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0BC4C" w14:textId="3FFDFE0C" w:rsidR="00D201B0" w:rsidRPr="00775585" w:rsidRDefault="00EB5503" w:rsidP="000E710E">
      <w:pPr>
        <w:rPr>
          <w:lang w:val="sr-Latn-RS"/>
        </w:rPr>
      </w:pPr>
      <w:bookmarkStart w:id="0" w:name="_Toc382672127"/>
      <w:r w:rsidRPr="00775585">
        <w:rPr>
          <w:lang w:val="sr-Latn-RS"/>
        </w:rPr>
        <w:t xml:space="preserve"> </w:t>
      </w:r>
    </w:p>
    <w:p w14:paraId="56946901" w14:textId="77777777" w:rsidR="00D201B0" w:rsidRPr="00775585" w:rsidRDefault="00D201B0" w:rsidP="000E710E">
      <w:pPr>
        <w:rPr>
          <w:lang w:val="sr-Cyrl-RS"/>
        </w:rPr>
      </w:pPr>
    </w:p>
    <w:p w14:paraId="168D2A73" w14:textId="77777777" w:rsidR="00D201B0" w:rsidRPr="00775585" w:rsidRDefault="00D201B0" w:rsidP="000E710E"/>
    <w:p w14:paraId="40A24483" w14:textId="77777777" w:rsidR="00D201B0" w:rsidRDefault="00D201B0" w:rsidP="000E710E"/>
    <w:p w14:paraId="7A2410BB" w14:textId="77777777" w:rsidR="005C76B4" w:rsidRDefault="005C76B4" w:rsidP="000E710E"/>
    <w:p w14:paraId="029C9578" w14:textId="77777777" w:rsidR="005C76B4" w:rsidRPr="00775585" w:rsidRDefault="005C76B4" w:rsidP="000E710E"/>
    <w:p w14:paraId="2EA7E199" w14:textId="77777777" w:rsidR="00D201B0" w:rsidRPr="00775585" w:rsidRDefault="00D201B0" w:rsidP="000E710E">
      <w:pPr>
        <w:rPr>
          <w:lang w:val="sr-Cyrl-RS"/>
        </w:rPr>
      </w:pPr>
    </w:p>
    <w:p w14:paraId="36488F4A" w14:textId="16964167" w:rsidR="00D201B0" w:rsidRPr="00775585" w:rsidRDefault="00477E49" w:rsidP="00477E49">
      <w:pPr>
        <w:jc w:val="center"/>
        <w:rPr>
          <w:noProof/>
          <w:sz w:val="32"/>
        </w:rPr>
      </w:pPr>
      <w:r w:rsidRPr="00775585">
        <w:rPr>
          <w:sz w:val="32"/>
        </w:rPr>
        <w:t>REGULAR ANNUAL REPORT</w:t>
      </w:r>
      <w:r w:rsidRPr="00775585">
        <w:rPr>
          <w:sz w:val="32"/>
        </w:rPr>
        <w:br/>
        <w:t>OF THE INDEPENDENT MECHANISM FOR MONITORING THE UN CONVENTION ON THE RIGHTS OF PERSONS WITH DISABILITIES</w:t>
      </w:r>
      <w:r w:rsidRPr="00775585">
        <w:rPr>
          <w:sz w:val="32"/>
        </w:rPr>
        <w:br/>
        <w:t>FOR 2025</w:t>
      </w:r>
    </w:p>
    <w:p w14:paraId="18ADE021" w14:textId="77777777" w:rsidR="00D201B0" w:rsidRPr="00775585" w:rsidRDefault="00D201B0" w:rsidP="000E710E">
      <w:pPr>
        <w:rPr>
          <w:noProof/>
        </w:rPr>
      </w:pPr>
    </w:p>
    <w:p w14:paraId="617C0816" w14:textId="77777777" w:rsidR="00D201B0" w:rsidRPr="00775585" w:rsidRDefault="00D201B0" w:rsidP="000E710E">
      <w:pPr>
        <w:rPr>
          <w:noProof/>
        </w:rPr>
      </w:pPr>
    </w:p>
    <w:p w14:paraId="6E4F1360" w14:textId="77777777" w:rsidR="00D201B0" w:rsidRPr="00775585" w:rsidRDefault="00D201B0" w:rsidP="000E710E">
      <w:pPr>
        <w:rPr>
          <w:noProof/>
        </w:rPr>
      </w:pPr>
    </w:p>
    <w:p w14:paraId="6AA72C7A" w14:textId="77777777" w:rsidR="00751D24" w:rsidRPr="00775585" w:rsidRDefault="00751D24" w:rsidP="000E710E">
      <w:pPr>
        <w:rPr>
          <w:noProof/>
        </w:rPr>
      </w:pPr>
    </w:p>
    <w:p w14:paraId="2A624606" w14:textId="77777777" w:rsidR="00751D24" w:rsidRPr="00775585" w:rsidRDefault="00751D24" w:rsidP="000E710E">
      <w:pPr>
        <w:rPr>
          <w:noProof/>
        </w:rPr>
      </w:pPr>
    </w:p>
    <w:p w14:paraId="172517C5" w14:textId="77777777" w:rsidR="00751D24" w:rsidRPr="00775585" w:rsidRDefault="00751D24" w:rsidP="000E710E">
      <w:pPr>
        <w:rPr>
          <w:noProof/>
        </w:rPr>
      </w:pPr>
    </w:p>
    <w:p w14:paraId="050D8DE7" w14:textId="77777777" w:rsidR="00D201B0" w:rsidRPr="00775585" w:rsidRDefault="00D201B0" w:rsidP="000E710E">
      <w:pPr>
        <w:tabs>
          <w:tab w:val="left" w:pos="7740"/>
        </w:tabs>
        <w:rPr>
          <w:noProof/>
        </w:rPr>
      </w:pPr>
      <w:r w:rsidRPr="00775585">
        <w:rPr>
          <w:noProof/>
        </w:rPr>
        <w:tab/>
      </w:r>
    </w:p>
    <w:p w14:paraId="74098645" w14:textId="77777777" w:rsidR="00D201B0" w:rsidRPr="00775585" w:rsidRDefault="00D201B0" w:rsidP="000E710E">
      <w:pPr>
        <w:rPr>
          <w:noProof/>
        </w:rPr>
      </w:pPr>
    </w:p>
    <w:p w14:paraId="2C70FD7A" w14:textId="77777777" w:rsidR="00D201B0" w:rsidRPr="00775585" w:rsidRDefault="00D201B0" w:rsidP="000E710E">
      <w:pPr>
        <w:rPr>
          <w:noProof/>
        </w:rPr>
      </w:pPr>
      <w:bookmarkStart w:id="1" w:name="_Toc350551288"/>
      <w:bookmarkStart w:id="2" w:name="_Toc351031411"/>
      <w:bookmarkStart w:id="3" w:name="_Toc351041676"/>
      <w:bookmarkStart w:id="4" w:name="_Toc351124749"/>
    </w:p>
    <w:p w14:paraId="05B90744" w14:textId="77777777" w:rsidR="00D201B0" w:rsidRPr="00775585" w:rsidRDefault="00D201B0" w:rsidP="000E710E">
      <w:pPr>
        <w:rPr>
          <w:noProof/>
        </w:rPr>
      </w:pPr>
    </w:p>
    <w:p w14:paraId="49BA2DC0" w14:textId="067A0D59" w:rsidR="00477E49" w:rsidRPr="00775585" w:rsidRDefault="00477E49" w:rsidP="000E710E">
      <w:pPr>
        <w:rPr>
          <w:noProof/>
        </w:rPr>
      </w:pPr>
    </w:p>
    <w:p w14:paraId="135EC6B5" w14:textId="35F9CA26" w:rsidR="00477E49" w:rsidRPr="00775585" w:rsidRDefault="00477E49" w:rsidP="000E710E">
      <w:pPr>
        <w:rPr>
          <w:noProof/>
        </w:rPr>
      </w:pPr>
    </w:p>
    <w:p w14:paraId="4ACCD6B7" w14:textId="2F560C30" w:rsidR="00477E49" w:rsidRPr="00775585" w:rsidRDefault="00477E49" w:rsidP="000E710E">
      <w:pPr>
        <w:rPr>
          <w:noProof/>
        </w:rPr>
      </w:pPr>
    </w:p>
    <w:p w14:paraId="381E467E" w14:textId="77777777" w:rsidR="00477E49" w:rsidRPr="00775585" w:rsidRDefault="00477E49" w:rsidP="000E710E">
      <w:pPr>
        <w:rPr>
          <w:noProof/>
        </w:rPr>
      </w:pPr>
    </w:p>
    <w:p w14:paraId="2BA512C1" w14:textId="77777777" w:rsidR="00D201B0" w:rsidRPr="00775585" w:rsidRDefault="00D201B0" w:rsidP="000E710E">
      <w:pPr>
        <w:rPr>
          <w:noProof/>
        </w:rPr>
      </w:pPr>
    </w:p>
    <w:bookmarkEnd w:id="1"/>
    <w:bookmarkEnd w:id="2"/>
    <w:bookmarkEnd w:id="3"/>
    <w:bookmarkEnd w:id="4"/>
    <w:p w14:paraId="38D82AFC" w14:textId="6541466B" w:rsidR="00E41502" w:rsidRPr="008E2C4F" w:rsidRDefault="00477E49" w:rsidP="00477E49">
      <w:pPr>
        <w:pStyle w:val="TOCHeading"/>
        <w:ind w:left="0" w:firstLine="0"/>
        <w:jc w:val="center"/>
        <w:rPr>
          <w:rFonts w:ascii="Book Antiqua" w:hAnsi="Book Antiqua"/>
          <w:b w:val="0"/>
          <w:sz w:val="22"/>
          <w:szCs w:val="22"/>
        </w:rPr>
      </w:pPr>
      <w:r w:rsidRPr="008E2C4F">
        <w:rPr>
          <w:rFonts w:ascii="Book Antiqua" w:hAnsi="Book Antiqua"/>
          <w:b w:val="0"/>
          <w:color w:val="auto"/>
          <w:sz w:val="22"/>
          <w:szCs w:val="22"/>
        </w:rPr>
        <w:t>Belgrade, 10 December 2025</w:t>
      </w:r>
      <w:r w:rsidR="00751D24" w:rsidRPr="008E2C4F">
        <w:rPr>
          <w:rFonts w:ascii="Book Antiqua" w:hAnsi="Book Antiqua"/>
          <w:b w:val="0"/>
          <w:noProof/>
          <w:sz w:val="22"/>
          <w:szCs w:val="22"/>
        </w:rPr>
        <w:br w:type="page"/>
      </w:r>
    </w:p>
    <w:sdt>
      <w:sdtPr>
        <w:rPr>
          <w:rFonts w:ascii="Book Antiqua" w:hAnsi="Book Antiqua" w:cs="Book Antiqua"/>
          <w:b w:val="0"/>
          <w:color w:val="auto"/>
          <w:sz w:val="22"/>
          <w:szCs w:val="22"/>
        </w:rPr>
        <w:id w:val="-805540315"/>
        <w:docPartObj>
          <w:docPartGallery w:val="Table of Contents"/>
          <w:docPartUnique/>
        </w:docPartObj>
      </w:sdtPr>
      <w:sdtEndPr>
        <w:rPr>
          <w:bCs/>
          <w:noProof/>
        </w:rPr>
      </w:sdtEndPr>
      <w:sdtContent>
        <w:p w14:paraId="57F5CEE7" w14:textId="188F85E5" w:rsidR="00E41502" w:rsidRPr="00775585" w:rsidRDefault="00E41502" w:rsidP="0094799D">
          <w:pPr>
            <w:pStyle w:val="TOCHeading"/>
            <w:spacing w:before="0"/>
            <w:ind w:left="0" w:firstLine="0"/>
            <w:rPr>
              <w:rFonts w:ascii="Book Antiqua" w:hAnsi="Book Antiqua"/>
            </w:rPr>
          </w:pPr>
          <w:r w:rsidRPr="00775585">
            <w:rPr>
              <w:rFonts w:ascii="Book Antiqua" w:hAnsi="Book Antiqua"/>
              <w:lang w:val="sr-Cyrl-RS"/>
            </w:rPr>
            <w:t xml:space="preserve">                                             </w:t>
          </w:r>
          <w:bookmarkStart w:id="5" w:name="_Hlk217905327"/>
          <w:r w:rsidR="00477E49" w:rsidRPr="00775585">
            <w:rPr>
              <w:rFonts w:ascii="Book Antiqua" w:hAnsi="Book Antiqua"/>
              <w:b w:val="0"/>
              <w:color w:val="auto"/>
            </w:rPr>
            <w:t>CONTENTS</w:t>
          </w:r>
        </w:p>
        <w:p w14:paraId="2CCC3479" w14:textId="2254FF38" w:rsidR="0043622F" w:rsidRPr="00775585" w:rsidRDefault="00E41502">
          <w:pPr>
            <w:pStyle w:val="TOC1"/>
            <w:tabs>
              <w:tab w:val="left" w:pos="440"/>
              <w:tab w:val="right" w:leader="dot" w:pos="9017"/>
            </w:tabs>
            <w:rPr>
              <w:rFonts w:eastAsiaTheme="minorEastAsia" w:cstheme="minorBidi"/>
              <w:noProof/>
              <w:kern w:val="2"/>
              <w:sz w:val="24"/>
              <w:szCs w:val="24"/>
              <w:lang w:val="sr-Latn-RS" w:eastAsia="sr-Latn-RS"/>
              <w14:ligatures w14:val="standardContextual"/>
            </w:rPr>
          </w:pPr>
          <w:r w:rsidRPr="00775585">
            <w:fldChar w:fldCharType="begin"/>
          </w:r>
          <w:r w:rsidRPr="00775585">
            <w:instrText xml:space="preserve"> TOC \o "1-3" \h \z \u </w:instrText>
          </w:r>
          <w:r w:rsidRPr="00775585">
            <w:fldChar w:fldCharType="separate"/>
          </w:r>
          <w:hyperlink w:anchor="_Toc216188059" w:history="1">
            <w:r w:rsidR="0043622F" w:rsidRPr="00775585">
              <w:rPr>
                <w:rStyle w:val="Hyperlink"/>
                <w:noProof/>
              </w:rPr>
              <w:t>1.</w:t>
            </w:r>
            <w:r w:rsidR="0043622F" w:rsidRPr="00775585">
              <w:rPr>
                <w:rFonts w:eastAsiaTheme="minorEastAsia" w:cstheme="minorBidi"/>
                <w:noProof/>
                <w:kern w:val="2"/>
                <w:sz w:val="24"/>
                <w:szCs w:val="24"/>
                <w:lang w:val="sr-Latn-RS" w:eastAsia="sr-Latn-RS"/>
                <w14:ligatures w14:val="standardContextual"/>
              </w:rPr>
              <w:tab/>
            </w:r>
            <w:r w:rsidR="00477E49" w:rsidRPr="00775585">
              <w:rPr>
                <w:noProof/>
              </w:rPr>
              <w:t>INTRODUCTION</w:t>
            </w:r>
            <w:r w:rsidR="0043622F" w:rsidRPr="00775585">
              <w:rPr>
                <w:noProof/>
                <w:webHidden/>
              </w:rPr>
              <w:tab/>
            </w:r>
            <w:r w:rsidR="0043622F" w:rsidRPr="00775585">
              <w:rPr>
                <w:noProof/>
                <w:webHidden/>
              </w:rPr>
              <w:fldChar w:fldCharType="begin"/>
            </w:r>
            <w:r w:rsidR="0043622F" w:rsidRPr="00775585">
              <w:rPr>
                <w:noProof/>
                <w:webHidden/>
              </w:rPr>
              <w:instrText xml:space="preserve"> PAGEREF _Toc216188059 \h </w:instrText>
            </w:r>
            <w:r w:rsidR="0043622F" w:rsidRPr="00775585">
              <w:rPr>
                <w:noProof/>
                <w:webHidden/>
              </w:rPr>
            </w:r>
            <w:r w:rsidR="0043622F" w:rsidRPr="00775585">
              <w:rPr>
                <w:noProof/>
                <w:webHidden/>
              </w:rPr>
              <w:fldChar w:fldCharType="separate"/>
            </w:r>
            <w:r w:rsidR="000A2C63" w:rsidRPr="00775585">
              <w:rPr>
                <w:noProof/>
                <w:webHidden/>
              </w:rPr>
              <w:t>1</w:t>
            </w:r>
            <w:r w:rsidR="0043622F" w:rsidRPr="00775585">
              <w:rPr>
                <w:noProof/>
                <w:webHidden/>
              </w:rPr>
              <w:fldChar w:fldCharType="end"/>
            </w:r>
          </w:hyperlink>
        </w:p>
        <w:p w14:paraId="3105D322" w14:textId="6575E6D7" w:rsidR="0043622F" w:rsidRPr="00775585" w:rsidRDefault="00000000">
          <w:pPr>
            <w:pStyle w:val="TOC2"/>
            <w:tabs>
              <w:tab w:val="left" w:pos="880"/>
              <w:tab w:val="right" w:leader="dot" w:pos="9017"/>
            </w:tabs>
            <w:rPr>
              <w:rFonts w:eastAsiaTheme="minorEastAsia" w:cstheme="minorBidi"/>
              <w:noProof/>
              <w:kern w:val="2"/>
              <w:sz w:val="24"/>
              <w:szCs w:val="24"/>
              <w:lang w:val="sr-Latn-RS" w:eastAsia="sr-Latn-RS"/>
              <w14:ligatures w14:val="standardContextual"/>
            </w:rPr>
          </w:pPr>
          <w:hyperlink w:anchor="_Toc216188060" w:history="1">
            <w:r w:rsidR="0043622F" w:rsidRPr="00775585">
              <w:rPr>
                <w:rStyle w:val="Hyperlink"/>
                <w:noProof/>
              </w:rPr>
              <w:t>1.1.</w:t>
            </w:r>
            <w:r w:rsidR="0043622F" w:rsidRPr="00775585">
              <w:rPr>
                <w:rFonts w:eastAsiaTheme="minorEastAsia" w:cstheme="minorBidi"/>
                <w:noProof/>
                <w:kern w:val="2"/>
                <w:sz w:val="24"/>
                <w:szCs w:val="24"/>
                <w:lang w:val="sr-Latn-RS" w:eastAsia="sr-Latn-RS"/>
                <w14:ligatures w14:val="standardContextual"/>
              </w:rPr>
              <w:tab/>
            </w:r>
            <w:r w:rsidR="00477E49" w:rsidRPr="00775585">
              <w:rPr>
                <w:noProof/>
              </w:rPr>
              <w:t>INTRODUCTORY REMARKS</w:t>
            </w:r>
            <w:r w:rsidR="0043622F" w:rsidRPr="00775585">
              <w:rPr>
                <w:noProof/>
                <w:webHidden/>
              </w:rPr>
              <w:tab/>
            </w:r>
            <w:r w:rsidR="0043622F" w:rsidRPr="00775585">
              <w:rPr>
                <w:noProof/>
                <w:webHidden/>
              </w:rPr>
              <w:fldChar w:fldCharType="begin"/>
            </w:r>
            <w:r w:rsidR="0043622F" w:rsidRPr="00775585">
              <w:rPr>
                <w:noProof/>
                <w:webHidden/>
              </w:rPr>
              <w:instrText xml:space="preserve"> PAGEREF _Toc216188060 \h </w:instrText>
            </w:r>
            <w:r w:rsidR="0043622F" w:rsidRPr="00775585">
              <w:rPr>
                <w:noProof/>
                <w:webHidden/>
              </w:rPr>
            </w:r>
            <w:r w:rsidR="0043622F" w:rsidRPr="00775585">
              <w:rPr>
                <w:noProof/>
                <w:webHidden/>
              </w:rPr>
              <w:fldChar w:fldCharType="separate"/>
            </w:r>
            <w:r w:rsidR="000A2C63" w:rsidRPr="00775585">
              <w:rPr>
                <w:noProof/>
                <w:webHidden/>
              </w:rPr>
              <w:t>1</w:t>
            </w:r>
            <w:r w:rsidR="0043622F" w:rsidRPr="00775585">
              <w:rPr>
                <w:noProof/>
                <w:webHidden/>
              </w:rPr>
              <w:fldChar w:fldCharType="end"/>
            </w:r>
          </w:hyperlink>
        </w:p>
        <w:p w14:paraId="47819CA3" w14:textId="79322417" w:rsidR="0043622F" w:rsidRPr="00775585" w:rsidRDefault="00000000">
          <w:pPr>
            <w:pStyle w:val="TOC1"/>
            <w:tabs>
              <w:tab w:val="left" w:pos="440"/>
              <w:tab w:val="right" w:leader="dot" w:pos="9017"/>
            </w:tabs>
            <w:rPr>
              <w:rFonts w:eastAsiaTheme="minorEastAsia" w:cstheme="minorBidi"/>
              <w:noProof/>
              <w:kern w:val="2"/>
              <w:sz w:val="24"/>
              <w:szCs w:val="24"/>
              <w:lang w:val="sr-Latn-RS" w:eastAsia="sr-Latn-RS"/>
              <w14:ligatures w14:val="standardContextual"/>
            </w:rPr>
          </w:pPr>
          <w:hyperlink w:anchor="_Toc216188061" w:history="1">
            <w:r w:rsidR="0043622F" w:rsidRPr="00775585">
              <w:rPr>
                <w:rStyle w:val="Hyperlink"/>
                <w:noProof/>
                <w:lang w:val="sr-Cyrl-RS"/>
              </w:rPr>
              <w:t>2.</w:t>
            </w:r>
            <w:r w:rsidR="0043622F" w:rsidRPr="00775585">
              <w:rPr>
                <w:rFonts w:eastAsiaTheme="minorEastAsia" w:cstheme="minorBidi"/>
                <w:noProof/>
                <w:kern w:val="2"/>
                <w:sz w:val="24"/>
                <w:szCs w:val="24"/>
                <w:lang w:val="sr-Latn-RS" w:eastAsia="sr-Latn-RS"/>
                <w14:ligatures w14:val="standardContextual"/>
              </w:rPr>
              <w:tab/>
            </w:r>
            <w:r w:rsidR="00477E49" w:rsidRPr="00775585">
              <w:rPr>
                <w:noProof/>
              </w:rPr>
              <w:t>GENERAL ASSESSMENT OF THE IMPLEMENTATION OF THE UN CONVENTION ON THE RIGHTS OF PERSONS WITH DISABILITIES IN THE REPUBLIC OF SERBIA</w:t>
            </w:r>
            <w:r w:rsidR="0043622F" w:rsidRPr="00775585">
              <w:rPr>
                <w:noProof/>
                <w:webHidden/>
              </w:rPr>
              <w:tab/>
            </w:r>
            <w:r w:rsidR="0043622F" w:rsidRPr="00775585">
              <w:rPr>
                <w:noProof/>
                <w:webHidden/>
              </w:rPr>
              <w:fldChar w:fldCharType="begin"/>
            </w:r>
            <w:r w:rsidR="0043622F" w:rsidRPr="00775585">
              <w:rPr>
                <w:noProof/>
                <w:webHidden/>
              </w:rPr>
              <w:instrText xml:space="preserve"> PAGEREF _Toc216188061 \h </w:instrText>
            </w:r>
            <w:r w:rsidR="0043622F" w:rsidRPr="00775585">
              <w:rPr>
                <w:noProof/>
                <w:webHidden/>
              </w:rPr>
            </w:r>
            <w:r w:rsidR="0043622F" w:rsidRPr="00775585">
              <w:rPr>
                <w:noProof/>
                <w:webHidden/>
              </w:rPr>
              <w:fldChar w:fldCharType="separate"/>
            </w:r>
            <w:r w:rsidR="000A2C63" w:rsidRPr="00775585">
              <w:rPr>
                <w:noProof/>
                <w:webHidden/>
              </w:rPr>
              <w:t>5</w:t>
            </w:r>
            <w:r w:rsidR="0043622F" w:rsidRPr="00775585">
              <w:rPr>
                <w:noProof/>
                <w:webHidden/>
              </w:rPr>
              <w:fldChar w:fldCharType="end"/>
            </w:r>
          </w:hyperlink>
        </w:p>
        <w:p w14:paraId="5262F886" w14:textId="2E900B81" w:rsidR="0043622F" w:rsidRPr="00775585" w:rsidRDefault="00000000">
          <w:pPr>
            <w:pStyle w:val="TOC2"/>
            <w:tabs>
              <w:tab w:val="left" w:pos="880"/>
              <w:tab w:val="right" w:leader="dot" w:pos="9017"/>
            </w:tabs>
            <w:rPr>
              <w:rFonts w:eastAsiaTheme="minorEastAsia" w:cstheme="minorBidi"/>
              <w:noProof/>
              <w:kern w:val="2"/>
              <w:sz w:val="24"/>
              <w:szCs w:val="24"/>
              <w:lang w:val="sr-Latn-RS" w:eastAsia="sr-Latn-RS"/>
              <w14:ligatures w14:val="standardContextual"/>
            </w:rPr>
          </w:pPr>
          <w:hyperlink w:anchor="_Toc216188062" w:history="1">
            <w:r w:rsidR="0043622F" w:rsidRPr="00775585">
              <w:rPr>
                <w:rStyle w:val="Hyperlink"/>
                <w:noProof/>
              </w:rPr>
              <w:t>2.1.</w:t>
            </w:r>
            <w:r w:rsidR="0043622F" w:rsidRPr="00775585">
              <w:rPr>
                <w:rFonts w:eastAsiaTheme="minorEastAsia" w:cstheme="minorBidi"/>
                <w:noProof/>
                <w:kern w:val="2"/>
                <w:sz w:val="24"/>
                <w:szCs w:val="24"/>
                <w:lang w:val="sr-Latn-RS" w:eastAsia="sr-Latn-RS"/>
                <w14:ligatures w14:val="standardContextual"/>
              </w:rPr>
              <w:tab/>
            </w:r>
            <w:r w:rsidR="00477E49" w:rsidRPr="00775585">
              <w:rPr>
                <w:noProof/>
              </w:rPr>
              <w:t>Assessment of the level of alignment of the institutional framework</w:t>
            </w:r>
            <w:r w:rsidR="0043622F" w:rsidRPr="00775585">
              <w:rPr>
                <w:noProof/>
                <w:webHidden/>
              </w:rPr>
              <w:tab/>
            </w:r>
            <w:r w:rsidR="00CB40EB" w:rsidRPr="00775585">
              <w:rPr>
                <w:noProof/>
                <w:webHidden/>
              </w:rPr>
              <w:t>7</w:t>
            </w:r>
          </w:hyperlink>
        </w:p>
        <w:p w14:paraId="39E50851" w14:textId="19F064B5" w:rsidR="0043622F" w:rsidRPr="00775585" w:rsidRDefault="00000000">
          <w:pPr>
            <w:pStyle w:val="TOC2"/>
            <w:tabs>
              <w:tab w:val="left" w:pos="880"/>
              <w:tab w:val="right" w:leader="dot" w:pos="9017"/>
            </w:tabs>
            <w:rPr>
              <w:rFonts w:eastAsiaTheme="minorEastAsia" w:cstheme="minorBidi"/>
              <w:noProof/>
              <w:kern w:val="2"/>
              <w:sz w:val="24"/>
              <w:szCs w:val="24"/>
              <w:lang w:val="sr-Latn-RS" w:eastAsia="sr-Latn-RS"/>
              <w14:ligatures w14:val="standardContextual"/>
            </w:rPr>
          </w:pPr>
          <w:hyperlink w:anchor="_Toc216188063" w:history="1">
            <w:r w:rsidR="0043622F" w:rsidRPr="00775585">
              <w:rPr>
                <w:rStyle w:val="Hyperlink"/>
                <w:noProof/>
              </w:rPr>
              <w:t>2.2.</w:t>
            </w:r>
            <w:r w:rsidR="0043622F" w:rsidRPr="00775585">
              <w:rPr>
                <w:rFonts w:eastAsiaTheme="minorEastAsia" w:cstheme="minorBidi"/>
                <w:noProof/>
                <w:kern w:val="2"/>
                <w:sz w:val="24"/>
                <w:szCs w:val="24"/>
                <w:lang w:val="sr-Latn-RS" w:eastAsia="sr-Latn-RS"/>
                <w14:ligatures w14:val="standardContextual"/>
              </w:rPr>
              <w:tab/>
            </w:r>
            <w:r w:rsidR="00477E49" w:rsidRPr="00775585">
              <w:rPr>
                <w:noProof/>
              </w:rPr>
              <w:t>Assessment of the level of alignment of the normative framework</w:t>
            </w:r>
            <w:r w:rsidR="0043622F" w:rsidRPr="00775585">
              <w:rPr>
                <w:noProof/>
                <w:webHidden/>
              </w:rPr>
              <w:tab/>
            </w:r>
            <w:r w:rsidR="0043622F" w:rsidRPr="00775585">
              <w:rPr>
                <w:noProof/>
                <w:webHidden/>
              </w:rPr>
              <w:fldChar w:fldCharType="begin"/>
            </w:r>
            <w:r w:rsidR="0043622F" w:rsidRPr="00775585">
              <w:rPr>
                <w:noProof/>
                <w:webHidden/>
              </w:rPr>
              <w:instrText xml:space="preserve"> PAGEREF _Toc216188063 \h </w:instrText>
            </w:r>
            <w:r w:rsidR="0043622F" w:rsidRPr="00775585">
              <w:rPr>
                <w:noProof/>
                <w:webHidden/>
              </w:rPr>
            </w:r>
            <w:r w:rsidR="0043622F" w:rsidRPr="00775585">
              <w:rPr>
                <w:noProof/>
                <w:webHidden/>
              </w:rPr>
              <w:fldChar w:fldCharType="separate"/>
            </w:r>
            <w:r w:rsidR="000A2C63" w:rsidRPr="00775585">
              <w:rPr>
                <w:noProof/>
                <w:webHidden/>
              </w:rPr>
              <w:t>8</w:t>
            </w:r>
            <w:r w:rsidR="0043622F" w:rsidRPr="00775585">
              <w:rPr>
                <w:noProof/>
                <w:webHidden/>
              </w:rPr>
              <w:fldChar w:fldCharType="end"/>
            </w:r>
          </w:hyperlink>
        </w:p>
        <w:p w14:paraId="227CEAE3" w14:textId="3ACC4069" w:rsidR="0043622F" w:rsidRPr="00775585" w:rsidRDefault="00000000">
          <w:pPr>
            <w:pStyle w:val="TOC1"/>
            <w:tabs>
              <w:tab w:val="left" w:pos="440"/>
              <w:tab w:val="right" w:leader="dot" w:pos="9017"/>
            </w:tabs>
            <w:rPr>
              <w:rFonts w:eastAsiaTheme="minorEastAsia" w:cstheme="minorBidi"/>
              <w:noProof/>
              <w:kern w:val="2"/>
              <w:sz w:val="24"/>
              <w:szCs w:val="24"/>
              <w:lang w:val="sr-Latn-RS" w:eastAsia="sr-Latn-RS"/>
              <w14:ligatures w14:val="standardContextual"/>
            </w:rPr>
          </w:pPr>
          <w:hyperlink w:anchor="_Toc216188064" w:history="1">
            <w:r w:rsidR="0043622F" w:rsidRPr="00775585">
              <w:rPr>
                <w:rStyle w:val="Hyperlink"/>
                <w:noProof/>
              </w:rPr>
              <w:t>3.</w:t>
            </w:r>
            <w:r w:rsidR="0043622F" w:rsidRPr="00775585">
              <w:rPr>
                <w:rFonts w:eastAsiaTheme="minorEastAsia" w:cstheme="minorBidi"/>
                <w:noProof/>
                <w:kern w:val="2"/>
                <w:sz w:val="24"/>
                <w:szCs w:val="24"/>
                <w:lang w:val="sr-Latn-RS" w:eastAsia="sr-Latn-RS"/>
                <w14:ligatures w14:val="standardContextual"/>
              </w:rPr>
              <w:tab/>
            </w:r>
            <w:r w:rsidR="00477E49" w:rsidRPr="00775585">
              <w:rPr>
                <w:noProof/>
              </w:rPr>
              <w:t>METHODOLOGY, RESOURCES AND ORGANIZATION OF THE INDEPENDENT MECHANISM FOR MONITORING THE UN CONVENTION ON THE RIGHTS OF PERSONS WITH DISABILITIES IN 2025</w:t>
            </w:r>
            <w:r w:rsidR="0043622F" w:rsidRPr="00775585">
              <w:rPr>
                <w:noProof/>
                <w:webHidden/>
              </w:rPr>
              <w:tab/>
            </w:r>
            <w:r w:rsidR="0043622F" w:rsidRPr="00775585">
              <w:rPr>
                <w:noProof/>
                <w:webHidden/>
              </w:rPr>
              <w:fldChar w:fldCharType="begin"/>
            </w:r>
            <w:r w:rsidR="0043622F" w:rsidRPr="00775585">
              <w:rPr>
                <w:noProof/>
                <w:webHidden/>
              </w:rPr>
              <w:instrText xml:space="preserve"> PAGEREF _Toc216188064 \h </w:instrText>
            </w:r>
            <w:r w:rsidR="0043622F" w:rsidRPr="00775585">
              <w:rPr>
                <w:noProof/>
                <w:webHidden/>
              </w:rPr>
            </w:r>
            <w:r w:rsidR="0043622F" w:rsidRPr="00775585">
              <w:rPr>
                <w:noProof/>
                <w:webHidden/>
              </w:rPr>
              <w:fldChar w:fldCharType="separate"/>
            </w:r>
            <w:r w:rsidR="000A2C63" w:rsidRPr="00775585">
              <w:rPr>
                <w:noProof/>
                <w:webHidden/>
              </w:rPr>
              <w:t>17</w:t>
            </w:r>
            <w:r w:rsidR="0043622F" w:rsidRPr="00775585">
              <w:rPr>
                <w:noProof/>
                <w:webHidden/>
              </w:rPr>
              <w:fldChar w:fldCharType="end"/>
            </w:r>
          </w:hyperlink>
        </w:p>
        <w:p w14:paraId="2D4BC9AD" w14:textId="74592A27" w:rsidR="0043622F" w:rsidRPr="00775585" w:rsidRDefault="00000000">
          <w:pPr>
            <w:pStyle w:val="TOC2"/>
            <w:tabs>
              <w:tab w:val="left" w:pos="880"/>
              <w:tab w:val="right" w:leader="dot" w:pos="9017"/>
            </w:tabs>
            <w:rPr>
              <w:rFonts w:eastAsiaTheme="minorEastAsia" w:cstheme="minorBidi"/>
              <w:noProof/>
              <w:kern w:val="2"/>
              <w:sz w:val="24"/>
              <w:szCs w:val="24"/>
              <w:lang w:val="sr-Latn-RS" w:eastAsia="sr-Latn-RS"/>
              <w14:ligatures w14:val="standardContextual"/>
            </w:rPr>
          </w:pPr>
          <w:hyperlink w:anchor="_Toc216188065" w:history="1">
            <w:r w:rsidR="0043622F" w:rsidRPr="00775585">
              <w:rPr>
                <w:rStyle w:val="Hyperlink"/>
                <w:noProof/>
                <w:lang w:val="sr-Cyrl-RS"/>
              </w:rPr>
              <w:t>3.1.</w:t>
            </w:r>
            <w:r w:rsidR="0043622F" w:rsidRPr="00775585">
              <w:rPr>
                <w:rFonts w:eastAsiaTheme="minorEastAsia" w:cstheme="minorBidi"/>
                <w:noProof/>
                <w:kern w:val="2"/>
                <w:sz w:val="24"/>
                <w:szCs w:val="24"/>
                <w:lang w:val="sr-Latn-RS" w:eastAsia="sr-Latn-RS"/>
                <w14:ligatures w14:val="standardContextual"/>
              </w:rPr>
              <w:tab/>
            </w:r>
            <w:r w:rsidR="00477E49" w:rsidRPr="00775585">
              <w:rPr>
                <w:noProof/>
              </w:rPr>
              <w:t>Establishment of the independent mechanism for monitoring the Convention on the Rights of Persons with Disabilities</w:t>
            </w:r>
            <w:r w:rsidR="0043622F" w:rsidRPr="00775585">
              <w:rPr>
                <w:noProof/>
                <w:webHidden/>
              </w:rPr>
              <w:tab/>
            </w:r>
            <w:r w:rsidR="0043622F" w:rsidRPr="00775585">
              <w:rPr>
                <w:noProof/>
                <w:webHidden/>
              </w:rPr>
              <w:fldChar w:fldCharType="begin"/>
            </w:r>
            <w:r w:rsidR="0043622F" w:rsidRPr="00775585">
              <w:rPr>
                <w:noProof/>
                <w:webHidden/>
              </w:rPr>
              <w:instrText xml:space="preserve"> PAGEREF _Toc216188065 \h </w:instrText>
            </w:r>
            <w:r w:rsidR="0043622F" w:rsidRPr="00775585">
              <w:rPr>
                <w:noProof/>
                <w:webHidden/>
              </w:rPr>
            </w:r>
            <w:r w:rsidR="0043622F" w:rsidRPr="00775585">
              <w:rPr>
                <w:noProof/>
                <w:webHidden/>
              </w:rPr>
              <w:fldChar w:fldCharType="separate"/>
            </w:r>
            <w:r w:rsidR="000A2C63" w:rsidRPr="00775585">
              <w:rPr>
                <w:noProof/>
                <w:webHidden/>
              </w:rPr>
              <w:t>17</w:t>
            </w:r>
            <w:r w:rsidR="0043622F" w:rsidRPr="00775585">
              <w:rPr>
                <w:noProof/>
                <w:webHidden/>
              </w:rPr>
              <w:fldChar w:fldCharType="end"/>
            </w:r>
          </w:hyperlink>
        </w:p>
        <w:p w14:paraId="4F84C910" w14:textId="3B5404A9" w:rsidR="0043622F" w:rsidRPr="00775585" w:rsidRDefault="00000000">
          <w:pPr>
            <w:pStyle w:val="TOC2"/>
            <w:tabs>
              <w:tab w:val="left" w:pos="880"/>
              <w:tab w:val="right" w:leader="dot" w:pos="9017"/>
            </w:tabs>
            <w:rPr>
              <w:rFonts w:eastAsiaTheme="minorEastAsia" w:cstheme="minorBidi"/>
              <w:noProof/>
              <w:kern w:val="2"/>
              <w:sz w:val="24"/>
              <w:szCs w:val="24"/>
              <w:lang w:val="sr-Latn-RS" w:eastAsia="sr-Latn-RS"/>
              <w14:ligatures w14:val="standardContextual"/>
            </w:rPr>
          </w:pPr>
          <w:hyperlink w:anchor="_Toc216188066" w:history="1">
            <w:r w:rsidR="0043622F" w:rsidRPr="00775585">
              <w:rPr>
                <w:rStyle w:val="Hyperlink"/>
                <w:noProof/>
              </w:rPr>
              <w:t>3.2.</w:t>
            </w:r>
            <w:r w:rsidR="0043622F" w:rsidRPr="00775585">
              <w:rPr>
                <w:rFonts w:eastAsiaTheme="minorEastAsia" w:cstheme="minorBidi"/>
                <w:noProof/>
                <w:kern w:val="2"/>
                <w:sz w:val="24"/>
                <w:szCs w:val="24"/>
                <w:lang w:val="sr-Latn-RS" w:eastAsia="sr-Latn-RS"/>
                <w14:ligatures w14:val="standardContextual"/>
              </w:rPr>
              <w:tab/>
            </w:r>
            <w:r w:rsidR="00477E49" w:rsidRPr="00775585">
              <w:rPr>
                <w:noProof/>
              </w:rPr>
              <w:t>Methodological notes</w:t>
            </w:r>
            <w:r w:rsidR="0043622F" w:rsidRPr="00775585">
              <w:rPr>
                <w:noProof/>
                <w:webHidden/>
              </w:rPr>
              <w:tab/>
            </w:r>
            <w:r w:rsidR="0043622F" w:rsidRPr="00775585">
              <w:rPr>
                <w:noProof/>
                <w:webHidden/>
              </w:rPr>
              <w:fldChar w:fldCharType="begin"/>
            </w:r>
            <w:r w:rsidR="0043622F" w:rsidRPr="00775585">
              <w:rPr>
                <w:noProof/>
                <w:webHidden/>
              </w:rPr>
              <w:instrText xml:space="preserve"> PAGEREF _Toc216188066 \h </w:instrText>
            </w:r>
            <w:r w:rsidR="0043622F" w:rsidRPr="00775585">
              <w:rPr>
                <w:noProof/>
                <w:webHidden/>
              </w:rPr>
            </w:r>
            <w:r w:rsidR="0043622F" w:rsidRPr="00775585">
              <w:rPr>
                <w:noProof/>
                <w:webHidden/>
              </w:rPr>
              <w:fldChar w:fldCharType="separate"/>
            </w:r>
            <w:r w:rsidR="000A2C63" w:rsidRPr="00775585">
              <w:rPr>
                <w:noProof/>
                <w:webHidden/>
              </w:rPr>
              <w:t>19</w:t>
            </w:r>
            <w:r w:rsidR="0043622F" w:rsidRPr="00775585">
              <w:rPr>
                <w:noProof/>
                <w:webHidden/>
              </w:rPr>
              <w:fldChar w:fldCharType="end"/>
            </w:r>
          </w:hyperlink>
        </w:p>
        <w:p w14:paraId="34225523" w14:textId="1B28A840" w:rsidR="0043622F" w:rsidRPr="00775585" w:rsidRDefault="00000000">
          <w:pPr>
            <w:pStyle w:val="TOC2"/>
            <w:tabs>
              <w:tab w:val="left" w:pos="880"/>
              <w:tab w:val="right" w:leader="dot" w:pos="9017"/>
            </w:tabs>
            <w:rPr>
              <w:rFonts w:eastAsiaTheme="minorEastAsia" w:cstheme="minorBidi"/>
              <w:noProof/>
              <w:kern w:val="2"/>
              <w:sz w:val="24"/>
              <w:szCs w:val="24"/>
              <w:lang w:val="sr-Latn-RS" w:eastAsia="sr-Latn-RS"/>
              <w14:ligatures w14:val="standardContextual"/>
            </w:rPr>
          </w:pPr>
          <w:hyperlink w:anchor="_Toc216188067" w:history="1">
            <w:r w:rsidR="0043622F" w:rsidRPr="00775585">
              <w:rPr>
                <w:rStyle w:val="Hyperlink"/>
                <w:noProof/>
                <w:lang w:val="sr-Cyrl-RS"/>
              </w:rPr>
              <w:t>3.3.</w:t>
            </w:r>
            <w:r w:rsidR="0043622F" w:rsidRPr="00775585">
              <w:rPr>
                <w:rFonts w:eastAsiaTheme="minorEastAsia" w:cstheme="minorBidi"/>
                <w:noProof/>
                <w:kern w:val="2"/>
                <w:sz w:val="24"/>
                <w:szCs w:val="24"/>
                <w:lang w:val="sr-Latn-RS" w:eastAsia="sr-Latn-RS"/>
                <w14:ligatures w14:val="standardContextual"/>
              </w:rPr>
              <w:tab/>
            </w:r>
            <w:r w:rsidR="00477E49" w:rsidRPr="00775585">
              <w:rPr>
                <w:noProof/>
              </w:rPr>
              <w:t>Establishment of dialogue with public authorities in the exercise of the mandate</w:t>
            </w:r>
            <w:r w:rsidR="0043622F" w:rsidRPr="00775585">
              <w:rPr>
                <w:noProof/>
                <w:webHidden/>
              </w:rPr>
              <w:tab/>
            </w:r>
            <w:r w:rsidR="0043622F" w:rsidRPr="00775585">
              <w:rPr>
                <w:noProof/>
                <w:webHidden/>
              </w:rPr>
              <w:fldChar w:fldCharType="begin"/>
            </w:r>
            <w:r w:rsidR="0043622F" w:rsidRPr="00775585">
              <w:rPr>
                <w:noProof/>
                <w:webHidden/>
              </w:rPr>
              <w:instrText xml:space="preserve"> PAGEREF _Toc216188067 \h </w:instrText>
            </w:r>
            <w:r w:rsidR="0043622F" w:rsidRPr="00775585">
              <w:rPr>
                <w:noProof/>
                <w:webHidden/>
              </w:rPr>
            </w:r>
            <w:r w:rsidR="0043622F" w:rsidRPr="00775585">
              <w:rPr>
                <w:noProof/>
                <w:webHidden/>
              </w:rPr>
              <w:fldChar w:fldCharType="separate"/>
            </w:r>
            <w:r w:rsidR="000A2C63" w:rsidRPr="00775585">
              <w:rPr>
                <w:noProof/>
                <w:webHidden/>
              </w:rPr>
              <w:t>22</w:t>
            </w:r>
            <w:r w:rsidR="0043622F" w:rsidRPr="00775585">
              <w:rPr>
                <w:noProof/>
                <w:webHidden/>
              </w:rPr>
              <w:fldChar w:fldCharType="end"/>
            </w:r>
          </w:hyperlink>
        </w:p>
        <w:p w14:paraId="2428EFE4" w14:textId="2FD85BA7" w:rsidR="0043622F" w:rsidRPr="00775585" w:rsidRDefault="00000000">
          <w:pPr>
            <w:pStyle w:val="TOC2"/>
            <w:tabs>
              <w:tab w:val="left" w:pos="880"/>
              <w:tab w:val="right" w:leader="dot" w:pos="9017"/>
            </w:tabs>
            <w:rPr>
              <w:rFonts w:eastAsiaTheme="minorEastAsia" w:cstheme="minorBidi"/>
              <w:noProof/>
              <w:kern w:val="2"/>
              <w:sz w:val="24"/>
              <w:szCs w:val="24"/>
              <w:lang w:val="sr-Latn-RS" w:eastAsia="sr-Latn-RS"/>
              <w14:ligatures w14:val="standardContextual"/>
            </w:rPr>
          </w:pPr>
          <w:hyperlink w:anchor="_Toc216188068" w:history="1">
            <w:r w:rsidR="0043622F" w:rsidRPr="00775585">
              <w:rPr>
                <w:rStyle w:val="Hyperlink"/>
                <w:noProof/>
              </w:rPr>
              <w:t>3.4.</w:t>
            </w:r>
            <w:r w:rsidR="0043622F" w:rsidRPr="00775585">
              <w:rPr>
                <w:rFonts w:eastAsiaTheme="minorEastAsia" w:cstheme="minorBidi"/>
                <w:noProof/>
                <w:kern w:val="2"/>
                <w:sz w:val="24"/>
                <w:szCs w:val="24"/>
                <w:lang w:val="sr-Latn-RS" w:eastAsia="sr-Latn-RS"/>
                <w14:ligatures w14:val="standardContextual"/>
              </w:rPr>
              <w:tab/>
            </w:r>
            <w:r w:rsidR="00477E49" w:rsidRPr="00775585">
              <w:rPr>
                <w:noProof/>
              </w:rPr>
              <w:t>Cooperation with civil society organizations in the exercise of the mandate</w:t>
            </w:r>
            <w:r w:rsidR="0043622F" w:rsidRPr="00775585">
              <w:rPr>
                <w:noProof/>
                <w:webHidden/>
              </w:rPr>
              <w:tab/>
            </w:r>
            <w:r w:rsidR="0043622F" w:rsidRPr="00775585">
              <w:rPr>
                <w:noProof/>
                <w:webHidden/>
              </w:rPr>
              <w:fldChar w:fldCharType="begin"/>
            </w:r>
            <w:r w:rsidR="0043622F" w:rsidRPr="00775585">
              <w:rPr>
                <w:noProof/>
                <w:webHidden/>
              </w:rPr>
              <w:instrText xml:space="preserve"> PAGEREF _Toc216188068 \h </w:instrText>
            </w:r>
            <w:r w:rsidR="0043622F" w:rsidRPr="00775585">
              <w:rPr>
                <w:noProof/>
                <w:webHidden/>
              </w:rPr>
            </w:r>
            <w:r w:rsidR="0043622F" w:rsidRPr="00775585">
              <w:rPr>
                <w:noProof/>
                <w:webHidden/>
              </w:rPr>
              <w:fldChar w:fldCharType="separate"/>
            </w:r>
            <w:r w:rsidR="000A2C63" w:rsidRPr="00775585">
              <w:rPr>
                <w:noProof/>
                <w:webHidden/>
              </w:rPr>
              <w:t>23</w:t>
            </w:r>
            <w:r w:rsidR="0043622F" w:rsidRPr="00775585">
              <w:rPr>
                <w:noProof/>
                <w:webHidden/>
              </w:rPr>
              <w:fldChar w:fldCharType="end"/>
            </w:r>
          </w:hyperlink>
        </w:p>
        <w:p w14:paraId="5187BEF1" w14:textId="708A34D3" w:rsidR="0043622F" w:rsidRPr="00775585" w:rsidRDefault="00000000">
          <w:pPr>
            <w:pStyle w:val="TOC1"/>
            <w:tabs>
              <w:tab w:val="left" w:pos="440"/>
              <w:tab w:val="right" w:leader="dot" w:pos="9017"/>
            </w:tabs>
            <w:rPr>
              <w:rFonts w:eastAsiaTheme="minorEastAsia" w:cstheme="minorBidi"/>
              <w:noProof/>
              <w:kern w:val="2"/>
              <w:sz w:val="24"/>
              <w:szCs w:val="24"/>
              <w:lang w:val="sr-Latn-RS" w:eastAsia="sr-Latn-RS"/>
              <w14:ligatures w14:val="standardContextual"/>
            </w:rPr>
          </w:pPr>
          <w:hyperlink w:anchor="_Toc216188069" w:history="1">
            <w:r w:rsidR="0043622F" w:rsidRPr="00775585">
              <w:rPr>
                <w:rStyle w:val="Hyperlink"/>
                <w:noProof/>
              </w:rPr>
              <w:t>4.</w:t>
            </w:r>
            <w:r w:rsidR="0043622F" w:rsidRPr="00775585">
              <w:rPr>
                <w:rFonts w:eastAsiaTheme="minorEastAsia" w:cstheme="minorBidi"/>
                <w:noProof/>
                <w:kern w:val="2"/>
                <w:sz w:val="24"/>
                <w:szCs w:val="24"/>
                <w:lang w:val="sr-Latn-RS" w:eastAsia="sr-Latn-RS"/>
                <w14:ligatures w14:val="standardContextual"/>
              </w:rPr>
              <w:tab/>
            </w:r>
            <w:r w:rsidR="00477E49" w:rsidRPr="00775585">
              <w:rPr>
                <w:noProof/>
              </w:rPr>
              <w:t>MONITORING OF THE ARTICLES OF THE CONVENTION ON THE RIGHTS OF PERSONS WITH DISABILITIES</w:t>
            </w:r>
            <w:r w:rsidR="0043622F" w:rsidRPr="00775585">
              <w:rPr>
                <w:noProof/>
                <w:webHidden/>
              </w:rPr>
              <w:tab/>
            </w:r>
            <w:r w:rsidR="0043622F" w:rsidRPr="00775585">
              <w:rPr>
                <w:noProof/>
                <w:webHidden/>
              </w:rPr>
              <w:fldChar w:fldCharType="begin"/>
            </w:r>
            <w:r w:rsidR="0043622F" w:rsidRPr="00775585">
              <w:rPr>
                <w:noProof/>
                <w:webHidden/>
              </w:rPr>
              <w:instrText xml:space="preserve"> PAGEREF _Toc216188069 \h </w:instrText>
            </w:r>
            <w:r w:rsidR="0043622F" w:rsidRPr="00775585">
              <w:rPr>
                <w:noProof/>
                <w:webHidden/>
              </w:rPr>
            </w:r>
            <w:r w:rsidR="0043622F" w:rsidRPr="00775585">
              <w:rPr>
                <w:noProof/>
                <w:webHidden/>
              </w:rPr>
              <w:fldChar w:fldCharType="separate"/>
            </w:r>
            <w:r w:rsidR="000A2C63" w:rsidRPr="00775585">
              <w:rPr>
                <w:noProof/>
                <w:webHidden/>
              </w:rPr>
              <w:t>26</w:t>
            </w:r>
            <w:r w:rsidR="0043622F" w:rsidRPr="00775585">
              <w:rPr>
                <w:noProof/>
                <w:webHidden/>
              </w:rPr>
              <w:fldChar w:fldCharType="end"/>
            </w:r>
          </w:hyperlink>
        </w:p>
        <w:p w14:paraId="5FB4F778" w14:textId="0491960E" w:rsidR="0043622F" w:rsidRPr="00775585" w:rsidRDefault="00000000">
          <w:pPr>
            <w:pStyle w:val="TOC2"/>
            <w:tabs>
              <w:tab w:val="left" w:pos="880"/>
              <w:tab w:val="right" w:leader="dot" w:pos="9017"/>
            </w:tabs>
            <w:rPr>
              <w:rFonts w:eastAsiaTheme="minorEastAsia" w:cstheme="minorBidi"/>
              <w:noProof/>
              <w:kern w:val="2"/>
              <w:sz w:val="24"/>
              <w:szCs w:val="24"/>
              <w:lang w:val="sr-Latn-RS" w:eastAsia="sr-Latn-RS"/>
              <w14:ligatures w14:val="standardContextual"/>
            </w:rPr>
          </w:pPr>
          <w:hyperlink w:anchor="_Toc216188070" w:history="1">
            <w:r w:rsidR="0043622F" w:rsidRPr="00775585">
              <w:rPr>
                <w:rStyle w:val="Hyperlink"/>
                <w:noProof/>
              </w:rPr>
              <w:t>4.1.</w:t>
            </w:r>
            <w:r w:rsidR="0043622F" w:rsidRPr="00775585">
              <w:rPr>
                <w:rFonts w:eastAsiaTheme="minorEastAsia" w:cstheme="minorBidi"/>
                <w:noProof/>
                <w:kern w:val="2"/>
                <w:sz w:val="24"/>
                <w:szCs w:val="24"/>
                <w:lang w:val="sr-Latn-RS" w:eastAsia="sr-Latn-RS"/>
                <w14:ligatures w14:val="standardContextual"/>
              </w:rPr>
              <w:tab/>
            </w:r>
            <w:r w:rsidR="00477E49" w:rsidRPr="00775585">
              <w:rPr>
                <w:noProof/>
              </w:rPr>
              <w:t>Article 5: Equality and non-discrimination</w:t>
            </w:r>
            <w:r w:rsidR="0043622F" w:rsidRPr="00775585">
              <w:rPr>
                <w:noProof/>
                <w:webHidden/>
              </w:rPr>
              <w:tab/>
            </w:r>
            <w:r w:rsidR="0043622F" w:rsidRPr="00775585">
              <w:rPr>
                <w:noProof/>
                <w:webHidden/>
              </w:rPr>
              <w:fldChar w:fldCharType="begin"/>
            </w:r>
            <w:r w:rsidR="0043622F" w:rsidRPr="00775585">
              <w:rPr>
                <w:noProof/>
                <w:webHidden/>
              </w:rPr>
              <w:instrText xml:space="preserve"> PAGEREF _Toc216188070 \h </w:instrText>
            </w:r>
            <w:r w:rsidR="0043622F" w:rsidRPr="00775585">
              <w:rPr>
                <w:noProof/>
                <w:webHidden/>
              </w:rPr>
            </w:r>
            <w:r w:rsidR="0043622F" w:rsidRPr="00775585">
              <w:rPr>
                <w:noProof/>
                <w:webHidden/>
              </w:rPr>
              <w:fldChar w:fldCharType="separate"/>
            </w:r>
            <w:r w:rsidR="000A2C63" w:rsidRPr="00775585">
              <w:rPr>
                <w:noProof/>
                <w:webHidden/>
              </w:rPr>
              <w:t>26</w:t>
            </w:r>
            <w:r w:rsidR="0043622F" w:rsidRPr="00775585">
              <w:rPr>
                <w:noProof/>
                <w:webHidden/>
              </w:rPr>
              <w:fldChar w:fldCharType="end"/>
            </w:r>
          </w:hyperlink>
        </w:p>
        <w:p w14:paraId="3C86A138" w14:textId="0457733A" w:rsidR="0043622F" w:rsidRPr="00775585" w:rsidRDefault="00000000">
          <w:pPr>
            <w:pStyle w:val="TOC2"/>
            <w:tabs>
              <w:tab w:val="left" w:pos="880"/>
              <w:tab w:val="right" w:leader="dot" w:pos="9017"/>
            </w:tabs>
            <w:rPr>
              <w:rFonts w:eastAsiaTheme="minorEastAsia" w:cstheme="minorBidi"/>
              <w:noProof/>
              <w:kern w:val="2"/>
              <w:sz w:val="24"/>
              <w:szCs w:val="24"/>
              <w:lang w:val="sr-Latn-RS" w:eastAsia="sr-Latn-RS"/>
              <w14:ligatures w14:val="standardContextual"/>
            </w:rPr>
          </w:pPr>
          <w:hyperlink w:anchor="_Toc216188071" w:history="1">
            <w:r w:rsidR="0043622F" w:rsidRPr="00775585">
              <w:rPr>
                <w:rStyle w:val="Hyperlink"/>
                <w:noProof/>
                <w:lang w:val="sr-Cyrl-RS"/>
              </w:rPr>
              <w:t>4.2.</w:t>
            </w:r>
            <w:r w:rsidR="0043622F" w:rsidRPr="00775585">
              <w:rPr>
                <w:rFonts w:eastAsiaTheme="minorEastAsia" w:cstheme="minorBidi"/>
                <w:noProof/>
                <w:kern w:val="2"/>
                <w:sz w:val="24"/>
                <w:szCs w:val="24"/>
                <w:lang w:val="sr-Latn-RS" w:eastAsia="sr-Latn-RS"/>
                <w14:ligatures w14:val="standardContextual"/>
              </w:rPr>
              <w:tab/>
            </w:r>
            <w:r w:rsidR="00477E49" w:rsidRPr="00775585">
              <w:rPr>
                <w:noProof/>
              </w:rPr>
              <w:t>Article 9: Accessibility</w:t>
            </w:r>
            <w:r w:rsidR="0043622F" w:rsidRPr="00775585">
              <w:rPr>
                <w:noProof/>
                <w:webHidden/>
              </w:rPr>
              <w:tab/>
            </w:r>
            <w:r w:rsidR="0043622F" w:rsidRPr="00775585">
              <w:rPr>
                <w:noProof/>
                <w:webHidden/>
              </w:rPr>
              <w:fldChar w:fldCharType="begin"/>
            </w:r>
            <w:r w:rsidR="0043622F" w:rsidRPr="00775585">
              <w:rPr>
                <w:noProof/>
                <w:webHidden/>
              </w:rPr>
              <w:instrText xml:space="preserve"> PAGEREF _Toc216188071 \h </w:instrText>
            </w:r>
            <w:r w:rsidR="0043622F" w:rsidRPr="00775585">
              <w:rPr>
                <w:noProof/>
                <w:webHidden/>
              </w:rPr>
            </w:r>
            <w:r w:rsidR="0043622F" w:rsidRPr="00775585">
              <w:rPr>
                <w:noProof/>
                <w:webHidden/>
              </w:rPr>
              <w:fldChar w:fldCharType="separate"/>
            </w:r>
            <w:r w:rsidR="000A2C63" w:rsidRPr="00775585">
              <w:rPr>
                <w:noProof/>
                <w:webHidden/>
              </w:rPr>
              <w:t>42</w:t>
            </w:r>
            <w:r w:rsidR="0043622F" w:rsidRPr="00775585">
              <w:rPr>
                <w:noProof/>
                <w:webHidden/>
              </w:rPr>
              <w:fldChar w:fldCharType="end"/>
            </w:r>
          </w:hyperlink>
        </w:p>
        <w:p w14:paraId="13E3A708" w14:textId="0BCF31E1" w:rsidR="0043622F" w:rsidRPr="00775585" w:rsidRDefault="00000000">
          <w:pPr>
            <w:pStyle w:val="TOC2"/>
            <w:tabs>
              <w:tab w:val="left" w:pos="880"/>
              <w:tab w:val="right" w:leader="dot" w:pos="9017"/>
            </w:tabs>
            <w:rPr>
              <w:rFonts w:eastAsiaTheme="minorEastAsia" w:cstheme="minorBidi"/>
              <w:noProof/>
              <w:kern w:val="2"/>
              <w:sz w:val="24"/>
              <w:szCs w:val="24"/>
              <w:lang w:val="sr-Latn-RS" w:eastAsia="sr-Latn-RS"/>
              <w14:ligatures w14:val="standardContextual"/>
            </w:rPr>
          </w:pPr>
          <w:hyperlink w:anchor="_Toc216188072" w:history="1">
            <w:r w:rsidR="0043622F" w:rsidRPr="00775585">
              <w:rPr>
                <w:rStyle w:val="Hyperlink"/>
                <w:noProof/>
              </w:rPr>
              <w:t>4.3.</w:t>
            </w:r>
            <w:r w:rsidR="0043622F" w:rsidRPr="00775585">
              <w:rPr>
                <w:rFonts w:eastAsiaTheme="minorEastAsia" w:cstheme="minorBidi"/>
                <w:noProof/>
                <w:kern w:val="2"/>
                <w:sz w:val="24"/>
                <w:szCs w:val="24"/>
                <w:lang w:val="sr-Latn-RS" w:eastAsia="sr-Latn-RS"/>
                <w14:ligatures w14:val="standardContextual"/>
              </w:rPr>
              <w:tab/>
            </w:r>
            <w:r w:rsidR="00477E49" w:rsidRPr="00775585">
              <w:rPr>
                <w:noProof/>
              </w:rPr>
              <w:t>Article 19: Independent living and inclusion in the community</w:t>
            </w:r>
            <w:r w:rsidR="0043622F" w:rsidRPr="00775585">
              <w:rPr>
                <w:noProof/>
                <w:webHidden/>
              </w:rPr>
              <w:tab/>
            </w:r>
            <w:r w:rsidR="0043622F" w:rsidRPr="00775585">
              <w:rPr>
                <w:noProof/>
                <w:webHidden/>
              </w:rPr>
              <w:fldChar w:fldCharType="begin"/>
            </w:r>
            <w:r w:rsidR="0043622F" w:rsidRPr="00775585">
              <w:rPr>
                <w:noProof/>
                <w:webHidden/>
              </w:rPr>
              <w:instrText xml:space="preserve"> PAGEREF _Toc216188072 \h </w:instrText>
            </w:r>
            <w:r w:rsidR="0043622F" w:rsidRPr="00775585">
              <w:rPr>
                <w:noProof/>
                <w:webHidden/>
              </w:rPr>
            </w:r>
            <w:r w:rsidR="0043622F" w:rsidRPr="00775585">
              <w:rPr>
                <w:noProof/>
                <w:webHidden/>
              </w:rPr>
              <w:fldChar w:fldCharType="separate"/>
            </w:r>
            <w:r w:rsidR="000A2C63" w:rsidRPr="00775585">
              <w:rPr>
                <w:noProof/>
                <w:webHidden/>
              </w:rPr>
              <w:t>58</w:t>
            </w:r>
            <w:r w:rsidR="0043622F" w:rsidRPr="00775585">
              <w:rPr>
                <w:noProof/>
                <w:webHidden/>
              </w:rPr>
              <w:fldChar w:fldCharType="end"/>
            </w:r>
          </w:hyperlink>
        </w:p>
        <w:p w14:paraId="1F8B8E89" w14:textId="7FD15274" w:rsidR="0043622F" w:rsidRPr="00775585" w:rsidRDefault="00000000">
          <w:pPr>
            <w:pStyle w:val="TOC2"/>
            <w:tabs>
              <w:tab w:val="left" w:pos="880"/>
              <w:tab w:val="right" w:leader="dot" w:pos="9017"/>
            </w:tabs>
            <w:rPr>
              <w:rFonts w:eastAsiaTheme="minorEastAsia" w:cstheme="minorBidi"/>
              <w:noProof/>
              <w:kern w:val="2"/>
              <w:sz w:val="24"/>
              <w:szCs w:val="24"/>
              <w:lang w:val="sr-Latn-RS" w:eastAsia="sr-Latn-RS"/>
              <w14:ligatures w14:val="standardContextual"/>
            </w:rPr>
          </w:pPr>
          <w:hyperlink w:anchor="_Toc216188073" w:history="1">
            <w:r w:rsidR="0043622F" w:rsidRPr="00775585">
              <w:rPr>
                <w:rStyle w:val="Hyperlink"/>
                <w:noProof/>
                <w:lang w:val="sr-Cyrl-RS"/>
              </w:rPr>
              <w:t>4.4.</w:t>
            </w:r>
            <w:r w:rsidR="0043622F" w:rsidRPr="00775585">
              <w:rPr>
                <w:rFonts w:eastAsiaTheme="minorEastAsia" w:cstheme="minorBidi"/>
                <w:noProof/>
                <w:kern w:val="2"/>
                <w:sz w:val="24"/>
                <w:szCs w:val="24"/>
                <w:lang w:val="sr-Latn-RS" w:eastAsia="sr-Latn-RS"/>
                <w14:ligatures w14:val="standardContextual"/>
              </w:rPr>
              <w:tab/>
            </w:r>
            <w:r w:rsidR="00477E49" w:rsidRPr="00775585">
              <w:rPr>
                <w:noProof/>
              </w:rPr>
              <w:t>Article 27: Work and employment</w:t>
            </w:r>
            <w:r w:rsidR="0043622F" w:rsidRPr="00775585">
              <w:rPr>
                <w:noProof/>
                <w:webHidden/>
              </w:rPr>
              <w:tab/>
            </w:r>
            <w:r w:rsidR="0043622F" w:rsidRPr="00775585">
              <w:rPr>
                <w:noProof/>
                <w:webHidden/>
              </w:rPr>
              <w:fldChar w:fldCharType="begin"/>
            </w:r>
            <w:r w:rsidR="0043622F" w:rsidRPr="00775585">
              <w:rPr>
                <w:noProof/>
                <w:webHidden/>
              </w:rPr>
              <w:instrText xml:space="preserve"> PAGEREF _Toc216188073 \h </w:instrText>
            </w:r>
            <w:r w:rsidR="0043622F" w:rsidRPr="00775585">
              <w:rPr>
                <w:noProof/>
                <w:webHidden/>
              </w:rPr>
            </w:r>
            <w:r w:rsidR="0043622F" w:rsidRPr="00775585">
              <w:rPr>
                <w:noProof/>
                <w:webHidden/>
              </w:rPr>
              <w:fldChar w:fldCharType="separate"/>
            </w:r>
            <w:r w:rsidR="000A2C63" w:rsidRPr="00775585">
              <w:rPr>
                <w:noProof/>
                <w:webHidden/>
              </w:rPr>
              <w:t>86</w:t>
            </w:r>
            <w:r w:rsidR="0043622F" w:rsidRPr="00775585">
              <w:rPr>
                <w:noProof/>
                <w:webHidden/>
              </w:rPr>
              <w:fldChar w:fldCharType="end"/>
            </w:r>
          </w:hyperlink>
        </w:p>
        <w:p w14:paraId="47E7F330" w14:textId="5357AB81" w:rsidR="0043622F" w:rsidRPr="00775585" w:rsidRDefault="00000000">
          <w:pPr>
            <w:pStyle w:val="TOC1"/>
            <w:tabs>
              <w:tab w:val="right" w:leader="dot" w:pos="9017"/>
            </w:tabs>
            <w:rPr>
              <w:rFonts w:eastAsiaTheme="minorEastAsia" w:cstheme="minorBidi"/>
              <w:noProof/>
              <w:kern w:val="2"/>
              <w:sz w:val="24"/>
              <w:szCs w:val="24"/>
              <w:lang w:val="sr-Latn-RS" w:eastAsia="sr-Latn-RS"/>
              <w14:ligatures w14:val="standardContextual"/>
            </w:rPr>
          </w:pPr>
          <w:hyperlink w:anchor="_Toc216188074" w:history="1"/>
        </w:p>
        <w:p w14:paraId="087EB725" w14:textId="286954FA" w:rsidR="00E41502" w:rsidRPr="00775585" w:rsidRDefault="00E41502">
          <w:r w:rsidRPr="00775585">
            <w:rPr>
              <w:b/>
              <w:bCs/>
              <w:noProof/>
            </w:rPr>
            <w:fldChar w:fldCharType="end"/>
          </w:r>
        </w:p>
      </w:sdtContent>
    </w:sdt>
    <w:bookmarkEnd w:id="5" w:displacedByCustomXml="prev"/>
    <w:p w14:paraId="0044B9C6" w14:textId="77777777" w:rsidR="00A21BEB" w:rsidRPr="00775585" w:rsidRDefault="00A21BEB">
      <w:pPr>
        <w:spacing w:after="0"/>
        <w:jc w:val="left"/>
        <w:rPr>
          <w:lang w:val="sr-Cyrl-RS"/>
        </w:rPr>
      </w:pPr>
    </w:p>
    <w:p w14:paraId="67977E4D" w14:textId="77777777" w:rsidR="00A21BEB" w:rsidRPr="00775585" w:rsidRDefault="00A21BEB">
      <w:pPr>
        <w:spacing w:after="0"/>
        <w:jc w:val="left"/>
        <w:rPr>
          <w:lang w:val="sr-Cyrl-RS"/>
        </w:rPr>
      </w:pPr>
    </w:p>
    <w:p w14:paraId="7A5ECFE2" w14:textId="48A6F6AC" w:rsidR="00654F3C" w:rsidRPr="00775585" w:rsidRDefault="000B1E09">
      <w:pPr>
        <w:spacing w:after="0"/>
        <w:jc w:val="left"/>
        <w:rPr>
          <w:lang w:val="sr-Cyrl-RS"/>
        </w:rPr>
      </w:pPr>
      <w:r w:rsidRPr="00775585">
        <w:rPr>
          <w:lang w:val="sr-Cyrl-RS"/>
        </w:rPr>
        <w:br w:type="page"/>
      </w:r>
    </w:p>
    <w:p w14:paraId="450BD5C0" w14:textId="77777777" w:rsidR="00595C7B" w:rsidRPr="00775585" w:rsidRDefault="00595C7B" w:rsidP="00A32854">
      <w:pPr>
        <w:pStyle w:val="HeadingNPM"/>
        <w:numPr>
          <w:ilvl w:val="0"/>
          <w:numId w:val="11"/>
        </w:numPr>
        <w:spacing w:before="0" w:after="0"/>
        <w:outlineLvl w:val="0"/>
        <w:rPr>
          <w:b/>
          <w:sz w:val="32"/>
          <w:szCs w:val="32"/>
        </w:rPr>
        <w:sectPr w:rsidR="00595C7B" w:rsidRPr="00775585" w:rsidSect="008530F2">
          <w:footerReference w:type="default" r:id="rId8"/>
          <w:headerReference w:type="first" r:id="rId9"/>
          <w:pgSz w:w="11907" w:h="16839" w:code="9"/>
          <w:pgMar w:top="1440" w:right="1440" w:bottom="1440" w:left="1440" w:header="720" w:footer="720" w:gutter="0"/>
          <w:cols w:space="720"/>
          <w:titlePg/>
          <w:docGrid w:linePitch="360"/>
        </w:sectPr>
      </w:pPr>
      <w:bookmarkStart w:id="6" w:name="_Toc35172738"/>
      <w:bookmarkStart w:id="7" w:name="str_7"/>
      <w:bookmarkStart w:id="8" w:name="str_4"/>
      <w:bookmarkStart w:id="9" w:name="Увод"/>
      <w:bookmarkStart w:id="10" w:name="_Toc445803433"/>
    </w:p>
    <w:bookmarkEnd w:id="6"/>
    <w:p w14:paraId="660B73FD" w14:textId="745C66A8" w:rsidR="00D201B0" w:rsidRPr="008E2C4F" w:rsidRDefault="00477E49" w:rsidP="00060300">
      <w:pPr>
        <w:pStyle w:val="Heading1"/>
        <w:spacing w:before="0" w:after="0"/>
        <w:rPr>
          <w:szCs w:val="32"/>
        </w:rPr>
      </w:pPr>
      <w:r w:rsidRPr="008E2C4F">
        <w:rPr>
          <w:szCs w:val="32"/>
        </w:rPr>
        <w:lastRenderedPageBreak/>
        <w:t>INTRODUCTION</w:t>
      </w:r>
    </w:p>
    <w:p w14:paraId="1D3D1A22" w14:textId="77777777" w:rsidR="00060300" w:rsidRPr="008E2C4F" w:rsidRDefault="00060300" w:rsidP="00060300">
      <w:pPr>
        <w:spacing w:after="0"/>
        <w:rPr>
          <w:lang w:val="en-GB"/>
        </w:rPr>
      </w:pPr>
    </w:p>
    <w:bookmarkEnd w:id="7"/>
    <w:bookmarkEnd w:id="8"/>
    <w:bookmarkEnd w:id="9"/>
    <w:p w14:paraId="6A366275" w14:textId="3D98BF78" w:rsidR="006D04F2" w:rsidRPr="00C10BE6" w:rsidRDefault="006D04F2" w:rsidP="006931C1">
      <w:pPr>
        <w:pStyle w:val="Heading2"/>
        <w:spacing w:before="0"/>
        <w:rPr>
          <w:sz w:val="24"/>
          <w:szCs w:val="24"/>
        </w:rPr>
      </w:pPr>
      <w:r w:rsidRPr="00C10BE6">
        <w:rPr>
          <w:sz w:val="24"/>
          <w:szCs w:val="24"/>
        </w:rPr>
        <w:t xml:space="preserve"> </w:t>
      </w:r>
      <w:r w:rsidR="00477E49" w:rsidRPr="00C10BE6">
        <w:rPr>
          <w:sz w:val="24"/>
          <w:szCs w:val="24"/>
          <w:lang w:val="sr-Cyrl-RS"/>
        </w:rPr>
        <w:t>INTRODUCTORY REMARKS</w:t>
      </w:r>
    </w:p>
    <w:p w14:paraId="45215CA4" w14:textId="77777777" w:rsidR="00FE6989" w:rsidRPr="008E2C4F" w:rsidRDefault="00FE6989" w:rsidP="008E2C4F">
      <w:pPr>
        <w:pStyle w:val="NormalWeb"/>
        <w:jc w:val="both"/>
        <w:rPr>
          <w:rFonts w:ascii="Book Antiqua" w:hAnsi="Book Antiqua"/>
          <w:sz w:val="22"/>
          <w:szCs w:val="22"/>
        </w:rPr>
      </w:pPr>
      <w:r w:rsidRPr="008E2C4F">
        <w:rPr>
          <w:rFonts w:ascii="Book Antiqua" w:hAnsi="Book Antiqua"/>
          <w:sz w:val="22"/>
          <w:szCs w:val="22"/>
        </w:rPr>
        <w:t>Dear Sir/Madam,</w:t>
      </w:r>
    </w:p>
    <w:p w14:paraId="2BEBD24D" w14:textId="77777777" w:rsidR="00FE6989" w:rsidRPr="008E2C4F" w:rsidRDefault="00FE6989" w:rsidP="008E2C4F">
      <w:pPr>
        <w:pStyle w:val="NormalWeb"/>
        <w:spacing w:before="0" w:beforeAutospacing="0" w:after="120" w:afterAutospacing="0"/>
        <w:jc w:val="both"/>
        <w:rPr>
          <w:rFonts w:ascii="Book Antiqua" w:hAnsi="Book Antiqua"/>
          <w:sz w:val="22"/>
          <w:szCs w:val="22"/>
        </w:rPr>
      </w:pPr>
      <w:r w:rsidRPr="008E2C4F">
        <w:rPr>
          <w:rFonts w:ascii="Book Antiqua" w:hAnsi="Book Antiqua"/>
          <w:sz w:val="22"/>
          <w:szCs w:val="22"/>
        </w:rPr>
        <w:t>The achieved level of realization and protection of the rights of persons with disabilities in the Republic of Serbia has undoubtedly improved in recent years, particularly in normative terms; however, there remains significant room for further progress. The legislative framework has largely been established, and the relevant international conventions have been ratified and are directly applicable. Progress in the field of the rights of persons with disabilities follows the overall direction of societal development in the realization of human rights. The social model of disability promoted by the Convention on the Rights of Persons with Disabilities has been incorporated into relevant legislation and public policies.</w:t>
      </w:r>
    </w:p>
    <w:p w14:paraId="10EF9BD5" w14:textId="77777777" w:rsidR="00FE6989" w:rsidRPr="008E2C4F" w:rsidRDefault="00FE6989" w:rsidP="008E2C4F">
      <w:pPr>
        <w:pStyle w:val="NormalWeb"/>
        <w:spacing w:before="0" w:beforeAutospacing="0" w:after="120" w:afterAutospacing="0"/>
        <w:jc w:val="both"/>
        <w:rPr>
          <w:rFonts w:ascii="Book Antiqua" w:hAnsi="Book Antiqua"/>
          <w:sz w:val="22"/>
          <w:szCs w:val="22"/>
        </w:rPr>
      </w:pPr>
      <w:r w:rsidRPr="008E2C4F">
        <w:rPr>
          <w:rFonts w:ascii="Book Antiqua" w:hAnsi="Book Antiqua"/>
          <w:sz w:val="22"/>
          <w:szCs w:val="22"/>
        </w:rPr>
        <w:t>Reforms in the social welfare system have been ongoing for more than two decades, yet their effects remain limited. Although the strategic direction has been correctly set – the development of community-based services and deinstitutionalization – services are still unevenly available, insufficiently developed, and often lack ensured quality standards. As a result, a significant number of persons with disabilities continue to reside in institutions instead of receiving support for living in the community.</w:t>
      </w:r>
    </w:p>
    <w:p w14:paraId="5339F546" w14:textId="77777777" w:rsidR="00FE6989" w:rsidRPr="008E2C4F" w:rsidRDefault="00FE6989" w:rsidP="008E2C4F">
      <w:pPr>
        <w:pStyle w:val="NormalWeb"/>
        <w:spacing w:before="0" w:beforeAutospacing="0" w:after="120" w:afterAutospacing="0"/>
        <w:jc w:val="both"/>
        <w:rPr>
          <w:rFonts w:ascii="Book Antiqua" w:hAnsi="Book Antiqua"/>
          <w:sz w:val="22"/>
          <w:szCs w:val="22"/>
        </w:rPr>
      </w:pPr>
      <w:r w:rsidRPr="008E2C4F">
        <w:rPr>
          <w:rFonts w:ascii="Book Antiqua" w:hAnsi="Book Antiqua"/>
          <w:sz w:val="22"/>
          <w:szCs w:val="22"/>
        </w:rPr>
        <w:t>The reform process itself has been progressing very slowly from the outset. The Law on Social Protection, which confirmed the reform direction outlined in the 2005 Social Protection Development Strategy, was adopted only in 2011, six years after the adoption of the Strategy, while most by-laws were adopted two years later. To date, by-laws regulating standards for the provision of all services envisaged by the Law, which would guarantee minimum standards and thus the quality of services provided to beneficiaries, have not been adopted.</w:t>
      </w:r>
    </w:p>
    <w:p w14:paraId="71834F6D" w14:textId="77777777" w:rsidR="00FE6989" w:rsidRPr="008E2C4F" w:rsidRDefault="00FE6989" w:rsidP="008E2C4F">
      <w:pPr>
        <w:pStyle w:val="NormalWeb"/>
        <w:spacing w:before="0" w:beforeAutospacing="0" w:after="120" w:afterAutospacing="0"/>
        <w:jc w:val="both"/>
        <w:rPr>
          <w:rFonts w:ascii="Book Antiqua" w:hAnsi="Book Antiqua"/>
          <w:sz w:val="22"/>
          <w:szCs w:val="22"/>
        </w:rPr>
      </w:pPr>
      <w:r w:rsidRPr="008E2C4F">
        <w:rPr>
          <w:rFonts w:ascii="Book Antiqua" w:hAnsi="Book Antiqua"/>
          <w:sz w:val="22"/>
          <w:szCs w:val="22"/>
        </w:rPr>
        <w:t>Despite significant normative changes, the implementation of laws and policies in practice has not produced the expected results. Persons with disabilities continue to face institutionalization, limited enjoyment of equality before the law, stigma, and discrimination. Insufficient support for independent living in the community and inadequate financial allocations further aggravate their position.</w:t>
      </w:r>
    </w:p>
    <w:p w14:paraId="558AEFFF" w14:textId="77777777" w:rsidR="00FE6989" w:rsidRPr="008E2C4F" w:rsidRDefault="00FE6989" w:rsidP="008E2C4F">
      <w:pPr>
        <w:pStyle w:val="NormalWeb"/>
        <w:spacing w:before="0" w:beforeAutospacing="0" w:after="120" w:afterAutospacing="0"/>
        <w:jc w:val="both"/>
        <w:rPr>
          <w:rFonts w:ascii="Book Antiqua" w:hAnsi="Book Antiqua"/>
          <w:sz w:val="22"/>
          <w:szCs w:val="22"/>
        </w:rPr>
      </w:pPr>
      <w:r w:rsidRPr="008E2C4F">
        <w:rPr>
          <w:rFonts w:ascii="Book Antiqua" w:hAnsi="Book Antiqua"/>
          <w:sz w:val="22"/>
          <w:szCs w:val="22"/>
        </w:rPr>
        <w:t>In performing the duties of the Independent Mechanism for Monitoring the Convention on the Rights of Persons with Disabilities, the Protector of Citizens has a mandate to conduct a systematic and holistic assessment of the position of persons with disabilities for the purpose of exercising his competence/mandate. This primarily relates to monitoring the alignment of the national normative framework and public policies with predefined and measurable indicators of the realization of the provisions of the Convention. One of the most significant challenges identified in previous work is the lack of a developed and coordinated statistical monitoring system at the level of society as a whole. Nevertheless, the available data indicate a generally unfavorable position of persons with disabilities compared to the rest of the population and significant scope for improving their status.</w:t>
      </w:r>
    </w:p>
    <w:p w14:paraId="4E25FCF3" w14:textId="77777777" w:rsidR="00FE6989" w:rsidRPr="008E2C4F" w:rsidRDefault="00FE6989" w:rsidP="008E2C4F">
      <w:pPr>
        <w:pStyle w:val="NormalWeb"/>
        <w:spacing w:before="0" w:beforeAutospacing="0" w:after="120" w:afterAutospacing="0"/>
        <w:jc w:val="both"/>
        <w:rPr>
          <w:rFonts w:ascii="Book Antiqua" w:hAnsi="Book Antiqua"/>
          <w:sz w:val="22"/>
          <w:szCs w:val="22"/>
        </w:rPr>
      </w:pPr>
      <w:r w:rsidRPr="008E2C4F">
        <w:rPr>
          <w:rFonts w:ascii="Book Antiqua" w:hAnsi="Book Antiqua"/>
          <w:sz w:val="22"/>
          <w:szCs w:val="22"/>
        </w:rPr>
        <w:t>The Council for Persons with Disabilities, composed of distinguished experts and activists in this field and functioning as an advisory body to the Protector of Citizens, represents another important mechanism for expert monitoring of implementation and for developing proposals to improve the legislative framework in this area.</w:t>
      </w:r>
    </w:p>
    <w:p w14:paraId="785482A9" w14:textId="6AB87922" w:rsidR="00ED2C1F" w:rsidRPr="008E2C4F" w:rsidRDefault="00353794" w:rsidP="008E2C4F">
      <w:pPr>
        <w:rPr>
          <w:rFonts w:cstheme="minorHAnsi"/>
          <w:lang w:val="sr-Cyrl-RS"/>
        </w:rPr>
      </w:pPr>
      <w:r w:rsidRPr="008E2C4F">
        <w:lastRenderedPageBreak/>
        <w:t>The Protector of Citizens, in performing the tasks of the Independent Mechanism for Monitoring the UN Convention on the Rights of Persons with Disabilities, notes that progress has been achieved in the reporting period in the following areas:</w:t>
      </w:r>
    </w:p>
    <w:p w14:paraId="5D258B6C" w14:textId="457E833C" w:rsidR="00ED2C1F" w:rsidRPr="008E2C4F" w:rsidRDefault="00353794" w:rsidP="008E2C4F">
      <w:pPr>
        <w:pStyle w:val="ListParagraph"/>
        <w:numPr>
          <w:ilvl w:val="0"/>
          <w:numId w:val="14"/>
        </w:numPr>
        <w:ind w:left="284" w:hanging="284"/>
        <w:rPr>
          <w:rFonts w:cstheme="minorHAnsi"/>
          <w:lang w:val="sr-Cyrl-RS"/>
        </w:rPr>
      </w:pPr>
      <w:r w:rsidRPr="008E2C4F">
        <w:t>Adoption of the Strategy for Improving the Position of Persons with Disabilities during the reporting period</w:t>
      </w:r>
      <w:r w:rsidR="00ED2C1F" w:rsidRPr="008E2C4F">
        <w:rPr>
          <w:rFonts w:cstheme="minorHAnsi"/>
          <w:lang w:val="sr-Cyrl-RS"/>
        </w:rPr>
        <w:t xml:space="preserve">, </w:t>
      </w:r>
    </w:p>
    <w:p w14:paraId="2FECE6DB" w14:textId="3E05FB2B" w:rsidR="008F6E53" w:rsidRPr="008E2C4F" w:rsidRDefault="00353794" w:rsidP="008E2C4F">
      <w:pPr>
        <w:pStyle w:val="ListParagraph"/>
        <w:numPr>
          <w:ilvl w:val="0"/>
          <w:numId w:val="14"/>
        </w:numPr>
        <w:ind w:left="284" w:hanging="284"/>
        <w:rPr>
          <w:rFonts w:cstheme="minorHAnsi"/>
          <w:lang w:val="sr-Cyrl-RS"/>
        </w:rPr>
      </w:pPr>
      <w:r w:rsidRPr="008E2C4F">
        <w:t>Upon the proposal of the Republic Secretariat for Public Policies, the Government, during the reporting period (6 March 2025), adopted the Regulation on the Methodology for Drafting Public</w:t>
      </w:r>
      <w:r w:rsidR="008F6E53" w:rsidRPr="008E2C4F">
        <w:t xml:space="preserve"> </w:t>
      </w:r>
      <w:r w:rsidRPr="008E2C4F">
        <w:t>Policy</w:t>
      </w:r>
      <w:r w:rsidR="008F6E53" w:rsidRPr="008E2C4F">
        <w:rPr>
          <w:rStyle w:val="FootnoteReference"/>
        </w:rPr>
        <w:footnoteReference w:id="2"/>
      </w:r>
      <w:r w:rsidR="008F6E53" w:rsidRPr="008E2C4F">
        <w:t xml:space="preserve"> </w:t>
      </w:r>
      <w:r w:rsidRPr="008E2C4F">
        <w:t>Documents and the Regulation on Conducting Regulatory Impact Assessments</w:t>
      </w:r>
      <w:r w:rsidRPr="008E2C4F">
        <w:rPr>
          <w:rStyle w:val="FootnoteReference"/>
        </w:rPr>
        <w:t xml:space="preserve"> </w:t>
      </w:r>
      <w:r w:rsidR="008F6E53" w:rsidRPr="008E2C4F">
        <w:rPr>
          <w:rStyle w:val="FootnoteReference"/>
        </w:rPr>
        <w:footnoteReference w:id="3"/>
      </w:r>
      <w:r w:rsidR="00385CE6" w:rsidRPr="008E2C4F">
        <w:rPr>
          <w:i/>
          <w:iCs/>
          <w:lang w:val="sr-Cyrl-RS"/>
        </w:rPr>
        <w:t>,</w:t>
      </w:r>
    </w:p>
    <w:p w14:paraId="04629C28" w14:textId="378E82D4" w:rsidR="00ED2C1F" w:rsidRPr="008E2C4F" w:rsidRDefault="00353794" w:rsidP="008E2C4F">
      <w:pPr>
        <w:pStyle w:val="ListParagraph"/>
        <w:numPr>
          <w:ilvl w:val="0"/>
          <w:numId w:val="14"/>
        </w:numPr>
        <w:ind w:left="284" w:hanging="284"/>
        <w:rPr>
          <w:rFonts w:cstheme="minorHAnsi"/>
          <w:lang w:val="sr-Cyrl-RS"/>
        </w:rPr>
      </w:pPr>
      <w:r w:rsidRPr="008E2C4F">
        <w:t>Application of the social model of disability through strategic documents in line with the Convention on the Rights of Persons with Disabilities</w:t>
      </w:r>
      <w:r w:rsidR="00ED2C1F" w:rsidRPr="008E2C4F">
        <w:rPr>
          <w:rFonts w:cstheme="minorHAnsi"/>
          <w:lang w:val="sr-Cyrl-RS"/>
        </w:rPr>
        <w:t>,</w:t>
      </w:r>
    </w:p>
    <w:p w14:paraId="560D6FEA" w14:textId="0C91F3EA" w:rsidR="00ED2C1F" w:rsidRPr="00775585" w:rsidRDefault="00353794" w:rsidP="008E2C4F">
      <w:pPr>
        <w:pStyle w:val="ListParagraph"/>
        <w:numPr>
          <w:ilvl w:val="0"/>
          <w:numId w:val="14"/>
        </w:numPr>
        <w:ind w:left="284" w:hanging="284"/>
        <w:rPr>
          <w:rFonts w:cstheme="minorHAnsi"/>
          <w:lang w:val="sr-Cyrl-RS"/>
        </w:rPr>
      </w:pPr>
      <w:r w:rsidRPr="008E2C4F">
        <w:t xml:space="preserve">The Government of the Republic of Serbia’s mechanism for the implementation of all recommendations of UN human rights mechanisms functioned effectively and held </w:t>
      </w:r>
      <w:r w:rsidRPr="00775585">
        <w:t>regular meetings</w:t>
      </w:r>
      <w:r w:rsidR="00ED2C1F" w:rsidRPr="00775585">
        <w:rPr>
          <w:rFonts w:cstheme="minorHAnsi"/>
          <w:lang w:val="sr-Cyrl-RS"/>
        </w:rPr>
        <w:t>,</w:t>
      </w:r>
    </w:p>
    <w:p w14:paraId="5C8B457D" w14:textId="138BB5B1" w:rsidR="00ED2C1F" w:rsidRPr="00775585" w:rsidRDefault="008E2C4F" w:rsidP="008E2C4F">
      <w:pPr>
        <w:pStyle w:val="ListParagraph"/>
        <w:numPr>
          <w:ilvl w:val="0"/>
          <w:numId w:val="14"/>
        </w:numPr>
        <w:ind w:left="284" w:hanging="284"/>
        <w:rPr>
          <w:rFonts w:cstheme="minorHAnsi"/>
          <w:lang w:val="sr-Cyrl-RS"/>
        </w:rPr>
      </w:pPr>
      <w:proofErr w:type="spellStart"/>
      <w:r>
        <w:t>H</w:t>
      </w:r>
      <w:r w:rsidR="00353794" w:rsidRPr="00775585">
        <w:t>armonisation</w:t>
      </w:r>
      <w:proofErr w:type="spellEnd"/>
      <w:r w:rsidR="00353794" w:rsidRPr="00775585">
        <w:t xml:space="preserve"> of the Law on the Prohibition of Discrimination with the Convention on the Rights of Persons with Disabilities, in particular the amendment of Article 14, which, inter alia, includes a provision providing additional protection for vulnerable categories of citizens, as a result of advocacy by </w:t>
      </w:r>
      <w:proofErr w:type="spellStart"/>
      <w:r w:rsidR="00353794" w:rsidRPr="00775585">
        <w:t>organisations</w:t>
      </w:r>
      <w:proofErr w:type="spellEnd"/>
      <w:r w:rsidR="00353794" w:rsidRPr="00775585">
        <w:t xml:space="preserve"> of persons with</w:t>
      </w:r>
      <w:r w:rsidR="00ED2C1F" w:rsidRPr="00775585">
        <w:rPr>
          <w:rFonts w:cstheme="minorHAnsi"/>
          <w:lang w:val="ru-RU"/>
        </w:rPr>
        <w:t xml:space="preserve"> </w:t>
      </w:r>
      <w:r w:rsidR="00353794" w:rsidRPr="00775585">
        <w:t>disabilities</w:t>
      </w:r>
      <w:r w:rsidR="00353794" w:rsidRPr="00775585">
        <w:rPr>
          <w:rStyle w:val="FootnoteReference"/>
          <w:rFonts w:cstheme="minorHAnsi"/>
          <w:lang w:val="ru-RU"/>
        </w:rPr>
        <w:t xml:space="preserve"> </w:t>
      </w:r>
      <w:r w:rsidR="00ED2C1F" w:rsidRPr="00775585">
        <w:rPr>
          <w:rStyle w:val="FootnoteReference"/>
          <w:rFonts w:cstheme="minorHAnsi"/>
          <w:lang w:val="ru-RU"/>
        </w:rPr>
        <w:footnoteReference w:id="4"/>
      </w:r>
      <w:r w:rsidR="00ED2C1F" w:rsidRPr="00775585">
        <w:rPr>
          <w:rFonts w:cstheme="minorHAnsi"/>
          <w:lang w:val="ru-RU"/>
        </w:rPr>
        <w:t>,</w:t>
      </w:r>
    </w:p>
    <w:p w14:paraId="5B00BEAD" w14:textId="78C606B3" w:rsidR="00292ACC" w:rsidRPr="00775585" w:rsidRDefault="00353794" w:rsidP="008E2C4F">
      <w:pPr>
        <w:pStyle w:val="ListParagraph"/>
        <w:numPr>
          <w:ilvl w:val="0"/>
          <w:numId w:val="14"/>
        </w:numPr>
        <w:ind w:left="284" w:hanging="284"/>
        <w:rPr>
          <w:lang w:val="sr-Cyrl-RS"/>
        </w:rPr>
      </w:pPr>
      <w:r w:rsidRPr="00775585">
        <w:t xml:space="preserve">Contribution to the implementation of the initiated process of </w:t>
      </w:r>
      <w:proofErr w:type="spellStart"/>
      <w:r w:rsidRPr="00775585">
        <w:t>deinstitutionalisation</w:t>
      </w:r>
      <w:proofErr w:type="spellEnd"/>
      <w:r w:rsidRPr="00775585">
        <w:t xml:space="preserve"> through the adoption of the Law on the Rights of Users of Temporary Accommodation Services in Social</w:t>
      </w:r>
      <w:r w:rsidRPr="00775585">
        <w:rPr>
          <w:rFonts w:cs="Arial"/>
          <w:bCs/>
          <w:bdr w:val="none" w:sz="0" w:space="0" w:color="auto" w:frame="1"/>
          <w:shd w:val="clear" w:color="auto" w:fill="FFFFFF"/>
          <w:lang w:val="sr-Cyrl-RS"/>
        </w:rPr>
        <w:t xml:space="preserve"> </w:t>
      </w:r>
      <w:r w:rsidRPr="00775585">
        <w:t>Welfare</w:t>
      </w:r>
      <w:r w:rsidR="00ED2C1F" w:rsidRPr="00775585">
        <w:rPr>
          <w:rStyle w:val="FootnoteReference"/>
          <w:rFonts w:cs="Arial"/>
          <w:bdr w:val="none" w:sz="0" w:space="0" w:color="auto" w:frame="1"/>
          <w:shd w:val="clear" w:color="auto" w:fill="FFFFFF"/>
          <w:lang w:val="sr-Cyrl-RS"/>
        </w:rPr>
        <w:footnoteReference w:id="5"/>
      </w:r>
      <w:r w:rsidR="00ED2C1F" w:rsidRPr="00775585">
        <w:rPr>
          <w:rFonts w:cs="Arial"/>
          <w:bCs/>
          <w:bdr w:val="none" w:sz="0" w:space="0" w:color="auto" w:frame="1"/>
          <w:shd w:val="clear" w:color="auto" w:fill="FFFFFF"/>
          <w:lang w:val="sr-Cyrl-RS"/>
        </w:rPr>
        <w:t xml:space="preserve"> </w:t>
      </w:r>
      <w:r w:rsidRPr="00775585">
        <w:t>which regulates the continuous empowerment of users for independent living and their full and equal participation in society through inclusion in the use of services within the local community</w:t>
      </w:r>
      <w:r w:rsidR="00ED2C1F" w:rsidRPr="00775585">
        <w:rPr>
          <w:rFonts w:cs="Arial"/>
          <w:bCs/>
          <w:bdr w:val="none" w:sz="0" w:space="0" w:color="auto" w:frame="1"/>
          <w:shd w:val="clear" w:color="auto" w:fill="FFFFFF"/>
          <w:lang w:val="sr-Cyrl-RS"/>
        </w:rPr>
        <w:t>,</w:t>
      </w:r>
    </w:p>
    <w:p w14:paraId="65F5B250" w14:textId="081C8131" w:rsidR="00ED2C1F" w:rsidRPr="00775585" w:rsidRDefault="00353794" w:rsidP="008E2C4F">
      <w:pPr>
        <w:pStyle w:val="ListParagraph"/>
        <w:numPr>
          <w:ilvl w:val="0"/>
          <w:numId w:val="14"/>
        </w:numPr>
        <w:ind w:left="284" w:hanging="284"/>
        <w:rPr>
          <w:lang w:val="sr-Cyrl-RS"/>
        </w:rPr>
      </w:pPr>
      <w:r w:rsidRPr="00775585">
        <w:t>Adoption of a new Rulebook on the Supervision of the Professional Work of Guardianship Authorities during the reporting period</w:t>
      </w:r>
      <w:r w:rsidR="00292ACC" w:rsidRPr="00775585">
        <w:rPr>
          <w:lang w:val="sr-Cyrl-RS"/>
        </w:rPr>
        <w:t>,</w:t>
      </w:r>
    </w:p>
    <w:p w14:paraId="1DC6821A" w14:textId="61E3B353" w:rsidR="00ED2C1F" w:rsidRPr="00775585" w:rsidRDefault="00353794" w:rsidP="008E2C4F">
      <w:pPr>
        <w:pStyle w:val="ListParagraph"/>
        <w:numPr>
          <w:ilvl w:val="0"/>
          <w:numId w:val="14"/>
        </w:numPr>
        <w:ind w:left="284" w:hanging="284"/>
        <w:rPr>
          <w:lang w:val="sr-Cyrl-RS"/>
        </w:rPr>
      </w:pPr>
      <w:r w:rsidRPr="00775585">
        <w:t>Adoption of the Regulation on Earmarked Transfers in Social</w:t>
      </w:r>
      <w:r w:rsidR="00ED2C1F" w:rsidRPr="00775585">
        <w:rPr>
          <w:lang w:val="sr-Cyrl-RS"/>
        </w:rPr>
        <w:t xml:space="preserve"> </w:t>
      </w:r>
      <w:r w:rsidRPr="00775585">
        <w:t>Welfare</w:t>
      </w:r>
      <w:r w:rsidRPr="00775585">
        <w:rPr>
          <w:rStyle w:val="FootnoteReference"/>
          <w:lang w:val="sr-Cyrl-RS"/>
        </w:rPr>
        <w:t xml:space="preserve"> </w:t>
      </w:r>
      <w:r w:rsidR="00ED2C1F" w:rsidRPr="00775585">
        <w:rPr>
          <w:rStyle w:val="FootnoteReference"/>
          <w:lang w:val="sr-Cyrl-RS"/>
        </w:rPr>
        <w:footnoteReference w:id="6"/>
      </w:r>
      <w:r w:rsidR="00ED2C1F" w:rsidRPr="00775585">
        <w:rPr>
          <w:lang w:val="sr-Cyrl-RS"/>
        </w:rPr>
        <w:t xml:space="preserve"> </w:t>
      </w:r>
      <w:r w:rsidRPr="00775585">
        <w:t>contributing to the development of social welfare services in the local community and their sustainable financing</w:t>
      </w:r>
      <w:r w:rsidR="00ED2C1F" w:rsidRPr="00775585">
        <w:rPr>
          <w:lang w:val="sr-Cyrl-RS"/>
        </w:rPr>
        <w:t xml:space="preserve">, </w:t>
      </w:r>
    </w:p>
    <w:p w14:paraId="6379ED85" w14:textId="56392AD4" w:rsidR="00ED2C1F" w:rsidRPr="00775585" w:rsidRDefault="00353794" w:rsidP="008E2C4F">
      <w:pPr>
        <w:pStyle w:val="ListParagraph"/>
        <w:numPr>
          <w:ilvl w:val="0"/>
          <w:numId w:val="14"/>
        </w:numPr>
        <w:ind w:left="284" w:hanging="284"/>
        <w:rPr>
          <w:lang w:val="sr-Cyrl-RS"/>
        </w:rPr>
      </w:pPr>
      <w:r w:rsidRPr="00775585">
        <w:t>In accordance with the decisions of the Constitutional Court, the provision of the Law on Financial Support to Families with Children that prevented the simultaneous exercise of the right to wage compensation, i.e. salary compensation during leave from work for special childcare, and the allowance for assistance and care of another</w:t>
      </w:r>
      <w:r w:rsidR="00ED2C1F" w:rsidRPr="00775585">
        <w:rPr>
          <w:lang w:val="sr-Cyrl-RS"/>
        </w:rPr>
        <w:t xml:space="preserve"> </w:t>
      </w:r>
      <w:r w:rsidRPr="00775585">
        <w:t>person</w:t>
      </w:r>
      <w:r w:rsidR="00ED2C1F" w:rsidRPr="00775585">
        <w:rPr>
          <w:rStyle w:val="FootnoteReference"/>
          <w:lang w:val="sr-Cyrl-RS"/>
        </w:rPr>
        <w:footnoteReference w:id="7"/>
      </w:r>
      <w:r w:rsidRPr="00775585">
        <w:t>, was repealed,</w:t>
      </w:r>
    </w:p>
    <w:p w14:paraId="6B636BBC" w14:textId="733BD8EE" w:rsidR="001C13CE" w:rsidRPr="00775585" w:rsidRDefault="00353794" w:rsidP="008E2C4F">
      <w:pPr>
        <w:pStyle w:val="ListParagraph"/>
        <w:numPr>
          <w:ilvl w:val="0"/>
          <w:numId w:val="14"/>
        </w:numPr>
        <w:ind w:left="284" w:hanging="284"/>
        <w:rPr>
          <w:lang w:val="sr-Cyrl-RS"/>
        </w:rPr>
      </w:pPr>
      <w:r w:rsidRPr="00775585">
        <w:t>During the reporting period, work began on drafting the Law on the Register of Persons with Disabilities, which is a prerequisite for evidence-based policy planning</w:t>
      </w:r>
      <w:r w:rsidRPr="00775585">
        <w:rPr>
          <w:lang w:val="sr-Cyrl-RS"/>
        </w:rPr>
        <w:t xml:space="preserve"> </w:t>
      </w:r>
      <w:r w:rsidRPr="00775585">
        <w:t>and</w:t>
      </w:r>
    </w:p>
    <w:p w14:paraId="50FDDE20" w14:textId="55B517EB" w:rsidR="00DE0A6F" w:rsidRPr="00775585" w:rsidRDefault="00353794" w:rsidP="005B6BFE">
      <w:pPr>
        <w:pStyle w:val="ListParagraph"/>
        <w:numPr>
          <w:ilvl w:val="0"/>
          <w:numId w:val="14"/>
        </w:numPr>
        <w:ind w:left="284" w:hanging="284"/>
        <w:rPr>
          <w:lang w:val="sr-Cyrl-RS"/>
        </w:rPr>
      </w:pPr>
      <w:r w:rsidRPr="00775585">
        <w:lastRenderedPageBreak/>
        <w:t>The Ministry for Family Care and Demography and Social Dialogue established a Working Group for amendments to the Family Law, which will also address the institute of deprivation of legal capacity</w:t>
      </w:r>
      <w:r w:rsidR="00DE0A6F" w:rsidRPr="00775585">
        <w:rPr>
          <w:lang w:val="sr-Cyrl-RS"/>
        </w:rPr>
        <w:t>.</w:t>
      </w:r>
    </w:p>
    <w:p w14:paraId="6FADF230" w14:textId="11750BB3" w:rsidR="00ED2C1F" w:rsidRPr="00775585" w:rsidRDefault="00353794" w:rsidP="005B6BFE">
      <w:r w:rsidRPr="00775585">
        <w:t>The Protector of Citizens, in performing the duties of the Independent Mechanism for Monitoring the Convention on the Rights of Persons with Disabilities, also draws attention to the need to achieve progress in the following areas:</w:t>
      </w:r>
    </w:p>
    <w:p w14:paraId="3474154D" w14:textId="63A3AADE" w:rsidR="00353794" w:rsidRDefault="00353794" w:rsidP="005B6BFE">
      <w:pPr>
        <w:pStyle w:val="ListParagraph"/>
        <w:numPr>
          <w:ilvl w:val="0"/>
          <w:numId w:val="14"/>
        </w:numPr>
        <w:ind w:left="284" w:hanging="284"/>
      </w:pPr>
      <w:r w:rsidRPr="00775585">
        <w:t>It is necessary to adopt an overarching Social Protection Strategy and to amend and supplement the Law on Social Protection;</w:t>
      </w:r>
      <w:r w:rsidR="008E2C4F">
        <w:t xml:space="preserve"> </w:t>
      </w:r>
    </w:p>
    <w:p w14:paraId="70ACBA76" w14:textId="71336F62" w:rsidR="00353794" w:rsidRDefault="00353794" w:rsidP="005B6BFE">
      <w:pPr>
        <w:pStyle w:val="ListParagraph"/>
        <w:numPr>
          <w:ilvl w:val="0"/>
          <w:numId w:val="36"/>
        </w:numPr>
        <w:ind w:left="284" w:hanging="284"/>
      </w:pPr>
      <w:r w:rsidRPr="00775585">
        <w:t>Amendments to the Law on Social Protection, the Family Law and the Law on Non-Contentious Procedure are required in order to align them with Article 12 of the Convention on the Rights of Persons with Disabilities;</w:t>
      </w:r>
      <w:r w:rsidR="008E2C4F">
        <w:t xml:space="preserve"> </w:t>
      </w:r>
    </w:p>
    <w:p w14:paraId="732A1620" w14:textId="77777777" w:rsidR="008E2C4F" w:rsidRDefault="00353794" w:rsidP="005B6BFE">
      <w:pPr>
        <w:pStyle w:val="ListParagraph"/>
        <w:numPr>
          <w:ilvl w:val="0"/>
          <w:numId w:val="36"/>
        </w:numPr>
        <w:ind w:left="284" w:hanging="284"/>
      </w:pPr>
      <w:r w:rsidRPr="00775585">
        <w:t xml:space="preserve">It is necessary to adopt an Action Plan for the implementation of the Strategy for </w:t>
      </w:r>
      <w:proofErr w:type="spellStart"/>
      <w:r w:rsidRPr="00775585">
        <w:t>Deinstitutionalisation</w:t>
      </w:r>
      <w:proofErr w:type="spellEnd"/>
      <w:r w:rsidRPr="00775585">
        <w:t xml:space="preserve"> and the Development of Community-Based Services;</w:t>
      </w:r>
    </w:p>
    <w:p w14:paraId="5387C542" w14:textId="4872B22C" w:rsidR="008E2C4F" w:rsidRDefault="00353794" w:rsidP="00C10BE6">
      <w:pPr>
        <w:pStyle w:val="ListParagraph"/>
        <w:numPr>
          <w:ilvl w:val="0"/>
          <w:numId w:val="36"/>
        </w:numPr>
        <w:ind w:left="284" w:hanging="284"/>
      </w:pPr>
      <w:r w:rsidRPr="00775585">
        <w:t>In order to ensure more effective monitoring of policies of relevance to persons with disabilities, indicators at the level of general and specific objectives should be defined in accordance with the SMART methodology, baseline indicators should be established in advance for each objective, quantitative indicators of the effects of implemented activities should be presented on an annual basis, and clear target values should be set. In addition, sources of verification must be linked to the indicators, and budgetary resources should be specified at the level of activities;</w:t>
      </w:r>
      <w:r w:rsidR="008E2C4F">
        <w:t xml:space="preserve"> </w:t>
      </w:r>
    </w:p>
    <w:p w14:paraId="3D1AA6D6" w14:textId="21FA1D68" w:rsidR="00353794" w:rsidRPr="00775585" w:rsidRDefault="00353794" w:rsidP="00C10BE6">
      <w:pPr>
        <w:pStyle w:val="ListParagraph"/>
        <w:numPr>
          <w:ilvl w:val="0"/>
          <w:numId w:val="36"/>
        </w:numPr>
        <w:ind w:left="284" w:hanging="284"/>
      </w:pPr>
      <w:r w:rsidRPr="00775585">
        <w:t>There are still cases of proposing laws whose provisions disproportionately affect certain social groups compared to others, or indirectly discriminate against them, such as the Law on Financial Support to Families with Children;</w:t>
      </w:r>
      <w:r w:rsidR="008E2C4F">
        <w:t xml:space="preserve"> </w:t>
      </w:r>
    </w:p>
    <w:p w14:paraId="3DC0C951" w14:textId="54FEF221" w:rsidR="00353794" w:rsidRDefault="00353794" w:rsidP="00C10BE6">
      <w:pPr>
        <w:pStyle w:val="ListParagraph"/>
        <w:numPr>
          <w:ilvl w:val="0"/>
          <w:numId w:val="36"/>
        </w:numPr>
        <w:ind w:left="284" w:hanging="284"/>
      </w:pPr>
      <w:r w:rsidRPr="00775585">
        <w:t xml:space="preserve">For certain laws, the necessary implementing bylaws ensuring their application in practice have not been adopted, particularly with regard to the </w:t>
      </w:r>
      <w:proofErr w:type="spellStart"/>
      <w:r w:rsidRPr="00775585">
        <w:t>standardisation</w:t>
      </w:r>
      <w:proofErr w:type="spellEnd"/>
      <w:r w:rsidRPr="00775585">
        <w:t xml:space="preserve"> of services;</w:t>
      </w:r>
      <w:r w:rsidRPr="00775585">
        <w:br/>
        <w:t>In relation to some laws, there is a problem of the absence of consequences for non-implementation of statutory provisions, such as the Law on Planning and Construction;</w:t>
      </w:r>
      <w:r w:rsidRPr="00775585">
        <w:br/>
        <w:t xml:space="preserve">Contrary to the international principle of progressive </w:t>
      </w:r>
      <w:proofErr w:type="spellStart"/>
      <w:r w:rsidRPr="00775585">
        <w:t>realisation</w:t>
      </w:r>
      <w:proofErr w:type="spellEnd"/>
      <w:r w:rsidRPr="00775585">
        <w:t xml:space="preserve">, in many areas of importance to persons with disabilities, such as </w:t>
      </w:r>
      <w:proofErr w:type="spellStart"/>
      <w:r w:rsidRPr="00775585">
        <w:t>deinstitutionalisation</w:t>
      </w:r>
      <w:proofErr w:type="spellEnd"/>
      <w:r w:rsidRPr="00775585">
        <w:t xml:space="preserve"> and the development of community-based services, there has been no progress for an extended period of time;</w:t>
      </w:r>
      <w:r w:rsidR="008E2C4F">
        <w:t xml:space="preserve"> </w:t>
      </w:r>
    </w:p>
    <w:p w14:paraId="5D7AE05F" w14:textId="77777777" w:rsidR="00C10BE6" w:rsidRDefault="00353794" w:rsidP="00C10BE6">
      <w:pPr>
        <w:pStyle w:val="ListParagraph"/>
        <w:numPr>
          <w:ilvl w:val="0"/>
          <w:numId w:val="36"/>
        </w:numPr>
        <w:ind w:left="284" w:hanging="284"/>
      </w:pPr>
      <w:r w:rsidRPr="00775585">
        <w:t>It is necessary to enable broader participation of persons with disabilities in processes of relevance to the disability community; and</w:t>
      </w:r>
      <w:r w:rsidR="008E2C4F">
        <w:t xml:space="preserve"> </w:t>
      </w:r>
    </w:p>
    <w:p w14:paraId="331D0F25" w14:textId="331C3DC8" w:rsidR="00385CE6" w:rsidRPr="00775585" w:rsidRDefault="00353794" w:rsidP="00C10BE6">
      <w:pPr>
        <w:pStyle w:val="ListParagraph"/>
        <w:numPr>
          <w:ilvl w:val="0"/>
          <w:numId w:val="36"/>
        </w:numPr>
        <w:spacing w:after="240"/>
        <w:ind w:left="284" w:hanging="284"/>
      </w:pPr>
      <w:r w:rsidRPr="00775585">
        <w:t xml:space="preserve">It is necessary to ensure the prerequisites for earmarked funding of representative </w:t>
      </w:r>
      <w:proofErr w:type="spellStart"/>
      <w:r w:rsidRPr="00775585">
        <w:t>organisations</w:t>
      </w:r>
      <w:proofErr w:type="spellEnd"/>
      <w:r w:rsidRPr="00775585">
        <w:t xml:space="preserve"> of persons with disabilities for their activities and advocacy.</w:t>
      </w:r>
    </w:p>
    <w:p w14:paraId="1A506BA0" w14:textId="77777777" w:rsidR="00880D1C" w:rsidRPr="00775585" w:rsidRDefault="00880D1C" w:rsidP="00880D1C">
      <w:pPr>
        <w:rPr>
          <w:lang w:val="sr-Cyrl-RS"/>
        </w:rPr>
      </w:pPr>
    </w:p>
    <w:p w14:paraId="1A3D94B2" w14:textId="77777777" w:rsidR="00880D1C" w:rsidRPr="00775585" w:rsidRDefault="00880D1C" w:rsidP="00880D1C">
      <w:pPr>
        <w:ind w:left="6480"/>
        <w:rPr>
          <w:rFonts w:eastAsia="Times New Roman" w:cs="Calibri"/>
          <w:color w:val="000000"/>
          <w:lang w:val="sr-Cyrl-RS"/>
        </w:rPr>
      </w:pPr>
    </w:p>
    <w:p w14:paraId="25F8FB74" w14:textId="77777777" w:rsidR="00353794" w:rsidRPr="00775585" w:rsidRDefault="00353794" w:rsidP="00353794">
      <w:pPr>
        <w:pStyle w:val="NormalWeb"/>
        <w:jc w:val="right"/>
        <w:rPr>
          <w:rFonts w:ascii="Book Antiqua" w:hAnsi="Book Antiqua"/>
        </w:rPr>
      </w:pPr>
      <w:r w:rsidRPr="00775585">
        <w:rPr>
          <w:rFonts w:ascii="Book Antiqua" w:hAnsi="Book Antiqua"/>
        </w:rPr>
        <w:t>PROTECTOR OF CITIZENS</w:t>
      </w:r>
    </w:p>
    <w:p w14:paraId="5BD36523" w14:textId="099CBE04" w:rsidR="00353794" w:rsidRPr="00775585" w:rsidRDefault="00353794" w:rsidP="008E2C4F">
      <w:pPr>
        <w:pStyle w:val="NormalWeb"/>
        <w:jc w:val="center"/>
        <w:rPr>
          <w:rFonts w:ascii="Book Antiqua" w:hAnsi="Book Antiqua"/>
        </w:rPr>
      </w:pPr>
      <w:r w:rsidRPr="00775585">
        <w:rPr>
          <w:rFonts w:ascii="Book Antiqua" w:hAnsi="Book Antiqua"/>
        </w:rPr>
        <w:t xml:space="preserve">                                                                                                    Mr Zoran </w:t>
      </w:r>
      <w:proofErr w:type="spellStart"/>
      <w:r w:rsidRPr="00775585">
        <w:rPr>
          <w:rFonts w:ascii="Book Antiqua" w:hAnsi="Book Antiqua"/>
        </w:rPr>
        <w:t>Pašalić</w:t>
      </w:r>
      <w:proofErr w:type="spellEnd"/>
    </w:p>
    <w:p w14:paraId="66131E7A" w14:textId="18F7FC99" w:rsidR="00B60BA0" w:rsidRPr="00775585" w:rsidRDefault="00B60BA0" w:rsidP="000B2771">
      <w:pPr>
        <w:spacing w:after="0"/>
        <w:jc w:val="right"/>
        <w:rPr>
          <w:rFonts w:cstheme="minorHAnsi"/>
          <w:lang w:val="ru-RU"/>
        </w:rPr>
      </w:pPr>
    </w:p>
    <w:p w14:paraId="7CA24B2D" w14:textId="35C1FC1C" w:rsidR="00B60BA0" w:rsidRPr="00775585" w:rsidRDefault="00B60BA0" w:rsidP="000B2771">
      <w:pPr>
        <w:spacing w:after="0"/>
        <w:jc w:val="right"/>
        <w:rPr>
          <w:rFonts w:cstheme="minorHAnsi"/>
          <w:lang w:val="ru-RU"/>
        </w:rPr>
      </w:pPr>
    </w:p>
    <w:p w14:paraId="6DF18474" w14:textId="5A831F0C" w:rsidR="00B60BA0" w:rsidRPr="00775585" w:rsidRDefault="00B60BA0" w:rsidP="000B2771">
      <w:pPr>
        <w:spacing w:after="0"/>
        <w:jc w:val="right"/>
        <w:rPr>
          <w:rFonts w:cstheme="minorHAnsi"/>
          <w:lang w:val="ru-RU"/>
        </w:rPr>
      </w:pPr>
    </w:p>
    <w:bookmarkEnd w:id="10"/>
    <w:p w14:paraId="205A1A78" w14:textId="2307ED13" w:rsidR="00292ACC" w:rsidRPr="008E2C4F" w:rsidRDefault="00477E49" w:rsidP="008E2C4F">
      <w:pPr>
        <w:pStyle w:val="Heading1"/>
        <w:spacing w:before="0"/>
        <w:rPr>
          <w:lang w:val="sr-Cyrl-RS"/>
        </w:rPr>
      </w:pPr>
      <w:r w:rsidRPr="00775585">
        <w:lastRenderedPageBreak/>
        <w:t>GENERAL ASSESSMENT OF THE IMPLEMENTATION OF THE UN CONVENTION ON THE RIGHTS OF PERSONS WITH DISABILITIES IN THE REPUBLIC OF SERBIA</w:t>
      </w:r>
      <w:r w:rsidR="00292ACC" w:rsidRPr="00775585">
        <w:t xml:space="preserve"> </w:t>
      </w:r>
    </w:p>
    <w:p w14:paraId="51C074FE" w14:textId="2B76698E" w:rsidR="00A12C95" w:rsidRPr="00775585" w:rsidRDefault="00353794" w:rsidP="00762A12">
      <w:pPr>
        <w:rPr>
          <w:rFonts w:cstheme="minorHAnsi"/>
          <w:lang w:val="sr-Cyrl-RS"/>
        </w:rPr>
      </w:pPr>
      <w:r w:rsidRPr="00775585">
        <w:t>From the obligation to monitor the implementation of the Convention also arises the obligation to report, as a necessary precondition for assessing the respect for and fulfilment of undertaken obligations, whereby states should treat their reports as instruments/indicators serving to improve the situation in the relevant field</w:t>
      </w:r>
      <w:r w:rsidR="00A12C95" w:rsidRPr="00775585">
        <w:rPr>
          <w:rStyle w:val="FootnoteReference"/>
          <w:rFonts w:cstheme="minorHAnsi"/>
        </w:rPr>
        <w:footnoteReference w:id="8"/>
      </w:r>
      <w:r w:rsidR="00A12C95" w:rsidRPr="00775585">
        <w:rPr>
          <w:rFonts w:cstheme="minorHAnsi"/>
        </w:rPr>
        <w:t>.</w:t>
      </w:r>
    </w:p>
    <w:p w14:paraId="0253F0C2" w14:textId="37F08E2B" w:rsidR="00762A12" w:rsidRPr="00775585" w:rsidRDefault="00353794" w:rsidP="00762A12">
      <w:pPr>
        <w:rPr>
          <w:lang w:val="sr-Cyrl-RS"/>
        </w:rPr>
      </w:pPr>
      <w:r w:rsidRPr="00775585">
        <w:t xml:space="preserve">With a view to improving the efficiency and quality of actions taken by public authorities with regard to the rights of persons with disabilities </w:t>
      </w:r>
      <w:r w:rsidR="00762A12" w:rsidRPr="00775585">
        <w:rPr>
          <w:rStyle w:val="FootnoteReference"/>
        </w:rPr>
        <w:footnoteReference w:id="9"/>
      </w:r>
      <w:r w:rsidR="00762A12" w:rsidRPr="00775585">
        <w:rPr>
          <w:lang w:val="sr-Cyrl-RS"/>
        </w:rPr>
        <w:t xml:space="preserve">, </w:t>
      </w:r>
      <w:r w:rsidRPr="00775585">
        <w:t>the Protector of Citizens, in performing the tasks of the Independent Monitoring Mechanism for the Convention on the Rights of Persons with Disabilities, adopts his first annual report.</w:t>
      </w:r>
      <w:r w:rsidR="00762A12" w:rsidRPr="00775585">
        <w:rPr>
          <w:lang w:val="sr-Cyrl-RS"/>
        </w:rPr>
        <w:t xml:space="preserve"> </w:t>
      </w:r>
    </w:p>
    <w:p w14:paraId="6947F9D9" w14:textId="24263263" w:rsidR="00762A12" w:rsidRPr="00775585" w:rsidRDefault="00353794" w:rsidP="00762A12">
      <w:pPr>
        <w:rPr>
          <w:rStyle w:val="Strong"/>
          <w:b w:val="0"/>
          <w:bCs w:val="0"/>
          <w:color w:val="1B1D1F"/>
          <w:szCs w:val="48"/>
          <w:shd w:val="clear" w:color="auto" w:fill="FCFCFC"/>
          <w:lang w:val="sr-Cyrl-RS"/>
        </w:rPr>
      </w:pPr>
      <w:r w:rsidRPr="00775585">
        <w:t>The report assesses the results achieved in relation to the effects of implementing the legislative framework relevant to the articles of the Convention and persons with disabilities as the target group, as well as the set objectives and strategic directions in the relevant areas. This analysis represents a synthesis and overview of the most important activities and reforms implemented in the previous period in relation to the expected effects, objectives and strategic directions.</w:t>
      </w:r>
    </w:p>
    <w:p w14:paraId="17551D33" w14:textId="3ADE6E85" w:rsidR="00A12C95" w:rsidRPr="00775585" w:rsidRDefault="00353794" w:rsidP="00A12C95">
      <w:pPr>
        <w:rPr>
          <w:rFonts w:cstheme="minorHAnsi"/>
          <w:lang w:val="sr-Cyrl-RS"/>
        </w:rPr>
      </w:pPr>
      <w:r w:rsidRPr="00775585">
        <w:t>The main problem of adequate monitoring encountered by the Protector of Citizens is the absence of a unified and centralized register of persons with disabilities (Register of Persons with Disabilities), which would consolidate data from the civil registry and various subsystems, thereby preventing adequate policy planning. Each subsystem maintains its own records, resulting in incomparable and incomplete data. This represents one of the most significant systemic problems.</w:t>
      </w:r>
    </w:p>
    <w:p w14:paraId="59FD9F36" w14:textId="77777777" w:rsidR="00353794" w:rsidRPr="00775585" w:rsidRDefault="00353794" w:rsidP="00BA0477">
      <w:r w:rsidRPr="00775585">
        <w:t xml:space="preserve">Given that the Ministry of </w:t>
      </w:r>
      <w:proofErr w:type="spellStart"/>
      <w:r w:rsidRPr="00775585">
        <w:t>Labour</w:t>
      </w:r>
      <w:proofErr w:type="spellEnd"/>
      <w:r w:rsidRPr="00775585">
        <w:t>, Employment, Veteran and Social Affairs informed the Protector of Citizens that, towards the end of the reporting period, a Working Group was established for the purpose of drafting the Law on the Register of Persons with Disabilities in the Republic of Serbia, the Protector of Citizens expresses the hope that this law will be adequately drafted and adopted in the near future.</w:t>
      </w:r>
    </w:p>
    <w:p w14:paraId="7C993868" w14:textId="3CBCA013" w:rsidR="00043249" w:rsidRPr="00775585" w:rsidRDefault="00353794" w:rsidP="00BA0477">
      <w:pPr>
        <w:rPr>
          <w:rFonts w:cstheme="minorHAnsi"/>
          <w:lang w:val="sr-Cyrl-RS"/>
        </w:rPr>
      </w:pPr>
      <w:r w:rsidRPr="00775585">
        <w:t>According to currently available data provided to the Protector of Citizens by the Statistical Office of the Republic of Serbia, 356,404 citizens (148,104 men and 208,300 women) declared themselves as persons with disabilities, representing 5.4% of the total population. In the previous</w:t>
      </w:r>
      <w:r w:rsidRPr="00775585">
        <w:rPr>
          <w:rFonts w:cstheme="minorHAnsi"/>
        </w:rPr>
        <w:t xml:space="preserve"> </w:t>
      </w:r>
      <w:r w:rsidRPr="00775585">
        <w:t>Population Census</w:t>
      </w:r>
      <w:r w:rsidR="00BA0477" w:rsidRPr="00775585">
        <w:rPr>
          <w:rStyle w:val="FootnoteReference"/>
          <w:rFonts w:cstheme="minorHAnsi"/>
          <w:lang w:val="sr-Cyrl-RS"/>
        </w:rPr>
        <w:footnoteReference w:id="10"/>
      </w:r>
      <w:r w:rsidR="00BA0477" w:rsidRPr="00775585">
        <w:rPr>
          <w:rFonts w:cstheme="minorHAnsi"/>
          <w:lang w:val="sr-Cyrl-RS"/>
        </w:rPr>
        <w:t xml:space="preserve"> </w:t>
      </w:r>
      <w:r w:rsidRPr="00775585">
        <w:t>from 2011, 571,780 citizens (7.96%) declared themselves as persons with disabilities. In the latest census, as many as 215,376 fewer people declared themselves as persons with disabilities, as not all “invisible forms of disability” were included. The estimate of the National Organization of Persons with Disabilities is that there are around 800,000 persons with disabilities in the Republic of Serbia, which corresponds to the estimates of the World Health Organization according to which approximately 10–15% of the total population are persons with disabilities.</w:t>
      </w:r>
    </w:p>
    <w:p w14:paraId="385F2030" w14:textId="77777777" w:rsidR="00353794" w:rsidRDefault="00353794" w:rsidP="00C10BE6">
      <w:pPr>
        <w:spacing w:after="0"/>
      </w:pPr>
      <w:r w:rsidRPr="00775585">
        <w:t>Chart 1 illustrates how many fewer residents identified themselves as persons with disabilities.</w:t>
      </w:r>
    </w:p>
    <w:p w14:paraId="36400A2B" w14:textId="77777777" w:rsidR="00C10BE6" w:rsidRPr="00775585" w:rsidRDefault="00C10BE6" w:rsidP="00C10BE6">
      <w:pPr>
        <w:spacing w:after="0"/>
      </w:pPr>
    </w:p>
    <w:p w14:paraId="6B21C376" w14:textId="446D839E" w:rsidR="00BA0477" w:rsidRPr="00775585" w:rsidRDefault="00BA0477" w:rsidP="00DB013E">
      <w:pPr>
        <w:spacing w:after="0"/>
        <w:jc w:val="center"/>
        <w:rPr>
          <w:rFonts w:cstheme="minorHAnsi"/>
          <w:lang w:val="sr-Cyrl-RS"/>
        </w:rPr>
      </w:pPr>
      <w:r w:rsidRPr="00775585">
        <w:rPr>
          <w:noProof/>
        </w:rPr>
        <w:drawing>
          <wp:inline distT="0" distB="0" distL="0" distR="0" wp14:anchorId="5DA1171A" wp14:editId="7D191389">
            <wp:extent cx="4572000" cy="2127123"/>
            <wp:effectExtent l="0" t="0" r="0" b="6985"/>
            <wp:docPr id="12" name="Chart 12">
              <a:extLst xmlns:a="http://schemas.openxmlformats.org/drawingml/2006/main">
                <a:ext uri="{FF2B5EF4-FFF2-40B4-BE49-F238E27FC236}">
                  <a16:creationId xmlns:a16="http://schemas.microsoft.com/office/drawing/2014/main" id="{6C1A2455-F618-8E81-97DD-3B4179A1C7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757E085" w14:textId="54415077" w:rsidR="00BA0477" w:rsidRPr="00775585" w:rsidRDefault="00BA0477" w:rsidP="00DB013E">
      <w:pPr>
        <w:spacing w:after="0"/>
        <w:rPr>
          <w:rFonts w:cstheme="minorHAnsi"/>
          <w:lang w:val="sr-Cyrl-RS"/>
        </w:rPr>
      </w:pPr>
    </w:p>
    <w:p w14:paraId="16DA7E2A" w14:textId="0DC4FFFE" w:rsidR="00775585" w:rsidRPr="00775585" w:rsidRDefault="00775585" w:rsidP="00C10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75585">
        <w:t>While the total population decreased by 6.9%, the number of people with disabilities decreased by more than a third. The explanation of the Republic Statistical Office is that the differences arose due to a new methodological approach to data collection. The applied methodology of the "Washington Group" implied an assessment of disability according to which a person can consider that, despite the existence of a certain health problem (with vision, hearing, walking, memory, communication and independence in performing daily activities), there are no difficulties. Persons could not answer the question about disability, so the disability status is unknown for 109,343, as well as for children under 2 years of age who were not included in the census.</w:t>
      </w:r>
    </w:p>
    <w:p w14:paraId="79635DA7" w14:textId="599D5D02" w:rsidR="00775585" w:rsidRPr="00775585" w:rsidRDefault="00775585" w:rsidP="00C10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rsidRPr="00775585">
        <w:t>Despite the results of the latest census indicating that the number of people with disabilities has significantly decreased, experts estimate that their number is actually increasing significantly due to the aging of the population and unfavorable socio-economic factors.</w:t>
      </w:r>
    </w:p>
    <w:p w14:paraId="120582FE" w14:textId="77777777" w:rsidR="00775585" w:rsidRPr="00775585" w:rsidRDefault="00775585" w:rsidP="00C10BE6">
      <w:pPr>
        <w:spacing w:after="0"/>
        <w:rPr>
          <w:rFonts w:cstheme="minorHAnsi"/>
          <w:lang w:val="sr-Cyrl-RS"/>
        </w:rPr>
      </w:pPr>
    </w:p>
    <w:p w14:paraId="0431B4B3" w14:textId="50C433D6" w:rsidR="00BB6B90" w:rsidRPr="00775585" w:rsidRDefault="00BB6B90" w:rsidP="00C10BE6">
      <w:pPr>
        <w:spacing w:after="0"/>
        <w:rPr>
          <w:rFonts w:cstheme="minorHAnsi"/>
          <w:lang w:val="sr-Cyrl-RS"/>
        </w:rPr>
      </w:pPr>
      <w:r w:rsidRPr="00775585">
        <w:rPr>
          <w:rFonts w:cstheme="minorHAnsi"/>
          <w:lang w:val="sr-Cyrl-RS"/>
        </w:rPr>
        <w:t>1.</w:t>
      </w:r>
    </w:p>
    <w:p w14:paraId="177F65BB" w14:textId="48412BC8" w:rsidR="00BA0477" w:rsidRPr="00775585" w:rsidRDefault="00775585" w:rsidP="00C10BE6">
      <w:pPr>
        <w:pBdr>
          <w:top w:val="single" w:sz="4" w:space="1" w:color="auto"/>
          <w:left w:val="single" w:sz="4" w:space="0" w:color="auto"/>
          <w:bottom w:val="single" w:sz="4" w:space="1" w:color="auto"/>
          <w:right w:val="single" w:sz="4" w:space="4" w:color="auto"/>
        </w:pBdr>
        <w:shd w:val="clear" w:color="auto" w:fill="D9D9D9" w:themeFill="background1" w:themeFillShade="D9"/>
      </w:pPr>
      <w:bookmarkStart w:id="11" w:name="_Hlk216199106"/>
      <w:r w:rsidRPr="00775585">
        <w:rPr>
          <w:rStyle w:val="ng-star-inserted"/>
        </w:rPr>
        <w:t>RECOMMENDATION</w:t>
      </w:r>
      <w:r w:rsidR="00BA0477" w:rsidRPr="00775585">
        <w:rPr>
          <w:rFonts w:cstheme="minorHAnsi"/>
          <w:lang w:val="sr-Cyrl-RS"/>
        </w:rPr>
        <w:t xml:space="preserve"> </w:t>
      </w:r>
      <w:r w:rsidRPr="00775585">
        <w:rPr>
          <w:rStyle w:val="ng-star-inserted"/>
        </w:rPr>
        <w:t xml:space="preserve">Establish within the Ministry of </w:t>
      </w:r>
      <w:proofErr w:type="spellStart"/>
      <w:r w:rsidRPr="00775585">
        <w:rPr>
          <w:rStyle w:val="ng-star-inserted"/>
        </w:rPr>
        <w:t>Labour</w:t>
      </w:r>
      <w:proofErr w:type="spellEnd"/>
      <w:r w:rsidRPr="00775585">
        <w:rPr>
          <w:rStyle w:val="ng-star-inserted"/>
        </w:rPr>
        <w:t>, Employment, Veteran and Social Affairs a unified centralized database on the number and structure of persons with disabilities (Register) and establish a unified, centralized and standardized system for the collection, consolidation and analysis of relevant data</w:t>
      </w:r>
      <w:r w:rsidR="00BA0477" w:rsidRPr="00775585">
        <w:t>.</w:t>
      </w:r>
    </w:p>
    <w:p w14:paraId="198A00AE" w14:textId="77777777" w:rsidR="00775585" w:rsidRPr="00775585" w:rsidRDefault="00775585" w:rsidP="00C10BE6">
      <w:pPr>
        <w:pBdr>
          <w:top w:val="single" w:sz="4" w:space="1" w:color="auto"/>
          <w:left w:val="single" w:sz="4" w:space="0" w:color="auto"/>
          <w:bottom w:val="single" w:sz="4" w:space="1" w:color="auto"/>
          <w:right w:val="single" w:sz="4" w:space="4" w:color="auto"/>
        </w:pBdr>
        <w:shd w:val="clear" w:color="auto" w:fill="D9D9D9" w:themeFill="background1" w:themeFillShade="D9"/>
        <w:rPr>
          <w:rStyle w:val="ng-star-inserted"/>
        </w:rPr>
      </w:pPr>
      <w:r w:rsidRPr="00775585">
        <w:rPr>
          <w:rStyle w:val="ng-star-inserted"/>
        </w:rPr>
        <w:t>Adopt the Law on Records of Persons with Disabilities planned by strategic documents, which will provide the legal basis for the development of the Register.</w:t>
      </w:r>
    </w:p>
    <w:p w14:paraId="73BD0CC5" w14:textId="51782E29" w:rsidR="004B6BB8" w:rsidRPr="00775585" w:rsidRDefault="00775585" w:rsidP="00C10BE6">
      <w:pPr>
        <w:pBdr>
          <w:top w:val="single" w:sz="4" w:space="1" w:color="auto"/>
          <w:left w:val="single" w:sz="4" w:space="0" w:color="auto"/>
          <w:bottom w:val="single" w:sz="4" w:space="1" w:color="auto"/>
          <w:right w:val="single" w:sz="4" w:space="4" w:color="auto"/>
        </w:pBdr>
        <w:shd w:val="clear" w:color="auto" w:fill="D9D9D9" w:themeFill="background1" w:themeFillShade="D9"/>
        <w:rPr>
          <w:rFonts w:cstheme="minorHAnsi"/>
          <w:bCs/>
          <w:lang w:val="sr-Latn-RS"/>
        </w:rPr>
      </w:pPr>
      <w:bookmarkStart w:id="12" w:name="_Toc216188062"/>
      <w:bookmarkEnd w:id="11"/>
      <w:r w:rsidRPr="00775585">
        <w:rPr>
          <w:rStyle w:val="ng-star-inserted"/>
        </w:rPr>
        <w:t>Involve the Statistical Office of the Republic of Serbia in the process in order to develop a methodology for collecting aggregate and nationally representative statistical data on persons with disabilities and to integrate the disability perspective into the regular statistical surveys of this office, such as population censuses, the Survey on Income and Living Conditions (SILC) and other surveys, and to regularly publish the results for the purpose of adequate policy monitoring.</w:t>
      </w:r>
    </w:p>
    <w:p w14:paraId="7BE19E80" w14:textId="77FCE947" w:rsidR="00385CE6" w:rsidRPr="00C10BE6" w:rsidRDefault="00CB40EB" w:rsidP="00C10BE6">
      <w:pPr>
        <w:pStyle w:val="Heading2"/>
        <w:spacing w:before="0"/>
        <w:rPr>
          <w:sz w:val="24"/>
          <w:szCs w:val="24"/>
        </w:rPr>
      </w:pPr>
      <w:r w:rsidRPr="00C10BE6">
        <w:rPr>
          <w:sz w:val="24"/>
          <w:szCs w:val="24"/>
        </w:rPr>
        <w:t xml:space="preserve">Assessment of the level of alignment of the institutional framework </w:t>
      </w:r>
      <w:bookmarkEnd w:id="12"/>
    </w:p>
    <w:p w14:paraId="198A827F" w14:textId="55D6C4F1" w:rsidR="00385CE6" w:rsidRPr="00775585" w:rsidRDefault="00775585" w:rsidP="00C10BE6">
      <w:pPr>
        <w:rPr>
          <w:lang w:val="sr-Cyrl-RS"/>
        </w:rPr>
      </w:pPr>
      <w:r w:rsidRPr="00775585">
        <w:rPr>
          <w:rStyle w:val="ng-star-inserted"/>
        </w:rPr>
        <w:t xml:space="preserve">The Protector of Citizens assesses that there is a highly developed institutional framework for the protection of fundamental rights in the Republic of Serbia, at all levels, consisting of the highest representative body, the National Assembly and its advisory bodies, independent control bodies for the protection and promotion of human rights, line ministries, competent provincial bodies to local self-government units. A large number of public authorities participate in the protection and promotion of human rights, within their </w:t>
      </w:r>
      <w:r w:rsidRPr="00775585">
        <w:rPr>
          <w:rStyle w:val="ng-star-inserted"/>
        </w:rPr>
        <w:lastRenderedPageBreak/>
        <w:t>competence/mandate, but for persons with disabilities, the following are of particular importance</w:t>
      </w:r>
      <w:r w:rsidR="00385CE6" w:rsidRPr="00775585">
        <w:rPr>
          <w:lang w:val="sr-Cyrl-RS"/>
        </w:rPr>
        <w:t>:</w:t>
      </w:r>
    </w:p>
    <w:p w14:paraId="08224FC1" w14:textId="77777777" w:rsidR="00775585" w:rsidRDefault="00775585" w:rsidP="00C10BE6">
      <w:pPr>
        <w:pStyle w:val="ListParagraph"/>
        <w:numPr>
          <w:ilvl w:val="1"/>
          <w:numId w:val="14"/>
        </w:numPr>
        <w:spacing w:after="0"/>
        <w:ind w:left="284" w:hanging="284"/>
        <w:rPr>
          <w:rFonts w:eastAsia="Times New Roman" w:cs="Times New Roman"/>
          <w:szCs w:val="24"/>
          <w:lang w:val="sr-Latn-RS" w:eastAsia="sr-Latn-RS"/>
        </w:rPr>
      </w:pPr>
      <w:proofErr w:type="spellStart"/>
      <w:r w:rsidRPr="00775585">
        <w:rPr>
          <w:rFonts w:eastAsia="Times New Roman" w:cs="Times New Roman"/>
          <w:szCs w:val="24"/>
          <w:lang w:val="sr-Latn-RS" w:eastAsia="sr-Latn-RS"/>
        </w:rPr>
        <w:t>Parliamentary</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Committee</w:t>
      </w:r>
      <w:proofErr w:type="spellEnd"/>
      <w:r w:rsidRPr="00775585">
        <w:rPr>
          <w:rFonts w:eastAsia="Times New Roman" w:cs="Times New Roman"/>
          <w:szCs w:val="24"/>
          <w:lang w:val="sr-Latn-RS" w:eastAsia="sr-Latn-RS"/>
        </w:rPr>
        <w:t xml:space="preserve"> on Human and </w:t>
      </w:r>
      <w:proofErr w:type="spellStart"/>
      <w:r w:rsidRPr="00775585">
        <w:rPr>
          <w:rFonts w:eastAsia="Times New Roman" w:cs="Times New Roman"/>
          <w:szCs w:val="24"/>
          <w:lang w:val="sr-Latn-RS" w:eastAsia="sr-Latn-RS"/>
        </w:rPr>
        <w:t>Minority</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Rights</w:t>
      </w:r>
      <w:proofErr w:type="spellEnd"/>
      <w:r w:rsidRPr="00775585">
        <w:rPr>
          <w:rFonts w:eastAsia="Times New Roman" w:cs="Times New Roman"/>
          <w:szCs w:val="24"/>
          <w:lang w:val="sr-Latn-RS" w:eastAsia="sr-Latn-RS"/>
        </w:rPr>
        <w:t xml:space="preserve"> and </w:t>
      </w:r>
      <w:proofErr w:type="spellStart"/>
      <w:r w:rsidRPr="00775585">
        <w:rPr>
          <w:rFonts w:eastAsia="Times New Roman" w:cs="Times New Roman"/>
          <w:szCs w:val="24"/>
          <w:lang w:val="sr-Latn-RS" w:eastAsia="sr-Latn-RS"/>
        </w:rPr>
        <w:t>Gender</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Equality</w:t>
      </w:r>
      <w:proofErr w:type="spellEnd"/>
    </w:p>
    <w:p w14:paraId="5A14FCC3" w14:textId="6C624FC2" w:rsidR="00775585" w:rsidRDefault="00775585" w:rsidP="00C10BE6">
      <w:pPr>
        <w:pStyle w:val="ListParagraph"/>
        <w:numPr>
          <w:ilvl w:val="1"/>
          <w:numId w:val="14"/>
        </w:numPr>
        <w:spacing w:before="100" w:beforeAutospacing="1" w:after="100" w:afterAutospacing="1"/>
        <w:ind w:left="284" w:hanging="284"/>
        <w:rPr>
          <w:rFonts w:eastAsia="Times New Roman" w:cs="Times New Roman"/>
          <w:szCs w:val="24"/>
          <w:lang w:val="sr-Latn-RS" w:eastAsia="sr-Latn-RS"/>
        </w:rPr>
      </w:pPr>
      <w:proofErr w:type="spellStart"/>
      <w:r w:rsidRPr="00775585">
        <w:rPr>
          <w:rFonts w:eastAsia="Times New Roman" w:cs="Times New Roman"/>
          <w:szCs w:val="24"/>
          <w:lang w:val="sr-Latn-RS" w:eastAsia="sr-Latn-RS"/>
        </w:rPr>
        <w:t>Council</w:t>
      </w:r>
      <w:proofErr w:type="spellEnd"/>
      <w:r w:rsidRPr="00775585">
        <w:rPr>
          <w:rFonts w:eastAsia="Times New Roman" w:cs="Times New Roman"/>
          <w:szCs w:val="24"/>
          <w:lang w:val="sr-Latn-RS" w:eastAsia="sr-Latn-RS"/>
        </w:rPr>
        <w:t xml:space="preserve"> for </w:t>
      </w:r>
      <w:proofErr w:type="spellStart"/>
      <w:r w:rsidRPr="00775585">
        <w:rPr>
          <w:rFonts w:eastAsia="Times New Roman" w:cs="Times New Roman"/>
          <w:szCs w:val="24"/>
          <w:lang w:val="sr-Latn-RS" w:eastAsia="sr-Latn-RS"/>
        </w:rPr>
        <w:t>Persons</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with</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Disabilities</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of</w:t>
      </w:r>
      <w:proofErr w:type="spellEnd"/>
      <w:r w:rsidRPr="00775585">
        <w:rPr>
          <w:rFonts w:eastAsia="Times New Roman" w:cs="Times New Roman"/>
          <w:szCs w:val="24"/>
          <w:lang w:val="sr-Latn-RS" w:eastAsia="sr-Latn-RS"/>
        </w:rPr>
        <w:t xml:space="preserve"> the </w:t>
      </w:r>
      <w:proofErr w:type="spellStart"/>
      <w:r w:rsidRPr="00775585">
        <w:rPr>
          <w:rFonts w:eastAsia="Times New Roman" w:cs="Times New Roman"/>
          <w:szCs w:val="24"/>
          <w:lang w:val="sr-Latn-RS" w:eastAsia="sr-Latn-RS"/>
        </w:rPr>
        <w:t>Government</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of</w:t>
      </w:r>
      <w:proofErr w:type="spellEnd"/>
      <w:r w:rsidRPr="00775585">
        <w:rPr>
          <w:rFonts w:eastAsia="Times New Roman" w:cs="Times New Roman"/>
          <w:szCs w:val="24"/>
          <w:lang w:val="sr-Latn-RS" w:eastAsia="sr-Latn-RS"/>
        </w:rPr>
        <w:t xml:space="preserve"> the </w:t>
      </w:r>
      <w:proofErr w:type="spellStart"/>
      <w:r w:rsidRPr="00775585">
        <w:rPr>
          <w:rFonts w:eastAsia="Times New Roman" w:cs="Times New Roman"/>
          <w:szCs w:val="24"/>
          <w:lang w:val="sr-Latn-RS" w:eastAsia="sr-Latn-RS"/>
        </w:rPr>
        <w:t>Republic</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of</w:t>
      </w:r>
      <w:proofErr w:type="spellEnd"/>
      <w:r w:rsidRPr="00775585">
        <w:rPr>
          <w:rFonts w:eastAsia="Times New Roman" w:cs="Times New Roman"/>
          <w:szCs w:val="24"/>
          <w:lang w:val="sr-Latn-RS" w:eastAsia="sr-Latn-RS"/>
        </w:rPr>
        <w:t xml:space="preserve"> Serbia</w:t>
      </w:r>
    </w:p>
    <w:p w14:paraId="406EAD75" w14:textId="3F0CE2B7" w:rsidR="00775585" w:rsidRDefault="00775585" w:rsidP="00C10BE6">
      <w:pPr>
        <w:pStyle w:val="ListParagraph"/>
        <w:numPr>
          <w:ilvl w:val="1"/>
          <w:numId w:val="14"/>
        </w:numPr>
        <w:spacing w:before="100" w:beforeAutospacing="1" w:after="100" w:afterAutospacing="1"/>
        <w:ind w:left="284" w:hanging="284"/>
        <w:rPr>
          <w:rFonts w:eastAsia="Times New Roman" w:cs="Times New Roman"/>
          <w:szCs w:val="24"/>
          <w:lang w:val="sr-Latn-RS" w:eastAsia="sr-Latn-RS"/>
        </w:rPr>
      </w:pPr>
      <w:proofErr w:type="spellStart"/>
      <w:r w:rsidRPr="00775585">
        <w:rPr>
          <w:rFonts w:eastAsia="Times New Roman" w:cs="Times New Roman"/>
          <w:szCs w:val="24"/>
          <w:lang w:val="sr-Latn-RS" w:eastAsia="sr-Latn-RS"/>
        </w:rPr>
        <w:t>Constitutional</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Court</w:t>
      </w:r>
      <w:proofErr w:type="spellEnd"/>
      <w:r w:rsidRPr="00775585">
        <w:rPr>
          <w:rFonts w:eastAsia="Times New Roman" w:cs="Times New Roman"/>
          <w:szCs w:val="24"/>
          <w:lang w:val="sr-Latn-RS" w:eastAsia="sr-Latn-RS"/>
        </w:rPr>
        <w:t xml:space="preserve"> and </w:t>
      </w:r>
      <w:proofErr w:type="spellStart"/>
      <w:r w:rsidRPr="00775585">
        <w:rPr>
          <w:rFonts w:eastAsia="Times New Roman" w:cs="Times New Roman"/>
          <w:szCs w:val="24"/>
          <w:lang w:val="sr-Latn-RS" w:eastAsia="sr-Latn-RS"/>
        </w:rPr>
        <w:t>regular</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courts</w:t>
      </w:r>
      <w:proofErr w:type="spellEnd"/>
    </w:p>
    <w:p w14:paraId="063875D3" w14:textId="77777777" w:rsidR="00775585" w:rsidRDefault="00775585" w:rsidP="00C10BE6">
      <w:pPr>
        <w:pStyle w:val="ListParagraph"/>
        <w:numPr>
          <w:ilvl w:val="1"/>
          <w:numId w:val="14"/>
        </w:numPr>
        <w:spacing w:before="100" w:beforeAutospacing="1" w:after="100" w:afterAutospacing="1"/>
        <w:ind w:left="284" w:hanging="284"/>
        <w:rPr>
          <w:rFonts w:eastAsia="Times New Roman" w:cs="Times New Roman"/>
          <w:szCs w:val="24"/>
          <w:lang w:val="sr-Latn-RS" w:eastAsia="sr-Latn-RS"/>
        </w:rPr>
      </w:pPr>
      <w:proofErr w:type="spellStart"/>
      <w:r w:rsidRPr="00775585">
        <w:rPr>
          <w:rFonts w:eastAsia="Times New Roman" w:cs="Times New Roman"/>
          <w:szCs w:val="24"/>
          <w:lang w:val="sr-Latn-RS" w:eastAsia="sr-Latn-RS"/>
        </w:rPr>
        <w:t>Protector</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of</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Citizens</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Commissioner</w:t>
      </w:r>
      <w:proofErr w:type="spellEnd"/>
      <w:r w:rsidRPr="00775585">
        <w:rPr>
          <w:rFonts w:eastAsia="Times New Roman" w:cs="Times New Roman"/>
          <w:szCs w:val="24"/>
          <w:lang w:val="sr-Latn-RS" w:eastAsia="sr-Latn-RS"/>
        </w:rPr>
        <w:t xml:space="preserve"> for the </w:t>
      </w:r>
      <w:proofErr w:type="spellStart"/>
      <w:r w:rsidRPr="00775585">
        <w:rPr>
          <w:rFonts w:eastAsia="Times New Roman" w:cs="Times New Roman"/>
          <w:szCs w:val="24"/>
          <w:lang w:val="sr-Latn-RS" w:eastAsia="sr-Latn-RS"/>
        </w:rPr>
        <w:t>Protection</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of</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Equality</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Commissioner</w:t>
      </w:r>
      <w:proofErr w:type="spellEnd"/>
      <w:r w:rsidRPr="00775585">
        <w:rPr>
          <w:rFonts w:eastAsia="Times New Roman" w:cs="Times New Roman"/>
          <w:szCs w:val="24"/>
          <w:lang w:val="sr-Latn-RS" w:eastAsia="sr-Latn-RS"/>
        </w:rPr>
        <w:t xml:space="preserve"> for </w:t>
      </w:r>
      <w:proofErr w:type="spellStart"/>
      <w:r w:rsidRPr="00775585">
        <w:rPr>
          <w:rFonts w:eastAsia="Times New Roman" w:cs="Times New Roman"/>
          <w:szCs w:val="24"/>
          <w:lang w:val="sr-Latn-RS" w:eastAsia="sr-Latn-RS"/>
        </w:rPr>
        <w:t>Information</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of</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Public</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Importance</w:t>
      </w:r>
      <w:proofErr w:type="spellEnd"/>
      <w:r w:rsidRPr="00775585">
        <w:rPr>
          <w:rFonts w:eastAsia="Times New Roman" w:cs="Times New Roman"/>
          <w:szCs w:val="24"/>
          <w:lang w:val="sr-Latn-RS" w:eastAsia="sr-Latn-RS"/>
        </w:rPr>
        <w:t xml:space="preserve"> and Personal Data </w:t>
      </w:r>
      <w:proofErr w:type="spellStart"/>
      <w:r w:rsidRPr="00775585">
        <w:rPr>
          <w:rFonts w:eastAsia="Times New Roman" w:cs="Times New Roman"/>
          <w:szCs w:val="24"/>
          <w:lang w:val="sr-Latn-RS" w:eastAsia="sr-Latn-RS"/>
        </w:rPr>
        <w:t>Protection</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Provincial</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Protector</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of</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Citizens</w:t>
      </w:r>
      <w:proofErr w:type="spellEnd"/>
      <w:r w:rsidRPr="00775585">
        <w:rPr>
          <w:rFonts w:eastAsia="Times New Roman" w:cs="Times New Roman"/>
          <w:szCs w:val="24"/>
          <w:lang w:val="sr-Latn-RS" w:eastAsia="sr-Latn-RS"/>
        </w:rPr>
        <w:t xml:space="preserve"> – Ombudsman, </w:t>
      </w:r>
      <w:proofErr w:type="spellStart"/>
      <w:r w:rsidRPr="00775585">
        <w:rPr>
          <w:rFonts w:eastAsia="Times New Roman" w:cs="Times New Roman"/>
          <w:szCs w:val="24"/>
          <w:lang w:val="sr-Latn-RS" w:eastAsia="sr-Latn-RS"/>
        </w:rPr>
        <w:t>local</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ombudsmen</w:t>
      </w:r>
      <w:proofErr w:type="spellEnd"/>
    </w:p>
    <w:p w14:paraId="3FEBE6CC" w14:textId="77777777" w:rsidR="00775585" w:rsidRDefault="00775585" w:rsidP="00C10BE6">
      <w:pPr>
        <w:pStyle w:val="ListParagraph"/>
        <w:numPr>
          <w:ilvl w:val="1"/>
          <w:numId w:val="14"/>
        </w:numPr>
        <w:spacing w:before="100" w:beforeAutospacing="1" w:after="100" w:afterAutospacing="1"/>
        <w:ind w:left="284" w:hanging="284"/>
        <w:rPr>
          <w:rFonts w:eastAsia="Times New Roman" w:cs="Times New Roman"/>
          <w:szCs w:val="24"/>
          <w:lang w:val="sr-Latn-RS" w:eastAsia="sr-Latn-RS"/>
        </w:rPr>
      </w:pPr>
      <w:proofErr w:type="spellStart"/>
      <w:r w:rsidRPr="00775585">
        <w:rPr>
          <w:rFonts w:eastAsia="Times New Roman" w:cs="Times New Roman"/>
          <w:szCs w:val="24"/>
          <w:lang w:val="sr-Latn-RS" w:eastAsia="sr-Latn-RS"/>
        </w:rPr>
        <w:t>Ministry</w:t>
      </w:r>
      <w:proofErr w:type="spellEnd"/>
      <w:r w:rsidRPr="00775585">
        <w:rPr>
          <w:rFonts w:eastAsia="Times New Roman" w:cs="Times New Roman"/>
          <w:szCs w:val="24"/>
          <w:lang w:val="sr-Latn-RS" w:eastAsia="sr-Latn-RS"/>
        </w:rPr>
        <w:t xml:space="preserve"> for Human and </w:t>
      </w:r>
      <w:proofErr w:type="spellStart"/>
      <w:r w:rsidRPr="00775585">
        <w:rPr>
          <w:rFonts w:eastAsia="Times New Roman" w:cs="Times New Roman"/>
          <w:szCs w:val="24"/>
          <w:lang w:val="sr-Latn-RS" w:eastAsia="sr-Latn-RS"/>
        </w:rPr>
        <w:t>Minority</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Rights</w:t>
      </w:r>
      <w:proofErr w:type="spellEnd"/>
      <w:r w:rsidRPr="00775585">
        <w:rPr>
          <w:rFonts w:eastAsia="Times New Roman" w:cs="Times New Roman"/>
          <w:szCs w:val="24"/>
          <w:lang w:val="sr-Latn-RS" w:eastAsia="sr-Latn-RS"/>
        </w:rPr>
        <w:t xml:space="preserve"> and </w:t>
      </w:r>
      <w:proofErr w:type="spellStart"/>
      <w:r w:rsidRPr="00775585">
        <w:rPr>
          <w:rFonts w:eastAsia="Times New Roman" w:cs="Times New Roman"/>
          <w:szCs w:val="24"/>
          <w:lang w:val="sr-Latn-RS" w:eastAsia="sr-Latn-RS"/>
        </w:rPr>
        <w:t>Social</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Dialogue</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which</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provides</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professional</w:t>
      </w:r>
      <w:proofErr w:type="spellEnd"/>
      <w:r w:rsidRPr="00775585">
        <w:rPr>
          <w:rFonts w:eastAsia="Times New Roman" w:cs="Times New Roman"/>
          <w:szCs w:val="24"/>
          <w:lang w:val="sr-Latn-RS" w:eastAsia="sr-Latn-RS"/>
        </w:rPr>
        <w:t xml:space="preserve"> and </w:t>
      </w:r>
      <w:proofErr w:type="spellStart"/>
      <w:r w:rsidRPr="00775585">
        <w:rPr>
          <w:rFonts w:eastAsia="Times New Roman" w:cs="Times New Roman"/>
          <w:szCs w:val="24"/>
          <w:lang w:val="sr-Latn-RS" w:eastAsia="sr-Latn-RS"/>
        </w:rPr>
        <w:t>administrative-technical</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support</w:t>
      </w:r>
      <w:proofErr w:type="spellEnd"/>
      <w:r w:rsidRPr="00775585">
        <w:rPr>
          <w:rFonts w:eastAsia="Times New Roman" w:cs="Times New Roman"/>
          <w:szCs w:val="24"/>
          <w:lang w:val="sr-Latn-RS" w:eastAsia="sr-Latn-RS"/>
        </w:rPr>
        <w:t xml:space="preserve"> to the </w:t>
      </w:r>
      <w:proofErr w:type="spellStart"/>
      <w:r w:rsidRPr="00775585">
        <w:rPr>
          <w:rFonts w:eastAsia="Times New Roman" w:cs="Times New Roman"/>
          <w:szCs w:val="24"/>
          <w:lang w:val="sr-Latn-RS" w:eastAsia="sr-Latn-RS"/>
        </w:rPr>
        <w:t>Council</w:t>
      </w:r>
      <w:proofErr w:type="spellEnd"/>
      <w:r w:rsidRPr="00775585">
        <w:rPr>
          <w:rFonts w:eastAsia="Times New Roman" w:cs="Times New Roman"/>
          <w:szCs w:val="24"/>
          <w:lang w:val="sr-Latn-RS" w:eastAsia="sr-Latn-RS"/>
        </w:rPr>
        <w:t xml:space="preserve"> for Monitoring the </w:t>
      </w:r>
      <w:proofErr w:type="spellStart"/>
      <w:r w:rsidRPr="00775585">
        <w:rPr>
          <w:rFonts w:eastAsia="Times New Roman" w:cs="Times New Roman"/>
          <w:szCs w:val="24"/>
          <w:lang w:val="sr-Latn-RS" w:eastAsia="sr-Latn-RS"/>
        </w:rPr>
        <w:t>Implementation</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of</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Recommendations</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of</w:t>
      </w:r>
      <w:proofErr w:type="spellEnd"/>
      <w:r w:rsidRPr="00775585">
        <w:rPr>
          <w:rFonts w:eastAsia="Times New Roman" w:cs="Times New Roman"/>
          <w:szCs w:val="24"/>
          <w:lang w:val="sr-Latn-RS" w:eastAsia="sr-Latn-RS"/>
        </w:rPr>
        <w:t xml:space="preserve"> the </w:t>
      </w:r>
      <w:proofErr w:type="spellStart"/>
      <w:r w:rsidRPr="00775585">
        <w:rPr>
          <w:rFonts w:eastAsia="Times New Roman" w:cs="Times New Roman"/>
          <w:szCs w:val="24"/>
          <w:lang w:val="sr-Latn-RS" w:eastAsia="sr-Latn-RS"/>
        </w:rPr>
        <w:t>United</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Nations</w:t>
      </w:r>
      <w:proofErr w:type="spellEnd"/>
      <w:r w:rsidRPr="00775585">
        <w:rPr>
          <w:rFonts w:eastAsia="Times New Roman" w:cs="Times New Roman"/>
          <w:szCs w:val="24"/>
          <w:lang w:val="sr-Latn-RS" w:eastAsia="sr-Latn-RS"/>
        </w:rPr>
        <w:t xml:space="preserve"> Human </w:t>
      </w:r>
      <w:proofErr w:type="spellStart"/>
      <w:r w:rsidRPr="00775585">
        <w:rPr>
          <w:rFonts w:eastAsia="Times New Roman" w:cs="Times New Roman"/>
          <w:szCs w:val="24"/>
          <w:lang w:val="sr-Latn-RS" w:eastAsia="sr-Latn-RS"/>
        </w:rPr>
        <w:t>Rights</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Mechanisms</w:t>
      </w:r>
      <w:proofErr w:type="spellEnd"/>
      <w:r w:rsidRPr="00775585">
        <w:rPr>
          <w:rFonts w:eastAsia="Times New Roman" w:cs="Times New Roman"/>
          <w:szCs w:val="24"/>
          <w:lang w:val="sr-Latn-RS" w:eastAsia="sr-Latn-RS"/>
        </w:rPr>
        <w:t xml:space="preserve"> and the </w:t>
      </w:r>
      <w:proofErr w:type="spellStart"/>
      <w:r w:rsidRPr="00775585">
        <w:rPr>
          <w:rFonts w:eastAsia="Times New Roman" w:cs="Times New Roman"/>
          <w:szCs w:val="24"/>
          <w:lang w:val="sr-Latn-RS" w:eastAsia="sr-Latn-RS"/>
        </w:rPr>
        <w:t>Council</w:t>
      </w:r>
      <w:proofErr w:type="spellEnd"/>
      <w:r w:rsidRPr="00775585">
        <w:rPr>
          <w:rFonts w:eastAsia="Times New Roman" w:cs="Times New Roman"/>
          <w:szCs w:val="24"/>
          <w:lang w:val="sr-Latn-RS" w:eastAsia="sr-Latn-RS"/>
        </w:rPr>
        <w:t xml:space="preserve"> for Monitoring the </w:t>
      </w:r>
      <w:proofErr w:type="spellStart"/>
      <w:r w:rsidRPr="00775585">
        <w:rPr>
          <w:rFonts w:eastAsia="Times New Roman" w:cs="Times New Roman"/>
          <w:szCs w:val="24"/>
          <w:lang w:val="sr-Latn-RS" w:eastAsia="sr-Latn-RS"/>
        </w:rPr>
        <w:t>Implementation</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of</w:t>
      </w:r>
      <w:proofErr w:type="spellEnd"/>
      <w:r w:rsidRPr="00775585">
        <w:rPr>
          <w:rFonts w:eastAsia="Times New Roman" w:cs="Times New Roman"/>
          <w:szCs w:val="24"/>
          <w:lang w:val="sr-Latn-RS" w:eastAsia="sr-Latn-RS"/>
        </w:rPr>
        <w:t xml:space="preserve"> the </w:t>
      </w:r>
      <w:proofErr w:type="spellStart"/>
      <w:r w:rsidRPr="00775585">
        <w:rPr>
          <w:rFonts w:eastAsia="Times New Roman" w:cs="Times New Roman"/>
          <w:szCs w:val="24"/>
          <w:lang w:val="sr-Latn-RS" w:eastAsia="sr-Latn-RS"/>
        </w:rPr>
        <w:t>Action</w:t>
      </w:r>
      <w:proofErr w:type="spellEnd"/>
      <w:r w:rsidRPr="00775585">
        <w:rPr>
          <w:rFonts w:eastAsia="Times New Roman" w:cs="Times New Roman"/>
          <w:szCs w:val="24"/>
          <w:lang w:val="sr-Latn-RS" w:eastAsia="sr-Latn-RS"/>
        </w:rPr>
        <w:t xml:space="preserve"> Plan for the </w:t>
      </w:r>
      <w:proofErr w:type="spellStart"/>
      <w:r w:rsidRPr="00775585">
        <w:rPr>
          <w:rFonts w:eastAsia="Times New Roman" w:cs="Times New Roman"/>
          <w:szCs w:val="24"/>
          <w:lang w:val="sr-Latn-RS" w:eastAsia="sr-Latn-RS"/>
        </w:rPr>
        <w:t>Implementation</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of</w:t>
      </w:r>
      <w:proofErr w:type="spellEnd"/>
      <w:r w:rsidRPr="00775585">
        <w:rPr>
          <w:rFonts w:eastAsia="Times New Roman" w:cs="Times New Roman"/>
          <w:szCs w:val="24"/>
          <w:lang w:val="sr-Latn-RS" w:eastAsia="sr-Latn-RS"/>
        </w:rPr>
        <w:t xml:space="preserve"> the </w:t>
      </w:r>
      <w:proofErr w:type="spellStart"/>
      <w:r w:rsidRPr="00775585">
        <w:rPr>
          <w:rFonts w:eastAsia="Times New Roman" w:cs="Times New Roman"/>
          <w:szCs w:val="24"/>
          <w:lang w:val="sr-Latn-RS" w:eastAsia="sr-Latn-RS"/>
        </w:rPr>
        <w:t>Strategy</w:t>
      </w:r>
      <w:proofErr w:type="spellEnd"/>
      <w:r w:rsidRPr="00775585">
        <w:rPr>
          <w:rFonts w:eastAsia="Times New Roman" w:cs="Times New Roman"/>
          <w:szCs w:val="24"/>
          <w:lang w:val="sr-Latn-RS" w:eastAsia="sr-Latn-RS"/>
        </w:rPr>
        <w:t xml:space="preserve"> for </w:t>
      </w:r>
      <w:proofErr w:type="spellStart"/>
      <w:r w:rsidRPr="00775585">
        <w:rPr>
          <w:rFonts w:eastAsia="Times New Roman" w:cs="Times New Roman"/>
          <w:szCs w:val="24"/>
          <w:lang w:val="sr-Latn-RS" w:eastAsia="sr-Latn-RS"/>
        </w:rPr>
        <w:t>Prevention</w:t>
      </w:r>
      <w:proofErr w:type="spellEnd"/>
      <w:r w:rsidRPr="00775585">
        <w:rPr>
          <w:rFonts w:eastAsia="Times New Roman" w:cs="Times New Roman"/>
          <w:szCs w:val="24"/>
          <w:lang w:val="sr-Latn-RS" w:eastAsia="sr-Latn-RS"/>
        </w:rPr>
        <w:t xml:space="preserve"> and </w:t>
      </w:r>
      <w:proofErr w:type="spellStart"/>
      <w:r w:rsidRPr="00775585">
        <w:rPr>
          <w:rFonts w:eastAsia="Times New Roman" w:cs="Times New Roman"/>
          <w:szCs w:val="24"/>
          <w:lang w:val="sr-Latn-RS" w:eastAsia="sr-Latn-RS"/>
        </w:rPr>
        <w:t>Protection</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against</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Discrimination</w:t>
      </w:r>
      <w:proofErr w:type="spellEnd"/>
      <w:r w:rsidRPr="00775585">
        <w:rPr>
          <w:rFonts w:eastAsia="Times New Roman" w:cs="Times New Roman"/>
          <w:szCs w:val="24"/>
          <w:lang w:val="sr-Latn-RS" w:eastAsia="sr-Latn-RS"/>
        </w:rPr>
        <w:t xml:space="preserve"> for the period from 2022 to 2030</w:t>
      </w:r>
    </w:p>
    <w:p w14:paraId="4223B20F" w14:textId="45642C6A" w:rsidR="00775585" w:rsidRDefault="00775585" w:rsidP="00C10BE6">
      <w:pPr>
        <w:pStyle w:val="ListParagraph"/>
        <w:numPr>
          <w:ilvl w:val="1"/>
          <w:numId w:val="14"/>
        </w:numPr>
        <w:spacing w:before="100" w:beforeAutospacing="1" w:after="100" w:afterAutospacing="1"/>
        <w:ind w:left="284" w:hanging="284"/>
        <w:rPr>
          <w:rFonts w:eastAsia="Times New Roman" w:cs="Times New Roman"/>
          <w:szCs w:val="24"/>
          <w:lang w:val="sr-Latn-RS" w:eastAsia="sr-Latn-RS"/>
        </w:rPr>
      </w:pPr>
      <w:r>
        <w:rPr>
          <w:rFonts w:eastAsia="Times New Roman" w:cs="Times New Roman"/>
          <w:szCs w:val="24"/>
          <w:lang w:val="sr-Latn-RS" w:eastAsia="sr-Latn-RS"/>
        </w:rPr>
        <w:t>L</w:t>
      </w:r>
      <w:r w:rsidRPr="00775585">
        <w:rPr>
          <w:rFonts w:eastAsia="Times New Roman" w:cs="Times New Roman"/>
          <w:szCs w:val="24"/>
          <w:lang w:val="sr-Latn-RS" w:eastAsia="sr-Latn-RS"/>
        </w:rPr>
        <w:t xml:space="preserve">ine </w:t>
      </w:r>
      <w:proofErr w:type="spellStart"/>
      <w:r w:rsidRPr="00775585">
        <w:rPr>
          <w:rFonts w:eastAsia="Times New Roman" w:cs="Times New Roman"/>
          <w:szCs w:val="24"/>
          <w:lang w:val="sr-Latn-RS" w:eastAsia="sr-Latn-RS"/>
        </w:rPr>
        <w:t>ministries</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Ministry</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of</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Justice</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Ministry</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of</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Labour</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Employment</w:t>
      </w:r>
      <w:proofErr w:type="spellEnd"/>
      <w:r w:rsidRPr="00775585">
        <w:rPr>
          <w:rFonts w:eastAsia="Times New Roman" w:cs="Times New Roman"/>
          <w:szCs w:val="24"/>
          <w:lang w:val="sr-Latn-RS" w:eastAsia="sr-Latn-RS"/>
        </w:rPr>
        <w:t xml:space="preserve">, Veteran and </w:t>
      </w:r>
      <w:proofErr w:type="spellStart"/>
      <w:r w:rsidRPr="00775585">
        <w:rPr>
          <w:rFonts w:eastAsia="Times New Roman" w:cs="Times New Roman"/>
          <w:szCs w:val="24"/>
          <w:lang w:val="sr-Latn-RS" w:eastAsia="sr-Latn-RS"/>
        </w:rPr>
        <w:t>Social</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Affairs</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Ministry</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of</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Education</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Science</w:t>
      </w:r>
      <w:proofErr w:type="spellEnd"/>
      <w:r w:rsidRPr="00775585">
        <w:rPr>
          <w:rFonts w:eastAsia="Times New Roman" w:cs="Times New Roman"/>
          <w:szCs w:val="24"/>
          <w:lang w:val="sr-Latn-RS" w:eastAsia="sr-Latn-RS"/>
        </w:rPr>
        <w:t xml:space="preserve"> and </w:t>
      </w:r>
      <w:proofErr w:type="spellStart"/>
      <w:r w:rsidRPr="00775585">
        <w:rPr>
          <w:rFonts w:eastAsia="Times New Roman" w:cs="Times New Roman"/>
          <w:szCs w:val="24"/>
          <w:lang w:val="sr-Latn-RS" w:eastAsia="sr-Latn-RS"/>
        </w:rPr>
        <w:t>Technological</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Development</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Ministry</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of</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Public</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Administration</w:t>
      </w:r>
      <w:proofErr w:type="spellEnd"/>
      <w:r w:rsidRPr="00775585">
        <w:rPr>
          <w:rFonts w:eastAsia="Times New Roman" w:cs="Times New Roman"/>
          <w:szCs w:val="24"/>
          <w:lang w:val="sr-Latn-RS" w:eastAsia="sr-Latn-RS"/>
        </w:rPr>
        <w:t xml:space="preserve"> and </w:t>
      </w:r>
      <w:proofErr w:type="spellStart"/>
      <w:r w:rsidRPr="00775585">
        <w:rPr>
          <w:rFonts w:eastAsia="Times New Roman" w:cs="Times New Roman"/>
          <w:szCs w:val="24"/>
          <w:lang w:val="sr-Latn-RS" w:eastAsia="sr-Latn-RS"/>
        </w:rPr>
        <w:t>Local</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Self-Government</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Ministry</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of</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Culture</w:t>
      </w:r>
      <w:proofErr w:type="spellEnd"/>
      <w:r w:rsidRPr="00775585">
        <w:rPr>
          <w:rFonts w:eastAsia="Times New Roman" w:cs="Times New Roman"/>
          <w:szCs w:val="24"/>
          <w:lang w:val="sr-Latn-RS" w:eastAsia="sr-Latn-RS"/>
        </w:rPr>
        <w:t xml:space="preserve"> and </w:t>
      </w:r>
      <w:proofErr w:type="spellStart"/>
      <w:r w:rsidRPr="00775585">
        <w:rPr>
          <w:rFonts w:eastAsia="Times New Roman" w:cs="Times New Roman"/>
          <w:szCs w:val="24"/>
          <w:lang w:val="sr-Latn-RS" w:eastAsia="sr-Latn-RS"/>
        </w:rPr>
        <w:t>Information</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Ministry</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of</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Health</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etc</w:t>
      </w:r>
      <w:proofErr w:type="spellEnd"/>
      <w:r w:rsidRPr="00775585">
        <w:rPr>
          <w:rFonts w:eastAsia="Times New Roman" w:cs="Times New Roman"/>
          <w:szCs w:val="24"/>
          <w:lang w:val="sr-Latn-RS" w:eastAsia="sr-Latn-RS"/>
        </w:rPr>
        <w:t>.</w:t>
      </w:r>
    </w:p>
    <w:p w14:paraId="38FF5898" w14:textId="2861DA82" w:rsidR="00775585" w:rsidRPr="00775585" w:rsidRDefault="00775585" w:rsidP="00C10BE6">
      <w:pPr>
        <w:pStyle w:val="ListParagraph"/>
        <w:numPr>
          <w:ilvl w:val="1"/>
          <w:numId w:val="14"/>
        </w:numPr>
        <w:spacing w:before="100" w:beforeAutospacing="1" w:after="100" w:afterAutospacing="1"/>
        <w:ind w:left="284" w:hanging="284"/>
        <w:rPr>
          <w:rFonts w:eastAsia="Times New Roman" w:cs="Times New Roman"/>
          <w:szCs w:val="24"/>
          <w:lang w:val="sr-Latn-RS" w:eastAsia="sr-Latn-RS"/>
        </w:rPr>
      </w:pPr>
      <w:proofErr w:type="spellStart"/>
      <w:r>
        <w:rPr>
          <w:rFonts w:eastAsia="Times New Roman" w:cs="Times New Roman"/>
          <w:szCs w:val="24"/>
          <w:lang w:val="sr-Latn-RS" w:eastAsia="sr-Latn-RS"/>
        </w:rPr>
        <w:t>C</w:t>
      </w:r>
      <w:r w:rsidRPr="00775585">
        <w:rPr>
          <w:rFonts w:eastAsia="Times New Roman" w:cs="Times New Roman"/>
          <w:szCs w:val="24"/>
          <w:lang w:val="sr-Latn-RS" w:eastAsia="sr-Latn-RS"/>
        </w:rPr>
        <w:t>ompetent</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provincial</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bodies</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Provincial</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Secretariat</w:t>
      </w:r>
      <w:proofErr w:type="spellEnd"/>
      <w:r w:rsidRPr="00775585">
        <w:rPr>
          <w:rFonts w:eastAsia="Times New Roman" w:cs="Times New Roman"/>
          <w:szCs w:val="24"/>
          <w:lang w:val="sr-Latn-RS" w:eastAsia="sr-Latn-RS"/>
        </w:rPr>
        <w:t xml:space="preserve"> for </w:t>
      </w:r>
      <w:proofErr w:type="spellStart"/>
      <w:r w:rsidRPr="00775585">
        <w:rPr>
          <w:rFonts w:eastAsia="Times New Roman" w:cs="Times New Roman"/>
          <w:szCs w:val="24"/>
          <w:lang w:val="sr-Latn-RS" w:eastAsia="sr-Latn-RS"/>
        </w:rPr>
        <w:t>Education</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Regulations</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Administration</w:t>
      </w:r>
      <w:proofErr w:type="spellEnd"/>
      <w:r w:rsidRPr="00775585">
        <w:rPr>
          <w:rFonts w:eastAsia="Times New Roman" w:cs="Times New Roman"/>
          <w:szCs w:val="24"/>
          <w:lang w:val="sr-Latn-RS" w:eastAsia="sr-Latn-RS"/>
        </w:rPr>
        <w:t xml:space="preserve"> and </w:t>
      </w:r>
      <w:proofErr w:type="spellStart"/>
      <w:r w:rsidRPr="00775585">
        <w:rPr>
          <w:rFonts w:eastAsia="Times New Roman" w:cs="Times New Roman"/>
          <w:szCs w:val="24"/>
          <w:lang w:val="sr-Latn-RS" w:eastAsia="sr-Latn-RS"/>
        </w:rPr>
        <w:t>National</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Minorities</w:t>
      </w:r>
      <w:proofErr w:type="spellEnd"/>
      <w:r w:rsidRPr="00775585">
        <w:rPr>
          <w:rFonts w:eastAsia="Times New Roman" w:cs="Times New Roman"/>
          <w:szCs w:val="24"/>
          <w:lang w:val="sr-Latn-RS" w:eastAsia="sr-Latn-RS"/>
        </w:rPr>
        <w:t xml:space="preserve"> – </w:t>
      </w:r>
      <w:proofErr w:type="spellStart"/>
      <w:r w:rsidRPr="00775585">
        <w:rPr>
          <w:rFonts w:eastAsia="Times New Roman" w:cs="Times New Roman"/>
          <w:szCs w:val="24"/>
          <w:lang w:val="sr-Latn-RS" w:eastAsia="sr-Latn-RS"/>
        </w:rPr>
        <w:t>National</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Communities</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Provincial</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Secretariat</w:t>
      </w:r>
      <w:proofErr w:type="spellEnd"/>
      <w:r w:rsidRPr="00775585">
        <w:rPr>
          <w:rFonts w:eastAsia="Times New Roman" w:cs="Times New Roman"/>
          <w:szCs w:val="24"/>
          <w:lang w:val="sr-Latn-RS" w:eastAsia="sr-Latn-RS"/>
        </w:rPr>
        <w:t xml:space="preserve"> for </w:t>
      </w:r>
      <w:proofErr w:type="spellStart"/>
      <w:r w:rsidRPr="00775585">
        <w:rPr>
          <w:rFonts w:eastAsia="Times New Roman" w:cs="Times New Roman"/>
          <w:szCs w:val="24"/>
          <w:lang w:val="sr-Latn-RS" w:eastAsia="sr-Latn-RS"/>
        </w:rPr>
        <w:t>Economy</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Employment</w:t>
      </w:r>
      <w:proofErr w:type="spellEnd"/>
      <w:r w:rsidRPr="00775585">
        <w:rPr>
          <w:rFonts w:eastAsia="Times New Roman" w:cs="Times New Roman"/>
          <w:szCs w:val="24"/>
          <w:lang w:val="sr-Latn-RS" w:eastAsia="sr-Latn-RS"/>
        </w:rPr>
        <w:t xml:space="preserve"> and </w:t>
      </w:r>
      <w:proofErr w:type="spellStart"/>
      <w:r w:rsidRPr="00775585">
        <w:rPr>
          <w:rFonts w:eastAsia="Times New Roman" w:cs="Times New Roman"/>
          <w:szCs w:val="24"/>
          <w:lang w:val="sr-Latn-RS" w:eastAsia="sr-Latn-RS"/>
        </w:rPr>
        <w:t>Gender</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Equality</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Provincial</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Secretariat</w:t>
      </w:r>
      <w:proofErr w:type="spellEnd"/>
      <w:r w:rsidRPr="00775585">
        <w:rPr>
          <w:rFonts w:eastAsia="Times New Roman" w:cs="Times New Roman"/>
          <w:szCs w:val="24"/>
          <w:lang w:val="sr-Latn-RS" w:eastAsia="sr-Latn-RS"/>
        </w:rPr>
        <w:t xml:space="preserve"> for </w:t>
      </w:r>
      <w:proofErr w:type="spellStart"/>
      <w:r w:rsidRPr="00775585">
        <w:rPr>
          <w:rFonts w:eastAsia="Times New Roman" w:cs="Times New Roman"/>
          <w:szCs w:val="24"/>
          <w:lang w:val="sr-Latn-RS" w:eastAsia="sr-Latn-RS"/>
        </w:rPr>
        <w:t>Health</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Social</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Policy</w:t>
      </w:r>
      <w:proofErr w:type="spellEnd"/>
      <w:r w:rsidRPr="00775585">
        <w:rPr>
          <w:rFonts w:eastAsia="Times New Roman" w:cs="Times New Roman"/>
          <w:szCs w:val="24"/>
          <w:lang w:val="sr-Latn-RS" w:eastAsia="sr-Latn-RS"/>
        </w:rPr>
        <w:t xml:space="preserve"> and </w:t>
      </w:r>
      <w:proofErr w:type="spellStart"/>
      <w:r w:rsidRPr="00775585">
        <w:rPr>
          <w:rFonts w:eastAsia="Times New Roman" w:cs="Times New Roman"/>
          <w:szCs w:val="24"/>
          <w:lang w:val="sr-Latn-RS" w:eastAsia="sr-Latn-RS"/>
        </w:rPr>
        <w:t>Demography</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Provincial</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Secretariat</w:t>
      </w:r>
      <w:proofErr w:type="spellEnd"/>
      <w:r w:rsidRPr="00775585">
        <w:rPr>
          <w:rFonts w:eastAsia="Times New Roman" w:cs="Times New Roman"/>
          <w:szCs w:val="24"/>
          <w:lang w:val="sr-Latn-RS" w:eastAsia="sr-Latn-RS"/>
        </w:rPr>
        <w:t xml:space="preserve"> for </w:t>
      </w:r>
      <w:proofErr w:type="spellStart"/>
      <w:r w:rsidRPr="00775585">
        <w:rPr>
          <w:rFonts w:eastAsia="Times New Roman" w:cs="Times New Roman"/>
          <w:szCs w:val="24"/>
          <w:lang w:val="sr-Latn-RS" w:eastAsia="sr-Latn-RS"/>
        </w:rPr>
        <w:t>Culture</w:t>
      </w:r>
      <w:proofErr w:type="spellEnd"/>
      <w:r w:rsidRPr="00775585">
        <w:rPr>
          <w:rFonts w:eastAsia="Times New Roman" w:cs="Times New Roman"/>
          <w:szCs w:val="24"/>
          <w:lang w:val="sr-Latn-RS" w:eastAsia="sr-Latn-RS"/>
        </w:rPr>
        <w:t xml:space="preserve"> and </w:t>
      </w:r>
      <w:proofErr w:type="spellStart"/>
      <w:r w:rsidRPr="00775585">
        <w:rPr>
          <w:rFonts w:eastAsia="Times New Roman" w:cs="Times New Roman"/>
          <w:szCs w:val="24"/>
          <w:lang w:val="sr-Latn-RS" w:eastAsia="sr-Latn-RS"/>
        </w:rPr>
        <w:t>Public</w:t>
      </w:r>
      <w:proofErr w:type="spellEnd"/>
      <w:r w:rsidRPr="00775585">
        <w:rPr>
          <w:rFonts w:eastAsia="Times New Roman" w:cs="Times New Roman"/>
          <w:szCs w:val="24"/>
          <w:lang w:val="sr-Latn-RS" w:eastAsia="sr-Latn-RS"/>
        </w:rPr>
        <w:t xml:space="preserve"> </w:t>
      </w:r>
      <w:proofErr w:type="spellStart"/>
      <w:r w:rsidRPr="00775585">
        <w:rPr>
          <w:rFonts w:eastAsia="Times New Roman" w:cs="Times New Roman"/>
          <w:szCs w:val="24"/>
          <w:lang w:val="sr-Latn-RS" w:eastAsia="sr-Latn-RS"/>
        </w:rPr>
        <w:t>Information</w:t>
      </w:r>
      <w:proofErr w:type="spellEnd"/>
      <w:r>
        <w:rPr>
          <w:rFonts w:eastAsia="Times New Roman" w:cs="Times New Roman"/>
          <w:szCs w:val="24"/>
          <w:lang w:val="sr-Latn-RS" w:eastAsia="sr-Latn-RS"/>
        </w:rPr>
        <w:t>.</w:t>
      </w:r>
    </w:p>
    <w:p w14:paraId="223264D6" w14:textId="77777777" w:rsidR="00775585" w:rsidRPr="00775585" w:rsidRDefault="00775585" w:rsidP="00C10BE6">
      <w:pPr>
        <w:rPr>
          <w:rFonts w:ascii="Times New Roman" w:eastAsia="Times New Roman" w:hAnsi="Times New Roman" w:cs="Times New Roman"/>
          <w:sz w:val="24"/>
          <w:szCs w:val="24"/>
          <w:lang w:val="sr-Latn-RS" w:eastAsia="sr-Latn-RS"/>
        </w:rPr>
      </w:pPr>
      <w:r w:rsidRPr="00775585">
        <w:rPr>
          <w:rFonts w:ascii="Times New Roman" w:eastAsia="Times New Roman" w:hAnsi="Times New Roman" w:cs="Times New Roman"/>
          <w:sz w:val="24"/>
          <w:szCs w:val="24"/>
          <w:lang w:val="sr-Latn-RS" w:eastAsia="sr-Latn-RS"/>
        </w:rPr>
        <w:t xml:space="preserve">The </w:t>
      </w:r>
      <w:proofErr w:type="spellStart"/>
      <w:r w:rsidRPr="00775585">
        <w:rPr>
          <w:rFonts w:ascii="Times New Roman" w:eastAsia="Times New Roman" w:hAnsi="Times New Roman" w:cs="Times New Roman"/>
          <w:sz w:val="24"/>
          <w:szCs w:val="24"/>
          <w:lang w:val="sr-Latn-RS" w:eastAsia="sr-Latn-RS"/>
        </w:rPr>
        <w:t>Protector</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Citizens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states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that</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with</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formation</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Independent</w:t>
      </w:r>
      <w:proofErr w:type="spellEnd"/>
      <w:r w:rsidRPr="00775585">
        <w:rPr>
          <w:rFonts w:ascii="Times New Roman" w:eastAsia="Times New Roman" w:hAnsi="Times New Roman" w:cs="Times New Roman"/>
          <w:sz w:val="24"/>
          <w:szCs w:val="24"/>
          <w:lang w:val="sr-Latn-RS" w:eastAsia="sr-Latn-RS"/>
        </w:rPr>
        <w:t xml:space="preserve"> Monitoring </w:t>
      </w:r>
      <w:proofErr w:type="spellStart"/>
      <w:r w:rsidRPr="00775585">
        <w:rPr>
          <w:rFonts w:ascii="Times New Roman" w:eastAsia="Times New Roman" w:hAnsi="Times New Roman" w:cs="Times New Roman"/>
          <w:sz w:val="24"/>
          <w:szCs w:val="24"/>
          <w:lang w:val="sr-Latn-RS" w:eastAsia="sr-Latn-RS"/>
        </w:rPr>
        <w:t>Mechanism</w:t>
      </w:r>
      <w:proofErr w:type="spellEnd"/>
      <w:r w:rsidRPr="00775585">
        <w:rPr>
          <w:rFonts w:ascii="Times New Roman" w:eastAsia="Times New Roman" w:hAnsi="Times New Roman" w:cs="Times New Roman"/>
          <w:sz w:val="24"/>
          <w:szCs w:val="24"/>
          <w:lang w:val="sr-Latn-RS" w:eastAsia="sr-Latn-RS"/>
        </w:rPr>
        <w:t xml:space="preserve"> for the </w:t>
      </w:r>
      <w:proofErr w:type="spellStart"/>
      <w:r w:rsidRPr="00775585">
        <w:rPr>
          <w:rFonts w:ascii="Times New Roman" w:eastAsia="Times New Roman" w:hAnsi="Times New Roman" w:cs="Times New Roman"/>
          <w:sz w:val="24"/>
          <w:szCs w:val="24"/>
          <w:lang w:val="sr-Latn-RS" w:eastAsia="sr-Latn-RS"/>
        </w:rPr>
        <w:t>Convention</w:t>
      </w:r>
      <w:proofErr w:type="spellEnd"/>
      <w:r w:rsidRPr="00775585">
        <w:rPr>
          <w:rFonts w:ascii="Times New Roman" w:eastAsia="Times New Roman" w:hAnsi="Times New Roman" w:cs="Times New Roman"/>
          <w:sz w:val="24"/>
          <w:szCs w:val="24"/>
          <w:lang w:val="sr-Latn-RS" w:eastAsia="sr-Latn-RS"/>
        </w:rPr>
        <w:t xml:space="preserve"> on the </w:t>
      </w:r>
      <w:proofErr w:type="spellStart"/>
      <w:r w:rsidRPr="00775585">
        <w:rPr>
          <w:rFonts w:ascii="Times New Roman" w:eastAsia="Times New Roman" w:hAnsi="Times New Roman" w:cs="Times New Roman"/>
          <w:sz w:val="24"/>
          <w:szCs w:val="24"/>
          <w:lang w:val="sr-Latn-RS" w:eastAsia="sr-Latn-RS"/>
        </w:rPr>
        <w:t>Rights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Persons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with</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Disabilities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within</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Protector</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Citizens</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system</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national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implementation</w:t>
      </w:r>
      <w:proofErr w:type="spellEnd"/>
      <w:r w:rsidRPr="00775585">
        <w:rPr>
          <w:rFonts w:ascii="Times New Roman" w:eastAsia="Times New Roman" w:hAnsi="Times New Roman" w:cs="Times New Roman"/>
          <w:sz w:val="24"/>
          <w:szCs w:val="24"/>
          <w:lang w:val="sr-Latn-RS" w:eastAsia="sr-Latn-RS"/>
        </w:rPr>
        <w:t xml:space="preserve"> and monitoring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Convention</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has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been</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completed</w:t>
      </w:r>
      <w:proofErr w:type="spellEnd"/>
      <w:r w:rsidRPr="00775585">
        <w:rPr>
          <w:rFonts w:ascii="Times New Roman" w:eastAsia="Times New Roman" w:hAnsi="Times New Roman" w:cs="Times New Roman"/>
          <w:sz w:val="24"/>
          <w:szCs w:val="24"/>
          <w:lang w:val="sr-Latn-RS" w:eastAsia="sr-Latn-RS"/>
        </w:rPr>
        <w:t xml:space="preserve"> in </w:t>
      </w:r>
      <w:proofErr w:type="spellStart"/>
      <w:r w:rsidRPr="00775585">
        <w:rPr>
          <w:rFonts w:ascii="Times New Roman" w:eastAsia="Times New Roman" w:hAnsi="Times New Roman" w:cs="Times New Roman"/>
          <w:sz w:val="24"/>
          <w:szCs w:val="24"/>
          <w:lang w:val="sr-Latn-RS" w:eastAsia="sr-Latn-RS"/>
        </w:rPr>
        <w:t>all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three</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paragraphs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Article</w:t>
      </w:r>
      <w:proofErr w:type="spellEnd"/>
      <w:r w:rsidRPr="00775585">
        <w:rPr>
          <w:rFonts w:ascii="Times New Roman" w:eastAsia="Times New Roman" w:hAnsi="Times New Roman" w:cs="Times New Roman"/>
          <w:sz w:val="24"/>
          <w:szCs w:val="24"/>
          <w:lang w:val="sr-Latn-RS" w:eastAsia="sr-Latn-RS"/>
        </w:rPr>
        <w:t xml:space="preserve"> 33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Convention</w:t>
      </w:r>
      <w:proofErr w:type="spellEnd"/>
      <w:r w:rsidRPr="00775585">
        <w:rPr>
          <w:rFonts w:ascii="Times New Roman" w:eastAsia="Times New Roman" w:hAnsi="Times New Roman" w:cs="Times New Roman"/>
          <w:sz w:val="24"/>
          <w:szCs w:val="24"/>
          <w:lang w:val="sr-Latn-RS" w:eastAsia="sr-Latn-RS"/>
        </w:rPr>
        <w:t xml:space="preserve">. In </w:t>
      </w:r>
      <w:proofErr w:type="spellStart"/>
      <w:r w:rsidRPr="00775585">
        <w:rPr>
          <w:rFonts w:ascii="Times New Roman" w:eastAsia="Times New Roman" w:hAnsi="Times New Roman" w:cs="Times New Roman"/>
          <w:sz w:val="24"/>
          <w:szCs w:val="24"/>
          <w:lang w:val="sr-Latn-RS" w:eastAsia="sr-Latn-RS"/>
        </w:rPr>
        <w:t>performing</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duties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National</w:t>
      </w:r>
      <w:proofErr w:type="spellEnd"/>
      <w:r w:rsidRPr="00775585">
        <w:rPr>
          <w:rFonts w:ascii="Times New Roman" w:eastAsia="Times New Roman" w:hAnsi="Times New Roman" w:cs="Times New Roman"/>
          <w:sz w:val="24"/>
          <w:szCs w:val="24"/>
          <w:lang w:val="sr-Latn-RS" w:eastAsia="sr-Latn-RS"/>
        </w:rPr>
        <w:t xml:space="preserve"> Preventive </w:t>
      </w:r>
      <w:proofErr w:type="spellStart"/>
      <w:r w:rsidRPr="00775585">
        <w:rPr>
          <w:rFonts w:ascii="Times New Roman" w:eastAsia="Times New Roman" w:hAnsi="Times New Roman" w:cs="Times New Roman"/>
          <w:sz w:val="24"/>
          <w:szCs w:val="24"/>
          <w:lang w:val="sr-Latn-RS" w:eastAsia="sr-Latn-RS"/>
        </w:rPr>
        <w:t>Mechanism</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Protector</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Citizens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also</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monitors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certain</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articles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Convention</w:t>
      </w:r>
      <w:proofErr w:type="spellEnd"/>
      <w:r w:rsidRPr="00775585">
        <w:rPr>
          <w:rFonts w:ascii="Times New Roman" w:eastAsia="Times New Roman" w:hAnsi="Times New Roman" w:cs="Times New Roman"/>
          <w:sz w:val="24"/>
          <w:szCs w:val="24"/>
          <w:lang w:val="sr-Latn-RS" w:eastAsia="sr-Latn-RS"/>
        </w:rPr>
        <w:t xml:space="preserve"> and </w:t>
      </w:r>
      <w:proofErr w:type="spellStart"/>
      <w:r w:rsidRPr="00775585">
        <w:rPr>
          <w:rFonts w:ascii="Times New Roman" w:eastAsia="Times New Roman" w:hAnsi="Times New Roman" w:cs="Times New Roman"/>
          <w:sz w:val="24"/>
          <w:szCs w:val="24"/>
          <w:lang w:val="sr-Latn-RS" w:eastAsia="sr-Latn-RS"/>
        </w:rPr>
        <w:t>visits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residential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social</w:t>
      </w:r>
      <w:proofErr w:type="spellEnd"/>
      <w:r w:rsidRPr="00775585">
        <w:rPr>
          <w:rFonts w:ascii="Times New Roman" w:eastAsia="Times New Roman" w:hAnsi="Times New Roman" w:cs="Times New Roman"/>
          <w:sz w:val="24"/>
          <w:szCs w:val="24"/>
          <w:lang w:val="sr-Latn-RS" w:eastAsia="sr-Latn-RS"/>
        </w:rPr>
        <w:t xml:space="preserve"> care </w:t>
      </w:r>
      <w:proofErr w:type="spellStart"/>
      <w:r w:rsidRPr="00775585">
        <w:rPr>
          <w:rFonts w:ascii="Times New Roman" w:eastAsia="Times New Roman" w:hAnsi="Times New Roman" w:cs="Times New Roman"/>
          <w:sz w:val="24"/>
          <w:szCs w:val="24"/>
          <w:lang w:val="sr-Latn-RS" w:eastAsia="sr-Latn-RS"/>
        </w:rPr>
        <w:t>institutions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psychiatric</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hospitals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or</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institutes</w:t>
      </w:r>
      <w:proofErr w:type="spellEnd"/>
      <w:r w:rsidRPr="00775585">
        <w:rPr>
          <w:rFonts w:ascii="Times New Roman" w:eastAsia="Times New Roman" w:hAnsi="Times New Roman" w:cs="Times New Roman"/>
          <w:sz w:val="24"/>
          <w:szCs w:val="24"/>
          <w:lang w:val="sr-Latn-RS" w:eastAsia="sr-Latn-RS"/>
        </w:rPr>
        <w:t xml:space="preserve"> for the </w:t>
      </w:r>
      <w:proofErr w:type="spellStart"/>
      <w:r w:rsidRPr="00775585">
        <w:rPr>
          <w:rFonts w:ascii="Times New Roman" w:eastAsia="Times New Roman" w:hAnsi="Times New Roman" w:cs="Times New Roman"/>
          <w:sz w:val="24"/>
          <w:szCs w:val="24"/>
          <w:lang w:val="sr-Latn-RS" w:eastAsia="sr-Latn-RS"/>
        </w:rPr>
        <w:t>enforcement</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criminal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sanctions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where</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persons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with</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disabilities</w:t>
      </w:r>
      <w:proofErr w:type="spellEnd"/>
      <w:r w:rsidRPr="00775585">
        <w:rPr>
          <w:rFonts w:ascii="Times New Roman" w:eastAsia="Times New Roman" w:hAnsi="Times New Roman" w:cs="Times New Roman"/>
          <w:sz w:val="24"/>
          <w:szCs w:val="24"/>
          <w:lang w:val="sr-Latn-RS" w:eastAsia="sr-Latn-RS"/>
        </w:rPr>
        <w:t xml:space="preserve"> are </w:t>
      </w:r>
      <w:proofErr w:type="spellStart"/>
      <w:r w:rsidRPr="00775585">
        <w:rPr>
          <w:rFonts w:ascii="Times New Roman" w:eastAsia="Times New Roman" w:hAnsi="Times New Roman" w:cs="Times New Roman"/>
          <w:sz w:val="24"/>
          <w:szCs w:val="24"/>
          <w:lang w:val="sr-Latn-RS" w:eastAsia="sr-Latn-RS"/>
        </w:rPr>
        <w:t>located</w:t>
      </w:r>
      <w:proofErr w:type="spellEnd"/>
      <w:r w:rsidRPr="00775585">
        <w:rPr>
          <w:rFonts w:ascii="Times New Roman" w:eastAsia="Times New Roman" w:hAnsi="Times New Roman" w:cs="Times New Roman"/>
          <w:sz w:val="24"/>
          <w:szCs w:val="24"/>
          <w:lang w:val="sr-Latn-RS" w:eastAsia="sr-Latn-RS"/>
        </w:rPr>
        <w:t xml:space="preserve">, and </w:t>
      </w:r>
      <w:proofErr w:type="spellStart"/>
      <w:r w:rsidRPr="00775585">
        <w:rPr>
          <w:rFonts w:ascii="Times New Roman" w:eastAsia="Times New Roman" w:hAnsi="Times New Roman" w:cs="Times New Roman"/>
          <w:sz w:val="24"/>
          <w:szCs w:val="24"/>
          <w:lang w:val="sr-Latn-RS" w:eastAsia="sr-Latn-RS"/>
        </w:rPr>
        <w:t>continuously</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points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out</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through</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its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reports</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poor</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position</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persons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with</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mental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disabilities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located</w:t>
      </w:r>
      <w:proofErr w:type="spellEnd"/>
      <w:r w:rsidRPr="00775585">
        <w:rPr>
          <w:rFonts w:ascii="Times New Roman" w:eastAsia="Times New Roman" w:hAnsi="Times New Roman" w:cs="Times New Roman"/>
          <w:sz w:val="24"/>
          <w:szCs w:val="24"/>
          <w:lang w:val="sr-Latn-RS" w:eastAsia="sr-Latn-RS"/>
        </w:rPr>
        <w:t xml:space="preserve"> in </w:t>
      </w:r>
      <w:proofErr w:type="spellStart"/>
      <w:r w:rsidRPr="00775585">
        <w:rPr>
          <w:rFonts w:ascii="Times New Roman" w:eastAsia="Times New Roman" w:hAnsi="Times New Roman" w:cs="Times New Roman"/>
          <w:sz w:val="24"/>
          <w:szCs w:val="24"/>
          <w:lang w:val="sr-Latn-RS" w:eastAsia="sr-Latn-RS"/>
        </w:rPr>
        <w:t>these</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institutions</w:t>
      </w:r>
      <w:proofErr w:type="spellEnd"/>
      <w:r w:rsidRPr="00775585">
        <w:rPr>
          <w:rFonts w:ascii="Times New Roman" w:eastAsia="Times New Roman" w:hAnsi="Times New Roman" w:cs="Times New Roman"/>
          <w:sz w:val="24"/>
          <w:szCs w:val="24"/>
          <w:lang w:val="sr-Latn-RS" w:eastAsia="sr-Latn-RS"/>
        </w:rPr>
        <w:t xml:space="preserve">, as </w:t>
      </w:r>
      <w:proofErr w:type="spellStart"/>
      <w:r w:rsidRPr="00775585">
        <w:rPr>
          <w:rFonts w:ascii="Times New Roman" w:eastAsia="Times New Roman" w:hAnsi="Times New Roman" w:cs="Times New Roman"/>
          <w:sz w:val="24"/>
          <w:szCs w:val="24"/>
          <w:lang w:val="sr-Latn-RS" w:eastAsia="sr-Latn-RS"/>
        </w:rPr>
        <w:t>well</w:t>
      </w:r>
      <w:proofErr w:type="spellEnd"/>
      <w:r w:rsidRPr="00775585">
        <w:rPr>
          <w:rFonts w:ascii="Times New Roman" w:eastAsia="Times New Roman" w:hAnsi="Times New Roman" w:cs="Times New Roman"/>
          <w:sz w:val="24"/>
          <w:szCs w:val="24"/>
          <w:lang w:val="sr-Latn-RS" w:eastAsia="sr-Latn-RS"/>
        </w:rPr>
        <w:t xml:space="preserve"> as the </w:t>
      </w:r>
      <w:proofErr w:type="spellStart"/>
      <w:r w:rsidRPr="00775585">
        <w:rPr>
          <w:rFonts w:ascii="Times New Roman" w:eastAsia="Times New Roman" w:hAnsi="Times New Roman" w:cs="Times New Roman"/>
          <w:sz w:val="24"/>
          <w:szCs w:val="24"/>
          <w:lang w:val="sr-Latn-RS" w:eastAsia="sr-Latn-RS"/>
        </w:rPr>
        <w:t>need</w:t>
      </w:r>
      <w:proofErr w:type="spellEnd"/>
      <w:r w:rsidRPr="00775585">
        <w:rPr>
          <w:rFonts w:ascii="Times New Roman" w:eastAsia="Times New Roman" w:hAnsi="Times New Roman" w:cs="Times New Roman"/>
          <w:sz w:val="24"/>
          <w:szCs w:val="24"/>
          <w:lang w:val="sr-Latn-RS" w:eastAsia="sr-Latn-RS"/>
        </w:rPr>
        <w:t xml:space="preserve"> to </w:t>
      </w:r>
      <w:proofErr w:type="spellStart"/>
      <w:r w:rsidRPr="00775585">
        <w:rPr>
          <w:rFonts w:ascii="Times New Roman" w:eastAsia="Times New Roman" w:hAnsi="Times New Roman" w:cs="Times New Roman"/>
          <w:sz w:val="24"/>
          <w:szCs w:val="24"/>
          <w:lang w:val="sr-Latn-RS" w:eastAsia="sr-Latn-RS"/>
        </w:rPr>
        <w:t>improve</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manner</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handling</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by</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internal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control</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prosecution</w:t>
      </w:r>
      <w:proofErr w:type="spellEnd"/>
      <w:r w:rsidRPr="00775585">
        <w:rPr>
          <w:rFonts w:ascii="Times New Roman" w:eastAsia="Times New Roman" w:hAnsi="Times New Roman" w:cs="Times New Roman"/>
          <w:sz w:val="24"/>
          <w:szCs w:val="24"/>
          <w:lang w:val="sr-Latn-RS" w:eastAsia="sr-Latn-RS"/>
        </w:rPr>
        <w:t xml:space="preserve"> and the </w:t>
      </w:r>
      <w:proofErr w:type="spellStart"/>
      <w:r w:rsidRPr="00775585">
        <w:rPr>
          <w:rFonts w:ascii="Times New Roman" w:eastAsia="Times New Roman" w:hAnsi="Times New Roman" w:cs="Times New Roman"/>
          <w:sz w:val="24"/>
          <w:szCs w:val="24"/>
          <w:lang w:val="sr-Latn-RS" w:eastAsia="sr-Latn-RS"/>
        </w:rPr>
        <w:t>courts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with</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aim</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a more </w:t>
      </w:r>
      <w:proofErr w:type="spellStart"/>
      <w:r w:rsidRPr="00775585">
        <w:rPr>
          <w:rFonts w:ascii="Times New Roman" w:eastAsia="Times New Roman" w:hAnsi="Times New Roman" w:cs="Times New Roman"/>
          <w:sz w:val="24"/>
          <w:szCs w:val="24"/>
          <w:lang w:val="sr-Latn-RS" w:eastAsia="sr-Latn-RS"/>
        </w:rPr>
        <w:t>effective</w:t>
      </w:r>
      <w:proofErr w:type="spellEnd"/>
      <w:r w:rsidRPr="00775585">
        <w:rPr>
          <w:rFonts w:ascii="Times New Roman" w:eastAsia="Times New Roman" w:hAnsi="Times New Roman" w:cs="Times New Roman"/>
          <w:sz w:val="24"/>
          <w:szCs w:val="24"/>
          <w:lang w:val="sr-Latn-RS" w:eastAsia="sr-Latn-RS"/>
        </w:rPr>
        <w:t xml:space="preserve"> and </w:t>
      </w:r>
      <w:proofErr w:type="spellStart"/>
      <w:r w:rsidRPr="00775585">
        <w:rPr>
          <w:rFonts w:ascii="Times New Roman" w:eastAsia="Times New Roman" w:hAnsi="Times New Roman" w:cs="Times New Roman"/>
          <w:sz w:val="24"/>
          <w:szCs w:val="24"/>
          <w:lang w:val="sr-Latn-RS" w:eastAsia="sr-Latn-RS"/>
        </w:rPr>
        <w:t>efficient</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fight</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against</w:t>
      </w:r>
      <w:proofErr w:type="spellEnd"/>
      <w:r w:rsidRPr="00775585">
        <w:rPr>
          <w:rFonts w:ascii="Times New Roman" w:eastAsia="Times New Roman" w:hAnsi="Times New Roman" w:cs="Times New Roman"/>
          <w:sz w:val="24"/>
          <w:szCs w:val="24"/>
          <w:lang w:val="sr-Latn-RS" w:eastAsia="sr-Latn-RS"/>
        </w:rPr>
        <w:t xml:space="preserve"> torture.</w:t>
      </w:r>
    </w:p>
    <w:p w14:paraId="7C5E0513" w14:textId="11413F6C" w:rsidR="00385CE6" w:rsidRPr="00775585" w:rsidRDefault="00775585" w:rsidP="00C10BE6">
      <w:pPr>
        <w:spacing w:after="0"/>
        <w:rPr>
          <w:rFonts w:ascii="Times New Roman" w:eastAsia="Times New Roman" w:hAnsi="Times New Roman" w:cs="Times New Roman"/>
          <w:sz w:val="24"/>
          <w:szCs w:val="24"/>
          <w:lang w:val="sr-Latn-RS" w:eastAsia="sr-Latn-RS"/>
        </w:rPr>
      </w:pPr>
      <w:proofErr w:type="spellStart"/>
      <w:r w:rsidRPr="00775585">
        <w:rPr>
          <w:rFonts w:ascii="Times New Roman" w:eastAsia="Times New Roman" w:hAnsi="Times New Roman" w:cs="Times New Roman"/>
          <w:sz w:val="24"/>
          <w:szCs w:val="24"/>
          <w:lang w:val="sr-Latn-RS" w:eastAsia="sr-Latn-RS"/>
        </w:rPr>
        <w:t>Despite</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good</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institutional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framework</w:t>
      </w:r>
      <w:proofErr w:type="spellEnd"/>
      <w:r w:rsidRPr="00775585">
        <w:rPr>
          <w:rFonts w:ascii="Times New Roman" w:eastAsia="Times New Roman" w:hAnsi="Times New Roman" w:cs="Times New Roman"/>
          <w:sz w:val="24"/>
          <w:szCs w:val="24"/>
          <w:lang w:val="sr-Latn-RS" w:eastAsia="sr-Latn-RS"/>
        </w:rPr>
        <w:t xml:space="preserve"> at the </w:t>
      </w:r>
      <w:proofErr w:type="spellStart"/>
      <w:r w:rsidRPr="00775585">
        <w:rPr>
          <w:rFonts w:ascii="Times New Roman" w:eastAsia="Times New Roman" w:hAnsi="Times New Roman" w:cs="Times New Roman"/>
          <w:sz w:val="24"/>
          <w:szCs w:val="24"/>
          <w:lang w:val="sr-Latn-RS" w:eastAsia="sr-Latn-RS"/>
        </w:rPr>
        <w:t>republic</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level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it</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must</w:t>
      </w:r>
      <w:proofErr w:type="spellEnd"/>
      <w:r w:rsidRPr="00775585">
        <w:rPr>
          <w:rFonts w:ascii="Times New Roman" w:eastAsia="Times New Roman" w:hAnsi="Times New Roman" w:cs="Times New Roman"/>
          <w:sz w:val="24"/>
          <w:szCs w:val="24"/>
          <w:lang w:val="sr-Latn-RS" w:eastAsia="sr-Latn-RS"/>
        </w:rPr>
        <w:t xml:space="preserve"> be </w:t>
      </w:r>
      <w:proofErr w:type="spellStart"/>
      <w:r w:rsidRPr="00775585">
        <w:rPr>
          <w:rFonts w:ascii="Times New Roman" w:eastAsia="Times New Roman" w:hAnsi="Times New Roman" w:cs="Times New Roman"/>
          <w:sz w:val="24"/>
          <w:szCs w:val="24"/>
          <w:lang w:val="sr-Latn-RS" w:eastAsia="sr-Latn-RS"/>
        </w:rPr>
        <w:t>kept</w:t>
      </w:r>
      <w:proofErr w:type="spellEnd"/>
      <w:r w:rsidRPr="00775585">
        <w:rPr>
          <w:rFonts w:ascii="Times New Roman" w:eastAsia="Times New Roman" w:hAnsi="Times New Roman" w:cs="Times New Roman"/>
          <w:sz w:val="24"/>
          <w:szCs w:val="24"/>
          <w:lang w:val="sr-Latn-RS" w:eastAsia="sr-Latn-RS"/>
        </w:rPr>
        <w:t xml:space="preserve"> in </w:t>
      </w:r>
      <w:proofErr w:type="spellStart"/>
      <w:r w:rsidRPr="00775585">
        <w:rPr>
          <w:rFonts w:ascii="Times New Roman" w:eastAsia="Times New Roman" w:hAnsi="Times New Roman" w:cs="Times New Roman"/>
          <w:sz w:val="24"/>
          <w:szCs w:val="24"/>
          <w:lang w:val="sr-Latn-RS" w:eastAsia="sr-Latn-RS"/>
        </w:rPr>
        <w:t>mind</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that</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citizens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exercise</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their</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rights</w:t>
      </w:r>
      <w:proofErr w:type="spellEnd"/>
      <w:r w:rsidRPr="00775585">
        <w:rPr>
          <w:rFonts w:ascii="Times New Roman" w:eastAsia="Times New Roman" w:hAnsi="Times New Roman" w:cs="Times New Roman"/>
          <w:sz w:val="24"/>
          <w:szCs w:val="24"/>
          <w:lang w:val="sr-Latn-RS" w:eastAsia="sr-Latn-RS"/>
        </w:rPr>
        <w:t xml:space="preserve"> at the </w:t>
      </w:r>
      <w:proofErr w:type="spellStart"/>
      <w:r w:rsidRPr="00775585">
        <w:rPr>
          <w:rFonts w:ascii="Times New Roman" w:eastAsia="Times New Roman" w:hAnsi="Times New Roman" w:cs="Times New Roman"/>
          <w:sz w:val="24"/>
          <w:szCs w:val="24"/>
          <w:lang w:val="sr-Latn-RS" w:eastAsia="sr-Latn-RS"/>
        </w:rPr>
        <w:t>level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their</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local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communities</w:t>
      </w:r>
      <w:proofErr w:type="spellEnd"/>
      <w:r w:rsidRPr="00775585">
        <w:rPr>
          <w:rFonts w:ascii="Times New Roman" w:eastAsia="Times New Roman" w:hAnsi="Times New Roman" w:cs="Times New Roman"/>
          <w:sz w:val="24"/>
          <w:szCs w:val="24"/>
          <w:lang w:val="sr-Latn-RS" w:eastAsia="sr-Latn-RS"/>
        </w:rPr>
        <w:t xml:space="preserve">. In </w:t>
      </w:r>
      <w:proofErr w:type="spellStart"/>
      <w:r w:rsidRPr="00775585">
        <w:rPr>
          <w:rFonts w:ascii="Times New Roman" w:eastAsia="Times New Roman" w:hAnsi="Times New Roman" w:cs="Times New Roman"/>
          <w:sz w:val="24"/>
          <w:szCs w:val="24"/>
          <w:lang w:val="sr-Latn-RS" w:eastAsia="sr-Latn-RS"/>
        </w:rPr>
        <w:t>this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sense</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there</w:t>
      </w:r>
      <w:proofErr w:type="spellEnd"/>
      <w:r w:rsidRPr="00775585">
        <w:rPr>
          <w:rFonts w:ascii="Times New Roman" w:eastAsia="Times New Roman" w:hAnsi="Times New Roman" w:cs="Times New Roman"/>
          <w:sz w:val="24"/>
          <w:szCs w:val="24"/>
          <w:lang w:val="sr-Latn-RS" w:eastAsia="sr-Latn-RS"/>
        </w:rPr>
        <w:t xml:space="preserve"> is a </w:t>
      </w:r>
      <w:proofErr w:type="spellStart"/>
      <w:r w:rsidRPr="00775585">
        <w:rPr>
          <w:rFonts w:ascii="Times New Roman" w:eastAsia="Times New Roman" w:hAnsi="Times New Roman" w:cs="Times New Roman"/>
          <w:sz w:val="24"/>
          <w:szCs w:val="24"/>
          <w:lang w:val="sr-Latn-RS" w:eastAsia="sr-Latn-RS"/>
        </w:rPr>
        <w:t>great</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territorial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inequality</w:t>
      </w:r>
      <w:proofErr w:type="spellEnd"/>
      <w:r w:rsidRPr="00775585">
        <w:rPr>
          <w:rFonts w:ascii="Times New Roman" w:eastAsia="Times New Roman" w:hAnsi="Times New Roman" w:cs="Times New Roman"/>
          <w:sz w:val="24"/>
          <w:szCs w:val="24"/>
          <w:lang w:val="sr-Latn-RS" w:eastAsia="sr-Latn-RS"/>
        </w:rPr>
        <w:t xml:space="preserve"> in the </w:t>
      </w:r>
      <w:proofErr w:type="spellStart"/>
      <w:r w:rsidRPr="00775585">
        <w:rPr>
          <w:rFonts w:ascii="Times New Roman" w:eastAsia="Times New Roman" w:hAnsi="Times New Roman" w:cs="Times New Roman"/>
          <w:sz w:val="24"/>
          <w:szCs w:val="24"/>
          <w:lang w:val="sr-Latn-RS" w:eastAsia="sr-Latn-RS"/>
        </w:rPr>
        <w:t>quality</w:t>
      </w:r>
      <w:proofErr w:type="spellEnd"/>
      <w:r w:rsidRPr="00775585">
        <w:rPr>
          <w:rFonts w:ascii="Times New Roman" w:eastAsia="Times New Roman" w:hAnsi="Times New Roman" w:cs="Times New Roman"/>
          <w:sz w:val="24"/>
          <w:szCs w:val="24"/>
          <w:lang w:val="sr-Latn-RS" w:eastAsia="sr-Latn-RS"/>
        </w:rPr>
        <w:t xml:space="preserve"> and </w:t>
      </w:r>
      <w:proofErr w:type="spellStart"/>
      <w:r w:rsidRPr="00775585">
        <w:rPr>
          <w:rFonts w:ascii="Times New Roman" w:eastAsia="Times New Roman" w:hAnsi="Times New Roman" w:cs="Times New Roman"/>
          <w:sz w:val="24"/>
          <w:szCs w:val="24"/>
          <w:lang w:val="sr-Latn-RS" w:eastAsia="sr-Latn-RS"/>
        </w:rPr>
        <w:t>number</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services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provided</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locally</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great</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regional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differences</w:t>
      </w:r>
      <w:proofErr w:type="spellEnd"/>
      <w:r w:rsidRPr="00775585">
        <w:rPr>
          <w:rFonts w:ascii="Times New Roman" w:eastAsia="Times New Roman" w:hAnsi="Times New Roman" w:cs="Times New Roman"/>
          <w:sz w:val="24"/>
          <w:szCs w:val="24"/>
          <w:lang w:val="sr-Latn-RS" w:eastAsia="sr-Latn-RS"/>
        </w:rPr>
        <w:t xml:space="preserve"> in the </w:t>
      </w:r>
      <w:proofErr w:type="spellStart"/>
      <w:r w:rsidRPr="00775585">
        <w:rPr>
          <w:rFonts w:ascii="Times New Roman" w:eastAsia="Times New Roman" w:hAnsi="Times New Roman" w:cs="Times New Roman"/>
          <w:sz w:val="24"/>
          <w:szCs w:val="24"/>
          <w:lang w:val="sr-Latn-RS" w:eastAsia="sr-Latn-RS"/>
        </w:rPr>
        <w:t>wealth</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municipalities</w:t>
      </w:r>
      <w:proofErr w:type="spellEnd"/>
      <w:r w:rsidRPr="00775585">
        <w:rPr>
          <w:rFonts w:ascii="Times New Roman" w:eastAsia="Times New Roman" w:hAnsi="Times New Roman" w:cs="Times New Roman"/>
          <w:sz w:val="24"/>
          <w:szCs w:val="24"/>
          <w:lang w:val="sr-Latn-RS" w:eastAsia="sr-Latn-RS"/>
        </w:rPr>
        <w:t xml:space="preserve"> and the </w:t>
      </w:r>
      <w:proofErr w:type="spellStart"/>
      <w:r w:rsidRPr="00775585">
        <w:rPr>
          <w:rFonts w:ascii="Times New Roman" w:eastAsia="Times New Roman" w:hAnsi="Times New Roman" w:cs="Times New Roman"/>
          <w:sz w:val="24"/>
          <w:szCs w:val="24"/>
          <w:lang w:val="sr-Latn-RS" w:eastAsia="sr-Latn-RS"/>
        </w:rPr>
        <w:t>possibility</w:t>
      </w:r>
      <w:proofErr w:type="spellEnd"/>
      <w:r w:rsidRPr="00775585">
        <w:rPr>
          <w:rFonts w:ascii="Times New Roman" w:eastAsia="Times New Roman" w:hAnsi="Times New Roman" w:cs="Times New Roman"/>
          <w:sz w:val="24"/>
          <w:szCs w:val="24"/>
          <w:lang w:val="sr-Latn-RS" w:eastAsia="sr-Latn-RS"/>
        </w:rPr>
        <w:t xml:space="preserve"> to </w:t>
      </w:r>
      <w:proofErr w:type="spellStart"/>
      <w:r w:rsidRPr="00775585">
        <w:rPr>
          <w:rFonts w:ascii="Times New Roman" w:eastAsia="Times New Roman" w:hAnsi="Times New Roman" w:cs="Times New Roman"/>
          <w:sz w:val="24"/>
          <w:szCs w:val="24"/>
          <w:lang w:val="sr-Latn-RS" w:eastAsia="sr-Latn-RS"/>
        </w:rPr>
        <w:t>finance</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services</w:t>
      </w:r>
      <w:proofErr w:type="spellEnd"/>
      <w:r w:rsidRPr="00775585">
        <w:rPr>
          <w:rFonts w:ascii="Times New Roman" w:eastAsia="Times New Roman" w:hAnsi="Times New Roman" w:cs="Times New Roman"/>
          <w:sz w:val="24"/>
          <w:szCs w:val="24"/>
          <w:lang w:val="sr-Latn-RS" w:eastAsia="sr-Latn-RS"/>
        </w:rPr>
        <w:t xml:space="preserve"> for </w:t>
      </w:r>
      <w:proofErr w:type="spellStart"/>
      <w:r w:rsidRPr="00775585">
        <w:rPr>
          <w:rFonts w:ascii="Times New Roman" w:eastAsia="Times New Roman" w:hAnsi="Times New Roman" w:cs="Times New Roman"/>
          <w:sz w:val="24"/>
          <w:szCs w:val="24"/>
          <w:lang w:val="sr-Latn-RS" w:eastAsia="sr-Latn-RS"/>
        </w:rPr>
        <w:t>citizens</w:t>
      </w:r>
      <w:proofErr w:type="spellEnd"/>
      <w:r w:rsidRPr="00775585">
        <w:rPr>
          <w:rFonts w:ascii="Times New Roman" w:eastAsia="Times New Roman" w:hAnsi="Times New Roman" w:cs="Times New Roman"/>
          <w:sz w:val="24"/>
          <w:szCs w:val="24"/>
          <w:lang w:val="sr-Latn-RS" w:eastAsia="sr-Latn-RS"/>
        </w:rPr>
        <w:t>.</w:t>
      </w:r>
    </w:p>
    <w:p w14:paraId="2CC03F1F" w14:textId="216BDCB0" w:rsidR="00775585" w:rsidRPr="00C10BE6" w:rsidRDefault="00775585" w:rsidP="00C10BE6">
      <w:pPr>
        <w:rPr>
          <w:rFonts w:eastAsia="Times New Roman" w:cs="Times New Roman"/>
          <w:lang w:val="sr-Latn-RS" w:eastAsia="sr-Latn-RS"/>
        </w:rPr>
      </w:pPr>
      <w:proofErr w:type="spellStart"/>
      <w:r w:rsidRPr="00775585">
        <w:rPr>
          <w:rFonts w:ascii="Times New Roman" w:eastAsia="Times New Roman" w:hAnsi="Times New Roman" w:cs="Times New Roman"/>
          <w:sz w:val="24"/>
          <w:szCs w:val="24"/>
          <w:lang w:val="sr-Latn-RS" w:eastAsia="sr-Latn-RS"/>
        </w:rPr>
        <w:t>Also</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there</w:t>
      </w:r>
      <w:proofErr w:type="spellEnd"/>
      <w:r w:rsidRPr="00775585">
        <w:rPr>
          <w:rFonts w:ascii="Times New Roman" w:eastAsia="Times New Roman" w:hAnsi="Times New Roman" w:cs="Times New Roman"/>
          <w:sz w:val="24"/>
          <w:szCs w:val="24"/>
          <w:lang w:val="sr-Latn-RS" w:eastAsia="sr-Latn-RS"/>
        </w:rPr>
        <w:t xml:space="preserve"> is a problem </w:t>
      </w:r>
      <w:proofErr w:type="spellStart"/>
      <w:r w:rsidRPr="00775585">
        <w:rPr>
          <w:rFonts w:ascii="Times New Roman" w:eastAsia="Times New Roman" w:hAnsi="Times New Roman" w:cs="Times New Roman"/>
          <w:sz w:val="24"/>
          <w:szCs w:val="24"/>
          <w:lang w:val="sr-Latn-RS" w:eastAsia="sr-Latn-RS"/>
        </w:rPr>
        <w:t>with</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capacities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centers</w:t>
      </w:r>
      <w:proofErr w:type="spellEnd"/>
      <w:r w:rsidRPr="00775585">
        <w:rPr>
          <w:rFonts w:ascii="Times New Roman" w:eastAsia="Times New Roman" w:hAnsi="Times New Roman" w:cs="Times New Roman"/>
          <w:sz w:val="24"/>
          <w:szCs w:val="24"/>
          <w:lang w:val="sr-Latn-RS" w:eastAsia="sr-Latn-RS"/>
        </w:rPr>
        <w:t xml:space="preserve"> for </w:t>
      </w:r>
      <w:proofErr w:type="spellStart"/>
      <w:r w:rsidRPr="00775585">
        <w:rPr>
          <w:rFonts w:ascii="Times New Roman" w:eastAsia="Times New Roman" w:hAnsi="Times New Roman" w:cs="Times New Roman"/>
          <w:sz w:val="24"/>
          <w:szCs w:val="24"/>
          <w:lang w:val="sr-Latn-RS" w:eastAsia="sr-Latn-RS"/>
        </w:rPr>
        <w:t>social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work</w:t>
      </w:r>
      <w:proofErr w:type="spellEnd"/>
      <w:r w:rsidRPr="00775585">
        <w:rPr>
          <w:rFonts w:ascii="Times New Roman" w:eastAsia="Times New Roman" w:hAnsi="Times New Roman" w:cs="Times New Roman"/>
          <w:sz w:val="24"/>
          <w:szCs w:val="24"/>
          <w:lang w:val="sr-Latn-RS" w:eastAsia="sr-Latn-RS"/>
        </w:rPr>
        <w:t xml:space="preserve"> as </w:t>
      </w:r>
      <w:proofErr w:type="spellStart"/>
      <w:r w:rsidRPr="00775585">
        <w:rPr>
          <w:rFonts w:ascii="Times New Roman" w:eastAsia="Times New Roman" w:hAnsi="Times New Roman" w:cs="Times New Roman"/>
          <w:sz w:val="24"/>
          <w:szCs w:val="24"/>
          <w:lang w:val="sr-Latn-RS" w:eastAsia="sr-Latn-RS"/>
        </w:rPr>
        <w:t>public</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services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founded</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by</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local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self-government</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unit</w:t>
      </w:r>
      <w:proofErr w:type="spellEnd"/>
      <w:r w:rsidRPr="00775585">
        <w:rPr>
          <w:rFonts w:ascii="Times New Roman" w:eastAsia="Times New Roman" w:hAnsi="Times New Roman" w:cs="Times New Roman"/>
          <w:sz w:val="24"/>
          <w:szCs w:val="24"/>
          <w:lang w:val="sr-Latn-RS" w:eastAsia="sr-Latn-RS"/>
        </w:rPr>
        <w:t xml:space="preserve">. In </w:t>
      </w:r>
      <w:proofErr w:type="spellStart"/>
      <w:r w:rsidRPr="00775585">
        <w:rPr>
          <w:rFonts w:ascii="Times New Roman" w:eastAsia="Times New Roman" w:hAnsi="Times New Roman" w:cs="Times New Roman"/>
          <w:sz w:val="24"/>
          <w:szCs w:val="24"/>
          <w:lang w:val="sr-Latn-RS" w:eastAsia="sr-Latn-RS"/>
        </w:rPr>
        <w:t>addition</w:t>
      </w:r>
      <w:proofErr w:type="spellEnd"/>
      <w:r w:rsidRPr="00775585">
        <w:rPr>
          <w:rFonts w:ascii="Times New Roman" w:eastAsia="Times New Roman" w:hAnsi="Times New Roman" w:cs="Times New Roman"/>
          <w:sz w:val="24"/>
          <w:szCs w:val="24"/>
          <w:lang w:val="sr-Latn-RS" w:eastAsia="sr-Latn-RS"/>
        </w:rPr>
        <w:t xml:space="preserve"> to </w:t>
      </w:r>
      <w:proofErr w:type="spellStart"/>
      <w:r w:rsidRPr="00775585">
        <w:rPr>
          <w:rFonts w:ascii="Times New Roman" w:eastAsia="Times New Roman" w:hAnsi="Times New Roman" w:cs="Times New Roman"/>
          <w:sz w:val="24"/>
          <w:szCs w:val="24"/>
          <w:lang w:val="sr-Latn-RS" w:eastAsia="sr-Latn-RS"/>
        </w:rPr>
        <w:t>performing</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tasks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delegated</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by</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founder</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center</w:t>
      </w:r>
      <w:proofErr w:type="spellEnd"/>
      <w:r w:rsidRPr="00775585">
        <w:rPr>
          <w:rFonts w:ascii="Times New Roman" w:eastAsia="Times New Roman" w:hAnsi="Times New Roman" w:cs="Times New Roman"/>
          <w:sz w:val="24"/>
          <w:szCs w:val="24"/>
          <w:lang w:val="sr-Latn-RS" w:eastAsia="sr-Latn-RS"/>
        </w:rPr>
        <w:t xml:space="preserve"> for </w:t>
      </w:r>
      <w:proofErr w:type="spellStart"/>
      <w:r w:rsidRPr="00775585">
        <w:rPr>
          <w:rFonts w:ascii="Times New Roman" w:eastAsia="Times New Roman" w:hAnsi="Times New Roman" w:cs="Times New Roman"/>
          <w:sz w:val="24"/>
          <w:szCs w:val="24"/>
          <w:lang w:val="sr-Latn-RS" w:eastAsia="sr-Latn-RS"/>
        </w:rPr>
        <w:t>social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work</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performs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tasks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delegated</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by</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Republic</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Serbia, </w:t>
      </w:r>
      <w:proofErr w:type="spellStart"/>
      <w:r w:rsidRPr="00775585">
        <w:rPr>
          <w:rFonts w:ascii="Times New Roman" w:eastAsia="Times New Roman" w:hAnsi="Times New Roman" w:cs="Times New Roman"/>
          <w:sz w:val="24"/>
          <w:szCs w:val="24"/>
          <w:lang w:val="sr-Latn-RS" w:eastAsia="sr-Latn-RS"/>
        </w:rPr>
        <w:t>which</w:t>
      </w:r>
      <w:proofErr w:type="spellEnd"/>
      <w:r w:rsidRPr="00775585">
        <w:rPr>
          <w:rFonts w:ascii="Times New Roman" w:eastAsia="Times New Roman" w:hAnsi="Times New Roman" w:cs="Times New Roman"/>
          <w:sz w:val="24"/>
          <w:szCs w:val="24"/>
          <w:lang w:val="sr-Latn-RS" w:eastAsia="sr-Latn-RS"/>
        </w:rPr>
        <w:t xml:space="preserve"> account for </w:t>
      </w:r>
      <w:proofErr w:type="spellStart"/>
      <w:r w:rsidRPr="00775585">
        <w:rPr>
          <w:rFonts w:ascii="Times New Roman" w:eastAsia="Times New Roman" w:hAnsi="Times New Roman" w:cs="Times New Roman"/>
          <w:sz w:val="24"/>
          <w:szCs w:val="24"/>
          <w:lang w:val="sr-Latn-RS" w:eastAsia="sr-Latn-RS"/>
        </w:rPr>
        <w:t>about</w:t>
      </w:r>
      <w:proofErr w:type="spellEnd"/>
      <w:r w:rsidRPr="00775585">
        <w:rPr>
          <w:rFonts w:ascii="Times New Roman" w:eastAsia="Times New Roman" w:hAnsi="Times New Roman" w:cs="Times New Roman"/>
          <w:sz w:val="24"/>
          <w:szCs w:val="24"/>
          <w:lang w:val="sr-Latn-RS" w:eastAsia="sr-Latn-RS"/>
        </w:rPr>
        <w:t xml:space="preserve"> 70%</w:t>
      </w:r>
      <w:r>
        <w:rPr>
          <w:rStyle w:val="FootnoteReference"/>
          <w:rFonts w:ascii="Times New Roman" w:eastAsia="Times New Roman" w:hAnsi="Times New Roman" w:cs="Times New Roman"/>
          <w:sz w:val="24"/>
          <w:szCs w:val="24"/>
          <w:lang w:val="sr-Latn-RS" w:eastAsia="sr-Latn-RS"/>
        </w:rPr>
        <w:footnoteReference w:id="11"/>
      </w:r>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the total </w:t>
      </w:r>
      <w:proofErr w:type="spellStart"/>
      <w:r w:rsidRPr="00775585">
        <w:rPr>
          <w:rFonts w:ascii="Times New Roman" w:eastAsia="Times New Roman" w:hAnsi="Times New Roman" w:cs="Times New Roman"/>
          <w:sz w:val="24"/>
          <w:szCs w:val="24"/>
          <w:lang w:val="sr-Latn-RS" w:eastAsia="sr-Latn-RS"/>
        </w:rPr>
        <w:t>volume</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work</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center</w:t>
      </w:r>
      <w:proofErr w:type="spellEnd"/>
      <w:r w:rsidRPr="00775585">
        <w:rPr>
          <w:rFonts w:ascii="Times New Roman" w:eastAsia="Times New Roman" w:hAnsi="Times New Roman" w:cs="Times New Roman"/>
          <w:sz w:val="24"/>
          <w:szCs w:val="24"/>
          <w:lang w:val="sr-Latn-RS" w:eastAsia="sr-Latn-RS"/>
        </w:rPr>
        <w:t xml:space="preserve"> for </w:t>
      </w:r>
      <w:proofErr w:type="spellStart"/>
      <w:r w:rsidRPr="00775585">
        <w:rPr>
          <w:rFonts w:ascii="Times New Roman" w:eastAsia="Times New Roman" w:hAnsi="Times New Roman" w:cs="Times New Roman"/>
          <w:sz w:val="24"/>
          <w:szCs w:val="24"/>
          <w:lang w:val="sr-Latn-RS" w:eastAsia="sr-Latn-RS"/>
        </w:rPr>
        <w:t>social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work</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Centers</w:t>
      </w:r>
      <w:proofErr w:type="spellEnd"/>
      <w:r w:rsidRPr="00775585">
        <w:rPr>
          <w:rFonts w:ascii="Times New Roman" w:eastAsia="Times New Roman" w:hAnsi="Times New Roman" w:cs="Times New Roman"/>
          <w:sz w:val="24"/>
          <w:szCs w:val="24"/>
          <w:lang w:val="sr-Latn-RS" w:eastAsia="sr-Latn-RS"/>
        </w:rPr>
        <w:t xml:space="preserve"> for </w:t>
      </w:r>
      <w:proofErr w:type="spellStart"/>
      <w:r w:rsidRPr="00775585">
        <w:rPr>
          <w:rFonts w:ascii="Times New Roman" w:eastAsia="Times New Roman" w:hAnsi="Times New Roman" w:cs="Times New Roman"/>
          <w:sz w:val="24"/>
          <w:szCs w:val="24"/>
          <w:lang w:val="sr-Latn-RS" w:eastAsia="sr-Latn-RS"/>
        </w:rPr>
        <w:t>social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work</w:t>
      </w:r>
      <w:proofErr w:type="spellEnd"/>
      <w:r w:rsidRPr="00775585">
        <w:rPr>
          <w:rFonts w:ascii="Times New Roman" w:eastAsia="Times New Roman" w:hAnsi="Times New Roman" w:cs="Times New Roman"/>
          <w:sz w:val="24"/>
          <w:szCs w:val="24"/>
          <w:lang w:val="sr-Latn-RS" w:eastAsia="sr-Latn-RS"/>
        </w:rPr>
        <w:t xml:space="preserve">, as </w:t>
      </w:r>
      <w:proofErr w:type="spellStart"/>
      <w:r w:rsidRPr="00775585">
        <w:rPr>
          <w:rFonts w:ascii="Times New Roman" w:eastAsia="Times New Roman" w:hAnsi="Times New Roman" w:cs="Times New Roman"/>
          <w:sz w:val="24"/>
          <w:szCs w:val="24"/>
          <w:lang w:val="sr-Latn-RS" w:eastAsia="sr-Latn-RS"/>
        </w:rPr>
        <w:t>delegated</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tasks</w:t>
      </w:r>
      <w:proofErr w:type="spellEnd"/>
      <w:r w:rsidRPr="00775585">
        <w:rPr>
          <w:rFonts w:ascii="Times New Roman" w:eastAsia="Times New Roman" w:hAnsi="Times New Roman" w:cs="Times New Roman"/>
          <w:sz w:val="24"/>
          <w:szCs w:val="24"/>
          <w:lang w:val="sr-Latn-RS" w:eastAsia="sr-Latn-RS"/>
        </w:rPr>
        <w:t xml:space="preserve"> in the </w:t>
      </w:r>
      <w:proofErr w:type="spellStart"/>
      <w:r w:rsidRPr="00775585">
        <w:rPr>
          <w:rFonts w:ascii="Times New Roman" w:eastAsia="Times New Roman" w:hAnsi="Times New Roman" w:cs="Times New Roman"/>
          <w:sz w:val="24"/>
          <w:szCs w:val="24"/>
          <w:lang w:val="sr-Latn-RS" w:eastAsia="sr-Latn-RS"/>
        </w:rPr>
        <w:t>exercise</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public</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authority</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perform</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assessments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needs</w:t>
      </w:r>
      <w:proofErr w:type="spellEnd"/>
      <w:r w:rsidRPr="00775585">
        <w:rPr>
          <w:rFonts w:ascii="Times New Roman" w:eastAsia="Times New Roman" w:hAnsi="Times New Roman" w:cs="Times New Roman"/>
          <w:sz w:val="24"/>
          <w:szCs w:val="24"/>
          <w:lang w:val="sr-Latn-RS" w:eastAsia="sr-Latn-RS"/>
        </w:rPr>
        <w:t xml:space="preserve"> and </w:t>
      </w:r>
      <w:proofErr w:type="spellStart"/>
      <w:r w:rsidRPr="00775585">
        <w:rPr>
          <w:rFonts w:ascii="Times New Roman" w:eastAsia="Times New Roman" w:hAnsi="Times New Roman" w:cs="Times New Roman"/>
          <w:sz w:val="24"/>
          <w:szCs w:val="24"/>
          <w:lang w:val="sr-Latn-RS" w:eastAsia="sr-Latn-RS"/>
        </w:rPr>
        <w:t>strengths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users</w:t>
      </w:r>
      <w:proofErr w:type="spellEnd"/>
      <w:r w:rsidRPr="00775585">
        <w:rPr>
          <w:rFonts w:ascii="Times New Roman" w:eastAsia="Times New Roman" w:hAnsi="Times New Roman" w:cs="Times New Roman"/>
          <w:sz w:val="24"/>
          <w:szCs w:val="24"/>
          <w:lang w:val="sr-Latn-RS" w:eastAsia="sr-Latn-RS"/>
        </w:rPr>
        <w:t xml:space="preserve"> and </w:t>
      </w:r>
      <w:proofErr w:type="spellStart"/>
      <w:r w:rsidRPr="00775585">
        <w:rPr>
          <w:rFonts w:ascii="Times New Roman" w:eastAsia="Times New Roman" w:hAnsi="Times New Roman" w:cs="Times New Roman"/>
          <w:sz w:val="24"/>
          <w:szCs w:val="24"/>
          <w:lang w:val="sr-Latn-RS" w:eastAsia="sr-Latn-RS"/>
        </w:rPr>
        <w:t>risks</w:t>
      </w:r>
      <w:proofErr w:type="spellEnd"/>
      <w:r w:rsidRPr="00775585">
        <w:rPr>
          <w:rFonts w:ascii="Times New Roman" w:eastAsia="Times New Roman" w:hAnsi="Times New Roman" w:cs="Times New Roman"/>
          <w:sz w:val="24"/>
          <w:szCs w:val="24"/>
          <w:lang w:val="sr-Latn-RS" w:eastAsia="sr-Latn-RS"/>
        </w:rPr>
        <w:t xml:space="preserve"> to </w:t>
      </w:r>
      <w:proofErr w:type="spellStart"/>
      <w:r w:rsidRPr="00775585">
        <w:rPr>
          <w:rFonts w:ascii="Times New Roman" w:eastAsia="Times New Roman" w:hAnsi="Times New Roman" w:cs="Times New Roman"/>
          <w:sz w:val="24"/>
          <w:szCs w:val="24"/>
          <w:lang w:val="sr-Latn-RS" w:eastAsia="sr-Latn-RS"/>
        </w:rPr>
        <w:t>them</w:t>
      </w:r>
      <w:proofErr w:type="spellEnd"/>
      <w:r w:rsidRPr="00775585">
        <w:rPr>
          <w:rFonts w:ascii="Times New Roman" w:eastAsia="Times New Roman" w:hAnsi="Times New Roman" w:cs="Times New Roman"/>
          <w:sz w:val="24"/>
          <w:szCs w:val="24"/>
          <w:lang w:val="sr-Latn-RS" w:eastAsia="sr-Latn-RS"/>
        </w:rPr>
        <w:t xml:space="preserve">, as </w:t>
      </w:r>
      <w:proofErr w:type="spellStart"/>
      <w:r w:rsidRPr="00775585">
        <w:rPr>
          <w:rFonts w:ascii="Times New Roman" w:eastAsia="Times New Roman" w:hAnsi="Times New Roman" w:cs="Times New Roman"/>
          <w:sz w:val="24"/>
          <w:szCs w:val="24"/>
          <w:lang w:val="sr-Latn-RS" w:eastAsia="sr-Latn-RS"/>
        </w:rPr>
        <w:t>well</w:t>
      </w:r>
      <w:proofErr w:type="spellEnd"/>
      <w:r w:rsidRPr="00775585">
        <w:rPr>
          <w:rFonts w:ascii="Times New Roman" w:eastAsia="Times New Roman" w:hAnsi="Times New Roman" w:cs="Times New Roman"/>
          <w:sz w:val="24"/>
          <w:szCs w:val="24"/>
          <w:lang w:val="sr-Latn-RS" w:eastAsia="sr-Latn-RS"/>
        </w:rPr>
        <w:t xml:space="preserve"> as </w:t>
      </w:r>
      <w:proofErr w:type="spellStart"/>
      <w:r w:rsidRPr="00775585">
        <w:rPr>
          <w:rFonts w:ascii="Times New Roman" w:eastAsia="Times New Roman" w:hAnsi="Times New Roman" w:cs="Times New Roman"/>
          <w:sz w:val="24"/>
          <w:szCs w:val="24"/>
          <w:lang w:val="sr-Latn-RS" w:eastAsia="sr-Latn-RS"/>
        </w:rPr>
        <w:t>assessments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guardians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foster</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parents</w:t>
      </w:r>
      <w:proofErr w:type="spellEnd"/>
      <w:r w:rsidRPr="00775585">
        <w:rPr>
          <w:rFonts w:ascii="Times New Roman" w:eastAsia="Times New Roman" w:hAnsi="Times New Roman" w:cs="Times New Roman"/>
          <w:sz w:val="24"/>
          <w:szCs w:val="24"/>
          <w:lang w:val="sr-Latn-RS" w:eastAsia="sr-Latn-RS"/>
        </w:rPr>
        <w:t xml:space="preserve"> and </w:t>
      </w:r>
      <w:proofErr w:type="spellStart"/>
      <w:r w:rsidRPr="00775585">
        <w:rPr>
          <w:rFonts w:ascii="Times New Roman" w:eastAsia="Times New Roman" w:hAnsi="Times New Roman" w:cs="Times New Roman"/>
          <w:sz w:val="24"/>
          <w:szCs w:val="24"/>
          <w:lang w:val="sr-Latn-RS" w:eastAsia="sr-Latn-RS"/>
        </w:rPr>
        <w:t>adoptive</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parents</w:t>
      </w:r>
      <w:proofErr w:type="spellEnd"/>
      <w:r w:rsidRPr="00775585">
        <w:rPr>
          <w:rFonts w:ascii="Times New Roman" w:eastAsia="Times New Roman" w:hAnsi="Times New Roman" w:cs="Times New Roman"/>
          <w:sz w:val="24"/>
          <w:szCs w:val="24"/>
          <w:lang w:val="sr-Latn-RS" w:eastAsia="sr-Latn-RS"/>
        </w:rPr>
        <w:t xml:space="preserve">, plan the </w:t>
      </w:r>
      <w:proofErr w:type="spellStart"/>
      <w:r w:rsidRPr="00775585">
        <w:rPr>
          <w:rFonts w:ascii="Times New Roman" w:eastAsia="Times New Roman" w:hAnsi="Times New Roman" w:cs="Times New Roman"/>
          <w:sz w:val="24"/>
          <w:szCs w:val="24"/>
          <w:lang w:val="sr-Latn-RS" w:eastAsia="sr-Latn-RS"/>
        </w:rPr>
        <w:t>provision</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social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protection</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services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make</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decisions</w:t>
      </w:r>
      <w:proofErr w:type="spellEnd"/>
      <w:r w:rsidRPr="00775585">
        <w:rPr>
          <w:rFonts w:ascii="Times New Roman" w:eastAsia="Times New Roman" w:hAnsi="Times New Roman" w:cs="Times New Roman"/>
          <w:sz w:val="24"/>
          <w:szCs w:val="24"/>
          <w:lang w:val="sr-Latn-RS" w:eastAsia="sr-Latn-RS"/>
        </w:rPr>
        <w:t xml:space="preserve"> on </w:t>
      </w:r>
      <w:proofErr w:type="spellStart"/>
      <w:r w:rsidRPr="00775585">
        <w:rPr>
          <w:rFonts w:ascii="Times New Roman" w:eastAsia="Times New Roman" w:hAnsi="Times New Roman" w:cs="Times New Roman"/>
          <w:sz w:val="24"/>
          <w:szCs w:val="24"/>
          <w:lang w:val="sr-Latn-RS" w:eastAsia="sr-Latn-RS"/>
        </w:rPr>
        <w:t>rights</w:t>
      </w:r>
      <w:proofErr w:type="spellEnd"/>
      <w:r w:rsidRPr="00775585">
        <w:rPr>
          <w:rFonts w:ascii="Times New Roman" w:eastAsia="Times New Roman" w:hAnsi="Times New Roman" w:cs="Times New Roman"/>
          <w:sz w:val="24"/>
          <w:szCs w:val="24"/>
          <w:lang w:val="sr-Latn-RS" w:eastAsia="sr-Latn-RS"/>
        </w:rPr>
        <w:t xml:space="preserve"> to </w:t>
      </w:r>
      <w:proofErr w:type="spellStart"/>
      <w:r w:rsidRPr="00C10BE6">
        <w:rPr>
          <w:rFonts w:eastAsia="Times New Roman" w:cs="Times New Roman"/>
          <w:lang w:val="sr-Latn-RS" w:eastAsia="sr-Latn-RS"/>
        </w:rPr>
        <w:t>financial</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benefits</w:t>
      </w:r>
      <w:proofErr w:type="spellEnd"/>
      <w:r w:rsidRPr="00C10BE6">
        <w:rPr>
          <w:rFonts w:eastAsia="Times New Roman" w:cs="Times New Roman"/>
          <w:lang w:val="sr-Latn-RS" w:eastAsia="sr-Latn-RS"/>
        </w:rPr>
        <w:t xml:space="preserve"> and the </w:t>
      </w:r>
      <w:proofErr w:type="spellStart"/>
      <w:r w:rsidRPr="00C10BE6">
        <w:rPr>
          <w:rFonts w:eastAsia="Times New Roman" w:cs="Times New Roman"/>
          <w:lang w:val="sr-Latn-RS" w:eastAsia="sr-Latn-RS"/>
        </w:rPr>
        <w:t>use</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of</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social</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protection</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services</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keep</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prescribed</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records</w:t>
      </w:r>
      <w:proofErr w:type="spellEnd"/>
      <w:r w:rsidRPr="00C10BE6">
        <w:rPr>
          <w:rFonts w:eastAsia="Times New Roman" w:cs="Times New Roman"/>
          <w:lang w:val="sr-Latn-RS" w:eastAsia="sr-Latn-RS"/>
        </w:rPr>
        <w:t xml:space="preserve"> and </w:t>
      </w:r>
      <w:proofErr w:type="spellStart"/>
      <w:r w:rsidRPr="00C10BE6">
        <w:rPr>
          <w:rFonts w:eastAsia="Times New Roman" w:cs="Times New Roman"/>
          <w:lang w:val="sr-Latn-RS" w:eastAsia="sr-Latn-RS"/>
        </w:rPr>
        <w:lastRenderedPageBreak/>
        <w:t>preserve</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user</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documentation</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Also</w:t>
      </w:r>
      <w:proofErr w:type="spellEnd"/>
      <w:r w:rsidRPr="00C10BE6">
        <w:rPr>
          <w:rFonts w:eastAsia="Times New Roman" w:cs="Times New Roman"/>
          <w:lang w:val="sr-Latn-RS" w:eastAsia="sr-Latn-RS"/>
        </w:rPr>
        <w:t xml:space="preserve">, in </w:t>
      </w:r>
      <w:proofErr w:type="spellStart"/>
      <w:r w:rsidRPr="00C10BE6">
        <w:rPr>
          <w:rFonts w:eastAsia="Times New Roman" w:cs="Times New Roman"/>
          <w:lang w:val="sr-Latn-RS" w:eastAsia="sr-Latn-RS"/>
        </w:rPr>
        <w:t>accordance</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with</w:t>
      </w:r>
      <w:proofErr w:type="spellEnd"/>
      <w:r w:rsidRPr="00C10BE6">
        <w:rPr>
          <w:rFonts w:eastAsia="Times New Roman" w:cs="Times New Roman"/>
          <w:lang w:val="sr-Latn-RS" w:eastAsia="sr-Latn-RS"/>
        </w:rPr>
        <w:t xml:space="preserve"> the </w:t>
      </w:r>
      <w:proofErr w:type="spellStart"/>
      <w:r w:rsidRPr="00C10BE6">
        <w:rPr>
          <w:rFonts w:eastAsia="Times New Roman" w:cs="Times New Roman"/>
          <w:lang w:val="sr-Latn-RS" w:eastAsia="sr-Latn-RS"/>
        </w:rPr>
        <w:t>Family</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Law</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centers</w:t>
      </w:r>
      <w:proofErr w:type="spellEnd"/>
      <w:r w:rsidRPr="00C10BE6">
        <w:rPr>
          <w:rFonts w:eastAsia="Times New Roman" w:cs="Times New Roman"/>
          <w:lang w:val="sr-Latn-RS" w:eastAsia="sr-Latn-RS"/>
        </w:rPr>
        <w:t xml:space="preserve"> for </w:t>
      </w:r>
      <w:proofErr w:type="spellStart"/>
      <w:r w:rsidRPr="00C10BE6">
        <w:rPr>
          <w:rFonts w:eastAsia="Times New Roman" w:cs="Times New Roman"/>
          <w:lang w:val="sr-Latn-RS" w:eastAsia="sr-Latn-RS"/>
        </w:rPr>
        <w:t>social</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work</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also</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perform</w:t>
      </w:r>
      <w:proofErr w:type="spellEnd"/>
      <w:r w:rsidRPr="00C10BE6">
        <w:rPr>
          <w:rFonts w:eastAsia="Times New Roman" w:cs="Times New Roman"/>
          <w:lang w:val="sr-Latn-RS" w:eastAsia="sr-Latn-RS"/>
        </w:rPr>
        <w:t xml:space="preserve"> the </w:t>
      </w:r>
      <w:proofErr w:type="spellStart"/>
      <w:r w:rsidRPr="00C10BE6">
        <w:rPr>
          <w:rFonts w:eastAsia="Times New Roman" w:cs="Times New Roman"/>
          <w:lang w:val="sr-Latn-RS" w:eastAsia="sr-Latn-RS"/>
        </w:rPr>
        <w:t>work</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of</w:t>
      </w:r>
      <w:proofErr w:type="spellEnd"/>
      <w:r w:rsidRPr="00C10BE6">
        <w:rPr>
          <w:rFonts w:eastAsia="Times New Roman" w:cs="Times New Roman"/>
          <w:lang w:val="sr-Latn-RS" w:eastAsia="sr-Latn-RS"/>
        </w:rPr>
        <w:t xml:space="preserve"> the </w:t>
      </w:r>
      <w:proofErr w:type="spellStart"/>
      <w:r w:rsidRPr="00C10BE6">
        <w:rPr>
          <w:rFonts w:eastAsia="Times New Roman" w:cs="Times New Roman"/>
          <w:lang w:val="sr-Latn-RS" w:eastAsia="sr-Latn-RS"/>
        </w:rPr>
        <w:t>guardianship</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authority</w:t>
      </w:r>
      <w:proofErr w:type="spellEnd"/>
      <w:r w:rsidRPr="00C10BE6">
        <w:rPr>
          <w:rFonts w:eastAsia="Times New Roman" w:cs="Times New Roman"/>
          <w:lang w:val="sr-Latn-RS" w:eastAsia="sr-Latn-RS"/>
        </w:rPr>
        <w:t>.</w:t>
      </w:r>
    </w:p>
    <w:p w14:paraId="0DDAAC6D" w14:textId="2135947F" w:rsidR="00BB6B90" w:rsidRDefault="00775585" w:rsidP="00C10BE6">
      <w:pPr>
        <w:spacing w:after="0"/>
        <w:rPr>
          <w:rFonts w:eastAsia="Times New Roman" w:cs="Times New Roman"/>
          <w:lang w:val="sr-Latn-RS" w:eastAsia="sr-Latn-RS"/>
        </w:rPr>
      </w:pPr>
      <w:proofErr w:type="spellStart"/>
      <w:r w:rsidRPr="00C10BE6">
        <w:rPr>
          <w:rFonts w:eastAsia="Times New Roman" w:cs="Times New Roman"/>
          <w:lang w:val="sr-Latn-RS" w:eastAsia="sr-Latn-RS"/>
        </w:rPr>
        <w:t>According</w:t>
      </w:r>
      <w:proofErr w:type="spellEnd"/>
      <w:r w:rsidRPr="00C10BE6">
        <w:rPr>
          <w:rFonts w:eastAsia="Times New Roman" w:cs="Times New Roman"/>
          <w:lang w:val="sr-Latn-RS" w:eastAsia="sr-Latn-RS"/>
        </w:rPr>
        <w:t xml:space="preserve"> to data from the State </w:t>
      </w:r>
      <w:proofErr w:type="spellStart"/>
      <w:r w:rsidRPr="00C10BE6">
        <w:rPr>
          <w:rFonts w:eastAsia="Times New Roman" w:cs="Times New Roman"/>
          <w:lang w:val="sr-Latn-RS" w:eastAsia="sr-Latn-RS"/>
        </w:rPr>
        <w:t>Audit</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Institution</w:t>
      </w:r>
      <w:proofErr w:type="spellEnd"/>
      <w:r w:rsidRPr="00C10BE6">
        <w:rPr>
          <w:rFonts w:eastAsia="Times New Roman" w:cs="Times New Roman"/>
          <w:lang w:val="sr-Latn-RS" w:eastAsia="sr-Latn-RS"/>
        </w:rPr>
        <w:t xml:space="preserve"> (SAI), in 170 </w:t>
      </w:r>
      <w:proofErr w:type="spellStart"/>
      <w:r w:rsidRPr="00C10BE6">
        <w:rPr>
          <w:rFonts w:eastAsia="Times New Roman" w:cs="Times New Roman"/>
          <w:lang w:val="sr-Latn-RS" w:eastAsia="sr-Latn-RS"/>
        </w:rPr>
        <w:t>departments</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of</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centers</w:t>
      </w:r>
      <w:proofErr w:type="spellEnd"/>
      <w:r w:rsidRPr="00C10BE6">
        <w:rPr>
          <w:rFonts w:eastAsia="Times New Roman" w:cs="Times New Roman"/>
          <w:lang w:val="sr-Latn-RS" w:eastAsia="sr-Latn-RS"/>
        </w:rPr>
        <w:t xml:space="preserve"> for </w:t>
      </w:r>
      <w:proofErr w:type="spellStart"/>
      <w:r w:rsidRPr="00C10BE6">
        <w:rPr>
          <w:rFonts w:eastAsia="Times New Roman" w:cs="Times New Roman"/>
          <w:lang w:val="sr-Latn-RS" w:eastAsia="sr-Latn-RS"/>
        </w:rPr>
        <w:t>social</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work</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about</w:t>
      </w:r>
      <w:proofErr w:type="spellEnd"/>
      <w:r w:rsidRPr="00C10BE6">
        <w:rPr>
          <w:rFonts w:eastAsia="Times New Roman" w:cs="Times New Roman"/>
          <w:lang w:val="sr-Latn-RS" w:eastAsia="sr-Latn-RS"/>
        </w:rPr>
        <w:t xml:space="preserve"> 2,600 </w:t>
      </w:r>
      <w:proofErr w:type="spellStart"/>
      <w:r w:rsidRPr="00C10BE6">
        <w:rPr>
          <w:rFonts w:eastAsia="Times New Roman" w:cs="Times New Roman"/>
          <w:lang w:val="sr-Latn-RS" w:eastAsia="sr-Latn-RS"/>
        </w:rPr>
        <w:t>people</w:t>
      </w:r>
      <w:proofErr w:type="spellEnd"/>
      <w:r w:rsidRPr="00C10BE6">
        <w:rPr>
          <w:rFonts w:eastAsia="Times New Roman" w:cs="Times New Roman"/>
          <w:lang w:val="sr-Latn-RS" w:eastAsia="sr-Latn-RS"/>
        </w:rPr>
        <w:t xml:space="preserve"> are </w:t>
      </w:r>
      <w:proofErr w:type="spellStart"/>
      <w:r w:rsidRPr="00C10BE6">
        <w:rPr>
          <w:rFonts w:eastAsia="Times New Roman" w:cs="Times New Roman"/>
          <w:lang w:val="sr-Latn-RS" w:eastAsia="sr-Latn-RS"/>
        </w:rPr>
        <w:t>employed</w:t>
      </w:r>
      <w:proofErr w:type="spellEnd"/>
      <w:r w:rsidRPr="00C10BE6">
        <w:rPr>
          <w:rFonts w:eastAsia="Times New Roman" w:cs="Times New Roman"/>
          <w:lang w:val="sr-Latn-RS" w:eastAsia="sr-Latn-RS"/>
        </w:rPr>
        <w:t xml:space="preserve"> on a </w:t>
      </w:r>
      <w:proofErr w:type="spellStart"/>
      <w:r w:rsidRPr="00C10BE6">
        <w:rPr>
          <w:rFonts w:eastAsia="Times New Roman" w:cs="Times New Roman"/>
          <w:lang w:val="sr-Latn-RS" w:eastAsia="sr-Latn-RS"/>
        </w:rPr>
        <w:t>permanent</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basis</w:t>
      </w:r>
      <w:proofErr w:type="spellEnd"/>
      <w:r w:rsidRPr="00C10BE6">
        <w:rPr>
          <w:rFonts w:eastAsia="Times New Roman" w:cs="Times New Roman"/>
          <w:lang w:val="sr-Latn-RS" w:eastAsia="sr-Latn-RS"/>
        </w:rPr>
        <w:t xml:space="preserve"> for </w:t>
      </w:r>
      <w:proofErr w:type="spellStart"/>
      <w:r w:rsidRPr="00C10BE6">
        <w:rPr>
          <w:rFonts w:eastAsia="Times New Roman" w:cs="Times New Roman"/>
          <w:lang w:val="sr-Latn-RS" w:eastAsia="sr-Latn-RS"/>
        </w:rPr>
        <w:t>about</w:t>
      </w:r>
      <w:proofErr w:type="spellEnd"/>
      <w:r w:rsidRPr="00C10BE6">
        <w:rPr>
          <w:rFonts w:eastAsia="Times New Roman" w:cs="Times New Roman"/>
          <w:lang w:val="sr-Latn-RS" w:eastAsia="sr-Latn-RS"/>
        </w:rPr>
        <w:t xml:space="preserve"> 600,000 </w:t>
      </w:r>
      <w:proofErr w:type="spellStart"/>
      <w:r w:rsidRPr="00C10BE6">
        <w:rPr>
          <w:rFonts w:eastAsia="Times New Roman" w:cs="Times New Roman"/>
          <w:lang w:val="sr-Latn-RS" w:eastAsia="sr-Latn-RS"/>
        </w:rPr>
        <w:t>users</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which</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indicates</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that</w:t>
      </w:r>
      <w:proofErr w:type="spellEnd"/>
      <w:r w:rsidRPr="00C10BE6">
        <w:rPr>
          <w:rFonts w:eastAsia="Times New Roman" w:cs="Times New Roman"/>
          <w:lang w:val="sr-Latn-RS" w:eastAsia="sr-Latn-RS"/>
        </w:rPr>
        <w:t xml:space="preserve"> the </w:t>
      </w:r>
      <w:proofErr w:type="spellStart"/>
      <w:r w:rsidRPr="00C10BE6">
        <w:rPr>
          <w:rFonts w:eastAsia="Times New Roman" w:cs="Times New Roman"/>
          <w:lang w:val="sr-Latn-RS" w:eastAsia="sr-Latn-RS"/>
        </w:rPr>
        <w:t>capacities</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of</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these</w:t>
      </w:r>
      <w:proofErr w:type="spellEnd"/>
      <w:r w:rsidRPr="00C10BE6">
        <w:rPr>
          <w:rFonts w:eastAsia="Times New Roman" w:cs="Times New Roman"/>
          <w:lang w:val="sr-Latn-RS" w:eastAsia="sr-Latn-RS"/>
        </w:rPr>
        <w:t xml:space="preserve"> </w:t>
      </w:r>
      <w:proofErr w:type="spellStart"/>
      <w:r w:rsidRPr="00C10BE6">
        <w:rPr>
          <w:rFonts w:eastAsia="Times New Roman" w:cs="Times New Roman"/>
          <w:lang w:val="sr-Latn-RS" w:eastAsia="sr-Latn-RS"/>
        </w:rPr>
        <w:t>institutions</w:t>
      </w:r>
      <w:proofErr w:type="spellEnd"/>
      <w:r w:rsidRPr="00C10BE6">
        <w:rPr>
          <w:rFonts w:eastAsia="Times New Roman" w:cs="Times New Roman"/>
          <w:lang w:val="sr-Latn-RS" w:eastAsia="sr-Latn-RS"/>
        </w:rPr>
        <w:t xml:space="preserve"> are </w:t>
      </w:r>
      <w:proofErr w:type="spellStart"/>
      <w:r w:rsidRPr="00C10BE6">
        <w:rPr>
          <w:rFonts w:eastAsia="Times New Roman" w:cs="Times New Roman"/>
          <w:lang w:val="sr-Latn-RS" w:eastAsia="sr-Latn-RS"/>
        </w:rPr>
        <w:t>insufficient</w:t>
      </w:r>
      <w:proofErr w:type="spellEnd"/>
      <w:r w:rsidRPr="00C10BE6">
        <w:rPr>
          <w:rFonts w:eastAsia="Times New Roman" w:cs="Times New Roman"/>
          <w:lang w:val="sr-Latn-RS" w:eastAsia="sr-Latn-RS"/>
        </w:rPr>
        <w:t>.</w:t>
      </w:r>
    </w:p>
    <w:p w14:paraId="0077CDC0" w14:textId="77777777" w:rsidR="00C10BE6" w:rsidRPr="00C10BE6" w:rsidRDefault="00C10BE6" w:rsidP="00C10BE6">
      <w:pPr>
        <w:spacing w:after="0"/>
        <w:rPr>
          <w:rFonts w:eastAsia="Times New Roman" w:cs="Times New Roman"/>
          <w:lang w:val="sr-Latn-RS" w:eastAsia="sr-Latn-RS"/>
        </w:rPr>
      </w:pPr>
    </w:p>
    <w:p w14:paraId="1057A5CF" w14:textId="11D142F3" w:rsidR="00E65F53" w:rsidRPr="00C10BE6" w:rsidRDefault="00BB6B90" w:rsidP="00385CE6">
      <w:pPr>
        <w:spacing w:after="0"/>
        <w:rPr>
          <w:rFonts w:cs="Segoe UI"/>
          <w:color w:val="212529"/>
          <w:shd w:val="clear" w:color="auto" w:fill="FFFFFF"/>
          <w:lang w:val="sr-Cyrl-RS"/>
        </w:rPr>
      </w:pPr>
      <w:r w:rsidRPr="00C10BE6">
        <w:rPr>
          <w:rFonts w:cs="Segoe UI"/>
          <w:color w:val="212529"/>
          <w:shd w:val="clear" w:color="auto" w:fill="FFFFFF"/>
          <w:lang w:val="sr-Cyrl-RS"/>
        </w:rPr>
        <w:t>2.</w:t>
      </w:r>
    </w:p>
    <w:p w14:paraId="1EA08500" w14:textId="638C670E" w:rsidR="00E65F53" w:rsidRPr="00775585" w:rsidRDefault="00775585" w:rsidP="00A05748">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Segoe UI"/>
          <w:color w:val="212529"/>
          <w:shd w:val="clear" w:color="auto" w:fill="FFFFFF"/>
          <w:lang w:val="sr-Cyrl-RS"/>
        </w:rPr>
      </w:pPr>
      <w:bookmarkStart w:id="13" w:name="_Hlk216199130"/>
      <w:r>
        <w:rPr>
          <w:rFonts w:cs="Segoe UI"/>
          <w:color w:val="212529"/>
          <w:highlight w:val="lightGray"/>
          <w:shd w:val="clear" w:color="auto" w:fill="FFFFFF"/>
        </w:rPr>
        <w:t>RECOMMENDATION</w:t>
      </w:r>
      <w:r w:rsidR="00E65F53" w:rsidRPr="00775585">
        <w:rPr>
          <w:rFonts w:cs="Segoe UI"/>
          <w:color w:val="212529"/>
          <w:highlight w:val="lightGray"/>
          <w:shd w:val="clear" w:color="auto" w:fill="FFFFFF"/>
          <w:lang w:val="sr-Cyrl-RS"/>
        </w:rPr>
        <w:t xml:space="preserve">: </w:t>
      </w:r>
      <w:r>
        <w:rPr>
          <w:rStyle w:val="ng-star-inserted"/>
        </w:rPr>
        <w:t>The Ministry of Family Care and Demography, under whose competence/mandate family law protection falls, will work in the coming period on amendments to the regulations governing the work of centers for social work in order to, on one hand, relieve these institutions of redundant competences/mandates, and on the other, establish a system of responsible management, continuous professional development, efficient work organization and continuous supervision for the purpose of more efficient realization of users' rights.</w:t>
      </w:r>
    </w:p>
    <w:bookmarkEnd w:id="13"/>
    <w:p w14:paraId="00C64840" w14:textId="0229BC0C" w:rsidR="00385CE6" w:rsidRPr="00C10BE6" w:rsidRDefault="00CB40EB" w:rsidP="00D4303F">
      <w:pPr>
        <w:pStyle w:val="Heading2"/>
        <w:rPr>
          <w:sz w:val="24"/>
          <w:szCs w:val="24"/>
        </w:rPr>
      </w:pPr>
      <w:r w:rsidRPr="00C10BE6">
        <w:rPr>
          <w:sz w:val="24"/>
          <w:szCs w:val="24"/>
        </w:rPr>
        <w:t>Assessment of the level of alignment of the normative framework</w:t>
      </w:r>
    </w:p>
    <w:p w14:paraId="51CE6696" w14:textId="02018A92" w:rsidR="00385CE6" w:rsidRPr="00775585" w:rsidRDefault="00775585" w:rsidP="00385CE6">
      <w:pPr>
        <w:rPr>
          <w:lang w:val="sr-Cyrl-RS"/>
        </w:rPr>
      </w:pPr>
      <w:r>
        <w:rPr>
          <w:rStyle w:val="ng-star-inserted"/>
        </w:rPr>
        <w:t>Since 2009, when the Convention was signed, a large number of public policy documents (strategies and action plans) have been adopted, as well as laws and bylaws directly relating to persons with disabilities. Also, many investigations for amendments to the law have been carried out in order to align them with new legal solutions and with the Convention. To many laws governing specific areas, provisions have been added that specifically protect and promote the rights of persons with disabilities, which was greatly assisted in the previous period by the active advocacy of the movement of persons with disabilities, as well as the work of independent control institutions.</w:t>
      </w:r>
    </w:p>
    <w:p w14:paraId="76427031" w14:textId="0F422702" w:rsidR="00385CE6" w:rsidRPr="00775585" w:rsidRDefault="00775585" w:rsidP="00C10BE6">
      <w:pPr>
        <w:rPr>
          <w:rFonts w:cs="Calibri"/>
          <w:kern w:val="2"/>
          <w:lang w:val="ru-RU"/>
        </w:rPr>
      </w:pPr>
      <w:r>
        <w:rPr>
          <w:rStyle w:val="ng-star-inserted"/>
        </w:rPr>
        <w:t>Overall, in the Republic of Serbia, there is a developed normative and strategic framework that regulates the rights of persons with disabilities, in a direct or indirect manner, from the highest legal act, the Constitution of the Republic of Serbia, to individual laws, bylaws and strategic documents of the Government of the Republic of Serbia. One of the more significant systemic changes in 2019 was the adoption of the Law on the Planning System</w:t>
      </w:r>
      <w:r w:rsidR="00385CE6" w:rsidRPr="00775585">
        <w:rPr>
          <w:rStyle w:val="FootnoteReference"/>
          <w:lang w:val="sr-Cyrl-RS"/>
        </w:rPr>
        <w:footnoteReference w:id="12"/>
      </w:r>
      <w:r w:rsidR="00385CE6" w:rsidRPr="00775585">
        <w:rPr>
          <w:lang w:val="sr-Cyrl-RS"/>
        </w:rPr>
        <w:t xml:space="preserve">, </w:t>
      </w:r>
      <w:r>
        <w:rPr>
          <w:rStyle w:val="ng-star-inserted"/>
        </w:rPr>
        <w:t>and the Regulation on the Methodology of Public Policy Management, Impact Assessment of Public Policies and Regulations, and the Content of Individual Public Policy</w:t>
      </w:r>
      <w:r w:rsidR="00385CE6" w:rsidRPr="00775585">
        <w:rPr>
          <w:lang w:val="sr-Cyrl-RS"/>
        </w:rPr>
        <w:t xml:space="preserve"> </w:t>
      </w:r>
      <w:r>
        <w:rPr>
          <w:rStyle w:val="ng-star-inserted"/>
        </w:rPr>
        <w:t>Documents</w:t>
      </w:r>
      <w:r w:rsidR="00385CE6" w:rsidRPr="00775585">
        <w:rPr>
          <w:rStyle w:val="FootnoteReference"/>
          <w:lang w:val="sr-Cyrl-RS"/>
        </w:rPr>
        <w:footnoteReference w:id="13"/>
      </w:r>
      <w:r w:rsidR="00385CE6" w:rsidRPr="00775585">
        <w:rPr>
          <w:lang w:val="sr-Cyrl-RS"/>
        </w:rPr>
        <w:t xml:space="preserve">, </w:t>
      </w:r>
      <w:r>
        <w:rPr>
          <w:rStyle w:val="ng-star-inserted"/>
        </w:rPr>
        <w:t>because based on these regulations it is envisaged that the competent proposer is obliged to submit, within the proposal of the public policy document submitted to the Government for adoption, the findings of the conducted impact assessment of the public policy document, as well as the opinion of the state administration body competent/mandated for the coordination of public policies (Public Policy Secretariat of the Republic of Serbia) on the completeness and quality of the conducted impact</w:t>
      </w:r>
      <w:r w:rsidR="00385CE6" w:rsidRPr="00775585">
        <w:rPr>
          <w:rFonts w:cs="Calibri"/>
          <w:kern w:val="2"/>
          <w:lang w:val="ru-RU"/>
        </w:rPr>
        <w:t xml:space="preserve"> </w:t>
      </w:r>
      <w:r>
        <w:rPr>
          <w:rStyle w:val="ng-star-inserted"/>
        </w:rPr>
        <w:t>assessment</w:t>
      </w:r>
      <w:r w:rsidR="00385CE6" w:rsidRPr="00775585">
        <w:rPr>
          <w:rStyle w:val="FootnoteReference"/>
          <w:rFonts w:cs="Calibri"/>
          <w:kern w:val="2"/>
          <w:lang w:val="ru-RU"/>
        </w:rPr>
        <w:footnoteReference w:id="14"/>
      </w:r>
      <w:r w:rsidR="00385CE6" w:rsidRPr="00775585">
        <w:rPr>
          <w:rFonts w:cs="Calibri"/>
          <w:kern w:val="2"/>
          <w:lang w:val="ru-RU"/>
        </w:rPr>
        <w:t xml:space="preserve">. </w:t>
      </w:r>
    </w:p>
    <w:p w14:paraId="12113B54" w14:textId="54BE7629" w:rsidR="00385CE6" w:rsidRPr="00775585" w:rsidRDefault="00775585" w:rsidP="00C10BE6">
      <w:pPr>
        <w:rPr>
          <w:rFonts w:cs="Calibri"/>
          <w:kern w:val="2"/>
          <w:lang w:val="ru-RU"/>
        </w:rPr>
      </w:pPr>
      <w:r>
        <w:rPr>
          <w:rStyle w:val="ng-star-inserted"/>
        </w:rPr>
        <w:t xml:space="preserve">From the aspect of developing various mechanisms for monitoring policy effects, this is of exceptional importance because, according to Article 41 of the same Law, state administration bodies are obliged to conduct an Ex-ante impact assessment when drafting regulations. The decision on the need to conduct an Ex-ante impact assessment of public policy documents is made by the proposer before starting the drafting of that document, based on the results of the impact level and priority test and based on the assessment of whether it is a systemic law, i.e., a law or bylaw that directly or indirectly affects legal and natural persons by further </w:t>
      </w:r>
      <w:r>
        <w:rPr>
          <w:rStyle w:val="ng-star-inserted"/>
        </w:rPr>
        <w:lastRenderedPageBreak/>
        <w:t xml:space="preserve">regulating the manner of exercising rights, obligations and legal interests of natural and legal persons, in which case the analysis is </w:t>
      </w:r>
      <w:r w:rsidR="00385CE6" w:rsidRPr="00775585">
        <w:rPr>
          <w:rFonts w:cs="Calibri"/>
          <w:kern w:val="2"/>
          <w:lang w:val="ru-RU"/>
        </w:rPr>
        <w:t xml:space="preserve"> </w:t>
      </w:r>
      <w:r>
        <w:rPr>
          <w:rStyle w:val="ng-star-inserted"/>
        </w:rPr>
        <w:t>mandatory</w:t>
      </w:r>
      <w:r w:rsidR="00B375F8" w:rsidRPr="00775585">
        <w:rPr>
          <w:rStyle w:val="FootnoteReference"/>
          <w:rFonts w:cs="Calibri"/>
          <w:kern w:val="2"/>
          <w:lang w:val="ru-RU"/>
        </w:rPr>
        <w:footnoteReference w:id="15"/>
      </w:r>
      <w:r w:rsidR="00385CE6" w:rsidRPr="00775585">
        <w:rPr>
          <w:rFonts w:cs="Calibri"/>
          <w:kern w:val="2"/>
          <w:lang w:val="ru-RU"/>
        </w:rPr>
        <w:t xml:space="preserve">.  </w:t>
      </w:r>
      <w:r>
        <w:rPr>
          <w:rStyle w:val="ng-star-inserted"/>
        </w:rPr>
        <w:t>The impact assessment specifically includes</w:t>
      </w:r>
      <w:r w:rsidR="00385CE6" w:rsidRPr="00775585">
        <w:rPr>
          <w:rFonts w:cstheme="minorHAnsi"/>
        </w:rPr>
        <w:t xml:space="preserve">: </w:t>
      </w:r>
    </w:p>
    <w:p w14:paraId="230C45E7" w14:textId="367F0ED0" w:rsidR="00385CE6" w:rsidRPr="00775585" w:rsidRDefault="00385CE6" w:rsidP="00C10BE6">
      <w:pPr>
        <w:rPr>
          <w:rFonts w:cstheme="minorHAnsi"/>
        </w:rPr>
      </w:pPr>
      <w:r w:rsidRPr="00775585">
        <w:rPr>
          <w:rFonts w:cstheme="minorHAnsi"/>
        </w:rPr>
        <w:t xml:space="preserve">1) </w:t>
      </w:r>
      <w:r w:rsidR="00775585">
        <w:rPr>
          <w:rStyle w:val="ng-star-inserted"/>
        </w:rPr>
        <w:t>a comprehensive description of the situation in the field being regulated with a special focus on socio-economically vulnerable persons and groups of persons</w:t>
      </w:r>
      <w:r w:rsidRPr="00775585">
        <w:rPr>
          <w:rFonts w:cstheme="minorHAnsi"/>
        </w:rPr>
        <w:t xml:space="preserve">; </w:t>
      </w:r>
    </w:p>
    <w:p w14:paraId="11D6D7FE" w14:textId="341E32F5" w:rsidR="00385CE6" w:rsidRPr="00775585" w:rsidRDefault="00385CE6" w:rsidP="00C10BE6">
      <w:pPr>
        <w:rPr>
          <w:rFonts w:cstheme="minorHAnsi"/>
          <w:lang w:val="sr-Cyrl-RS"/>
        </w:rPr>
      </w:pPr>
      <w:r w:rsidRPr="00775585">
        <w:rPr>
          <w:rFonts w:cstheme="minorHAnsi"/>
        </w:rPr>
        <w:t xml:space="preserve">2) </w:t>
      </w:r>
      <w:r w:rsidR="00775585">
        <w:rPr>
          <w:rStyle w:val="ng-star-inserted"/>
        </w:rPr>
        <w:t>an assessment of the necessity and proportionality of the intended amendments to the regulations from the aspect of respecting the principle of equality and the rights of the socio-economically most vulnerable persons and groups of persons</w:t>
      </w:r>
      <w:r w:rsidRPr="00775585">
        <w:rPr>
          <w:rFonts w:cstheme="minorHAnsi"/>
        </w:rPr>
        <w:t xml:space="preserve">; 3) </w:t>
      </w:r>
      <w:r w:rsidR="00775585">
        <w:rPr>
          <w:rStyle w:val="ng-star-inserted"/>
        </w:rPr>
        <w:t>an assessment of the risk to the rights, obligations and legally based interests of persons and groups of persons from paragraph 3 of this Article</w:t>
      </w:r>
      <w:r w:rsidRPr="00775585">
        <w:rPr>
          <w:rFonts w:cstheme="minorHAnsi"/>
        </w:rPr>
        <w:t>.”</w:t>
      </w:r>
    </w:p>
    <w:p w14:paraId="3A347A50" w14:textId="0595BF45" w:rsidR="00775585" w:rsidRPr="00775585" w:rsidRDefault="00775585" w:rsidP="00C10BE6">
      <w:pPr>
        <w:rPr>
          <w:rStyle w:val="ng-star-inserted"/>
        </w:rPr>
      </w:pPr>
      <w:r w:rsidRPr="00775585">
        <w:rPr>
          <w:rStyle w:val="ng-star-inserted"/>
        </w:rPr>
        <w:t>In this way, for all public policy documents and systemic laws adopted since 2019, before their adoption and after their expiration, an ex-ante and ex-post impact assessment had to be carried out. Consequently, numerous data became available to the general public, but existing systemic problems were also exposed, which primarily relate to the inconsistent collection of data by each institution and body for themselves and their needs, as well as within each system individually, without merging into a single central database that would be representative at the state level. Also, given the relatively short period since the application of this Law, many mistakes were made in the development of indicators, which in most documents adopted in the previous period proved to be unmeasurable.</w:t>
      </w:r>
    </w:p>
    <w:p w14:paraId="30A1805D" w14:textId="672DF763" w:rsidR="00BE66E0" w:rsidRDefault="00775585" w:rsidP="00C10BE6">
      <w:pPr>
        <w:spacing w:after="0"/>
        <w:rPr>
          <w:rStyle w:val="ng-star-inserted"/>
        </w:rPr>
      </w:pPr>
      <w:r w:rsidRPr="00775585">
        <w:rPr>
          <w:rStyle w:val="ng-star-inserted"/>
        </w:rPr>
        <w:t>On an individual level, the Protector of Citizens considers that for the sake of normative alignment with the Convention on the Rights of Persons with Disabilities, it is necessary as soon as possible to:</w:t>
      </w:r>
    </w:p>
    <w:p w14:paraId="5F0CA81C" w14:textId="77777777" w:rsidR="00C10BE6" w:rsidRPr="00775585" w:rsidRDefault="00C10BE6" w:rsidP="00C10BE6">
      <w:pPr>
        <w:spacing w:after="0"/>
      </w:pPr>
    </w:p>
    <w:p w14:paraId="562BE601" w14:textId="22EDBD33" w:rsidR="00BE66E0" w:rsidRPr="00B41537" w:rsidRDefault="00775585" w:rsidP="00B41537">
      <w:pPr>
        <w:spacing w:after="0"/>
        <w:jc w:val="left"/>
        <w:rPr>
          <w:rFonts w:eastAsia="Times New Roman" w:cs="Times New Roman"/>
          <w:u w:val="single"/>
          <w:lang w:val="sr-Latn-RS" w:eastAsia="sr-Latn-RS"/>
        </w:rPr>
      </w:pPr>
      <w:proofErr w:type="spellStart"/>
      <w:r w:rsidRPr="00B41537">
        <w:rPr>
          <w:rFonts w:eastAsia="Times New Roman" w:cs="Times New Roman"/>
          <w:u w:val="single"/>
          <w:lang w:val="sr-Latn-RS" w:eastAsia="sr-Latn-RS"/>
        </w:rPr>
        <w:t>It</w:t>
      </w:r>
      <w:proofErr w:type="spellEnd"/>
      <w:r w:rsidRPr="00B41537">
        <w:rPr>
          <w:rFonts w:eastAsia="Times New Roman" w:cs="Times New Roman"/>
          <w:u w:val="single"/>
          <w:lang w:val="sr-Latn-RS" w:eastAsia="sr-Latn-RS"/>
        </w:rPr>
        <w:t xml:space="preserve"> is </w:t>
      </w:r>
      <w:proofErr w:type="spellStart"/>
      <w:r w:rsidRPr="00B41537">
        <w:rPr>
          <w:rFonts w:eastAsia="Times New Roman" w:cs="Times New Roman"/>
          <w:u w:val="single"/>
          <w:lang w:val="sr-Latn-RS" w:eastAsia="sr-Latn-RS"/>
        </w:rPr>
        <w:t>necessary</w:t>
      </w:r>
      <w:proofErr w:type="spellEnd"/>
      <w:r w:rsidRPr="00B41537">
        <w:rPr>
          <w:rFonts w:eastAsia="Times New Roman" w:cs="Times New Roman"/>
          <w:u w:val="single"/>
          <w:lang w:val="sr-Latn-RS" w:eastAsia="sr-Latn-RS"/>
        </w:rPr>
        <w:t xml:space="preserve"> to </w:t>
      </w:r>
      <w:proofErr w:type="spellStart"/>
      <w:r w:rsidRPr="00B41537">
        <w:rPr>
          <w:rFonts w:eastAsia="Times New Roman" w:cs="Times New Roman"/>
          <w:u w:val="single"/>
          <w:lang w:val="sr-Latn-RS" w:eastAsia="sr-Latn-RS"/>
        </w:rPr>
        <w:t>adopt</w:t>
      </w:r>
      <w:proofErr w:type="spellEnd"/>
      <w:r w:rsidRPr="00B41537">
        <w:rPr>
          <w:rFonts w:eastAsia="Times New Roman" w:cs="Times New Roman"/>
          <w:u w:val="single"/>
          <w:lang w:val="sr-Latn-RS" w:eastAsia="sr-Latn-RS"/>
        </w:rPr>
        <w:t xml:space="preserve"> the </w:t>
      </w:r>
      <w:proofErr w:type="spellStart"/>
      <w:r w:rsidRPr="00B41537">
        <w:rPr>
          <w:rFonts w:eastAsia="Times New Roman" w:cs="Times New Roman"/>
          <w:u w:val="single"/>
          <w:lang w:val="sr-Latn-RS" w:eastAsia="sr-Latn-RS"/>
        </w:rPr>
        <w:t>Social</w:t>
      </w:r>
      <w:proofErr w:type="spellEnd"/>
      <w:r w:rsidRPr="00B41537">
        <w:rPr>
          <w:rFonts w:eastAsia="Times New Roman" w:cs="Times New Roman"/>
          <w:u w:val="single"/>
          <w:lang w:val="sr-Latn-RS" w:eastAsia="sr-Latn-RS"/>
        </w:rPr>
        <w:t xml:space="preserve"> </w:t>
      </w:r>
      <w:proofErr w:type="spellStart"/>
      <w:r w:rsidRPr="00B41537">
        <w:rPr>
          <w:rFonts w:eastAsia="Times New Roman" w:cs="Times New Roman"/>
          <w:u w:val="single"/>
          <w:lang w:val="sr-Latn-RS" w:eastAsia="sr-Latn-RS"/>
        </w:rPr>
        <w:t>Protection</w:t>
      </w:r>
      <w:proofErr w:type="spellEnd"/>
      <w:r w:rsidRPr="00B41537">
        <w:rPr>
          <w:rFonts w:eastAsia="Times New Roman" w:cs="Times New Roman"/>
          <w:u w:val="single"/>
          <w:lang w:val="sr-Latn-RS" w:eastAsia="sr-Latn-RS"/>
        </w:rPr>
        <w:t xml:space="preserve"> </w:t>
      </w:r>
      <w:proofErr w:type="spellStart"/>
      <w:r w:rsidRPr="00B41537">
        <w:rPr>
          <w:rFonts w:eastAsia="Times New Roman" w:cs="Times New Roman"/>
          <w:u w:val="single"/>
          <w:lang w:val="sr-Latn-RS" w:eastAsia="sr-Latn-RS"/>
        </w:rPr>
        <w:t>Development</w:t>
      </w:r>
      <w:proofErr w:type="spellEnd"/>
      <w:r w:rsidRPr="00B41537">
        <w:rPr>
          <w:rFonts w:eastAsia="Times New Roman" w:cs="Times New Roman"/>
          <w:u w:val="single"/>
          <w:lang w:val="sr-Latn-RS" w:eastAsia="sr-Latn-RS"/>
        </w:rPr>
        <w:t xml:space="preserve"> </w:t>
      </w:r>
      <w:proofErr w:type="spellStart"/>
      <w:r w:rsidRPr="00B41537">
        <w:rPr>
          <w:rFonts w:eastAsia="Times New Roman" w:cs="Times New Roman"/>
          <w:u w:val="single"/>
          <w:lang w:val="sr-Latn-RS" w:eastAsia="sr-Latn-RS"/>
        </w:rPr>
        <w:t>Strategy</w:t>
      </w:r>
      <w:proofErr w:type="spellEnd"/>
      <w:r w:rsidRPr="00B41537">
        <w:rPr>
          <w:rFonts w:eastAsia="Times New Roman" w:cs="Times New Roman"/>
          <w:u w:val="single"/>
          <w:lang w:val="sr-Latn-RS" w:eastAsia="sr-Latn-RS"/>
        </w:rPr>
        <w:t>.</w:t>
      </w:r>
    </w:p>
    <w:p w14:paraId="4FA5F8B8" w14:textId="2BED01AC" w:rsidR="00385CE6" w:rsidRPr="00775585" w:rsidRDefault="00775585" w:rsidP="00385CE6">
      <w:pPr>
        <w:rPr>
          <w:lang w:val="sr-Cyrl-RS"/>
        </w:rPr>
      </w:pPr>
      <w:r>
        <w:rPr>
          <w:rStyle w:val="ng-star-inserted"/>
        </w:rPr>
        <w:t>In the field of social protection, a large number of strategies and action plans regulating individual areas of rights have been adopted in the recent period, and the adoption of more significant documents is planned. However, there is no "umbrella" strategy that would determine the key directions of development and objectives of social policy in the coming period, further alignment with the Convention on the Rights of Persons with Disabilities, as well as with other international documents related to the field of human rights and specifically, the rights of persons with disabilities</w:t>
      </w:r>
      <w:r w:rsidR="00385CE6" w:rsidRPr="00775585">
        <w:rPr>
          <w:rStyle w:val="FootnoteReference"/>
          <w:lang w:val="sr-Cyrl-RS"/>
        </w:rPr>
        <w:footnoteReference w:id="16"/>
      </w:r>
      <w:r w:rsidR="00385CE6" w:rsidRPr="00775585">
        <w:t xml:space="preserve">. </w:t>
      </w:r>
    </w:p>
    <w:p w14:paraId="4A094CFD" w14:textId="77777777" w:rsidR="00775585" w:rsidRDefault="00775585" w:rsidP="00385CE6">
      <w:pPr>
        <w:rPr>
          <w:rStyle w:val="ng-star-inserted"/>
        </w:rPr>
      </w:pPr>
      <w:r>
        <w:rPr>
          <w:rStyle w:val="ng-star-inserted"/>
        </w:rPr>
        <w:t>The Social Protection Development Strategy was adopted back in 2005, at a time when the social protection system still rested on the Law on Social Protection and Ensuring the Social Security of Citizens from 1991. The Law on Social Protection was adopted six years later, in 2011, as were numerous bylaws further regulating it two years later. To date, not all bylaws planned by this strategy have been adopted (primarily those related to the standardization of certain community-based services).</w:t>
      </w:r>
    </w:p>
    <w:p w14:paraId="161AC926" w14:textId="138642C5" w:rsidR="00385CE6" w:rsidRDefault="00775585" w:rsidP="00C10BE6">
      <w:pPr>
        <w:spacing w:after="0"/>
        <w:rPr>
          <w:rStyle w:val="ng-star-inserted"/>
        </w:rPr>
      </w:pPr>
      <w:r>
        <w:rPr>
          <w:rStyle w:val="ng-star-inserted"/>
        </w:rPr>
        <w:t>The Social Protection Development Strategy expired back in 2009. The preparation of the draft Social Protection Strategy for the period 2026 – 2031 is underway.</w:t>
      </w:r>
    </w:p>
    <w:p w14:paraId="7FF9F640" w14:textId="77777777" w:rsidR="00C10BE6" w:rsidRPr="00775585" w:rsidRDefault="00C10BE6" w:rsidP="00B41537">
      <w:pPr>
        <w:spacing w:after="0"/>
        <w:jc w:val="left"/>
        <w:rPr>
          <w:lang w:val="sr-Cyrl-RS"/>
        </w:rPr>
      </w:pPr>
    </w:p>
    <w:p w14:paraId="60379E50" w14:textId="50C14E82" w:rsidR="00775585" w:rsidRPr="00775585" w:rsidRDefault="00775585" w:rsidP="00B41537">
      <w:pPr>
        <w:spacing w:after="0"/>
        <w:jc w:val="left"/>
        <w:rPr>
          <w:rFonts w:ascii="Times New Roman" w:eastAsia="Times New Roman" w:hAnsi="Times New Roman" w:cs="Times New Roman"/>
          <w:sz w:val="24"/>
          <w:szCs w:val="24"/>
          <w:u w:val="single"/>
          <w:lang w:val="sr-Latn-RS" w:eastAsia="sr-Latn-RS"/>
        </w:rPr>
      </w:pPr>
      <w:r w:rsidRPr="00775585">
        <w:rPr>
          <w:rStyle w:val="ng-star-inserted"/>
          <w:u w:val="single"/>
        </w:rPr>
        <w:t>It is necessary to make amendments and additions to the Law on Social</w:t>
      </w:r>
      <w:r w:rsidRPr="00775585">
        <w:rPr>
          <w:rFonts w:ascii="Times New Roman" w:eastAsia="Times New Roman" w:hAnsi="Times New Roman" w:cs="Times New Roman"/>
          <w:sz w:val="24"/>
          <w:szCs w:val="24"/>
          <w:u w:val="single"/>
          <w:lang w:val="sr-Latn-RS" w:eastAsia="sr-Latn-RS"/>
        </w:rPr>
        <w:t xml:space="preserve"> </w:t>
      </w:r>
      <w:r w:rsidRPr="00775585">
        <w:rPr>
          <w:rStyle w:val="ng-star-inserted"/>
          <w:u w:val="single"/>
        </w:rPr>
        <w:t>Protection</w:t>
      </w:r>
      <w:r w:rsidR="002139E3" w:rsidRPr="00775585">
        <w:rPr>
          <w:rStyle w:val="FootnoteReference"/>
          <w:u w:val="single"/>
          <w:lang w:val="sr-Cyrl-RS"/>
        </w:rPr>
        <w:footnoteReference w:id="17"/>
      </w:r>
    </w:p>
    <w:p w14:paraId="4D64132A" w14:textId="77777777" w:rsidR="00775585" w:rsidRPr="00775585" w:rsidRDefault="00775585" w:rsidP="00775585">
      <w:pPr>
        <w:rPr>
          <w:rStyle w:val="ng-star-inserted"/>
        </w:rPr>
      </w:pPr>
      <w:r w:rsidRPr="00775585">
        <w:rPr>
          <w:rStyle w:val="ng-star-inserted"/>
        </w:rPr>
        <w:t xml:space="preserve">In the domain of social protection, the need to work on amendments and additions or the adoption of a completely new Law on Social Protection has been under consideration for a long time. The current Law on Social Protection was adopted in 2011, marking the beginning </w:t>
      </w:r>
      <w:r w:rsidRPr="00775585">
        <w:rPr>
          <w:rStyle w:val="ng-star-inserted"/>
        </w:rPr>
        <w:lastRenderedPageBreak/>
        <w:t>of the reform process. However, during the implementation of the Law, weaknesses and inconsistencies in certain provisions were identified, some laws applied accordingly in relation to the provisions of the Law on Social Protection were changed, and some solutions did not yield the desired results, making it necessary to improve certain institutes or introduce new ones to achieve the planned outcome.</w:t>
      </w:r>
    </w:p>
    <w:p w14:paraId="1340177D" w14:textId="77777777" w:rsidR="00775585" w:rsidRPr="00775585" w:rsidRDefault="00775585" w:rsidP="00775585">
      <w:pPr>
        <w:rPr>
          <w:rStyle w:val="ng-star-inserted"/>
        </w:rPr>
      </w:pPr>
      <w:r w:rsidRPr="00775585">
        <w:rPr>
          <w:rStyle w:val="ng-star-inserted"/>
        </w:rPr>
        <w:t xml:space="preserve">The Ministry of </w:t>
      </w:r>
      <w:proofErr w:type="spellStart"/>
      <w:r w:rsidRPr="00775585">
        <w:rPr>
          <w:rStyle w:val="ng-star-inserted"/>
        </w:rPr>
        <w:t>Labour</w:t>
      </w:r>
      <w:proofErr w:type="spellEnd"/>
      <w:r w:rsidRPr="00775585">
        <w:rPr>
          <w:rStyle w:val="ng-star-inserted"/>
        </w:rPr>
        <w:t>, Employment, Veteran and Social Affairs, following an ex-post analysis of the law, prepared a Draft Law on Amendments and Additions to the Law on Social Protection, which was put to public discussion in mid-2018; however, the amendments and additions were abandoned at that time.</w:t>
      </w:r>
    </w:p>
    <w:p w14:paraId="1CD1D919" w14:textId="77777777" w:rsidR="00775585" w:rsidRPr="00775585" w:rsidRDefault="00775585" w:rsidP="002F39B4">
      <w:pPr>
        <w:spacing w:after="0"/>
        <w:rPr>
          <w:rStyle w:val="ng-star-inserted"/>
        </w:rPr>
      </w:pPr>
      <w:r w:rsidRPr="00775585">
        <w:rPr>
          <w:rStyle w:val="ng-star-inserted"/>
        </w:rPr>
        <w:t>The Protector of Citizens notes that amendments and additions to this law must be in accordance with the existing normative framework, practice, international standards, and identified problems in practice. Amendments to this "umbrella" law will contribute to the harmonization of the entire legal system related to the field of social protection, as the fact that it is an "umbrella" law will necessitate the alignment of existing legal solutions in all sectoral laws with the solutions contained in the Law on Social Protection, and above all, the guarantee and protection of the rights of vulnerable social groups in accordance with the Constitution of the Republic of Serbia, the Convention on the Rights of PWDs, and other international treaties ratified by the Republic of Serbia.</w:t>
      </w:r>
    </w:p>
    <w:p w14:paraId="61D7ACFA" w14:textId="77777777" w:rsidR="004B6BB8" w:rsidRPr="00775585" w:rsidRDefault="004B6BB8" w:rsidP="002F39B4">
      <w:pPr>
        <w:pStyle w:val="ListParagraph"/>
        <w:spacing w:after="0" w:line="259" w:lineRule="auto"/>
        <w:ind w:left="786"/>
        <w:contextualSpacing/>
        <w:jc w:val="center"/>
        <w:rPr>
          <w:u w:val="single"/>
          <w:lang w:val="sr-Latn-RS"/>
        </w:rPr>
      </w:pPr>
    </w:p>
    <w:p w14:paraId="2C1F2B55" w14:textId="23E4AC8B" w:rsidR="00385CE6" w:rsidRDefault="00775585" w:rsidP="00B41537">
      <w:pPr>
        <w:spacing w:after="0"/>
        <w:rPr>
          <w:rStyle w:val="ng-star-inserted"/>
          <w:u w:val="single"/>
        </w:rPr>
      </w:pPr>
      <w:r w:rsidRPr="00775585">
        <w:rPr>
          <w:rStyle w:val="ng-star-inserted"/>
          <w:u w:val="single"/>
        </w:rPr>
        <w:t>Amendments to the Law on Social Protection, the Family Law and the Law on Non-Contentious Proceedings are necessary for the purpose of alignment with Article 12 of the Convention on the Rights of Persons with Disabilities.</w:t>
      </w:r>
    </w:p>
    <w:p w14:paraId="372B5261" w14:textId="77777777" w:rsidR="00775585" w:rsidRPr="00775585" w:rsidRDefault="00775585" w:rsidP="00373E3B">
      <w:pPr>
        <w:rPr>
          <w:rStyle w:val="ng-star-inserted"/>
        </w:rPr>
      </w:pPr>
      <w:r w:rsidRPr="00775585">
        <w:rPr>
          <w:rStyle w:val="ng-star-inserted"/>
        </w:rPr>
        <w:t>Persons with disabilities, especially those with intellectual and psychosocial difficulties, continue to be at risk of being deprived of legal capacity, as this institute has not yet been eliminated as a protection measure, although Serbia's readiness to do so was expressed in the Initial Report on the Implementation of the Convention on the Rights of Persons with Disabilities. Therefore, it is necessary to proceed without delay with the alignment of relevant laws with the Convention and General Comment No. 1 of the Committee on the Rights of Persons with Disabilities, which established the obligation of states to provide access to support in exercising legal capacity instead of depriving persons with mental disabilities of legal capacity. The poor position of persons with mental and intellectual disabilities in residential social care institutions is particularly concerning, and cases of their isolation and placement in inadequate spaces, as well as the application of measures of restraint on users, for which there is no legal basis, occur sporadically.</w:t>
      </w:r>
    </w:p>
    <w:p w14:paraId="77E1F433" w14:textId="3B884FD8" w:rsidR="00385CE6" w:rsidRDefault="00775585" w:rsidP="00373E3B">
      <w:pPr>
        <w:spacing w:after="0"/>
        <w:rPr>
          <w:rStyle w:val="ng-star-inserted"/>
        </w:rPr>
      </w:pPr>
      <w:r w:rsidRPr="00775585">
        <w:rPr>
          <w:rStyle w:val="ng-star-inserted"/>
        </w:rPr>
        <w:t>The Ministry for Family Care and Social Dialogue formed a Working Group for the amendment of this law near the end of the reporting period. The Protector of Citizens is a member of this group.</w:t>
      </w:r>
    </w:p>
    <w:p w14:paraId="39FDAD01" w14:textId="77777777" w:rsidR="00373E3B" w:rsidRPr="00775585" w:rsidRDefault="00373E3B" w:rsidP="00373E3B">
      <w:pPr>
        <w:spacing w:after="0"/>
      </w:pPr>
    </w:p>
    <w:p w14:paraId="02F8E5E2" w14:textId="77777777" w:rsidR="00775585" w:rsidRPr="00B41537" w:rsidRDefault="00775585" w:rsidP="00B41537">
      <w:pPr>
        <w:spacing w:after="0"/>
        <w:rPr>
          <w:rStyle w:val="ng-star-inserted"/>
          <w:u w:val="single"/>
        </w:rPr>
      </w:pPr>
      <w:r w:rsidRPr="00B41537">
        <w:rPr>
          <w:rStyle w:val="ng-star-inserted"/>
          <w:u w:val="single"/>
        </w:rPr>
        <w:t>It is necessary to adopt the Action Plan for the implementation of the Strategy for Deinstitutionalization and Development of Community-Based Services.</w:t>
      </w:r>
    </w:p>
    <w:p w14:paraId="07BAB8A4" w14:textId="77777777" w:rsidR="00775585" w:rsidRPr="00B41537" w:rsidRDefault="00775585" w:rsidP="00B41537">
      <w:pPr>
        <w:spacing w:after="0"/>
        <w:rPr>
          <w:rFonts w:eastAsia="Times New Roman" w:cs="Times New Roman"/>
          <w:lang w:val="sr-Latn-RS" w:eastAsia="sr-Latn-RS"/>
        </w:rPr>
      </w:pPr>
      <w:r w:rsidRPr="00B41537">
        <w:rPr>
          <w:rFonts w:eastAsia="Times New Roman" w:cs="Times New Roman"/>
          <w:lang w:val="sr-Latn-RS" w:eastAsia="sr-Latn-RS"/>
        </w:rPr>
        <w:t xml:space="preserve">The </w:t>
      </w:r>
      <w:proofErr w:type="spellStart"/>
      <w:r w:rsidRPr="00B41537">
        <w:rPr>
          <w:rFonts w:eastAsia="Times New Roman" w:cs="Times New Roman"/>
          <w:lang w:val="sr-Latn-RS" w:eastAsia="sr-Latn-RS"/>
        </w:rPr>
        <w:t>Strategy</w:t>
      </w:r>
      <w:proofErr w:type="spellEnd"/>
      <w:r w:rsidRPr="00B41537">
        <w:rPr>
          <w:rFonts w:eastAsia="Times New Roman" w:cs="Times New Roman"/>
          <w:lang w:val="sr-Latn-RS" w:eastAsia="sr-Latn-RS"/>
        </w:rPr>
        <w:t xml:space="preserve"> for </w:t>
      </w:r>
      <w:proofErr w:type="spellStart"/>
      <w:r w:rsidRPr="00B41537">
        <w:rPr>
          <w:rFonts w:eastAsia="Times New Roman" w:cs="Times New Roman"/>
          <w:lang w:val="sr-Latn-RS" w:eastAsia="sr-Latn-RS"/>
        </w:rPr>
        <w:t>Deinstitutionalization</w:t>
      </w:r>
      <w:proofErr w:type="spellEnd"/>
      <w:r w:rsidRPr="00B41537">
        <w:rPr>
          <w:rFonts w:eastAsia="Times New Roman" w:cs="Times New Roman"/>
          <w:lang w:val="sr-Latn-RS" w:eastAsia="sr-Latn-RS"/>
        </w:rPr>
        <w:t xml:space="preserve"> and </w:t>
      </w:r>
      <w:proofErr w:type="spellStart"/>
      <w:r w:rsidRPr="00B41537">
        <w:rPr>
          <w:rFonts w:eastAsia="Times New Roman" w:cs="Times New Roman"/>
          <w:lang w:val="sr-Latn-RS" w:eastAsia="sr-Latn-RS"/>
        </w:rPr>
        <w:t>Development</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Community-Based</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Services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has</w:t>
      </w:r>
      <w:proofErr w:type="spellEnd"/>
      <w:r w:rsidRPr="00B41537">
        <w:rPr>
          <w:rFonts w:eastAsia="Times New Roman" w:cs="Times New Roman"/>
          <w:lang w:val="sr-Latn-RS" w:eastAsia="sr-Latn-RS"/>
        </w:rPr>
        <w:t xml:space="preserve"> one more </w:t>
      </w:r>
      <w:proofErr w:type="spellStart"/>
      <w:r w:rsidRPr="00B41537">
        <w:rPr>
          <w:rFonts w:eastAsia="Times New Roman" w:cs="Times New Roman"/>
          <w:lang w:val="sr-Latn-RS" w:eastAsia="sr-Latn-RS"/>
        </w:rPr>
        <w:t>year</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until</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it</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expires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yet</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an</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action</w:t>
      </w:r>
      <w:proofErr w:type="spellEnd"/>
      <w:r w:rsidRPr="00B41537">
        <w:rPr>
          <w:rFonts w:eastAsia="Times New Roman" w:cs="Times New Roman"/>
          <w:lang w:val="sr-Latn-RS" w:eastAsia="sr-Latn-RS"/>
        </w:rPr>
        <w:t xml:space="preserve"> plan for </w:t>
      </w:r>
      <w:proofErr w:type="spellStart"/>
      <w:r w:rsidRPr="00B41537">
        <w:rPr>
          <w:rFonts w:eastAsia="Times New Roman" w:cs="Times New Roman"/>
          <w:lang w:val="sr-Latn-RS" w:eastAsia="sr-Latn-RS"/>
        </w:rPr>
        <w:t>its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implementation</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has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not</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been</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adopted</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Although</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strategy</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itself</w:t>
      </w:r>
      <w:proofErr w:type="spellEnd"/>
      <w:r w:rsidRPr="00B41537">
        <w:rPr>
          <w:rFonts w:eastAsia="Times New Roman" w:cs="Times New Roman"/>
          <w:lang w:val="sr-Latn-RS" w:eastAsia="sr-Latn-RS"/>
        </w:rPr>
        <w:t xml:space="preserve"> is </w:t>
      </w:r>
      <w:proofErr w:type="spellStart"/>
      <w:r w:rsidRPr="00B41537">
        <w:rPr>
          <w:rFonts w:eastAsia="Times New Roman" w:cs="Times New Roman"/>
          <w:lang w:val="sr-Latn-RS" w:eastAsia="sr-Latn-RS"/>
        </w:rPr>
        <w:t>well-drafted</w:t>
      </w:r>
      <w:proofErr w:type="spellEnd"/>
      <w:r w:rsidRPr="00B41537">
        <w:rPr>
          <w:rFonts w:eastAsia="Times New Roman" w:cs="Times New Roman"/>
          <w:lang w:val="sr-Latn-RS" w:eastAsia="sr-Latn-RS"/>
        </w:rPr>
        <w:t xml:space="preserve"> and </w:t>
      </w:r>
      <w:proofErr w:type="spellStart"/>
      <w:r w:rsidRPr="00B41537">
        <w:rPr>
          <w:rFonts w:eastAsia="Times New Roman" w:cs="Times New Roman"/>
          <w:lang w:val="sr-Latn-RS" w:eastAsia="sr-Latn-RS"/>
        </w:rPr>
        <w:t>aligned</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with</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principles</w:t>
      </w:r>
      <w:proofErr w:type="spellEnd"/>
      <w:r w:rsidRPr="00B41537">
        <w:rPr>
          <w:rFonts w:eastAsia="Times New Roman" w:cs="Times New Roman"/>
          <w:lang w:val="sr-Latn-RS" w:eastAsia="sr-Latn-RS"/>
        </w:rPr>
        <w:t xml:space="preserve"> and </w:t>
      </w:r>
      <w:proofErr w:type="spellStart"/>
      <w:r w:rsidRPr="00B41537">
        <w:rPr>
          <w:rFonts w:eastAsia="Times New Roman" w:cs="Times New Roman"/>
          <w:lang w:val="sr-Latn-RS" w:eastAsia="sr-Latn-RS"/>
        </w:rPr>
        <w:t>provisions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Convention</w:t>
      </w:r>
      <w:proofErr w:type="spellEnd"/>
      <w:r w:rsidRPr="00B41537">
        <w:rPr>
          <w:rFonts w:eastAsia="Times New Roman" w:cs="Times New Roman"/>
          <w:lang w:val="sr-Latn-RS" w:eastAsia="sr-Latn-RS"/>
        </w:rPr>
        <w:t xml:space="preserve"> on the </w:t>
      </w:r>
      <w:proofErr w:type="spellStart"/>
      <w:r w:rsidRPr="00B41537">
        <w:rPr>
          <w:rFonts w:eastAsia="Times New Roman" w:cs="Times New Roman"/>
          <w:lang w:val="sr-Latn-RS" w:eastAsia="sr-Latn-RS"/>
        </w:rPr>
        <w:t>Rights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Persons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with</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Disabilities</w:t>
      </w:r>
      <w:proofErr w:type="spellEnd"/>
      <w:r w:rsidRPr="00B41537">
        <w:rPr>
          <w:rFonts w:eastAsia="Times New Roman" w:cs="Times New Roman"/>
          <w:lang w:val="sr-Latn-RS" w:eastAsia="sr-Latn-RS"/>
        </w:rPr>
        <w:t xml:space="preserve">, due to the </w:t>
      </w:r>
      <w:proofErr w:type="spellStart"/>
      <w:r w:rsidRPr="00B41537">
        <w:rPr>
          <w:rFonts w:eastAsia="Times New Roman" w:cs="Times New Roman"/>
          <w:lang w:val="sr-Latn-RS" w:eastAsia="sr-Latn-RS"/>
        </w:rPr>
        <w:t>absence</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an</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action</w:t>
      </w:r>
      <w:proofErr w:type="spellEnd"/>
      <w:r w:rsidRPr="00B41537">
        <w:rPr>
          <w:rFonts w:eastAsia="Times New Roman" w:cs="Times New Roman"/>
          <w:lang w:val="sr-Latn-RS" w:eastAsia="sr-Latn-RS"/>
        </w:rPr>
        <w:t xml:space="preserve"> plan </w:t>
      </w:r>
      <w:proofErr w:type="spellStart"/>
      <w:r w:rsidRPr="00B41537">
        <w:rPr>
          <w:rFonts w:eastAsia="Times New Roman" w:cs="Times New Roman"/>
          <w:lang w:val="sr-Latn-RS" w:eastAsia="sr-Latn-RS"/>
        </w:rPr>
        <w:t>that</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would</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define</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specific</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activities</w:t>
      </w:r>
      <w:proofErr w:type="spellEnd"/>
      <w:r w:rsidRPr="00B41537">
        <w:rPr>
          <w:rFonts w:eastAsia="Times New Roman" w:cs="Times New Roman"/>
          <w:lang w:val="sr-Latn-RS" w:eastAsia="sr-Latn-RS"/>
        </w:rPr>
        <w:t xml:space="preserve"> for the </w:t>
      </w:r>
      <w:proofErr w:type="spellStart"/>
      <w:r w:rsidRPr="00B41537">
        <w:rPr>
          <w:rFonts w:eastAsia="Times New Roman" w:cs="Times New Roman"/>
          <w:lang w:val="sr-Latn-RS" w:eastAsia="sr-Latn-RS"/>
        </w:rPr>
        <w:t>implementation</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strategy</w:t>
      </w:r>
      <w:proofErr w:type="spellEnd"/>
      <w:r w:rsidRPr="00B41537">
        <w:rPr>
          <w:rFonts w:eastAsia="Times New Roman" w:cs="Times New Roman"/>
          <w:lang w:val="sr-Latn-RS" w:eastAsia="sr-Latn-RS"/>
        </w:rPr>
        <w:t xml:space="preserve"> and </w:t>
      </w:r>
      <w:proofErr w:type="spellStart"/>
      <w:r w:rsidRPr="00B41537">
        <w:rPr>
          <w:rFonts w:eastAsia="Times New Roman" w:cs="Times New Roman"/>
          <w:lang w:val="sr-Latn-RS" w:eastAsia="sr-Latn-RS"/>
        </w:rPr>
        <w:t>allocate</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financial</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resources</w:t>
      </w:r>
      <w:proofErr w:type="spellEnd"/>
      <w:r w:rsidRPr="00B41537">
        <w:rPr>
          <w:rFonts w:eastAsia="Times New Roman" w:cs="Times New Roman"/>
          <w:lang w:val="sr-Latn-RS" w:eastAsia="sr-Latn-RS"/>
        </w:rPr>
        <w:t xml:space="preserve"> for </w:t>
      </w:r>
      <w:proofErr w:type="spellStart"/>
      <w:r w:rsidRPr="00B41537">
        <w:rPr>
          <w:rFonts w:eastAsia="Times New Roman" w:cs="Times New Roman"/>
          <w:lang w:val="sr-Latn-RS" w:eastAsia="sr-Latn-RS"/>
        </w:rPr>
        <w:t>their</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execution</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situation</w:t>
      </w:r>
      <w:proofErr w:type="spellEnd"/>
      <w:r w:rsidRPr="00B41537">
        <w:rPr>
          <w:rFonts w:eastAsia="Times New Roman" w:cs="Times New Roman"/>
          <w:lang w:val="sr-Latn-RS" w:eastAsia="sr-Latn-RS"/>
        </w:rPr>
        <w:t xml:space="preserve"> in the </w:t>
      </w:r>
      <w:proofErr w:type="spellStart"/>
      <w:r w:rsidRPr="00B41537">
        <w:rPr>
          <w:rFonts w:eastAsia="Times New Roman" w:cs="Times New Roman"/>
          <w:lang w:val="sr-Latn-RS" w:eastAsia="sr-Latn-RS"/>
        </w:rPr>
        <w:t>field</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deinstitutionalization</w:t>
      </w:r>
      <w:proofErr w:type="spellEnd"/>
      <w:r w:rsidRPr="00B41537">
        <w:rPr>
          <w:rFonts w:eastAsia="Times New Roman" w:cs="Times New Roman"/>
          <w:lang w:val="sr-Latn-RS" w:eastAsia="sr-Latn-RS"/>
        </w:rPr>
        <w:t xml:space="preserve"> and </w:t>
      </w:r>
      <w:proofErr w:type="spellStart"/>
      <w:r w:rsidRPr="00B41537">
        <w:rPr>
          <w:rFonts w:eastAsia="Times New Roman" w:cs="Times New Roman"/>
          <w:lang w:val="sr-Latn-RS" w:eastAsia="sr-Latn-RS"/>
        </w:rPr>
        <w:t>development</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community-based</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services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remains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unchanged</w:t>
      </w:r>
      <w:proofErr w:type="spellEnd"/>
      <w:r w:rsidRPr="00B41537">
        <w:rPr>
          <w:rFonts w:eastAsia="Times New Roman" w:cs="Times New Roman"/>
          <w:lang w:val="sr-Latn-RS" w:eastAsia="sr-Latn-RS"/>
        </w:rPr>
        <w:t>.</w:t>
      </w:r>
    </w:p>
    <w:p w14:paraId="72F85902" w14:textId="335410BC" w:rsidR="0067559A" w:rsidRPr="00775585" w:rsidRDefault="00775585" w:rsidP="00775585">
      <w:pPr>
        <w:spacing w:before="100" w:beforeAutospacing="1" w:after="100" w:afterAutospacing="1"/>
        <w:jc w:val="left"/>
        <w:rPr>
          <w:rFonts w:ascii="Times New Roman" w:eastAsia="Times New Roman" w:hAnsi="Times New Roman" w:cs="Times New Roman"/>
          <w:sz w:val="24"/>
          <w:szCs w:val="24"/>
          <w:lang w:val="sr-Latn-RS" w:eastAsia="sr-Latn-RS"/>
        </w:rPr>
      </w:pPr>
      <w:proofErr w:type="spellStart"/>
      <w:r w:rsidRPr="00775585">
        <w:rPr>
          <w:rFonts w:ascii="Times New Roman" w:eastAsia="Times New Roman" w:hAnsi="Times New Roman" w:cs="Times New Roman"/>
          <w:sz w:val="24"/>
          <w:szCs w:val="24"/>
          <w:lang w:val="sr-Latn-RS" w:eastAsia="sr-Latn-RS"/>
        </w:rPr>
        <w:lastRenderedPageBreak/>
        <w:t>According</w:t>
      </w:r>
      <w:proofErr w:type="spellEnd"/>
      <w:r w:rsidRPr="00775585">
        <w:rPr>
          <w:rFonts w:ascii="Times New Roman" w:eastAsia="Times New Roman" w:hAnsi="Times New Roman" w:cs="Times New Roman"/>
          <w:sz w:val="24"/>
          <w:szCs w:val="24"/>
          <w:lang w:val="sr-Latn-RS" w:eastAsia="sr-Latn-RS"/>
        </w:rPr>
        <w:t xml:space="preserve"> to the data </w:t>
      </w:r>
      <w:proofErr w:type="spellStart"/>
      <w:r w:rsidRPr="00775585">
        <w:rPr>
          <w:rFonts w:ascii="Times New Roman" w:eastAsia="Times New Roman" w:hAnsi="Times New Roman" w:cs="Times New Roman"/>
          <w:sz w:val="24"/>
          <w:szCs w:val="24"/>
          <w:lang w:val="sr-Latn-RS" w:eastAsia="sr-Latn-RS"/>
        </w:rPr>
        <w:t>provided</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by</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Ministry</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Labour</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Employment</w:t>
      </w:r>
      <w:proofErr w:type="spellEnd"/>
      <w:r w:rsidRPr="00775585">
        <w:rPr>
          <w:rFonts w:ascii="Times New Roman" w:eastAsia="Times New Roman" w:hAnsi="Times New Roman" w:cs="Times New Roman"/>
          <w:sz w:val="24"/>
          <w:szCs w:val="24"/>
          <w:lang w:val="sr-Latn-RS" w:eastAsia="sr-Latn-RS"/>
        </w:rPr>
        <w:t xml:space="preserve">, Veteran and </w:t>
      </w:r>
      <w:proofErr w:type="spellStart"/>
      <w:r w:rsidRPr="00775585">
        <w:rPr>
          <w:rFonts w:ascii="Times New Roman" w:eastAsia="Times New Roman" w:hAnsi="Times New Roman" w:cs="Times New Roman"/>
          <w:sz w:val="24"/>
          <w:szCs w:val="24"/>
          <w:lang w:val="sr-Latn-RS" w:eastAsia="sr-Latn-RS"/>
        </w:rPr>
        <w:t>Social</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Affairs</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work</w:t>
      </w:r>
      <w:proofErr w:type="spellEnd"/>
      <w:r w:rsidRPr="00775585">
        <w:rPr>
          <w:rFonts w:ascii="Times New Roman" w:eastAsia="Times New Roman" w:hAnsi="Times New Roman" w:cs="Times New Roman"/>
          <w:sz w:val="24"/>
          <w:szCs w:val="24"/>
          <w:lang w:val="sr-Latn-RS" w:eastAsia="sr-Latn-RS"/>
        </w:rPr>
        <w:t xml:space="preserve"> is </w:t>
      </w:r>
      <w:proofErr w:type="spellStart"/>
      <w:r w:rsidRPr="00775585">
        <w:rPr>
          <w:rFonts w:ascii="Times New Roman" w:eastAsia="Times New Roman" w:hAnsi="Times New Roman" w:cs="Times New Roman"/>
          <w:sz w:val="24"/>
          <w:szCs w:val="24"/>
          <w:lang w:val="sr-Latn-RS" w:eastAsia="sr-Latn-RS"/>
        </w:rPr>
        <w:t>underway</w:t>
      </w:r>
      <w:proofErr w:type="spellEnd"/>
      <w:r w:rsidRPr="00775585">
        <w:rPr>
          <w:rFonts w:ascii="Times New Roman" w:eastAsia="Times New Roman" w:hAnsi="Times New Roman" w:cs="Times New Roman"/>
          <w:sz w:val="24"/>
          <w:szCs w:val="24"/>
          <w:lang w:val="sr-Latn-RS" w:eastAsia="sr-Latn-RS"/>
        </w:rPr>
        <w:t xml:space="preserve"> on </w:t>
      </w:r>
      <w:proofErr w:type="spellStart"/>
      <w:r w:rsidRPr="00775585">
        <w:rPr>
          <w:rFonts w:ascii="Times New Roman" w:eastAsia="Times New Roman" w:hAnsi="Times New Roman" w:cs="Times New Roman"/>
          <w:sz w:val="24"/>
          <w:szCs w:val="24"/>
          <w:lang w:val="sr-Latn-RS" w:eastAsia="sr-Latn-RS"/>
        </w:rPr>
        <w:t>drafting</w:t>
      </w:r>
      <w:proofErr w:type="spellEnd"/>
      <w:r w:rsidRPr="00775585">
        <w:rPr>
          <w:rFonts w:ascii="Times New Roman" w:eastAsia="Times New Roman" w:hAnsi="Times New Roman" w:cs="Times New Roman"/>
          <w:sz w:val="24"/>
          <w:szCs w:val="24"/>
          <w:lang w:val="sr-Latn-RS" w:eastAsia="sr-Latn-RS"/>
        </w:rPr>
        <w:t xml:space="preserve"> a </w:t>
      </w:r>
      <w:proofErr w:type="spellStart"/>
      <w:r w:rsidRPr="00775585">
        <w:rPr>
          <w:rFonts w:ascii="Times New Roman" w:eastAsia="Times New Roman" w:hAnsi="Times New Roman" w:cs="Times New Roman"/>
          <w:sz w:val="24"/>
          <w:szCs w:val="24"/>
          <w:lang w:val="sr-Latn-RS" w:eastAsia="sr-Latn-RS"/>
        </w:rPr>
        <w:t>new</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Action</w:t>
      </w:r>
      <w:proofErr w:type="spellEnd"/>
      <w:r w:rsidRPr="00775585">
        <w:rPr>
          <w:rFonts w:ascii="Times New Roman" w:eastAsia="Times New Roman" w:hAnsi="Times New Roman" w:cs="Times New Roman"/>
          <w:sz w:val="24"/>
          <w:szCs w:val="24"/>
          <w:lang w:val="sr-Latn-RS" w:eastAsia="sr-Latn-RS"/>
        </w:rPr>
        <w:t xml:space="preserve"> Plan, and </w:t>
      </w:r>
      <w:proofErr w:type="spellStart"/>
      <w:r w:rsidRPr="00775585">
        <w:rPr>
          <w:rFonts w:ascii="Times New Roman" w:eastAsia="Times New Roman" w:hAnsi="Times New Roman" w:cs="Times New Roman"/>
          <w:sz w:val="24"/>
          <w:szCs w:val="24"/>
          <w:lang w:val="sr-Latn-RS" w:eastAsia="sr-Latn-RS"/>
        </w:rPr>
        <w:t>it</w:t>
      </w:r>
      <w:proofErr w:type="spellEnd"/>
      <w:r w:rsidRPr="00775585">
        <w:rPr>
          <w:rFonts w:ascii="Times New Roman" w:eastAsia="Times New Roman" w:hAnsi="Times New Roman" w:cs="Times New Roman"/>
          <w:sz w:val="24"/>
          <w:szCs w:val="24"/>
          <w:lang w:val="sr-Latn-RS" w:eastAsia="sr-Latn-RS"/>
        </w:rPr>
        <w:t xml:space="preserve"> is </w:t>
      </w:r>
      <w:proofErr w:type="spellStart"/>
      <w:r w:rsidRPr="00775585">
        <w:rPr>
          <w:rFonts w:ascii="Times New Roman" w:eastAsia="Times New Roman" w:hAnsi="Times New Roman" w:cs="Times New Roman"/>
          <w:sz w:val="24"/>
          <w:szCs w:val="24"/>
          <w:lang w:val="sr-Latn-RS" w:eastAsia="sr-Latn-RS"/>
        </w:rPr>
        <w:t>expected</w:t>
      </w:r>
      <w:proofErr w:type="spellEnd"/>
      <w:r w:rsidRPr="00775585">
        <w:rPr>
          <w:rFonts w:ascii="Times New Roman" w:eastAsia="Times New Roman" w:hAnsi="Times New Roman" w:cs="Times New Roman"/>
          <w:sz w:val="24"/>
          <w:szCs w:val="24"/>
          <w:lang w:val="sr-Latn-RS" w:eastAsia="sr-Latn-RS"/>
        </w:rPr>
        <w:t xml:space="preserve"> to be </w:t>
      </w:r>
      <w:proofErr w:type="spellStart"/>
      <w:r w:rsidRPr="00775585">
        <w:rPr>
          <w:rFonts w:ascii="Times New Roman" w:eastAsia="Times New Roman" w:hAnsi="Times New Roman" w:cs="Times New Roman"/>
          <w:sz w:val="24"/>
          <w:szCs w:val="24"/>
          <w:lang w:val="sr-Latn-RS" w:eastAsia="sr-Latn-RS"/>
        </w:rPr>
        <w:t>completed</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by</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end</w:t>
      </w:r>
      <w:proofErr w:type="spellEnd"/>
      <w:r w:rsidRPr="00775585">
        <w:rPr>
          <w:rFonts w:ascii="Times New Roman" w:eastAsia="Times New Roman" w:hAnsi="Times New Roman" w:cs="Times New Roman"/>
          <w:sz w:val="24"/>
          <w:szCs w:val="24"/>
          <w:lang w:val="sr-Latn-RS" w:eastAsia="sr-Latn-RS"/>
        </w:rPr>
        <w:t xml:space="preserve"> </w:t>
      </w:r>
      <w:proofErr w:type="spellStart"/>
      <w:r w:rsidRPr="00775585">
        <w:rPr>
          <w:rFonts w:ascii="Times New Roman" w:eastAsia="Times New Roman" w:hAnsi="Times New Roman" w:cs="Times New Roman"/>
          <w:sz w:val="24"/>
          <w:szCs w:val="24"/>
          <w:lang w:val="sr-Latn-RS" w:eastAsia="sr-Latn-RS"/>
        </w:rPr>
        <w:t>of</w:t>
      </w:r>
      <w:proofErr w:type="spellEnd"/>
      <w:r w:rsidRPr="00775585">
        <w:rPr>
          <w:rFonts w:ascii="Times New Roman" w:eastAsia="Times New Roman" w:hAnsi="Times New Roman" w:cs="Times New Roman"/>
          <w:sz w:val="24"/>
          <w:szCs w:val="24"/>
          <w:lang w:val="sr-Latn-RS" w:eastAsia="sr-Latn-RS"/>
        </w:rPr>
        <w:t xml:space="preserve"> the </w:t>
      </w:r>
      <w:proofErr w:type="spellStart"/>
      <w:r w:rsidRPr="00775585">
        <w:rPr>
          <w:rFonts w:ascii="Times New Roman" w:eastAsia="Times New Roman" w:hAnsi="Times New Roman" w:cs="Times New Roman"/>
          <w:sz w:val="24"/>
          <w:szCs w:val="24"/>
          <w:lang w:val="sr-Latn-RS" w:eastAsia="sr-Latn-RS"/>
        </w:rPr>
        <w:t>reporting</w:t>
      </w:r>
      <w:proofErr w:type="spellEnd"/>
      <w:r w:rsidRPr="00775585">
        <w:rPr>
          <w:rFonts w:ascii="Times New Roman" w:eastAsia="Times New Roman" w:hAnsi="Times New Roman" w:cs="Times New Roman"/>
          <w:sz w:val="24"/>
          <w:szCs w:val="24"/>
          <w:lang w:val="sr-Latn-RS" w:eastAsia="sr-Latn-RS"/>
        </w:rPr>
        <w:t xml:space="preserve"> period.</w:t>
      </w:r>
    </w:p>
    <w:p w14:paraId="4C375270" w14:textId="77777777" w:rsidR="00775585" w:rsidRPr="00B41537" w:rsidRDefault="00775585" w:rsidP="00EA4F26">
      <w:pPr>
        <w:spacing w:after="0"/>
        <w:rPr>
          <w:rFonts w:eastAsia="Times New Roman" w:cs="Times New Roman"/>
          <w:u w:val="single"/>
          <w:lang w:val="sr-Latn-RS" w:eastAsia="sr-Latn-RS"/>
        </w:rPr>
      </w:pPr>
      <w:proofErr w:type="spellStart"/>
      <w:r w:rsidRPr="00B41537">
        <w:rPr>
          <w:rFonts w:eastAsia="Times New Roman" w:cs="Times New Roman"/>
          <w:u w:val="single"/>
          <w:lang w:val="sr-Latn-RS" w:eastAsia="sr-Latn-RS"/>
        </w:rPr>
        <w:t>It</w:t>
      </w:r>
      <w:proofErr w:type="spellEnd"/>
      <w:r w:rsidRPr="00B41537">
        <w:rPr>
          <w:rFonts w:eastAsia="Times New Roman" w:cs="Times New Roman"/>
          <w:u w:val="single"/>
          <w:lang w:val="sr-Latn-RS" w:eastAsia="sr-Latn-RS"/>
        </w:rPr>
        <w:t xml:space="preserve"> is </w:t>
      </w:r>
      <w:proofErr w:type="spellStart"/>
      <w:r w:rsidRPr="00B41537">
        <w:rPr>
          <w:rFonts w:eastAsia="Times New Roman" w:cs="Times New Roman"/>
          <w:u w:val="single"/>
          <w:lang w:val="sr-Latn-RS" w:eastAsia="sr-Latn-RS"/>
        </w:rPr>
        <w:t>necessary</w:t>
      </w:r>
      <w:proofErr w:type="spellEnd"/>
      <w:r w:rsidRPr="00B41537">
        <w:rPr>
          <w:rFonts w:eastAsia="Times New Roman" w:cs="Times New Roman"/>
          <w:u w:val="single"/>
          <w:lang w:val="sr-Latn-RS" w:eastAsia="sr-Latn-RS"/>
        </w:rPr>
        <w:t xml:space="preserve"> to </w:t>
      </w:r>
      <w:proofErr w:type="spellStart"/>
      <w:r w:rsidRPr="00B41537">
        <w:rPr>
          <w:rFonts w:eastAsia="Times New Roman" w:cs="Times New Roman"/>
          <w:u w:val="single"/>
          <w:lang w:val="sr-Latn-RS" w:eastAsia="sr-Latn-RS"/>
        </w:rPr>
        <w:t>revise</w:t>
      </w:r>
      <w:proofErr w:type="spellEnd"/>
      <w:r w:rsidRPr="00B41537">
        <w:rPr>
          <w:rFonts w:eastAsia="Times New Roman" w:cs="Times New Roman"/>
          <w:u w:val="single"/>
          <w:lang w:val="sr-Latn-RS" w:eastAsia="sr-Latn-RS"/>
        </w:rPr>
        <w:t xml:space="preserve"> the </w:t>
      </w:r>
      <w:proofErr w:type="spellStart"/>
      <w:r w:rsidRPr="00B41537">
        <w:rPr>
          <w:rFonts w:eastAsia="Times New Roman" w:cs="Times New Roman"/>
          <w:u w:val="single"/>
          <w:lang w:val="sr-Latn-RS" w:eastAsia="sr-Latn-RS"/>
        </w:rPr>
        <w:t>Strategy</w:t>
      </w:r>
      <w:proofErr w:type="spellEnd"/>
      <w:r w:rsidRPr="00B41537">
        <w:rPr>
          <w:rFonts w:eastAsia="Times New Roman" w:cs="Times New Roman"/>
          <w:u w:val="single"/>
          <w:lang w:val="sr-Latn-RS" w:eastAsia="sr-Latn-RS"/>
        </w:rPr>
        <w:t xml:space="preserve"> for </w:t>
      </w:r>
      <w:proofErr w:type="spellStart"/>
      <w:r w:rsidRPr="00B41537">
        <w:rPr>
          <w:rFonts w:eastAsia="Times New Roman" w:cs="Times New Roman"/>
          <w:u w:val="single"/>
          <w:lang w:val="sr-Latn-RS" w:eastAsia="sr-Latn-RS"/>
        </w:rPr>
        <w:t>Improving</w:t>
      </w:r>
      <w:proofErr w:type="spellEnd"/>
      <w:r w:rsidRPr="00B41537">
        <w:rPr>
          <w:rFonts w:eastAsia="Times New Roman" w:cs="Times New Roman"/>
          <w:u w:val="single"/>
          <w:lang w:val="sr-Latn-RS" w:eastAsia="sr-Latn-RS"/>
        </w:rPr>
        <w:t xml:space="preserve"> the </w:t>
      </w:r>
      <w:proofErr w:type="spellStart"/>
      <w:r w:rsidRPr="00B41537">
        <w:rPr>
          <w:rFonts w:eastAsia="Times New Roman" w:cs="Times New Roman"/>
          <w:u w:val="single"/>
          <w:lang w:val="sr-Latn-RS" w:eastAsia="sr-Latn-RS"/>
        </w:rPr>
        <w:t>Position</w:t>
      </w:r>
      <w:proofErr w:type="spellEnd"/>
      <w:r w:rsidRPr="00B41537">
        <w:rPr>
          <w:rFonts w:eastAsia="Times New Roman" w:cs="Times New Roman"/>
          <w:u w:val="single"/>
          <w:lang w:val="sr-Latn-RS" w:eastAsia="sr-Latn-RS"/>
        </w:rPr>
        <w:t xml:space="preserve"> </w:t>
      </w:r>
      <w:proofErr w:type="spellStart"/>
      <w:r w:rsidRPr="00B41537">
        <w:rPr>
          <w:rFonts w:eastAsia="Times New Roman" w:cs="Times New Roman"/>
          <w:u w:val="single"/>
          <w:lang w:val="sr-Latn-RS" w:eastAsia="sr-Latn-RS"/>
        </w:rPr>
        <w:t>of</w:t>
      </w:r>
      <w:proofErr w:type="spellEnd"/>
      <w:r w:rsidRPr="00B41537">
        <w:rPr>
          <w:rFonts w:eastAsia="Times New Roman" w:cs="Times New Roman"/>
          <w:u w:val="single"/>
          <w:lang w:val="sr-Latn-RS" w:eastAsia="sr-Latn-RS"/>
        </w:rPr>
        <w:t xml:space="preserve"> </w:t>
      </w:r>
      <w:proofErr w:type="spellStart"/>
      <w:r w:rsidRPr="00B41537">
        <w:rPr>
          <w:rFonts w:eastAsia="Times New Roman" w:cs="Times New Roman"/>
          <w:u w:val="single"/>
          <w:lang w:val="sr-Latn-RS" w:eastAsia="sr-Latn-RS"/>
        </w:rPr>
        <w:t>Persons</w:t>
      </w:r>
      <w:proofErr w:type="spellEnd"/>
      <w:r w:rsidRPr="00B41537">
        <w:rPr>
          <w:rFonts w:eastAsia="Times New Roman" w:cs="Times New Roman"/>
          <w:u w:val="single"/>
          <w:lang w:val="sr-Latn-RS" w:eastAsia="sr-Latn-RS"/>
        </w:rPr>
        <w:t xml:space="preserve"> </w:t>
      </w:r>
      <w:proofErr w:type="spellStart"/>
      <w:r w:rsidRPr="00B41537">
        <w:rPr>
          <w:rFonts w:eastAsia="Times New Roman" w:cs="Times New Roman"/>
          <w:u w:val="single"/>
          <w:lang w:val="sr-Latn-RS" w:eastAsia="sr-Latn-RS"/>
        </w:rPr>
        <w:t>with</w:t>
      </w:r>
      <w:proofErr w:type="spellEnd"/>
      <w:r w:rsidRPr="00B41537">
        <w:rPr>
          <w:rFonts w:eastAsia="Times New Roman" w:cs="Times New Roman"/>
          <w:u w:val="single"/>
          <w:lang w:val="sr-Latn-RS" w:eastAsia="sr-Latn-RS"/>
        </w:rPr>
        <w:t xml:space="preserve"> </w:t>
      </w:r>
      <w:proofErr w:type="spellStart"/>
      <w:r w:rsidRPr="00B41537">
        <w:rPr>
          <w:rFonts w:eastAsia="Times New Roman" w:cs="Times New Roman"/>
          <w:u w:val="single"/>
          <w:lang w:val="sr-Latn-RS" w:eastAsia="sr-Latn-RS"/>
        </w:rPr>
        <w:t>Disabilities</w:t>
      </w:r>
      <w:proofErr w:type="spellEnd"/>
      <w:r w:rsidRPr="00B41537">
        <w:rPr>
          <w:rFonts w:eastAsia="Times New Roman" w:cs="Times New Roman"/>
          <w:u w:val="single"/>
          <w:lang w:val="sr-Latn-RS" w:eastAsia="sr-Latn-RS"/>
        </w:rPr>
        <w:t xml:space="preserve"> in the </w:t>
      </w:r>
      <w:proofErr w:type="spellStart"/>
      <w:r w:rsidRPr="00B41537">
        <w:rPr>
          <w:rFonts w:eastAsia="Times New Roman" w:cs="Times New Roman"/>
          <w:u w:val="single"/>
          <w:lang w:val="sr-Latn-RS" w:eastAsia="sr-Latn-RS"/>
        </w:rPr>
        <w:t>Republic</w:t>
      </w:r>
      <w:proofErr w:type="spellEnd"/>
      <w:r w:rsidRPr="00B41537">
        <w:rPr>
          <w:rFonts w:eastAsia="Times New Roman" w:cs="Times New Roman"/>
          <w:u w:val="single"/>
          <w:lang w:val="sr-Latn-RS" w:eastAsia="sr-Latn-RS"/>
        </w:rPr>
        <w:t xml:space="preserve"> </w:t>
      </w:r>
      <w:proofErr w:type="spellStart"/>
      <w:r w:rsidRPr="00B41537">
        <w:rPr>
          <w:rFonts w:eastAsia="Times New Roman" w:cs="Times New Roman"/>
          <w:u w:val="single"/>
          <w:lang w:val="sr-Latn-RS" w:eastAsia="sr-Latn-RS"/>
        </w:rPr>
        <w:t>of</w:t>
      </w:r>
      <w:proofErr w:type="spellEnd"/>
      <w:r w:rsidRPr="00B41537">
        <w:rPr>
          <w:rFonts w:eastAsia="Times New Roman" w:cs="Times New Roman"/>
          <w:u w:val="single"/>
          <w:lang w:val="sr-Latn-RS" w:eastAsia="sr-Latn-RS"/>
        </w:rPr>
        <w:t xml:space="preserve"> Serbia for the period from 2025 to 2030 and the </w:t>
      </w:r>
      <w:proofErr w:type="spellStart"/>
      <w:r w:rsidRPr="00B41537">
        <w:rPr>
          <w:rFonts w:eastAsia="Times New Roman" w:cs="Times New Roman"/>
          <w:u w:val="single"/>
          <w:lang w:val="sr-Latn-RS" w:eastAsia="sr-Latn-RS"/>
        </w:rPr>
        <w:t>first</w:t>
      </w:r>
      <w:proofErr w:type="spellEnd"/>
      <w:r w:rsidRPr="00B41537">
        <w:rPr>
          <w:rFonts w:eastAsia="Times New Roman" w:cs="Times New Roman"/>
          <w:u w:val="single"/>
          <w:lang w:val="sr-Latn-RS" w:eastAsia="sr-Latn-RS"/>
        </w:rPr>
        <w:t xml:space="preserve"> </w:t>
      </w:r>
      <w:proofErr w:type="spellStart"/>
      <w:r w:rsidRPr="00B41537">
        <w:rPr>
          <w:rFonts w:eastAsia="Times New Roman" w:cs="Times New Roman"/>
          <w:u w:val="single"/>
          <w:lang w:val="sr-Latn-RS" w:eastAsia="sr-Latn-RS"/>
        </w:rPr>
        <w:t>three-year</w:t>
      </w:r>
      <w:proofErr w:type="spellEnd"/>
      <w:r w:rsidRPr="00B41537">
        <w:rPr>
          <w:rFonts w:eastAsia="Times New Roman" w:cs="Times New Roman"/>
          <w:u w:val="single"/>
          <w:lang w:val="sr-Latn-RS" w:eastAsia="sr-Latn-RS"/>
        </w:rPr>
        <w:t xml:space="preserve"> </w:t>
      </w:r>
      <w:proofErr w:type="spellStart"/>
      <w:r w:rsidRPr="00B41537">
        <w:rPr>
          <w:rFonts w:eastAsia="Times New Roman" w:cs="Times New Roman"/>
          <w:u w:val="single"/>
          <w:lang w:val="sr-Latn-RS" w:eastAsia="sr-Latn-RS"/>
        </w:rPr>
        <w:t>Action</w:t>
      </w:r>
      <w:proofErr w:type="spellEnd"/>
      <w:r w:rsidRPr="00B41537">
        <w:rPr>
          <w:rFonts w:eastAsia="Times New Roman" w:cs="Times New Roman"/>
          <w:u w:val="single"/>
          <w:lang w:val="sr-Latn-RS" w:eastAsia="sr-Latn-RS"/>
        </w:rPr>
        <w:t xml:space="preserve"> Plan for </w:t>
      </w:r>
      <w:proofErr w:type="spellStart"/>
      <w:r w:rsidRPr="00B41537">
        <w:rPr>
          <w:rFonts w:eastAsia="Times New Roman" w:cs="Times New Roman"/>
          <w:u w:val="single"/>
          <w:lang w:val="sr-Latn-RS" w:eastAsia="sr-Latn-RS"/>
        </w:rPr>
        <w:t>its</w:t>
      </w:r>
      <w:proofErr w:type="spellEnd"/>
      <w:r w:rsidRPr="00B41537">
        <w:rPr>
          <w:rFonts w:eastAsia="Times New Roman" w:cs="Times New Roman"/>
          <w:u w:val="single"/>
          <w:lang w:val="sr-Latn-RS" w:eastAsia="sr-Latn-RS"/>
        </w:rPr>
        <w:t xml:space="preserve"> </w:t>
      </w:r>
      <w:proofErr w:type="spellStart"/>
      <w:r w:rsidRPr="00B41537">
        <w:rPr>
          <w:rFonts w:eastAsia="Times New Roman" w:cs="Times New Roman"/>
          <w:u w:val="single"/>
          <w:lang w:val="sr-Latn-RS" w:eastAsia="sr-Latn-RS"/>
        </w:rPr>
        <w:t>implementation</w:t>
      </w:r>
      <w:proofErr w:type="spellEnd"/>
      <w:r w:rsidRPr="00B41537">
        <w:rPr>
          <w:rFonts w:eastAsia="Times New Roman" w:cs="Times New Roman"/>
          <w:u w:val="single"/>
          <w:lang w:val="sr-Latn-RS" w:eastAsia="sr-Latn-RS"/>
        </w:rPr>
        <w:t xml:space="preserve"> in the period from 2025 to 2027.</w:t>
      </w:r>
    </w:p>
    <w:p w14:paraId="5291DBCB" w14:textId="01D67095" w:rsidR="0067559A" w:rsidRPr="00B41537" w:rsidRDefault="00775585" w:rsidP="00B41537">
      <w:pPr>
        <w:spacing w:after="0"/>
        <w:rPr>
          <w:shd w:val="clear" w:color="auto" w:fill="FBFBFB"/>
          <w:lang w:val="sr-Cyrl-RS"/>
        </w:rPr>
      </w:pPr>
      <w:r w:rsidRPr="00B41537">
        <w:rPr>
          <w:rStyle w:val="ng-star-inserted"/>
        </w:rPr>
        <w:t>It is necessary to revise the Strategy for Improving the Position of Persons with Disabilities in the Republic of Serbia for the period from 2025 to 2030 and the first three-year Action Plan for its implementation in the period from 2025 to 2027, in order to incorporate into this strategic document an activity relating to the monitoring of recommendations of the Independent Monitoring Mechanism for the Convention on the Rights of Persons with Disabilities.</w:t>
      </w:r>
    </w:p>
    <w:p w14:paraId="44FD16F5" w14:textId="77777777" w:rsidR="00EA4F26" w:rsidRDefault="00EA4F26" w:rsidP="00EA4F26">
      <w:pPr>
        <w:spacing w:after="160" w:line="259" w:lineRule="auto"/>
        <w:contextualSpacing/>
        <w:rPr>
          <w:rStyle w:val="ng-star-inserted"/>
          <w:u w:val="single"/>
        </w:rPr>
      </w:pPr>
      <w:bookmarkStart w:id="14" w:name="_Hlk214960481"/>
    </w:p>
    <w:p w14:paraId="35F68F33" w14:textId="59DB168D" w:rsidR="00385CE6" w:rsidRPr="00EA4F26" w:rsidRDefault="00775585" w:rsidP="00EA4F26">
      <w:pPr>
        <w:spacing w:after="0" w:line="259" w:lineRule="auto"/>
        <w:contextualSpacing/>
        <w:rPr>
          <w:bCs/>
          <w:u w:val="single"/>
        </w:rPr>
      </w:pPr>
      <w:r w:rsidRPr="00EA4F26">
        <w:rPr>
          <w:rStyle w:val="ng-star-inserted"/>
          <w:u w:val="single"/>
        </w:rPr>
        <w:t>It is necessary to adopt the Law on Representative Organizations of Persons with Disabilities.</w:t>
      </w:r>
    </w:p>
    <w:bookmarkEnd w:id="14"/>
    <w:p w14:paraId="75B782CB" w14:textId="77777777" w:rsidR="00775585" w:rsidRPr="00B41537" w:rsidRDefault="00775585" w:rsidP="00EA4F26">
      <w:pPr>
        <w:rPr>
          <w:rFonts w:eastAsia="Times New Roman" w:cs="Times New Roman"/>
          <w:lang w:val="sr-Latn-RS" w:eastAsia="sr-Latn-RS"/>
        </w:rPr>
      </w:pPr>
      <w:r w:rsidRPr="00B41537">
        <w:rPr>
          <w:rFonts w:eastAsia="Times New Roman" w:cs="Times New Roman"/>
          <w:lang w:val="sr-Latn-RS" w:eastAsia="sr-Latn-RS"/>
        </w:rPr>
        <w:t xml:space="preserve">The </w:t>
      </w:r>
      <w:proofErr w:type="spellStart"/>
      <w:r w:rsidRPr="00B41537">
        <w:rPr>
          <w:rFonts w:eastAsia="Times New Roman" w:cs="Times New Roman"/>
          <w:lang w:val="sr-Latn-RS" w:eastAsia="sr-Latn-RS"/>
        </w:rPr>
        <w:t>adoption</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such</w:t>
      </w:r>
      <w:proofErr w:type="spellEnd"/>
      <w:r w:rsidRPr="00B41537">
        <w:rPr>
          <w:rFonts w:eastAsia="Times New Roman" w:cs="Times New Roman"/>
          <w:lang w:val="sr-Latn-RS" w:eastAsia="sr-Latn-RS"/>
        </w:rPr>
        <w:t xml:space="preserve"> a </w:t>
      </w:r>
      <w:proofErr w:type="spellStart"/>
      <w:r w:rsidRPr="00B41537">
        <w:rPr>
          <w:rFonts w:eastAsia="Times New Roman" w:cs="Times New Roman"/>
          <w:lang w:val="sr-Latn-RS" w:eastAsia="sr-Latn-RS"/>
        </w:rPr>
        <w:t>law</w:t>
      </w:r>
      <w:proofErr w:type="spellEnd"/>
      <w:r w:rsidRPr="00B41537">
        <w:rPr>
          <w:rFonts w:eastAsia="Times New Roman" w:cs="Times New Roman"/>
          <w:lang w:val="sr-Latn-RS" w:eastAsia="sr-Latn-RS"/>
        </w:rPr>
        <w:t xml:space="preserve"> is in </w:t>
      </w:r>
      <w:proofErr w:type="spellStart"/>
      <w:r w:rsidRPr="00B41537">
        <w:rPr>
          <w:rFonts w:eastAsia="Times New Roman" w:cs="Times New Roman"/>
          <w:lang w:val="sr-Latn-RS" w:eastAsia="sr-Latn-RS"/>
        </w:rPr>
        <w:t>accordance</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with</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Article</w:t>
      </w:r>
      <w:proofErr w:type="spellEnd"/>
      <w:r w:rsidRPr="00B41537">
        <w:rPr>
          <w:rFonts w:eastAsia="Times New Roman" w:cs="Times New Roman"/>
          <w:lang w:val="sr-Latn-RS" w:eastAsia="sr-Latn-RS"/>
        </w:rPr>
        <w:t xml:space="preserve"> 33(3)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Convention</w:t>
      </w:r>
      <w:proofErr w:type="spellEnd"/>
      <w:r w:rsidRPr="00B41537">
        <w:rPr>
          <w:rFonts w:eastAsia="Times New Roman" w:cs="Times New Roman"/>
          <w:lang w:val="sr-Latn-RS" w:eastAsia="sr-Latn-RS"/>
        </w:rPr>
        <w:t xml:space="preserve"> on the </w:t>
      </w:r>
      <w:proofErr w:type="spellStart"/>
      <w:r w:rsidRPr="00B41537">
        <w:rPr>
          <w:rFonts w:eastAsia="Times New Roman" w:cs="Times New Roman"/>
          <w:lang w:val="sr-Latn-RS" w:eastAsia="sr-Latn-RS"/>
        </w:rPr>
        <w:t>Rights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Persons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with</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Disabilities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namely</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inclusion</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persons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with</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disabilities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through</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their</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representative</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organizations</w:t>
      </w:r>
      <w:proofErr w:type="spellEnd"/>
      <w:r w:rsidRPr="00B41537">
        <w:rPr>
          <w:rFonts w:eastAsia="Times New Roman" w:cs="Times New Roman"/>
          <w:lang w:val="sr-Latn-RS" w:eastAsia="sr-Latn-RS"/>
        </w:rPr>
        <w:t xml:space="preserve"> in the </w:t>
      </w:r>
      <w:proofErr w:type="spellStart"/>
      <w:r w:rsidRPr="00B41537">
        <w:rPr>
          <w:rFonts w:eastAsia="Times New Roman" w:cs="Times New Roman"/>
          <w:lang w:val="sr-Latn-RS" w:eastAsia="sr-Latn-RS"/>
        </w:rPr>
        <w:t>development</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implementation</w:t>
      </w:r>
      <w:proofErr w:type="spellEnd"/>
      <w:r w:rsidRPr="00B41537">
        <w:rPr>
          <w:rFonts w:eastAsia="Times New Roman" w:cs="Times New Roman"/>
          <w:lang w:val="sr-Latn-RS" w:eastAsia="sr-Latn-RS"/>
        </w:rPr>
        <w:t xml:space="preserve"> and monitoring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all</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policies</w:t>
      </w:r>
      <w:proofErr w:type="spellEnd"/>
      <w:r w:rsidRPr="00B41537">
        <w:rPr>
          <w:rFonts w:eastAsia="Times New Roman" w:cs="Times New Roman"/>
          <w:lang w:val="sr-Latn-RS" w:eastAsia="sr-Latn-RS"/>
        </w:rPr>
        <w:t xml:space="preserve"> and </w:t>
      </w:r>
      <w:proofErr w:type="spellStart"/>
      <w:r w:rsidRPr="00B41537">
        <w:rPr>
          <w:rFonts w:eastAsia="Times New Roman" w:cs="Times New Roman"/>
          <w:lang w:val="sr-Latn-RS" w:eastAsia="sr-Latn-RS"/>
        </w:rPr>
        <w:t>programs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that</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affect</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their</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participation</w:t>
      </w:r>
      <w:proofErr w:type="spellEnd"/>
      <w:r w:rsidRPr="00B41537">
        <w:rPr>
          <w:rFonts w:eastAsia="Times New Roman" w:cs="Times New Roman"/>
          <w:lang w:val="sr-Latn-RS" w:eastAsia="sr-Latn-RS"/>
        </w:rPr>
        <w:t xml:space="preserve"> in </w:t>
      </w:r>
      <w:proofErr w:type="spellStart"/>
      <w:r w:rsidRPr="00B41537">
        <w:rPr>
          <w:rFonts w:eastAsia="Times New Roman" w:cs="Times New Roman"/>
          <w:lang w:val="sr-Latn-RS" w:eastAsia="sr-Latn-RS"/>
        </w:rPr>
        <w:t>public</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life</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i.e</w:t>
      </w:r>
      <w:proofErr w:type="spellEnd"/>
      <w:r w:rsidRPr="00B41537">
        <w:rPr>
          <w:rFonts w:eastAsia="Times New Roman" w:cs="Times New Roman"/>
          <w:lang w:val="sr-Latn-RS" w:eastAsia="sr-Latn-RS"/>
        </w:rPr>
        <w:t xml:space="preserve">., in the </w:t>
      </w:r>
      <w:proofErr w:type="spellStart"/>
      <w:r w:rsidRPr="00B41537">
        <w:rPr>
          <w:rFonts w:eastAsia="Times New Roman" w:cs="Times New Roman"/>
          <w:lang w:val="sr-Latn-RS" w:eastAsia="sr-Latn-RS"/>
        </w:rPr>
        <w:t>life</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society</w:t>
      </w:r>
      <w:proofErr w:type="spellEnd"/>
      <w:r w:rsidRPr="00B41537">
        <w:rPr>
          <w:rFonts w:eastAsia="Times New Roman" w:cs="Times New Roman"/>
          <w:lang w:val="sr-Latn-RS" w:eastAsia="sr-Latn-RS"/>
        </w:rPr>
        <w:t>.</w:t>
      </w:r>
    </w:p>
    <w:p w14:paraId="1C219AA3" w14:textId="77777777" w:rsidR="00775585" w:rsidRPr="00B41537" w:rsidRDefault="00775585" w:rsidP="00EA4F26">
      <w:pPr>
        <w:rPr>
          <w:rFonts w:eastAsia="Times New Roman" w:cs="Times New Roman"/>
          <w:lang w:val="sr-Latn-RS" w:eastAsia="sr-Latn-RS"/>
        </w:rPr>
      </w:pPr>
      <w:r w:rsidRPr="00B41537">
        <w:rPr>
          <w:rFonts w:eastAsia="Times New Roman" w:cs="Times New Roman"/>
          <w:lang w:val="sr-Latn-RS" w:eastAsia="sr-Latn-RS"/>
        </w:rPr>
        <w:t xml:space="preserve">The </w:t>
      </w:r>
      <w:proofErr w:type="spellStart"/>
      <w:r w:rsidRPr="00B41537">
        <w:rPr>
          <w:rFonts w:eastAsia="Times New Roman" w:cs="Times New Roman"/>
          <w:lang w:val="sr-Latn-RS" w:eastAsia="sr-Latn-RS"/>
        </w:rPr>
        <w:t>law</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would</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assist</w:t>
      </w:r>
      <w:proofErr w:type="spellEnd"/>
      <w:r w:rsidRPr="00B41537">
        <w:rPr>
          <w:rFonts w:eastAsia="Times New Roman" w:cs="Times New Roman"/>
          <w:lang w:val="sr-Latn-RS" w:eastAsia="sr-Latn-RS"/>
        </w:rPr>
        <w:t xml:space="preserve"> in the </w:t>
      </w:r>
      <w:proofErr w:type="spellStart"/>
      <w:r w:rsidRPr="00B41537">
        <w:rPr>
          <w:rFonts w:eastAsia="Times New Roman" w:cs="Times New Roman"/>
          <w:lang w:val="sr-Latn-RS" w:eastAsia="sr-Latn-RS"/>
        </w:rPr>
        <w:t>financial</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sustainability</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representative</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organizations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persons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with</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disabilities</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strengthening</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their</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capacities</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establishment</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a </w:t>
      </w:r>
      <w:proofErr w:type="spellStart"/>
      <w:r w:rsidRPr="00B41537">
        <w:rPr>
          <w:rFonts w:eastAsia="Times New Roman" w:cs="Times New Roman"/>
          <w:lang w:val="sr-Latn-RS" w:eastAsia="sr-Latn-RS"/>
        </w:rPr>
        <w:t>database</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existing</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organizations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criteria</w:t>
      </w:r>
      <w:proofErr w:type="spellEnd"/>
      <w:r w:rsidRPr="00B41537">
        <w:rPr>
          <w:rFonts w:eastAsia="Times New Roman" w:cs="Times New Roman"/>
          <w:lang w:val="sr-Latn-RS" w:eastAsia="sr-Latn-RS"/>
        </w:rPr>
        <w:t xml:space="preserve"> for </w:t>
      </w:r>
      <w:proofErr w:type="spellStart"/>
      <w:r w:rsidRPr="00B41537">
        <w:rPr>
          <w:rFonts w:eastAsia="Times New Roman" w:cs="Times New Roman"/>
          <w:lang w:val="sr-Latn-RS" w:eastAsia="sr-Latn-RS"/>
        </w:rPr>
        <w:t>representativeness</w:t>
      </w:r>
      <w:proofErr w:type="spellEnd"/>
      <w:r w:rsidRPr="00B41537">
        <w:rPr>
          <w:rFonts w:eastAsia="Times New Roman" w:cs="Times New Roman"/>
          <w:lang w:val="sr-Latn-RS" w:eastAsia="sr-Latn-RS"/>
        </w:rPr>
        <w:t xml:space="preserve"> and </w:t>
      </w:r>
      <w:proofErr w:type="spellStart"/>
      <w:r w:rsidRPr="00B41537">
        <w:rPr>
          <w:rFonts w:eastAsia="Times New Roman" w:cs="Times New Roman"/>
          <w:lang w:val="sr-Latn-RS" w:eastAsia="sr-Latn-RS"/>
        </w:rPr>
        <w:t>other</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relevant</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aspects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Currently</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this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field</w:t>
      </w:r>
      <w:proofErr w:type="spellEnd"/>
      <w:r w:rsidRPr="00B41537">
        <w:rPr>
          <w:rFonts w:eastAsia="Times New Roman" w:cs="Times New Roman"/>
          <w:lang w:val="sr-Latn-RS" w:eastAsia="sr-Latn-RS"/>
        </w:rPr>
        <w:t xml:space="preserve"> is </w:t>
      </w:r>
      <w:proofErr w:type="spellStart"/>
      <w:r w:rsidRPr="00B41537">
        <w:rPr>
          <w:rFonts w:eastAsia="Times New Roman" w:cs="Times New Roman"/>
          <w:lang w:val="sr-Latn-RS" w:eastAsia="sr-Latn-RS"/>
        </w:rPr>
        <w:t>regulated</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by</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Law</w:t>
      </w:r>
      <w:proofErr w:type="spellEnd"/>
      <w:r w:rsidRPr="00B41537">
        <w:rPr>
          <w:rFonts w:eastAsia="Times New Roman" w:cs="Times New Roman"/>
          <w:lang w:val="sr-Latn-RS" w:eastAsia="sr-Latn-RS"/>
        </w:rPr>
        <w:t xml:space="preserve"> on </w:t>
      </w:r>
      <w:proofErr w:type="spellStart"/>
      <w:r w:rsidRPr="00B41537">
        <w:rPr>
          <w:rFonts w:eastAsia="Times New Roman" w:cs="Times New Roman"/>
          <w:lang w:val="sr-Latn-RS" w:eastAsia="sr-Latn-RS"/>
        </w:rPr>
        <w:t>Associations</w:t>
      </w:r>
      <w:proofErr w:type="spellEnd"/>
      <w:r w:rsidRPr="00B41537">
        <w:rPr>
          <w:rFonts w:eastAsia="Times New Roman" w:cs="Times New Roman"/>
          <w:lang w:val="sr-Latn-RS" w:eastAsia="sr-Latn-RS"/>
        </w:rPr>
        <w:t xml:space="preserve">, so </w:t>
      </w:r>
      <w:proofErr w:type="spellStart"/>
      <w:r w:rsidRPr="00B41537">
        <w:rPr>
          <w:rFonts w:eastAsia="Times New Roman" w:cs="Times New Roman"/>
          <w:lang w:val="sr-Latn-RS" w:eastAsia="sr-Latn-RS"/>
        </w:rPr>
        <w:t>associations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persons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with</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disabilities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themselves</w:t>
      </w:r>
      <w:proofErr w:type="spellEnd"/>
      <w:r w:rsidRPr="00B41537">
        <w:rPr>
          <w:rFonts w:eastAsia="Times New Roman" w:cs="Times New Roman"/>
          <w:lang w:val="sr-Latn-RS" w:eastAsia="sr-Latn-RS"/>
        </w:rPr>
        <w:t xml:space="preserve"> and </w:t>
      </w:r>
      <w:proofErr w:type="spellStart"/>
      <w:r w:rsidRPr="00B41537">
        <w:rPr>
          <w:rFonts w:eastAsia="Times New Roman" w:cs="Times New Roman"/>
          <w:lang w:val="sr-Latn-RS" w:eastAsia="sr-Latn-RS"/>
        </w:rPr>
        <w:t>associations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dealing</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with</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persons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with</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disabilities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have</w:t>
      </w:r>
      <w:proofErr w:type="spellEnd"/>
      <w:r w:rsidRPr="00B41537">
        <w:rPr>
          <w:rFonts w:eastAsia="Times New Roman" w:cs="Times New Roman"/>
          <w:lang w:val="sr-Latn-RS" w:eastAsia="sr-Latn-RS"/>
        </w:rPr>
        <w:t xml:space="preserve"> the same status. </w:t>
      </w:r>
      <w:proofErr w:type="spellStart"/>
      <w:r w:rsidRPr="00B41537">
        <w:rPr>
          <w:rFonts w:eastAsia="Times New Roman" w:cs="Times New Roman"/>
          <w:lang w:val="sr-Latn-RS" w:eastAsia="sr-Latn-RS"/>
        </w:rPr>
        <w:t>It</w:t>
      </w:r>
      <w:proofErr w:type="spellEnd"/>
      <w:r w:rsidRPr="00B41537">
        <w:rPr>
          <w:rFonts w:eastAsia="Times New Roman" w:cs="Times New Roman"/>
          <w:lang w:val="sr-Latn-RS" w:eastAsia="sr-Latn-RS"/>
        </w:rPr>
        <w:t xml:space="preserve"> is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particular</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importance</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that</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adoption</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a </w:t>
      </w:r>
      <w:proofErr w:type="spellStart"/>
      <w:r w:rsidRPr="00B41537">
        <w:rPr>
          <w:rFonts w:eastAsia="Times New Roman" w:cs="Times New Roman"/>
          <w:lang w:val="sr-Latn-RS" w:eastAsia="sr-Latn-RS"/>
        </w:rPr>
        <w:t>special</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law</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would</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ensure</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stability</w:t>
      </w:r>
      <w:proofErr w:type="spellEnd"/>
      <w:r w:rsidRPr="00B41537">
        <w:rPr>
          <w:rFonts w:eastAsia="Times New Roman" w:cs="Times New Roman"/>
          <w:lang w:val="sr-Latn-RS" w:eastAsia="sr-Latn-RS"/>
        </w:rPr>
        <w:t xml:space="preserve"> and </w:t>
      </w:r>
      <w:proofErr w:type="spellStart"/>
      <w:r w:rsidRPr="00B41537">
        <w:rPr>
          <w:rFonts w:eastAsia="Times New Roman" w:cs="Times New Roman"/>
          <w:lang w:val="sr-Latn-RS" w:eastAsia="sr-Latn-RS"/>
        </w:rPr>
        <w:t>sustainability</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work</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representative</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organizations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persons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with</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disabilities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which</w:t>
      </w:r>
      <w:proofErr w:type="spellEnd"/>
      <w:r w:rsidRPr="00B41537">
        <w:rPr>
          <w:rFonts w:eastAsia="Times New Roman" w:cs="Times New Roman"/>
          <w:lang w:val="sr-Latn-RS" w:eastAsia="sr-Latn-RS"/>
        </w:rPr>
        <w:t xml:space="preserve"> is </w:t>
      </w:r>
      <w:proofErr w:type="spellStart"/>
      <w:r w:rsidRPr="00B41537">
        <w:rPr>
          <w:rFonts w:eastAsia="Times New Roman" w:cs="Times New Roman"/>
          <w:lang w:val="sr-Latn-RS" w:eastAsia="sr-Latn-RS"/>
        </w:rPr>
        <w:t>currently</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exclusively</w:t>
      </w:r>
      <w:proofErr w:type="spellEnd"/>
      <w:r w:rsidRPr="00B41537">
        <w:rPr>
          <w:rFonts w:eastAsia="Times New Roman" w:cs="Times New Roman"/>
          <w:lang w:val="sr-Latn-RS" w:eastAsia="sr-Latn-RS"/>
        </w:rPr>
        <w:t xml:space="preserve"> on a </w:t>
      </w:r>
      <w:proofErr w:type="spellStart"/>
      <w:r w:rsidRPr="00B41537">
        <w:rPr>
          <w:rFonts w:eastAsia="Times New Roman" w:cs="Times New Roman"/>
          <w:lang w:val="sr-Latn-RS" w:eastAsia="sr-Latn-RS"/>
        </w:rPr>
        <w:t>project</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basis</w:t>
      </w:r>
      <w:proofErr w:type="spellEnd"/>
      <w:r w:rsidRPr="00B41537">
        <w:rPr>
          <w:rFonts w:eastAsia="Times New Roman" w:cs="Times New Roman"/>
          <w:lang w:val="sr-Latn-RS" w:eastAsia="sr-Latn-RS"/>
        </w:rPr>
        <w:t>.</w:t>
      </w:r>
    </w:p>
    <w:p w14:paraId="03CB409F" w14:textId="7432CEE0" w:rsidR="00A05748" w:rsidRDefault="00775585" w:rsidP="00EA4F26">
      <w:pPr>
        <w:spacing w:after="0"/>
        <w:rPr>
          <w:rFonts w:eastAsia="Times New Roman" w:cs="Times New Roman"/>
          <w:lang w:val="sr-Latn-RS" w:eastAsia="sr-Latn-RS"/>
        </w:rPr>
      </w:pPr>
      <w:r w:rsidRPr="00B41537">
        <w:rPr>
          <w:rFonts w:eastAsia="Times New Roman" w:cs="Times New Roman"/>
          <w:lang w:val="sr-Latn-RS" w:eastAsia="sr-Latn-RS"/>
        </w:rPr>
        <w:t xml:space="preserve">The line </w:t>
      </w:r>
      <w:proofErr w:type="spellStart"/>
      <w:r w:rsidRPr="00B41537">
        <w:rPr>
          <w:rFonts w:eastAsia="Times New Roman" w:cs="Times New Roman"/>
          <w:lang w:val="sr-Latn-RS" w:eastAsia="sr-Latn-RS"/>
        </w:rPr>
        <w:t>ministry</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launched</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process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drafting</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Draft</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Law</w:t>
      </w:r>
      <w:proofErr w:type="spellEnd"/>
      <w:r w:rsidRPr="00B41537">
        <w:rPr>
          <w:rFonts w:eastAsia="Times New Roman" w:cs="Times New Roman"/>
          <w:lang w:val="sr-Latn-RS" w:eastAsia="sr-Latn-RS"/>
        </w:rPr>
        <w:t xml:space="preserve"> on </w:t>
      </w:r>
      <w:proofErr w:type="spellStart"/>
      <w:r w:rsidRPr="00B41537">
        <w:rPr>
          <w:rFonts w:eastAsia="Times New Roman" w:cs="Times New Roman"/>
          <w:lang w:val="sr-Latn-RS" w:eastAsia="sr-Latn-RS"/>
        </w:rPr>
        <w:t>Organizations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Persons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with</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Disabilities</w:t>
      </w:r>
      <w:proofErr w:type="spellEnd"/>
      <w:r w:rsidRPr="00B41537">
        <w:rPr>
          <w:rFonts w:eastAsia="Times New Roman" w:cs="Times New Roman"/>
          <w:lang w:val="sr-Latn-RS" w:eastAsia="sr-Latn-RS"/>
        </w:rPr>
        <w:t xml:space="preserve"> in </w:t>
      </w:r>
      <w:proofErr w:type="spellStart"/>
      <w:r w:rsidRPr="00B41537">
        <w:rPr>
          <w:rFonts w:eastAsia="Times New Roman" w:cs="Times New Roman"/>
          <w:lang w:val="sr-Latn-RS" w:eastAsia="sr-Latn-RS"/>
        </w:rPr>
        <w:t>March</w:t>
      </w:r>
      <w:proofErr w:type="spellEnd"/>
      <w:r w:rsidRPr="00B41537">
        <w:rPr>
          <w:rFonts w:eastAsia="Times New Roman" w:cs="Times New Roman"/>
          <w:lang w:val="sr-Latn-RS" w:eastAsia="sr-Latn-RS"/>
        </w:rPr>
        <w:t xml:space="preserve"> 2024. A </w:t>
      </w:r>
      <w:proofErr w:type="spellStart"/>
      <w:r w:rsidRPr="00B41537">
        <w:rPr>
          <w:rFonts w:eastAsia="Times New Roman" w:cs="Times New Roman"/>
          <w:lang w:val="sr-Latn-RS" w:eastAsia="sr-Latn-RS"/>
        </w:rPr>
        <w:t>Working</w:t>
      </w:r>
      <w:proofErr w:type="spellEnd"/>
      <w:r w:rsidRPr="00B41537">
        <w:rPr>
          <w:rFonts w:eastAsia="Times New Roman" w:cs="Times New Roman"/>
          <w:lang w:val="sr-Latn-RS" w:eastAsia="sr-Latn-RS"/>
        </w:rPr>
        <w:t xml:space="preserve"> Group </w:t>
      </w:r>
      <w:proofErr w:type="spellStart"/>
      <w:r w:rsidRPr="00B41537">
        <w:rPr>
          <w:rFonts w:eastAsia="Times New Roman" w:cs="Times New Roman"/>
          <w:lang w:val="sr-Latn-RS" w:eastAsia="sr-Latn-RS"/>
        </w:rPr>
        <w:t>was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formed</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consisting</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representatives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several</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ministries</w:t>
      </w:r>
      <w:proofErr w:type="spellEnd"/>
      <w:r w:rsidRPr="00B41537">
        <w:rPr>
          <w:rFonts w:eastAsia="Times New Roman" w:cs="Times New Roman"/>
          <w:lang w:val="sr-Latn-RS" w:eastAsia="sr-Latn-RS"/>
        </w:rPr>
        <w:t xml:space="preserve"> and </w:t>
      </w:r>
      <w:proofErr w:type="spellStart"/>
      <w:r w:rsidRPr="00B41537">
        <w:rPr>
          <w:rFonts w:eastAsia="Times New Roman" w:cs="Times New Roman"/>
          <w:lang w:val="sr-Latn-RS" w:eastAsia="sr-Latn-RS"/>
        </w:rPr>
        <w:t>representatives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NOOIS and </w:t>
      </w:r>
      <w:proofErr w:type="spellStart"/>
      <w:r w:rsidRPr="00B41537">
        <w:rPr>
          <w:rFonts w:eastAsia="Times New Roman" w:cs="Times New Roman"/>
          <w:lang w:val="sr-Latn-RS" w:eastAsia="sr-Latn-RS"/>
        </w:rPr>
        <w:t>federations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persons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with</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disabilities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with</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aim</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drafting</w:t>
      </w:r>
      <w:proofErr w:type="spellEnd"/>
      <w:r w:rsidRPr="00B41537">
        <w:rPr>
          <w:rFonts w:eastAsia="Times New Roman" w:cs="Times New Roman"/>
          <w:lang w:val="sr-Latn-RS" w:eastAsia="sr-Latn-RS"/>
        </w:rPr>
        <w:t xml:space="preserve"> a separate legal </w:t>
      </w:r>
      <w:proofErr w:type="spellStart"/>
      <w:r w:rsidRPr="00B41537">
        <w:rPr>
          <w:rFonts w:eastAsia="Times New Roman" w:cs="Times New Roman"/>
          <w:lang w:val="sr-Latn-RS" w:eastAsia="sr-Latn-RS"/>
        </w:rPr>
        <w:t>act</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that</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would</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regulate</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association</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persons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with</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disabilities</w:t>
      </w:r>
      <w:proofErr w:type="spellEnd"/>
      <w:r w:rsidRPr="00B41537">
        <w:rPr>
          <w:rFonts w:eastAsia="Times New Roman" w:cs="Times New Roman"/>
          <w:lang w:val="sr-Latn-RS" w:eastAsia="sr-Latn-RS"/>
        </w:rPr>
        <w:t xml:space="preserve"> in </w:t>
      </w:r>
      <w:proofErr w:type="spellStart"/>
      <w:r w:rsidRPr="00B41537">
        <w:rPr>
          <w:rFonts w:eastAsia="Times New Roman" w:cs="Times New Roman"/>
          <w:lang w:val="sr-Latn-RS" w:eastAsia="sr-Latn-RS"/>
        </w:rPr>
        <w:t>relation</w:t>
      </w:r>
      <w:proofErr w:type="spellEnd"/>
      <w:r w:rsidRPr="00B41537">
        <w:rPr>
          <w:rFonts w:eastAsia="Times New Roman" w:cs="Times New Roman"/>
          <w:lang w:val="sr-Latn-RS" w:eastAsia="sr-Latn-RS"/>
        </w:rPr>
        <w:t xml:space="preserve"> to the </w:t>
      </w:r>
      <w:proofErr w:type="spellStart"/>
      <w:r w:rsidRPr="00B41537">
        <w:rPr>
          <w:rFonts w:eastAsia="Times New Roman" w:cs="Times New Roman"/>
          <w:lang w:val="sr-Latn-RS" w:eastAsia="sr-Latn-RS"/>
        </w:rPr>
        <w:t>Law</w:t>
      </w:r>
      <w:proofErr w:type="spellEnd"/>
      <w:r w:rsidRPr="00B41537">
        <w:rPr>
          <w:rFonts w:eastAsia="Times New Roman" w:cs="Times New Roman"/>
          <w:lang w:val="sr-Latn-RS" w:eastAsia="sr-Latn-RS"/>
        </w:rPr>
        <w:t xml:space="preserve"> on </w:t>
      </w:r>
      <w:proofErr w:type="spellStart"/>
      <w:r w:rsidRPr="00B41537">
        <w:rPr>
          <w:rFonts w:eastAsia="Times New Roman" w:cs="Times New Roman"/>
          <w:lang w:val="sr-Latn-RS" w:eastAsia="sr-Latn-RS"/>
        </w:rPr>
        <w:t>Associations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This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act</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would</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further</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regulate</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procedures</w:t>
      </w:r>
      <w:proofErr w:type="spellEnd"/>
      <w:r w:rsidRPr="00B41537">
        <w:rPr>
          <w:rFonts w:eastAsia="Times New Roman" w:cs="Times New Roman"/>
          <w:lang w:val="sr-Latn-RS" w:eastAsia="sr-Latn-RS"/>
        </w:rPr>
        <w:t xml:space="preserve"> for </w:t>
      </w:r>
      <w:proofErr w:type="spellStart"/>
      <w:r w:rsidRPr="00B41537">
        <w:rPr>
          <w:rFonts w:eastAsia="Times New Roman" w:cs="Times New Roman"/>
          <w:lang w:val="sr-Latn-RS" w:eastAsia="sr-Latn-RS"/>
        </w:rPr>
        <w:t>establishment</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manner</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functioning</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financing</w:t>
      </w:r>
      <w:proofErr w:type="spellEnd"/>
      <w:r w:rsidRPr="00B41537">
        <w:rPr>
          <w:rFonts w:eastAsia="Times New Roman" w:cs="Times New Roman"/>
          <w:lang w:val="sr-Latn-RS" w:eastAsia="sr-Latn-RS"/>
        </w:rPr>
        <w:t xml:space="preserve"> and </w:t>
      </w:r>
      <w:proofErr w:type="spellStart"/>
      <w:r w:rsidRPr="00B41537">
        <w:rPr>
          <w:rFonts w:eastAsia="Times New Roman" w:cs="Times New Roman"/>
          <w:lang w:val="sr-Latn-RS" w:eastAsia="sr-Latn-RS"/>
        </w:rPr>
        <w:t>work</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associations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persons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with</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disabilities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By</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end</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of</w:t>
      </w:r>
      <w:proofErr w:type="spellEnd"/>
      <w:r w:rsidRPr="00B41537">
        <w:rPr>
          <w:rFonts w:eastAsia="Times New Roman" w:cs="Times New Roman"/>
          <w:lang w:val="sr-Latn-RS" w:eastAsia="sr-Latn-RS"/>
        </w:rPr>
        <w:t xml:space="preserve"> the </w:t>
      </w:r>
      <w:proofErr w:type="spellStart"/>
      <w:r w:rsidRPr="00B41537">
        <w:rPr>
          <w:rFonts w:eastAsia="Times New Roman" w:cs="Times New Roman"/>
          <w:lang w:val="sr-Latn-RS" w:eastAsia="sr-Latn-RS"/>
        </w:rPr>
        <w:t>reporting</w:t>
      </w:r>
      <w:proofErr w:type="spellEnd"/>
      <w:r w:rsidRPr="00B41537">
        <w:rPr>
          <w:rFonts w:eastAsia="Times New Roman" w:cs="Times New Roman"/>
          <w:lang w:val="sr-Latn-RS" w:eastAsia="sr-Latn-RS"/>
        </w:rPr>
        <w:t xml:space="preserve"> period, the </w:t>
      </w:r>
      <w:proofErr w:type="spellStart"/>
      <w:r w:rsidRPr="00B41537">
        <w:rPr>
          <w:rFonts w:eastAsia="Times New Roman" w:cs="Times New Roman"/>
          <w:lang w:val="sr-Latn-RS" w:eastAsia="sr-Latn-RS"/>
        </w:rPr>
        <w:t>law</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was</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not</w:t>
      </w:r>
      <w:proofErr w:type="spellEnd"/>
      <w:r w:rsidRPr="00B41537">
        <w:rPr>
          <w:rFonts w:eastAsia="Times New Roman" w:cs="Times New Roman"/>
          <w:lang w:val="sr-Latn-RS" w:eastAsia="sr-Latn-RS"/>
        </w:rPr>
        <w:t xml:space="preserve"> </w:t>
      </w:r>
      <w:proofErr w:type="spellStart"/>
      <w:r w:rsidRPr="00B41537">
        <w:rPr>
          <w:rFonts w:eastAsia="Times New Roman" w:cs="Times New Roman"/>
          <w:lang w:val="sr-Latn-RS" w:eastAsia="sr-Latn-RS"/>
        </w:rPr>
        <w:t>adopted</w:t>
      </w:r>
      <w:proofErr w:type="spellEnd"/>
      <w:r w:rsidRPr="00B41537">
        <w:rPr>
          <w:rFonts w:eastAsia="Times New Roman" w:cs="Times New Roman"/>
          <w:lang w:val="sr-Latn-RS" w:eastAsia="sr-Latn-RS"/>
        </w:rPr>
        <w:t>.</w:t>
      </w:r>
    </w:p>
    <w:p w14:paraId="4703F4D0" w14:textId="77777777" w:rsidR="00EA4F26" w:rsidRPr="00B41537" w:rsidRDefault="00EA4F26" w:rsidP="00EA4F26">
      <w:pPr>
        <w:spacing w:after="0"/>
        <w:rPr>
          <w:rFonts w:eastAsia="Times New Roman" w:cs="Times New Roman"/>
          <w:lang w:val="sr-Latn-RS" w:eastAsia="sr-Latn-RS"/>
        </w:rPr>
      </w:pPr>
    </w:p>
    <w:p w14:paraId="34285724" w14:textId="77777777" w:rsidR="00775585" w:rsidRPr="00B41537" w:rsidRDefault="00775585" w:rsidP="00EA4F26">
      <w:pPr>
        <w:spacing w:after="0"/>
        <w:rPr>
          <w:rFonts w:eastAsia="Times New Roman" w:cs="Times New Roman"/>
          <w:u w:val="single"/>
          <w:lang w:val="sr-Latn-RS" w:eastAsia="sr-Latn-RS"/>
        </w:rPr>
      </w:pPr>
      <w:proofErr w:type="spellStart"/>
      <w:r w:rsidRPr="00B41537">
        <w:rPr>
          <w:rFonts w:eastAsia="Times New Roman" w:cs="Times New Roman"/>
          <w:u w:val="single"/>
          <w:lang w:val="sr-Latn-RS" w:eastAsia="sr-Latn-RS"/>
        </w:rPr>
        <w:t>It</w:t>
      </w:r>
      <w:proofErr w:type="spellEnd"/>
      <w:r w:rsidRPr="00B41537">
        <w:rPr>
          <w:rFonts w:eastAsia="Times New Roman" w:cs="Times New Roman"/>
          <w:u w:val="single"/>
          <w:lang w:val="sr-Latn-RS" w:eastAsia="sr-Latn-RS"/>
        </w:rPr>
        <w:t xml:space="preserve"> is </w:t>
      </w:r>
      <w:proofErr w:type="spellStart"/>
      <w:r w:rsidRPr="00B41537">
        <w:rPr>
          <w:rFonts w:eastAsia="Times New Roman" w:cs="Times New Roman"/>
          <w:u w:val="single"/>
          <w:lang w:val="sr-Latn-RS" w:eastAsia="sr-Latn-RS"/>
        </w:rPr>
        <w:t>necessary</w:t>
      </w:r>
      <w:proofErr w:type="spellEnd"/>
      <w:r w:rsidRPr="00B41537">
        <w:rPr>
          <w:rFonts w:eastAsia="Times New Roman" w:cs="Times New Roman"/>
          <w:u w:val="single"/>
          <w:lang w:val="sr-Latn-RS" w:eastAsia="sr-Latn-RS"/>
        </w:rPr>
        <w:t xml:space="preserve"> to </w:t>
      </w:r>
      <w:proofErr w:type="spellStart"/>
      <w:r w:rsidRPr="00B41537">
        <w:rPr>
          <w:rFonts w:eastAsia="Times New Roman" w:cs="Times New Roman"/>
          <w:u w:val="single"/>
          <w:lang w:val="sr-Latn-RS" w:eastAsia="sr-Latn-RS"/>
        </w:rPr>
        <w:t>adopt</w:t>
      </w:r>
      <w:proofErr w:type="spellEnd"/>
      <w:r w:rsidRPr="00B41537">
        <w:rPr>
          <w:rFonts w:eastAsia="Times New Roman" w:cs="Times New Roman"/>
          <w:u w:val="single"/>
          <w:lang w:val="sr-Latn-RS" w:eastAsia="sr-Latn-RS"/>
        </w:rPr>
        <w:t xml:space="preserve"> the </w:t>
      </w:r>
      <w:proofErr w:type="spellStart"/>
      <w:r w:rsidRPr="00B41537">
        <w:rPr>
          <w:rFonts w:eastAsia="Times New Roman" w:cs="Times New Roman"/>
          <w:u w:val="single"/>
          <w:lang w:val="sr-Latn-RS" w:eastAsia="sr-Latn-RS"/>
        </w:rPr>
        <w:t>Law</w:t>
      </w:r>
      <w:proofErr w:type="spellEnd"/>
      <w:r w:rsidRPr="00B41537">
        <w:rPr>
          <w:rFonts w:eastAsia="Times New Roman" w:cs="Times New Roman"/>
          <w:u w:val="single"/>
          <w:lang w:val="sr-Latn-RS" w:eastAsia="sr-Latn-RS"/>
        </w:rPr>
        <w:t xml:space="preserve"> on </w:t>
      </w:r>
      <w:proofErr w:type="spellStart"/>
      <w:r w:rsidRPr="00B41537">
        <w:rPr>
          <w:rFonts w:eastAsia="Times New Roman" w:cs="Times New Roman"/>
          <w:u w:val="single"/>
          <w:lang w:val="sr-Latn-RS" w:eastAsia="sr-Latn-RS"/>
        </w:rPr>
        <w:t>Records</w:t>
      </w:r>
      <w:proofErr w:type="spellEnd"/>
      <w:r w:rsidRPr="00B41537">
        <w:rPr>
          <w:rFonts w:eastAsia="Times New Roman" w:cs="Times New Roman"/>
          <w:u w:val="single"/>
          <w:lang w:val="sr-Latn-RS" w:eastAsia="sr-Latn-RS"/>
        </w:rPr>
        <w:t xml:space="preserve"> </w:t>
      </w:r>
      <w:proofErr w:type="spellStart"/>
      <w:r w:rsidRPr="00B41537">
        <w:rPr>
          <w:rFonts w:eastAsia="Times New Roman" w:cs="Times New Roman"/>
          <w:u w:val="single"/>
          <w:lang w:val="sr-Latn-RS" w:eastAsia="sr-Latn-RS"/>
        </w:rPr>
        <w:t>of</w:t>
      </w:r>
      <w:proofErr w:type="spellEnd"/>
      <w:r w:rsidRPr="00B41537">
        <w:rPr>
          <w:rFonts w:eastAsia="Times New Roman" w:cs="Times New Roman"/>
          <w:u w:val="single"/>
          <w:lang w:val="sr-Latn-RS" w:eastAsia="sr-Latn-RS"/>
        </w:rPr>
        <w:t xml:space="preserve"> </w:t>
      </w:r>
      <w:proofErr w:type="spellStart"/>
      <w:r w:rsidRPr="00B41537">
        <w:rPr>
          <w:rFonts w:eastAsia="Times New Roman" w:cs="Times New Roman"/>
          <w:u w:val="single"/>
          <w:lang w:val="sr-Latn-RS" w:eastAsia="sr-Latn-RS"/>
        </w:rPr>
        <w:t>Persons</w:t>
      </w:r>
      <w:proofErr w:type="spellEnd"/>
      <w:r w:rsidRPr="00B41537">
        <w:rPr>
          <w:rFonts w:eastAsia="Times New Roman" w:cs="Times New Roman"/>
          <w:u w:val="single"/>
          <w:lang w:val="sr-Latn-RS" w:eastAsia="sr-Latn-RS"/>
        </w:rPr>
        <w:t xml:space="preserve"> </w:t>
      </w:r>
      <w:proofErr w:type="spellStart"/>
      <w:r w:rsidRPr="00B41537">
        <w:rPr>
          <w:rFonts w:eastAsia="Times New Roman" w:cs="Times New Roman"/>
          <w:u w:val="single"/>
          <w:lang w:val="sr-Latn-RS" w:eastAsia="sr-Latn-RS"/>
        </w:rPr>
        <w:t>with</w:t>
      </w:r>
      <w:proofErr w:type="spellEnd"/>
      <w:r w:rsidRPr="00B41537">
        <w:rPr>
          <w:rFonts w:eastAsia="Times New Roman" w:cs="Times New Roman"/>
          <w:u w:val="single"/>
          <w:lang w:val="sr-Latn-RS" w:eastAsia="sr-Latn-RS"/>
        </w:rPr>
        <w:t xml:space="preserve"> </w:t>
      </w:r>
      <w:proofErr w:type="spellStart"/>
      <w:r w:rsidRPr="00B41537">
        <w:rPr>
          <w:rFonts w:eastAsia="Times New Roman" w:cs="Times New Roman"/>
          <w:u w:val="single"/>
          <w:lang w:val="sr-Latn-RS" w:eastAsia="sr-Latn-RS"/>
        </w:rPr>
        <w:t>Disabilities</w:t>
      </w:r>
      <w:proofErr w:type="spellEnd"/>
      <w:r w:rsidRPr="00B41537">
        <w:rPr>
          <w:rFonts w:eastAsia="Times New Roman" w:cs="Times New Roman"/>
          <w:u w:val="single"/>
          <w:lang w:val="sr-Latn-RS" w:eastAsia="sr-Latn-RS"/>
        </w:rPr>
        <w:t>.</w:t>
      </w:r>
    </w:p>
    <w:p w14:paraId="3E3F0479" w14:textId="6628E5A8" w:rsidR="00BE66E0" w:rsidRPr="00B41537" w:rsidRDefault="00775585" w:rsidP="00B41537">
      <w:pPr>
        <w:rPr>
          <w:lang w:val="sr-Cyrl-RS"/>
        </w:rPr>
      </w:pPr>
      <w:r w:rsidRPr="00B41537">
        <w:rPr>
          <w:rStyle w:val="ng-star-inserted"/>
        </w:rPr>
        <w:t>The Strategy for Improving the Position of Persons with Disabilities in the Republic of Serbia for the period from 2020 to 2024 planned the commencement of drafting the Law on Records of Persons with Disabilities, which will enable the formation of a unified database on persons with disabilities in the Republic of Serbia (Register), and its adoption is planned for the end of 2025 or the beginning of 2026.</w:t>
      </w:r>
    </w:p>
    <w:p w14:paraId="0B459AA8" w14:textId="39E3048D" w:rsidR="00385CE6" w:rsidRPr="00E77EC3" w:rsidRDefault="00775585" w:rsidP="00E77EC3">
      <w:pPr>
        <w:spacing w:before="100" w:beforeAutospacing="1" w:after="0"/>
        <w:jc w:val="left"/>
        <w:rPr>
          <w:rFonts w:eastAsia="Times New Roman" w:cs="Times New Roman"/>
          <w:u w:val="single"/>
          <w:lang w:val="sr-Latn-RS" w:eastAsia="sr-Latn-RS"/>
        </w:rPr>
      </w:pPr>
      <w:proofErr w:type="spellStart"/>
      <w:r w:rsidRPr="00E77EC3">
        <w:rPr>
          <w:rFonts w:eastAsia="Times New Roman" w:cs="Times New Roman"/>
          <w:u w:val="single"/>
          <w:lang w:val="sr-Latn-RS" w:eastAsia="sr-Latn-RS"/>
        </w:rPr>
        <w:t>It</w:t>
      </w:r>
      <w:proofErr w:type="spellEnd"/>
      <w:r w:rsidRPr="00E77EC3">
        <w:rPr>
          <w:rFonts w:eastAsia="Times New Roman" w:cs="Times New Roman"/>
          <w:u w:val="single"/>
          <w:lang w:val="sr-Latn-RS" w:eastAsia="sr-Latn-RS"/>
        </w:rPr>
        <w:t xml:space="preserve"> is </w:t>
      </w:r>
      <w:proofErr w:type="spellStart"/>
      <w:r w:rsidRPr="00E77EC3">
        <w:rPr>
          <w:rFonts w:eastAsia="Times New Roman" w:cs="Times New Roman"/>
          <w:u w:val="single"/>
          <w:lang w:val="sr-Latn-RS" w:eastAsia="sr-Latn-RS"/>
        </w:rPr>
        <w:t>necessary</w:t>
      </w:r>
      <w:proofErr w:type="spellEnd"/>
      <w:r w:rsidRPr="00E77EC3">
        <w:rPr>
          <w:rFonts w:eastAsia="Times New Roman" w:cs="Times New Roman"/>
          <w:u w:val="single"/>
          <w:lang w:val="sr-Latn-RS" w:eastAsia="sr-Latn-RS"/>
        </w:rPr>
        <w:t xml:space="preserve"> to </w:t>
      </w:r>
      <w:proofErr w:type="spellStart"/>
      <w:r w:rsidRPr="00E77EC3">
        <w:rPr>
          <w:rFonts w:eastAsia="Times New Roman" w:cs="Times New Roman"/>
          <w:u w:val="single"/>
          <w:lang w:val="sr-Latn-RS" w:eastAsia="sr-Latn-RS"/>
        </w:rPr>
        <w:t>adopt</w:t>
      </w:r>
      <w:proofErr w:type="spellEnd"/>
      <w:r w:rsidRPr="00E77EC3">
        <w:rPr>
          <w:rFonts w:eastAsia="Times New Roman" w:cs="Times New Roman"/>
          <w:u w:val="single"/>
          <w:lang w:val="sr-Latn-RS" w:eastAsia="sr-Latn-RS"/>
        </w:rPr>
        <w:t xml:space="preserve"> </w:t>
      </w:r>
      <w:proofErr w:type="spellStart"/>
      <w:r w:rsidRPr="00E77EC3">
        <w:rPr>
          <w:rFonts w:eastAsia="Times New Roman" w:cs="Times New Roman"/>
          <w:u w:val="single"/>
          <w:lang w:val="sr-Latn-RS" w:eastAsia="sr-Latn-RS"/>
        </w:rPr>
        <w:t>amendments</w:t>
      </w:r>
      <w:proofErr w:type="spellEnd"/>
      <w:r w:rsidRPr="00E77EC3">
        <w:rPr>
          <w:rFonts w:eastAsia="Times New Roman" w:cs="Times New Roman"/>
          <w:u w:val="single"/>
          <w:lang w:val="sr-Latn-RS" w:eastAsia="sr-Latn-RS"/>
        </w:rPr>
        <w:t xml:space="preserve"> and </w:t>
      </w:r>
      <w:proofErr w:type="spellStart"/>
      <w:r w:rsidRPr="00E77EC3">
        <w:rPr>
          <w:rFonts w:eastAsia="Times New Roman" w:cs="Times New Roman"/>
          <w:u w:val="single"/>
          <w:lang w:val="sr-Latn-RS" w:eastAsia="sr-Latn-RS"/>
        </w:rPr>
        <w:t>additions</w:t>
      </w:r>
      <w:proofErr w:type="spellEnd"/>
      <w:r w:rsidRPr="00E77EC3">
        <w:rPr>
          <w:rFonts w:eastAsia="Times New Roman" w:cs="Times New Roman"/>
          <w:u w:val="single"/>
          <w:lang w:val="sr-Latn-RS" w:eastAsia="sr-Latn-RS"/>
        </w:rPr>
        <w:t xml:space="preserve"> to the </w:t>
      </w:r>
      <w:proofErr w:type="spellStart"/>
      <w:r w:rsidRPr="00E77EC3">
        <w:rPr>
          <w:rFonts w:eastAsia="Times New Roman" w:cs="Times New Roman"/>
          <w:u w:val="single"/>
          <w:lang w:val="sr-Latn-RS" w:eastAsia="sr-Latn-RS"/>
        </w:rPr>
        <w:t>Law</w:t>
      </w:r>
      <w:proofErr w:type="spellEnd"/>
      <w:r w:rsidRPr="00E77EC3">
        <w:rPr>
          <w:rFonts w:eastAsia="Times New Roman" w:cs="Times New Roman"/>
          <w:u w:val="single"/>
          <w:lang w:val="sr-Latn-RS" w:eastAsia="sr-Latn-RS"/>
        </w:rPr>
        <w:t xml:space="preserve"> on </w:t>
      </w:r>
      <w:proofErr w:type="spellStart"/>
      <w:r w:rsidRPr="00E77EC3">
        <w:rPr>
          <w:rFonts w:eastAsia="Times New Roman" w:cs="Times New Roman"/>
          <w:u w:val="single"/>
          <w:lang w:val="sr-Latn-RS" w:eastAsia="sr-Latn-RS"/>
        </w:rPr>
        <w:t>Protection</w:t>
      </w:r>
      <w:proofErr w:type="spellEnd"/>
      <w:r w:rsidRPr="00E77EC3">
        <w:rPr>
          <w:rFonts w:eastAsia="Times New Roman" w:cs="Times New Roman"/>
          <w:u w:val="single"/>
          <w:lang w:val="sr-Latn-RS" w:eastAsia="sr-Latn-RS"/>
        </w:rPr>
        <w:t xml:space="preserve"> </w:t>
      </w:r>
      <w:proofErr w:type="spellStart"/>
      <w:r w:rsidRPr="00E77EC3">
        <w:rPr>
          <w:rFonts w:eastAsia="Times New Roman" w:cs="Times New Roman"/>
          <w:u w:val="single"/>
          <w:lang w:val="sr-Latn-RS" w:eastAsia="sr-Latn-RS"/>
        </w:rPr>
        <w:t>of</w:t>
      </w:r>
      <w:proofErr w:type="spellEnd"/>
      <w:r w:rsidRPr="00E77EC3">
        <w:rPr>
          <w:rFonts w:eastAsia="Times New Roman" w:cs="Times New Roman"/>
          <w:u w:val="single"/>
          <w:lang w:val="sr-Latn-RS" w:eastAsia="sr-Latn-RS"/>
        </w:rPr>
        <w:t xml:space="preserve"> </w:t>
      </w:r>
      <w:proofErr w:type="spellStart"/>
      <w:r w:rsidRPr="00E77EC3">
        <w:rPr>
          <w:rFonts w:eastAsia="Times New Roman" w:cs="Times New Roman"/>
          <w:u w:val="single"/>
          <w:lang w:val="sr-Latn-RS" w:eastAsia="sr-Latn-RS"/>
        </w:rPr>
        <w:t>Persons</w:t>
      </w:r>
      <w:proofErr w:type="spellEnd"/>
      <w:r w:rsidRPr="00E77EC3">
        <w:rPr>
          <w:rFonts w:eastAsia="Times New Roman" w:cs="Times New Roman"/>
          <w:u w:val="single"/>
          <w:lang w:val="sr-Latn-RS" w:eastAsia="sr-Latn-RS"/>
        </w:rPr>
        <w:t xml:space="preserve"> </w:t>
      </w:r>
      <w:proofErr w:type="spellStart"/>
      <w:r w:rsidRPr="00E77EC3">
        <w:rPr>
          <w:rFonts w:eastAsia="Times New Roman" w:cs="Times New Roman"/>
          <w:u w:val="single"/>
          <w:lang w:val="sr-Latn-RS" w:eastAsia="sr-Latn-RS"/>
        </w:rPr>
        <w:t>with</w:t>
      </w:r>
      <w:proofErr w:type="spellEnd"/>
      <w:r w:rsidRPr="00E77EC3">
        <w:rPr>
          <w:rFonts w:eastAsia="Times New Roman" w:cs="Times New Roman"/>
          <w:u w:val="single"/>
          <w:lang w:val="sr-Latn-RS" w:eastAsia="sr-Latn-RS"/>
        </w:rPr>
        <w:t xml:space="preserve"> </w:t>
      </w:r>
      <w:proofErr w:type="spellStart"/>
      <w:r w:rsidRPr="00E77EC3">
        <w:rPr>
          <w:rFonts w:eastAsia="Times New Roman" w:cs="Times New Roman"/>
          <w:u w:val="single"/>
          <w:lang w:val="sr-Latn-RS" w:eastAsia="sr-Latn-RS"/>
        </w:rPr>
        <w:t>Mental</w:t>
      </w:r>
      <w:proofErr w:type="spellEnd"/>
      <w:r w:rsidRPr="00E77EC3">
        <w:rPr>
          <w:rFonts w:eastAsia="Times New Roman" w:cs="Times New Roman"/>
          <w:u w:val="single"/>
          <w:lang w:val="sr-Latn-RS" w:eastAsia="sr-Latn-RS"/>
        </w:rPr>
        <w:t xml:space="preserve"> </w:t>
      </w:r>
      <w:r w:rsidRPr="00E77EC3">
        <w:rPr>
          <w:rStyle w:val="ng-star-inserted"/>
          <w:u w:val="single"/>
        </w:rPr>
        <w:t>Disabilities</w:t>
      </w:r>
      <w:r w:rsidR="002139E3" w:rsidRPr="00E77EC3">
        <w:rPr>
          <w:rStyle w:val="FootnoteReference"/>
          <w:u w:val="single"/>
          <w:lang w:val="sr-Cyrl-RS"/>
        </w:rPr>
        <w:footnoteReference w:id="18"/>
      </w:r>
    </w:p>
    <w:p w14:paraId="4481C3FC" w14:textId="77777777" w:rsidR="00775585" w:rsidRPr="00821A6B" w:rsidRDefault="00775585" w:rsidP="00821A6B">
      <w:pPr>
        <w:spacing w:after="0"/>
        <w:rPr>
          <w:rStyle w:val="ng-star-inserted"/>
        </w:rPr>
      </w:pPr>
      <w:r>
        <w:rPr>
          <w:rStyle w:val="ng-star-inserted"/>
        </w:rPr>
        <w:t xml:space="preserve">The Ministry of Health formed a Working Group for drafting amendments and additions to this law, which prepared the Draft Law on Additions to the Law on Protection of Persons with Mental Disabilities, which was submitted to the Protector of Citizens in the reporting period </w:t>
      </w:r>
      <w:r w:rsidRPr="00821A6B">
        <w:rPr>
          <w:rStyle w:val="ng-star-inserted"/>
        </w:rPr>
        <w:lastRenderedPageBreak/>
        <w:t xml:space="preserve">for consultations. Although the Draft Law is not the same as a Bill or an adopted law, due to the exceptional importance of this process, we draw the public's attention to the following: </w:t>
      </w:r>
    </w:p>
    <w:p w14:paraId="066B4283" w14:textId="77777777" w:rsidR="00775585" w:rsidRPr="00821A6B" w:rsidRDefault="00775585" w:rsidP="00B97611">
      <w:pPr>
        <w:rPr>
          <w:rStyle w:val="ng-star-inserted"/>
        </w:rPr>
      </w:pPr>
      <w:r w:rsidRPr="00821A6B">
        <w:rPr>
          <w:rStyle w:val="ng-star-inserted"/>
        </w:rPr>
        <w:t>Although the priority of the proposed additions to the Law is the need to regulate the field of mental health in a more complete manner in the part relating to the diagnostics and treatment of children not criminally liable, and in accordance with the Convention on the Rights of the Child, the provisions of the UN Convention on the Rights of Persons with Disabilities were also taken into account.</w:t>
      </w:r>
    </w:p>
    <w:p w14:paraId="2A97D97C" w14:textId="77777777" w:rsidR="00775585" w:rsidRPr="00821A6B" w:rsidRDefault="00775585" w:rsidP="00B97611">
      <w:pPr>
        <w:rPr>
          <w:rFonts w:eastAsia="Times New Roman" w:cs="Times New Roman"/>
          <w:lang w:val="sr-Latn-RS" w:eastAsia="sr-Latn-RS"/>
        </w:rPr>
      </w:pPr>
      <w:r w:rsidRPr="00821A6B">
        <w:rPr>
          <w:rFonts w:eastAsia="Times New Roman" w:cs="Times New Roman"/>
          <w:lang w:val="sr-Latn-RS" w:eastAsia="sr-Latn-RS"/>
        </w:rPr>
        <w:t xml:space="preserve">The </w:t>
      </w:r>
      <w:proofErr w:type="spellStart"/>
      <w:r w:rsidRPr="00821A6B">
        <w:rPr>
          <w:rFonts w:eastAsia="Times New Roman" w:cs="Times New Roman"/>
          <w:lang w:val="sr-Latn-RS" w:eastAsia="sr-Latn-RS"/>
        </w:rPr>
        <w:t>law</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seeks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particularly</w:t>
      </w:r>
      <w:proofErr w:type="spellEnd"/>
      <w:r w:rsidRPr="00821A6B">
        <w:rPr>
          <w:rFonts w:eastAsia="Times New Roman" w:cs="Times New Roman"/>
          <w:lang w:val="sr-Latn-RS" w:eastAsia="sr-Latn-RS"/>
        </w:rPr>
        <w:t xml:space="preserve"> in the </w:t>
      </w:r>
      <w:proofErr w:type="spellStart"/>
      <w:r w:rsidRPr="00821A6B">
        <w:rPr>
          <w:rFonts w:eastAsia="Times New Roman" w:cs="Times New Roman"/>
          <w:lang w:val="sr-Latn-RS" w:eastAsia="sr-Latn-RS"/>
        </w:rPr>
        <w:t>event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that</w:t>
      </w:r>
      <w:proofErr w:type="spellEnd"/>
      <w:r w:rsidRPr="00821A6B">
        <w:rPr>
          <w:rFonts w:eastAsia="Times New Roman" w:cs="Times New Roman"/>
          <w:lang w:val="sr-Latn-RS" w:eastAsia="sr-Latn-RS"/>
        </w:rPr>
        <w:t xml:space="preserve"> a </w:t>
      </w:r>
      <w:proofErr w:type="spellStart"/>
      <w:r w:rsidRPr="00821A6B">
        <w:rPr>
          <w:rFonts w:eastAsia="Times New Roman" w:cs="Times New Roman"/>
          <w:lang w:val="sr-Latn-RS" w:eastAsia="sr-Latn-RS"/>
        </w:rPr>
        <w:t>person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mental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disabilities</w:t>
      </w:r>
      <w:proofErr w:type="spellEnd"/>
      <w:r w:rsidRPr="00821A6B">
        <w:rPr>
          <w:rFonts w:eastAsia="Times New Roman" w:cs="Times New Roman"/>
          <w:lang w:val="sr-Latn-RS" w:eastAsia="sr-Latn-RS"/>
        </w:rPr>
        <w:t xml:space="preserve"> is </w:t>
      </w:r>
      <w:proofErr w:type="spellStart"/>
      <w:r w:rsidRPr="00821A6B">
        <w:rPr>
          <w:rFonts w:eastAsia="Times New Roman" w:cs="Times New Roman"/>
          <w:lang w:val="sr-Latn-RS" w:eastAsia="sr-Latn-RS"/>
        </w:rPr>
        <w:t>deprived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liberty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through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any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investigation</w:t>
      </w:r>
      <w:proofErr w:type="spellEnd"/>
      <w:r w:rsidRPr="00821A6B">
        <w:rPr>
          <w:rFonts w:eastAsia="Times New Roman" w:cs="Times New Roman"/>
          <w:lang w:val="sr-Latn-RS" w:eastAsia="sr-Latn-RS"/>
        </w:rPr>
        <w:t xml:space="preserve">, to </w:t>
      </w:r>
      <w:proofErr w:type="spellStart"/>
      <w:r w:rsidRPr="00821A6B">
        <w:rPr>
          <w:rFonts w:eastAsia="Times New Roman" w:cs="Times New Roman"/>
          <w:lang w:val="sr-Latn-RS" w:eastAsia="sr-Latn-RS"/>
        </w:rPr>
        <w:t>ensure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that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these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persons</w:t>
      </w:r>
      <w:proofErr w:type="spellEnd"/>
      <w:r w:rsidRPr="00821A6B">
        <w:rPr>
          <w:rFonts w:eastAsia="Times New Roman" w:cs="Times New Roman"/>
          <w:lang w:val="sr-Latn-RS" w:eastAsia="sr-Latn-RS"/>
        </w:rPr>
        <w:t xml:space="preserve">, on </w:t>
      </w:r>
      <w:proofErr w:type="spellStart"/>
      <w:r w:rsidRPr="00821A6B">
        <w:rPr>
          <w:rFonts w:eastAsia="Times New Roman" w:cs="Times New Roman"/>
          <w:lang w:val="sr-Latn-RS" w:eastAsia="sr-Latn-RS"/>
        </w:rPr>
        <w:t>an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equal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basis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others</w:t>
      </w:r>
      <w:proofErr w:type="spellEnd"/>
      <w:r w:rsidRPr="00821A6B">
        <w:rPr>
          <w:rFonts w:eastAsia="Times New Roman" w:cs="Times New Roman"/>
          <w:lang w:val="sr-Latn-RS" w:eastAsia="sr-Latn-RS"/>
        </w:rPr>
        <w:t xml:space="preserve">, are </w:t>
      </w:r>
      <w:proofErr w:type="spellStart"/>
      <w:r w:rsidRPr="00821A6B">
        <w:rPr>
          <w:rFonts w:eastAsia="Times New Roman" w:cs="Times New Roman"/>
          <w:lang w:val="sr-Latn-RS" w:eastAsia="sr-Latn-RS"/>
        </w:rPr>
        <w:t>entitled</w:t>
      </w:r>
      <w:proofErr w:type="spellEnd"/>
      <w:r w:rsidRPr="00821A6B">
        <w:rPr>
          <w:rFonts w:eastAsia="Times New Roman" w:cs="Times New Roman"/>
          <w:lang w:val="sr-Latn-RS" w:eastAsia="sr-Latn-RS"/>
        </w:rPr>
        <w:t xml:space="preserve"> to </w:t>
      </w:r>
      <w:proofErr w:type="spellStart"/>
      <w:r w:rsidRPr="00821A6B">
        <w:rPr>
          <w:rFonts w:eastAsia="Times New Roman" w:cs="Times New Roman"/>
          <w:lang w:val="sr-Latn-RS" w:eastAsia="sr-Latn-RS"/>
        </w:rPr>
        <w:t>guarantees</w:t>
      </w:r>
      <w:proofErr w:type="spellEnd"/>
      <w:r w:rsidRPr="00821A6B">
        <w:rPr>
          <w:rFonts w:eastAsia="Times New Roman" w:cs="Times New Roman"/>
          <w:lang w:val="sr-Latn-RS" w:eastAsia="sr-Latn-RS"/>
        </w:rPr>
        <w:t xml:space="preserve"> in </w:t>
      </w:r>
      <w:proofErr w:type="spellStart"/>
      <w:r w:rsidRPr="00821A6B">
        <w:rPr>
          <w:rFonts w:eastAsia="Times New Roman" w:cs="Times New Roman"/>
          <w:lang w:val="sr-Latn-RS" w:eastAsia="sr-Latn-RS"/>
        </w:rPr>
        <w:t>accordance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international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law</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relating</w:t>
      </w:r>
      <w:proofErr w:type="spellEnd"/>
      <w:r w:rsidRPr="00821A6B">
        <w:rPr>
          <w:rFonts w:eastAsia="Times New Roman" w:cs="Times New Roman"/>
          <w:lang w:val="sr-Latn-RS" w:eastAsia="sr-Latn-RS"/>
        </w:rPr>
        <w:t xml:space="preserve"> to human </w:t>
      </w:r>
      <w:proofErr w:type="spellStart"/>
      <w:r w:rsidRPr="00821A6B">
        <w:rPr>
          <w:rFonts w:eastAsia="Times New Roman" w:cs="Times New Roman"/>
          <w:lang w:val="sr-Latn-RS" w:eastAsia="sr-Latn-RS"/>
        </w:rPr>
        <w:t>rights</w:t>
      </w:r>
      <w:proofErr w:type="spellEnd"/>
      <w:r w:rsidRPr="00821A6B">
        <w:rPr>
          <w:rFonts w:eastAsia="Times New Roman" w:cs="Times New Roman"/>
          <w:lang w:val="sr-Latn-RS" w:eastAsia="sr-Latn-RS"/>
        </w:rPr>
        <w:t xml:space="preserve"> and </w:t>
      </w:r>
      <w:proofErr w:type="spellStart"/>
      <w:r w:rsidRPr="00821A6B">
        <w:rPr>
          <w:rFonts w:eastAsia="Times New Roman" w:cs="Times New Roman"/>
          <w:lang w:val="sr-Latn-RS" w:eastAsia="sr-Latn-RS"/>
        </w:rPr>
        <w:t>that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they</w:t>
      </w:r>
      <w:proofErr w:type="spellEnd"/>
      <w:r w:rsidRPr="00821A6B">
        <w:rPr>
          <w:rFonts w:eastAsia="Times New Roman" w:cs="Times New Roman"/>
          <w:lang w:val="sr-Latn-RS" w:eastAsia="sr-Latn-RS"/>
        </w:rPr>
        <w:t xml:space="preserve"> are </w:t>
      </w:r>
      <w:proofErr w:type="spellStart"/>
      <w:r w:rsidRPr="00821A6B">
        <w:rPr>
          <w:rFonts w:eastAsia="Times New Roman" w:cs="Times New Roman"/>
          <w:lang w:val="sr-Latn-RS" w:eastAsia="sr-Latn-RS"/>
        </w:rPr>
        <w:t>treated</w:t>
      </w:r>
      <w:proofErr w:type="spellEnd"/>
      <w:r w:rsidRPr="00821A6B">
        <w:rPr>
          <w:rFonts w:eastAsia="Times New Roman" w:cs="Times New Roman"/>
          <w:lang w:val="sr-Latn-RS" w:eastAsia="sr-Latn-RS"/>
        </w:rPr>
        <w:t xml:space="preserve"> in </w:t>
      </w:r>
      <w:proofErr w:type="spellStart"/>
      <w:r w:rsidRPr="00821A6B">
        <w:rPr>
          <w:rFonts w:eastAsia="Times New Roman" w:cs="Times New Roman"/>
          <w:lang w:val="sr-Latn-RS" w:eastAsia="sr-Latn-RS"/>
        </w:rPr>
        <w:t>accordance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objectives</w:t>
      </w:r>
      <w:proofErr w:type="spellEnd"/>
      <w:r w:rsidRPr="00821A6B">
        <w:rPr>
          <w:rFonts w:eastAsia="Times New Roman" w:cs="Times New Roman"/>
          <w:lang w:val="sr-Latn-RS" w:eastAsia="sr-Latn-RS"/>
        </w:rPr>
        <w:t xml:space="preserve"> and </w:t>
      </w:r>
      <w:proofErr w:type="spellStart"/>
      <w:r w:rsidRPr="00821A6B">
        <w:rPr>
          <w:rFonts w:eastAsia="Times New Roman" w:cs="Times New Roman"/>
          <w:lang w:val="sr-Latn-RS" w:eastAsia="sr-Latn-RS"/>
        </w:rPr>
        <w:t>principles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Convention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Article</w:t>
      </w:r>
      <w:proofErr w:type="spellEnd"/>
      <w:r w:rsidRPr="00821A6B">
        <w:rPr>
          <w:rFonts w:eastAsia="Times New Roman" w:cs="Times New Roman"/>
          <w:lang w:val="sr-Latn-RS" w:eastAsia="sr-Latn-RS"/>
        </w:rPr>
        <w:t xml:space="preserve"> 14), </w:t>
      </w:r>
      <w:proofErr w:type="spellStart"/>
      <w:r w:rsidRPr="00821A6B">
        <w:rPr>
          <w:rFonts w:eastAsia="Times New Roman" w:cs="Times New Roman"/>
          <w:lang w:val="sr-Latn-RS" w:eastAsia="sr-Latn-RS"/>
        </w:rPr>
        <w:t>including</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mechanisms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provided</w:t>
      </w:r>
      <w:proofErr w:type="spellEnd"/>
      <w:r w:rsidRPr="00821A6B">
        <w:rPr>
          <w:rFonts w:eastAsia="Times New Roman" w:cs="Times New Roman"/>
          <w:lang w:val="sr-Latn-RS" w:eastAsia="sr-Latn-RS"/>
        </w:rPr>
        <w:t xml:space="preserve"> for </w:t>
      </w:r>
      <w:proofErr w:type="spellStart"/>
      <w:r w:rsidRPr="00821A6B">
        <w:rPr>
          <w:rFonts w:eastAsia="Times New Roman" w:cs="Times New Roman"/>
          <w:lang w:val="sr-Latn-RS" w:eastAsia="sr-Latn-RS"/>
        </w:rPr>
        <w:t>by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that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Convention</w:t>
      </w:r>
      <w:proofErr w:type="spellEnd"/>
      <w:r w:rsidRPr="00821A6B">
        <w:rPr>
          <w:rFonts w:eastAsia="Times New Roman" w:cs="Times New Roman"/>
          <w:lang w:val="sr-Latn-RS" w:eastAsia="sr-Latn-RS"/>
        </w:rPr>
        <w:t xml:space="preserve"> and the </w:t>
      </w:r>
      <w:proofErr w:type="spellStart"/>
      <w:r w:rsidRPr="00821A6B">
        <w:rPr>
          <w:rFonts w:eastAsia="Times New Roman" w:cs="Times New Roman"/>
          <w:lang w:val="sr-Latn-RS" w:eastAsia="sr-Latn-RS"/>
        </w:rPr>
        <w:t>mechanisms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provided</w:t>
      </w:r>
      <w:proofErr w:type="spellEnd"/>
      <w:r w:rsidRPr="00821A6B">
        <w:rPr>
          <w:rFonts w:eastAsia="Times New Roman" w:cs="Times New Roman"/>
          <w:lang w:val="sr-Latn-RS" w:eastAsia="sr-Latn-RS"/>
        </w:rPr>
        <w:t xml:space="preserve"> for </w:t>
      </w:r>
      <w:proofErr w:type="spellStart"/>
      <w:r w:rsidRPr="00821A6B">
        <w:rPr>
          <w:rFonts w:eastAsia="Times New Roman" w:cs="Times New Roman"/>
          <w:lang w:val="sr-Latn-RS" w:eastAsia="sr-Latn-RS"/>
        </w:rPr>
        <w:t>by</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Convention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against</w:t>
      </w:r>
      <w:proofErr w:type="spellEnd"/>
      <w:r w:rsidRPr="00821A6B">
        <w:rPr>
          <w:rFonts w:eastAsia="Times New Roman" w:cs="Times New Roman"/>
          <w:lang w:val="sr-Latn-RS" w:eastAsia="sr-Latn-RS"/>
        </w:rPr>
        <w:t xml:space="preserve"> Torture and </w:t>
      </w:r>
      <w:proofErr w:type="spellStart"/>
      <w:r w:rsidRPr="00821A6B">
        <w:rPr>
          <w:rFonts w:eastAsia="Times New Roman" w:cs="Times New Roman"/>
          <w:lang w:val="sr-Latn-RS" w:eastAsia="sr-Latn-RS"/>
        </w:rPr>
        <w:t>Other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Cruel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Inhuman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Degrading</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Treatment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Punishment</w:t>
      </w:r>
      <w:proofErr w:type="spellEnd"/>
      <w:r w:rsidRPr="00821A6B">
        <w:rPr>
          <w:rFonts w:eastAsia="Times New Roman" w:cs="Times New Roman"/>
          <w:lang w:val="sr-Latn-RS" w:eastAsia="sr-Latn-RS"/>
        </w:rPr>
        <w:t xml:space="preserve">, and </w:t>
      </w:r>
      <w:proofErr w:type="spellStart"/>
      <w:r w:rsidRPr="00821A6B">
        <w:rPr>
          <w:rFonts w:eastAsia="Times New Roman" w:cs="Times New Roman"/>
          <w:lang w:val="sr-Latn-RS" w:eastAsia="sr-Latn-RS"/>
        </w:rPr>
        <w:t>its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Optional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Protocol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relating</w:t>
      </w:r>
      <w:proofErr w:type="spellEnd"/>
      <w:r w:rsidRPr="00821A6B">
        <w:rPr>
          <w:rFonts w:eastAsia="Times New Roman" w:cs="Times New Roman"/>
          <w:lang w:val="sr-Latn-RS" w:eastAsia="sr-Latn-RS"/>
        </w:rPr>
        <w:t xml:space="preserve"> to the </w:t>
      </w:r>
      <w:proofErr w:type="spellStart"/>
      <w:r w:rsidRPr="00821A6B">
        <w:rPr>
          <w:rFonts w:eastAsia="Times New Roman" w:cs="Times New Roman"/>
          <w:lang w:val="sr-Latn-RS" w:eastAsia="sr-Latn-RS"/>
        </w:rPr>
        <w:t>position</w:t>
      </w:r>
      <w:proofErr w:type="spellEnd"/>
      <w:r w:rsidRPr="00821A6B">
        <w:rPr>
          <w:rFonts w:eastAsia="Times New Roman" w:cs="Times New Roman"/>
          <w:lang w:val="sr-Latn-RS" w:eastAsia="sr-Latn-RS"/>
        </w:rPr>
        <w:t xml:space="preserve"> and </w:t>
      </w:r>
      <w:proofErr w:type="spellStart"/>
      <w:r w:rsidRPr="00821A6B">
        <w:rPr>
          <w:rFonts w:eastAsia="Times New Roman" w:cs="Times New Roman"/>
          <w:lang w:val="sr-Latn-RS" w:eastAsia="sr-Latn-RS"/>
        </w:rPr>
        <w:t>treatment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persons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mental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disabilities</w:t>
      </w:r>
      <w:proofErr w:type="spellEnd"/>
      <w:r w:rsidRPr="00821A6B">
        <w:rPr>
          <w:rFonts w:eastAsia="Times New Roman" w:cs="Times New Roman"/>
          <w:lang w:val="sr-Latn-RS" w:eastAsia="sr-Latn-RS"/>
        </w:rPr>
        <w:t xml:space="preserve"> in </w:t>
      </w:r>
      <w:proofErr w:type="spellStart"/>
      <w:r w:rsidRPr="00821A6B">
        <w:rPr>
          <w:rFonts w:eastAsia="Times New Roman" w:cs="Times New Roman"/>
          <w:lang w:val="sr-Latn-RS" w:eastAsia="sr-Latn-RS"/>
        </w:rPr>
        <w:t>residential</w:t>
      </w:r>
      <w:proofErr w:type="spellEnd"/>
      <w:r w:rsidRPr="00821A6B">
        <w:rPr>
          <w:rFonts w:eastAsia="Times New Roman" w:cs="Times New Roman"/>
          <w:lang w:val="sr-Latn-RS" w:eastAsia="sr-Latn-RS"/>
        </w:rPr>
        <w:t xml:space="preserve"> care and the </w:t>
      </w:r>
      <w:proofErr w:type="spellStart"/>
      <w:r w:rsidRPr="00821A6B">
        <w:rPr>
          <w:rFonts w:eastAsia="Times New Roman" w:cs="Times New Roman"/>
          <w:lang w:val="sr-Latn-RS" w:eastAsia="sr-Latn-RS"/>
        </w:rPr>
        <w:t>provision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healthcare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specifically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requirements</w:t>
      </w:r>
      <w:proofErr w:type="spellEnd"/>
      <w:r w:rsidRPr="00821A6B">
        <w:rPr>
          <w:rFonts w:eastAsia="Times New Roman" w:cs="Times New Roman"/>
          <w:lang w:val="sr-Latn-RS" w:eastAsia="sr-Latn-RS"/>
        </w:rPr>
        <w:t xml:space="preserve"> for humane </w:t>
      </w:r>
      <w:proofErr w:type="spellStart"/>
      <w:r w:rsidRPr="00821A6B">
        <w:rPr>
          <w:rFonts w:eastAsia="Times New Roman" w:cs="Times New Roman"/>
          <w:lang w:val="sr-Latn-RS" w:eastAsia="sr-Latn-RS"/>
        </w:rPr>
        <w:t>treatment</w:t>
      </w:r>
      <w:proofErr w:type="spellEnd"/>
      <w:r w:rsidRPr="00821A6B">
        <w:rPr>
          <w:rFonts w:eastAsia="Times New Roman" w:cs="Times New Roman"/>
          <w:lang w:val="sr-Latn-RS" w:eastAsia="sr-Latn-RS"/>
        </w:rPr>
        <w:t xml:space="preserve"> and </w:t>
      </w:r>
      <w:proofErr w:type="spellStart"/>
      <w:r w:rsidRPr="00821A6B">
        <w:rPr>
          <w:rFonts w:eastAsia="Times New Roman" w:cs="Times New Roman"/>
          <w:lang w:val="sr-Latn-RS" w:eastAsia="sr-Latn-RS"/>
        </w:rPr>
        <w:t>respect</w:t>
      </w:r>
      <w:proofErr w:type="spellEnd"/>
      <w:r w:rsidRPr="00821A6B">
        <w:rPr>
          <w:rFonts w:eastAsia="Times New Roman" w:cs="Times New Roman"/>
          <w:lang w:val="sr-Latn-RS" w:eastAsia="sr-Latn-RS"/>
        </w:rPr>
        <w:t xml:space="preserve"> for the </w:t>
      </w:r>
      <w:proofErr w:type="spellStart"/>
      <w:r w:rsidRPr="00821A6B">
        <w:rPr>
          <w:rFonts w:eastAsia="Times New Roman" w:cs="Times New Roman"/>
          <w:lang w:val="sr-Latn-RS" w:eastAsia="sr-Latn-RS"/>
        </w:rPr>
        <w:t>inherent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dignity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every</w:t>
      </w:r>
      <w:proofErr w:type="spellEnd"/>
      <w:r w:rsidRPr="00821A6B">
        <w:rPr>
          <w:rFonts w:eastAsia="Times New Roman" w:cs="Times New Roman"/>
          <w:lang w:val="sr-Latn-RS" w:eastAsia="sr-Latn-RS"/>
        </w:rPr>
        <w:t xml:space="preserve"> human </w:t>
      </w:r>
      <w:proofErr w:type="spellStart"/>
      <w:r w:rsidRPr="00821A6B">
        <w:rPr>
          <w:rFonts w:eastAsia="Times New Roman" w:cs="Times New Roman"/>
          <w:lang w:val="sr-Latn-RS" w:eastAsia="sr-Latn-RS"/>
        </w:rPr>
        <w:t>being</w:t>
      </w:r>
      <w:proofErr w:type="spellEnd"/>
      <w:r w:rsidRPr="00821A6B">
        <w:rPr>
          <w:rFonts w:eastAsia="Times New Roman" w:cs="Times New Roman"/>
          <w:lang w:val="sr-Latn-RS" w:eastAsia="sr-Latn-RS"/>
        </w:rPr>
        <w:t xml:space="preserve">), as </w:t>
      </w:r>
      <w:proofErr w:type="spellStart"/>
      <w:r w:rsidRPr="00821A6B">
        <w:rPr>
          <w:rFonts w:eastAsia="Times New Roman" w:cs="Times New Roman"/>
          <w:lang w:val="sr-Latn-RS" w:eastAsia="sr-Latn-RS"/>
        </w:rPr>
        <w:t>well</w:t>
      </w:r>
      <w:proofErr w:type="spellEnd"/>
      <w:r w:rsidRPr="00821A6B">
        <w:rPr>
          <w:rFonts w:eastAsia="Times New Roman" w:cs="Times New Roman"/>
          <w:lang w:val="sr-Latn-RS" w:eastAsia="sr-Latn-RS"/>
        </w:rPr>
        <w:t xml:space="preserve"> as </w:t>
      </w:r>
      <w:proofErr w:type="spellStart"/>
      <w:r w:rsidRPr="00821A6B">
        <w:rPr>
          <w:rFonts w:eastAsia="Times New Roman" w:cs="Times New Roman"/>
          <w:lang w:val="sr-Latn-RS" w:eastAsia="sr-Latn-RS"/>
        </w:rPr>
        <w:t>standards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regarding</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limitation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patients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rights</w:t>
      </w:r>
      <w:proofErr w:type="spellEnd"/>
      <w:r w:rsidRPr="00821A6B">
        <w:rPr>
          <w:rFonts w:eastAsia="Times New Roman" w:cs="Times New Roman"/>
          <w:lang w:val="sr-Latn-RS" w:eastAsia="sr-Latn-RS"/>
        </w:rPr>
        <w:t>.</w:t>
      </w:r>
    </w:p>
    <w:p w14:paraId="5AF3CB03" w14:textId="10EF4913" w:rsidR="00BB47EB" w:rsidRDefault="00775585" w:rsidP="00B97611">
      <w:pPr>
        <w:spacing w:after="0"/>
        <w:rPr>
          <w:rFonts w:eastAsia="Times New Roman" w:cs="Times New Roman"/>
          <w:lang w:val="sr-Latn-RS" w:eastAsia="sr-Latn-RS"/>
        </w:rPr>
      </w:pPr>
      <w:r w:rsidRPr="00821A6B">
        <w:rPr>
          <w:rFonts w:eastAsia="Times New Roman" w:cs="Times New Roman"/>
          <w:lang w:val="sr-Latn-RS" w:eastAsia="sr-Latn-RS"/>
        </w:rPr>
        <w:t xml:space="preserve">In </w:t>
      </w:r>
      <w:proofErr w:type="spellStart"/>
      <w:r w:rsidRPr="00821A6B">
        <w:rPr>
          <w:rFonts w:eastAsia="Times New Roman" w:cs="Times New Roman"/>
          <w:lang w:val="sr-Latn-RS" w:eastAsia="sr-Latn-RS"/>
        </w:rPr>
        <w:t>its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Opinion</w:t>
      </w:r>
      <w:proofErr w:type="spellEnd"/>
      <w:r w:rsidRPr="00821A6B">
        <w:rPr>
          <w:rFonts w:eastAsia="Times New Roman" w:cs="Times New Roman"/>
          <w:lang w:val="sr-Latn-RS" w:eastAsia="sr-Latn-RS"/>
        </w:rPr>
        <w:t xml:space="preserve"> on the </w:t>
      </w:r>
      <w:proofErr w:type="spellStart"/>
      <w:r w:rsidRPr="00821A6B">
        <w:rPr>
          <w:rFonts w:eastAsia="Times New Roman" w:cs="Times New Roman"/>
          <w:lang w:val="sr-Latn-RS" w:eastAsia="sr-Latn-RS"/>
        </w:rPr>
        <w:t>Draft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Law</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Protector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Citizens</w:t>
      </w:r>
      <w:proofErr w:type="spellEnd"/>
      <w:r w:rsidRPr="00821A6B">
        <w:rPr>
          <w:rFonts w:eastAsia="Times New Roman" w:cs="Times New Roman"/>
          <w:lang w:val="sr-Latn-RS" w:eastAsia="sr-Latn-RS"/>
        </w:rPr>
        <w:t xml:space="preserve">, in </w:t>
      </w:r>
      <w:proofErr w:type="spellStart"/>
      <w:r w:rsidRPr="00821A6B">
        <w:rPr>
          <w:rFonts w:eastAsia="Times New Roman" w:cs="Times New Roman"/>
          <w:lang w:val="sr-Latn-RS" w:eastAsia="sr-Latn-RS"/>
        </w:rPr>
        <w:t>performing</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duties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Independent</w:t>
      </w:r>
      <w:proofErr w:type="spellEnd"/>
      <w:r w:rsidRPr="00821A6B">
        <w:rPr>
          <w:rFonts w:eastAsia="Times New Roman" w:cs="Times New Roman"/>
          <w:lang w:val="sr-Latn-RS" w:eastAsia="sr-Latn-RS"/>
        </w:rPr>
        <w:t xml:space="preserve"> Monitoring </w:t>
      </w:r>
      <w:proofErr w:type="spellStart"/>
      <w:r w:rsidRPr="00821A6B">
        <w:rPr>
          <w:rFonts w:eastAsia="Times New Roman" w:cs="Times New Roman"/>
          <w:lang w:val="sr-Latn-RS" w:eastAsia="sr-Latn-RS"/>
        </w:rPr>
        <w:t>Mechanism</w:t>
      </w:r>
      <w:proofErr w:type="spellEnd"/>
      <w:r w:rsidRPr="00821A6B">
        <w:rPr>
          <w:rFonts w:eastAsia="Times New Roman" w:cs="Times New Roman"/>
          <w:lang w:val="sr-Latn-RS" w:eastAsia="sr-Latn-RS"/>
        </w:rPr>
        <w:t xml:space="preserve"> for the </w:t>
      </w:r>
      <w:proofErr w:type="spellStart"/>
      <w:r w:rsidRPr="00821A6B">
        <w:rPr>
          <w:rFonts w:eastAsia="Times New Roman" w:cs="Times New Roman"/>
          <w:lang w:val="sr-Latn-RS" w:eastAsia="sr-Latn-RS"/>
        </w:rPr>
        <w:t>Convention</w:t>
      </w:r>
      <w:proofErr w:type="spellEnd"/>
      <w:r w:rsidRPr="00821A6B">
        <w:rPr>
          <w:rFonts w:eastAsia="Times New Roman" w:cs="Times New Roman"/>
          <w:lang w:val="sr-Latn-RS" w:eastAsia="sr-Latn-RS"/>
        </w:rPr>
        <w:t xml:space="preserve"> on the </w:t>
      </w:r>
      <w:proofErr w:type="spellStart"/>
      <w:r w:rsidRPr="00821A6B">
        <w:rPr>
          <w:rFonts w:eastAsia="Times New Roman" w:cs="Times New Roman"/>
          <w:lang w:val="sr-Latn-RS" w:eastAsia="sr-Latn-RS"/>
        </w:rPr>
        <w:t>Rights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Persons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Disabilities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welcomed</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introduction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the institute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trusted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person</w:t>
      </w:r>
      <w:proofErr w:type="spellEnd"/>
      <w:r w:rsidRPr="00821A6B">
        <w:rPr>
          <w:rFonts w:eastAsia="Times New Roman" w:cs="Times New Roman"/>
          <w:lang w:val="sr-Latn-RS" w:eastAsia="sr-Latn-RS"/>
        </w:rPr>
        <w:t xml:space="preserve"> for a </w:t>
      </w:r>
      <w:proofErr w:type="spellStart"/>
      <w:r w:rsidRPr="00821A6B">
        <w:rPr>
          <w:rFonts w:eastAsia="Times New Roman" w:cs="Times New Roman"/>
          <w:lang w:val="sr-Latn-RS" w:eastAsia="sr-Latn-RS"/>
        </w:rPr>
        <w:t>person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mental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disabilities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given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that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this</w:t>
      </w:r>
      <w:proofErr w:type="spellEnd"/>
      <w:r w:rsidRPr="00821A6B">
        <w:rPr>
          <w:rFonts w:eastAsia="Times New Roman" w:cs="Times New Roman"/>
          <w:lang w:val="sr-Latn-RS" w:eastAsia="sr-Latn-RS"/>
        </w:rPr>
        <w:t xml:space="preserve"> institute is in </w:t>
      </w:r>
      <w:proofErr w:type="spellStart"/>
      <w:r w:rsidRPr="00821A6B">
        <w:rPr>
          <w:rFonts w:eastAsia="Times New Roman" w:cs="Times New Roman"/>
          <w:lang w:val="sr-Latn-RS" w:eastAsia="sr-Latn-RS"/>
        </w:rPr>
        <w:t>compliance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Convention</w:t>
      </w:r>
      <w:proofErr w:type="spellEnd"/>
      <w:r w:rsidRPr="00821A6B">
        <w:rPr>
          <w:rFonts w:eastAsia="Times New Roman" w:cs="Times New Roman"/>
          <w:lang w:val="sr-Latn-RS" w:eastAsia="sr-Latn-RS"/>
        </w:rPr>
        <w:t xml:space="preserve"> on the </w:t>
      </w:r>
      <w:proofErr w:type="spellStart"/>
      <w:r w:rsidRPr="00821A6B">
        <w:rPr>
          <w:rFonts w:eastAsia="Times New Roman" w:cs="Times New Roman"/>
          <w:lang w:val="sr-Latn-RS" w:eastAsia="sr-Latn-RS"/>
        </w:rPr>
        <w:t>Rights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Persons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Disabilities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since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it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entails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respect</w:t>
      </w:r>
      <w:proofErr w:type="spellEnd"/>
      <w:r w:rsidRPr="00821A6B">
        <w:rPr>
          <w:rFonts w:eastAsia="Times New Roman" w:cs="Times New Roman"/>
          <w:lang w:val="sr-Latn-RS" w:eastAsia="sr-Latn-RS"/>
        </w:rPr>
        <w:t xml:space="preserve"> for the </w:t>
      </w:r>
      <w:proofErr w:type="spellStart"/>
      <w:r w:rsidRPr="00821A6B">
        <w:rPr>
          <w:rFonts w:eastAsia="Times New Roman" w:cs="Times New Roman"/>
          <w:lang w:val="sr-Latn-RS" w:eastAsia="sr-Latn-RS"/>
        </w:rPr>
        <w:t>person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mental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disabilities</w:t>
      </w:r>
      <w:proofErr w:type="spellEnd"/>
      <w:r w:rsidRPr="00821A6B">
        <w:rPr>
          <w:rFonts w:eastAsia="Times New Roman" w:cs="Times New Roman"/>
          <w:lang w:val="sr-Latn-RS" w:eastAsia="sr-Latn-RS"/>
        </w:rPr>
        <w:t xml:space="preserve"> in </w:t>
      </w:r>
      <w:proofErr w:type="spellStart"/>
      <w:r w:rsidRPr="00821A6B">
        <w:rPr>
          <w:rFonts w:eastAsia="Times New Roman" w:cs="Times New Roman"/>
          <w:lang w:val="sr-Latn-RS" w:eastAsia="sr-Latn-RS"/>
        </w:rPr>
        <w:t>expressing</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freedom</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will</w:t>
      </w:r>
      <w:proofErr w:type="spellEnd"/>
      <w:r w:rsidRPr="00821A6B">
        <w:rPr>
          <w:rFonts w:eastAsia="Times New Roman" w:cs="Times New Roman"/>
          <w:lang w:val="sr-Latn-RS" w:eastAsia="sr-Latn-RS"/>
        </w:rPr>
        <w:t xml:space="preserve">, personal </w:t>
      </w:r>
      <w:proofErr w:type="spellStart"/>
      <w:r w:rsidRPr="00821A6B">
        <w:rPr>
          <w:rFonts w:eastAsia="Times New Roman" w:cs="Times New Roman"/>
          <w:lang w:val="sr-Latn-RS" w:eastAsia="sr-Latn-RS"/>
        </w:rPr>
        <w:t>autonomy</w:t>
      </w:r>
      <w:proofErr w:type="spellEnd"/>
      <w:r w:rsidRPr="00821A6B">
        <w:rPr>
          <w:rFonts w:eastAsia="Times New Roman" w:cs="Times New Roman"/>
          <w:lang w:val="sr-Latn-RS" w:eastAsia="sr-Latn-RS"/>
        </w:rPr>
        <w:t xml:space="preserve">, and legal </w:t>
      </w:r>
      <w:proofErr w:type="spellStart"/>
      <w:r w:rsidRPr="00821A6B">
        <w:rPr>
          <w:rFonts w:eastAsia="Times New Roman" w:cs="Times New Roman"/>
          <w:lang w:val="sr-Latn-RS" w:eastAsia="sr-Latn-RS"/>
        </w:rPr>
        <w:t>capacity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However</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Protector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Citizens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warned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that</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Draft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Law</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still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retains</w:t>
      </w:r>
      <w:proofErr w:type="spellEnd"/>
      <w:r w:rsidRPr="00821A6B">
        <w:rPr>
          <w:rFonts w:eastAsia="Times New Roman" w:cs="Times New Roman"/>
          <w:lang w:val="sr-Latn-RS" w:eastAsia="sr-Latn-RS"/>
        </w:rPr>
        <w:t xml:space="preserve"> the institute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"legal </w:t>
      </w:r>
      <w:proofErr w:type="spellStart"/>
      <w:r w:rsidRPr="00821A6B">
        <w:rPr>
          <w:rFonts w:eastAsia="Times New Roman" w:cs="Times New Roman"/>
          <w:lang w:val="sr-Latn-RS" w:eastAsia="sr-Latn-RS"/>
        </w:rPr>
        <w:t>representative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a </w:t>
      </w:r>
      <w:proofErr w:type="spellStart"/>
      <w:r w:rsidRPr="00821A6B">
        <w:rPr>
          <w:rFonts w:eastAsia="Times New Roman" w:cs="Times New Roman"/>
          <w:lang w:val="sr-Latn-RS" w:eastAsia="sr-Latn-RS"/>
        </w:rPr>
        <w:t>person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mental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disabilities</w:t>
      </w:r>
      <w:proofErr w:type="spellEnd"/>
      <w:r w:rsidRPr="00821A6B">
        <w:rPr>
          <w:rFonts w:eastAsia="Times New Roman" w:cs="Times New Roman"/>
          <w:lang w:val="sr-Latn-RS" w:eastAsia="sr-Latn-RS"/>
        </w:rPr>
        <w:t>" (</w:t>
      </w:r>
      <w:proofErr w:type="spellStart"/>
      <w:r w:rsidRPr="00821A6B">
        <w:rPr>
          <w:rFonts w:eastAsia="Times New Roman" w:cs="Times New Roman"/>
          <w:lang w:val="sr-Latn-RS" w:eastAsia="sr-Latn-RS"/>
        </w:rPr>
        <w:t>who</w:t>
      </w:r>
      <w:proofErr w:type="spellEnd"/>
      <w:r w:rsidRPr="00821A6B">
        <w:rPr>
          <w:rFonts w:eastAsia="Times New Roman" w:cs="Times New Roman"/>
          <w:lang w:val="sr-Latn-RS" w:eastAsia="sr-Latn-RS"/>
        </w:rPr>
        <w:t xml:space="preserve"> for a legal </w:t>
      </w:r>
      <w:proofErr w:type="spellStart"/>
      <w:r w:rsidRPr="00821A6B">
        <w:rPr>
          <w:rFonts w:eastAsia="Times New Roman" w:cs="Times New Roman"/>
          <w:lang w:val="sr-Latn-RS" w:eastAsia="sr-Latn-RS"/>
        </w:rPr>
        <w:t>adult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mental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disabilities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can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only</w:t>
      </w:r>
      <w:proofErr w:type="spellEnd"/>
      <w:r w:rsidRPr="00821A6B">
        <w:rPr>
          <w:rFonts w:eastAsia="Times New Roman" w:cs="Times New Roman"/>
          <w:lang w:val="sr-Latn-RS" w:eastAsia="sr-Latn-RS"/>
        </w:rPr>
        <w:t xml:space="preserve"> be a </w:t>
      </w:r>
      <w:proofErr w:type="spellStart"/>
      <w:r w:rsidRPr="00821A6B">
        <w:rPr>
          <w:rFonts w:eastAsia="Times New Roman" w:cs="Times New Roman"/>
          <w:lang w:val="sr-Latn-RS" w:eastAsia="sr-Latn-RS"/>
        </w:rPr>
        <w:t>guardian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by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court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decision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or</w:t>
      </w:r>
      <w:proofErr w:type="spellEnd"/>
      <w:r w:rsidRPr="00821A6B">
        <w:rPr>
          <w:rFonts w:eastAsia="Times New Roman" w:cs="Times New Roman"/>
          <w:lang w:val="sr-Latn-RS" w:eastAsia="sr-Latn-RS"/>
        </w:rPr>
        <w:t xml:space="preserve"> a </w:t>
      </w:r>
      <w:proofErr w:type="spellStart"/>
      <w:r w:rsidRPr="00821A6B">
        <w:rPr>
          <w:rFonts w:eastAsia="Times New Roman" w:cs="Times New Roman"/>
          <w:lang w:val="sr-Latn-RS" w:eastAsia="sr-Latn-RS"/>
        </w:rPr>
        <w:t>parent</w:t>
      </w:r>
      <w:proofErr w:type="spellEnd"/>
      <w:r w:rsidRPr="00821A6B">
        <w:rPr>
          <w:rFonts w:eastAsia="Times New Roman" w:cs="Times New Roman"/>
          <w:lang w:val="sr-Latn-RS" w:eastAsia="sr-Latn-RS"/>
        </w:rPr>
        <w:t xml:space="preserve"> in </w:t>
      </w:r>
      <w:proofErr w:type="spellStart"/>
      <w:r w:rsidRPr="00821A6B">
        <w:rPr>
          <w:rFonts w:eastAsia="Times New Roman" w:cs="Times New Roman"/>
          <w:lang w:val="sr-Latn-RS" w:eastAsia="sr-Latn-RS"/>
        </w:rPr>
        <w:t>cases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extended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parental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rights</w:t>
      </w:r>
      <w:proofErr w:type="spellEnd"/>
      <w:r w:rsidRPr="00821A6B">
        <w:rPr>
          <w:rFonts w:eastAsia="Times New Roman" w:cs="Times New Roman"/>
          <w:lang w:val="sr-Latn-RS" w:eastAsia="sr-Latn-RS"/>
        </w:rPr>
        <w:t>) and "</w:t>
      </w:r>
      <w:proofErr w:type="spellStart"/>
      <w:r w:rsidRPr="00821A6B">
        <w:rPr>
          <w:rFonts w:eastAsia="Times New Roman" w:cs="Times New Roman"/>
          <w:lang w:val="sr-Latn-RS" w:eastAsia="sr-Latn-RS"/>
        </w:rPr>
        <w:t>proxy</w:t>
      </w:r>
      <w:proofErr w:type="spellEnd"/>
      <w:r w:rsidRPr="00821A6B">
        <w:rPr>
          <w:rFonts w:eastAsia="Times New Roman" w:cs="Times New Roman"/>
          <w:lang w:val="sr-Latn-RS" w:eastAsia="sr-Latn-RS"/>
        </w:rPr>
        <w:t xml:space="preserve"> for a </w:t>
      </w:r>
      <w:proofErr w:type="spellStart"/>
      <w:r w:rsidRPr="00821A6B">
        <w:rPr>
          <w:rFonts w:eastAsia="Times New Roman" w:cs="Times New Roman"/>
          <w:lang w:val="sr-Latn-RS" w:eastAsia="sr-Latn-RS"/>
        </w:rPr>
        <w:t>person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mental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disabilities</w:t>
      </w:r>
      <w:proofErr w:type="spellEnd"/>
      <w:r w:rsidRPr="00821A6B">
        <w:rPr>
          <w:rFonts w:eastAsia="Times New Roman" w:cs="Times New Roman"/>
          <w:lang w:val="sr-Latn-RS" w:eastAsia="sr-Latn-RS"/>
        </w:rPr>
        <w:t>" (</w:t>
      </w:r>
      <w:proofErr w:type="spellStart"/>
      <w:r w:rsidRPr="00821A6B">
        <w:rPr>
          <w:rFonts w:eastAsia="Times New Roman" w:cs="Times New Roman"/>
          <w:lang w:val="sr-Latn-RS" w:eastAsia="sr-Latn-RS"/>
        </w:rPr>
        <w:t>an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authorized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person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who</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undertakes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certain</w:t>
      </w:r>
      <w:proofErr w:type="spellEnd"/>
      <w:r w:rsidRPr="00821A6B">
        <w:rPr>
          <w:rFonts w:eastAsia="Times New Roman" w:cs="Times New Roman"/>
          <w:lang w:val="sr-Latn-RS" w:eastAsia="sr-Latn-RS"/>
        </w:rPr>
        <w:t xml:space="preserve"> legal </w:t>
      </w:r>
      <w:proofErr w:type="spellStart"/>
      <w:r w:rsidRPr="00821A6B">
        <w:rPr>
          <w:rFonts w:eastAsia="Times New Roman" w:cs="Times New Roman"/>
          <w:lang w:val="sr-Latn-RS" w:eastAsia="sr-Latn-RS"/>
        </w:rPr>
        <w:t>actions</w:t>
      </w:r>
      <w:proofErr w:type="spellEnd"/>
      <w:r w:rsidRPr="00821A6B">
        <w:rPr>
          <w:rFonts w:eastAsia="Times New Roman" w:cs="Times New Roman"/>
          <w:lang w:val="sr-Latn-RS" w:eastAsia="sr-Latn-RS"/>
        </w:rPr>
        <w:t xml:space="preserve"> on </w:t>
      </w:r>
      <w:proofErr w:type="spellStart"/>
      <w:r w:rsidRPr="00821A6B">
        <w:rPr>
          <w:rFonts w:eastAsia="Times New Roman" w:cs="Times New Roman"/>
          <w:lang w:val="sr-Latn-RS" w:eastAsia="sr-Latn-RS"/>
        </w:rPr>
        <w:t>behalf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person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mental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disabilities</w:t>
      </w:r>
      <w:proofErr w:type="spellEnd"/>
      <w:r w:rsidRPr="00821A6B">
        <w:rPr>
          <w:rFonts w:eastAsia="Times New Roman" w:cs="Times New Roman"/>
          <w:lang w:val="sr-Latn-RS" w:eastAsia="sr-Latn-RS"/>
        </w:rPr>
        <w:t xml:space="preserve">). In </w:t>
      </w:r>
      <w:proofErr w:type="spellStart"/>
      <w:r w:rsidRPr="00821A6B">
        <w:rPr>
          <w:rFonts w:eastAsia="Times New Roman" w:cs="Times New Roman"/>
          <w:lang w:val="sr-Latn-RS" w:eastAsia="sr-Latn-RS"/>
        </w:rPr>
        <w:t>this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way</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Draft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Law</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combines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models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substitute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decision-making</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through</w:t>
      </w:r>
      <w:proofErr w:type="spellEnd"/>
      <w:r w:rsidRPr="00821A6B">
        <w:rPr>
          <w:rFonts w:eastAsia="Times New Roman" w:cs="Times New Roman"/>
          <w:lang w:val="sr-Latn-RS" w:eastAsia="sr-Latn-RS"/>
        </w:rPr>
        <w:t xml:space="preserve"> the institute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a legal </w:t>
      </w:r>
      <w:proofErr w:type="spellStart"/>
      <w:r w:rsidRPr="00821A6B">
        <w:rPr>
          <w:rFonts w:eastAsia="Times New Roman" w:cs="Times New Roman"/>
          <w:lang w:val="sr-Latn-RS" w:eastAsia="sr-Latn-RS"/>
        </w:rPr>
        <w:t>representative</w:t>
      </w:r>
      <w:proofErr w:type="spellEnd"/>
      <w:r w:rsidRPr="00821A6B">
        <w:rPr>
          <w:rFonts w:eastAsia="Times New Roman" w:cs="Times New Roman"/>
          <w:lang w:val="sr-Latn-RS" w:eastAsia="sr-Latn-RS"/>
        </w:rPr>
        <w:t xml:space="preserve"> and </w:t>
      </w:r>
      <w:proofErr w:type="spellStart"/>
      <w:r w:rsidRPr="00821A6B">
        <w:rPr>
          <w:rFonts w:eastAsia="Times New Roman" w:cs="Times New Roman"/>
          <w:lang w:val="sr-Latn-RS" w:eastAsia="sr-Latn-RS"/>
        </w:rPr>
        <w:t>models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supported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decision-making</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through</w:t>
      </w:r>
      <w:proofErr w:type="spellEnd"/>
      <w:r w:rsidRPr="00821A6B">
        <w:rPr>
          <w:rFonts w:eastAsia="Times New Roman" w:cs="Times New Roman"/>
          <w:lang w:val="sr-Latn-RS" w:eastAsia="sr-Latn-RS"/>
        </w:rPr>
        <w:t xml:space="preserve"> the institute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a </w:t>
      </w:r>
      <w:proofErr w:type="spellStart"/>
      <w:r w:rsidRPr="00821A6B">
        <w:rPr>
          <w:rFonts w:eastAsia="Times New Roman" w:cs="Times New Roman"/>
          <w:lang w:val="sr-Latn-RS" w:eastAsia="sr-Latn-RS"/>
        </w:rPr>
        <w:t>trusted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person</w:t>
      </w:r>
      <w:proofErr w:type="spellEnd"/>
      <w:r w:rsidRPr="00821A6B">
        <w:rPr>
          <w:rFonts w:eastAsia="Times New Roman" w:cs="Times New Roman"/>
          <w:lang w:val="sr-Latn-RS" w:eastAsia="sr-Latn-RS"/>
        </w:rPr>
        <w:t xml:space="preserve"> and </w:t>
      </w:r>
      <w:proofErr w:type="spellStart"/>
      <w:r w:rsidRPr="00821A6B">
        <w:rPr>
          <w:rFonts w:eastAsia="Times New Roman" w:cs="Times New Roman"/>
          <w:lang w:val="sr-Latn-RS" w:eastAsia="sr-Latn-RS"/>
        </w:rPr>
        <w:t>proxy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which</w:t>
      </w:r>
      <w:proofErr w:type="spellEnd"/>
      <w:r w:rsidRPr="00821A6B">
        <w:rPr>
          <w:rFonts w:eastAsia="Times New Roman" w:cs="Times New Roman"/>
          <w:lang w:val="sr-Latn-RS" w:eastAsia="sr-Latn-RS"/>
        </w:rPr>
        <w:t xml:space="preserve"> is in </w:t>
      </w:r>
      <w:proofErr w:type="spellStart"/>
      <w:r w:rsidRPr="00821A6B">
        <w:rPr>
          <w:rFonts w:eastAsia="Times New Roman" w:cs="Times New Roman"/>
          <w:lang w:val="sr-Latn-RS" w:eastAsia="sr-Latn-RS"/>
        </w:rPr>
        <w:t>contradiction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Convention</w:t>
      </w:r>
      <w:proofErr w:type="spellEnd"/>
      <w:r w:rsidRPr="00821A6B">
        <w:rPr>
          <w:rFonts w:eastAsia="Times New Roman" w:cs="Times New Roman"/>
          <w:lang w:val="sr-Latn-RS" w:eastAsia="sr-Latn-RS"/>
        </w:rPr>
        <w:t xml:space="preserve"> on the </w:t>
      </w:r>
      <w:proofErr w:type="spellStart"/>
      <w:r w:rsidRPr="00821A6B">
        <w:rPr>
          <w:rFonts w:eastAsia="Times New Roman" w:cs="Times New Roman"/>
          <w:lang w:val="sr-Latn-RS" w:eastAsia="sr-Latn-RS"/>
        </w:rPr>
        <w:t>Rights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Persons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Disabilities</w:t>
      </w:r>
      <w:proofErr w:type="spellEnd"/>
      <w:r w:rsidRPr="00821A6B">
        <w:rPr>
          <w:rFonts w:eastAsia="Times New Roman" w:cs="Times New Roman"/>
          <w:lang w:val="sr-Latn-RS" w:eastAsia="sr-Latn-RS"/>
        </w:rPr>
        <w:t>.</w:t>
      </w:r>
    </w:p>
    <w:p w14:paraId="71DE6FD2" w14:textId="77777777" w:rsidR="00B97611" w:rsidRPr="00821A6B" w:rsidRDefault="00B97611" w:rsidP="00B97611">
      <w:pPr>
        <w:spacing w:after="0"/>
        <w:rPr>
          <w:rFonts w:eastAsia="Times New Roman" w:cs="Times New Roman"/>
          <w:lang w:val="sr-Latn-RS" w:eastAsia="sr-Latn-RS"/>
        </w:rPr>
      </w:pPr>
    </w:p>
    <w:p w14:paraId="02528052" w14:textId="31D2A329" w:rsidR="00385CE6" w:rsidRPr="00821A6B" w:rsidRDefault="00775585" w:rsidP="00B97611">
      <w:pPr>
        <w:spacing w:after="0"/>
        <w:rPr>
          <w:rFonts w:eastAsia="Times New Roman" w:cs="Times New Roman"/>
          <w:u w:val="single"/>
          <w:lang w:val="sr-Latn-RS" w:eastAsia="sr-Latn-RS"/>
        </w:rPr>
      </w:pPr>
      <w:proofErr w:type="spellStart"/>
      <w:r w:rsidRPr="00821A6B">
        <w:rPr>
          <w:rFonts w:eastAsia="Times New Roman" w:cs="Times New Roman"/>
          <w:u w:val="single"/>
          <w:lang w:val="sr-Latn-RS" w:eastAsia="sr-Latn-RS"/>
        </w:rPr>
        <w:t>It</w:t>
      </w:r>
      <w:proofErr w:type="spellEnd"/>
      <w:r w:rsidRPr="00821A6B">
        <w:rPr>
          <w:rFonts w:eastAsia="Times New Roman" w:cs="Times New Roman"/>
          <w:u w:val="single"/>
          <w:lang w:val="sr-Latn-RS" w:eastAsia="sr-Latn-RS"/>
        </w:rPr>
        <w:t xml:space="preserve"> is </w:t>
      </w:r>
      <w:proofErr w:type="spellStart"/>
      <w:r w:rsidRPr="00821A6B">
        <w:rPr>
          <w:rFonts w:eastAsia="Times New Roman" w:cs="Times New Roman"/>
          <w:u w:val="single"/>
          <w:lang w:val="sr-Latn-RS" w:eastAsia="sr-Latn-RS"/>
        </w:rPr>
        <w:t>necessary</w:t>
      </w:r>
      <w:proofErr w:type="spellEnd"/>
      <w:r w:rsidRPr="00821A6B">
        <w:rPr>
          <w:rFonts w:eastAsia="Times New Roman" w:cs="Times New Roman"/>
          <w:u w:val="single"/>
          <w:lang w:val="sr-Latn-RS" w:eastAsia="sr-Latn-RS"/>
        </w:rPr>
        <w:t xml:space="preserve"> to </w:t>
      </w:r>
      <w:proofErr w:type="spellStart"/>
      <w:r w:rsidRPr="00821A6B">
        <w:rPr>
          <w:rFonts w:eastAsia="Times New Roman" w:cs="Times New Roman"/>
          <w:u w:val="single"/>
          <w:lang w:val="sr-Latn-RS" w:eastAsia="sr-Latn-RS"/>
        </w:rPr>
        <w:t>harmonize</w:t>
      </w:r>
      <w:proofErr w:type="spellEnd"/>
      <w:r w:rsidRPr="00821A6B">
        <w:rPr>
          <w:rFonts w:eastAsia="Times New Roman" w:cs="Times New Roman"/>
          <w:u w:val="single"/>
          <w:lang w:val="sr-Latn-RS" w:eastAsia="sr-Latn-RS"/>
        </w:rPr>
        <w:t xml:space="preserve"> the </w:t>
      </w:r>
      <w:proofErr w:type="spellStart"/>
      <w:r w:rsidRPr="00821A6B">
        <w:rPr>
          <w:rFonts w:eastAsia="Times New Roman" w:cs="Times New Roman"/>
          <w:u w:val="single"/>
          <w:lang w:val="sr-Latn-RS" w:eastAsia="sr-Latn-RS"/>
        </w:rPr>
        <w:t>Law</w:t>
      </w:r>
      <w:proofErr w:type="spellEnd"/>
      <w:r w:rsidRPr="00821A6B">
        <w:rPr>
          <w:rFonts w:eastAsia="Times New Roman" w:cs="Times New Roman"/>
          <w:u w:val="single"/>
          <w:lang w:val="sr-Latn-RS" w:eastAsia="sr-Latn-RS"/>
        </w:rPr>
        <w:t xml:space="preserve"> on </w:t>
      </w:r>
      <w:proofErr w:type="spellStart"/>
      <w:r w:rsidRPr="00821A6B">
        <w:rPr>
          <w:rFonts w:eastAsia="Times New Roman" w:cs="Times New Roman"/>
          <w:u w:val="single"/>
          <w:lang w:val="sr-Latn-RS" w:eastAsia="sr-Latn-RS"/>
        </w:rPr>
        <w:t>Social</w:t>
      </w:r>
      <w:proofErr w:type="spellEnd"/>
      <w:r w:rsidRPr="00821A6B">
        <w:rPr>
          <w:rFonts w:eastAsia="Times New Roman" w:cs="Times New Roman"/>
          <w:u w:val="single"/>
          <w:lang w:val="sr-Latn-RS" w:eastAsia="sr-Latn-RS"/>
        </w:rPr>
        <w:t xml:space="preserve"> </w:t>
      </w:r>
      <w:r w:rsidRPr="00821A6B">
        <w:rPr>
          <w:rStyle w:val="ng-star-inserted"/>
          <w:u w:val="single"/>
        </w:rPr>
        <w:t>Protection</w:t>
      </w:r>
      <w:r w:rsidR="002139E3" w:rsidRPr="00821A6B">
        <w:rPr>
          <w:rStyle w:val="FootnoteReference"/>
          <w:rFonts w:eastAsia="Times New Roman" w:cs="Times New Roman"/>
          <w:bCs/>
          <w:u w:val="single"/>
          <w:lang w:val="sr-Cyrl-RS"/>
        </w:rPr>
        <w:footnoteReference w:id="19"/>
      </w:r>
      <w:r w:rsidR="00385CE6" w:rsidRPr="00821A6B">
        <w:rPr>
          <w:rFonts w:eastAsia="Times New Roman" w:cs="Times New Roman"/>
          <w:bCs/>
          <w:u w:val="single"/>
          <w:lang w:val="sr-Cyrl-RS"/>
        </w:rPr>
        <w:t xml:space="preserve"> </w:t>
      </w:r>
      <w:r w:rsidRPr="00821A6B">
        <w:rPr>
          <w:rStyle w:val="ng-star-inserted"/>
          <w:u w:val="single"/>
        </w:rPr>
        <w:t>and the Law on Pension and Disability Insurance</w:t>
      </w:r>
      <w:r w:rsidR="002139E3" w:rsidRPr="00821A6B">
        <w:rPr>
          <w:rStyle w:val="FootnoteReference"/>
          <w:rFonts w:eastAsia="Times New Roman" w:cs="Times New Roman"/>
          <w:bCs/>
          <w:u w:val="single"/>
          <w:lang w:val="sr-Cyrl-RS"/>
        </w:rPr>
        <w:footnoteReference w:id="20"/>
      </w:r>
    </w:p>
    <w:p w14:paraId="5E7F0816" w14:textId="77777777" w:rsidR="00775585" w:rsidRPr="00821A6B" w:rsidRDefault="00775585" w:rsidP="00B97611">
      <w:pPr>
        <w:rPr>
          <w:rFonts w:eastAsia="Times New Roman" w:cs="Times New Roman"/>
          <w:lang w:val="sr-Latn-RS" w:eastAsia="sr-Latn-RS"/>
        </w:rPr>
      </w:pPr>
      <w:r w:rsidRPr="00821A6B">
        <w:rPr>
          <w:rFonts w:eastAsia="Times New Roman" w:cs="Times New Roman"/>
          <w:lang w:val="sr-Latn-RS" w:eastAsia="sr-Latn-RS"/>
        </w:rPr>
        <w:t xml:space="preserve">The </w:t>
      </w:r>
      <w:proofErr w:type="spellStart"/>
      <w:r w:rsidRPr="00821A6B">
        <w:rPr>
          <w:rFonts w:eastAsia="Times New Roman" w:cs="Times New Roman"/>
          <w:lang w:val="sr-Latn-RS" w:eastAsia="sr-Latn-RS"/>
        </w:rPr>
        <w:t>Protector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Citizens</w:t>
      </w:r>
      <w:proofErr w:type="spellEnd"/>
      <w:r w:rsidRPr="00821A6B">
        <w:rPr>
          <w:rFonts w:eastAsia="Times New Roman" w:cs="Times New Roman"/>
          <w:lang w:val="sr-Latn-RS" w:eastAsia="sr-Latn-RS"/>
        </w:rPr>
        <w:t xml:space="preserve">, in </w:t>
      </w:r>
      <w:proofErr w:type="spellStart"/>
      <w:r w:rsidRPr="00821A6B">
        <w:rPr>
          <w:rFonts w:eastAsia="Times New Roman" w:cs="Times New Roman"/>
          <w:lang w:val="sr-Latn-RS" w:eastAsia="sr-Latn-RS"/>
        </w:rPr>
        <w:t>its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reactive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conduct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has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come</w:t>
      </w:r>
      <w:proofErr w:type="spellEnd"/>
      <w:r w:rsidRPr="00821A6B">
        <w:rPr>
          <w:rFonts w:eastAsia="Times New Roman" w:cs="Times New Roman"/>
          <w:lang w:val="sr-Latn-RS" w:eastAsia="sr-Latn-RS"/>
        </w:rPr>
        <w:t xml:space="preserve"> to the </w:t>
      </w:r>
      <w:proofErr w:type="spellStart"/>
      <w:r w:rsidRPr="00821A6B">
        <w:rPr>
          <w:rFonts w:eastAsia="Times New Roman" w:cs="Times New Roman"/>
          <w:lang w:val="sr-Latn-RS" w:eastAsia="sr-Latn-RS"/>
        </w:rPr>
        <w:t>finding</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that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there</w:t>
      </w:r>
      <w:proofErr w:type="spellEnd"/>
      <w:r w:rsidRPr="00821A6B">
        <w:rPr>
          <w:rFonts w:eastAsia="Times New Roman" w:cs="Times New Roman"/>
          <w:lang w:val="sr-Latn-RS" w:eastAsia="sr-Latn-RS"/>
        </w:rPr>
        <w:t xml:space="preserve"> is a </w:t>
      </w:r>
      <w:proofErr w:type="spellStart"/>
      <w:r w:rsidRPr="00821A6B">
        <w:rPr>
          <w:rFonts w:eastAsia="Times New Roman" w:cs="Times New Roman"/>
          <w:lang w:val="sr-Latn-RS" w:eastAsia="sr-Latn-RS"/>
        </w:rPr>
        <w:t>need</w:t>
      </w:r>
      <w:proofErr w:type="spellEnd"/>
      <w:r w:rsidRPr="00821A6B">
        <w:rPr>
          <w:rFonts w:eastAsia="Times New Roman" w:cs="Times New Roman"/>
          <w:lang w:val="sr-Latn-RS" w:eastAsia="sr-Latn-RS"/>
        </w:rPr>
        <w:t xml:space="preserve"> to </w:t>
      </w:r>
      <w:proofErr w:type="spellStart"/>
      <w:r w:rsidRPr="00821A6B">
        <w:rPr>
          <w:rFonts w:eastAsia="Times New Roman" w:cs="Times New Roman"/>
          <w:lang w:val="sr-Latn-RS" w:eastAsia="sr-Latn-RS"/>
        </w:rPr>
        <w:t>harmonize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existing</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regulations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relevant</w:t>
      </w:r>
      <w:proofErr w:type="spellEnd"/>
      <w:r w:rsidRPr="00821A6B">
        <w:rPr>
          <w:rFonts w:eastAsia="Times New Roman" w:cs="Times New Roman"/>
          <w:lang w:val="sr-Latn-RS" w:eastAsia="sr-Latn-RS"/>
        </w:rPr>
        <w:t xml:space="preserve"> to the </w:t>
      </w:r>
      <w:proofErr w:type="spellStart"/>
      <w:r w:rsidRPr="00821A6B">
        <w:rPr>
          <w:rFonts w:eastAsia="Times New Roman" w:cs="Times New Roman"/>
          <w:lang w:val="sr-Latn-RS" w:eastAsia="sr-Latn-RS"/>
        </w:rPr>
        <w:t>exercise</w:t>
      </w:r>
      <w:proofErr w:type="spellEnd"/>
      <w:r w:rsidRPr="00821A6B">
        <w:rPr>
          <w:rFonts w:eastAsia="Times New Roman" w:cs="Times New Roman"/>
          <w:lang w:val="sr-Latn-RS" w:eastAsia="sr-Latn-RS"/>
        </w:rPr>
        <w:t xml:space="preserve"> and </w:t>
      </w:r>
      <w:proofErr w:type="spellStart"/>
      <w:r w:rsidRPr="00821A6B">
        <w:rPr>
          <w:rFonts w:eastAsia="Times New Roman" w:cs="Times New Roman"/>
          <w:lang w:val="sr-Latn-RS" w:eastAsia="sr-Latn-RS"/>
        </w:rPr>
        <w:t>protection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citizens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rights</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Law</w:t>
      </w:r>
      <w:proofErr w:type="spellEnd"/>
      <w:r w:rsidRPr="00821A6B">
        <w:rPr>
          <w:rFonts w:eastAsia="Times New Roman" w:cs="Times New Roman"/>
          <w:lang w:val="sr-Latn-RS" w:eastAsia="sr-Latn-RS"/>
        </w:rPr>
        <w:t xml:space="preserve"> on </w:t>
      </w:r>
      <w:proofErr w:type="spellStart"/>
      <w:r w:rsidRPr="00821A6B">
        <w:rPr>
          <w:rFonts w:eastAsia="Times New Roman" w:cs="Times New Roman"/>
          <w:lang w:val="sr-Latn-RS" w:eastAsia="sr-Latn-RS"/>
        </w:rPr>
        <w:t>Social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Protection</w:t>
      </w:r>
      <w:proofErr w:type="spellEnd"/>
      <w:r w:rsidRPr="00821A6B">
        <w:rPr>
          <w:rFonts w:eastAsia="Times New Roman" w:cs="Times New Roman"/>
          <w:lang w:val="sr-Latn-RS" w:eastAsia="sr-Latn-RS"/>
        </w:rPr>
        <w:t xml:space="preserve"> and the </w:t>
      </w:r>
      <w:proofErr w:type="spellStart"/>
      <w:r w:rsidRPr="00821A6B">
        <w:rPr>
          <w:rFonts w:eastAsia="Times New Roman" w:cs="Times New Roman"/>
          <w:lang w:val="sr-Latn-RS" w:eastAsia="sr-Latn-RS"/>
        </w:rPr>
        <w:t>Law</w:t>
      </w:r>
      <w:proofErr w:type="spellEnd"/>
      <w:r w:rsidRPr="00821A6B">
        <w:rPr>
          <w:rFonts w:eastAsia="Times New Roman" w:cs="Times New Roman"/>
          <w:lang w:val="sr-Latn-RS" w:eastAsia="sr-Latn-RS"/>
        </w:rPr>
        <w:t xml:space="preserve"> on Pension and </w:t>
      </w:r>
      <w:proofErr w:type="spellStart"/>
      <w:r w:rsidRPr="00821A6B">
        <w:rPr>
          <w:rFonts w:eastAsia="Times New Roman" w:cs="Times New Roman"/>
          <w:lang w:val="sr-Latn-RS" w:eastAsia="sr-Latn-RS"/>
        </w:rPr>
        <w:t>Disability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Insurance</w:t>
      </w:r>
      <w:proofErr w:type="spellEnd"/>
      <w:r w:rsidRPr="00821A6B">
        <w:rPr>
          <w:rFonts w:eastAsia="Times New Roman" w:cs="Times New Roman"/>
          <w:lang w:val="sr-Latn-RS" w:eastAsia="sr-Latn-RS"/>
        </w:rPr>
        <w:t xml:space="preserve">, for the </w:t>
      </w:r>
      <w:proofErr w:type="spellStart"/>
      <w:r w:rsidRPr="00821A6B">
        <w:rPr>
          <w:rFonts w:eastAsia="Times New Roman" w:cs="Times New Roman"/>
          <w:lang w:val="sr-Latn-RS" w:eastAsia="sr-Latn-RS"/>
        </w:rPr>
        <w:t>purpose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their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harmonized</w:t>
      </w:r>
      <w:proofErr w:type="spellEnd"/>
      <w:r w:rsidRPr="00821A6B">
        <w:rPr>
          <w:rFonts w:eastAsia="Times New Roman" w:cs="Times New Roman"/>
          <w:lang w:val="sr-Latn-RS" w:eastAsia="sr-Latn-RS"/>
        </w:rPr>
        <w:t xml:space="preserve"> and </w:t>
      </w:r>
      <w:proofErr w:type="spellStart"/>
      <w:r w:rsidRPr="00821A6B">
        <w:rPr>
          <w:rFonts w:eastAsia="Times New Roman" w:cs="Times New Roman"/>
          <w:lang w:val="sr-Latn-RS" w:eastAsia="sr-Latn-RS"/>
        </w:rPr>
        <w:t>purposeful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application</w:t>
      </w:r>
      <w:proofErr w:type="spellEnd"/>
      <w:r w:rsidRPr="00821A6B">
        <w:rPr>
          <w:rFonts w:eastAsia="Times New Roman" w:cs="Times New Roman"/>
          <w:lang w:val="sr-Latn-RS" w:eastAsia="sr-Latn-RS"/>
        </w:rPr>
        <w:t>.</w:t>
      </w:r>
    </w:p>
    <w:p w14:paraId="4A66145A" w14:textId="77777777" w:rsidR="00775585" w:rsidRPr="00821A6B" w:rsidRDefault="00775585" w:rsidP="008E190F">
      <w:pPr>
        <w:rPr>
          <w:rFonts w:eastAsia="Times New Roman" w:cs="Times New Roman"/>
          <w:lang w:val="sr-Latn-RS" w:eastAsia="sr-Latn-RS"/>
        </w:rPr>
      </w:pPr>
      <w:proofErr w:type="spellStart"/>
      <w:r w:rsidRPr="00821A6B">
        <w:rPr>
          <w:rFonts w:eastAsia="Times New Roman" w:cs="Times New Roman"/>
          <w:lang w:val="sr-Latn-RS" w:eastAsia="sr-Latn-RS"/>
        </w:rPr>
        <w:t>Financial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benefits</w:t>
      </w:r>
      <w:proofErr w:type="spellEnd"/>
      <w:r w:rsidRPr="00821A6B">
        <w:rPr>
          <w:rFonts w:eastAsia="Times New Roman" w:cs="Times New Roman"/>
          <w:lang w:val="sr-Latn-RS" w:eastAsia="sr-Latn-RS"/>
        </w:rPr>
        <w:t xml:space="preserve"> for </w:t>
      </w:r>
      <w:proofErr w:type="spellStart"/>
      <w:r w:rsidRPr="00821A6B">
        <w:rPr>
          <w:rFonts w:eastAsia="Times New Roman" w:cs="Times New Roman"/>
          <w:lang w:val="sr-Latn-RS" w:eastAsia="sr-Latn-RS"/>
        </w:rPr>
        <w:t>children</w:t>
      </w:r>
      <w:proofErr w:type="spellEnd"/>
      <w:r w:rsidRPr="00821A6B">
        <w:rPr>
          <w:rFonts w:eastAsia="Times New Roman" w:cs="Times New Roman"/>
          <w:lang w:val="sr-Latn-RS" w:eastAsia="sr-Latn-RS"/>
        </w:rPr>
        <w:t xml:space="preserve"> and </w:t>
      </w:r>
      <w:proofErr w:type="spellStart"/>
      <w:r w:rsidRPr="00821A6B">
        <w:rPr>
          <w:rFonts w:eastAsia="Times New Roman" w:cs="Times New Roman"/>
          <w:lang w:val="sr-Latn-RS" w:eastAsia="sr-Latn-RS"/>
        </w:rPr>
        <w:t>adults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disabilities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based</w:t>
      </w:r>
      <w:proofErr w:type="spellEnd"/>
      <w:r w:rsidRPr="00821A6B">
        <w:rPr>
          <w:rFonts w:eastAsia="Times New Roman" w:cs="Times New Roman"/>
          <w:lang w:val="sr-Latn-RS" w:eastAsia="sr-Latn-RS"/>
        </w:rPr>
        <w:t xml:space="preserve"> on the </w:t>
      </w:r>
      <w:proofErr w:type="spellStart"/>
      <w:r w:rsidRPr="00821A6B">
        <w:rPr>
          <w:rFonts w:eastAsia="Times New Roman" w:cs="Times New Roman"/>
          <w:lang w:val="sr-Latn-RS" w:eastAsia="sr-Latn-RS"/>
        </w:rPr>
        <w:t>Law</w:t>
      </w:r>
      <w:proofErr w:type="spellEnd"/>
      <w:r w:rsidRPr="00821A6B">
        <w:rPr>
          <w:rFonts w:eastAsia="Times New Roman" w:cs="Times New Roman"/>
          <w:lang w:val="sr-Latn-RS" w:eastAsia="sr-Latn-RS"/>
        </w:rPr>
        <w:t xml:space="preserve"> on </w:t>
      </w:r>
      <w:proofErr w:type="spellStart"/>
      <w:r w:rsidRPr="00821A6B">
        <w:rPr>
          <w:rFonts w:eastAsia="Times New Roman" w:cs="Times New Roman"/>
          <w:lang w:val="sr-Latn-RS" w:eastAsia="sr-Latn-RS"/>
        </w:rPr>
        <w:t>Social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Protection</w:t>
      </w:r>
      <w:proofErr w:type="spellEnd"/>
      <w:r w:rsidRPr="00821A6B">
        <w:rPr>
          <w:rFonts w:eastAsia="Times New Roman" w:cs="Times New Roman"/>
          <w:lang w:val="sr-Latn-RS" w:eastAsia="sr-Latn-RS"/>
        </w:rPr>
        <w:t xml:space="preserve"> are the </w:t>
      </w:r>
      <w:proofErr w:type="spellStart"/>
      <w:r w:rsidRPr="00821A6B">
        <w:rPr>
          <w:rFonts w:eastAsia="Times New Roman" w:cs="Times New Roman"/>
          <w:lang w:val="sr-Latn-RS" w:eastAsia="sr-Latn-RS"/>
        </w:rPr>
        <w:t>allowance</w:t>
      </w:r>
      <w:proofErr w:type="spellEnd"/>
      <w:r w:rsidRPr="00821A6B">
        <w:rPr>
          <w:rFonts w:eastAsia="Times New Roman" w:cs="Times New Roman"/>
          <w:lang w:val="sr-Latn-RS" w:eastAsia="sr-Latn-RS"/>
        </w:rPr>
        <w:t xml:space="preserve"> and </w:t>
      </w:r>
      <w:proofErr w:type="spellStart"/>
      <w:r w:rsidRPr="00821A6B">
        <w:rPr>
          <w:rFonts w:eastAsia="Times New Roman" w:cs="Times New Roman"/>
          <w:lang w:val="sr-Latn-RS" w:eastAsia="sr-Latn-RS"/>
        </w:rPr>
        <w:t>increased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allowance</w:t>
      </w:r>
      <w:proofErr w:type="spellEnd"/>
      <w:r w:rsidRPr="00821A6B">
        <w:rPr>
          <w:rFonts w:eastAsia="Times New Roman" w:cs="Times New Roman"/>
          <w:lang w:val="sr-Latn-RS" w:eastAsia="sr-Latn-RS"/>
        </w:rPr>
        <w:t xml:space="preserve"> for </w:t>
      </w:r>
      <w:proofErr w:type="spellStart"/>
      <w:r w:rsidRPr="00821A6B">
        <w:rPr>
          <w:rFonts w:eastAsia="Times New Roman" w:cs="Times New Roman"/>
          <w:lang w:val="sr-Latn-RS" w:eastAsia="sr-Latn-RS"/>
        </w:rPr>
        <w:t>assistance</w:t>
      </w:r>
      <w:proofErr w:type="spellEnd"/>
      <w:r w:rsidRPr="00821A6B">
        <w:rPr>
          <w:rFonts w:eastAsia="Times New Roman" w:cs="Times New Roman"/>
          <w:lang w:val="sr-Latn-RS" w:eastAsia="sr-Latn-RS"/>
        </w:rPr>
        <w:t xml:space="preserve"> and care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another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person</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benefits</w:t>
      </w:r>
      <w:proofErr w:type="spellEnd"/>
      <w:r w:rsidRPr="00821A6B">
        <w:rPr>
          <w:rFonts w:eastAsia="Times New Roman" w:cs="Times New Roman"/>
          <w:lang w:val="sr-Latn-RS" w:eastAsia="sr-Latn-RS"/>
        </w:rPr>
        <w:t xml:space="preserve"> are </w:t>
      </w:r>
      <w:proofErr w:type="spellStart"/>
      <w:r w:rsidRPr="00821A6B">
        <w:rPr>
          <w:rFonts w:eastAsia="Times New Roman" w:cs="Times New Roman"/>
          <w:lang w:val="sr-Latn-RS" w:eastAsia="sr-Latn-RS"/>
        </w:rPr>
        <w:t>intended</w:t>
      </w:r>
      <w:proofErr w:type="spellEnd"/>
      <w:r w:rsidRPr="00821A6B">
        <w:rPr>
          <w:rFonts w:eastAsia="Times New Roman" w:cs="Times New Roman"/>
          <w:lang w:val="sr-Latn-RS" w:eastAsia="sr-Latn-RS"/>
        </w:rPr>
        <w:t xml:space="preserve"> for </w:t>
      </w:r>
      <w:proofErr w:type="spellStart"/>
      <w:r w:rsidRPr="00821A6B">
        <w:rPr>
          <w:rFonts w:eastAsia="Times New Roman" w:cs="Times New Roman"/>
          <w:lang w:val="sr-Latn-RS" w:eastAsia="sr-Latn-RS"/>
        </w:rPr>
        <w:t>children</w:t>
      </w:r>
      <w:proofErr w:type="spellEnd"/>
      <w:r w:rsidRPr="00821A6B">
        <w:rPr>
          <w:rFonts w:eastAsia="Times New Roman" w:cs="Times New Roman"/>
          <w:lang w:val="sr-Latn-RS" w:eastAsia="sr-Latn-RS"/>
        </w:rPr>
        <w:t xml:space="preserve"> and </w:t>
      </w:r>
      <w:proofErr w:type="spellStart"/>
      <w:r w:rsidRPr="00821A6B">
        <w:rPr>
          <w:rFonts w:eastAsia="Times New Roman" w:cs="Times New Roman"/>
          <w:lang w:val="sr-Latn-RS" w:eastAsia="sr-Latn-RS"/>
        </w:rPr>
        <w:t>adults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who</w:t>
      </w:r>
      <w:proofErr w:type="spellEnd"/>
      <w:r w:rsidRPr="00821A6B">
        <w:rPr>
          <w:rFonts w:eastAsia="Times New Roman" w:cs="Times New Roman"/>
          <w:lang w:val="sr-Latn-RS" w:eastAsia="sr-Latn-RS"/>
        </w:rPr>
        <w:t xml:space="preserve">, due to </w:t>
      </w:r>
      <w:proofErr w:type="spellStart"/>
      <w:r w:rsidRPr="00821A6B">
        <w:rPr>
          <w:rFonts w:eastAsia="Times New Roman" w:cs="Times New Roman"/>
          <w:lang w:val="sr-Latn-RS" w:eastAsia="sr-Latn-RS"/>
        </w:rPr>
        <w:t>illness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disability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cannot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independently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perform</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basic</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daily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activities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regardless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their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financial</w:t>
      </w:r>
      <w:proofErr w:type="spellEnd"/>
      <w:r w:rsidRPr="00821A6B">
        <w:rPr>
          <w:rFonts w:eastAsia="Times New Roman" w:cs="Times New Roman"/>
          <w:lang w:val="sr-Latn-RS" w:eastAsia="sr-Latn-RS"/>
        </w:rPr>
        <w:t xml:space="preserve"> status. </w:t>
      </w:r>
      <w:proofErr w:type="spellStart"/>
      <w:r w:rsidRPr="00821A6B">
        <w:rPr>
          <w:rFonts w:eastAsia="Times New Roman" w:cs="Times New Roman"/>
          <w:lang w:val="sr-Latn-RS" w:eastAsia="sr-Latn-RS"/>
        </w:rPr>
        <w:lastRenderedPageBreak/>
        <w:t>Children</w:t>
      </w:r>
      <w:proofErr w:type="spellEnd"/>
      <w:r w:rsidRPr="00821A6B">
        <w:rPr>
          <w:rFonts w:eastAsia="Times New Roman" w:cs="Times New Roman"/>
          <w:lang w:val="sr-Latn-RS" w:eastAsia="sr-Latn-RS"/>
        </w:rPr>
        <w:t xml:space="preserve"> and </w:t>
      </w:r>
      <w:proofErr w:type="spellStart"/>
      <w:r w:rsidRPr="00821A6B">
        <w:rPr>
          <w:rFonts w:eastAsia="Times New Roman" w:cs="Times New Roman"/>
          <w:lang w:val="sr-Latn-RS" w:eastAsia="sr-Latn-RS"/>
        </w:rPr>
        <w:t>adults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highest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degree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disability</w:t>
      </w:r>
      <w:proofErr w:type="spellEnd"/>
      <w:r w:rsidRPr="00821A6B">
        <w:rPr>
          <w:rFonts w:eastAsia="Times New Roman" w:cs="Times New Roman"/>
          <w:lang w:val="sr-Latn-RS" w:eastAsia="sr-Latn-RS"/>
        </w:rPr>
        <w:t xml:space="preserve"> are </w:t>
      </w:r>
      <w:proofErr w:type="spellStart"/>
      <w:r w:rsidRPr="00821A6B">
        <w:rPr>
          <w:rFonts w:eastAsia="Times New Roman" w:cs="Times New Roman"/>
          <w:lang w:val="sr-Latn-RS" w:eastAsia="sr-Latn-RS"/>
        </w:rPr>
        <w:t>users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increased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allowance</w:t>
      </w:r>
      <w:proofErr w:type="spellEnd"/>
      <w:r w:rsidRPr="00821A6B">
        <w:rPr>
          <w:rFonts w:eastAsia="Times New Roman" w:cs="Times New Roman"/>
          <w:lang w:val="sr-Latn-RS" w:eastAsia="sr-Latn-RS"/>
        </w:rPr>
        <w:t xml:space="preserve"> for </w:t>
      </w:r>
      <w:proofErr w:type="spellStart"/>
      <w:r w:rsidRPr="00821A6B">
        <w:rPr>
          <w:rFonts w:eastAsia="Times New Roman" w:cs="Times New Roman"/>
          <w:lang w:val="sr-Latn-RS" w:eastAsia="sr-Latn-RS"/>
        </w:rPr>
        <w:t>assistance</w:t>
      </w:r>
      <w:proofErr w:type="spellEnd"/>
      <w:r w:rsidRPr="00821A6B">
        <w:rPr>
          <w:rFonts w:eastAsia="Times New Roman" w:cs="Times New Roman"/>
          <w:lang w:val="sr-Latn-RS" w:eastAsia="sr-Latn-RS"/>
        </w:rPr>
        <w:t xml:space="preserve"> and care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another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person</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allowance</w:t>
      </w:r>
      <w:proofErr w:type="spellEnd"/>
      <w:r w:rsidRPr="00821A6B">
        <w:rPr>
          <w:rFonts w:eastAsia="Times New Roman" w:cs="Times New Roman"/>
          <w:lang w:val="sr-Latn-RS" w:eastAsia="sr-Latn-RS"/>
        </w:rPr>
        <w:t xml:space="preserve"> and </w:t>
      </w:r>
      <w:proofErr w:type="spellStart"/>
      <w:r w:rsidRPr="00821A6B">
        <w:rPr>
          <w:rFonts w:eastAsia="Times New Roman" w:cs="Times New Roman"/>
          <w:lang w:val="sr-Latn-RS" w:eastAsia="sr-Latn-RS"/>
        </w:rPr>
        <w:t>increased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allowance</w:t>
      </w:r>
      <w:proofErr w:type="spellEnd"/>
      <w:r w:rsidRPr="00821A6B">
        <w:rPr>
          <w:rFonts w:eastAsia="Times New Roman" w:cs="Times New Roman"/>
          <w:lang w:val="sr-Latn-RS" w:eastAsia="sr-Latn-RS"/>
        </w:rPr>
        <w:t xml:space="preserve"> for </w:t>
      </w:r>
      <w:proofErr w:type="spellStart"/>
      <w:r w:rsidRPr="00821A6B">
        <w:rPr>
          <w:rFonts w:eastAsia="Times New Roman" w:cs="Times New Roman"/>
          <w:lang w:val="sr-Latn-RS" w:eastAsia="sr-Latn-RS"/>
        </w:rPr>
        <w:t>assistance</w:t>
      </w:r>
      <w:proofErr w:type="spellEnd"/>
      <w:r w:rsidRPr="00821A6B">
        <w:rPr>
          <w:rFonts w:eastAsia="Times New Roman" w:cs="Times New Roman"/>
          <w:lang w:val="sr-Latn-RS" w:eastAsia="sr-Latn-RS"/>
        </w:rPr>
        <w:t xml:space="preserve"> and care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another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person</w:t>
      </w:r>
      <w:proofErr w:type="spellEnd"/>
      <w:r w:rsidRPr="00821A6B">
        <w:rPr>
          <w:rFonts w:eastAsia="Times New Roman" w:cs="Times New Roman"/>
          <w:lang w:val="sr-Latn-RS" w:eastAsia="sr-Latn-RS"/>
        </w:rPr>
        <w:t xml:space="preserve"> are </w:t>
      </w:r>
      <w:proofErr w:type="spellStart"/>
      <w:r w:rsidRPr="00821A6B">
        <w:rPr>
          <w:rFonts w:eastAsia="Times New Roman" w:cs="Times New Roman"/>
          <w:lang w:val="sr-Latn-RS" w:eastAsia="sr-Latn-RS"/>
        </w:rPr>
        <w:t>rights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within</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competence</w:t>
      </w:r>
      <w:proofErr w:type="spellEnd"/>
      <w:r w:rsidRPr="00821A6B">
        <w:rPr>
          <w:rFonts w:eastAsia="Times New Roman" w:cs="Times New Roman"/>
          <w:lang w:val="sr-Latn-RS" w:eastAsia="sr-Latn-RS"/>
        </w:rPr>
        <w:t xml:space="preserve">/mandate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republic</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government</w:t>
      </w:r>
      <w:proofErr w:type="spellEnd"/>
      <w:r w:rsidRPr="00821A6B">
        <w:rPr>
          <w:rFonts w:eastAsia="Times New Roman" w:cs="Times New Roman"/>
          <w:lang w:val="sr-Latn-RS" w:eastAsia="sr-Latn-RS"/>
        </w:rPr>
        <w:t xml:space="preserve"> and are </w:t>
      </w:r>
      <w:proofErr w:type="spellStart"/>
      <w:r w:rsidRPr="00821A6B">
        <w:rPr>
          <w:rFonts w:eastAsia="Times New Roman" w:cs="Times New Roman"/>
          <w:lang w:val="sr-Latn-RS" w:eastAsia="sr-Latn-RS"/>
        </w:rPr>
        <w:t>financed</w:t>
      </w:r>
      <w:proofErr w:type="spellEnd"/>
      <w:r w:rsidRPr="00821A6B">
        <w:rPr>
          <w:rFonts w:eastAsia="Times New Roman" w:cs="Times New Roman"/>
          <w:lang w:val="sr-Latn-RS" w:eastAsia="sr-Latn-RS"/>
        </w:rPr>
        <w:t xml:space="preserve"> from the </w:t>
      </w:r>
      <w:proofErr w:type="spellStart"/>
      <w:r w:rsidRPr="00821A6B">
        <w:rPr>
          <w:rFonts w:eastAsia="Times New Roman" w:cs="Times New Roman"/>
          <w:lang w:val="sr-Latn-RS" w:eastAsia="sr-Latn-RS"/>
        </w:rPr>
        <w:t>republic</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budget</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rights</w:t>
      </w:r>
      <w:proofErr w:type="spellEnd"/>
      <w:r w:rsidRPr="00821A6B">
        <w:rPr>
          <w:rFonts w:eastAsia="Times New Roman" w:cs="Times New Roman"/>
          <w:lang w:val="sr-Latn-RS" w:eastAsia="sr-Latn-RS"/>
        </w:rPr>
        <w:t xml:space="preserve"> are </w:t>
      </w:r>
      <w:proofErr w:type="spellStart"/>
      <w:r w:rsidRPr="00821A6B">
        <w:rPr>
          <w:rFonts w:eastAsia="Times New Roman" w:cs="Times New Roman"/>
          <w:lang w:val="sr-Latn-RS" w:eastAsia="sr-Latn-RS"/>
        </w:rPr>
        <w:t>regularly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indexed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by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law</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twice</w:t>
      </w:r>
      <w:proofErr w:type="spellEnd"/>
      <w:r w:rsidRPr="00821A6B">
        <w:rPr>
          <w:rFonts w:eastAsia="Times New Roman" w:cs="Times New Roman"/>
          <w:lang w:val="sr-Latn-RS" w:eastAsia="sr-Latn-RS"/>
        </w:rPr>
        <w:t xml:space="preserve"> a </w:t>
      </w:r>
      <w:proofErr w:type="spellStart"/>
      <w:r w:rsidRPr="00821A6B">
        <w:rPr>
          <w:rFonts w:eastAsia="Times New Roman" w:cs="Times New Roman"/>
          <w:lang w:val="sr-Latn-RS" w:eastAsia="sr-Latn-RS"/>
        </w:rPr>
        <w:t>year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consumer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price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index</w:t>
      </w:r>
      <w:proofErr w:type="spellEnd"/>
      <w:r w:rsidRPr="00821A6B">
        <w:rPr>
          <w:rFonts w:eastAsia="Times New Roman" w:cs="Times New Roman"/>
          <w:lang w:val="sr-Latn-RS" w:eastAsia="sr-Latn-RS"/>
        </w:rPr>
        <w:t>.</w:t>
      </w:r>
    </w:p>
    <w:p w14:paraId="49278ACD" w14:textId="77777777" w:rsidR="00775585" w:rsidRPr="00821A6B" w:rsidRDefault="00775585" w:rsidP="008E190F">
      <w:pPr>
        <w:rPr>
          <w:rFonts w:eastAsia="Times New Roman" w:cs="Times New Roman"/>
          <w:lang w:val="sr-Latn-RS" w:eastAsia="sr-Latn-RS"/>
        </w:rPr>
      </w:pPr>
      <w:proofErr w:type="spellStart"/>
      <w:r w:rsidRPr="00821A6B">
        <w:rPr>
          <w:rFonts w:eastAsia="Times New Roman" w:cs="Times New Roman"/>
          <w:lang w:val="sr-Latn-RS" w:eastAsia="sr-Latn-RS"/>
        </w:rPr>
        <w:t>Active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insured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persons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or</w:t>
      </w:r>
      <w:proofErr w:type="spellEnd"/>
      <w:r w:rsidRPr="00821A6B">
        <w:rPr>
          <w:rFonts w:eastAsia="Times New Roman" w:cs="Times New Roman"/>
          <w:lang w:val="sr-Latn-RS" w:eastAsia="sr-Latn-RS"/>
        </w:rPr>
        <w:t xml:space="preserve"> pension </w:t>
      </w:r>
      <w:proofErr w:type="spellStart"/>
      <w:r w:rsidRPr="00821A6B">
        <w:rPr>
          <w:rFonts w:eastAsia="Times New Roman" w:cs="Times New Roman"/>
          <w:lang w:val="sr-Latn-RS" w:eastAsia="sr-Latn-RS"/>
        </w:rPr>
        <w:t>beneficiaries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can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exercise</w:t>
      </w:r>
      <w:proofErr w:type="spellEnd"/>
      <w:r w:rsidRPr="00821A6B">
        <w:rPr>
          <w:rFonts w:eastAsia="Times New Roman" w:cs="Times New Roman"/>
          <w:lang w:val="sr-Latn-RS" w:eastAsia="sr-Latn-RS"/>
        </w:rPr>
        <w:t xml:space="preserve"> the same </w:t>
      </w:r>
      <w:proofErr w:type="spellStart"/>
      <w:r w:rsidRPr="00821A6B">
        <w:rPr>
          <w:rFonts w:eastAsia="Times New Roman" w:cs="Times New Roman"/>
          <w:lang w:val="sr-Latn-RS" w:eastAsia="sr-Latn-RS"/>
        </w:rPr>
        <w:t>right</w:t>
      </w:r>
      <w:proofErr w:type="spellEnd"/>
      <w:r w:rsidRPr="00821A6B">
        <w:rPr>
          <w:rFonts w:eastAsia="Times New Roman" w:cs="Times New Roman"/>
          <w:lang w:val="sr-Latn-RS" w:eastAsia="sr-Latn-RS"/>
        </w:rPr>
        <w:t xml:space="preserve"> as a </w:t>
      </w:r>
      <w:proofErr w:type="spellStart"/>
      <w:r w:rsidRPr="00821A6B">
        <w:rPr>
          <w:rFonts w:eastAsia="Times New Roman" w:cs="Times New Roman"/>
          <w:lang w:val="sr-Latn-RS" w:eastAsia="sr-Latn-RS"/>
        </w:rPr>
        <w:t>compensation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within</w:t>
      </w:r>
      <w:proofErr w:type="spellEnd"/>
      <w:r w:rsidRPr="00821A6B">
        <w:rPr>
          <w:rFonts w:eastAsia="Times New Roman" w:cs="Times New Roman"/>
          <w:lang w:val="sr-Latn-RS" w:eastAsia="sr-Latn-RS"/>
        </w:rPr>
        <w:t xml:space="preserve"> the pension and </w:t>
      </w:r>
      <w:proofErr w:type="spellStart"/>
      <w:r w:rsidRPr="00821A6B">
        <w:rPr>
          <w:rFonts w:eastAsia="Times New Roman" w:cs="Times New Roman"/>
          <w:lang w:val="sr-Latn-RS" w:eastAsia="sr-Latn-RS"/>
        </w:rPr>
        <w:t>disability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insurance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system</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while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they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exercise</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increased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allowance</w:t>
      </w:r>
      <w:proofErr w:type="spellEnd"/>
      <w:r w:rsidRPr="00821A6B">
        <w:rPr>
          <w:rFonts w:eastAsia="Times New Roman" w:cs="Times New Roman"/>
          <w:lang w:val="sr-Latn-RS" w:eastAsia="sr-Latn-RS"/>
        </w:rPr>
        <w:t xml:space="preserve"> as a </w:t>
      </w:r>
      <w:proofErr w:type="spellStart"/>
      <w:r w:rsidRPr="00821A6B">
        <w:rPr>
          <w:rFonts w:eastAsia="Times New Roman" w:cs="Times New Roman"/>
          <w:lang w:val="sr-Latn-RS" w:eastAsia="sr-Latn-RS"/>
        </w:rPr>
        <w:t>supplement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within</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social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protection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system</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elderly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predominantly</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exercise</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right</w:t>
      </w:r>
      <w:proofErr w:type="spellEnd"/>
      <w:r w:rsidRPr="00821A6B">
        <w:rPr>
          <w:rFonts w:eastAsia="Times New Roman" w:cs="Times New Roman"/>
          <w:lang w:val="sr-Latn-RS" w:eastAsia="sr-Latn-RS"/>
        </w:rPr>
        <w:t xml:space="preserve"> to </w:t>
      </w:r>
      <w:proofErr w:type="spellStart"/>
      <w:r w:rsidRPr="00821A6B">
        <w:rPr>
          <w:rFonts w:eastAsia="Times New Roman" w:cs="Times New Roman"/>
          <w:lang w:val="sr-Latn-RS" w:eastAsia="sr-Latn-RS"/>
        </w:rPr>
        <w:t>assistance</w:t>
      </w:r>
      <w:proofErr w:type="spellEnd"/>
      <w:r w:rsidRPr="00821A6B">
        <w:rPr>
          <w:rFonts w:eastAsia="Times New Roman" w:cs="Times New Roman"/>
          <w:lang w:val="sr-Latn-RS" w:eastAsia="sr-Latn-RS"/>
        </w:rPr>
        <w:t xml:space="preserve"> and care </w:t>
      </w:r>
      <w:proofErr w:type="spellStart"/>
      <w:r w:rsidRPr="00821A6B">
        <w:rPr>
          <w:rFonts w:eastAsia="Times New Roman" w:cs="Times New Roman"/>
          <w:lang w:val="sr-Latn-RS" w:eastAsia="sr-Latn-RS"/>
        </w:rPr>
        <w:t>through</w:t>
      </w:r>
      <w:proofErr w:type="spellEnd"/>
      <w:r w:rsidRPr="00821A6B">
        <w:rPr>
          <w:rFonts w:eastAsia="Times New Roman" w:cs="Times New Roman"/>
          <w:lang w:val="sr-Latn-RS" w:eastAsia="sr-Latn-RS"/>
        </w:rPr>
        <w:t xml:space="preserve"> the pension </w:t>
      </w:r>
      <w:proofErr w:type="spellStart"/>
      <w:r w:rsidRPr="00821A6B">
        <w:rPr>
          <w:rFonts w:eastAsia="Times New Roman" w:cs="Times New Roman"/>
          <w:lang w:val="sr-Latn-RS" w:eastAsia="sr-Latn-RS"/>
        </w:rPr>
        <w:t>fund</w:t>
      </w:r>
      <w:proofErr w:type="spellEnd"/>
      <w:r w:rsidRPr="00821A6B">
        <w:rPr>
          <w:rFonts w:eastAsia="Times New Roman" w:cs="Times New Roman"/>
          <w:lang w:val="sr-Latn-RS" w:eastAsia="sr-Latn-RS"/>
        </w:rPr>
        <w:t xml:space="preserve">, on the </w:t>
      </w:r>
      <w:proofErr w:type="spellStart"/>
      <w:r w:rsidRPr="00821A6B">
        <w:rPr>
          <w:rFonts w:eastAsia="Times New Roman" w:cs="Times New Roman"/>
          <w:lang w:val="sr-Latn-RS" w:eastAsia="sr-Latn-RS"/>
        </w:rPr>
        <w:t>basis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insurance</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investigation</w:t>
      </w:r>
      <w:proofErr w:type="spellEnd"/>
      <w:r w:rsidRPr="00821A6B">
        <w:rPr>
          <w:rFonts w:eastAsia="Times New Roman" w:cs="Times New Roman"/>
          <w:lang w:val="sr-Latn-RS" w:eastAsia="sr-Latn-RS"/>
        </w:rPr>
        <w:t xml:space="preserve"> for </w:t>
      </w:r>
      <w:proofErr w:type="spellStart"/>
      <w:r w:rsidRPr="00821A6B">
        <w:rPr>
          <w:rFonts w:eastAsia="Times New Roman" w:cs="Times New Roman"/>
          <w:lang w:val="sr-Latn-RS" w:eastAsia="sr-Latn-RS"/>
        </w:rPr>
        <w:t>exercising</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right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within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both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systems</w:t>
      </w:r>
      <w:proofErr w:type="spellEnd"/>
      <w:r w:rsidRPr="00821A6B">
        <w:rPr>
          <w:rFonts w:eastAsia="Times New Roman" w:cs="Times New Roman"/>
          <w:lang w:val="sr-Latn-RS" w:eastAsia="sr-Latn-RS"/>
        </w:rPr>
        <w:t xml:space="preserve"> is </w:t>
      </w:r>
      <w:proofErr w:type="spellStart"/>
      <w:r w:rsidRPr="00821A6B">
        <w:rPr>
          <w:rFonts w:eastAsia="Times New Roman" w:cs="Times New Roman"/>
          <w:lang w:val="sr-Latn-RS" w:eastAsia="sr-Latn-RS"/>
        </w:rPr>
        <w:t>carried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out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by</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expert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assessment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bodies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within</w:t>
      </w:r>
      <w:proofErr w:type="spellEnd"/>
      <w:r w:rsidRPr="00821A6B">
        <w:rPr>
          <w:rFonts w:eastAsia="Times New Roman" w:cs="Times New Roman"/>
          <w:lang w:val="sr-Latn-RS" w:eastAsia="sr-Latn-RS"/>
        </w:rPr>
        <w:t xml:space="preserve"> the PIO </w:t>
      </w:r>
      <w:proofErr w:type="spellStart"/>
      <w:r w:rsidRPr="00821A6B">
        <w:rPr>
          <w:rFonts w:eastAsia="Times New Roman" w:cs="Times New Roman"/>
          <w:lang w:val="sr-Latn-RS" w:eastAsia="sr-Latn-RS"/>
        </w:rPr>
        <w:t>Fund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system</w:t>
      </w:r>
      <w:proofErr w:type="spellEnd"/>
      <w:r w:rsidRPr="00821A6B">
        <w:rPr>
          <w:rFonts w:eastAsia="Times New Roman" w:cs="Times New Roman"/>
          <w:lang w:val="sr-Latn-RS" w:eastAsia="sr-Latn-RS"/>
        </w:rPr>
        <w:t>.</w:t>
      </w:r>
    </w:p>
    <w:p w14:paraId="72D546CC" w14:textId="1589E215" w:rsidR="00342D99" w:rsidRDefault="00775585" w:rsidP="008E190F">
      <w:pPr>
        <w:spacing w:after="0"/>
        <w:rPr>
          <w:rFonts w:eastAsia="Times New Roman" w:cs="Times New Roman"/>
          <w:lang w:val="sr-Latn-RS" w:eastAsia="sr-Latn-RS"/>
        </w:rPr>
      </w:pPr>
      <w:r w:rsidRPr="00821A6B">
        <w:rPr>
          <w:rFonts w:eastAsia="Times New Roman" w:cs="Times New Roman"/>
          <w:lang w:val="sr-Latn-RS" w:eastAsia="sr-Latn-RS"/>
        </w:rPr>
        <w:t xml:space="preserve">The </w:t>
      </w:r>
      <w:proofErr w:type="spellStart"/>
      <w:r w:rsidRPr="00821A6B">
        <w:rPr>
          <w:rFonts w:eastAsia="Times New Roman" w:cs="Times New Roman"/>
          <w:lang w:val="sr-Latn-RS" w:eastAsia="sr-Latn-RS"/>
        </w:rPr>
        <w:t>Protector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Citizens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acting</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within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its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competence</w:t>
      </w:r>
      <w:proofErr w:type="spellEnd"/>
      <w:r w:rsidRPr="00821A6B">
        <w:rPr>
          <w:rFonts w:eastAsia="Times New Roman" w:cs="Times New Roman"/>
          <w:lang w:val="sr-Latn-RS" w:eastAsia="sr-Latn-RS"/>
        </w:rPr>
        <w:t xml:space="preserve">/mandate, </w:t>
      </w:r>
      <w:proofErr w:type="spellStart"/>
      <w:r w:rsidRPr="00821A6B">
        <w:rPr>
          <w:rFonts w:eastAsia="Times New Roman" w:cs="Times New Roman"/>
          <w:lang w:val="sr-Latn-RS" w:eastAsia="sr-Latn-RS"/>
        </w:rPr>
        <w:t>submitted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initiative</w:t>
      </w:r>
      <w:proofErr w:type="spellEnd"/>
      <w:r w:rsidRPr="00821A6B">
        <w:rPr>
          <w:rFonts w:eastAsia="Times New Roman" w:cs="Times New Roman"/>
          <w:lang w:val="sr-Latn-RS" w:eastAsia="sr-Latn-RS"/>
        </w:rPr>
        <w:t xml:space="preserve"> to the line </w:t>
      </w:r>
      <w:proofErr w:type="spellStart"/>
      <w:r w:rsidRPr="00821A6B">
        <w:rPr>
          <w:rFonts w:eastAsia="Times New Roman" w:cs="Times New Roman"/>
          <w:lang w:val="sr-Latn-RS" w:eastAsia="sr-Latn-RS"/>
        </w:rPr>
        <w:t>ministry</w:t>
      </w:r>
      <w:proofErr w:type="spellEnd"/>
      <w:r w:rsidRPr="00821A6B">
        <w:rPr>
          <w:rFonts w:eastAsia="Times New Roman" w:cs="Times New Roman"/>
          <w:lang w:val="sr-Latn-RS" w:eastAsia="sr-Latn-RS"/>
        </w:rPr>
        <w:t xml:space="preserve"> in 2018 and </w:t>
      </w:r>
      <w:proofErr w:type="spellStart"/>
      <w:r w:rsidRPr="00821A6B">
        <w:rPr>
          <w:rFonts w:eastAsia="Times New Roman" w:cs="Times New Roman"/>
          <w:lang w:val="sr-Latn-RS" w:eastAsia="sr-Latn-RS"/>
        </w:rPr>
        <w:t>again</w:t>
      </w:r>
      <w:proofErr w:type="spellEnd"/>
      <w:r w:rsidRPr="00821A6B">
        <w:rPr>
          <w:rFonts w:eastAsia="Times New Roman" w:cs="Times New Roman"/>
          <w:lang w:val="sr-Latn-RS" w:eastAsia="sr-Latn-RS"/>
        </w:rPr>
        <w:t xml:space="preserve"> in the </w:t>
      </w:r>
      <w:proofErr w:type="spellStart"/>
      <w:r w:rsidRPr="00821A6B">
        <w:rPr>
          <w:rFonts w:eastAsia="Times New Roman" w:cs="Times New Roman"/>
          <w:lang w:val="sr-Latn-RS" w:eastAsia="sr-Latn-RS"/>
        </w:rPr>
        <w:t>reporting</w:t>
      </w:r>
      <w:proofErr w:type="spellEnd"/>
      <w:r w:rsidRPr="00821A6B">
        <w:rPr>
          <w:rFonts w:eastAsia="Times New Roman" w:cs="Times New Roman"/>
          <w:lang w:val="sr-Latn-RS" w:eastAsia="sr-Latn-RS"/>
        </w:rPr>
        <w:t xml:space="preserve"> period for the </w:t>
      </w:r>
      <w:proofErr w:type="spellStart"/>
      <w:r w:rsidRPr="00821A6B">
        <w:rPr>
          <w:rFonts w:eastAsia="Times New Roman" w:cs="Times New Roman"/>
          <w:lang w:val="sr-Latn-RS" w:eastAsia="sr-Latn-RS"/>
        </w:rPr>
        <w:t>amendment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regulations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governing</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exercise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right</w:t>
      </w:r>
      <w:proofErr w:type="spellEnd"/>
      <w:r w:rsidRPr="00821A6B">
        <w:rPr>
          <w:rFonts w:eastAsia="Times New Roman" w:cs="Times New Roman"/>
          <w:lang w:val="sr-Latn-RS" w:eastAsia="sr-Latn-RS"/>
        </w:rPr>
        <w:t xml:space="preserve"> to </w:t>
      </w:r>
      <w:proofErr w:type="spellStart"/>
      <w:r w:rsidRPr="00821A6B">
        <w:rPr>
          <w:rFonts w:eastAsia="Times New Roman" w:cs="Times New Roman"/>
          <w:lang w:val="sr-Latn-RS" w:eastAsia="sr-Latn-RS"/>
        </w:rPr>
        <w:t>financial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benefits</w:t>
      </w:r>
      <w:proofErr w:type="spellEnd"/>
      <w:r w:rsidRPr="00821A6B">
        <w:rPr>
          <w:rFonts w:eastAsia="Times New Roman" w:cs="Times New Roman"/>
          <w:lang w:val="sr-Latn-RS" w:eastAsia="sr-Latn-RS"/>
        </w:rPr>
        <w:t xml:space="preserve"> for </w:t>
      </w:r>
      <w:proofErr w:type="spellStart"/>
      <w:r w:rsidRPr="00821A6B">
        <w:rPr>
          <w:rFonts w:eastAsia="Times New Roman" w:cs="Times New Roman"/>
          <w:lang w:val="sr-Latn-RS" w:eastAsia="sr-Latn-RS"/>
        </w:rPr>
        <w:t>assistance</w:t>
      </w:r>
      <w:proofErr w:type="spellEnd"/>
      <w:r w:rsidRPr="00821A6B">
        <w:rPr>
          <w:rFonts w:eastAsia="Times New Roman" w:cs="Times New Roman"/>
          <w:lang w:val="sr-Latn-RS" w:eastAsia="sr-Latn-RS"/>
        </w:rPr>
        <w:t xml:space="preserve"> and care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another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person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However</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right</w:t>
      </w:r>
      <w:proofErr w:type="spellEnd"/>
      <w:r w:rsidRPr="00821A6B">
        <w:rPr>
          <w:rFonts w:eastAsia="Times New Roman" w:cs="Times New Roman"/>
          <w:lang w:val="sr-Latn-RS" w:eastAsia="sr-Latn-RS"/>
        </w:rPr>
        <w:t xml:space="preserve"> to </w:t>
      </w:r>
      <w:proofErr w:type="spellStart"/>
      <w:r w:rsidRPr="00821A6B">
        <w:rPr>
          <w:rFonts w:eastAsia="Times New Roman" w:cs="Times New Roman"/>
          <w:lang w:val="sr-Latn-RS" w:eastAsia="sr-Latn-RS"/>
        </w:rPr>
        <w:t>an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allowance</w:t>
      </w:r>
      <w:proofErr w:type="spellEnd"/>
      <w:r w:rsidRPr="00821A6B">
        <w:rPr>
          <w:rFonts w:eastAsia="Times New Roman" w:cs="Times New Roman"/>
          <w:lang w:val="sr-Latn-RS" w:eastAsia="sr-Latn-RS"/>
        </w:rPr>
        <w:t xml:space="preserve"> for </w:t>
      </w:r>
      <w:proofErr w:type="spellStart"/>
      <w:r w:rsidRPr="00821A6B">
        <w:rPr>
          <w:rFonts w:eastAsia="Times New Roman" w:cs="Times New Roman"/>
          <w:lang w:val="sr-Latn-RS" w:eastAsia="sr-Latn-RS"/>
        </w:rPr>
        <w:t>assistance</w:t>
      </w:r>
      <w:proofErr w:type="spellEnd"/>
      <w:r w:rsidRPr="00821A6B">
        <w:rPr>
          <w:rFonts w:eastAsia="Times New Roman" w:cs="Times New Roman"/>
          <w:lang w:val="sr-Latn-RS" w:eastAsia="sr-Latn-RS"/>
        </w:rPr>
        <w:t xml:space="preserve"> and care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another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person</w:t>
      </w:r>
      <w:proofErr w:type="spellEnd"/>
      <w:r w:rsidRPr="00821A6B">
        <w:rPr>
          <w:rFonts w:eastAsia="Times New Roman" w:cs="Times New Roman"/>
          <w:lang w:val="sr-Latn-RS" w:eastAsia="sr-Latn-RS"/>
        </w:rPr>
        <w:t xml:space="preserve"> and the </w:t>
      </w:r>
      <w:proofErr w:type="spellStart"/>
      <w:r w:rsidRPr="00821A6B">
        <w:rPr>
          <w:rFonts w:eastAsia="Times New Roman" w:cs="Times New Roman"/>
          <w:lang w:val="sr-Latn-RS" w:eastAsia="sr-Latn-RS"/>
        </w:rPr>
        <w:t>right</w:t>
      </w:r>
      <w:proofErr w:type="spellEnd"/>
      <w:r w:rsidRPr="00821A6B">
        <w:rPr>
          <w:rFonts w:eastAsia="Times New Roman" w:cs="Times New Roman"/>
          <w:lang w:val="sr-Latn-RS" w:eastAsia="sr-Latn-RS"/>
        </w:rPr>
        <w:t xml:space="preserve"> to </w:t>
      </w:r>
      <w:proofErr w:type="spellStart"/>
      <w:r w:rsidRPr="00821A6B">
        <w:rPr>
          <w:rFonts w:eastAsia="Times New Roman" w:cs="Times New Roman"/>
          <w:lang w:val="sr-Latn-RS" w:eastAsia="sr-Latn-RS"/>
        </w:rPr>
        <w:t>financial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compensation</w:t>
      </w:r>
      <w:proofErr w:type="spellEnd"/>
      <w:r w:rsidRPr="00821A6B">
        <w:rPr>
          <w:rFonts w:eastAsia="Times New Roman" w:cs="Times New Roman"/>
          <w:lang w:val="sr-Latn-RS" w:eastAsia="sr-Latn-RS"/>
        </w:rPr>
        <w:t xml:space="preserve"> for </w:t>
      </w:r>
      <w:proofErr w:type="spellStart"/>
      <w:r w:rsidRPr="00821A6B">
        <w:rPr>
          <w:rFonts w:eastAsia="Times New Roman" w:cs="Times New Roman"/>
          <w:lang w:val="sr-Latn-RS" w:eastAsia="sr-Latn-RS"/>
        </w:rPr>
        <w:t>assistance</w:t>
      </w:r>
      <w:proofErr w:type="spellEnd"/>
      <w:r w:rsidRPr="00821A6B">
        <w:rPr>
          <w:rFonts w:eastAsia="Times New Roman" w:cs="Times New Roman"/>
          <w:lang w:val="sr-Latn-RS" w:eastAsia="sr-Latn-RS"/>
        </w:rPr>
        <w:t xml:space="preserve"> and care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another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person</w:t>
      </w:r>
      <w:proofErr w:type="spellEnd"/>
      <w:r w:rsidRPr="00821A6B">
        <w:rPr>
          <w:rFonts w:eastAsia="Times New Roman" w:cs="Times New Roman"/>
          <w:lang w:val="sr-Latn-RS" w:eastAsia="sr-Latn-RS"/>
        </w:rPr>
        <w:t xml:space="preserve"> are </w:t>
      </w:r>
      <w:proofErr w:type="spellStart"/>
      <w:r w:rsidRPr="00821A6B">
        <w:rPr>
          <w:rFonts w:eastAsia="Times New Roman" w:cs="Times New Roman"/>
          <w:lang w:val="sr-Latn-RS" w:eastAsia="sr-Latn-RS"/>
        </w:rPr>
        <w:t>still</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exercised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within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two</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systems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which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leads</w:t>
      </w:r>
      <w:proofErr w:type="spellEnd"/>
      <w:r w:rsidRPr="00821A6B">
        <w:rPr>
          <w:rFonts w:eastAsia="Times New Roman" w:cs="Times New Roman"/>
          <w:lang w:val="sr-Latn-RS" w:eastAsia="sr-Latn-RS"/>
        </w:rPr>
        <w:t xml:space="preserve"> to </w:t>
      </w:r>
      <w:proofErr w:type="spellStart"/>
      <w:r w:rsidRPr="00821A6B">
        <w:rPr>
          <w:rFonts w:eastAsia="Times New Roman" w:cs="Times New Roman"/>
          <w:lang w:val="sr-Latn-RS" w:eastAsia="sr-Latn-RS"/>
        </w:rPr>
        <w:t>certain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difficulties</w:t>
      </w:r>
      <w:proofErr w:type="spellEnd"/>
      <w:r w:rsidRPr="00821A6B">
        <w:rPr>
          <w:rFonts w:eastAsia="Times New Roman" w:cs="Times New Roman"/>
          <w:lang w:val="sr-Latn-RS" w:eastAsia="sr-Latn-RS"/>
        </w:rPr>
        <w:t xml:space="preserve"> in </w:t>
      </w:r>
      <w:proofErr w:type="spellStart"/>
      <w:r w:rsidRPr="00821A6B">
        <w:rPr>
          <w:rFonts w:eastAsia="Times New Roman" w:cs="Times New Roman"/>
          <w:lang w:val="sr-Latn-RS" w:eastAsia="sr-Latn-RS"/>
        </w:rPr>
        <w:t>exercising</w:t>
      </w:r>
      <w:proofErr w:type="spellEnd"/>
      <w:r w:rsidRPr="00821A6B">
        <w:rPr>
          <w:rFonts w:eastAsia="Times New Roman" w:cs="Times New Roman"/>
          <w:lang w:val="sr-Latn-RS" w:eastAsia="sr-Latn-RS"/>
        </w:rPr>
        <w:t xml:space="preserve"> and </w:t>
      </w:r>
      <w:proofErr w:type="spellStart"/>
      <w:r w:rsidRPr="00821A6B">
        <w:rPr>
          <w:rFonts w:eastAsia="Times New Roman" w:cs="Times New Roman"/>
          <w:lang w:val="sr-Latn-RS" w:eastAsia="sr-Latn-RS"/>
        </w:rPr>
        <w:t>using</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rights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which</w:t>
      </w:r>
      <w:proofErr w:type="spellEnd"/>
      <w:r w:rsidRPr="00821A6B">
        <w:rPr>
          <w:rFonts w:eastAsia="Times New Roman" w:cs="Times New Roman"/>
          <w:lang w:val="sr-Latn-RS" w:eastAsia="sr-Latn-RS"/>
        </w:rPr>
        <w:t xml:space="preserve"> are borne </w:t>
      </w:r>
      <w:proofErr w:type="spellStart"/>
      <w:r w:rsidRPr="00821A6B">
        <w:rPr>
          <w:rFonts w:eastAsia="Times New Roman" w:cs="Times New Roman"/>
          <w:lang w:val="sr-Latn-RS" w:eastAsia="sr-Latn-RS"/>
        </w:rPr>
        <w:t>by</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users</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Protector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Citizens</w:t>
      </w:r>
      <w:proofErr w:type="spellEnd"/>
      <w:r w:rsidRPr="00821A6B">
        <w:rPr>
          <w:rFonts w:eastAsia="Times New Roman" w:cs="Times New Roman"/>
          <w:lang w:val="sr-Latn-RS" w:eastAsia="sr-Latn-RS"/>
        </w:rPr>
        <w:t xml:space="preserve"> is </w:t>
      </w:r>
      <w:proofErr w:type="spellStart"/>
      <w:r w:rsidRPr="00821A6B">
        <w:rPr>
          <w:rFonts w:eastAsia="Times New Roman" w:cs="Times New Roman"/>
          <w:lang w:val="sr-Latn-RS" w:eastAsia="sr-Latn-RS"/>
        </w:rPr>
        <w:t>of</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opinion</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that</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these</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rights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should</w:t>
      </w:r>
      <w:proofErr w:type="spellEnd"/>
      <w:r w:rsidRPr="00821A6B">
        <w:rPr>
          <w:rFonts w:eastAsia="Times New Roman" w:cs="Times New Roman"/>
          <w:lang w:val="sr-Latn-RS" w:eastAsia="sr-Latn-RS"/>
        </w:rPr>
        <w:t xml:space="preserve"> be </w:t>
      </w:r>
      <w:proofErr w:type="spellStart"/>
      <w:r w:rsidRPr="00821A6B">
        <w:rPr>
          <w:rFonts w:eastAsia="Times New Roman" w:cs="Times New Roman"/>
          <w:lang w:val="sr-Latn-RS" w:eastAsia="sr-Latn-RS"/>
        </w:rPr>
        <w:t>regulated</w:t>
      </w:r>
      <w:proofErr w:type="spellEnd"/>
      <w:r w:rsidRPr="00821A6B">
        <w:rPr>
          <w:rFonts w:eastAsia="Times New Roman" w:cs="Times New Roman"/>
          <w:lang w:val="sr-Latn-RS" w:eastAsia="sr-Latn-RS"/>
        </w:rPr>
        <w:t xml:space="preserve"> in a </w:t>
      </w:r>
      <w:proofErr w:type="spellStart"/>
      <w:r w:rsidRPr="00821A6B">
        <w:rPr>
          <w:rFonts w:eastAsia="Times New Roman" w:cs="Times New Roman"/>
          <w:lang w:val="sr-Latn-RS" w:eastAsia="sr-Latn-RS"/>
        </w:rPr>
        <w:t>unified</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manner</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which</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implies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exercising</w:t>
      </w:r>
      <w:proofErr w:type="spellEnd"/>
      <w:r w:rsidRPr="00821A6B">
        <w:rPr>
          <w:rFonts w:eastAsia="Times New Roman" w:cs="Times New Roman"/>
          <w:lang w:val="sr-Latn-RS" w:eastAsia="sr-Latn-RS"/>
        </w:rPr>
        <w:t xml:space="preserve"> the </w:t>
      </w:r>
      <w:proofErr w:type="spellStart"/>
      <w:r w:rsidRPr="00821A6B">
        <w:rPr>
          <w:rFonts w:eastAsia="Times New Roman" w:cs="Times New Roman"/>
          <w:lang w:val="sr-Latn-RS" w:eastAsia="sr-Latn-RS"/>
        </w:rPr>
        <w:t>rights</w:t>
      </w:r>
      <w:proofErr w:type="spellEnd"/>
      <w:r w:rsidRPr="00821A6B">
        <w:rPr>
          <w:rFonts w:eastAsia="Times New Roman" w:cs="Times New Roman"/>
          <w:lang w:val="sr-Latn-RS" w:eastAsia="sr-Latn-RS"/>
        </w:rPr>
        <w:t xml:space="preserve"> </w:t>
      </w:r>
      <w:proofErr w:type="spellStart"/>
      <w:r w:rsidRPr="00821A6B">
        <w:rPr>
          <w:rFonts w:eastAsia="Times New Roman" w:cs="Times New Roman"/>
          <w:lang w:val="sr-Latn-RS" w:eastAsia="sr-Latn-RS"/>
        </w:rPr>
        <w:t>within</w:t>
      </w:r>
      <w:proofErr w:type="spellEnd"/>
      <w:r w:rsidRPr="00821A6B">
        <w:rPr>
          <w:rFonts w:eastAsia="Times New Roman" w:cs="Times New Roman"/>
          <w:lang w:val="sr-Latn-RS" w:eastAsia="sr-Latn-RS"/>
        </w:rPr>
        <w:t xml:space="preserve"> a single </w:t>
      </w:r>
      <w:proofErr w:type="spellStart"/>
      <w:r w:rsidRPr="00821A6B">
        <w:rPr>
          <w:rFonts w:eastAsia="Times New Roman" w:cs="Times New Roman"/>
          <w:lang w:val="sr-Latn-RS" w:eastAsia="sr-Latn-RS"/>
        </w:rPr>
        <w:t>system</w:t>
      </w:r>
      <w:proofErr w:type="spellEnd"/>
      <w:r w:rsidRPr="00821A6B">
        <w:rPr>
          <w:rFonts w:eastAsia="Times New Roman" w:cs="Times New Roman"/>
          <w:lang w:val="sr-Latn-RS" w:eastAsia="sr-Latn-RS"/>
        </w:rPr>
        <w:t xml:space="preserve"> and </w:t>
      </w:r>
      <w:proofErr w:type="spellStart"/>
      <w:r w:rsidRPr="00821A6B">
        <w:rPr>
          <w:rFonts w:eastAsia="Times New Roman" w:cs="Times New Roman"/>
          <w:lang w:val="sr-Latn-RS" w:eastAsia="sr-Latn-RS"/>
        </w:rPr>
        <w:t>before</w:t>
      </w:r>
      <w:proofErr w:type="spellEnd"/>
      <w:r w:rsidRPr="00821A6B">
        <w:rPr>
          <w:rFonts w:eastAsia="Times New Roman" w:cs="Times New Roman"/>
          <w:lang w:val="sr-Latn-RS" w:eastAsia="sr-Latn-RS"/>
        </w:rPr>
        <w:t xml:space="preserve"> a single </w:t>
      </w:r>
      <w:proofErr w:type="spellStart"/>
      <w:r w:rsidRPr="00821A6B">
        <w:rPr>
          <w:rFonts w:eastAsia="Times New Roman" w:cs="Times New Roman"/>
          <w:lang w:val="sr-Latn-RS" w:eastAsia="sr-Latn-RS"/>
        </w:rPr>
        <w:t>body</w:t>
      </w:r>
      <w:proofErr w:type="spellEnd"/>
      <w:r w:rsidRPr="00821A6B">
        <w:rPr>
          <w:rFonts w:eastAsia="Times New Roman" w:cs="Times New Roman"/>
          <w:lang w:val="sr-Latn-RS" w:eastAsia="sr-Latn-RS"/>
        </w:rPr>
        <w:t>.</w:t>
      </w:r>
    </w:p>
    <w:p w14:paraId="39F70EAE" w14:textId="77777777" w:rsidR="008E190F" w:rsidRPr="00821A6B" w:rsidRDefault="008E190F" w:rsidP="008E190F">
      <w:pPr>
        <w:spacing w:after="0"/>
        <w:rPr>
          <w:rFonts w:eastAsia="Times New Roman" w:cs="Times New Roman"/>
          <w:lang w:val="sr-Latn-RS" w:eastAsia="sr-Latn-RS"/>
        </w:rPr>
      </w:pPr>
    </w:p>
    <w:p w14:paraId="533D7489" w14:textId="77777777" w:rsidR="00775585" w:rsidRPr="00775585" w:rsidRDefault="00775585" w:rsidP="008E190F">
      <w:pPr>
        <w:autoSpaceDE w:val="0"/>
        <w:autoSpaceDN w:val="0"/>
        <w:adjustRightInd w:val="0"/>
        <w:spacing w:after="0"/>
        <w:jc w:val="left"/>
        <w:rPr>
          <w:rStyle w:val="ng-star-inserted"/>
          <w:u w:val="single"/>
        </w:rPr>
      </w:pPr>
      <w:r w:rsidRPr="00775585">
        <w:rPr>
          <w:rStyle w:val="ng-star-inserted"/>
          <w:u w:val="single"/>
        </w:rPr>
        <w:t>The Law on the Rights of Users of Temporary Accommodation Services in Social Protection is not applicable in practice.</w:t>
      </w:r>
    </w:p>
    <w:p w14:paraId="27171B07" w14:textId="675223CD" w:rsidR="00385CE6" w:rsidRDefault="00775585" w:rsidP="008E190F">
      <w:pPr>
        <w:autoSpaceDE w:val="0"/>
        <w:autoSpaceDN w:val="0"/>
        <w:adjustRightInd w:val="0"/>
        <w:rPr>
          <w:rStyle w:val="ng-star-inserted"/>
        </w:rPr>
      </w:pPr>
      <w:r>
        <w:rPr>
          <w:rStyle w:val="ng-star-inserted"/>
        </w:rPr>
        <w:t>The practice of the Protector of Citizens shows that the Law on the Rights of Users of Temporary Accommodation Services in Social</w:t>
      </w:r>
      <w:r w:rsidR="00385CE6" w:rsidRPr="00775585">
        <w:rPr>
          <w:rFonts w:cstheme="minorHAnsi"/>
          <w:bCs/>
          <w:bdr w:val="none" w:sz="0" w:space="0" w:color="auto" w:frame="1"/>
          <w:shd w:val="clear" w:color="auto" w:fill="FFFFFF"/>
          <w:lang w:val="sr-Cyrl-RS"/>
        </w:rPr>
        <w:t xml:space="preserve"> </w:t>
      </w:r>
      <w:r>
        <w:rPr>
          <w:rStyle w:val="ng-star-inserted"/>
        </w:rPr>
        <w:t>Protection</w:t>
      </w:r>
      <w:r w:rsidR="00385CE6" w:rsidRPr="00775585">
        <w:rPr>
          <w:rFonts w:cstheme="minorHAnsi"/>
          <w:bCs/>
          <w:bdr w:val="none" w:sz="0" w:space="0" w:color="auto" w:frame="1"/>
          <w:shd w:val="clear" w:color="auto" w:fill="FFFFFF"/>
          <w:vertAlign w:val="superscript"/>
          <w:lang w:val="sr-Cyrl-RS"/>
        </w:rPr>
        <w:footnoteReference w:id="21"/>
      </w:r>
      <w:r w:rsidR="00385CE6" w:rsidRPr="00775585">
        <w:rPr>
          <w:rFonts w:cstheme="minorHAnsi"/>
          <w:bCs/>
          <w:bdr w:val="none" w:sz="0" w:space="0" w:color="auto" w:frame="1"/>
          <w:shd w:val="clear" w:color="auto" w:fill="FFFFFF"/>
          <w:lang w:val="sr-Cyrl-RS"/>
        </w:rPr>
        <w:t xml:space="preserve">, </w:t>
      </w:r>
      <w:r>
        <w:rPr>
          <w:rStyle w:val="ng-star-inserted"/>
        </w:rPr>
        <w:t>which entered into force on 31 December 2021, is not fully implemented. Also, although the legally prescribed deadline for the adoption of a bylaw for its application has expired, the bylaw has still not been adopted.</w:t>
      </w:r>
    </w:p>
    <w:p w14:paraId="3C74AFEA" w14:textId="7F58A7A0" w:rsidR="00385CE6" w:rsidRPr="00775585" w:rsidRDefault="00775585" w:rsidP="00775585">
      <w:pPr>
        <w:rPr>
          <w:rFonts w:eastAsia="Arial Unicode MS" w:cstheme="minorHAnsi"/>
          <w:color w:val="000000"/>
          <w:u w:color="FF2600"/>
          <w:bdr w:val="nil"/>
          <w:lang w:val="sr-Cyrl-RS" w:eastAsia="sr-Latn-RS"/>
        </w:rPr>
      </w:pPr>
      <w:r>
        <w:rPr>
          <w:rStyle w:val="ng-star-inserted"/>
        </w:rPr>
        <w:t xml:space="preserve">The Protector of Citizens also notes that there is currently a conflict between the provisions of Article 15, paragraphs 1 and 2 of the Law on the Rights of Users of Temporary Accommodation in Social </w:t>
      </w:r>
      <w:r w:rsidR="00B258A5">
        <w:rPr>
          <w:rStyle w:val="ng-star-inserted"/>
        </w:rPr>
        <w:t xml:space="preserve">Care </w:t>
      </w:r>
      <w:proofErr w:type="spellStart"/>
      <w:r w:rsidR="00B258A5" w:rsidRPr="00775585">
        <w:rPr>
          <w:lang w:val="sr-Cyrl-RS"/>
        </w:rPr>
        <w:t>Institutions</w:t>
      </w:r>
      <w:proofErr w:type="spellEnd"/>
      <w:r w:rsidR="00385CE6" w:rsidRPr="00775585">
        <w:rPr>
          <w:vertAlign w:val="superscript"/>
          <w:lang w:val="sr-Cyrl-RS"/>
        </w:rPr>
        <w:footnoteReference w:id="22"/>
      </w:r>
      <w:r w:rsidR="00385CE6" w:rsidRPr="00775585">
        <w:rPr>
          <w:lang w:val="sr-Cyrl-RS"/>
        </w:rPr>
        <w:t xml:space="preserve"> </w:t>
      </w:r>
      <w:r>
        <w:rPr>
          <w:rStyle w:val="ng-star-inserted"/>
        </w:rPr>
        <w:t>and the provisions of the Family Law regulating the institute of deprivation of legal capacity, temporary guardianship, and guardianship. Namely, the Law on the Rights of Users of Temporary Accommodation in Social Care Institutions, in accordance with Article 12 of the Convention, contains a provision that consistently enables users of temporary accommodation services to, "regardless of the degree of legal capacity," with the necessary and adapted information and with the help of a person of trust, if necessary, personally decide on placement in an institution and on the termination of the accommodation service (at any time), as well as to file an objection to the provision of the accommodation service and participate in the planning and implementation of activities and measures within the accommodation service</w:t>
      </w:r>
      <w:r w:rsidR="00385CE6" w:rsidRPr="00775585">
        <w:rPr>
          <w:rFonts w:eastAsia="Arial Unicode MS" w:cstheme="minorHAnsi"/>
          <w:color w:val="000000"/>
          <w:u w:color="FF2600"/>
          <w:bdr w:val="nil"/>
          <w:vertAlign w:val="superscript"/>
          <w:lang w:val="sr-Cyrl-RS" w:eastAsia="sr-Latn-RS"/>
        </w:rPr>
        <w:footnoteReference w:id="23"/>
      </w:r>
      <w:r w:rsidR="00385CE6" w:rsidRPr="00775585">
        <w:rPr>
          <w:rFonts w:eastAsia="Arial Unicode MS" w:cstheme="minorHAnsi"/>
          <w:color w:val="000000"/>
          <w:u w:color="FF2600"/>
          <w:bdr w:val="nil"/>
          <w:lang w:val="sr-Cyrl-RS" w:eastAsia="sr-Latn-RS"/>
        </w:rPr>
        <w:t xml:space="preserve">. </w:t>
      </w:r>
      <w:r>
        <w:rPr>
          <w:rStyle w:val="ng-star-inserted"/>
        </w:rPr>
        <w:t xml:space="preserve">This Law also contains a provision on the obligation of centers for social work to, when reviewing the decision on the placement of a user in a residential social care institution, re-examine the possibilities for the user's needs to </w:t>
      </w:r>
      <w:r>
        <w:rPr>
          <w:rStyle w:val="ng-star-inserted"/>
        </w:rPr>
        <w:lastRenderedPageBreak/>
        <w:t>be met by some of the community-based services in a less restrictive manner and for the purpose of achieving the initiated process of deinstitutionalization</w:t>
      </w:r>
      <w:r w:rsidRPr="00775585">
        <w:rPr>
          <w:rFonts w:eastAsia="Arial Unicode MS" w:cstheme="minorHAnsi"/>
          <w:color w:val="000000"/>
          <w:u w:color="FF2600"/>
          <w:bdr w:val="nil"/>
          <w:vertAlign w:val="superscript"/>
          <w:lang w:val="sr-Cyrl-RS" w:eastAsia="sr-Latn-RS"/>
        </w:rPr>
        <w:t xml:space="preserve"> </w:t>
      </w:r>
      <w:r w:rsidR="00385CE6" w:rsidRPr="00775585">
        <w:rPr>
          <w:rFonts w:eastAsia="Arial Unicode MS" w:cstheme="minorHAnsi"/>
          <w:color w:val="000000"/>
          <w:u w:color="FF2600"/>
          <w:bdr w:val="nil"/>
          <w:vertAlign w:val="superscript"/>
          <w:lang w:val="sr-Cyrl-RS" w:eastAsia="sr-Latn-RS"/>
        </w:rPr>
        <w:footnoteReference w:id="24"/>
      </w:r>
      <w:r w:rsidR="00385CE6" w:rsidRPr="00775585">
        <w:rPr>
          <w:rFonts w:eastAsia="Arial Unicode MS" w:cstheme="minorHAnsi"/>
          <w:color w:val="000000"/>
          <w:u w:color="FF2600"/>
          <w:bdr w:val="nil"/>
          <w:lang w:val="sr-Cyrl-RS" w:eastAsia="sr-Latn-RS"/>
        </w:rPr>
        <w:t xml:space="preserve">. </w:t>
      </w:r>
    </w:p>
    <w:p w14:paraId="37A9B00B" w14:textId="1708DE42" w:rsidR="00E65F53" w:rsidRPr="00775585" w:rsidRDefault="00E65F53" w:rsidP="00775585">
      <w:pPr>
        <w:rPr>
          <w:rFonts w:eastAsia="Arial Unicode MS" w:cstheme="minorHAnsi"/>
          <w:color w:val="000000"/>
          <w:u w:color="FF2600"/>
          <w:bdr w:val="nil"/>
          <w:lang w:val="sr-Latn-RS" w:eastAsia="sr-Latn-RS"/>
        </w:rPr>
      </w:pPr>
      <w:r w:rsidRPr="00775585">
        <w:rPr>
          <w:rFonts w:eastAsia="Arial Unicode MS" w:cstheme="minorHAnsi"/>
          <w:color w:val="000000"/>
          <w:u w:color="FF2600"/>
          <w:bdr w:val="nil"/>
          <w:lang w:val="sr-Latn-RS" w:eastAsia="sr-Latn-RS"/>
        </w:rPr>
        <w:t>*************************************</w:t>
      </w:r>
    </w:p>
    <w:p w14:paraId="5075D13C" w14:textId="77777777" w:rsidR="00775585" w:rsidRPr="008E190F" w:rsidRDefault="00775585" w:rsidP="008E190F">
      <w:pPr>
        <w:rPr>
          <w:rFonts w:eastAsia="Times New Roman" w:cs="Times New Roman"/>
          <w:lang w:val="sr-Latn-RS" w:eastAsia="sr-Latn-RS"/>
        </w:rPr>
      </w:pPr>
      <w:r w:rsidRPr="008E190F">
        <w:rPr>
          <w:rFonts w:eastAsia="Times New Roman" w:cs="Times New Roman"/>
          <w:lang w:val="sr-Latn-RS" w:eastAsia="sr-Latn-RS"/>
        </w:rPr>
        <w:t xml:space="preserve">In the </w:t>
      </w:r>
      <w:proofErr w:type="spellStart"/>
      <w:r w:rsidRPr="008E190F">
        <w:rPr>
          <w:rFonts w:eastAsia="Times New Roman" w:cs="Times New Roman"/>
          <w:lang w:val="sr-Latn-RS" w:eastAsia="sr-Latn-RS"/>
        </w:rPr>
        <w:t>coming</w:t>
      </w:r>
      <w:proofErr w:type="spellEnd"/>
      <w:r w:rsidRPr="008E190F">
        <w:rPr>
          <w:rFonts w:eastAsia="Times New Roman" w:cs="Times New Roman"/>
          <w:lang w:val="sr-Latn-RS" w:eastAsia="sr-Latn-RS"/>
        </w:rPr>
        <w:t xml:space="preserve"> period, the </w:t>
      </w:r>
      <w:proofErr w:type="spellStart"/>
      <w:r w:rsidRPr="008E190F">
        <w:rPr>
          <w:rFonts w:eastAsia="Times New Roman" w:cs="Times New Roman"/>
          <w:lang w:val="sr-Latn-RS" w:eastAsia="sr-Latn-RS"/>
        </w:rPr>
        <w:t>Protector</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Citizens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will</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continue</w:t>
      </w:r>
      <w:proofErr w:type="spellEnd"/>
      <w:r w:rsidRPr="008E190F">
        <w:rPr>
          <w:rFonts w:eastAsia="Times New Roman" w:cs="Times New Roman"/>
          <w:lang w:val="sr-Latn-RS" w:eastAsia="sr-Latn-RS"/>
        </w:rPr>
        <w:t xml:space="preserve"> to monitor the </w:t>
      </w:r>
      <w:proofErr w:type="spellStart"/>
      <w:r w:rsidRPr="008E190F">
        <w:rPr>
          <w:rFonts w:eastAsia="Times New Roman" w:cs="Times New Roman"/>
          <w:lang w:val="sr-Latn-RS" w:eastAsia="sr-Latn-RS"/>
        </w:rPr>
        <w:t>alignment</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the legislative and </w:t>
      </w:r>
      <w:proofErr w:type="spellStart"/>
      <w:r w:rsidRPr="008E190F">
        <w:rPr>
          <w:rFonts w:eastAsia="Times New Roman" w:cs="Times New Roman"/>
          <w:lang w:val="sr-Latn-RS" w:eastAsia="sr-Latn-RS"/>
        </w:rPr>
        <w:t>institutional</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framework</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with</w:t>
      </w:r>
      <w:proofErr w:type="spellEnd"/>
      <w:r w:rsidRPr="008E190F">
        <w:rPr>
          <w:rFonts w:eastAsia="Times New Roman" w:cs="Times New Roman"/>
          <w:lang w:val="sr-Latn-RS" w:eastAsia="sr-Latn-RS"/>
        </w:rPr>
        <w:t xml:space="preserve"> the UN </w:t>
      </w:r>
      <w:proofErr w:type="spellStart"/>
      <w:r w:rsidRPr="008E190F">
        <w:rPr>
          <w:rFonts w:eastAsia="Times New Roman" w:cs="Times New Roman"/>
          <w:lang w:val="sr-Latn-RS" w:eastAsia="sr-Latn-RS"/>
        </w:rPr>
        <w:t>Convention</w:t>
      </w:r>
      <w:proofErr w:type="spellEnd"/>
      <w:r w:rsidRPr="008E190F">
        <w:rPr>
          <w:rFonts w:eastAsia="Times New Roman" w:cs="Times New Roman"/>
          <w:lang w:val="sr-Latn-RS" w:eastAsia="sr-Latn-RS"/>
        </w:rPr>
        <w:t xml:space="preserve"> on the </w:t>
      </w:r>
      <w:proofErr w:type="spellStart"/>
      <w:r w:rsidRPr="008E190F">
        <w:rPr>
          <w:rFonts w:eastAsia="Times New Roman" w:cs="Times New Roman"/>
          <w:lang w:val="sr-Latn-RS" w:eastAsia="sr-Latn-RS"/>
        </w:rPr>
        <w:t>Rights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Persons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with</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Disabilities</w:t>
      </w:r>
      <w:proofErr w:type="spellEnd"/>
      <w:r w:rsidRPr="008E190F">
        <w:rPr>
          <w:rFonts w:eastAsia="Times New Roman" w:cs="Times New Roman"/>
          <w:lang w:val="sr-Latn-RS" w:eastAsia="sr-Latn-RS"/>
        </w:rPr>
        <w:t xml:space="preserve">, the </w:t>
      </w:r>
      <w:proofErr w:type="spellStart"/>
      <w:r w:rsidRPr="008E190F">
        <w:rPr>
          <w:rFonts w:eastAsia="Times New Roman" w:cs="Times New Roman"/>
          <w:lang w:val="sr-Latn-RS" w:eastAsia="sr-Latn-RS"/>
        </w:rPr>
        <w:t>implementation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regulations</w:t>
      </w:r>
      <w:proofErr w:type="spellEnd"/>
      <w:r w:rsidRPr="008E190F">
        <w:rPr>
          <w:rFonts w:eastAsia="Times New Roman" w:cs="Times New Roman"/>
          <w:lang w:val="sr-Latn-RS" w:eastAsia="sr-Latn-RS"/>
        </w:rPr>
        <w:t xml:space="preserve"> in </w:t>
      </w:r>
      <w:proofErr w:type="spellStart"/>
      <w:r w:rsidRPr="008E190F">
        <w:rPr>
          <w:rFonts w:eastAsia="Times New Roman" w:cs="Times New Roman"/>
          <w:lang w:val="sr-Latn-RS" w:eastAsia="sr-Latn-RS"/>
        </w:rPr>
        <w:t>practice</w:t>
      </w:r>
      <w:proofErr w:type="spellEnd"/>
      <w:r w:rsidRPr="008E190F">
        <w:rPr>
          <w:rFonts w:eastAsia="Times New Roman" w:cs="Times New Roman"/>
          <w:lang w:val="sr-Latn-RS" w:eastAsia="sr-Latn-RS"/>
        </w:rPr>
        <w:t xml:space="preserve">, and </w:t>
      </w:r>
      <w:proofErr w:type="spellStart"/>
      <w:r w:rsidRPr="008E190F">
        <w:rPr>
          <w:rFonts w:eastAsia="Times New Roman" w:cs="Times New Roman"/>
          <w:lang w:val="sr-Latn-RS" w:eastAsia="sr-Latn-RS"/>
        </w:rPr>
        <w:t>cooperation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with</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organizations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persons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with</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disabilities</w:t>
      </w:r>
      <w:proofErr w:type="spellEnd"/>
      <w:r w:rsidRPr="008E190F">
        <w:rPr>
          <w:rFonts w:eastAsia="Times New Roman" w:cs="Times New Roman"/>
          <w:lang w:val="sr-Latn-RS" w:eastAsia="sr-Latn-RS"/>
        </w:rPr>
        <w:t xml:space="preserve"> in the </w:t>
      </w:r>
      <w:proofErr w:type="spellStart"/>
      <w:r w:rsidRPr="008E190F">
        <w:rPr>
          <w:rFonts w:eastAsia="Times New Roman" w:cs="Times New Roman"/>
          <w:lang w:val="sr-Latn-RS" w:eastAsia="sr-Latn-RS"/>
        </w:rPr>
        <w:t>process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monitoring the </w:t>
      </w:r>
      <w:proofErr w:type="spellStart"/>
      <w:r w:rsidRPr="008E190F">
        <w:rPr>
          <w:rFonts w:eastAsia="Times New Roman" w:cs="Times New Roman"/>
          <w:lang w:val="sr-Latn-RS" w:eastAsia="sr-Latn-RS"/>
        </w:rPr>
        <w:t>implementation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regulations</w:t>
      </w:r>
      <w:proofErr w:type="spellEnd"/>
      <w:r w:rsidRPr="008E190F">
        <w:rPr>
          <w:rFonts w:eastAsia="Times New Roman" w:cs="Times New Roman"/>
          <w:lang w:val="sr-Latn-RS" w:eastAsia="sr-Latn-RS"/>
        </w:rPr>
        <w:t>.</w:t>
      </w:r>
    </w:p>
    <w:p w14:paraId="52E8CF5A" w14:textId="77777777" w:rsidR="00775585" w:rsidRPr="008E190F" w:rsidRDefault="00775585" w:rsidP="008E190F">
      <w:pPr>
        <w:rPr>
          <w:rFonts w:eastAsia="Times New Roman" w:cs="Times New Roman"/>
          <w:lang w:val="sr-Latn-RS" w:eastAsia="sr-Latn-RS"/>
        </w:rPr>
      </w:pPr>
      <w:r w:rsidRPr="008E190F">
        <w:rPr>
          <w:rFonts w:eastAsia="Times New Roman" w:cs="Times New Roman"/>
          <w:lang w:val="sr-Latn-RS" w:eastAsia="sr-Latn-RS"/>
        </w:rPr>
        <w:t xml:space="preserve">In the </w:t>
      </w:r>
      <w:proofErr w:type="spellStart"/>
      <w:r w:rsidRPr="008E190F">
        <w:rPr>
          <w:rFonts w:eastAsia="Times New Roman" w:cs="Times New Roman"/>
          <w:lang w:val="sr-Latn-RS" w:eastAsia="sr-Latn-RS"/>
        </w:rPr>
        <w:t>field</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Equality</w:t>
      </w:r>
      <w:proofErr w:type="spellEnd"/>
      <w:r w:rsidRPr="008E190F">
        <w:rPr>
          <w:rFonts w:eastAsia="Times New Roman" w:cs="Times New Roman"/>
          <w:lang w:val="sr-Latn-RS" w:eastAsia="sr-Latn-RS"/>
        </w:rPr>
        <w:t xml:space="preserve"> and </w:t>
      </w:r>
      <w:proofErr w:type="spellStart"/>
      <w:r w:rsidRPr="008E190F">
        <w:rPr>
          <w:rFonts w:eastAsia="Times New Roman" w:cs="Times New Roman"/>
          <w:lang w:val="sr-Latn-RS" w:eastAsia="sr-Latn-RS"/>
        </w:rPr>
        <w:t>prohibition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discrimination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Article</w:t>
      </w:r>
      <w:proofErr w:type="spellEnd"/>
      <w:r w:rsidRPr="008E190F">
        <w:rPr>
          <w:rFonts w:eastAsia="Times New Roman" w:cs="Times New Roman"/>
          <w:lang w:val="sr-Latn-RS" w:eastAsia="sr-Latn-RS"/>
        </w:rPr>
        <w:t xml:space="preserve"> 5), the </w:t>
      </w:r>
      <w:proofErr w:type="spellStart"/>
      <w:r w:rsidRPr="008E190F">
        <w:rPr>
          <w:rFonts w:eastAsia="Times New Roman" w:cs="Times New Roman"/>
          <w:lang w:val="sr-Latn-RS" w:eastAsia="sr-Latn-RS"/>
        </w:rPr>
        <w:t>Protector</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Citizens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assesses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that</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great</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progress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has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been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achieved</w:t>
      </w:r>
      <w:proofErr w:type="spellEnd"/>
      <w:r w:rsidRPr="008E190F">
        <w:rPr>
          <w:rFonts w:eastAsia="Times New Roman" w:cs="Times New Roman"/>
          <w:lang w:val="sr-Latn-RS" w:eastAsia="sr-Latn-RS"/>
        </w:rPr>
        <w:t xml:space="preserve"> in </w:t>
      </w:r>
      <w:proofErr w:type="spellStart"/>
      <w:r w:rsidRPr="008E190F">
        <w:rPr>
          <w:rFonts w:eastAsia="Times New Roman" w:cs="Times New Roman"/>
          <w:lang w:val="sr-Latn-RS" w:eastAsia="sr-Latn-RS"/>
        </w:rPr>
        <w:t>terms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normative </w:t>
      </w:r>
      <w:proofErr w:type="spellStart"/>
      <w:r w:rsidRPr="008E190F">
        <w:rPr>
          <w:rFonts w:eastAsia="Times New Roman" w:cs="Times New Roman"/>
          <w:lang w:val="sr-Latn-RS" w:eastAsia="sr-Latn-RS"/>
        </w:rPr>
        <w:t>alignment</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with</w:t>
      </w:r>
      <w:proofErr w:type="spellEnd"/>
      <w:r w:rsidRPr="008E190F">
        <w:rPr>
          <w:rFonts w:eastAsia="Times New Roman" w:cs="Times New Roman"/>
          <w:lang w:val="sr-Latn-RS" w:eastAsia="sr-Latn-RS"/>
        </w:rPr>
        <w:t xml:space="preserve"> the </w:t>
      </w:r>
      <w:proofErr w:type="spellStart"/>
      <w:r w:rsidRPr="008E190F">
        <w:rPr>
          <w:rFonts w:eastAsia="Times New Roman" w:cs="Times New Roman"/>
          <w:lang w:val="sr-Latn-RS" w:eastAsia="sr-Latn-RS"/>
        </w:rPr>
        <w:t>principles</w:t>
      </w:r>
      <w:proofErr w:type="spellEnd"/>
      <w:r w:rsidRPr="008E190F">
        <w:rPr>
          <w:rFonts w:eastAsia="Times New Roman" w:cs="Times New Roman"/>
          <w:lang w:val="sr-Latn-RS" w:eastAsia="sr-Latn-RS"/>
        </w:rPr>
        <w:t xml:space="preserve"> and </w:t>
      </w:r>
      <w:proofErr w:type="spellStart"/>
      <w:r w:rsidRPr="008E190F">
        <w:rPr>
          <w:rFonts w:eastAsia="Times New Roman" w:cs="Times New Roman"/>
          <w:lang w:val="sr-Latn-RS" w:eastAsia="sr-Latn-RS"/>
        </w:rPr>
        <w:t>provisions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the </w:t>
      </w:r>
      <w:proofErr w:type="spellStart"/>
      <w:r w:rsidRPr="008E190F">
        <w:rPr>
          <w:rFonts w:eastAsia="Times New Roman" w:cs="Times New Roman"/>
          <w:lang w:val="sr-Latn-RS" w:eastAsia="sr-Latn-RS"/>
        </w:rPr>
        <w:t>Convention</w:t>
      </w:r>
      <w:proofErr w:type="spellEnd"/>
      <w:r w:rsidRPr="008E190F">
        <w:rPr>
          <w:rFonts w:eastAsia="Times New Roman" w:cs="Times New Roman"/>
          <w:lang w:val="sr-Latn-RS" w:eastAsia="sr-Latn-RS"/>
        </w:rPr>
        <w:t xml:space="preserve"> on the </w:t>
      </w:r>
      <w:proofErr w:type="spellStart"/>
      <w:r w:rsidRPr="008E190F">
        <w:rPr>
          <w:rFonts w:eastAsia="Times New Roman" w:cs="Times New Roman"/>
          <w:lang w:val="sr-Latn-RS" w:eastAsia="sr-Latn-RS"/>
        </w:rPr>
        <w:t>Rights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Persons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with</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Disabilities</w:t>
      </w:r>
      <w:proofErr w:type="spellEnd"/>
      <w:r w:rsidRPr="008E190F">
        <w:rPr>
          <w:rFonts w:eastAsia="Times New Roman" w:cs="Times New Roman"/>
          <w:lang w:val="sr-Latn-RS" w:eastAsia="sr-Latn-RS"/>
        </w:rPr>
        <w:t>.</w:t>
      </w:r>
    </w:p>
    <w:p w14:paraId="40875447" w14:textId="77777777" w:rsidR="00775585" w:rsidRPr="008E190F" w:rsidRDefault="00775585" w:rsidP="008E190F">
      <w:pPr>
        <w:rPr>
          <w:rFonts w:eastAsia="Times New Roman" w:cs="Times New Roman"/>
          <w:lang w:val="sr-Latn-RS" w:eastAsia="sr-Latn-RS"/>
        </w:rPr>
      </w:pPr>
      <w:r w:rsidRPr="008E190F">
        <w:rPr>
          <w:rFonts w:eastAsia="Times New Roman" w:cs="Times New Roman"/>
          <w:lang w:val="sr-Latn-RS" w:eastAsia="sr-Latn-RS"/>
        </w:rPr>
        <w:t xml:space="preserve">In the </w:t>
      </w:r>
      <w:proofErr w:type="spellStart"/>
      <w:r w:rsidRPr="008E190F">
        <w:rPr>
          <w:rFonts w:eastAsia="Times New Roman" w:cs="Times New Roman"/>
          <w:lang w:val="sr-Latn-RS" w:eastAsia="sr-Latn-RS"/>
        </w:rPr>
        <w:t>coming</w:t>
      </w:r>
      <w:proofErr w:type="spellEnd"/>
      <w:r w:rsidRPr="008E190F">
        <w:rPr>
          <w:rFonts w:eastAsia="Times New Roman" w:cs="Times New Roman"/>
          <w:lang w:val="sr-Latn-RS" w:eastAsia="sr-Latn-RS"/>
        </w:rPr>
        <w:t xml:space="preserve"> period, the </w:t>
      </w:r>
      <w:proofErr w:type="spellStart"/>
      <w:r w:rsidRPr="008E190F">
        <w:rPr>
          <w:rFonts w:eastAsia="Times New Roman" w:cs="Times New Roman"/>
          <w:lang w:val="sr-Latn-RS" w:eastAsia="sr-Latn-RS"/>
        </w:rPr>
        <w:t>Protector</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Citizens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will</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continue</w:t>
      </w:r>
      <w:proofErr w:type="spellEnd"/>
      <w:r w:rsidRPr="008E190F">
        <w:rPr>
          <w:rFonts w:eastAsia="Times New Roman" w:cs="Times New Roman"/>
          <w:lang w:val="sr-Latn-RS" w:eastAsia="sr-Latn-RS"/>
        </w:rPr>
        <w:t xml:space="preserve"> to monitor the </w:t>
      </w:r>
      <w:proofErr w:type="spellStart"/>
      <w:r w:rsidRPr="008E190F">
        <w:rPr>
          <w:rFonts w:eastAsia="Times New Roman" w:cs="Times New Roman"/>
          <w:lang w:val="sr-Latn-RS" w:eastAsia="sr-Latn-RS"/>
        </w:rPr>
        <w:t>alignment</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the legislative and </w:t>
      </w:r>
      <w:proofErr w:type="spellStart"/>
      <w:r w:rsidRPr="008E190F">
        <w:rPr>
          <w:rFonts w:eastAsia="Times New Roman" w:cs="Times New Roman"/>
          <w:lang w:val="sr-Latn-RS" w:eastAsia="sr-Latn-RS"/>
        </w:rPr>
        <w:t>institutional</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framework</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with</w:t>
      </w:r>
      <w:proofErr w:type="spellEnd"/>
      <w:r w:rsidRPr="008E190F">
        <w:rPr>
          <w:rFonts w:eastAsia="Times New Roman" w:cs="Times New Roman"/>
          <w:lang w:val="sr-Latn-RS" w:eastAsia="sr-Latn-RS"/>
        </w:rPr>
        <w:t xml:space="preserve"> the UN </w:t>
      </w:r>
      <w:proofErr w:type="spellStart"/>
      <w:r w:rsidRPr="008E190F">
        <w:rPr>
          <w:rFonts w:eastAsia="Times New Roman" w:cs="Times New Roman"/>
          <w:lang w:val="sr-Latn-RS" w:eastAsia="sr-Latn-RS"/>
        </w:rPr>
        <w:t>Convention</w:t>
      </w:r>
      <w:proofErr w:type="spellEnd"/>
      <w:r w:rsidRPr="008E190F">
        <w:rPr>
          <w:rFonts w:eastAsia="Times New Roman" w:cs="Times New Roman"/>
          <w:lang w:val="sr-Latn-RS" w:eastAsia="sr-Latn-RS"/>
        </w:rPr>
        <w:t xml:space="preserve"> on the </w:t>
      </w:r>
      <w:proofErr w:type="spellStart"/>
      <w:r w:rsidRPr="008E190F">
        <w:rPr>
          <w:rFonts w:eastAsia="Times New Roman" w:cs="Times New Roman"/>
          <w:lang w:val="sr-Latn-RS" w:eastAsia="sr-Latn-RS"/>
        </w:rPr>
        <w:t>Rights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Persons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with</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Disabilities</w:t>
      </w:r>
      <w:proofErr w:type="spellEnd"/>
      <w:r w:rsidRPr="008E190F">
        <w:rPr>
          <w:rFonts w:eastAsia="Times New Roman" w:cs="Times New Roman"/>
          <w:lang w:val="sr-Latn-RS" w:eastAsia="sr-Latn-RS"/>
        </w:rPr>
        <w:t xml:space="preserve">, the </w:t>
      </w:r>
      <w:proofErr w:type="spellStart"/>
      <w:r w:rsidRPr="008E190F">
        <w:rPr>
          <w:rFonts w:eastAsia="Times New Roman" w:cs="Times New Roman"/>
          <w:lang w:val="sr-Latn-RS" w:eastAsia="sr-Latn-RS"/>
        </w:rPr>
        <w:t>implementation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regulations</w:t>
      </w:r>
      <w:proofErr w:type="spellEnd"/>
      <w:r w:rsidRPr="008E190F">
        <w:rPr>
          <w:rFonts w:eastAsia="Times New Roman" w:cs="Times New Roman"/>
          <w:lang w:val="sr-Latn-RS" w:eastAsia="sr-Latn-RS"/>
        </w:rPr>
        <w:t xml:space="preserve"> in </w:t>
      </w:r>
      <w:proofErr w:type="spellStart"/>
      <w:r w:rsidRPr="008E190F">
        <w:rPr>
          <w:rFonts w:eastAsia="Times New Roman" w:cs="Times New Roman"/>
          <w:lang w:val="sr-Latn-RS" w:eastAsia="sr-Latn-RS"/>
        </w:rPr>
        <w:t>practice</w:t>
      </w:r>
      <w:proofErr w:type="spellEnd"/>
      <w:r w:rsidRPr="008E190F">
        <w:rPr>
          <w:rFonts w:eastAsia="Times New Roman" w:cs="Times New Roman"/>
          <w:lang w:val="sr-Latn-RS" w:eastAsia="sr-Latn-RS"/>
        </w:rPr>
        <w:t xml:space="preserve">, and </w:t>
      </w:r>
      <w:proofErr w:type="spellStart"/>
      <w:r w:rsidRPr="008E190F">
        <w:rPr>
          <w:rFonts w:eastAsia="Times New Roman" w:cs="Times New Roman"/>
          <w:lang w:val="sr-Latn-RS" w:eastAsia="sr-Latn-RS"/>
        </w:rPr>
        <w:t>cooperation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with</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organizations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persons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with</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disabilities</w:t>
      </w:r>
      <w:proofErr w:type="spellEnd"/>
      <w:r w:rsidRPr="008E190F">
        <w:rPr>
          <w:rFonts w:eastAsia="Times New Roman" w:cs="Times New Roman"/>
          <w:lang w:val="sr-Latn-RS" w:eastAsia="sr-Latn-RS"/>
        </w:rPr>
        <w:t xml:space="preserve"> in the </w:t>
      </w:r>
      <w:proofErr w:type="spellStart"/>
      <w:r w:rsidRPr="008E190F">
        <w:rPr>
          <w:rFonts w:eastAsia="Times New Roman" w:cs="Times New Roman"/>
          <w:lang w:val="sr-Latn-RS" w:eastAsia="sr-Latn-RS"/>
        </w:rPr>
        <w:t>process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monitoring the </w:t>
      </w:r>
      <w:proofErr w:type="spellStart"/>
      <w:r w:rsidRPr="008E190F">
        <w:rPr>
          <w:rFonts w:eastAsia="Times New Roman" w:cs="Times New Roman"/>
          <w:lang w:val="sr-Latn-RS" w:eastAsia="sr-Latn-RS"/>
        </w:rPr>
        <w:t>implementation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regulations</w:t>
      </w:r>
      <w:proofErr w:type="spellEnd"/>
      <w:r w:rsidRPr="008E190F">
        <w:rPr>
          <w:rFonts w:eastAsia="Times New Roman" w:cs="Times New Roman"/>
          <w:lang w:val="sr-Latn-RS" w:eastAsia="sr-Latn-RS"/>
        </w:rPr>
        <w:t>.</w:t>
      </w:r>
    </w:p>
    <w:p w14:paraId="22B90E86" w14:textId="77777777" w:rsidR="00775585" w:rsidRPr="008E190F" w:rsidRDefault="00775585" w:rsidP="008E190F">
      <w:pPr>
        <w:rPr>
          <w:rFonts w:eastAsia="Times New Roman" w:cs="Times New Roman"/>
          <w:lang w:val="sr-Latn-RS" w:eastAsia="sr-Latn-RS"/>
        </w:rPr>
      </w:pPr>
      <w:r w:rsidRPr="008E190F">
        <w:rPr>
          <w:rFonts w:eastAsia="Times New Roman" w:cs="Times New Roman"/>
          <w:lang w:val="sr-Latn-RS" w:eastAsia="sr-Latn-RS"/>
        </w:rPr>
        <w:t xml:space="preserve">In the </w:t>
      </w:r>
      <w:proofErr w:type="spellStart"/>
      <w:r w:rsidRPr="008E190F">
        <w:rPr>
          <w:rFonts w:eastAsia="Times New Roman" w:cs="Times New Roman"/>
          <w:lang w:val="sr-Latn-RS" w:eastAsia="sr-Latn-RS"/>
        </w:rPr>
        <w:t>field</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Equality</w:t>
      </w:r>
      <w:proofErr w:type="spellEnd"/>
      <w:r w:rsidRPr="008E190F">
        <w:rPr>
          <w:rFonts w:eastAsia="Times New Roman" w:cs="Times New Roman"/>
          <w:lang w:val="sr-Latn-RS" w:eastAsia="sr-Latn-RS"/>
        </w:rPr>
        <w:t xml:space="preserve"> and </w:t>
      </w:r>
      <w:proofErr w:type="spellStart"/>
      <w:r w:rsidRPr="008E190F">
        <w:rPr>
          <w:rFonts w:eastAsia="Times New Roman" w:cs="Times New Roman"/>
          <w:lang w:val="sr-Latn-RS" w:eastAsia="sr-Latn-RS"/>
        </w:rPr>
        <w:t>prohibition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discrimination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Article</w:t>
      </w:r>
      <w:proofErr w:type="spellEnd"/>
      <w:r w:rsidRPr="008E190F">
        <w:rPr>
          <w:rFonts w:eastAsia="Times New Roman" w:cs="Times New Roman"/>
          <w:lang w:val="sr-Latn-RS" w:eastAsia="sr-Latn-RS"/>
        </w:rPr>
        <w:t xml:space="preserve"> 5), the </w:t>
      </w:r>
      <w:proofErr w:type="spellStart"/>
      <w:r w:rsidRPr="008E190F">
        <w:rPr>
          <w:rFonts w:eastAsia="Times New Roman" w:cs="Times New Roman"/>
          <w:lang w:val="sr-Latn-RS" w:eastAsia="sr-Latn-RS"/>
        </w:rPr>
        <w:t>Protector</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Citizens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assesses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that</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great</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progress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has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been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achieved</w:t>
      </w:r>
      <w:proofErr w:type="spellEnd"/>
      <w:r w:rsidRPr="008E190F">
        <w:rPr>
          <w:rFonts w:eastAsia="Times New Roman" w:cs="Times New Roman"/>
          <w:lang w:val="sr-Latn-RS" w:eastAsia="sr-Latn-RS"/>
        </w:rPr>
        <w:t xml:space="preserve"> in </w:t>
      </w:r>
      <w:proofErr w:type="spellStart"/>
      <w:r w:rsidRPr="008E190F">
        <w:rPr>
          <w:rFonts w:eastAsia="Times New Roman" w:cs="Times New Roman"/>
          <w:lang w:val="sr-Latn-RS" w:eastAsia="sr-Latn-RS"/>
        </w:rPr>
        <w:t>terms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normative </w:t>
      </w:r>
      <w:proofErr w:type="spellStart"/>
      <w:r w:rsidRPr="008E190F">
        <w:rPr>
          <w:rFonts w:eastAsia="Times New Roman" w:cs="Times New Roman"/>
          <w:lang w:val="sr-Latn-RS" w:eastAsia="sr-Latn-RS"/>
        </w:rPr>
        <w:t>alignment</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with</w:t>
      </w:r>
      <w:proofErr w:type="spellEnd"/>
      <w:r w:rsidRPr="008E190F">
        <w:rPr>
          <w:rFonts w:eastAsia="Times New Roman" w:cs="Times New Roman"/>
          <w:lang w:val="sr-Latn-RS" w:eastAsia="sr-Latn-RS"/>
        </w:rPr>
        <w:t xml:space="preserve"> the </w:t>
      </w:r>
      <w:proofErr w:type="spellStart"/>
      <w:r w:rsidRPr="008E190F">
        <w:rPr>
          <w:rFonts w:eastAsia="Times New Roman" w:cs="Times New Roman"/>
          <w:lang w:val="sr-Latn-RS" w:eastAsia="sr-Latn-RS"/>
        </w:rPr>
        <w:t>principles</w:t>
      </w:r>
      <w:proofErr w:type="spellEnd"/>
      <w:r w:rsidRPr="008E190F">
        <w:rPr>
          <w:rFonts w:eastAsia="Times New Roman" w:cs="Times New Roman"/>
          <w:lang w:val="sr-Latn-RS" w:eastAsia="sr-Latn-RS"/>
        </w:rPr>
        <w:t xml:space="preserve"> and </w:t>
      </w:r>
      <w:proofErr w:type="spellStart"/>
      <w:r w:rsidRPr="008E190F">
        <w:rPr>
          <w:rFonts w:eastAsia="Times New Roman" w:cs="Times New Roman"/>
          <w:lang w:val="sr-Latn-RS" w:eastAsia="sr-Latn-RS"/>
        </w:rPr>
        <w:t>provisions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the </w:t>
      </w:r>
      <w:proofErr w:type="spellStart"/>
      <w:r w:rsidRPr="008E190F">
        <w:rPr>
          <w:rFonts w:eastAsia="Times New Roman" w:cs="Times New Roman"/>
          <w:lang w:val="sr-Latn-RS" w:eastAsia="sr-Latn-RS"/>
        </w:rPr>
        <w:t>Convention</w:t>
      </w:r>
      <w:proofErr w:type="spellEnd"/>
      <w:r w:rsidRPr="008E190F">
        <w:rPr>
          <w:rFonts w:eastAsia="Times New Roman" w:cs="Times New Roman"/>
          <w:lang w:val="sr-Latn-RS" w:eastAsia="sr-Latn-RS"/>
        </w:rPr>
        <w:t xml:space="preserve"> on the </w:t>
      </w:r>
      <w:proofErr w:type="spellStart"/>
      <w:r w:rsidRPr="008E190F">
        <w:rPr>
          <w:rFonts w:eastAsia="Times New Roman" w:cs="Times New Roman"/>
          <w:lang w:val="sr-Latn-RS" w:eastAsia="sr-Latn-RS"/>
        </w:rPr>
        <w:t>Rights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Persons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with</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Disabilities</w:t>
      </w:r>
      <w:proofErr w:type="spellEnd"/>
      <w:r w:rsidRPr="008E190F">
        <w:rPr>
          <w:rFonts w:eastAsia="Times New Roman" w:cs="Times New Roman"/>
          <w:lang w:val="sr-Latn-RS" w:eastAsia="sr-Latn-RS"/>
        </w:rPr>
        <w:t>.</w:t>
      </w:r>
    </w:p>
    <w:p w14:paraId="5739C8FB" w14:textId="749C0D0B" w:rsidR="005D751A" w:rsidRPr="008E190F" w:rsidRDefault="00775585" w:rsidP="008E190F">
      <w:pPr>
        <w:rPr>
          <w:rFonts w:eastAsia="Times New Roman" w:cs="Times New Roman"/>
          <w:lang w:val="sr-Latn-RS" w:eastAsia="sr-Latn-RS"/>
        </w:rPr>
      </w:pPr>
      <w:r w:rsidRPr="008E190F">
        <w:rPr>
          <w:rFonts w:eastAsia="Times New Roman" w:cs="Times New Roman"/>
          <w:lang w:val="sr-Latn-RS" w:eastAsia="sr-Latn-RS"/>
        </w:rPr>
        <w:t xml:space="preserve">The </w:t>
      </w:r>
      <w:proofErr w:type="spellStart"/>
      <w:r w:rsidRPr="008E190F">
        <w:rPr>
          <w:rFonts w:eastAsia="Times New Roman" w:cs="Times New Roman"/>
          <w:lang w:val="sr-Latn-RS" w:eastAsia="sr-Latn-RS"/>
        </w:rPr>
        <w:t>degree</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alignment</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the </w:t>
      </w:r>
      <w:proofErr w:type="spellStart"/>
      <w:r w:rsidRPr="008E190F">
        <w:rPr>
          <w:rFonts w:eastAsia="Times New Roman" w:cs="Times New Roman"/>
          <w:lang w:val="sr-Latn-RS" w:eastAsia="sr-Latn-RS"/>
        </w:rPr>
        <w:t>national</w:t>
      </w:r>
      <w:proofErr w:type="spellEnd"/>
      <w:r w:rsidRPr="008E190F">
        <w:rPr>
          <w:rFonts w:eastAsia="Times New Roman" w:cs="Times New Roman"/>
          <w:lang w:val="sr-Latn-RS" w:eastAsia="sr-Latn-RS"/>
        </w:rPr>
        <w:t xml:space="preserve"> anti-</w:t>
      </w:r>
      <w:proofErr w:type="spellStart"/>
      <w:r w:rsidRPr="008E190F">
        <w:rPr>
          <w:rFonts w:eastAsia="Times New Roman" w:cs="Times New Roman"/>
          <w:lang w:val="sr-Latn-RS" w:eastAsia="sr-Latn-RS"/>
        </w:rPr>
        <w:t>discrimination</w:t>
      </w:r>
      <w:proofErr w:type="spellEnd"/>
      <w:r w:rsidRPr="008E190F">
        <w:rPr>
          <w:rFonts w:eastAsia="Times New Roman" w:cs="Times New Roman"/>
          <w:lang w:val="sr-Latn-RS" w:eastAsia="sr-Latn-RS"/>
        </w:rPr>
        <w:t xml:space="preserve"> legal </w:t>
      </w:r>
      <w:proofErr w:type="spellStart"/>
      <w:r w:rsidRPr="008E190F">
        <w:rPr>
          <w:rFonts w:eastAsia="Times New Roman" w:cs="Times New Roman"/>
          <w:lang w:val="sr-Latn-RS" w:eastAsia="sr-Latn-RS"/>
        </w:rPr>
        <w:t>framework</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with</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international</w:t>
      </w:r>
      <w:proofErr w:type="spellEnd"/>
      <w:r w:rsidRPr="008E190F">
        <w:rPr>
          <w:rFonts w:eastAsia="Times New Roman" w:cs="Times New Roman"/>
          <w:lang w:val="sr-Latn-RS" w:eastAsia="sr-Latn-RS"/>
        </w:rPr>
        <w:t xml:space="preserve"> anti-</w:t>
      </w:r>
      <w:proofErr w:type="spellStart"/>
      <w:r w:rsidRPr="008E190F">
        <w:rPr>
          <w:rFonts w:eastAsia="Times New Roman" w:cs="Times New Roman"/>
          <w:lang w:val="sr-Latn-RS" w:eastAsia="sr-Latn-RS"/>
        </w:rPr>
        <w:t>discrimination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standards</w:t>
      </w:r>
      <w:proofErr w:type="spellEnd"/>
      <w:r w:rsidRPr="008E190F">
        <w:rPr>
          <w:rFonts w:eastAsia="Times New Roman" w:cs="Times New Roman"/>
          <w:lang w:val="sr-Latn-RS" w:eastAsia="sr-Latn-RS"/>
        </w:rPr>
        <w:t xml:space="preserve"> and </w:t>
      </w:r>
      <w:proofErr w:type="spellStart"/>
      <w:r w:rsidRPr="008E190F">
        <w:rPr>
          <w:rFonts w:eastAsia="Times New Roman" w:cs="Times New Roman"/>
          <w:lang w:val="sr-Latn-RS" w:eastAsia="sr-Latn-RS"/>
        </w:rPr>
        <w:t>practice</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including</w:t>
      </w:r>
      <w:proofErr w:type="spellEnd"/>
      <w:r w:rsidRPr="008E190F">
        <w:rPr>
          <w:rFonts w:eastAsia="Times New Roman" w:cs="Times New Roman"/>
          <w:lang w:val="sr-Latn-RS" w:eastAsia="sr-Latn-RS"/>
        </w:rPr>
        <w:t xml:space="preserve"> the </w:t>
      </w:r>
      <w:proofErr w:type="spellStart"/>
      <w:r w:rsidRPr="008E190F">
        <w:rPr>
          <w:rFonts w:eastAsia="Times New Roman" w:cs="Times New Roman"/>
          <w:lang w:val="sr-Latn-RS" w:eastAsia="sr-Latn-RS"/>
        </w:rPr>
        <w:t>Convention</w:t>
      </w:r>
      <w:proofErr w:type="spellEnd"/>
      <w:r w:rsidRPr="008E190F">
        <w:rPr>
          <w:rFonts w:eastAsia="Times New Roman" w:cs="Times New Roman"/>
          <w:lang w:val="sr-Latn-RS" w:eastAsia="sr-Latn-RS"/>
        </w:rPr>
        <w:t xml:space="preserve"> on the </w:t>
      </w:r>
      <w:proofErr w:type="spellStart"/>
      <w:r w:rsidRPr="008E190F">
        <w:rPr>
          <w:rFonts w:eastAsia="Times New Roman" w:cs="Times New Roman"/>
          <w:lang w:val="sr-Latn-RS" w:eastAsia="sr-Latn-RS"/>
        </w:rPr>
        <w:t>Rights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Persons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with</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Disabilities</w:t>
      </w:r>
      <w:proofErr w:type="spellEnd"/>
      <w:r w:rsidRPr="008E190F">
        <w:rPr>
          <w:rFonts w:eastAsia="Times New Roman" w:cs="Times New Roman"/>
          <w:lang w:val="sr-Latn-RS" w:eastAsia="sr-Latn-RS"/>
        </w:rPr>
        <w:t xml:space="preserve"> and the </w:t>
      </w:r>
      <w:proofErr w:type="spellStart"/>
      <w:r w:rsidRPr="008E190F">
        <w:rPr>
          <w:rFonts w:eastAsia="Times New Roman" w:cs="Times New Roman"/>
          <w:lang w:val="sr-Latn-RS" w:eastAsia="sr-Latn-RS"/>
        </w:rPr>
        <w:t>alignment</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sectoral</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laws</w:t>
      </w:r>
      <w:proofErr w:type="spellEnd"/>
      <w:r w:rsidRPr="008E190F">
        <w:rPr>
          <w:rFonts w:eastAsia="Times New Roman" w:cs="Times New Roman"/>
          <w:lang w:val="sr-Latn-RS" w:eastAsia="sr-Latn-RS"/>
        </w:rPr>
        <w:t xml:space="preserve"> and </w:t>
      </w:r>
      <w:proofErr w:type="spellStart"/>
      <w:r w:rsidRPr="008E190F">
        <w:rPr>
          <w:rFonts w:eastAsia="Times New Roman" w:cs="Times New Roman"/>
          <w:lang w:val="sr-Latn-RS" w:eastAsia="sr-Latn-RS"/>
        </w:rPr>
        <w:t>bylaws</w:t>
      </w:r>
      <w:proofErr w:type="spellEnd"/>
      <w:r w:rsidRPr="008E190F">
        <w:rPr>
          <w:rFonts w:eastAsia="Times New Roman" w:cs="Times New Roman"/>
          <w:lang w:val="sr-Latn-RS" w:eastAsia="sr-Latn-RS"/>
        </w:rPr>
        <w:t xml:space="preserve">, is at a </w:t>
      </w:r>
      <w:proofErr w:type="spellStart"/>
      <w:r w:rsidRPr="008E190F">
        <w:rPr>
          <w:rFonts w:eastAsia="Times New Roman" w:cs="Times New Roman"/>
          <w:lang w:val="sr-Latn-RS" w:eastAsia="sr-Latn-RS"/>
        </w:rPr>
        <w:t>high</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level</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however</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it</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cannot</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yet</w:t>
      </w:r>
      <w:proofErr w:type="spellEnd"/>
      <w:r w:rsidRPr="008E190F">
        <w:rPr>
          <w:rFonts w:eastAsia="Times New Roman" w:cs="Times New Roman"/>
          <w:lang w:val="sr-Latn-RS" w:eastAsia="sr-Latn-RS"/>
        </w:rPr>
        <w:t xml:space="preserve"> be </w:t>
      </w:r>
      <w:proofErr w:type="spellStart"/>
      <w:r w:rsidRPr="008E190F">
        <w:rPr>
          <w:rFonts w:eastAsia="Times New Roman" w:cs="Times New Roman"/>
          <w:lang w:val="sr-Latn-RS" w:eastAsia="sr-Latn-RS"/>
        </w:rPr>
        <w:t>said</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that</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an</w:t>
      </w:r>
      <w:proofErr w:type="spellEnd"/>
      <w:r w:rsidRPr="008E190F">
        <w:rPr>
          <w:rFonts w:eastAsia="Times New Roman" w:cs="Times New Roman"/>
          <w:lang w:val="sr-Latn-RS" w:eastAsia="sr-Latn-RS"/>
        </w:rPr>
        <w:t xml:space="preserve"> anti-</w:t>
      </w:r>
      <w:proofErr w:type="spellStart"/>
      <w:r w:rsidRPr="008E190F">
        <w:rPr>
          <w:rFonts w:eastAsia="Times New Roman" w:cs="Times New Roman"/>
          <w:lang w:val="sr-Latn-RS" w:eastAsia="sr-Latn-RS"/>
        </w:rPr>
        <w:t>discrimination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perspective</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has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been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systemically</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introduced</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into</w:t>
      </w:r>
      <w:proofErr w:type="spellEnd"/>
      <w:r w:rsidRPr="008E190F">
        <w:rPr>
          <w:rFonts w:eastAsia="Times New Roman" w:cs="Times New Roman"/>
          <w:lang w:val="sr-Latn-RS" w:eastAsia="sr-Latn-RS"/>
        </w:rPr>
        <w:t xml:space="preserve"> the </w:t>
      </w:r>
      <w:proofErr w:type="spellStart"/>
      <w:r w:rsidRPr="008E190F">
        <w:rPr>
          <w:rFonts w:eastAsia="Times New Roman" w:cs="Times New Roman"/>
          <w:lang w:val="sr-Latn-RS" w:eastAsia="sr-Latn-RS"/>
        </w:rPr>
        <w:t>creation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implementation</w:t>
      </w:r>
      <w:proofErr w:type="spellEnd"/>
      <w:r w:rsidRPr="008E190F">
        <w:rPr>
          <w:rFonts w:eastAsia="Times New Roman" w:cs="Times New Roman"/>
          <w:lang w:val="sr-Latn-RS" w:eastAsia="sr-Latn-RS"/>
        </w:rPr>
        <w:t xml:space="preserve"> and monitoring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public</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policies</w:t>
      </w:r>
      <w:proofErr w:type="spellEnd"/>
      <w:r w:rsidRPr="008E190F">
        <w:rPr>
          <w:rFonts w:eastAsia="Times New Roman" w:cs="Times New Roman"/>
          <w:lang w:val="sr-Latn-RS" w:eastAsia="sr-Latn-RS"/>
        </w:rPr>
        <w:t xml:space="preserve">, nor </w:t>
      </w:r>
      <w:proofErr w:type="spellStart"/>
      <w:r w:rsidRPr="008E190F">
        <w:rPr>
          <w:rFonts w:eastAsia="Times New Roman" w:cs="Times New Roman"/>
          <w:lang w:val="sr-Latn-RS" w:eastAsia="sr-Latn-RS"/>
        </w:rPr>
        <w:t>that</w:t>
      </w:r>
      <w:proofErr w:type="spellEnd"/>
      <w:r w:rsidRPr="008E190F">
        <w:rPr>
          <w:rFonts w:eastAsia="Times New Roman" w:cs="Times New Roman"/>
          <w:lang w:val="sr-Latn-RS" w:eastAsia="sr-Latn-RS"/>
        </w:rPr>
        <w:t xml:space="preserve"> a </w:t>
      </w:r>
      <w:proofErr w:type="spellStart"/>
      <w:r w:rsidRPr="008E190F">
        <w:rPr>
          <w:rFonts w:eastAsia="Times New Roman" w:cs="Times New Roman"/>
          <w:lang w:val="sr-Latn-RS" w:eastAsia="sr-Latn-RS"/>
        </w:rPr>
        <w:t>sufficient</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level</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social</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inclusion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persons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with</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disabilities</w:t>
      </w:r>
      <w:proofErr w:type="spellEnd"/>
      <w:r w:rsidRPr="008E190F">
        <w:rPr>
          <w:rFonts w:eastAsia="Times New Roman" w:cs="Times New Roman"/>
          <w:lang w:val="sr-Latn-RS" w:eastAsia="sr-Latn-RS"/>
        </w:rPr>
        <w:t xml:space="preserve"> and </w:t>
      </w:r>
      <w:proofErr w:type="spellStart"/>
      <w:r w:rsidRPr="008E190F">
        <w:rPr>
          <w:rFonts w:eastAsia="Times New Roman" w:cs="Times New Roman"/>
          <w:lang w:val="sr-Latn-RS" w:eastAsia="sr-Latn-RS"/>
        </w:rPr>
        <w:t>other</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groups</w:t>
      </w:r>
      <w:proofErr w:type="spellEnd"/>
      <w:r w:rsidRPr="008E190F">
        <w:rPr>
          <w:rFonts w:eastAsia="Times New Roman" w:cs="Times New Roman"/>
          <w:lang w:val="sr-Latn-RS" w:eastAsia="sr-Latn-RS"/>
        </w:rPr>
        <w:t xml:space="preserve"> at </w:t>
      </w:r>
      <w:proofErr w:type="spellStart"/>
      <w:r w:rsidRPr="008E190F">
        <w:rPr>
          <w:rFonts w:eastAsia="Times New Roman" w:cs="Times New Roman"/>
          <w:lang w:val="sr-Latn-RS" w:eastAsia="sr-Latn-RS"/>
        </w:rPr>
        <w:t>increased</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risk</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discrimination</w:t>
      </w:r>
      <w:proofErr w:type="spellEnd"/>
      <w:r w:rsidRPr="008E190F">
        <w:rPr>
          <w:rFonts w:eastAsia="Times New Roman" w:cs="Times New Roman"/>
          <w:lang w:val="sr-Latn-RS" w:eastAsia="sr-Latn-RS"/>
        </w:rPr>
        <w:t xml:space="preserve"> in </w:t>
      </w:r>
      <w:proofErr w:type="spellStart"/>
      <w:r w:rsidRPr="008E190F">
        <w:rPr>
          <w:rFonts w:eastAsia="Times New Roman" w:cs="Times New Roman"/>
          <w:lang w:val="sr-Latn-RS" w:eastAsia="sr-Latn-RS"/>
        </w:rPr>
        <w:t>all</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social</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trends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has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been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achieved</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Also</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during</w:t>
      </w:r>
      <w:proofErr w:type="spellEnd"/>
      <w:r w:rsidRPr="008E190F">
        <w:rPr>
          <w:rFonts w:eastAsia="Times New Roman" w:cs="Times New Roman"/>
          <w:lang w:val="sr-Latn-RS" w:eastAsia="sr-Latn-RS"/>
        </w:rPr>
        <w:t xml:space="preserve"> the </w:t>
      </w:r>
      <w:proofErr w:type="spellStart"/>
      <w:r w:rsidRPr="008E190F">
        <w:rPr>
          <w:rFonts w:eastAsia="Times New Roman" w:cs="Times New Roman"/>
          <w:lang w:val="sr-Latn-RS" w:eastAsia="sr-Latn-RS"/>
        </w:rPr>
        <w:t>realization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the </w:t>
      </w:r>
      <w:proofErr w:type="spellStart"/>
      <w:r w:rsidRPr="008E190F">
        <w:rPr>
          <w:rFonts w:eastAsia="Times New Roman" w:cs="Times New Roman"/>
          <w:lang w:val="sr-Latn-RS" w:eastAsia="sr-Latn-RS"/>
        </w:rPr>
        <w:t>first</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Action</w:t>
      </w:r>
      <w:proofErr w:type="spellEnd"/>
      <w:r w:rsidRPr="008E190F">
        <w:rPr>
          <w:rFonts w:eastAsia="Times New Roman" w:cs="Times New Roman"/>
          <w:lang w:val="sr-Latn-RS" w:eastAsia="sr-Latn-RS"/>
        </w:rPr>
        <w:t xml:space="preserve"> Plan for the </w:t>
      </w:r>
      <w:proofErr w:type="spellStart"/>
      <w:r w:rsidRPr="008E190F">
        <w:rPr>
          <w:rFonts w:eastAsia="Times New Roman" w:cs="Times New Roman"/>
          <w:lang w:val="sr-Latn-RS" w:eastAsia="sr-Latn-RS"/>
        </w:rPr>
        <w:t>implementation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the </w:t>
      </w:r>
      <w:proofErr w:type="spellStart"/>
      <w:r w:rsidRPr="008E190F">
        <w:rPr>
          <w:rFonts w:eastAsia="Times New Roman" w:cs="Times New Roman"/>
          <w:lang w:val="sr-Latn-RS" w:eastAsia="sr-Latn-RS"/>
        </w:rPr>
        <w:t>valid</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Strategy</w:t>
      </w:r>
      <w:proofErr w:type="spellEnd"/>
      <w:r w:rsidRPr="008E190F">
        <w:rPr>
          <w:rFonts w:eastAsia="Times New Roman" w:cs="Times New Roman"/>
          <w:lang w:val="sr-Latn-RS" w:eastAsia="sr-Latn-RS"/>
        </w:rPr>
        <w:t xml:space="preserve"> for </w:t>
      </w:r>
      <w:proofErr w:type="spellStart"/>
      <w:r w:rsidRPr="008E190F">
        <w:rPr>
          <w:rFonts w:eastAsia="Times New Roman" w:cs="Times New Roman"/>
          <w:lang w:val="sr-Latn-RS" w:eastAsia="sr-Latn-RS"/>
        </w:rPr>
        <w:t>Prevention</w:t>
      </w:r>
      <w:proofErr w:type="spellEnd"/>
      <w:r w:rsidRPr="008E190F">
        <w:rPr>
          <w:rFonts w:eastAsia="Times New Roman" w:cs="Times New Roman"/>
          <w:lang w:val="sr-Latn-RS" w:eastAsia="sr-Latn-RS"/>
        </w:rPr>
        <w:t xml:space="preserve"> and </w:t>
      </w:r>
      <w:proofErr w:type="spellStart"/>
      <w:r w:rsidRPr="008E190F">
        <w:rPr>
          <w:rFonts w:eastAsia="Times New Roman" w:cs="Times New Roman"/>
          <w:lang w:val="sr-Latn-RS" w:eastAsia="sr-Latn-RS"/>
        </w:rPr>
        <w:t>Protection</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against</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Discrimination</w:t>
      </w:r>
      <w:proofErr w:type="spellEnd"/>
      <w:r w:rsidRPr="008E190F">
        <w:rPr>
          <w:rFonts w:eastAsia="Times New Roman" w:cs="Times New Roman"/>
          <w:lang w:val="sr-Latn-RS" w:eastAsia="sr-Latn-RS"/>
        </w:rPr>
        <w:t xml:space="preserve"> for the period 2022-2030, the set </w:t>
      </w:r>
      <w:proofErr w:type="spellStart"/>
      <w:r w:rsidRPr="008E190F">
        <w:rPr>
          <w:rFonts w:eastAsia="Times New Roman" w:cs="Times New Roman"/>
          <w:lang w:val="sr-Latn-RS" w:eastAsia="sr-Latn-RS"/>
        </w:rPr>
        <w:t>goals</w:t>
      </w:r>
      <w:proofErr w:type="spellEnd"/>
      <w:r w:rsidRPr="008E190F">
        <w:rPr>
          <w:rFonts w:eastAsia="Times New Roman" w:cs="Times New Roman"/>
          <w:lang w:val="sr-Latn-RS" w:eastAsia="sr-Latn-RS"/>
        </w:rPr>
        <w:t xml:space="preserve"> </w:t>
      </w:r>
      <w:proofErr w:type="spellStart"/>
      <w:r w:rsidRPr="008E190F">
        <w:rPr>
          <w:rFonts w:eastAsia="Times New Roman" w:cs="Times New Roman"/>
          <w:lang w:val="sr-Latn-RS" w:eastAsia="sr-Latn-RS"/>
        </w:rPr>
        <w:t>of</w:t>
      </w:r>
      <w:proofErr w:type="spellEnd"/>
      <w:r w:rsidRPr="008E190F">
        <w:rPr>
          <w:rFonts w:eastAsia="Times New Roman" w:cs="Times New Roman"/>
          <w:lang w:val="sr-Latn-RS" w:eastAsia="sr-Latn-RS"/>
        </w:rPr>
        <w:t xml:space="preserve"> the</w:t>
      </w:r>
      <w:r w:rsidR="005D751A" w:rsidRPr="008E190F">
        <w:rPr>
          <w:rFonts w:eastAsia="SimSun"/>
          <w:bCs/>
          <w:lang w:val="sr-Cyrl-RS"/>
        </w:rPr>
        <w:t xml:space="preserve"> </w:t>
      </w:r>
      <w:r w:rsidRPr="008E190F">
        <w:rPr>
          <w:rStyle w:val="ng-star-inserted"/>
        </w:rPr>
        <w:t>Strategy</w:t>
      </w:r>
      <w:r w:rsidR="005D751A" w:rsidRPr="008E190F">
        <w:rPr>
          <w:rFonts w:eastAsia="SimSun"/>
          <w:bCs/>
          <w:vertAlign w:val="superscript"/>
          <w:lang w:val="sr-Cyrl-RS"/>
        </w:rPr>
        <w:footnoteReference w:id="25"/>
      </w:r>
      <w:r w:rsidR="00043249" w:rsidRPr="008E190F">
        <w:rPr>
          <w:rFonts w:eastAsia="SimSun"/>
          <w:bCs/>
          <w:lang w:val="sr-Cyrl-RS"/>
        </w:rPr>
        <w:t xml:space="preserve">, </w:t>
      </w:r>
      <w:r w:rsidRPr="008E190F">
        <w:rPr>
          <w:rStyle w:val="ng-star-inserted"/>
        </w:rPr>
        <w:t>have not yet been successfully achieved, although there is still time for that.</w:t>
      </w:r>
    </w:p>
    <w:p w14:paraId="5EE0191A" w14:textId="2B6AB6A1" w:rsidR="005D751A" w:rsidRPr="00775585" w:rsidRDefault="00775585" w:rsidP="005D751A">
      <w:pPr>
        <w:rPr>
          <w:rFonts w:eastAsia="SimSun"/>
          <w:lang w:val="sr-Cyrl-ME"/>
        </w:rPr>
      </w:pPr>
      <w:r>
        <w:rPr>
          <w:rStyle w:val="ng-star-inserted"/>
        </w:rPr>
        <w:t>In the coming period, it is necessary to continue with the positive practice of raising awareness about the impermissibility of all forms of discrimination as an inalienable human right, as there will always be individual cases of discriminatory behavior and violations of the principle of equality, as well as the possibility of proposing a regulation that affects a certain group of individuals based on their personal characteristic. It is necessary to continue work until full harmonization of the domestic legal framework with the European acquis within Chapter 23, as well as with the Convention on the Rights of Persons with Disabilities, to which the European Union is also a signatory.</w:t>
      </w:r>
    </w:p>
    <w:p w14:paraId="2B210876" w14:textId="77777777" w:rsidR="00775585" w:rsidRPr="006F2512" w:rsidRDefault="00775585" w:rsidP="006F2512">
      <w:pPr>
        <w:rPr>
          <w:rStyle w:val="ng-star-inserted"/>
        </w:rPr>
      </w:pPr>
      <w:r>
        <w:rPr>
          <w:rStyle w:val="ng-star-inserted"/>
        </w:rPr>
        <w:t xml:space="preserve">In an institutional sense, it is necessary to significantly strengthen the capacities of the Commissioner for Equality for the purpose of further improvement of protection and prevention of discrimination, as well as the Ministry for Human and Minority Rights and Social Dialogue. It is necessary to continue with the implementation of the Strategy for </w:t>
      </w:r>
      <w:r w:rsidRPr="006F2512">
        <w:rPr>
          <w:rStyle w:val="ng-star-inserted"/>
        </w:rPr>
        <w:lastRenderedPageBreak/>
        <w:t>Prevention and Protection against Discrimination for the period 2022-2030, as the process has been halted by the failure to adopt the action plan for the period from 2023, along with the continuation of sustainable financing and the application of monitoring by the bodies for implementation and supervision of the implementation of the Strategy.</w:t>
      </w:r>
    </w:p>
    <w:p w14:paraId="4EA9CAAE" w14:textId="77777777" w:rsidR="00775585" w:rsidRPr="006F2512" w:rsidRDefault="00775585" w:rsidP="006F2512">
      <w:pPr>
        <w:rPr>
          <w:rFonts w:eastAsia="Times New Roman" w:cs="Times New Roman"/>
          <w:lang w:val="sr-Latn-RS" w:eastAsia="sr-Latn-RS"/>
        </w:rPr>
      </w:pPr>
      <w:r w:rsidRPr="006F2512">
        <w:rPr>
          <w:rFonts w:eastAsia="Times New Roman" w:cs="Times New Roman"/>
          <w:lang w:val="sr-Latn-RS" w:eastAsia="sr-Latn-RS"/>
        </w:rPr>
        <w:t xml:space="preserve">In the </w:t>
      </w:r>
      <w:proofErr w:type="spellStart"/>
      <w:r w:rsidRPr="006F2512">
        <w:rPr>
          <w:rFonts w:eastAsia="Times New Roman" w:cs="Times New Roman"/>
          <w:lang w:val="sr-Latn-RS" w:eastAsia="sr-Latn-RS"/>
        </w:rPr>
        <w:t>field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Accessibility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Article</w:t>
      </w:r>
      <w:proofErr w:type="spellEnd"/>
      <w:r w:rsidRPr="006F2512">
        <w:rPr>
          <w:rFonts w:eastAsia="Times New Roman" w:cs="Times New Roman"/>
          <w:lang w:val="sr-Latn-RS" w:eastAsia="sr-Latn-RS"/>
        </w:rPr>
        <w:t xml:space="preserve"> 9), </w:t>
      </w:r>
      <w:proofErr w:type="spellStart"/>
      <w:r w:rsidRPr="006F2512">
        <w:rPr>
          <w:rFonts w:eastAsia="Times New Roman" w:cs="Times New Roman"/>
          <w:lang w:val="sr-Latn-RS" w:eastAsia="sr-Latn-RS"/>
        </w:rPr>
        <w:t>sufficient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progress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has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not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been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made</w:t>
      </w:r>
      <w:proofErr w:type="spellEnd"/>
      <w:r w:rsidRPr="006F2512">
        <w:rPr>
          <w:rFonts w:eastAsia="Times New Roman" w:cs="Times New Roman"/>
          <w:lang w:val="sr-Latn-RS" w:eastAsia="sr-Latn-RS"/>
        </w:rPr>
        <w:t xml:space="preserve"> in </w:t>
      </w:r>
      <w:proofErr w:type="spellStart"/>
      <w:r w:rsidRPr="006F2512">
        <w:rPr>
          <w:rFonts w:eastAsia="Times New Roman" w:cs="Times New Roman"/>
          <w:lang w:val="sr-Latn-RS" w:eastAsia="sr-Latn-RS"/>
        </w:rPr>
        <w:t>terms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a </w:t>
      </w:r>
      <w:proofErr w:type="spellStart"/>
      <w:r w:rsidRPr="006F2512">
        <w:rPr>
          <w:rFonts w:eastAsia="Times New Roman" w:cs="Times New Roman"/>
          <w:lang w:val="sr-Latn-RS" w:eastAsia="sr-Latn-RS"/>
        </w:rPr>
        <w:t>systemic</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approach</w:t>
      </w:r>
      <w:proofErr w:type="spellEnd"/>
      <w:r w:rsidRPr="006F2512">
        <w:rPr>
          <w:rFonts w:eastAsia="Times New Roman" w:cs="Times New Roman"/>
          <w:lang w:val="sr-Latn-RS" w:eastAsia="sr-Latn-RS"/>
        </w:rPr>
        <w:t xml:space="preserve"> to </w:t>
      </w:r>
      <w:proofErr w:type="spellStart"/>
      <w:r w:rsidRPr="006F2512">
        <w:rPr>
          <w:rFonts w:eastAsia="Times New Roman" w:cs="Times New Roman"/>
          <w:lang w:val="sr-Latn-RS" w:eastAsia="sr-Latn-RS"/>
        </w:rPr>
        <w:t>accessibility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problems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although</w:t>
      </w:r>
      <w:proofErr w:type="spellEnd"/>
      <w:r w:rsidRPr="006F2512">
        <w:rPr>
          <w:rFonts w:eastAsia="Times New Roman" w:cs="Times New Roman"/>
          <w:lang w:val="sr-Latn-RS" w:eastAsia="sr-Latn-RS"/>
        </w:rPr>
        <w:t xml:space="preserve"> a </w:t>
      </w:r>
      <w:proofErr w:type="spellStart"/>
      <w:r w:rsidRPr="006F2512">
        <w:rPr>
          <w:rFonts w:eastAsia="Times New Roman" w:cs="Times New Roman"/>
          <w:lang w:val="sr-Latn-RS" w:eastAsia="sr-Latn-RS"/>
        </w:rPr>
        <w:t>relatively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broad</w:t>
      </w:r>
      <w:proofErr w:type="spellEnd"/>
      <w:r w:rsidRPr="006F2512">
        <w:rPr>
          <w:rFonts w:eastAsia="Times New Roman" w:cs="Times New Roman"/>
          <w:lang w:val="sr-Latn-RS" w:eastAsia="sr-Latn-RS"/>
        </w:rPr>
        <w:t xml:space="preserve"> normative </w:t>
      </w:r>
      <w:proofErr w:type="spellStart"/>
      <w:r w:rsidRPr="006F2512">
        <w:rPr>
          <w:rFonts w:eastAsia="Times New Roman" w:cs="Times New Roman"/>
          <w:lang w:val="sr-Latn-RS" w:eastAsia="sr-Latn-RS"/>
        </w:rPr>
        <w:t>framework</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has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been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developed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aligned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with</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provisions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Convention</w:t>
      </w:r>
      <w:proofErr w:type="spellEnd"/>
      <w:r w:rsidRPr="006F2512">
        <w:rPr>
          <w:rFonts w:eastAsia="Times New Roman" w:cs="Times New Roman"/>
          <w:lang w:val="sr-Latn-RS" w:eastAsia="sr-Latn-RS"/>
        </w:rPr>
        <w:t xml:space="preserve"> on the </w:t>
      </w:r>
      <w:proofErr w:type="spellStart"/>
      <w:r w:rsidRPr="006F2512">
        <w:rPr>
          <w:rFonts w:eastAsia="Times New Roman" w:cs="Times New Roman"/>
          <w:lang w:val="sr-Latn-RS" w:eastAsia="sr-Latn-RS"/>
        </w:rPr>
        <w:t>Rights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Persons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with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Disabilities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which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strives</w:t>
      </w:r>
      <w:proofErr w:type="spellEnd"/>
      <w:r w:rsidRPr="006F2512">
        <w:rPr>
          <w:rFonts w:eastAsia="Times New Roman" w:cs="Times New Roman"/>
          <w:lang w:val="sr-Latn-RS" w:eastAsia="sr-Latn-RS"/>
        </w:rPr>
        <w:t xml:space="preserve"> for </w:t>
      </w:r>
      <w:proofErr w:type="spellStart"/>
      <w:r w:rsidRPr="006F2512">
        <w:rPr>
          <w:rFonts w:eastAsia="Times New Roman" w:cs="Times New Roman"/>
          <w:lang w:val="sr-Latn-RS" w:eastAsia="sr-Latn-RS"/>
        </w:rPr>
        <w:t>an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increase</w:t>
      </w:r>
      <w:proofErr w:type="spellEnd"/>
      <w:r w:rsidRPr="006F2512">
        <w:rPr>
          <w:rFonts w:eastAsia="Times New Roman" w:cs="Times New Roman"/>
          <w:lang w:val="sr-Latn-RS" w:eastAsia="sr-Latn-RS"/>
        </w:rPr>
        <w:t xml:space="preserve"> in general </w:t>
      </w:r>
      <w:proofErr w:type="spellStart"/>
      <w:r w:rsidRPr="006F2512">
        <w:rPr>
          <w:rFonts w:eastAsia="Times New Roman" w:cs="Times New Roman"/>
          <w:lang w:val="sr-Latn-RS" w:eastAsia="sr-Latn-RS"/>
        </w:rPr>
        <w:t>accessibility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consistent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implementation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regulations</w:t>
      </w:r>
      <w:proofErr w:type="spellEnd"/>
      <w:r w:rsidRPr="006F2512">
        <w:rPr>
          <w:rFonts w:eastAsia="Times New Roman" w:cs="Times New Roman"/>
          <w:lang w:val="sr-Latn-RS" w:eastAsia="sr-Latn-RS"/>
        </w:rPr>
        <w:t xml:space="preserve"> in </w:t>
      </w:r>
      <w:proofErr w:type="spellStart"/>
      <w:r w:rsidRPr="006F2512">
        <w:rPr>
          <w:rFonts w:eastAsia="Times New Roman" w:cs="Times New Roman"/>
          <w:lang w:val="sr-Latn-RS" w:eastAsia="sr-Latn-RS"/>
        </w:rPr>
        <w:t>practice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intensified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inspection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supervision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constant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training</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relevant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actors</w:t>
      </w:r>
      <w:proofErr w:type="spellEnd"/>
      <w:r w:rsidRPr="006F2512">
        <w:rPr>
          <w:rFonts w:eastAsia="Times New Roman" w:cs="Times New Roman"/>
          <w:lang w:val="sr-Latn-RS" w:eastAsia="sr-Latn-RS"/>
        </w:rPr>
        <w:t xml:space="preserve"> and the </w:t>
      </w:r>
      <w:proofErr w:type="spellStart"/>
      <w:r w:rsidRPr="006F2512">
        <w:rPr>
          <w:rFonts w:eastAsia="Times New Roman" w:cs="Times New Roman"/>
          <w:lang w:val="sr-Latn-RS" w:eastAsia="sr-Latn-RS"/>
        </w:rPr>
        <w:t>systemic</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inclusion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access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issues</w:t>
      </w:r>
      <w:proofErr w:type="spellEnd"/>
      <w:r w:rsidRPr="006F2512">
        <w:rPr>
          <w:rFonts w:eastAsia="Times New Roman" w:cs="Times New Roman"/>
          <w:lang w:val="sr-Latn-RS" w:eastAsia="sr-Latn-RS"/>
        </w:rPr>
        <w:t xml:space="preserve"> so </w:t>
      </w:r>
      <w:proofErr w:type="spellStart"/>
      <w:r w:rsidRPr="006F2512">
        <w:rPr>
          <w:rFonts w:eastAsia="Times New Roman" w:cs="Times New Roman"/>
          <w:lang w:val="sr-Latn-RS" w:eastAsia="sr-Latn-RS"/>
        </w:rPr>
        <w:t>that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programs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plans</w:t>
      </w:r>
      <w:proofErr w:type="spellEnd"/>
      <w:r w:rsidRPr="006F2512">
        <w:rPr>
          <w:rFonts w:eastAsia="Times New Roman" w:cs="Times New Roman"/>
          <w:lang w:val="sr-Latn-RS" w:eastAsia="sr-Latn-RS"/>
        </w:rPr>
        <w:t xml:space="preserve"> and </w:t>
      </w:r>
      <w:proofErr w:type="spellStart"/>
      <w:r w:rsidRPr="006F2512">
        <w:rPr>
          <w:rFonts w:eastAsia="Times New Roman" w:cs="Times New Roman"/>
          <w:lang w:val="sr-Latn-RS" w:eastAsia="sr-Latn-RS"/>
        </w:rPr>
        <w:t>projects</w:t>
      </w:r>
      <w:proofErr w:type="spellEnd"/>
      <w:r w:rsidRPr="006F2512">
        <w:rPr>
          <w:rFonts w:eastAsia="Times New Roman" w:cs="Times New Roman"/>
          <w:lang w:val="sr-Latn-RS" w:eastAsia="sr-Latn-RS"/>
        </w:rPr>
        <w:t xml:space="preserve"> are </w:t>
      </w:r>
      <w:proofErr w:type="spellStart"/>
      <w:r w:rsidRPr="006F2512">
        <w:rPr>
          <w:rFonts w:eastAsia="Times New Roman" w:cs="Times New Roman"/>
          <w:lang w:val="sr-Latn-RS" w:eastAsia="sr-Latn-RS"/>
        </w:rPr>
        <w:t>mandatorily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developed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with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integrated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accessibility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component</w:t>
      </w:r>
      <w:proofErr w:type="spellEnd"/>
      <w:r w:rsidRPr="006F2512">
        <w:rPr>
          <w:rFonts w:eastAsia="Times New Roman" w:cs="Times New Roman"/>
          <w:lang w:val="sr-Latn-RS" w:eastAsia="sr-Latn-RS"/>
        </w:rPr>
        <w:t xml:space="preserve">, in </w:t>
      </w:r>
      <w:proofErr w:type="spellStart"/>
      <w:r w:rsidRPr="006F2512">
        <w:rPr>
          <w:rFonts w:eastAsia="Times New Roman" w:cs="Times New Roman"/>
          <w:lang w:val="sr-Latn-RS" w:eastAsia="sr-Latn-RS"/>
        </w:rPr>
        <w:t>accordance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with</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Universal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Design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principle</w:t>
      </w:r>
      <w:proofErr w:type="spellEnd"/>
      <w:r w:rsidRPr="006F2512">
        <w:rPr>
          <w:rFonts w:eastAsia="Times New Roman" w:cs="Times New Roman"/>
          <w:lang w:val="sr-Latn-RS" w:eastAsia="sr-Latn-RS"/>
        </w:rPr>
        <w:t xml:space="preserve"> and the </w:t>
      </w:r>
      <w:proofErr w:type="spellStart"/>
      <w:r w:rsidRPr="006F2512">
        <w:rPr>
          <w:rFonts w:eastAsia="Times New Roman" w:cs="Times New Roman"/>
          <w:lang w:val="sr-Latn-RS" w:eastAsia="sr-Latn-RS"/>
        </w:rPr>
        <w:t>greatest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possible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use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assistive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technologies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Furthermore</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recommendations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Committee</w:t>
      </w:r>
      <w:proofErr w:type="spellEnd"/>
      <w:r w:rsidRPr="006F2512">
        <w:rPr>
          <w:rFonts w:eastAsia="Times New Roman" w:cs="Times New Roman"/>
          <w:lang w:val="sr-Latn-RS" w:eastAsia="sr-Latn-RS"/>
        </w:rPr>
        <w:t xml:space="preserve"> on the </w:t>
      </w:r>
      <w:proofErr w:type="spellStart"/>
      <w:r w:rsidRPr="006F2512">
        <w:rPr>
          <w:rFonts w:eastAsia="Times New Roman" w:cs="Times New Roman"/>
          <w:lang w:val="sr-Latn-RS" w:eastAsia="sr-Latn-RS"/>
        </w:rPr>
        <w:t>Rights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Persons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with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Disabilities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regarding</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need</w:t>
      </w:r>
      <w:proofErr w:type="spellEnd"/>
      <w:r w:rsidRPr="006F2512">
        <w:rPr>
          <w:rFonts w:eastAsia="Times New Roman" w:cs="Times New Roman"/>
          <w:lang w:val="sr-Latn-RS" w:eastAsia="sr-Latn-RS"/>
        </w:rPr>
        <w:t xml:space="preserve"> to </w:t>
      </w:r>
      <w:proofErr w:type="spellStart"/>
      <w:r w:rsidRPr="006F2512">
        <w:rPr>
          <w:rFonts w:eastAsia="Times New Roman" w:cs="Times New Roman"/>
          <w:lang w:val="sr-Latn-RS" w:eastAsia="sr-Latn-RS"/>
        </w:rPr>
        <w:t>adopt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operational</w:t>
      </w:r>
      <w:proofErr w:type="spellEnd"/>
      <w:r w:rsidRPr="006F2512">
        <w:rPr>
          <w:rFonts w:eastAsia="Times New Roman" w:cs="Times New Roman"/>
          <w:lang w:val="sr-Latn-RS" w:eastAsia="sr-Latn-RS"/>
        </w:rPr>
        <w:t xml:space="preserve"> plan for </w:t>
      </w:r>
      <w:proofErr w:type="spellStart"/>
      <w:r w:rsidRPr="006F2512">
        <w:rPr>
          <w:rFonts w:eastAsia="Times New Roman" w:cs="Times New Roman"/>
          <w:lang w:val="sr-Latn-RS" w:eastAsia="sr-Latn-RS"/>
        </w:rPr>
        <w:t>accessibility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have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not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been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complied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with</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necessary</w:t>
      </w:r>
      <w:proofErr w:type="spellEnd"/>
      <w:r w:rsidRPr="006F2512">
        <w:rPr>
          <w:rFonts w:eastAsia="Times New Roman" w:cs="Times New Roman"/>
          <w:lang w:val="sr-Latn-RS" w:eastAsia="sr-Latn-RS"/>
        </w:rPr>
        <w:t xml:space="preserve"> legal </w:t>
      </w:r>
      <w:proofErr w:type="spellStart"/>
      <w:r w:rsidRPr="006F2512">
        <w:rPr>
          <w:rFonts w:eastAsia="Times New Roman" w:cs="Times New Roman"/>
          <w:lang w:val="sr-Latn-RS" w:eastAsia="sr-Latn-RS"/>
        </w:rPr>
        <w:t>regulations</w:t>
      </w:r>
      <w:proofErr w:type="spellEnd"/>
      <w:r w:rsidRPr="006F2512">
        <w:rPr>
          <w:rFonts w:eastAsia="Times New Roman" w:cs="Times New Roman"/>
          <w:lang w:val="sr-Latn-RS" w:eastAsia="sr-Latn-RS"/>
        </w:rPr>
        <w:t xml:space="preserve"> in the </w:t>
      </w:r>
      <w:proofErr w:type="spellStart"/>
      <w:r w:rsidRPr="006F2512">
        <w:rPr>
          <w:rFonts w:eastAsia="Times New Roman" w:cs="Times New Roman"/>
          <w:lang w:val="sr-Latn-RS" w:eastAsia="sr-Latn-RS"/>
        </w:rPr>
        <w:t>field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providing</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accessible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social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housing</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have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not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been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adopted</w:t>
      </w:r>
      <w:proofErr w:type="spellEnd"/>
      <w:r w:rsidRPr="006F2512">
        <w:rPr>
          <w:rFonts w:eastAsia="Times New Roman" w:cs="Times New Roman"/>
          <w:lang w:val="sr-Latn-RS" w:eastAsia="sr-Latn-RS"/>
        </w:rPr>
        <w:t xml:space="preserve">, nor </w:t>
      </w:r>
      <w:proofErr w:type="spellStart"/>
      <w:r w:rsidRPr="006F2512">
        <w:rPr>
          <w:rFonts w:eastAsia="Times New Roman" w:cs="Times New Roman"/>
          <w:lang w:val="sr-Latn-RS" w:eastAsia="sr-Latn-RS"/>
        </w:rPr>
        <w:t>has</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systemic</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inclusion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accessibility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issues</w:t>
      </w:r>
      <w:proofErr w:type="spellEnd"/>
      <w:r w:rsidRPr="006F2512">
        <w:rPr>
          <w:rFonts w:eastAsia="Times New Roman" w:cs="Times New Roman"/>
          <w:lang w:val="sr-Latn-RS" w:eastAsia="sr-Latn-RS"/>
        </w:rPr>
        <w:t xml:space="preserve"> at the </w:t>
      </w:r>
      <w:proofErr w:type="spellStart"/>
      <w:r w:rsidRPr="006F2512">
        <w:rPr>
          <w:rFonts w:eastAsia="Times New Roman" w:cs="Times New Roman"/>
          <w:lang w:val="sr-Latn-RS" w:eastAsia="sr-Latn-RS"/>
        </w:rPr>
        <w:t>local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level</w:t>
      </w:r>
      <w:proofErr w:type="spellEnd"/>
      <w:r w:rsidRPr="006F2512">
        <w:rPr>
          <w:rFonts w:eastAsia="Times New Roman" w:cs="Times New Roman"/>
          <w:lang w:val="sr-Latn-RS" w:eastAsia="sr-Latn-RS"/>
        </w:rPr>
        <w:t xml:space="preserve"> so </w:t>
      </w:r>
      <w:proofErr w:type="spellStart"/>
      <w:r w:rsidRPr="006F2512">
        <w:rPr>
          <w:rFonts w:eastAsia="Times New Roman" w:cs="Times New Roman"/>
          <w:lang w:val="sr-Latn-RS" w:eastAsia="sr-Latn-RS"/>
        </w:rPr>
        <w:t>that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programs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plans</w:t>
      </w:r>
      <w:proofErr w:type="spellEnd"/>
      <w:r w:rsidRPr="006F2512">
        <w:rPr>
          <w:rFonts w:eastAsia="Times New Roman" w:cs="Times New Roman"/>
          <w:lang w:val="sr-Latn-RS" w:eastAsia="sr-Latn-RS"/>
        </w:rPr>
        <w:t xml:space="preserve"> and </w:t>
      </w:r>
      <w:proofErr w:type="spellStart"/>
      <w:r w:rsidRPr="006F2512">
        <w:rPr>
          <w:rFonts w:eastAsia="Times New Roman" w:cs="Times New Roman"/>
          <w:lang w:val="sr-Latn-RS" w:eastAsia="sr-Latn-RS"/>
        </w:rPr>
        <w:t>projects</w:t>
      </w:r>
      <w:proofErr w:type="spellEnd"/>
      <w:r w:rsidRPr="006F2512">
        <w:rPr>
          <w:rFonts w:eastAsia="Times New Roman" w:cs="Times New Roman"/>
          <w:lang w:val="sr-Latn-RS" w:eastAsia="sr-Latn-RS"/>
        </w:rPr>
        <w:t xml:space="preserve"> are </w:t>
      </w:r>
      <w:proofErr w:type="spellStart"/>
      <w:r w:rsidRPr="006F2512">
        <w:rPr>
          <w:rFonts w:eastAsia="Times New Roman" w:cs="Times New Roman"/>
          <w:lang w:val="sr-Latn-RS" w:eastAsia="sr-Latn-RS"/>
        </w:rPr>
        <w:t>mandatorily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developed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with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integrated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accessibility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component</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focus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the state is </w:t>
      </w:r>
      <w:proofErr w:type="spellStart"/>
      <w:r w:rsidRPr="006F2512">
        <w:rPr>
          <w:rFonts w:eastAsia="Times New Roman" w:cs="Times New Roman"/>
          <w:lang w:val="sr-Latn-RS" w:eastAsia="sr-Latn-RS"/>
        </w:rPr>
        <w:t>mainly</w:t>
      </w:r>
      <w:proofErr w:type="spellEnd"/>
      <w:r w:rsidRPr="006F2512">
        <w:rPr>
          <w:rFonts w:eastAsia="Times New Roman" w:cs="Times New Roman"/>
          <w:lang w:val="sr-Latn-RS" w:eastAsia="sr-Latn-RS"/>
        </w:rPr>
        <w:t xml:space="preserve"> on </w:t>
      </w:r>
      <w:proofErr w:type="spellStart"/>
      <w:r w:rsidRPr="006F2512">
        <w:rPr>
          <w:rFonts w:eastAsia="Times New Roman" w:cs="Times New Roman"/>
          <w:lang w:val="sr-Latn-RS" w:eastAsia="sr-Latn-RS"/>
        </w:rPr>
        <w:t>achieving</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physical</w:t>
      </w:r>
      <w:proofErr w:type="spellEnd"/>
      <w:r w:rsidRPr="006F2512">
        <w:rPr>
          <w:rFonts w:eastAsia="Times New Roman" w:cs="Times New Roman"/>
          <w:lang w:val="sr-Latn-RS" w:eastAsia="sr-Latn-RS"/>
        </w:rPr>
        <w:t>/</w:t>
      </w:r>
      <w:proofErr w:type="spellStart"/>
      <w:r w:rsidRPr="006F2512">
        <w:rPr>
          <w:rFonts w:eastAsia="Times New Roman" w:cs="Times New Roman"/>
          <w:lang w:val="sr-Latn-RS" w:eastAsia="sr-Latn-RS"/>
        </w:rPr>
        <w:t>architectural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accessibility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while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other</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forms</w:t>
      </w:r>
      <w:proofErr w:type="spellEnd"/>
      <w:r w:rsidRPr="006F2512">
        <w:rPr>
          <w:rFonts w:eastAsia="Times New Roman" w:cs="Times New Roman"/>
          <w:lang w:val="sr-Latn-RS" w:eastAsia="sr-Latn-RS"/>
        </w:rPr>
        <w:t xml:space="preserve"> are </w:t>
      </w:r>
      <w:proofErr w:type="spellStart"/>
      <w:r w:rsidRPr="006F2512">
        <w:rPr>
          <w:rFonts w:eastAsia="Times New Roman" w:cs="Times New Roman"/>
          <w:lang w:val="sr-Latn-RS" w:eastAsia="sr-Latn-RS"/>
        </w:rPr>
        <w:t>relatively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underrepresented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informational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communicational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digital</w:t>
      </w:r>
      <w:proofErr w:type="spellEnd"/>
      <w:r w:rsidRPr="006F2512">
        <w:rPr>
          <w:rFonts w:eastAsia="Times New Roman" w:cs="Times New Roman"/>
          <w:lang w:val="sr-Latn-RS" w:eastAsia="sr-Latn-RS"/>
        </w:rPr>
        <w:t xml:space="preserve"> and </w:t>
      </w:r>
      <w:proofErr w:type="spellStart"/>
      <w:r w:rsidRPr="006F2512">
        <w:rPr>
          <w:rFonts w:eastAsia="Times New Roman" w:cs="Times New Roman"/>
          <w:lang w:val="sr-Latn-RS" w:eastAsia="sr-Latn-RS"/>
        </w:rPr>
        <w:t>cognitive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accessibility</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development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cognitive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accessibility</w:t>
      </w:r>
      <w:proofErr w:type="spellEnd"/>
      <w:r w:rsidRPr="006F2512">
        <w:rPr>
          <w:rFonts w:eastAsia="Times New Roman" w:cs="Times New Roman"/>
          <w:lang w:val="sr-Latn-RS" w:eastAsia="sr-Latn-RS"/>
        </w:rPr>
        <w:t xml:space="preserve"> is </w:t>
      </w:r>
      <w:proofErr w:type="spellStart"/>
      <w:r w:rsidRPr="006F2512">
        <w:rPr>
          <w:rFonts w:eastAsia="Times New Roman" w:cs="Times New Roman"/>
          <w:lang w:val="sr-Latn-RS" w:eastAsia="sr-Latn-RS"/>
        </w:rPr>
        <w:t>planned</w:t>
      </w:r>
      <w:proofErr w:type="spellEnd"/>
      <w:r w:rsidRPr="006F2512">
        <w:rPr>
          <w:rFonts w:eastAsia="Times New Roman" w:cs="Times New Roman"/>
          <w:lang w:val="sr-Latn-RS" w:eastAsia="sr-Latn-RS"/>
        </w:rPr>
        <w:t xml:space="preserve"> in more </w:t>
      </w:r>
      <w:proofErr w:type="spellStart"/>
      <w:r w:rsidRPr="006F2512">
        <w:rPr>
          <w:rFonts w:eastAsia="Times New Roman" w:cs="Times New Roman"/>
          <w:lang w:val="sr-Latn-RS" w:eastAsia="sr-Latn-RS"/>
        </w:rPr>
        <w:t>recent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strategic</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documents</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application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Universal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Design</w:t>
      </w:r>
      <w:proofErr w:type="spellEnd"/>
      <w:r w:rsidRPr="006F2512">
        <w:rPr>
          <w:rFonts w:eastAsia="Times New Roman" w:cs="Times New Roman"/>
          <w:lang w:val="sr-Latn-RS" w:eastAsia="sr-Latn-RS"/>
        </w:rPr>
        <w:t xml:space="preserve">" in </w:t>
      </w:r>
      <w:proofErr w:type="spellStart"/>
      <w:r w:rsidRPr="006F2512">
        <w:rPr>
          <w:rFonts w:eastAsia="Times New Roman" w:cs="Times New Roman"/>
          <w:lang w:val="sr-Latn-RS" w:eastAsia="sr-Latn-RS"/>
        </w:rPr>
        <w:t>terms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accessibility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overall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environment</w:t>
      </w:r>
      <w:proofErr w:type="spellEnd"/>
      <w:r w:rsidRPr="006F2512">
        <w:rPr>
          <w:rFonts w:eastAsia="Times New Roman" w:cs="Times New Roman"/>
          <w:lang w:val="sr-Latn-RS" w:eastAsia="sr-Latn-RS"/>
        </w:rPr>
        <w:t xml:space="preserve"> and the </w:t>
      </w:r>
      <w:proofErr w:type="spellStart"/>
      <w:r w:rsidRPr="006F2512">
        <w:rPr>
          <w:rFonts w:eastAsia="Times New Roman" w:cs="Times New Roman"/>
          <w:lang w:val="sr-Latn-RS" w:eastAsia="sr-Latn-RS"/>
        </w:rPr>
        <w:t>possibility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using</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all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products</w:t>
      </w:r>
      <w:proofErr w:type="spellEnd"/>
      <w:r w:rsidRPr="006F2512">
        <w:rPr>
          <w:rFonts w:eastAsia="Times New Roman" w:cs="Times New Roman"/>
          <w:lang w:val="sr-Latn-RS" w:eastAsia="sr-Latn-RS"/>
        </w:rPr>
        <w:t xml:space="preserve"> and </w:t>
      </w:r>
      <w:proofErr w:type="spellStart"/>
      <w:r w:rsidRPr="006F2512">
        <w:rPr>
          <w:rFonts w:eastAsia="Times New Roman" w:cs="Times New Roman"/>
          <w:lang w:val="sr-Latn-RS" w:eastAsia="sr-Latn-RS"/>
        </w:rPr>
        <w:t>services</w:t>
      </w:r>
      <w:proofErr w:type="spellEnd"/>
      <w:r w:rsidRPr="006F2512">
        <w:rPr>
          <w:rFonts w:eastAsia="Times New Roman" w:cs="Times New Roman"/>
          <w:lang w:val="sr-Latn-RS" w:eastAsia="sr-Latn-RS"/>
        </w:rPr>
        <w:t xml:space="preserve"> is </w:t>
      </w:r>
      <w:proofErr w:type="spellStart"/>
      <w:r w:rsidRPr="006F2512">
        <w:rPr>
          <w:rFonts w:eastAsia="Times New Roman" w:cs="Times New Roman"/>
          <w:lang w:val="sr-Latn-RS" w:eastAsia="sr-Latn-RS"/>
        </w:rPr>
        <w:t>not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sufficiently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developed</w:t>
      </w:r>
      <w:proofErr w:type="spellEnd"/>
      <w:r w:rsidRPr="006F2512">
        <w:rPr>
          <w:rFonts w:eastAsia="Times New Roman" w:cs="Times New Roman"/>
          <w:lang w:val="sr-Latn-RS" w:eastAsia="sr-Latn-RS"/>
        </w:rPr>
        <w:t xml:space="preserve">. In the </w:t>
      </w:r>
      <w:proofErr w:type="spellStart"/>
      <w:r w:rsidRPr="006F2512">
        <w:rPr>
          <w:rFonts w:eastAsia="Times New Roman" w:cs="Times New Roman"/>
          <w:lang w:val="sr-Latn-RS" w:eastAsia="sr-Latn-RS"/>
        </w:rPr>
        <w:t>field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domestic</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passenger</w:t>
      </w:r>
      <w:proofErr w:type="spellEnd"/>
      <w:r w:rsidRPr="006F2512">
        <w:rPr>
          <w:rFonts w:eastAsia="Times New Roman" w:cs="Times New Roman"/>
          <w:lang w:val="sr-Latn-RS" w:eastAsia="sr-Latn-RS"/>
        </w:rPr>
        <w:t xml:space="preserve"> transport (</w:t>
      </w:r>
      <w:proofErr w:type="spellStart"/>
      <w:r w:rsidRPr="006F2512">
        <w:rPr>
          <w:rFonts w:eastAsia="Times New Roman" w:cs="Times New Roman"/>
          <w:lang w:val="sr-Latn-RS" w:eastAsia="sr-Latn-RS"/>
        </w:rPr>
        <w:t>road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rail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air</w:t>
      </w:r>
      <w:proofErr w:type="spellEnd"/>
      <w:r w:rsidRPr="006F2512">
        <w:rPr>
          <w:rFonts w:eastAsia="Times New Roman" w:cs="Times New Roman"/>
          <w:lang w:val="sr-Latn-RS" w:eastAsia="sr-Latn-RS"/>
        </w:rPr>
        <w:t xml:space="preserve"> and </w:t>
      </w:r>
      <w:proofErr w:type="spellStart"/>
      <w:r w:rsidRPr="006F2512">
        <w:rPr>
          <w:rFonts w:eastAsia="Times New Roman" w:cs="Times New Roman"/>
          <w:lang w:val="sr-Latn-RS" w:eastAsia="sr-Latn-RS"/>
        </w:rPr>
        <w:t>water</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numerous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benefits</w:t>
      </w:r>
      <w:proofErr w:type="spellEnd"/>
      <w:r w:rsidRPr="006F2512">
        <w:rPr>
          <w:rFonts w:eastAsia="Times New Roman" w:cs="Times New Roman"/>
          <w:lang w:val="sr-Latn-RS" w:eastAsia="sr-Latn-RS"/>
        </w:rPr>
        <w:t xml:space="preserve"> for </w:t>
      </w:r>
      <w:proofErr w:type="spellStart"/>
      <w:r w:rsidRPr="006F2512">
        <w:rPr>
          <w:rFonts w:eastAsia="Times New Roman" w:cs="Times New Roman"/>
          <w:lang w:val="sr-Latn-RS" w:eastAsia="sr-Latn-RS"/>
        </w:rPr>
        <w:t>persons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with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disabilities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have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already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been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achieved</w:t>
      </w:r>
      <w:proofErr w:type="spellEnd"/>
      <w:r w:rsidRPr="006F2512">
        <w:rPr>
          <w:rFonts w:eastAsia="Times New Roman" w:cs="Times New Roman"/>
          <w:lang w:val="sr-Latn-RS" w:eastAsia="sr-Latn-RS"/>
        </w:rPr>
        <w:t>.</w:t>
      </w:r>
    </w:p>
    <w:p w14:paraId="62D15471" w14:textId="77777777" w:rsidR="00775585" w:rsidRPr="006F2512" w:rsidRDefault="00775585" w:rsidP="006F2512">
      <w:pPr>
        <w:rPr>
          <w:rFonts w:eastAsia="Times New Roman" w:cs="Times New Roman"/>
          <w:lang w:val="sr-Latn-RS" w:eastAsia="sr-Latn-RS"/>
        </w:rPr>
      </w:pPr>
      <w:r w:rsidRPr="006F2512">
        <w:rPr>
          <w:rFonts w:eastAsia="Times New Roman" w:cs="Times New Roman"/>
          <w:lang w:val="sr-Latn-RS" w:eastAsia="sr-Latn-RS"/>
        </w:rPr>
        <w:t xml:space="preserve">In the </w:t>
      </w:r>
      <w:proofErr w:type="spellStart"/>
      <w:r w:rsidRPr="006F2512">
        <w:rPr>
          <w:rFonts w:eastAsia="Times New Roman" w:cs="Times New Roman"/>
          <w:lang w:val="sr-Latn-RS" w:eastAsia="sr-Latn-RS"/>
        </w:rPr>
        <w:t>field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Independent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living</w:t>
      </w:r>
      <w:proofErr w:type="spellEnd"/>
      <w:r w:rsidRPr="006F2512">
        <w:rPr>
          <w:rFonts w:eastAsia="Times New Roman" w:cs="Times New Roman"/>
          <w:lang w:val="sr-Latn-RS" w:eastAsia="sr-Latn-RS"/>
        </w:rPr>
        <w:t xml:space="preserve"> and </w:t>
      </w:r>
      <w:proofErr w:type="spellStart"/>
      <w:r w:rsidRPr="006F2512">
        <w:rPr>
          <w:rFonts w:eastAsia="Times New Roman" w:cs="Times New Roman"/>
          <w:lang w:val="sr-Latn-RS" w:eastAsia="sr-Latn-RS"/>
        </w:rPr>
        <w:t>inclusion</w:t>
      </w:r>
      <w:proofErr w:type="spellEnd"/>
      <w:r w:rsidRPr="006F2512">
        <w:rPr>
          <w:rFonts w:eastAsia="Times New Roman" w:cs="Times New Roman"/>
          <w:lang w:val="sr-Latn-RS" w:eastAsia="sr-Latn-RS"/>
        </w:rPr>
        <w:t xml:space="preserve"> in the </w:t>
      </w:r>
      <w:proofErr w:type="spellStart"/>
      <w:r w:rsidRPr="006F2512">
        <w:rPr>
          <w:rFonts w:eastAsia="Times New Roman" w:cs="Times New Roman"/>
          <w:lang w:val="sr-Latn-RS" w:eastAsia="sr-Latn-RS"/>
        </w:rPr>
        <w:t>community</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dominant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form</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protection</w:t>
      </w:r>
      <w:proofErr w:type="spellEnd"/>
      <w:r w:rsidRPr="006F2512">
        <w:rPr>
          <w:rFonts w:eastAsia="Times New Roman" w:cs="Times New Roman"/>
          <w:lang w:val="sr-Latn-RS" w:eastAsia="sr-Latn-RS"/>
        </w:rPr>
        <w:t xml:space="preserve"> for </w:t>
      </w:r>
      <w:proofErr w:type="spellStart"/>
      <w:r w:rsidRPr="006F2512">
        <w:rPr>
          <w:rFonts w:eastAsia="Times New Roman" w:cs="Times New Roman"/>
          <w:lang w:val="sr-Latn-RS" w:eastAsia="sr-Latn-RS"/>
        </w:rPr>
        <w:t>persons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with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disabilities</w:t>
      </w:r>
      <w:proofErr w:type="spellEnd"/>
      <w:r w:rsidRPr="006F2512">
        <w:rPr>
          <w:rFonts w:eastAsia="Times New Roman" w:cs="Times New Roman"/>
          <w:lang w:val="sr-Latn-RS" w:eastAsia="sr-Latn-RS"/>
        </w:rPr>
        <w:t xml:space="preserve"> is </w:t>
      </w:r>
      <w:proofErr w:type="spellStart"/>
      <w:r w:rsidRPr="006F2512">
        <w:rPr>
          <w:rFonts w:eastAsia="Times New Roman" w:cs="Times New Roman"/>
          <w:lang w:val="sr-Latn-RS" w:eastAsia="sr-Latn-RS"/>
        </w:rPr>
        <w:t>still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institutional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placement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even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though</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strategic</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direction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development</w:t>
      </w:r>
      <w:proofErr w:type="spellEnd"/>
      <w:r w:rsidRPr="006F2512">
        <w:rPr>
          <w:rFonts w:eastAsia="Times New Roman" w:cs="Times New Roman"/>
          <w:lang w:val="sr-Latn-RS" w:eastAsia="sr-Latn-RS"/>
        </w:rPr>
        <w:t xml:space="preserve"> for the </w:t>
      </w:r>
      <w:proofErr w:type="spellStart"/>
      <w:r w:rsidRPr="006F2512">
        <w:rPr>
          <w:rFonts w:eastAsia="Times New Roman" w:cs="Times New Roman"/>
          <w:lang w:val="sr-Latn-RS" w:eastAsia="sr-Latn-RS"/>
        </w:rPr>
        <w:t>social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protection</w:t>
      </w:r>
      <w:proofErr w:type="spellEnd"/>
      <w:r w:rsidRPr="006F2512">
        <w:rPr>
          <w:rFonts w:eastAsia="Times New Roman" w:cs="Times New Roman"/>
          <w:lang w:val="sr-Latn-RS" w:eastAsia="sr-Latn-RS"/>
        </w:rPr>
        <w:t xml:space="preserve"> and </w:t>
      </w:r>
      <w:proofErr w:type="spellStart"/>
      <w:r w:rsidRPr="006F2512">
        <w:rPr>
          <w:rFonts w:eastAsia="Times New Roman" w:cs="Times New Roman"/>
          <w:lang w:val="sr-Latn-RS" w:eastAsia="sr-Latn-RS"/>
        </w:rPr>
        <w:t>health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systems</w:t>
      </w:r>
      <w:proofErr w:type="spellEnd"/>
      <w:r w:rsidRPr="006F2512">
        <w:rPr>
          <w:rFonts w:eastAsia="Times New Roman" w:cs="Times New Roman"/>
          <w:lang w:val="sr-Latn-RS" w:eastAsia="sr-Latn-RS"/>
        </w:rPr>
        <w:t xml:space="preserve"> for </w:t>
      </w:r>
      <w:proofErr w:type="spellStart"/>
      <w:r w:rsidRPr="006F2512">
        <w:rPr>
          <w:rFonts w:eastAsia="Times New Roman" w:cs="Times New Roman"/>
          <w:lang w:val="sr-Latn-RS" w:eastAsia="sr-Latn-RS"/>
        </w:rPr>
        <w:t>two</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decades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since</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beginning</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reforms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has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been</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process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deinstitutionalization</w:t>
      </w:r>
      <w:proofErr w:type="spellEnd"/>
      <w:r w:rsidRPr="006F2512">
        <w:rPr>
          <w:rFonts w:eastAsia="Times New Roman" w:cs="Times New Roman"/>
          <w:lang w:val="sr-Latn-RS" w:eastAsia="sr-Latn-RS"/>
        </w:rPr>
        <w:t xml:space="preserve"> and </w:t>
      </w:r>
      <w:proofErr w:type="spellStart"/>
      <w:r w:rsidRPr="006F2512">
        <w:rPr>
          <w:rFonts w:eastAsia="Times New Roman" w:cs="Times New Roman"/>
          <w:lang w:val="sr-Latn-RS" w:eastAsia="sr-Latn-RS"/>
        </w:rPr>
        <w:t>development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community-based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services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While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this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process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has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relatively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progressed</w:t>
      </w:r>
      <w:proofErr w:type="spellEnd"/>
      <w:r w:rsidRPr="006F2512">
        <w:rPr>
          <w:rFonts w:eastAsia="Times New Roman" w:cs="Times New Roman"/>
          <w:lang w:val="sr-Latn-RS" w:eastAsia="sr-Latn-RS"/>
        </w:rPr>
        <w:t xml:space="preserve"> for the </w:t>
      </w:r>
      <w:proofErr w:type="spellStart"/>
      <w:r w:rsidRPr="006F2512">
        <w:rPr>
          <w:rFonts w:eastAsia="Times New Roman" w:cs="Times New Roman"/>
          <w:lang w:val="sr-Latn-RS" w:eastAsia="sr-Latn-RS"/>
        </w:rPr>
        <w:t>elderly</w:t>
      </w:r>
      <w:proofErr w:type="spellEnd"/>
      <w:r w:rsidRPr="006F2512">
        <w:rPr>
          <w:rFonts w:eastAsia="Times New Roman" w:cs="Times New Roman"/>
          <w:lang w:val="sr-Latn-RS" w:eastAsia="sr-Latn-RS"/>
        </w:rPr>
        <w:t xml:space="preserve"> and for </w:t>
      </w:r>
      <w:proofErr w:type="spellStart"/>
      <w:r w:rsidRPr="006F2512">
        <w:rPr>
          <w:rFonts w:eastAsia="Times New Roman" w:cs="Times New Roman"/>
          <w:lang w:val="sr-Latn-RS" w:eastAsia="sr-Latn-RS"/>
        </w:rPr>
        <w:t>children</w:t>
      </w:r>
      <w:proofErr w:type="spellEnd"/>
      <w:r w:rsidRPr="006F2512">
        <w:rPr>
          <w:rFonts w:eastAsia="Times New Roman" w:cs="Times New Roman"/>
          <w:lang w:val="sr-Latn-RS" w:eastAsia="sr-Latn-RS"/>
        </w:rPr>
        <w:t xml:space="preserve"> and </w:t>
      </w:r>
      <w:proofErr w:type="spellStart"/>
      <w:r w:rsidRPr="006F2512">
        <w:rPr>
          <w:rFonts w:eastAsia="Times New Roman" w:cs="Times New Roman"/>
          <w:lang w:val="sr-Latn-RS" w:eastAsia="sr-Latn-RS"/>
        </w:rPr>
        <w:t>youth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persons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with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intellectual</w:t>
      </w:r>
      <w:proofErr w:type="spellEnd"/>
      <w:r w:rsidRPr="006F2512">
        <w:rPr>
          <w:rFonts w:eastAsia="Times New Roman" w:cs="Times New Roman"/>
          <w:lang w:val="sr-Latn-RS" w:eastAsia="sr-Latn-RS"/>
        </w:rPr>
        <w:t xml:space="preserve"> and </w:t>
      </w:r>
      <w:proofErr w:type="spellStart"/>
      <w:r w:rsidRPr="006F2512">
        <w:rPr>
          <w:rFonts w:eastAsia="Times New Roman" w:cs="Times New Roman"/>
          <w:lang w:val="sr-Latn-RS" w:eastAsia="sr-Latn-RS"/>
        </w:rPr>
        <w:t>psychosocial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disabilities</w:t>
      </w:r>
      <w:proofErr w:type="spellEnd"/>
      <w:r w:rsidRPr="006F2512">
        <w:rPr>
          <w:rFonts w:eastAsia="Times New Roman" w:cs="Times New Roman"/>
          <w:lang w:val="sr-Latn-RS" w:eastAsia="sr-Latn-RS"/>
        </w:rPr>
        <w:t xml:space="preserve"> are </w:t>
      </w:r>
      <w:proofErr w:type="spellStart"/>
      <w:r w:rsidRPr="006F2512">
        <w:rPr>
          <w:rFonts w:eastAsia="Times New Roman" w:cs="Times New Roman"/>
          <w:lang w:val="sr-Latn-RS" w:eastAsia="sr-Latn-RS"/>
        </w:rPr>
        <w:t>still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mostly</w:t>
      </w:r>
      <w:proofErr w:type="spellEnd"/>
      <w:r w:rsidRPr="006F2512">
        <w:rPr>
          <w:rFonts w:eastAsia="Times New Roman" w:cs="Times New Roman"/>
          <w:lang w:val="sr-Latn-RS" w:eastAsia="sr-Latn-RS"/>
        </w:rPr>
        <w:t xml:space="preserve"> in </w:t>
      </w:r>
      <w:proofErr w:type="spellStart"/>
      <w:r w:rsidRPr="006F2512">
        <w:rPr>
          <w:rFonts w:eastAsia="Times New Roman" w:cs="Times New Roman"/>
          <w:lang w:val="sr-Latn-RS" w:eastAsia="sr-Latn-RS"/>
        </w:rPr>
        <w:t>institutional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placement</w:t>
      </w:r>
      <w:proofErr w:type="spellEnd"/>
      <w:r w:rsidRPr="006F2512">
        <w:rPr>
          <w:rFonts w:eastAsia="Times New Roman" w:cs="Times New Roman"/>
          <w:lang w:val="sr-Latn-RS" w:eastAsia="sr-Latn-RS"/>
        </w:rPr>
        <w:t xml:space="preserve">. In </w:t>
      </w:r>
      <w:proofErr w:type="spellStart"/>
      <w:r w:rsidRPr="006F2512">
        <w:rPr>
          <w:rFonts w:eastAsia="Times New Roman" w:cs="Times New Roman"/>
          <w:lang w:val="sr-Latn-RS" w:eastAsia="sr-Latn-RS"/>
        </w:rPr>
        <w:t>this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sense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it</w:t>
      </w:r>
      <w:proofErr w:type="spellEnd"/>
      <w:r w:rsidRPr="006F2512">
        <w:rPr>
          <w:rFonts w:eastAsia="Times New Roman" w:cs="Times New Roman"/>
          <w:lang w:val="sr-Latn-RS" w:eastAsia="sr-Latn-RS"/>
        </w:rPr>
        <w:t xml:space="preserve"> is </w:t>
      </w:r>
      <w:proofErr w:type="spellStart"/>
      <w:r w:rsidRPr="006F2512">
        <w:rPr>
          <w:rFonts w:eastAsia="Times New Roman" w:cs="Times New Roman"/>
          <w:lang w:val="sr-Latn-RS" w:eastAsia="sr-Latn-RS"/>
        </w:rPr>
        <w:t>necessary</w:t>
      </w:r>
      <w:proofErr w:type="spellEnd"/>
      <w:r w:rsidRPr="006F2512">
        <w:rPr>
          <w:rFonts w:eastAsia="Times New Roman" w:cs="Times New Roman"/>
          <w:lang w:val="sr-Latn-RS" w:eastAsia="sr-Latn-RS"/>
        </w:rPr>
        <w:t xml:space="preserve"> for </w:t>
      </w:r>
      <w:proofErr w:type="spellStart"/>
      <w:r w:rsidRPr="006F2512">
        <w:rPr>
          <w:rFonts w:eastAsia="Times New Roman" w:cs="Times New Roman"/>
          <w:lang w:val="sr-Latn-RS" w:eastAsia="sr-Latn-RS"/>
        </w:rPr>
        <w:t>existing</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community-based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services</w:t>
      </w:r>
      <w:proofErr w:type="spellEnd"/>
      <w:r w:rsidRPr="006F2512">
        <w:rPr>
          <w:rFonts w:eastAsia="Times New Roman" w:cs="Times New Roman"/>
          <w:lang w:val="sr-Latn-RS" w:eastAsia="sr-Latn-RS"/>
        </w:rPr>
        <w:t xml:space="preserve"> to be more </w:t>
      </w:r>
      <w:proofErr w:type="spellStart"/>
      <w:r w:rsidRPr="006F2512">
        <w:rPr>
          <w:rFonts w:eastAsia="Times New Roman" w:cs="Times New Roman"/>
          <w:lang w:val="sr-Latn-RS" w:eastAsia="sr-Latn-RS"/>
        </w:rPr>
        <w:t>accessible</w:t>
      </w:r>
      <w:proofErr w:type="spellEnd"/>
      <w:r w:rsidRPr="006F2512">
        <w:rPr>
          <w:rFonts w:eastAsia="Times New Roman" w:cs="Times New Roman"/>
          <w:lang w:val="sr-Latn-RS" w:eastAsia="sr-Latn-RS"/>
        </w:rPr>
        <w:t xml:space="preserve"> to </w:t>
      </w:r>
      <w:proofErr w:type="spellStart"/>
      <w:r w:rsidRPr="006F2512">
        <w:rPr>
          <w:rFonts w:eastAsia="Times New Roman" w:cs="Times New Roman"/>
          <w:lang w:val="sr-Latn-RS" w:eastAsia="sr-Latn-RS"/>
        </w:rPr>
        <w:t>persons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with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disabilities</w:t>
      </w:r>
      <w:proofErr w:type="spellEnd"/>
      <w:r w:rsidRPr="006F2512">
        <w:rPr>
          <w:rFonts w:eastAsia="Times New Roman" w:cs="Times New Roman"/>
          <w:lang w:val="sr-Latn-RS" w:eastAsia="sr-Latn-RS"/>
        </w:rPr>
        <w:t xml:space="preserve"> and more </w:t>
      </w:r>
      <w:proofErr w:type="spellStart"/>
      <w:r w:rsidRPr="006F2512">
        <w:rPr>
          <w:rFonts w:eastAsia="Times New Roman" w:cs="Times New Roman"/>
          <w:lang w:val="sr-Latn-RS" w:eastAsia="sr-Latn-RS"/>
        </w:rPr>
        <w:t>territorially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evenly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distributed</w:t>
      </w:r>
      <w:proofErr w:type="spellEnd"/>
      <w:r w:rsidRPr="006F2512">
        <w:rPr>
          <w:rFonts w:eastAsia="Times New Roman" w:cs="Times New Roman"/>
          <w:lang w:val="sr-Latn-RS" w:eastAsia="sr-Latn-RS"/>
        </w:rPr>
        <w:t xml:space="preserve">, and for </w:t>
      </w:r>
      <w:proofErr w:type="spellStart"/>
      <w:r w:rsidRPr="006F2512">
        <w:rPr>
          <w:rFonts w:eastAsia="Times New Roman" w:cs="Times New Roman"/>
          <w:lang w:val="sr-Latn-RS" w:eastAsia="sr-Latn-RS"/>
        </w:rPr>
        <w:t>quality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standards</w:t>
      </w:r>
      <w:proofErr w:type="spellEnd"/>
      <w:r w:rsidRPr="006F2512">
        <w:rPr>
          <w:rFonts w:eastAsia="Times New Roman" w:cs="Times New Roman"/>
          <w:lang w:val="sr-Latn-RS" w:eastAsia="sr-Latn-RS"/>
        </w:rPr>
        <w:t xml:space="preserve"> to be </w:t>
      </w:r>
      <w:proofErr w:type="spellStart"/>
      <w:r w:rsidRPr="006F2512">
        <w:rPr>
          <w:rFonts w:eastAsia="Times New Roman" w:cs="Times New Roman"/>
          <w:lang w:val="sr-Latn-RS" w:eastAsia="sr-Latn-RS"/>
        </w:rPr>
        <w:t>developed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Also</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it</w:t>
      </w:r>
      <w:proofErr w:type="spellEnd"/>
      <w:r w:rsidRPr="006F2512">
        <w:rPr>
          <w:rFonts w:eastAsia="Times New Roman" w:cs="Times New Roman"/>
          <w:lang w:val="sr-Latn-RS" w:eastAsia="sr-Latn-RS"/>
        </w:rPr>
        <w:t xml:space="preserve"> is </w:t>
      </w:r>
      <w:proofErr w:type="spellStart"/>
      <w:r w:rsidRPr="006F2512">
        <w:rPr>
          <w:rFonts w:eastAsia="Times New Roman" w:cs="Times New Roman"/>
          <w:lang w:val="sr-Latn-RS" w:eastAsia="sr-Latn-RS"/>
        </w:rPr>
        <w:t>necessary</w:t>
      </w:r>
      <w:proofErr w:type="spellEnd"/>
      <w:r w:rsidRPr="006F2512">
        <w:rPr>
          <w:rFonts w:eastAsia="Times New Roman" w:cs="Times New Roman"/>
          <w:lang w:val="sr-Latn-RS" w:eastAsia="sr-Latn-RS"/>
        </w:rPr>
        <w:t xml:space="preserve"> to </w:t>
      </w:r>
      <w:proofErr w:type="spellStart"/>
      <w:r w:rsidRPr="006F2512">
        <w:rPr>
          <w:rFonts w:eastAsia="Times New Roman" w:cs="Times New Roman"/>
          <w:lang w:val="sr-Latn-RS" w:eastAsia="sr-Latn-RS"/>
        </w:rPr>
        <w:t>map</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needs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persons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with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disabilities</w:t>
      </w:r>
      <w:proofErr w:type="spellEnd"/>
      <w:r w:rsidRPr="006F2512">
        <w:rPr>
          <w:rFonts w:eastAsia="Times New Roman" w:cs="Times New Roman"/>
          <w:lang w:val="sr-Latn-RS" w:eastAsia="sr-Latn-RS"/>
        </w:rPr>
        <w:t xml:space="preserve"> at the </w:t>
      </w:r>
      <w:proofErr w:type="spellStart"/>
      <w:r w:rsidRPr="006F2512">
        <w:rPr>
          <w:rFonts w:eastAsia="Times New Roman" w:cs="Times New Roman"/>
          <w:lang w:val="sr-Latn-RS" w:eastAsia="sr-Latn-RS"/>
        </w:rPr>
        <w:t>level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local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communities</w:t>
      </w:r>
      <w:proofErr w:type="spellEnd"/>
      <w:r w:rsidRPr="006F2512">
        <w:rPr>
          <w:rFonts w:eastAsia="Times New Roman" w:cs="Times New Roman"/>
          <w:lang w:val="sr-Latn-RS" w:eastAsia="sr-Latn-RS"/>
        </w:rPr>
        <w:t xml:space="preserve"> and provide </w:t>
      </w:r>
      <w:proofErr w:type="spellStart"/>
      <w:r w:rsidRPr="006F2512">
        <w:rPr>
          <w:rFonts w:eastAsia="Times New Roman" w:cs="Times New Roman"/>
          <w:lang w:val="sr-Latn-RS" w:eastAsia="sr-Latn-RS"/>
        </w:rPr>
        <w:t>services</w:t>
      </w:r>
      <w:proofErr w:type="spellEnd"/>
      <w:r w:rsidRPr="006F2512">
        <w:rPr>
          <w:rFonts w:eastAsia="Times New Roman" w:cs="Times New Roman"/>
          <w:lang w:val="sr-Latn-RS" w:eastAsia="sr-Latn-RS"/>
        </w:rPr>
        <w:t xml:space="preserve"> in </w:t>
      </w:r>
      <w:proofErr w:type="spellStart"/>
      <w:r w:rsidRPr="006F2512">
        <w:rPr>
          <w:rFonts w:eastAsia="Times New Roman" w:cs="Times New Roman"/>
          <w:lang w:val="sr-Latn-RS" w:eastAsia="sr-Latn-RS"/>
        </w:rPr>
        <w:t>accordance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with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their</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needs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through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various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modalities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service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provision</w:t>
      </w:r>
      <w:proofErr w:type="spellEnd"/>
      <w:r w:rsidRPr="006F2512">
        <w:rPr>
          <w:rFonts w:eastAsia="Times New Roman" w:cs="Times New Roman"/>
          <w:lang w:val="sr-Latn-RS" w:eastAsia="sr-Latn-RS"/>
        </w:rPr>
        <w:t xml:space="preserve"> and </w:t>
      </w:r>
      <w:proofErr w:type="spellStart"/>
      <w:r w:rsidRPr="006F2512">
        <w:rPr>
          <w:rFonts w:eastAsia="Times New Roman" w:cs="Times New Roman"/>
          <w:lang w:val="sr-Latn-RS" w:eastAsia="sr-Latn-RS"/>
        </w:rPr>
        <w:t>continuously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throughout</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year</w:t>
      </w:r>
      <w:proofErr w:type="spellEnd"/>
      <w:r w:rsidRPr="006F2512">
        <w:rPr>
          <w:rFonts w:eastAsia="Times New Roman" w:cs="Times New Roman"/>
          <w:lang w:val="sr-Latn-RS" w:eastAsia="sr-Latn-RS"/>
        </w:rPr>
        <w:t>.</w:t>
      </w:r>
    </w:p>
    <w:p w14:paraId="13A16E16" w14:textId="77777777" w:rsidR="00775585" w:rsidRPr="006F2512" w:rsidRDefault="00775585" w:rsidP="006F2512">
      <w:pPr>
        <w:spacing w:after="0"/>
        <w:rPr>
          <w:rFonts w:eastAsia="Times New Roman" w:cs="Times New Roman"/>
          <w:lang w:val="sr-Latn-RS" w:eastAsia="sr-Latn-RS"/>
        </w:rPr>
      </w:pPr>
      <w:r w:rsidRPr="006F2512">
        <w:rPr>
          <w:rFonts w:eastAsia="Times New Roman" w:cs="Times New Roman"/>
          <w:lang w:val="sr-Latn-RS" w:eastAsia="sr-Latn-RS"/>
        </w:rPr>
        <w:t xml:space="preserve">In the </w:t>
      </w:r>
      <w:proofErr w:type="spellStart"/>
      <w:r w:rsidRPr="006F2512">
        <w:rPr>
          <w:rFonts w:eastAsia="Times New Roman" w:cs="Times New Roman"/>
          <w:lang w:val="sr-Latn-RS" w:eastAsia="sr-Latn-RS"/>
        </w:rPr>
        <w:t>field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Work</w:t>
      </w:r>
      <w:proofErr w:type="spellEnd"/>
      <w:r w:rsidRPr="006F2512">
        <w:rPr>
          <w:rFonts w:eastAsia="Times New Roman" w:cs="Times New Roman"/>
          <w:lang w:val="sr-Latn-RS" w:eastAsia="sr-Latn-RS"/>
        </w:rPr>
        <w:t xml:space="preserve"> and </w:t>
      </w:r>
      <w:proofErr w:type="spellStart"/>
      <w:r w:rsidRPr="006F2512">
        <w:rPr>
          <w:rFonts w:eastAsia="Times New Roman" w:cs="Times New Roman"/>
          <w:lang w:val="sr-Latn-RS" w:eastAsia="sr-Latn-RS"/>
        </w:rPr>
        <w:t>employment</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assessment</w:t>
      </w:r>
      <w:proofErr w:type="spellEnd"/>
      <w:r w:rsidRPr="006F2512">
        <w:rPr>
          <w:rFonts w:eastAsia="Times New Roman" w:cs="Times New Roman"/>
          <w:lang w:val="sr-Latn-RS" w:eastAsia="sr-Latn-RS"/>
        </w:rPr>
        <w:t xml:space="preserve"> is </w:t>
      </w:r>
      <w:proofErr w:type="spellStart"/>
      <w:r w:rsidRPr="006F2512">
        <w:rPr>
          <w:rFonts w:eastAsia="Times New Roman" w:cs="Times New Roman"/>
          <w:lang w:val="sr-Latn-RS" w:eastAsia="sr-Latn-RS"/>
        </w:rPr>
        <w:t>that</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Republic</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Serbia </w:t>
      </w:r>
      <w:proofErr w:type="spellStart"/>
      <w:r w:rsidRPr="006F2512">
        <w:rPr>
          <w:rFonts w:eastAsia="Times New Roman" w:cs="Times New Roman"/>
          <w:lang w:val="sr-Latn-RS" w:eastAsia="sr-Latn-RS"/>
        </w:rPr>
        <w:t>has</w:t>
      </w:r>
      <w:proofErr w:type="spellEnd"/>
      <w:r w:rsidRPr="006F2512">
        <w:rPr>
          <w:rFonts w:eastAsia="Times New Roman" w:cs="Times New Roman"/>
          <w:lang w:val="sr-Latn-RS" w:eastAsia="sr-Latn-RS"/>
        </w:rPr>
        <w:t xml:space="preserve"> a </w:t>
      </w:r>
      <w:proofErr w:type="spellStart"/>
      <w:r w:rsidRPr="006F2512">
        <w:rPr>
          <w:rFonts w:eastAsia="Times New Roman" w:cs="Times New Roman"/>
          <w:lang w:val="sr-Latn-RS" w:eastAsia="sr-Latn-RS"/>
        </w:rPr>
        <w:t>developed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strategic</w:t>
      </w:r>
      <w:proofErr w:type="spellEnd"/>
      <w:r w:rsidRPr="006F2512">
        <w:rPr>
          <w:rFonts w:eastAsia="Times New Roman" w:cs="Times New Roman"/>
          <w:lang w:val="sr-Latn-RS" w:eastAsia="sr-Latn-RS"/>
        </w:rPr>
        <w:t xml:space="preserve"> and normative </w:t>
      </w:r>
      <w:proofErr w:type="spellStart"/>
      <w:r w:rsidRPr="006F2512">
        <w:rPr>
          <w:rFonts w:eastAsia="Times New Roman" w:cs="Times New Roman"/>
          <w:lang w:val="sr-Latn-RS" w:eastAsia="sr-Latn-RS"/>
        </w:rPr>
        <w:t>framework</w:t>
      </w:r>
      <w:proofErr w:type="spellEnd"/>
      <w:r w:rsidRPr="006F2512">
        <w:rPr>
          <w:rFonts w:eastAsia="Times New Roman" w:cs="Times New Roman"/>
          <w:lang w:val="sr-Latn-RS" w:eastAsia="sr-Latn-RS"/>
        </w:rPr>
        <w:t xml:space="preserve"> in the </w:t>
      </w:r>
      <w:proofErr w:type="spellStart"/>
      <w:r w:rsidRPr="006F2512">
        <w:rPr>
          <w:rFonts w:eastAsia="Times New Roman" w:cs="Times New Roman"/>
          <w:lang w:val="sr-Latn-RS" w:eastAsia="sr-Latn-RS"/>
        </w:rPr>
        <w:t>field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work</w:t>
      </w:r>
      <w:proofErr w:type="spellEnd"/>
      <w:r w:rsidRPr="006F2512">
        <w:rPr>
          <w:rFonts w:eastAsia="Times New Roman" w:cs="Times New Roman"/>
          <w:lang w:val="sr-Latn-RS" w:eastAsia="sr-Latn-RS"/>
        </w:rPr>
        <w:t xml:space="preserve"> and </w:t>
      </w:r>
      <w:proofErr w:type="spellStart"/>
      <w:r w:rsidRPr="006F2512">
        <w:rPr>
          <w:rFonts w:eastAsia="Times New Roman" w:cs="Times New Roman"/>
          <w:lang w:val="sr-Latn-RS" w:eastAsia="sr-Latn-RS"/>
        </w:rPr>
        <w:t>employment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which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includes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numerous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measures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relating</w:t>
      </w:r>
      <w:proofErr w:type="spellEnd"/>
      <w:r w:rsidRPr="006F2512">
        <w:rPr>
          <w:rFonts w:eastAsia="Times New Roman" w:cs="Times New Roman"/>
          <w:lang w:val="sr-Latn-RS" w:eastAsia="sr-Latn-RS"/>
        </w:rPr>
        <w:t xml:space="preserve"> to </w:t>
      </w:r>
      <w:proofErr w:type="spellStart"/>
      <w:r w:rsidRPr="006F2512">
        <w:rPr>
          <w:rFonts w:eastAsia="Times New Roman" w:cs="Times New Roman"/>
          <w:lang w:val="sr-Latn-RS" w:eastAsia="sr-Latn-RS"/>
        </w:rPr>
        <w:t>persons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with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disabilities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Also</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numerous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mechanisms</w:t>
      </w:r>
      <w:proofErr w:type="spellEnd"/>
      <w:r w:rsidRPr="006F2512">
        <w:rPr>
          <w:rFonts w:eastAsia="Times New Roman" w:cs="Times New Roman"/>
          <w:lang w:val="sr-Latn-RS" w:eastAsia="sr-Latn-RS"/>
        </w:rPr>
        <w:t xml:space="preserve"> for </w:t>
      </w:r>
      <w:proofErr w:type="spellStart"/>
      <w:r w:rsidRPr="006F2512">
        <w:rPr>
          <w:rFonts w:eastAsia="Times New Roman" w:cs="Times New Roman"/>
          <w:lang w:val="sr-Latn-RS" w:eastAsia="sr-Latn-RS"/>
        </w:rPr>
        <w:t>protection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against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abuse</w:t>
      </w:r>
      <w:proofErr w:type="spellEnd"/>
      <w:r w:rsidRPr="006F2512">
        <w:rPr>
          <w:rFonts w:eastAsia="Times New Roman" w:cs="Times New Roman"/>
          <w:lang w:val="sr-Latn-RS" w:eastAsia="sr-Latn-RS"/>
        </w:rPr>
        <w:t xml:space="preserve"> at </w:t>
      </w:r>
      <w:proofErr w:type="spellStart"/>
      <w:r w:rsidRPr="006F2512">
        <w:rPr>
          <w:rFonts w:eastAsia="Times New Roman" w:cs="Times New Roman"/>
          <w:lang w:val="sr-Latn-RS" w:eastAsia="sr-Latn-RS"/>
        </w:rPr>
        <w:t>work</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have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been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developed</w:t>
      </w:r>
      <w:proofErr w:type="spellEnd"/>
      <w:r w:rsidRPr="006F2512">
        <w:rPr>
          <w:rFonts w:eastAsia="Times New Roman" w:cs="Times New Roman"/>
          <w:lang w:val="sr-Latn-RS" w:eastAsia="sr-Latn-RS"/>
        </w:rPr>
        <w:t xml:space="preserve"> and are </w:t>
      </w:r>
      <w:proofErr w:type="spellStart"/>
      <w:r w:rsidRPr="006F2512">
        <w:rPr>
          <w:rFonts w:eastAsia="Times New Roman" w:cs="Times New Roman"/>
          <w:lang w:val="sr-Latn-RS" w:eastAsia="sr-Latn-RS"/>
        </w:rPr>
        <w:t>available</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National</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Employment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Service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has</w:t>
      </w:r>
      <w:proofErr w:type="spellEnd"/>
      <w:r w:rsidRPr="006F2512">
        <w:rPr>
          <w:rFonts w:eastAsia="Times New Roman" w:cs="Times New Roman"/>
          <w:lang w:val="sr-Latn-RS" w:eastAsia="sr-Latn-RS"/>
        </w:rPr>
        <w:t xml:space="preserve"> a </w:t>
      </w:r>
      <w:proofErr w:type="spellStart"/>
      <w:r w:rsidRPr="006F2512">
        <w:rPr>
          <w:rFonts w:eastAsia="Times New Roman" w:cs="Times New Roman"/>
          <w:lang w:val="sr-Latn-RS" w:eastAsia="sr-Latn-RS"/>
        </w:rPr>
        <w:t>large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number</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active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employment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measures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aimed</w:t>
      </w:r>
      <w:proofErr w:type="spellEnd"/>
      <w:r w:rsidRPr="006F2512">
        <w:rPr>
          <w:rFonts w:eastAsia="Times New Roman" w:cs="Times New Roman"/>
          <w:lang w:val="sr-Latn-RS" w:eastAsia="sr-Latn-RS"/>
        </w:rPr>
        <w:t xml:space="preserve"> at hard-to-</w:t>
      </w:r>
      <w:proofErr w:type="spellStart"/>
      <w:r w:rsidRPr="006F2512">
        <w:rPr>
          <w:rFonts w:eastAsia="Times New Roman" w:cs="Times New Roman"/>
          <w:lang w:val="sr-Latn-RS" w:eastAsia="sr-Latn-RS"/>
        </w:rPr>
        <w:t>employ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categories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including</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persons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with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disabilities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However</w:t>
      </w:r>
      <w:proofErr w:type="spellEnd"/>
      <w:r w:rsidRPr="006F2512">
        <w:rPr>
          <w:rFonts w:eastAsia="Times New Roman" w:cs="Times New Roman"/>
          <w:lang w:val="sr-Latn-RS" w:eastAsia="sr-Latn-RS"/>
        </w:rPr>
        <w:t xml:space="preserve">, monitoring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the </w:t>
      </w:r>
      <w:proofErr w:type="spellStart"/>
      <w:r w:rsidRPr="006F2512">
        <w:rPr>
          <w:rFonts w:eastAsia="Times New Roman" w:cs="Times New Roman"/>
          <w:lang w:val="sr-Latn-RS" w:eastAsia="sr-Latn-RS"/>
        </w:rPr>
        <w:t>implementation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these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measures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their</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effects</w:t>
      </w:r>
      <w:proofErr w:type="spellEnd"/>
      <w:r w:rsidRPr="006F2512">
        <w:rPr>
          <w:rFonts w:eastAsia="Times New Roman" w:cs="Times New Roman"/>
          <w:lang w:val="sr-Latn-RS" w:eastAsia="sr-Latn-RS"/>
        </w:rPr>
        <w:t xml:space="preserve"> on the </w:t>
      </w:r>
      <w:proofErr w:type="spellStart"/>
      <w:r w:rsidRPr="006F2512">
        <w:rPr>
          <w:rFonts w:eastAsia="Times New Roman" w:cs="Times New Roman"/>
          <w:lang w:val="sr-Latn-RS" w:eastAsia="sr-Latn-RS"/>
        </w:rPr>
        <w:t>population</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of</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persons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with</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disabilities</w:t>
      </w:r>
      <w:proofErr w:type="spellEnd"/>
      <w:r w:rsidRPr="006F2512">
        <w:rPr>
          <w:rFonts w:eastAsia="Times New Roman" w:cs="Times New Roman"/>
          <w:lang w:val="sr-Latn-RS" w:eastAsia="sr-Latn-RS"/>
        </w:rPr>
        <w:t xml:space="preserve">, is </w:t>
      </w:r>
      <w:proofErr w:type="spellStart"/>
      <w:r w:rsidRPr="006F2512">
        <w:rPr>
          <w:rFonts w:eastAsia="Times New Roman" w:cs="Times New Roman"/>
          <w:lang w:val="sr-Latn-RS" w:eastAsia="sr-Latn-RS"/>
        </w:rPr>
        <w:t>missing</w:t>
      </w:r>
      <w:proofErr w:type="spellEnd"/>
      <w:r w:rsidRPr="006F2512">
        <w:rPr>
          <w:rFonts w:eastAsia="Times New Roman" w:cs="Times New Roman"/>
          <w:lang w:val="sr-Latn-RS" w:eastAsia="sr-Latn-RS"/>
        </w:rPr>
        <w:t xml:space="preserve"> so </w:t>
      </w:r>
      <w:proofErr w:type="spellStart"/>
      <w:r w:rsidRPr="006F2512">
        <w:rPr>
          <w:rFonts w:eastAsia="Times New Roman" w:cs="Times New Roman"/>
          <w:lang w:val="sr-Latn-RS" w:eastAsia="sr-Latn-RS"/>
        </w:rPr>
        <w:t>that</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new</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measures</w:t>
      </w:r>
      <w:proofErr w:type="spellEnd"/>
      <w:r w:rsidRPr="006F2512">
        <w:rPr>
          <w:rFonts w:eastAsia="Times New Roman" w:cs="Times New Roman"/>
          <w:lang w:val="sr-Latn-RS" w:eastAsia="sr-Latn-RS"/>
        </w:rPr>
        <w:t xml:space="preserve"> and </w:t>
      </w:r>
      <w:proofErr w:type="spellStart"/>
      <w:r w:rsidRPr="006F2512">
        <w:rPr>
          <w:rFonts w:eastAsia="Times New Roman" w:cs="Times New Roman"/>
          <w:lang w:val="sr-Latn-RS" w:eastAsia="sr-Latn-RS"/>
        </w:rPr>
        <w:t>budgetary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investments</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can</w:t>
      </w:r>
      <w:proofErr w:type="spellEnd"/>
      <w:r w:rsidRPr="006F2512">
        <w:rPr>
          <w:rFonts w:eastAsia="Times New Roman" w:cs="Times New Roman"/>
          <w:lang w:val="sr-Latn-RS" w:eastAsia="sr-Latn-RS"/>
        </w:rPr>
        <w:t xml:space="preserve"> be </w:t>
      </w:r>
      <w:proofErr w:type="spellStart"/>
      <w:r w:rsidRPr="006F2512">
        <w:rPr>
          <w:rFonts w:eastAsia="Times New Roman" w:cs="Times New Roman"/>
          <w:lang w:val="sr-Latn-RS" w:eastAsia="sr-Latn-RS"/>
        </w:rPr>
        <w:t>directed</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precisely</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where</w:t>
      </w:r>
      <w:proofErr w:type="spellEnd"/>
      <w:r w:rsidRPr="006F2512">
        <w:rPr>
          <w:rFonts w:eastAsia="Times New Roman" w:cs="Times New Roman"/>
          <w:lang w:val="sr-Latn-RS" w:eastAsia="sr-Latn-RS"/>
        </w:rPr>
        <w:t xml:space="preserve"> </w:t>
      </w:r>
      <w:proofErr w:type="spellStart"/>
      <w:r w:rsidRPr="006F2512">
        <w:rPr>
          <w:rFonts w:eastAsia="Times New Roman" w:cs="Times New Roman"/>
          <w:lang w:val="sr-Latn-RS" w:eastAsia="sr-Latn-RS"/>
        </w:rPr>
        <w:t>they</w:t>
      </w:r>
      <w:proofErr w:type="spellEnd"/>
      <w:r w:rsidRPr="006F2512">
        <w:rPr>
          <w:rFonts w:eastAsia="Times New Roman" w:cs="Times New Roman"/>
          <w:lang w:val="sr-Latn-RS" w:eastAsia="sr-Latn-RS"/>
        </w:rPr>
        <w:t xml:space="preserve"> are </w:t>
      </w:r>
      <w:proofErr w:type="spellStart"/>
      <w:r w:rsidRPr="006F2512">
        <w:rPr>
          <w:rFonts w:eastAsia="Times New Roman" w:cs="Times New Roman"/>
          <w:lang w:val="sr-Latn-RS" w:eastAsia="sr-Latn-RS"/>
        </w:rPr>
        <w:t>needed</w:t>
      </w:r>
      <w:proofErr w:type="spellEnd"/>
      <w:r w:rsidRPr="006F2512">
        <w:rPr>
          <w:rFonts w:eastAsia="Times New Roman" w:cs="Times New Roman"/>
          <w:lang w:val="sr-Latn-RS" w:eastAsia="sr-Latn-RS"/>
        </w:rPr>
        <w:t>.</w:t>
      </w:r>
    </w:p>
    <w:p w14:paraId="4570C036" w14:textId="77777777" w:rsidR="00342D99" w:rsidRPr="00775585" w:rsidRDefault="00342D99" w:rsidP="00D91A35">
      <w:pPr>
        <w:rPr>
          <w:bCs/>
          <w:lang w:val="sr-Cyrl-RS"/>
        </w:rPr>
      </w:pPr>
    </w:p>
    <w:p w14:paraId="11F75978" w14:textId="77777777" w:rsidR="00342D99" w:rsidRPr="00775585" w:rsidRDefault="00342D99" w:rsidP="00D91A35">
      <w:pPr>
        <w:rPr>
          <w:bCs/>
          <w:lang w:val="sr-Cyrl-RS"/>
        </w:rPr>
      </w:pPr>
    </w:p>
    <w:p w14:paraId="61EE7E48" w14:textId="513F1215" w:rsidR="00816D5F" w:rsidRPr="00775585" w:rsidRDefault="00CB40EB" w:rsidP="004508E1">
      <w:pPr>
        <w:pStyle w:val="Heading1"/>
        <w:spacing w:before="0" w:after="0"/>
      </w:pPr>
      <w:r w:rsidRPr="00775585">
        <w:rPr>
          <w:lang w:val="sr-Cyrl-RS"/>
        </w:rPr>
        <w:lastRenderedPageBreak/>
        <w:t>METHODOLOGY, RESOURCES AND ORGANIZATION OF THE INDEPENDENT MECHANISM FOR MONITORING THE UN CONVENTION ON THE RIGHTS OF PERSONS WITH DISABILITIES IN 2025</w:t>
      </w:r>
    </w:p>
    <w:p w14:paraId="0AC80771" w14:textId="77777777" w:rsidR="004508E1" w:rsidRPr="00775585" w:rsidRDefault="004508E1" w:rsidP="004508E1">
      <w:pPr>
        <w:spacing w:after="0"/>
        <w:rPr>
          <w:lang w:val="en-GB"/>
        </w:rPr>
      </w:pPr>
    </w:p>
    <w:p w14:paraId="2A132F92" w14:textId="105953FB" w:rsidR="00B61CFB" w:rsidRPr="006F2512" w:rsidRDefault="00CB40EB" w:rsidP="006F2512">
      <w:pPr>
        <w:pStyle w:val="Heading2"/>
        <w:spacing w:before="0"/>
        <w:rPr>
          <w:sz w:val="24"/>
          <w:szCs w:val="24"/>
          <w:lang w:val="sr-Cyrl-RS"/>
        </w:rPr>
      </w:pPr>
      <w:r w:rsidRPr="006F2512">
        <w:rPr>
          <w:sz w:val="24"/>
          <w:szCs w:val="24"/>
          <w:lang w:val="sr-Cyrl-RS"/>
        </w:rPr>
        <w:t>Establishment of the independent mechanism for monitoring the Convention on the Rights of Persons with Disabilities</w:t>
      </w:r>
    </w:p>
    <w:p w14:paraId="7143F5C4" w14:textId="45AA9BD7" w:rsidR="009A79BA" w:rsidRPr="00775585" w:rsidRDefault="00775585" w:rsidP="009A79BA">
      <w:pPr>
        <w:rPr>
          <w:lang w:val="sr-Cyrl-RS"/>
        </w:rPr>
      </w:pPr>
      <w:r>
        <w:rPr>
          <w:rStyle w:val="ng-star-inserted"/>
        </w:rPr>
        <w:t>The Republic of Serbia signed the Convention and the Optional Protocol in</w:t>
      </w:r>
      <w:r w:rsidR="009A79BA" w:rsidRPr="00775585">
        <w:rPr>
          <w:lang w:val="sr-Cyrl-RS"/>
        </w:rPr>
        <w:t xml:space="preserve"> </w:t>
      </w:r>
      <w:r>
        <w:rPr>
          <w:rStyle w:val="ng-star-inserted"/>
        </w:rPr>
        <w:t>2007</w:t>
      </w:r>
      <w:r w:rsidR="009A79BA" w:rsidRPr="00775585">
        <w:rPr>
          <w:rStyle w:val="FootnoteReference"/>
          <w:lang w:val="sr-Cyrl-RS"/>
        </w:rPr>
        <w:footnoteReference w:id="26"/>
      </w:r>
      <w:r w:rsidR="009A79BA" w:rsidRPr="00775585">
        <w:rPr>
          <w:lang w:val="sr-Cyrl-RS"/>
        </w:rPr>
        <w:t xml:space="preserve"> </w:t>
      </w:r>
      <w:r>
        <w:rPr>
          <w:rStyle w:val="ng-star-inserted"/>
        </w:rPr>
        <w:t>and ratified them in 2009</w:t>
      </w:r>
      <w:r w:rsidR="009A79BA" w:rsidRPr="00775585">
        <w:rPr>
          <w:vertAlign w:val="superscript"/>
          <w:lang w:val="sr-Cyrl-RS"/>
        </w:rPr>
        <w:footnoteReference w:id="27"/>
      </w:r>
      <w:r w:rsidR="009A79BA" w:rsidRPr="00775585">
        <w:t xml:space="preserve">. </w:t>
      </w:r>
      <w:r>
        <w:rPr>
          <w:rStyle w:val="ng-star-inserted"/>
        </w:rPr>
        <w:t xml:space="preserve">By ratifying the UN Convention on the Rights of Persons with Disabilities and the Optional Protocol to this Convention, the Republic of Serbia in 2009 undertook an international obligation to "promote, protect and ensure the full and equal enjoyment of all human rights and fundamental freedoms by all persons with disabilities, and to promote respect for their inherent </w:t>
      </w:r>
      <w:proofErr w:type="gramStart"/>
      <w:r>
        <w:rPr>
          <w:rStyle w:val="ng-star-inserted"/>
        </w:rPr>
        <w:t>dignity</w:t>
      </w:r>
      <w:r w:rsidR="009A79BA" w:rsidRPr="00775585">
        <w:t>“</w:t>
      </w:r>
      <w:proofErr w:type="gramEnd"/>
      <w:r w:rsidR="009A79BA" w:rsidRPr="00775585">
        <w:rPr>
          <w:rStyle w:val="FootnoteReference"/>
        </w:rPr>
        <w:footnoteReference w:id="28"/>
      </w:r>
      <w:r w:rsidR="009A79BA" w:rsidRPr="00775585">
        <w:t xml:space="preserve">. </w:t>
      </w:r>
      <w:r>
        <w:rPr>
          <w:rStyle w:val="ng-star-inserted"/>
        </w:rPr>
        <w:t>By ratifying the Convention, it has become part of its internal legal order and as such can be directly applied</w:t>
      </w:r>
      <w:r w:rsidR="009A79BA" w:rsidRPr="00775585">
        <w:rPr>
          <w:rStyle w:val="FootnoteReference"/>
        </w:rPr>
        <w:footnoteReference w:id="29"/>
      </w:r>
      <w:r w:rsidR="009A79BA" w:rsidRPr="00775585">
        <w:t>.</w:t>
      </w:r>
    </w:p>
    <w:p w14:paraId="7A6FF485" w14:textId="77777777" w:rsidR="00775585" w:rsidRDefault="00775585" w:rsidP="009A79BA">
      <w:pPr>
        <w:rPr>
          <w:rStyle w:val="ng-star-inserted"/>
        </w:rPr>
      </w:pPr>
      <w:r>
        <w:rPr>
          <w:rStyle w:val="ng-star-inserted"/>
        </w:rPr>
        <w:t xml:space="preserve">The Convention covers a wide range of civil, cultural, economic, political and social rights but does not establish new rights for persons with disabilities, i.e., those that are not already present in other international documents. Instead, it interprets the meaning of existing human rights for persons with disabilities, warns about the forms in which those rights are violated or restricted in the case of persons with disabilities, and clarifies how the states parties have an obligation to monitor, protect and promote those rights. In practice, this is primarily achieved through normative alignment of the legislations of the </w:t>
      </w:r>
      <w:proofErr w:type="spellStart"/>
      <w:proofErr w:type="gramStart"/>
      <w:r>
        <w:rPr>
          <w:rStyle w:val="ng-star-inserted"/>
        </w:rPr>
        <w:t>states</w:t>
      </w:r>
      <w:proofErr w:type="spellEnd"/>
      <w:proofErr w:type="gramEnd"/>
      <w:r>
        <w:rPr>
          <w:rStyle w:val="ng-star-inserted"/>
        </w:rPr>
        <w:t xml:space="preserve"> parties with the objectives, principles and standards of the Convention, and then through careful monitoring of their implementation "in the spirit of the Convention." In this way, the domestic legal system provides basic legal protection of human rights guaranteed by international law.</w:t>
      </w:r>
    </w:p>
    <w:p w14:paraId="2775B75D" w14:textId="3D3BA002" w:rsidR="009A79BA" w:rsidRPr="00775585" w:rsidRDefault="00775585" w:rsidP="009A79BA">
      <w:pPr>
        <w:rPr>
          <w:sz w:val="24"/>
          <w:szCs w:val="24"/>
          <w:lang w:val="sr-Cyrl-RS"/>
        </w:rPr>
      </w:pPr>
      <w:r>
        <w:rPr>
          <w:rStyle w:val="ng-star-inserted"/>
        </w:rPr>
        <w:t>In order to ensure that these efforts are in accordance with the requirements of the Convention and that they are successfully and efficiently implemented, Article 33 of the Convention requires the states parties to the Convention to establish national implementation and monitoring of the implementation of its provisions at three levels: through the establishment of a coordination mechanism or one or more Government bodies for the direct implementation of the articles of the Convention</w:t>
      </w:r>
      <w:r w:rsidR="009A79BA" w:rsidRPr="00775585">
        <w:rPr>
          <w:rStyle w:val="FootnoteReference"/>
          <w:lang w:val="sr-Cyrl-RS"/>
        </w:rPr>
        <w:footnoteReference w:id="30"/>
      </w:r>
      <w:r w:rsidR="009A79BA" w:rsidRPr="00775585">
        <w:rPr>
          <w:lang w:val="sr-Cyrl-RS"/>
        </w:rPr>
        <w:t xml:space="preserve">, </w:t>
      </w:r>
      <w:r>
        <w:rPr>
          <w:rStyle w:val="ng-star-inserted"/>
        </w:rPr>
        <w:t>the establishment of an independent mechanism for the promotion, protection and monitoring of the implementation of the Convention</w:t>
      </w:r>
      <w:r w:rsidR="009A79BA" w:rsidRPr="00775585">
        <w:rPr>
          <w:rStyle w:val="FootnoteReference"/>
          <w:lang w:val="sr-Cyrl-RS"/>
        </w:rPr>
        <w:footnoteReference w:id="31"/>
      </w:r>
      <w:r w:rsidR="009A79BA" w:rsidRPr="00775585">
        <w:rPr>
          <w:lang w:val="sr-Cyrl-RS"/>
        </w:rPr>
        <w:t xml:space="preserve"> </w:t>
      </w:r>
      <w:r>
        <w:rPr>
          <w:rStyle w:val="ng-star-inserted"/>
        </w:rPr>
        <w:t>and through the involvement of persons with disabilities and organizations representing them in the monitoring</w:t>
      </w:r>
      <w:r w:rsidR="009A79BA" w:rsidRPr="00775585">
        <w:rPr>
          <w:rFonts w:cstheme="minorHAnsi"/>
          <w:lang w:val="sr-Cyrl-RS"/>
        </w:rPr>
        <w:t xml:space="preserve"> </w:t>
      </w:r>
      <w:r>
        <w:rPr>
          <w:rStyle w:val="ng-star-inserted"/>
        </w:rPr>
        <w:t>process</w:t>
      </w:r>
      <w:r w:rsidR="009A79BA" w:rsidRPr="00775585">
        <w:rPr>
          <w:rStyle w:val="FootnoteReference"/>
          <w:rFonts w:cstheme="minorHAnsi"/>
          <w:lang w:val="sr-Cyrl-RS"/>
        </w:rPr>
        <w:footnoteReference w:id="32"/>
      </w:r>
      <w:r w:rsidR="009A79BA" w:rsidRPr="00775585">
        <w:rPr>
          <w:rFonts w:cstheme="minorHAnsi"/>
          <w:lang w:val="sr-Cyrl-RS"/>
        </w:rPr>
        <w:t>.</w:t>
      </w:r>
      <w:r w:rsidR="009A79BA" w:rsidRPr="00775585">
        <w:rPr>
          <w:sz w:val="24"/>
          <w:szCs w:val="24"/>
        </w:rPr>
        <w:t xml:space="preserve"> </w:t>
      </w:r>
    </w:p>
    <w:p w14:paraId="088C21FD" w14:textId="77777777" w:rsidR="00775585" w:rsidRDefault="00775585" w:rsidP="009A79BA">
      <w:pPr>
        <w:pStyle w:val="ListParagraph"/>
        <w:ind w:left="0"/>
        <w:rPr>
          <w:rStyle w:val="ng-star-inserted"/>
        </w:rPr>
      </w:pPr>
      <w:r>
        <w:rPr>
          <w:rStyle w:val="ng-star-inserted"/>
        </w:rPr>
        <w:lastRenderedPageBreak/>
        <w:t>The draft action plan for the implementation of the Strategy for Improving the Position of Persons with Disabilities in the Republic of Serbia for the period from 2020 to 2024 envisaged that the Protector of Citizens would be the body implementing this activity, which was supported by the Protector of Citizens himself. The initiative for selecting the Protector of Citizens as the National Human Rights Institution with accredited "A" status according to the Paris Principles, which is one of the requirements of the Committee, came precisely from the National Organization of Persons with Disabilities (NOOIS).</w:t>
      </w:r>
    </w:p>
    <w:p w14:paraId="4DE0A919" w14:textId="77777777" w:rsidR="00775585" w:rsidRDefault="00775585" w:rsidP="00775585">
      <w:pPr>
        <w:pStyle w:val="ListParagraph"/>
        <w:ind w:left="0"/>
        <w:rPr>
          <w:rStyle w:val="ng-star-inserted"/>
        </w:rPr>
      </w:pPr>
      <w:r>
        <w:rPr>
          <w:rStyle w:val="ng-star-inserted"/>
        </w:rPr>
        <w:t>The legal basis for the new competences/mandates and the mandate of the Independent Monitoring Mechanism for the Convention on the Rights of Persons with Disabilities was ensured by the adoption of the new Law on the Protector of Citizens in 2021</w:t>
      </w:r>
      <w:r w:rsidR="009A79BA" w:rsidRPr="00775585">
        <w:rPr>
          <w:rStyle w:val="FootnoteReference"/>
          <w:b/>
        </w:rPr>
        <w:footnoteReference w:id="33"/>
      </w:r>
      <w:r w:rsidR="009A79BA" w:rsidRPr="00775585">
        <w:rPr>
          <w:rFonts w:cstheme="minorHAnsi"/>
          <w:lang w:val="sr-Cyrl-RS"/>
        </w:rPr>
        <w:t xml:space="preserve">, </w:t>
      </w:r>
      <w:r>
        <w:rPr>
          <w:rStyle w:val="ng-star-inserted"/>
        </w:rPr>
        <w:t>in Article 2 (2), thereby simultaneously completing the national system for the implementation and monitoring of the provisions of the Convention from Article 33.</w:t>
      </w:r>
    </w:p>
    <w:p w14:paraId="28E76FCC" w14:textId="7D7DA36F" w:rsidR="009A79BA" w:rsidRPr="00775585" w:rsidRDefault="00775585" w:rsidP="00775585">
      <w:pPr>
        <w:pStyle w:val="ListParagraph"/>
        <w:ind w:left="0"/>
        <w:rPr>
          <w:lang w:val="sr-Cyrl-RS"/>
        </w:rPr>
      </w:pPr>
      <w:r>
        <w:rPr>
          <w:rStyle w:val="ng-star-inserted"/>
        </w:rPr>
        <w:t>By adopting the Rulebook on internal organization and systematization of work positions in the Secretariat of the Protector of Citizens</w:t>
      </w:r>
      <w:r w:rsidR="009A79BA" w:rsidRPr="00775585">
        <w:rPr>
          <w:rFonts w:cstheme="minorHAnsi"/>
          <w:vertAlign w:val="superscript"/>
          <w:lang w:val="sr-Cyrl-RS"/>
        </w:rPr>
        <w:footnoteReference w:id="34"/>
      </w:r>
      <w:r w:rsidR="009A79BA" w:rsidRPr="00775585">
        <w:rPr>
          <w:rFonts w:cstheme="minorHAnsi"/>
          <w:lang w:val="sr-Cyrl-RS"/>
        </w:rPr>
        <w:t xml:space="preserve">, </w:t>
      </w:r>
      <w:r>
        <w:rPr>
          <w:rStyle w:val="ng-star-inserted"/>
        </w:rPr>
        <w:t>which was adopted on 30 April 2024, conditions were created for the formation of a new Department of the Independent Monitoring Mechanism for the implementation of the Convention on the Rights of Persons with Disabilities as a special organizational unit, pursuant to the Law on the Confirmation of the Convention on the Rights of Persons with Disabilities</w:t>
      </w:r>
      <w:r w:rsidR="009A79BA" w:rsidRPr="00775585">
        <w:rPr>
          <w:rStyle w:val="FootnoteReference"/>
          <w:lang w:val="sr-Cyrl-RS"/>
        </w:rPr>
        <w:footnoteReference w:id="35"/>
      </w:r>
      <w:r w:rsidR="009A79BA" w:rsidRPr="00775585">
        <w:rPr>
          <w:lang w:val="sr-Cyrl-RS"/>
        </w:rPr>
        <w:t xml:space="preserve">. </w:t>
      </w:r>
    </w:p>
    <w:p w14:paraId="6BD09EC2" w14:textId="5514D453" w:rsidR="00CC7B6F" w:rsidRDefault="00CC7B6F" w:rsidP="009A79BA">
      <w:pPr>
        <w:rPr>
          <w:rFonts w:cstheme="minorHAnsi"/>
        </w:rPr>
      </w:pPr>
      <w:r w:rsidRPr="00CC7B6F">
        <w:rPr>
          <w:rFonts w:cstheme="minorHAnsi"/>
        </w:rPr>
        <w:t>Given that this is a new competence of the Protector of Citizens, during the reporting period the Independent Mechanism operated with significantly reduced human resources and financial means, as a result of which the activities carried out were adapted to the realistic capacities available. We expect that, should the number of employees in the Independent Mechanism Department be increased in line with the existing job classification system, as well as budgetary financial resources allocated in accordance with the planned amounts, the number of activities implemented and the scope of monitoring of the Convention’s articles will be significantly increased in the forthcoming period.</w:t>
      </w:r>
    </w:p>
    <w:p w14:paraId="0E2F1867" w14:textId="220DA192" w:rsidR="00CC7B6F" w:rsidRPr="00CC7B6F" w:rsidRDefault="00CC7B6F" w:rsidP="00CC7B6F">
      <w:pPr>
        <w:pStyle w:val="NormalWeb"/>
        <w:spacing w:before="0" w:beforeAutospacing="0" w:after="120" w:afterAutospacing="0"/>
        <w:jc w:val="both"/>
        <w:rPr>
          <w:rFonts w:ascii="Book Antiqua" w:hAnsi="Book Antiqua"/>
          <w:sz w:val="22"/>
          <w:szCs w:val="22"/>
        </w:rPr>
      </w:pPr>
      <w:r w:rsidRPr="00CC7B6F">
        <w:rPr>
          <w:rFonts w:ascii="Book Antiqua" w:hAnsi="Book Antiqua"/>
          <w:sz w:val="22"/>
          <w:szCs w:val="22"/>
        </w:rPr>
        <w:t>Based on the proposal of the Council of the Protector of Citizens, as well as systemic complaints submitted over the years to the Protector of Citizens by persons with disabilities, it was decided that, in the context of limited capacities, the first annual report would monitor the effects of the measures and activities implemented in relation to four Articles of the Convention that are of particular importance:</w:t>
      </w:r>
    </w:p>
    <w:p w14:paraId="33BE8FE7" w14:textId="77777777" w:rsidR="00CC7B6F" w:rsidRDefault="00CC7B6F" w:rsidP="00CC7B6F">
      <w:pPr>
        <w:spacing w:after="0"/>
      </w:pPr>
      <w:r w:rsidRPr="00CC7B6F">
        <w:t>• Article 5 – Equality and non-discrimination</w:t>
      </w:r>
      <w:r>
        <w:t xml:space="preserve"> </w:t>
      </w:r>
    </w:p>
    <w:p w14:paraId="783DD841" w14:textId="77777777" w:rsidR="00CC7B6F" w:rsidRDefault="00CC7B6F" w:rsidP="00CC7B6F">
      <w:pPr>
        <w:spacing w:after="0"/>
      </w:pPr>
      <w:r w:rsidRPr="00CC7B6F">
        <w:t>• Article 9 – Accessibility</w:t>
      </w:r>
      <w:r>
        <w:t xml:space="preserve"> </w:t>
      </w:r>
    </w:p>
    <w:p w14:paraId="400A4F71" w14:textId="0EB6072C" w:rsidR="00CC7B6F" w:rsidRDefault="00CC7B6F" w:rsidP="00CC7B6F">
      <w:pPr>
        <w:pStyle w:val="ListParagraph"/>
        <w:numPr>
          <w:ilvl w:val="0"/>
          <w:numId w:val="39"/>
        </w:numPr>
        <w:ind w:left="284" w:hanging="284"/>
      </w:pPr>
      <w:r w:rsidRPr="00CC7B6F">
        <w:t>Article 19 – Living independently and being included in the community, and</w:t>
      </w:r>
      <w:r w:rsidRPr="00CC7B6F">
        <w:br/>
        <w:t>• Article 27 – Work and employment</w:t>
      </w:r>
    </w:p>
    <w:p w14:paraId="2217F396" w14:textId="3F5EBD8F" w:rsidR="00B61CFB" w:rsidRDefault="00CC7B6F" w:rsidP="00CC7B6F">
      <w:pPr>
        <w:spacing w:after="0"/>
      </w:pPr>
      <w:r w:rsidRPr="00CC7B6F">
        <w:t xml:space="preserve">As the process of conducting monitoring implies continuous work, adequate resources, and human capacities for implementation, evaluation, and data processing, there is a need to further strengthen the capacities of the Protector of Citizens in order to fully </w:t>
      </w:r>
      <w:proofErr w:type="spellStart"/>
      <w:r w:rsidRPr="00CC7B6F">
        <w:t>utilise</w:t>
      </w:r>
      <w:proofErr w:type="spellEnd"/>
      <w:r w:rsidRPr="00CC7B6F">
        <w:t xml:space="preserve"> the existing experience and its status as a National Human Rights Institution</w:t>
      </w:r>
      <w:r>
        <w:t>.</w:t>
      </w:r>
    </w:p>
    <w:p w14:paraId="3FC16D56" w14:textId="77777777" w:rsidR="00CC7B6F" w:rsidRPr="00775585" w:rsidRDefault="00CC7B6F" w:rsidP="00CC7B6F">
      <w:pPr>
        <w:spacing w:after="0"/>
        <w:rPr>
          <w:lang w:val="sr-Cyrl-RS"/>
        </w:rPr>
      </w:pPr>
    </w:p>
    <w:p w14:paraId="70A671C2" w14:textId="41E15AAD" w:rsidR="008E1A13" w:rsidRPr="00CC7B6F" w:rsidRDefault="00CB40EB" w:rsidP="00CC7B6F">
      <w:pPr>
        <w:pStyle w:val="Heading2"/>
        <w:spacing w:before="0"/>
        <w:rPr>
          <w:sz w:val="24"/>
          <w:szCs w:val="24"/>
        </w:rPr>
      </w:pPr>
      <w:r w:rsidRPr="00CC7B6F">
        <w:rPr>
          <w:sz w:val="24"/>
          <w:szCs w:val="24"/>
          <w:lang w:val="sr-Cyrl-RS"/>
        </w:rPr>
        <w:t>Methodological notes</w:t>
      </w:r>
    </w:p>
    <w:p w14:paraId="21AD35A7" w14:textId="61314083" w:rsidR="009F2C27" w:rsidRPr="009F2C27" w:rsidRDefault="009F2C27" w:rsidP="00043249">
      <w:pPr>
        <w:rPr>
          <w:lang w:val="sr-Latn-RS"/>
        </w:rPr>
      </w:pPr>
      <w:r w:rsidRPr="009F2C27">
        <w:t xml:space="preserve">In accordance with its mandate, the Independent Mechanism for Monitoring the Convention on the Rights of Persons with Disabilities has three core tasks: to safeguard the principles </w:t>
      </w:r>
      <w:r w:rsidRPr="009F2C27">
        <w:lastRenderedPageBreak/>
        <w:t xml:space="preserve">promoted by the Convention; to monitor the implementation of legislation, improve the existing national normative framework and assess its alignment with the Articles of the Convention and the recommendations of the Committee; and to provide opinions on new regulations as well as amendments to existing legislation. In addition, the Independent Mechanism is also obliged to monitor the alignment of public policy measures (strategies and action plans) with the Articles of the Convention and to </w:t>
      </w:r>
      <w:proofErr w:type="spellStart"/>
      <w:r w:rsidRPr="009F2C27">
        <w:t>analyse</w:t>
      </w:r>
      <w:proofErr w:type="spellEnd"/>
      <w:r w:rsidRPr="009F2C27">
        <w:t xml:space="preserve"> the effects of implemented measures and activities through established indicators (structural, process and outcome indicators) aimed at improving the situation of persons with disabilities.</w:t>
      </w:r>
    </w:p>
    <w:p w14:paraId="3A7F44D1" w14:textId="77777777" w:rsidR="009F2C27" w:rsidRDefault="009F2C27" w:rsidP="00043249">
      <w:r w:rsidRPr="009F2C27">
        <w:t>In addition, the Independent Mechanism for Monitoring has the mandate to assess the overall situation and status of persons with disabilities in the Republic of Serbia, to issue recommendations for improving their position, to monitor the level of implementation of the recommendations of the Committee on the Rights of Persons with Disabilities, and to provide recommendations for further alignment of the normative, strategic and institutional framework.</w:t>
      </w:r>
    </w:p>
    <w:p w14:paraId="04A2B8C3" w14:textId="371652FB" w:rsidR="00043249" w:rsidRDefault="00BD1DCA" w:rsidP="00043249">
      <w:pPr>
        <w:rPr>
          <w:lang w:val="sr-Latn-RS"/>
        </w:rPr>
      </w:pPr>
      <w:bookmarkStart w:id="15" w:name="_Hlk219467124"/>
      <w:r w:rsidRPr="00BD1DCA">
        <w:t>In performing these tasks, the Protector of Citizens received expert and technical support from experts from Lithuania within the framework of the project “Support to Strengthening the Rule of Law in the Republic of Serbia”, funded by the European Union</w:t>
      </w:r>
      <w:r w:rsidR="00043249" w:rsidRPr="00775585">
        <w:rPr>
          <w:vertAlign w:val="superscript"/>
        </w:rPr>
        <w:footnoteReference w:id="36"/>
      </w:r>
      <w:bookmarkEnd w:id="15"/>
      <w:r w:rsidR="00043249" w:rsidRPr="00775585">
        <w:t xml:space="preserve"> </w:t>
      </w:r>
      <w:r w:rsidRPr="00BD1DCA">
        <w:t>to support the implementation of the Action Plan for Chapter 23, one of whose components is dedicated to strengthening the capacities of the Protector of Citizens to perform the function of the Independent Mechanism. The proposed Methodology Model takes into account the existing legal and institutional framework as well as previous experience related to the monitoring and protection of the rights of persons with disabilities in the Republic of Serbia. During the implementation of the project, a set of structural, process and outcome indicators was developed to monitor the realization of the rights of persons with disabilities for each Article of the Convention, and seven thematic questionnaires were developed for Articles 12, 13, 18, 24, 25, 26 and 27 of the Convention.</w:t>
      </w:r>
    </w:p>
    <w:p w14:paraId="3DEB00A3" w14:textId="0DC93684" w:rsidR="00043249" w:rsidRDefault="00BD1DCA" w:rsidP="00852046">
      <w:pPr>
        <w:spacing w:after="0"/>
        <w:rPr>
          <w:rFonts w:cstheme="minorHAnsi"/>
          <w:bCs/>
        </w:rPr>
      </w:pPr>
      <w:r w:rsidRPr="00BD1DCA">
        <w:rPr>
          <w:rFonts w:cstheme="minorHAnsi"/>
          <w:bCs/>
        </w:rPr>
        <w:t>The comprehensive assessment framework encompasses three distinct categories of indicators: structural indicators, process indicators and outcome indicators, which together serve as a tool for measuring and assessing the effective implementation of fundamental rights.</w:t>
      </w:r>
    </w:p>
    <w:p w14:paraId="455E184D" w14:textId="77777777" w:rsidR="00852046" w:rsidRPr="00775585" w:rsidRDefault="00852046" w:rsidP="00852046">
      <w:pPr>
        <w:spacing w:after="0"/>
        <w:rPr>
          <w:rFonts w:cstheme="minorHAnsi"/>
          <w:bCs/>
          <w:lang w:val="sr-Cyrl-RS"/>
        </w:rPr>
      </w:pPr>
    </w:p>
    <w:tbl>
      <w:tblPr>
        <w:tblStyle w:val="TableGrid"/>
        <w:tblW w:w="0" w:type="auto"/>
        <w:jc w:val="center"/>
        <w:tblLook w:val="04A0" w:firstRow="1" w:lastRow="0" w:firstColumn="1" w:lastColumn="0" w:noHBand="0" w:noVBand="1"/>
      </w:tblPr>
      <w:tblGrid>
        <w:gridCol w:w="1791"/>
        <w:gridCol w:w="1850"/>
        <w:gridCol w:w="647"/>
        <w:gridCol w:w="3778"/>
        <w:gridCol w:w="951"/>
      </w:tblGrid>
      <w:tr w:rsidR="00043249" w:rsidRPr="00775585" w14:paraId="1E95CC20" w14:textId="77777777" w:rsidTr="00BD1DCA">
        <w:trPr>
          <w:cantSplit/>
          <w:trHeight w:val="1134"/>
          <w:jc w:val="center"/>
        </w:trPr>
        <w:tc>
          <w:tcPr>
            <w:tcW w:w="1870" w:type="dxa"/>
          </w:tcPr>
          <w:p w14:paraId="7B84355E" w14:textId="17D98D52" w:rsidR="00043249" w:rsidRPr="00775585" w:rsidRDefault="00BD1DCA" w:rsidP="00BD1DCA">
            <w:pPr>
              <w:rPr>
                <w:rFonts w:cstheme="minorHAnsi"/>
                <w:b/>
                <w:bCs/>
              </w:rPr>
            </w:pPr>
            <w:proofErr w:type="spellStart"/>
            <w:r>
              <w:rPr>
                <w:rFonts w:cstheme="minorHAnsi"/>
                <w:b/>
                <w:bCs/>
              </w:rPr>
              <w:t>Sructural</w:t>
            </w:r>
            <w:proofErr w:type="spellEnd"/>
            <w:r>
              <w:rPr>
                <w:rFonts w:cstheme="minorHAnsi"/>
                <w:b/>
                <w:bCs/>
              </w:rPr>
              <w:t xml:space="preserve"> indicators</w:t>
            </w:r>
          </w:p>
        </w:tc>
        <w:tc>
          <w:tcPr>
            <w:tcW w:w="1870" w:type="dxa"/>
          </w:tcPr>
          <w:p w14:paraId="1A005448" w14:textId="04C22CE0" w:rsidR="00043249" w:rsidRPr="00775585" w:rsidRDefault="00BD1DCA" w:rsidP="00BD1DCA">
            <w:pPr>
              <w:spacing w:after="0"/>
              <w:rPr>
                <w:rFonts w:cstheme="minorHAnsi"/>
                <w:bCs/>
              </w:rPr>
            </w:pPr>
            <w:r w:rsidRPr="00BD1DCA">
              <w:rPr>
                <w:rFonts w:cstheme="minorHAnsi"/>
                <w:bCs/>
              </w:rPr>
              <w:t>Legal, policy and institutional framework</w:t>
            </w:r>
          </w:p>
        </w:tc>
        <w:tc>
          <w:tcPr>
            <w:tcW w:w="650" w:type="dxa"/>
            <w:textDirection w:val="btLr"/>
          </w:tcPr>
          <w:p w14:paraId="19AE0ED2" w14:textId="0FFAB806" w:rsidR="00043249" w:rsidRPr="00775585" w:rsidRDefault="00BD1DCA" w:rsidP="00477E49">
            <w:pPr>
              <w:spacing w:line="259" w:lineRule="auto"/>
              <w:rPr>
                <w:rFonts w:cstheme="minorHAnsi"/>
                <w:b/>
                <w:bCs/>
              </w:rPr>
            </w:pPr>
            <w:r w:rsidRPr="00BD1DCA">
              <w:rPr>
                <w:rFonts w:cstheme="minorHAnsi"/>
                <w:bCs/>
              </w:rPr>
              <w:t>Commitments</w:t>
            </w:r>
          </w:p>
        </w:tc>
        <w:tc>
          <w:tcPr>
            <w:tcW w:w="3969" w:type="dxa"/>
          </w:tcPr>
          <w:p w14:paraId="7577FF94" w14:textId="77777777" w:rsidR="00BD1DCA" w:rsidRDefault="00BD1DCA" w:rsidP="00852046">
            <w:pPr>
              <w:jc w:val="left"/>
              <w:rPr>
                <w:rFonts w:cstheme="minorHAnsi"/>
                <w:bCs/>
              </w:rPr>
            </w:pPr>
            <w:r w:rsidRPr="00BD1DCA">
              <w:rPr>
                <w:rFonts w:cstheme="minorHAnsi"/>
                <w:bCs/>
              </w:rPr>
              <w:t>Commitment to international human rights law</w:t>
            </w:r>
          </w:p>
          <w:p w14:paraId="28EF3BD4" w14:textId="06DF2BBB" w:rsidR="00043249" w:rsidRPr="00775585" w:rsidRDefault="00BD1DCA" w:rsidP="00852046">
            <w:pPr>
              <w:jc w:val="left"/>
              <w:rPr>
                <w:rFonts w:cstheme="minorHAnsi"/>
                <w:bCs/>
              </w:rPr>
            </w:pPr>
            <w:r w:rsidRPr="00BD1DCA">
              <w:rPr>
                <w:rFonts w:cstheme="minorHAnsi"/>
                <w:bCs/>
              </w:rPr>
              <w:t>Established legislation</w:t>
            </w:r>
          </w:p>
          <w:p w14:paraId="7CD6F773" w14:textId="11FACC9D" w:rsidR="00043249" w:rsidRPr="00775585" w:rsidRDefault="00BD1DCA" w:rsidP="00852046">
            <w:pPr>
              <w:jc w:val="left"/>
              <w:rPr>
                <w:rFonts w:cstheme="minorHAnsi"/>
                <w:bCs/>
              </w:rPr>
            </w:pPr>
            <w:r w:rsidRPr="00BD1DCA">
              <w:rPr>
                <w:rFonts w:cstheme="minorHAnsi"/>
                <w:bCs/>
              </w:rPr>
              <w:t>Policies, strategies, action plans, guidelines, adopted institutional framework</w:t>
            </w:r>
          </w:p>
          <w:p w14:paraId="60E0F2D0" w14:textId="4703893D" w:rsidR="00043249" w:rsidRDefault="00BD1DCA" w:rsidP="00852046">
            <w:pPr>
              <w:jc w:val="left"/>
              <w:rPr>
                <w:rFonts w:cstheme="minorHAnsi"/>
                <w:bCs/>
              </w:rPr>
            </w:pPr>
            <w:r w:rsidRPr="00BD1DCA">
              <w:rPr>
                <w:rFonts w:cstheme="minorHAnsi"/>
                <w:bCs/>
              </w:rPr>
              <w:t>Existence of complaint and support mechanisms</w:t>
            </w:r>
          </w:p>
          <w:p w14:paraId="5DDFE2E6" w14:textId="77777777" w:rsidR="00BD1DCA" w:rsidRPr="00775585" w:rsidRDefault="00BD1DCA" w:rsidP="00477E49">
            <w:pPr>
              <w:spacing w:line="259" w:lineRule="auto"/>
              <w:rPr>
                <w:rFonts w:cstheme="minorHAnsi"/>
                <w:bCs/>
              </w:rPr>
            </w:pPr>
          </w:p>
        </w:tc>
        <w:tc>
          <w:tcPr>
            <w:tcW w:w="991" w:type="dxa"/>
            <w:textDirection w:val="btLr"/>
          </w:tcPr>
          <w:p w14:paraId="71106F96" w14:textId="45D5237F" w:rsidR="00043249" w:rsidRPr="00775585" w:rsidRDefault="00BD1DCA" w:rsidP="00477E49">
            <w:pPr>
              <w:spacing w:line="259" w:lineRule="auto"/>
              <w:rPr>
                <w:rFonts w:cstheme="minorHAnsi"/>
                <w:bCs/>
              </w:rPr>
            </w:pPr>
            <w:r>
              <w:rPr>
                <w:rFonts w:cstheme="minorHAnsi"/>
                <w:bCs/>
              </w:rPr>
              <w:t>Duty bearers</w:t>
            </w:r>
          </w:p>
        </w:tc>
      </w:tr>
      <w:tr w:rsidR="00043249" w:rsidRPr="00775585" w14:paraId="3171CA54" w14:textId="77777777" w:rsidTr="00BD1DCA">
        <w:trPr>
          <w:cantSplit/>
          <w:trHeight w:val="1134"/>
          <w:jc w:val="center"/>
        </w:trPr>
        <w:tc>
          <w:tcPr>
            <w:tcW w:w="1870" w:type="dxa"/>
          </w:tcPr>
          <w:p w14:paraId="73C49A33" w14:textId="06E491FA" w:rsidR="00043249" w:rsidRPr="00775585" w:rsidRDefault="00852046" w:rsidP="00477E49">
            <w:pPr>
              <w:spacing w:line="259" w:lineRule="auto"/>
              <w:rPr>
                <w:rFonts w:cstheme="minorHAnsi"/>
                <w:b/>
                <w:bCs/>
              </w:rPr>
            </w:pPr>
            <w:r>
              <w:rPr>
                <w:rFonts w:cstheme="minorHAnsi"/>
                <w:b/>
                <w:bCs/>
              </w:rPr>
              <w:lastRenderedPageBreak/>
              <w:t>Process indicators</w:t>
            </w:r>
          </w:p>
        </w:tc>
        <w:tc>
          <w:tcPr>
            <w:tcW w:w="1870" w:type="dxa"/>
          </w:tcPr>
          <w:p w14:paraId="585C87AB" w14:textId="5E9BDFFA" w:rsidR="00043249" w:rsidRPr="00775585" w:rsidRDefault="00773C37" w:rsidP="00773C37">
            <w:pPr>
              <w:jc w:val="left"/>
              <w:rPr>
                <w:rFonts w:cstheme="minorHAnsi"/>
                <w:bCs/>
              </w:rPr>
            </w:pPr>
            <w:r w:rsidRPr="00773C37">
              <w:rPr>
                <w:rFonts w:cstheme="minorHAnsi"/>
                <w:bCs/>
              </w:rPr>
              <w:t>Policy implementation, effectiveness of complaint and support systems</w:t>
            </w:r>
          </w:p>
        </w:tc>
        <w:tc>
          <w:tcPr>
            <w:tcW w:w="650" w:type="dxa"/>
            <w:textDirection w:val="btLr"/>
          </w:tcPr>
          <w:p w14:paraId="70CD8FBF" w14:textId="152B0639" w:rsidR="00043249" w:rsidRPr="00775585" w:rsidRDefault="00773C37" w:rsidP="00477E49">
            <w:pPr>
              <w:spacing w:line="259" w:lineRule="auto"/>
              <w:rPr>
                <w:rFonts w:cstheme="minorHAnsi"/>
                <w:b/>
                <w:bCs/>
              </w:rPr>
            </w:pPr>
            <w:r>
              <w:rPr>
                <w:rFonts w:cstheme="minorHAnsi"/>
                <w:b/>
                <w:bCs/>
              </w:rPr>
              <w:t>Efforts</w:t>
            </w:r>
          </w:p>
        </w:tc>
        <w:tc>
          <w:tcPr>
            <w:tcW w:w="3969" w:type="dxa"/>
          </w:tcPr>
          <w:p w14:paraId="4E96F7AE" w14:textId="2552E87C" w:rsidR="00043249" w:rsidRPr="00775585" w:rsidRDefault="00773C37" w:rsidP="00773C37">
            <w:pPr>
              <w:jc w:val="left"/>
              <w:rPr>
                <w:rFonts w:cstheme="minorHAnsi"/>
                <w:bCs/>
              </w:rPr>
            </w:pPr>
            <w:r w:rsidRPr="00773C37">
              <w:rPr>
                <w:rFonts w:cstheme="minorHAnsi"/>
                <w:bCs/>
              </w:rPr>
              <w:t>Budget allocations</w:t>
            </w:r>
            <w:r w:rsidRPr="00773C37">
              <w:rPr>
                <w:rFonts w:cstheme="minorHAnsi"/>
                <w:bCs/>
              </w:rPr>
              <w:br/>
            </w:r>
            <w:proofErr w:type="spellStart"/>
            <w:r w:rsidRPr="00773C37">
              <w:rPr>
                <w:rFonts w:cstheme="minorHAnsi"/>
                <w:bCs/>
              </w:rPr>
              <w:t>Programmes</w:t>
            </w:r>
            <w:proofErr w:type="spellEnd"/>
            <w:r w:rsidRPr="00773C37">
              <w:rPr>
                <w:rFonts w:cstheme="minorHAnsi"/>
                <w:bCs/>
              </w:rPr>
              <w:t>/projects</w:t>
            </w:r>
            <w:r w:rsidRPr="00773C37">
              <w:rPr>
                <w:rFonts w:cstheme="minorHAnsi"/>
                <w:bCs/>
              </w:rPr>
              <w:br/>
              <w:t>Training</w:t>
            </w:r>
            <w:r w:rsidRPr="00773C37">
              <w:rPr>
                <w:rFonts w:cstheme="minorHAnsi"/>
                <w:bCs/>
              </w:rPr>
              <w:br/>
              <w:t>Implementation of policies, strategic action plans, guidelines, etc.</w:t>
            </w:r>
            <w:r w:rsidRPr="00773C37">
              <w:rPr>
                <w:rFonts w:cstheme="minorHAnsi"/>
                <w:bCs/>
              </w:rPr>
              <w:br/>
              <w:t>Effectiveness of support and complaint mechanisms</w:t>
            </w:r>
          </w:p>
        </w:tc>
        <w:tc>
          <w:tcPr>
            <w:tcW w:w="991" w:type="dxa"/>
            <w:textDirection w:val="btLr"/>
          </w:tcPr>
          <w:p w14:paraId="10A8A941" w14:textId="48127CAB" w:rsidR="00043249" w:rsidRPr="00775585" w:rsidRDefault="00773C37" w:rsidP="00477E49">
            <w:pPr>
              <w:spacing w:line="259" w:lineRule="auto"/>
              <w:rPr>
                <w:rFonts w:cstheme="minorHAnsi"/>
                <w:bCs/>
              </w:rPr>
            </w:pPr>
            <w:r>
              <w:rPr>
                <w:rFonts w:cstheme="minorHAnsi"/>
                <w:bCs/>
              </w:rPr>
              <w:t>Duty bearers</w:t>
            </w:r>
          </w:p>
        </w:tc>
      </w:tr>
      <w:tr w:rsidR="00043249" w:rsidRPr="00775585" w14:paraId="4F421F44" w14:textId="77777777" w:rsidTr="00BD1DCA">
        <w:trPr>
          <w:cantSplit/>
          <w:trHeight w:val="1179"/>
          <w:jc w:val="center"/>
        </w:trPr>
        <w:tc>
          <w:tcPr>
            <w:tcW w:w="1870" w:type="dxa"/>
          </w:tcPr>
          <w:p w14:paraId="756BB654" w14:textId="240298BB" w:rsidR="00043249" w:rsidRPr="00775585" w:rsidRDefault="00773C37" w:rsidP="00477E49">
            <w:pPr>
              <w:spacing w:line="259" w:lineRule="auto"/>
              <w:rPr>
                <w:rFonts w:cstheme="minorHAnsi"/>
                <w:b/>
                <w:bCs/>
              </w:rPr>
            </w:pPr>
            <w:r>
              <w:rPr>
                <w:rFonts w:cstheme="minorHAnsi"/>
                <w:b/>
                <w:bCs/>
              </w:rPr>
              <w:t>Outcome indicators</w:t>
            </w:r>
          </w:p>
        </w:tc>
        <w:tc>
          <w:tcPr>
            <w:tcW w:w="1870" w:type="dxa"/>
          </w:tcPr>
          <w:p w14:paraId="403EAF19" w14:textId="4E27FC90" w:rsidR="00043249" w:rsidRPr="00775585" w:rsidRDefault="00773C37" w:rsidP="00773C37">
            <w:pPr>
              <w:jc w:val="left"/>
              <w:rPr>
                <w:rFonts w:cstheme="minorHAnsi"/>
                <w:bCs/>
              </w:rPr>
            </w:pPr>
            <w:r w:rsidRPr="00773C37">
              <w:rPr>
                <w:rFonts w:cstheme="minorHAnsi"/>
                <w:bCs/>
              </w:rPr>
              <w:t xml:space="preserve">Situation on the ground – rights </w:t>
            </w:r>
            <w:proofErr w:type="spellStart"/>
            <w:r w:rsidRPr="00773C37">
              <w:rPr>
                <w:rFonts w:cstheme="minorHAnsi"/>
                <w:bCs/>
              </w:rPr>
              <w:t>realised</w:t>
            </w:r>
            <w:proofErr w:type="spellEnd"/>
            <w:r w:rsidRPr="00773C37">
              <w:rPr>
                <w:rFonts w:cstheme="minorHAnsi"/>
                <w:bCs/>
              </w:rPr>
              <w:t xml:space="preserve"> in practice</w:t>
            </w:r>
          </w:p>
        </w:tc>
        <w:tc>
          <w:tcPr>
            <w:tcW w:w="650" w:type="dxa"/>
            <w:textDirection w:val="btLr"/>
          </w:tcPr>
          <w:p w14:paraId="3FD03237" w14:textId="21587C21" w:rsidR="00043249" w:rsidRPr="00775585" w:rsidRDefault="00773C37" w:rsidP="00477E49">
            <w:pPr>
              <w:spacing w:line="259" w:lineRule="auto"/>
              <w:rPr>
                <w:rFonts w:cstheme="minorHAnsi"/>
                <w:b/>
                <w:bCs/>
              </w:rPr>
            </w:pPr>
            <w:r>
              <w:rPr>
                <w:rFonts w:cstheme="minorHAnsi"/>
                <w:b/>
                <w:bCs/>
              </w:rPr>
              <w:t>Results</w:t>
            </w:r>
          </w:p>
        </w:tc>
        <w:tc>
          <w:tcPr>
            <w:tcW w:w="3969" w:type="dxa"/>
          </w:tcPr>
          <w:p w14:paraId="3B3AC95E" w14:textId="6974AF82" w:rsidR="00043249" w:rsidRPr="00775585" w:rsidRDefault="00773C37" w:rsidP="00773C37">
            <w:pPr>
              <w:spacing w:after="0"/>
              <w:jc w:val="left"/>
              <w:rPr>
                <w:rFonts w:cstheme="minorHAnsi"/>
                <w:bCs/>
              </w:rPr>
            </w:pPr>
            <w:r w:rsidRPr="00773C37">
              <w:rPr>
                <w:rFonts w:cstheme="minorHAnsi"/>
                <w:bCs/>
              </w:rPr>
              <w:t>Actual awareness of rights</w:t>
            </w:r>
            <w:r w:rsidRPr="00773C37">
              <w:rPr>
                <w:rFonts w:cstheme="minorHAnsi"/>
                <w:bCs/>
              </w:rPr>
              <w:br/>
              <w:t>Actual impact of policies and other measures</w:t>
            </w:r>
            <w:r w:rsidRPr="00773C37">
              <w:rPr>
                <w:rFonts w:cstheme="minorHAnsi"/>
                <w:bCs/>
              </w:rPr>
              <w:br/>
              <w:t>Actual occurrence of violations</w:t>
            </w:r>
          </w:p>
        </w:tc>
        <w:tc>
          <w:tcPr>
            <w:tcW w:w="991" w:type="dxa"/>
            <w:textDirection w:val="btLr"/>
          </w:tcPr>
          <w:p w14:paraId="594BE2A1" w14:textId="20318E43" w:rsidR="00043249" w:rsidRPr="00775585" w:rsidRDefault="00773C37" w:rsidP="00477E49">
            <w:pPr>
              <w:spacing w:line="259" w:lineRule="auto"/>
              <w:rPr>
                <w:rFonts w:cstheme="minorHAnsi"/>
                <w:bCs/>
              </w:rPr>
            </w:pPr>
            <w:r>
              <w:rPr>
                <w:rFonts w:cstheme="minorHAnsi"/>
                <w:bCs/>
              </w:rPr>
              <w:t>Rights holders</w:t>
            </w:r>
          </w:p>
        </w:tc>
      </w:tr>
    </w:tbl>
    <w:p w14:paraId="36B6594F" w14:textId="77777777" w:rsidR="00043249" w:rsidRPr="00775585" w:rsidRDefault="00043249" w:rsidP="00043249">
      <w:pPr>
        <w:spacing w:after="0"/>
        <w:rPr>
          <w:rFonts w:cstheme="minorHAnsi"/>
          <w:bCs/>
          <w:lang w:val="sr-Cyrl-RS"/>
        </w:rPr>
      </w:pPr>
    </w:p>
    <w:p w14:paraId="476AA221" w14:textId="77777777" w:rsidR="00773C37" w:rsidRPr="00773C37" w:rsidRDefault="00773C37" w:rsidP="00773C37">
      <w:pPr>
        <w:rPr>
          <w:lang w:val="sr-Latn-RS"/>
        </w:rPr>
      </w:pPr>
      <w:proofErr w:type="spellStart"/>
      <w:r w:rsidRPr="00773C37">
        <w:rPr>
          <w:lang w:val="sr-Latn-RS"/>
        </w:rPr>
        <w:t>Through</w:t>
      </w:r>
      <w:proofErr w:type="spellEnd"/>
      <w:r w:rsidRPr="00773C37">
        <w:rPr>
          <w:lang w:val="sr-Latn-RS"/>
        </w:rPr>
        <w:t xml:space="preserve"> a </w:t>
      </w:r>
      <w:proofErr w:type="spellStart"/>
      <w:r w:rsidRPr="00773C37">
        <w:rPr>
          <w:lang w:val="sr-Latn-RS"/>
        </w:rPr>
        <w:t>qualitative</w:t>
      </w:r>
      <w:proofErr w:type="spellEnd"/>
      <w:r w:rsidRPr="00773C37">
        <w:rPr>
          <w:lang w:val="sr-Latn-RS"/>
        </w:rPr>
        <w:t xml:space="preserve"> </w:t>
      </w:r>
      <w:proofErr w:type="spellStart"/>
      <w:r w:rsidRPr="00773C37">
        <w:rPr>
          <w:lang w:val="sr-Latn-RS"/>
        </w:rPr>
        <w:t>analysis</w:t>
      </w:r>
      <w:proofErr w:type="spellEnd"/>
      <w:r w:rsidRPr="00773C37">
        <w:rPr>
          <w:lang w:val="sr-Latn-RS"/>
        </w:rPr>
        <w:t xml:space="preserve"> </w:t>
      </w:r>
      <w:proofErr w:type="spellStart"/>
      <w:r w:rsidRPr="00773C37">
        <w:rPr>
          <w:lang w:val="sr-Latn-RS"/>
        </w:rPr>
        <w:t>of</w:t>
      </w:r>
      <w:proofErr w:type="spellEnd"/>
      <w:r w:rsidRPr="00773C37">
        <w:rPr>
          <w:lang w:val="sr-Latn-RS"/>
        </w:rPr>
        <w:t xml:space="preserve"> the legislative and </w:t>
      </w:r>
      <w:proofErr w:type="spellStart"/>
      <w:r w:rsidRPr="00773C37">
        <w:rPr>
          <w:lang w:val="sr-Latn-RS"/>
        </w:rPr>
        <w:t>institutional</w:t>
      </w:r>
      <w:proofErr w:type="spellEnd"/>
      <w:r w:rsidRPr="00773C37">
        <w:rPr>
          <w:lang w:val="sr-Latn-RS"/>
        </w:rPr>
        <w:t xml:space="preserve"> </w:t>
      </w:r>
      <w:proofErr w:type="spellStart"/>
      <w:r w:rsidRPr="00773C37">
        <w:rPr>
          <w:lang w:val="sr-Latn-RS"/>
        </w:rPr>
        <w:t>framework</w:t>
      </w:r>
      <w:proofErr w:type="spellEnd"/>
      <w:r w:rsidRPr="00773C37">
        <w:rPr>
          <w:lang w:val="sr-Latn-RS"/>
        </w:rPr>
        <w:t xml:space="preserve">, the </w:t>
      </w:r>
      <w:proofErr w:type="spellStart"/>
      <w:r w:rsidRPr="00773C37">
        <w:rPr>
          <w:lang w:val="sr-Latn-RS"/>
        </w:rPr>
        <w:t>alignment</w:t>
      </w:r>
      <w:proofErr w:type="spellEnd"/>
      <w:r w:rsidRPr="00773C37">
        <w:rPr>
          <w:lang w:val="sr-Latn-RS"/>
        </w:rPr>
        <w:t xml:space="preserve"> </w:t>
      </w:r>
      <w:proofErr w:type="spellStart"/>
      <w:r w:rsidRPr="00773C37">
        <w:rPr>
          <w:lang w:val="sr-Latn-RS"/>
        </w:rPr>
        <w:t>of</w:t>
      </w:r>
      <w:proofErr w:type="spellEnd"/>
      <w:r w:rsidRPr="00773C37">
        <w:rPr>
          <w:lang w:val="sr-Latn-RS"/>
        </w:rPr>
        <w:t xml:space="preserve"> the </w:t>
      </w:r>
      <w:proofErr w:type="spellStart"/>
      <w:r w:rsidRPr="00773C37">
        <w:rPr>
          <w:lang w:val="sr-Latn-RS"/>
        </w:rPr>
        <w:t>Convention</w:t>
      </w:r>
      <w:proofErr w:type="spellEnd"/>
      <w:r w:rsidRPr="00773C37">
        <w:rPr>
          <w:lang w:val="sr-Latn-RS"/>
        </w:rPr>
        <w:t xml:space="preserve"> </w:t>
      </w:r>
      <w:proofErr w:type="spellStart"/>
      <w:r w:rsidRPr="00773C37">
        <w:rPr>
          <w:lang w:val="sr-Latn-RS"/>
        </w:rPr>
        <w:t>with</w:t>
      </w:r>
      <w:proofErr w:type="spellEnd"/>
      <w:r w:rsidRPr="00773C37">
        <w:rPr>
          <w:lang w:val="sr-Latn-RS"/>
        </w:rPr>
        <w:t xml:space="preserve"> the </w:t>
      </w:r>
      <w:proofErr w:type="spellStart"/>
      <w:r w:rsidRPr="00773C37">
        <w:rPr>
          <w:lang w:val="sr-Latn-RS"/>
        </w:rPr>
        <w:t>applicable</w:t>
      </w:r>
      <w:proofErr w:type="spellEnd"/>
      <w:r w:rsidRPr="00773C37">
        <w:rPr>
          <w:lang w:val="sr-Latn-RS"/>
        </w:rPr>
        <w:t xml:space="preserve"> </w:t>
      </w:r>
      <w:proofErr w:type="spellStart"/>
      <w:r w:rsidRPr="00773C37">
        <w:rPr>
          <w:lang w:val="sr-Latn-RS"/>
        </w:rPr>
        <w:t>regulations</w:t>
      </w:r>
      <w:proofErr w:type="spellEnd"/>
      <w:r w:rsidRPr="00773C37">
        <w:rPr>
          <w:lang w:val="sr-Latn-RS"/>
        </w:rPr>
        <w:t xml:space="preserve"> in the </w:t>
      </w:r>
      <w:proofErr w:type="spellStart"/>
      <w:r w:rsidRPr="00773C37">
        <w:rPr>
          <w:lang w:val="sr-Latn-RS"/>
        </w:rPr>
        <w:t>Republic</w:t>
      </w:r>
      <w:proofErr w:type="spellEnd"/>
      <w:r w:rsidRPr="00773C37">
        <w:rPr>
          <w:lang w:val="sr-Latn-RS"/>
        </w:rPr>
        <w:t xml:space="preserve"> </w:t>
      </w:r>
      <w:proofErr w:type="spellStart"/>
      <w:r w:rsidRPr="00773C37">
        <w:rPr>
          <w:lang w:val="sr-Latn-RS"/>
        </w:rPr>
        <w:t>of</w:t>
      </w:r>
      <w:proofErr w:type="spellEnd"/>
      <w:r w:rsidRPr="00773C37">
        <w:rPr>
          <w:lang w:val="sr-Latn-RS"/>
        </w:rPr>
        <w:t xml:space="preserve"> Serbia </w:t>
      </w:r>
      <w:proofErr w:type="spellStart"/>
      <w:r w:rsidRPr="00773C37">
        <w:rPr>
          <w:lang w:val="sr-Latn-RS"/>
        </w:rPr>
        <w:t>was</w:t>
      </w:r>
      <w:proofErr w:type="spellEnd"/>
      <w:r w:rsidRPr="00773C37">
        <w:rPr>
          <w:lang w:val="sr-Latn-RS"/>
        </w:rPr>
        <w:t xml:space="preserve"> </w:t>
      </w:r>
      <w:proofErr w:type="spellStart"/>
      <w:r w:rsidRPr="00773C37">
        <w:rPr>
          <w:lang w:val="sr-Latn-RS"/>
        </w:rPr>
        <w:t>established</w:t>
      </w:r>
      <w:proofErr w:type="spellEnd"/>
      <w:r w:rsidRPr="00773C37">
        <w:rPr>
          <w:lang w:val="sr-Latn-RS"/>
        </w:rPr>
        <w:t xml:space="preserve">, and </w:t>
      </w:r>
      <w:proofErr w:type="spellStart"/>
      <w:r w:rsidRPr="00773C37">
        <w:rPr>
          <w:lang w:val="sr-Latn-RS"/>
        </w:rPr>
        <w:t>recommendations</w:t>
      </w:r>
      <w:proofErr w:type="spellEnd"/>
      <w:r w:rsidRPr="00773C37">
        <w:rPr>
          <w:lang w:val="sr-Latn-RS"/>
        </w:rPr>
        <w:t xml:space="preserve"> </w:t>
      </w:r>
      <w:proofErr w:type="spellStart"/>
      <w:r w:rsidRPr="00773C37">
        <w:rPr>
          <w:lang w:val="sr-Latn-RS"/>
        </w:rPr>
        <w:t>were</w:t>
      </w:r>
      <w:proofErr w:type="spellEnd"/>
      <w:r w:rsidRPr="00773C37">
        <w:rPr>
          <w:lang w:val="sr-Latn-RS"/>
        </w:rPr>
        <w:t xml:space="preserve"> </w:t>
      </w:r>
      <w:proofErr w:type="spellStart"/>
      <w:r w:rsidRPr="00773C37">
        <w:rPr>
          <w:lang w:val="sr-Latn-RS"/>
        </w:rPr>
        <w:t>provided</w:t>
      </w:r>
      <w:proofErr w:type="spellEnd"/>
      <w:r w:rsidRPr="00773C37">
        <w:rPr>
          <w:lang w:val="sr-Latn-RS"/>
        </w:rPr>
        <w:t xml:space="preserve"> for the </w:t>
      </w:r>
      <w:proofErr w:type="spellStart"/>
      <w:r w:rsidRPr="00773C37">
        <w:rPr>
          <w:lang w:val="sr-Latn-RS"/>
        </w:rPr>
        <w:t>harmonisation</w:t>
      </w:r>
      <w:proofErr w:type="spellEnd"/>
      <w:r w:rsidRPr="00773C37">
        <w:rPr>
          <w:lang w:val="sr-Latn-RS"/>
        </w:rPr>
        <w:t xml:space="preserve"> and </w:t>
      </w:r>
      <w:proofErr w:type="spellStart"/>
      <w:r w:rsidRPr="00773C37">
        <w:rPr>
          <w:lang w:val="sr-Latn-RS"/>
        </w:rPr>
        <w:t>alignment</w:t>
      </w:r>
      <w:proofErr w:type="spellEnd"/>
      <w:r w:rsidRPr="00773C37">
        <w:rPr>
          <w:lang w:val="sr-Latn-RS"/>
        </w:rPr>
        <w:t xml:space="preserve"> </w:t>
      </w:r>
      <w:proofErr w:type="spellStart"/>
      <w:r w:rsidRPr="00773C37">
        <w:rPr>
          <w:lang w:val="sr-Latn-RS"/>
        </w:rPr>
        <w:t>of</w:t>
      </w:r>
      <w:proofErr w:type="spellEnd"/>
      <w:r w:rsidRPr="00773C37">
        <w:rPr>
          <w:lang w:val="sr-Latn-RS"/>
        </w:rPr>
        <w:t xml:space="preserve"> the legislative and </w:t>
      </w:r>
      <w:proofErr w:type="spellStart"/>
      <w:r w:rsidRPr="00773C37">
        <w:rPr>
          <w:lang w:val="sr-Latn-RS"/>
        </w:rPr>
        <w:t>institutional</w:t>
      </w:r>
      <w:proofErr w:type="spellEnd"/>
      <w:r w:rsidRPr="00773C37">
        <w:rPr>
          <w:lang w:val="sr-Latn-RS"/>
        </w:rPr>
        <w:t xml:space="preserve"> </w:t>
      </w:r>
      <w:proofErr w:type="spellStart"/>
      <w:r w:rsidRPr="00773C37">
        <w:rPr>
          <w:lang w:val="sr-Latn-RS"/>
        </w:rPr>
        <w:t>framework</w:t>
      </w:r>
      <w:proofErr w:type="spellEnd"/>
      <w:r w:rsidRPr="00773C37">
        <w:rPr>
          <w:lang w:val="sr-Latn-RS"/>
        </w:rPr>
        <w:t xml:space="preserve"> </w:t>
      </w:r>
      <w:proofErr w:type="spellStart"/>
      <w:r w:rsidRPr="00773C37">
        <w:rPr>
          <w:lang w:val="sr-Latn-RS"/>
        </w:rPr>
        <w:t>with</w:t>
      </w:r>
      <w:proofErr w:type="spellEnd"/>
      <w:r w:rsidRPr="00773C37">
        <w:rPr>
          <w:lang w:val="sr-Latn-RS"/>
        </w:rPr>
        <w:t xml:space="preserve"> the </w:t>
      </w:r>
      <w:proofErr w:type="spellStart"/>
      <w:r w:rsidRPr="00773C37">
        <w:rPr>
          <w:lang w:val="sr-Latn-RS"/>
        </w:rPr>
        <w:t>Convention</w:t>
      </w:r>
      <w:proofErr w:type="spellEnd"/>
      <w:r w:rsidRPr="00773C37">
        <w:rPr>
          <w:lang w:val="sr-Latn-RS"/>
        </w:rPr>
        <w:t>.</w:t>
      </w:r>
    </w:p>
    <w:p w14:paraId="60DAA287" w14:textId="0C1B1D28" w:rsidR="00773C37" w:rsidRPr="00773C37" w:rsidRDefault="00773C37" w:rsidP="00773C37">
      <w:pPr>
        <w:rPr>
          <w:lang w:val="sr-Latn-RS"/>
        </w:rPr>
      </w:pPr>
      <w:r w:rsidRPr="00773C37">
        <w:rPr>
          <w:lang w:val="sr-Latn-RS"/>
        </w:rPr>
        <w:t xml:space="preserve">In the </w:t>
      </w:r>
      <w:proofErr w:type="spellStart"/>
      <w:r w:rsidRPr="00773C37">
        <w:rPr>
          <w:lang w:val="sr-Latn-RS"/>
        </w:rPr>
        <w:t>preparation</w:t>
      </w:r>
      <w:proofErr w:type="spellEnd"/>
      <w:r w:rsidRPr="00773C37">
        <w:rPr>
          <w:lang w:val="sr-Latn-RS"/>
        </w:rPr>
        <w:t xml:space="preserve"> </w:t>
      </w:r>
      <w:proofErr w:type="spellStart"/>
      <w:r w:rsidRPr="00773C37">
        <w:rPr>
          <w:lang w:val="sr-Latn-RS"/>
        </w:rPr>
        <w:t>of</w:t>
      </w:r>
      <w:proofErr w:type="spellEnd"/>
      <w:r w:rsidRPr="00773C37">
        <w:rPr>
          <w:lang w:val="sr-Latn-RS"/>
        </w:rPr>
        <w:t xml:space="preserve"> the </w:t>
      </w:r>
      <w:proofErr w:type="spellStart"/>
      <w:r w:rsidRPr="00773C37">
        <w:rPr>
          <w:lang w:val="sr-Latn-RS"/>
        </w:rPr>
        <w:t>report</w:t>
      </w:r>
      <w:proofErr w:type="spellEnd"/>
      <w:r w:rsidRPr="00773C37">
        <w:rPr>
          <w:lang w:val="sr-Latn-RS"/>
        </w:rPr>
        <w:t xml:space="preserve">, </w:t>
      </w:r>
      <w:proofErr w:type="spellStart"/>
      <w:r w:rsidRPr="00773C37">
        <w:rPr>
          <w:lang w:val="sr-Latn-RS"/>
        </w:rPr>
        <w:t>statistical</w:t>
      </w:r>
      <w:proofErr w:type="spellEnd"/>
      <w:r w:rsidRPr="00773C37">
        <w:rPr>
          <w:lang w:val="sr-Latn-RS"/>
        </w:rPr>
        <w:t xml:space="preserve"> data </w:t>
      </w:r>
      <w:proofErr w:type="spellStart"/>
      <w:r w:rsidRPr="00773C37">
        <w:rPr>
          <w:lang w:val="sr-Latn-RS"/>
        </w:rPr>
        <w:t>were</w:t>
      </w:r>
      <w:proofErr w:type="spellEnd"/>
      <w:r w:rsidRPr="00773C37">
        <w:rPr>
          <w:lang w:val="sr-Latn-RS"/>
        </w:rPr>
        <w:t xml:space="preserve"> </w:t>
      </w:r>
      <w:proofErr w:type="spellStart"/>
      <w:r w:rsidRPr="00773C37">
        <w:rPr>
          <w:lang w:val="sr-Latn-RS"/>
        </w:rPr>
        <w:t>collected</w:t>
      </w:r>
      <w:proofErr w:type="spellEnd"/>
      <w:r w:rsidRPr="00773C37">
        <w:rPr>
          <w:lang w:val="sr-Latn-RS"/>
        </w:rPr>
        <w:t xml:space="preserve"> </w:t>
      </w:r>
      <w:proofErr w:type="spellStart"/>
      <w:r w:rsidRPr="00773C37">
        <w:rPr>
          <w:lang w:val="sr-Latn-RS"/>
        </w:rPr>
        <w:t>through</w:t>
      </w:r>
      <w:proofErr w:type="spellEnd"/>
      <w:r w:rsidRPr="00773C37">
        <w:rPr>
          <w:lang w:val="sr-Latn-RS"/>
        </w:rPr>
        <w:t xml:space="preserve"> </w:t>
      </w:r>
      <w:proofErr w:type="spellStart"/>
      <w:r w:rsidRPr="00773C37">
        <w:rPr>
          <w:lang w:val="sr-Latn-RS"/>
        </w:rPr>
        <w:t>specialised</w:t>
      </w:r>
      <w:proofErr w:type="spellEnd"/>
      <w:r w:rsidRPr="00773C37">
        <w:rPr>
          <w:lang w:val="sr-Latn-RS"/>
        </w:rPr>
        <w:t xml:space="preserve"> </w:t>
      </w:r>
      <w:proofErr w:type="spellStart"/>
      <w:r w:rsidRPr="00773C37">
        <w:rPr>
          <w:lang w:val="sr-Latn-RS"/>
        </w:rPr>
        <w:t>questionnaires</w:t>
      </w:r>
      <w:proofErr w:type="spellEnd"/>
      <w:r w:rsidRPr="00773C37">
        <w:rPr>
          <w:lang w:val="sr-Latn-RS"/>
        </w:rPr>
        <w:t xml:space="preserve"> </w:t>
      </w:r>
      <w:proofErr w:type="spellStart"/>
      <w:r w:rsidRPr="00773C37">
        <w:rPr>
          <w:lang w:val="sr-Latn-RS"/>
        </w:rPr>
        <w:t>tailored</w:t>
      </w:r>
      <w:proofErr w:type="spellEnd"/>
      <w:r w:rsidRPr="00773C37">
        <w:rPr>
          <w:lang w:val="sr-Latn-RS"/>
        </w:rPr>
        <w:t xml:space="preserve"> to the </w:t>
      </w:r>
      <w:proofErr w:type="spellStart"/>
      <w:r w:rsidRPr="00773C37">
        <w:rPr>
          <w:lang w:val="sr-Latn-RS"/>
        </w:rPr>
        <w:t>competences</w:t>
      </w:r>
      <w:proofErr w:type="spellEnd"/>
      <w:r w:rsidRPr="00773C37">
        <w:rPr>
          <w:lang w:val="sr-Latn-RS"/>
        </w:rPr>
        <w:t xml:space="preserve"> </w:t>
      </w:r>
      <w:proofErr w:type="spellStart"/>
      <w:r w:rsidRPr="00773C37">
        <w:rPr>
          <w:lang w:val="sr-Latn-RS"/>
        </w:rPr>
        <w:t>of</w:t>
      </w:r>
      <w:proofErr w:type="spellEnd"/>
      <w:r w:rsidRPr="00773C37">
        <w:rPr>
          <w:lang w:val="sr-Latn-RS"/>
        </w:rPr>
        <w:t xml:space="preserve"> </w:t>
      </w:r>
      <w:proofErr w:type="spellStart"/>
      <w:r w:rsidRPr="00773C37">
        <w:rPr>
          <w:lang w:val="sr-Latn-RS"/>
        </w:rPr>
        <w:t>all</w:t>
      </w:r>
      <w:proofErr w:type="spellEnd"/>
      <w:r w:rsidRPr="00773C37">
        <w:rPr>
          <w:lang w:val="sr-Latn-RS"/>
        </w:rPr>
        <w:t xml:space="preserve"> </w:t>
      </w:r>
      <w:proofErr w:type="spellStart"/>
      <w:r w:rsidRPr="00773C37">
        <w:rPr>
          <w:lang w:val="sr-Latn-RS"/>
        </w:rPr>
        <w:t>authorities</w:t>
      </w:r>
      <w:proofErr w:type="spellEnd"/>
      <w:r w:rsidRPr="00773C37">
        <w:rPr>
          <w:lang w:val="sr-Latn-RS"/>
        </w:rPr>
        <w:t xml:space="preserve">, </w:t>
      </w:r>
      <w:proofErr w:type="spellStart"/>
      <w:r w:rsidRPr="00773C37">
        <w:rPr>
          <w:lang w:val="sr-Latn-RS"/>
        </w:rPr>
        <w:t>organisations</w:t>
      </w:r>
      <w:proofErr w:type="spellEnd"/>
      <w:r w:rsidRPr="00773C37">
        <w:rPr>
          <w:lang w:val="sr-Latn-RS"/>
        </w:rPr>
        <w:t xml:space="preserve"> and </w:t>
      </w:r>
      <w:proofErr w:type="spellStart"/>
      <w:r w:rsidRPr="00773C37">
        <w:rPr>
          <w:lang w:val="sr-Latn-RS"/>
        </w:rPr>
        <w:t>bodies</w:t>
      </w:r>
      <w:proofErr w:type="spellEnd"/>
      <w:r w:rsidRPr="00773C37">
        <w:rPr>
          <w:lang w:val="sr-Latn-RS"/>
        </w:rPr>
        <w:t xml:space="preserve"> to </w:t>
      </w:r>
      <w:proofErr w:type="spellStart"/>
      <w:r w:rsidRPr="00773C37">
        <w:rPr>
          <w:lang w:val="sr-Latn-RS"/>
        </w:rPr>
        <w:t>which</w:t>
      </w:r>
      <w:proofErr w:type="spellEnd"/>
      <w:r w:rsidRPr="00773C37">
        <w:rPr>
          <w:lang w:val="sr-Latn-RS"/>
        </w:rPr>
        <w:t xml:space="preserve"> </w:t>
      </w:r>
      <w:proofErr w:type="spellStart"/>
      <w:r w:rsidRPr="00773C37">
        <w:rPr>
          <w:lang w:val="sr-Latn-RS"/>
        </w:rPr>
        <w:t>they</w:t>
      </w:r>
      <w:proofErr w:type="spellEnd"/>
      <w:r w:rsidRPr="00773C37">
        <w:rPr>
          <w:lang w:val="sr-Latn-RS"/>
        </w:rPr>
        <w:t xml:space="preserve"> </w:t>
      </w:r>
      <w:proofErr w:type="spellStart"/>
      <w:r w:rsidRPr="00773C37">
        <w:rPr>
          <w:lang w:val="sr-Latn-RS"/>
        </w:rPr>
        <w:t>were</w:t>
      </w:r>
      <w:proofErr w:type="spellEnd"/>
      <w:r w:rsidRPr="00773C37">
        <w:rPr>
          <w:lang w:val="sr-Latn-RS"/>
        </w:rPr>
        <w:t xml:space="preserve"> </w:t>
      </w:r>
      <w:proofErr w:type="spellStart"/>
      <w:r w:rsidRPr="00773C37">
        <w:rPr>
          <w:lang w:val="sr-Latn-RS"/>
        </w:rPr>
        <w:t>addressed</w:t>
      </w:r>
      <w:proofErr w:type="spellEnd"/>
      <w:r w:rsidRPr="00773C37">
        <w:rPr>
          <w:lang w:val="sr-Latn-RS"/>
        </w:rPr>
        <w:t xml:space="preserve">. The </w:t>
      </w:r>
      <w:proofErr w:type="spellStart"/>
      <w:r w:rsidRPr="00773C37">
        <w:rPr>
          <w:lang w:val="sr-Latn-RS"/>
        </w:rPr>
        <w:t>presented</w:t>
      </w:r>
      <w:proofErr w:type="spellEnd"/>
      <w:r w:rsidRPr="00773C37">
        <w:rPr>
          <w:lang w:val="sr-Latn-RS"/>
        </w:rPr>
        <w:t xml:space="preserve"> </w:t>
      </w:r>
      <w:proofErr w:type="spellStart"/>
      <w:r w:rsidRPr="00773C37">
        <w:rPr>
          <w:lang w:val="sr-Latn-RS"/>
        </w:rPr>
        <w:t>statistical</w:t>
      </w:r>
      <w:proofErr w:type="spellEnd"/>
      <w:r w:rsidRPr="00773C37">
        <w:rPr>
          <w:lang w:val="sr-Latn-RS"/>
        </w:rPr>
        <w:t xml:space="preserve"> data </w:t>
      </w:r>
      <w:proofErr w:type="spellStart"/>
      <w:r w:rsidRPr="00773C37">
        <w:rPr>
          <w:lang w:val="sr-Latn-RS"/>
        </w:rPr>
        <w:t>relate</w:t>
      </w:r>
      <w:proofErr w:type="spellEnd"/>
      <w:r w:rsidRPr="00773C37">
        <w:rPr>
          <w:lang w:val="sr-Latn-RS"/>
        </w:rPr>
        <w:t xml:space="preserve"> to the </w:t>
      </w:r>
      <w:proofErr w:type="spellStart"/>
      <w:r w:rsidRPr="00773C37">
        <w:rPr>
          <w:lang w:val="sr-Latn-RS"/>
        </w:rPr>
        <w:t>year</w:t>
      </w:r>
      <w:proofErr w:type="spellEnd"/>
      <w:r w:rsidRPr="00773C37">
        <w:rPr>
          <w:lang w:val="sr-Latn-RS"/>
        </w:rPr>
        <w:t xml:space="preserve"> 2024, as </w:t>
      </w:r>
      <w:proofErr w:type="spellStart"/>
      <w:r w:rsidRPr="00773C37">
        <w:rPr>
          <w:lang w:val="sr-Latn-RS"/>
        </w:rPr>
        <w:t>of</w:t>
      </w:r>
      <w:proofErr w:type="spellEnd"/>
      <w:r w:rsidRPr="00773C37">
        <w:rPr>
          <w:lang w:val="sr-Latn-RS"/>
        </w:rPr>
        <w:t xml:space="preserve"> 31 </w:t>
      </w:r>
      <w:proofErr w:type="spellStart"/>
      <w:r w:rsidRPr="00773C37">
        <w:rPr>
          <w:lang w:val="sr-Latn-RS"/>
        </w:rPr>
        <w:t>December</w:t>
      </w:r>
      <w:proofErr w:type="spellEnd"/>
      <w:r w:rsidRPr="00773C37">
        <w:rPr>
          <w:lang w:val="sr-Latn-RS"/>
        </w:rPr>
        <w:t xml:space="preserve"> 2024. In line </w:t>
      </w:r>
      <w:proofErr w:type="spellStart"/>
      <w:r w:rsidRPr="00773C37">
        <w:rPr>
          <w:lang w:val="sr-Latn-RS"/>
        </w:rPr>
        <w:t>with</w:t>
      </w:r>
      <w:proofErr w:type="spellEnd"/>
      <w:r w:rsidRPr="00773C37">
        <w:rPr>
          <w:lang w:val="sr-Latn-RS"/>
        </w:rPr>
        <w:t xml:space="preserve"> the </w:t>
      </w:r>
      <w:proofErr w:type="spellStart"/>
      <w:r w:rsidRPr="00773C37">
        <w:rPr>
          <w:lang w:val="sr-Latn-RS"/>
        </w:rPr>
        <w:t>selected</w:t>
      </w:r>
      <w:proofErr w:type="spellEnd"/>
      <w:r w:rsidRPr="00773C37">
        <w:rPr>
          <w:lang w:val="sr-Latn-RS"/>
        </w:rPr>
        <w:t xml:space="preserve"> </w:t>
      </w:r>
      <w:proofErr w:type="spellStart"/>
      <w:r w:rsidRPr="00773C37">
        <w:rPr>
          <w:lang w:val="sr-Latn-RS"/>
        </w:rPr>
        <w:t>Articles</w:t>
      </w:r>
      <w:proofErr w:type="spellEnd"/>
      <w:r w:rsidRPr="00773C37">
        <w:rPr>
          <w:lang w:val="sr-Latn-RS"/>
        </w:rPr>
        <w:t xml:space="preserve"> </w:t>
      </w:r>
      <w:proofErr w:type="spellStart"/>
      <w:r w:rsidRPr="00773C37">
        <w:rPr>
          <w:lang w:val="sr-Latn-RS"/>
        </w:rPr>
        <w:t>of</w:t>
      </w:r>
      <w:proofErr w:type="spellEnd"/>
      <w:r w:rsidRPr="00773C37">
        <w:rPr>
          <w:lang w:val="sr-Latn-RS"/>
        </w:rPr>
        <w:t xml:space="preserve"> the </w:t>
      </w:r>
      <w:proofErr w:type="spellStart"/>
      <w:r w:rsidRPr="00773C37">
        <w:rPr>
          <w:lang w:val="sr-Latn-RS"/>
        </w:rPr>
        <w:t>Convention</w:t>
      </w:r>
      <w:proofErr w:type="spellEnd"/>
      <w:r w:rsidRPr="00773C37">
        <w:rPr>
          <w:lang w:val="sr-Latn-RS"/>
        </w:rPr>
        <w:t xml:space="preserve"> </w:t>
      </w:r>
      <w:proofErr w:type="spellStart"/>
      <w:r w:rsidRPr="00773C37">
        <w:rPr>
          <w:lang w:val="sr-Latn-RS"/>
        </w:rPr>
        <w:t>that</w:t>
      </w:r>
      <w:proofErr w:type="spellEnd"/>
      <w:r w:rsidRPr="00773C37">
        <w:rPr>
          <w:lang w:val="sr-Latn-RS"/>
        </w:rPr>
        <w:t xml:space="preserve"> </w:t>
      </w:r>
      <w:proofErr w:type="spellStart"/>
      <w:r w:rsidRPr="00773C37">
        <w:rPr>
          <w:lang w:val="sr-Latn-RS"/>
        </w:rPr>
        <w:t>were</w:t>
      </w:r>
      <w:proofErr w:type="spellEnd"/>
      <w:r w:rsidRPr="00773C37">
        <w:rPr>
          <w:lang w:val="sr-Latn-RS"/>
        </w:rPr>
        <w:t xml:space="preserve"> </w:t>
      </w:r>
      <w:proofErr w:type="spellStart"/>
      <w:r w:rsidRPr="00773C37">
        <w:rPr>
          <w:lang w:val="sr-Latn-RS"/>
        </w:rPr>
        <w:t>monitored</w:t>
      </w:r>
      <w:proofErr w:type="spellEnd"/>
      <w:r w:rsidRPr="00773C37">
        <w:rPr>
          <w:lang w:val="sr-Latn-RS"/>
        </w:rPr>
        <w:t xml:space="preserve">, the </w:t>
      </w:r>
      <w:proofErr w:type="spellStart"/>
      <w:r w:rsidRPr="00773C37">
        <w:rPr>
          <w:lang w:val="sr-Latn-RS"/>
        </w:rPr>
        <w:t>questionnaires</w:t>
      </w:r>
      <w:proofErr w:type="spellEnd"/>
      <w:r w:rsidRPr="00773C37">
        <w:rPr>
          <w:lang w:val="sr-Latn-RS"/>
        </w:rPr>
        <w:t xml:space="preserve"> </w:t>
      </w:r>
      <w:proofErr w:type="spellStart"/>
      <w:r w:rsidRPr="00773C37">
        <w:rPr>
          <w:lang w:val="sr-Latn-RS"/>
        </w:rPr>
        <w:t>were</w:t>
      </w:r>
      <w:proofErr w:type="spellEnd"/>
      <w:r w:rsidRPr="00773C37">
        <w:rPr>
          <w:lang w:val="sr-Latn-RS"/>
        </w:rPr>
        <w:t xml:space="preserve"> </w:t>
      </w:r>
      <w:proofErr w:type="spellStart"/>
      <w:r w:rsidRPr="00773C37">
        <w:rPr>
          <w:lang w:val="sr-Latn-RS"/>
        </w:rPr>
        <w:t>forwarded</w:t>
      </w:r>
      <w:proofErr w:type="spellEnd"/>
      <w:r w:rsidRPr="00773C37">
        <w:rPr>
          <w:lang w:val="sr-Latn-RS"/>
        </w:rPr>
        <w:t xml:space="preserve"> to the </w:t>
      </w:r>
      <w:proofErr w:type="spellStart"/>
      <w:r w:rsidRPr="00773C37">
        <w:rPr>
          <w:lang w:val="sr-Latn-RS"/>
        </w:rPr>
        <w:t>competent</w:t>
      </w:r>
      <w:proofErr w:type="spellEnd"/>
      <w:r w:rsidRPr="00773C37">
        <w:rPr>
          <w:lang w:val="sr-Latn-RS"/>
        </w:rPr>
        <w:t xml:space="preserve"> </w:t>
      </w:r>
      <w:proofErr w:type="spellStart"/>
      <w:r w:rsidRPr="00773C37">
        <w:rPr>
          <w:lang w:val="sr-Latn-RS"/>
        </w:rPr>
        <w:t>authorities</w:t>
      </w:r>
      <w:proofErr w:type="spellEnd"/>
      <w:r w:rsidRPr="00773C37">
        <w:rPr>
          <w:lang w:val="sr-Latn-RS"/>
        </w:rPr>
        <w:t xml:space="preserve"> and </w:t>
      </w:r>
      <w:proofErr w:type="spellStart"/>
      <w:r w:rsidRPr="00773C37">
        <w:rPr>
          <w:lang w:val="sr-Latn-RS"/>
        </w:rPr>
        <w:t>relevant</w:t>
      </w:r>
      <w:proofErr w:type="spellEnd"/>
      <w:r w:rsidRPr="00773C37">
        <w:rPr>
          <w:lang w:val="sr-Latn-RS"/>
        </w:rPr>
        <w:t xml:space="preserve"> </w:t>
      </w:r>
      <w:proofErr w:type="spellStart"/>
      <w:r w:rsidRPr="00773C37">
        <w:rPr>
          <w:lang w:val="sr-Latn-RS"/>
        </w:rPr>
        <w:t>institutions</w:t>
      </w:r>
      <w:proofErr w:type="spellEnd"/>
      <w:r w:rsidRPr="00773C37">
        <w:rPr>
          <w:lang w:val="sr-Latn-RS"/>
        </w:rPr>
        <w:t xml:space="preserve"> for the </w:t>
      </w:r>
      <w:proofErr w:type="spellStart"/>
      <w:r w:rsidRPr="00773C37">
        <w:rPr>
          <w:lang w:val="sr-Latn-RS"/>
        </w:rPr>
        <w:t>collection</w:t>
      </w:r>
      <w:proofErr w:type="spellEnd"/>
      <w:r w:rsidRPr="00773C37">
        <w:rPr>
          <w:lang w:val="sr-Latn-RS"/>
        </w:rPr>
        <w:t xml:space="preserve"> </w:t>
      </w:r>
      <w:proofErr w:type="spellStart"/>
      <w:r w:rsidRPr="00773C37">
        <w:rPr>
          <w:lang w:val="sr-Latn-RS"/>
        </w:rPr>
        <w:t>of</w:t>
      </w:r>
      <w:proofErr w:type="spellEnd"/>
      <w:r w:rsidRPr="00773C37">
        <w:rPr>
          <w:lang w:val="sr-Latn-RS"/>
        </w:rPr>
        <w:t xml:space="preserve"> </w:t>
      </w:r>
      <w:proofErr w:type="spellStart"/>
      <w:r w:rsidRPr="00773C37">
        <w:rPr>
          <w:lang w:val="sr-Latn-RS"/>
        </w:rPr>
        <w:t>statistical</w:t>
      </w:r>
      <w:proofErr w:type="spellEnd"/>
      <w:r w:rsidRPr="00773C37">
        <w:rPr>
          <w:lang w:val="sr-Latn-RS"/>
        </w:rPr>
        <w:t xml:space="preserve"> data</w:t>
      </w:r>
      <w:r>
        <w:rPr>
          <w:lang w:val="sr-Latn-RS"/>
        </w:rPr>
        <w:t>:</w:t>
      </w:r>
    </w:p>
    <w:p w14:paraId="2B35313B" w14:textId="68F1C618" w:rsidR="003601E0" w:rsidRPr="003601E0" w:rsidRDefault="003601E0" w:rsidP="003601E0">
      <w:pPr>
        <w:pStyle w:val="ListParagraph"/>
        <w:numPr>
          <w:ilvl w:val="0"/>
          <w:numId w:val="39"/>
        </w:numPr>
        <w:ind w:left="284" w:hanging="284"/>
        <w:rPr>
          <w:lang w:val="sr-Latn-RS"/>
        </w:rPr>
      </w:pPr>
      <w:r w:rsidRPr="003601E0">
        <w:rPr>
          <w:lang w:val="sr-Latn-RS"/>
        </w:rPr>
        <w:t xml:space="preserve">The </w:t>
      </w:r>
      <w:proofErr w:type="spellStart"/>
      <w:r w:rsidRPr="003601E0">
        <w:rPr>
          <w:lang w:val="sr-Latn-RS"/>
        </w:rPr>
        <w:t>Ministry</w:t>
      </w:r>
      <w:proofErr w:type="spellEnd"/>
      <w:r w:rsidRPr="003601E0">
        <w:rPr>
          <w:lang w:val="sr-Latn-RS"/>
        </w:rPr>
        <w:t xml:space="preserve"> </w:t>
      </w:r>
      <w:proofErr w:type="spellStart"/>
      <w:r w:rsidRPr="003601E0">
        <w:rPr>
          <w:lang w:val="sr-Latn-RS"/>
        </w:rPr>
        <w:t>of</w:t>
      </w:r>
      <w:proofErr w:type="spellEnd"/>
      <w:r w:rsidRPr="003601E0">
        <w:rPr>
          <w:lang w:val="sr-Latn-RS"/>
        </w:rPr>
        <w:t xml:space="preserve"> </w:t>
      </w:r>
      <w:proofErr w:type="spellStart"/>
      <w:r w:rsidRPr="003601E0">
        <w:rPr>
          <w:lang w:val="sr-Latn-RS"/>
        </w:rPr>
        <w:t>Labour</w:t>
      </w:r>
      <w:proofErr w:type="spellEnd"/>
      <w:r w:rsidRPr="003601E0">
        <w:rPr>
          <w:lang w:val="sr-Latn-RS"/>
        </w:rPr>
        <w:t xml:space="preserve">, </w:t>
      </w:r>
      <w:proofErr w:type="spellStart"/>
      <w:r w:rsidRPr="003601E0">
        <w:rPr>
          <w:lang w:val="sr-Latn-RS"/>
        </w:rPr>
        <w:t>Employment</w:t>
      </w:r>
      <w:proofErr w:type="spellEnd"/>
      <w:r w:rsidRPr="003601E0">
        <w:rPr>
          <w:lang w:val="sr-Latn-RS"/>
        </w:rPr>
        <w:t xml:space="preserve">, Veteran and </w:t>
      </w:r>
      <w:proofErr w:type="spellStart"/>
      <w:r w:rsidRPr="003601E0">
        <w:rPr>
          <w:lang w:val="sr-Latn-RS"/>
        </w:rPr>
        <w:t>Social</w:t>
      </w:r>
      <w:proofErr w:type="spellEnd"/>
      <w:r w:rsidRPr="003601E0">
        <w:rPr>
          <w:lang w:val="sr-Latn-RS"/>
        </w:rPr>
        <w:t xml:space="preserve"> </w:t>
      </w:r>
      <w:proofErr w:type="spellStart"/>
      <w:r w:rsidRPr="003601E0">
        <w:rPr>
          <w:lang w:val="sr-Latn-RS"/>
        </w:rPr>
        <w:t>Affairs</w:t>
      </w:r>
      <w:proofErr w:type="spellEnd"/>
      <w:r w:rsidRPr="003601E0">
        <w:rPr>
          <w:lang w:val="sr-Latn-RS"/>
        </w:rPr>
        <w:t xml:space="preserve">; the </w:t>
      </w:r>
      <w:proofErr w:type="spellStart"/>
      <w:r w:rsidRPr="003601E0">
        <w:rPr>
          <w:lang w:val="sr-Latn-RS"/>
        </w:rPr>
        <w:t>Ministry</w:t>
      </w:r>
      <w:proofErr w:type="spellEnd"/>
      <w:r w:rsidRPr="003601E0">
        <w:rPr>
          <w:lang w:val="sr-Latn-RS"/>
        </w:rPr>
        <w:t xml:space="preserve"> for </w:t>
      </w:r>
      <w:proofErr w:type="spellStart"/>
      <w:r w:rsidRPr="003601E0">
        <w:rPr>
          <w:lang w:val="sr-Latn-RS"/>
        </w:rPr>
        <w:t>Family</w:t>
      </w:r>
      <w:proofErr w:type="spellEnd"/>
      <w:r w:rsidRPr="003601E0">
        <w:rPr>
          <w:lang w:val="sr-Latn-RS"/>
        </w:rPr>
        <w:t xml:space="preserve"> </w:t>
      </w:r>
      <w:proofErr w:type="spellStart"/>
      <w:r w:rsidRPr="003601E0">
        <w:rPr>
          <w:lang w:val="sr-Latn-RS"/>
        </w:rPr>
        <w:t>Welfare</w:t>
      </w:r>
      <w:proofErr w:type="spellEnd"/>
      <w:r w:rsidRPr="003601E0">
        <w:rPr>
          <w:lang w:val="sr-Latn-RS"/>
        </w:rPr>
        <w:t xml:space="preserve"> and </w:t>
      </w:r>
      <w:proofErr w:type="spellStart"/>
      <w:r w:rsidRPr="003601E0">
        <w:rPr>
          <w:lang w:val="sr-Latn-RS"/>
        </w:rPr>
        <w:t>Demography</w:t>
      </w:r>
      <w:proofErr w:type="spellEnd"/>
      <w:r w:rsidRPr="003601E0">
        <w:rPr>
          <w:lang w:val="sr-Latn-RS"/>
        </w:rPr>
        <w:t xml:space="preserve">; the </w:t>
      </w:r>
      <w:proofErr w:type="spellStart"/>
      <w:r w:rsidRPr="003601E0">
        <w:rPr>
          <w:lang w:val="sr-Latn-RS"/>
        </w:rPr>
        <w:t>Ministry</w:t>
      </w:r>
      <w:proofErr w:type="spellEnd"/>
      <w:r w:rsidRPr="003601E0">
        <w:rPr>
          <w:lang w:val="sr-Latn-RS"/>
        </w:rPr>
        <w:t xml:space="preserve"> </w:t>
      </w:r>
      <w:proofErr w:type="spellStart"/>
      <w:r w:rsidRPr="003601E0">
        <w:rPr>
          <w:lang w:val="sr-Latn-RS"/>
        </w:rPr>
        <w:t>of</w:t>
      </w:r>
      <w:proofErr w:type="spellEnd"/>
      <w:r w:rsidRPr="003601E0">
        <w:rPr>
          <w:lang w:val="sr-Latn-RS"/>
        </w:rPr>
        <w:t xml:space="preserve"> Human and </w:t>
      </w:r>
      <w:proofErr w:type="spellStart"/>
      <w:r w:rsidRPr="003601E0">
        <w:rPr>
          <w:lang w:val="sr-Latn-RS"/>
        </w:rPr>
        <w:t>Minority</w:t>
      </w:r>
      <w:proofErr w:type="spellEnd"/>
      <w:r w:rsidRPr="003601E0">
        <w:rPr>
          <w:lang w:val="sr-Latn-RS"/>
        </w:rPr>
        <w:t xml:space="preserve"> </w:t>
      </w:r>
      <w:proofErr w:type="spellStart"/>
      <w:r w:rsidRPr="003601E0">
        <w:rPr>
          <w:lang w:val="sr-Latn-RS"/>
        </w:rPr>
        <w:t>Rights</w:t>
      </w:r>
      <w:proofErr w:type="spellEnd"/>
      <w:r w:rsidRPr="003601E0">
        <w:rPr>
          <w:lang w:val="sr-Latn-RS"/>
        </w:rPr>
        <w:t xml:space="preserve"> and </w:t>
      </w:r>
      <w:proofErr w:type="spellStart"/>
      <w:r w:rsidRPr="003601E0">
        <w:rPr>
          <w:lang w:val="sr-Latn-RS"/>
        </w:rPr>
        <w:t>Social</w:t>
      </w:r>
      <w:proofErr w:type="spellEnd"/>
      <w:r w:rsidRPr="003601E0">
        <w:rPr>
          <w:lang w:val="sr-Latn-RS"/>
        </w:rPr>
        <w:t xml:space="preserve"> </w:t>
      </w:r>
      <w:proofErr w:type="spellStart"/>
      <w:r w:rsidRPr="003601E0">
        <w:rPr>
          <w:lang w:val="sr-Latn-RS"/>
        </w:rPr>
        <w:t>Dialogue</w:t>
      </w:r>
      <w:proofErr w:type="spellEnd"/>
      <w:r w:rsidRPr="003601E0">
        <w:rPr>
          <w:lang w:val="sr-Latn-RS"/>
        </w:rPr>
        <w:t xml:space="preserve">; the </w:t>
      </w:r>
      <w:proofErr w:type="spellStart"/>
      <w:r w:rsidRPr="003601E0">
        <w:rPr>
          <w:lang w:val="sr-Latn-RS"/>
        </w:rPr>
        <w:t>Ministry</w:t>
      </w:r>
      <w:proofErr w:type="spellEnd"/>
      <w:r w:rsidRPr="003601E0">
        <w:rPr>
          <w:lang w:val="sr-Latn-RS"/>
        </w:rPr>
        <w:t xml:space="preserve"> </w:t>
      </w:r>
      <w:proofErr w:type="spellStart"/>
      <w:r w:rsidRPr="003601E0">
        <w:rPr>
          <w:lang w:val="sr-Latn-RS"/>
        </w:rPr>
        <w:t>of</w:t>
      </w:r>
      <w:proofErr w:type="spellEnd"/>
      <w:r w:rsidRPr="003601E0">
        <w:rPr>
          <w:lang w:val="sr-Latn-RS"/>
        </w:rPr>
        <w:t xml:space="preserve"> </w:t>
      </w:r>
      <w:proofErr w:type="spellStart"/>
      <w:r w:rsidRPr="003601E0">
        <w:rPr>
          <w:lang w:val="sr-Latn-RS"/>
        </w:rPr>
        <w:t>Justice</w:t>
      </w:r>
      <w:proofErr w:type="spellEnd"/>
      <w:r w:rsidRPr="003601E0">
        <w:rPr>
          <w:lang w:val="sr-Latn-RS"/>
        </w:rPr>
        <w:t xml:space="preserve">; and the </w:t>
      </w:r>
      <w:proofErr w:type="spellStart"/>
      <w:r w:rsidRPr="003601E0">
        <w:rPr>
          <w:lang w:val="sr-Latn-RS"/>
        </w:rPr>
        <w:t>Ministry</w:t>
      </w:r>
      <w:proofErr w:type="spellEnd"/>
      <w:r w:rsidRPr="003601E0">
        <w:rPr>
          <w:lang w:val="sr-Latn-RS"/>
        </w:rPr>
        <w:t xml:space="preserve"> </w:t>
      </w:r>
      <w:proofErr w:type="spellStart"/>
      <w:r w:rsidRPr="003601E0">
        <w:rPr>
          <w:lang w:val="sr-Latn-RS"/>
        </w:rPr>
        <w:t>of</w:t>
      </w:r>
      <w:proofErr w:type="spellEnd"/>
      <w:r w:rsidRPr="003601E0">
        <w:rPr>
          <w:lang w:val="sr-Latn-RS"/>
        </w:rPr>
        <w:t xml:space="preserve"> </w:t>
      </w:r>
      <w:proofErr w:type="spellStart"/>
      <w:r w:rsidRPr="003601E0">
        <w:rPr>
          <w:lang w:val="sr-Latn-RS"/>
        </w:rPr>
        <w:t>Construction</w:t>
      </w:r>
      <w:proofErr w:type="spellEnd"/>
      <w:r w:rsidRPr="003601E0">
        <w:rPr>
          <w:lang w:val="sr-Latn-RS"/>
        </w:rPr>
        <w:t xml:space="preserve">, Transport and </w:t>
      </w:r>
      <w:proofErr w:type="spellStart"/>
      <w:r w:rsidRPr="003601E0">
        <w:rPr>
          <w:lang w:val="sr-Latn-RS"/>
        </w:rPr>
        <w:t>Infrastructure</w:t>
      </w:r>
      <w:proofErr w:type="spellEnd"/>
      <w:r w:rsidRPr="003601E0">
        <w:rPr>
          <w:lang w:val="sr-Latn-RS"/>
        </w:rPr>
        <w:t>;</w:t>
      </w:r>
    </w:p>
    <w:p w14:paraId="32AE6566" w14:textId="2ED9D74C" w:rsidR="003601E0" w:rsidRPr="003601E0" w:rsidRDefault="003601E0" w:rsidP="003601E0">
      <w:pPr>
        <w:pStyle w:val="ListParagraph"/>
        <w:numPr>
          <w:ilvl w:val="0"/>
          <w:numId w:val="39"/>
        </w:numPr>
        <w:ind w:left="284" w:hanging="284"/>
        <w:rPr>
          <w:lang w:val="sr-Latn-RS"/>
        </w:rPr>
      </w:pPr>
      <w:r w:rsidRPr="003601E0">
        <w:rPr>
          <w:lang w:val="sr-Latn-RS"/>
        </w:rPr>
        <w:t xml:space="preserve">The </w:t>
      </w:r>
      <w:proofErr w:type="spellStart"/>
      <w:r w:rsidRPr="003601E0">
        <w:rPr>
          <w:lang w:val="sr-Latn-RS"/>
        </w:rPr>
        <w:t>Statistical</w:t>
      </w:r>
      <w:proofErr w:type="spellEnd"/>
      <w:r w:rsidRPr="003601E0">
        <w:rPr>
          <w:lang w:val="sr-Latn-RS"/>
        </w:rPr>
        <w:t xml:space="preserve"> Office </w:t>
      </w:r>
      <w:proofErr w:type="spellStart"/>
      <w:r w:rsidRPr="003601E0">
        <w:rPr>
          <w:lang w:val="sr-Latn-RS"/>
        </w:rPr>
        <w:t>of</w:t>
      </w:r>
      <w:proofErr w:type="spellEnd"/>
      <w:r w:rsidRPr="003601E0">
        <w:rPr>
          <w:lang w:val="sr-Latn-RS"/>
        </w:rPr>
        <w:t xml:space="preserve"> the </w:t>
      </w:r>
      <w:proofErr w:type="spellStart"/>
      <w:r w:rsidRPr="003601E0">
        <w:rPr>
          <w:lang w:val="sr-Latn-RS"/>
        </w:rPr>
        <w:t>Republic</w:t>
      </w:r>
      <w:proofErr w:type="spellEnd"/>
      <w:r w:rsidRPr="003601E0">
        <w:rPr>
          <w:lang w:val="sr-Latn-RS"/>
        </w:rPr>
        <w:t xml:space="preserve"> </w:t>
      </w:r>
      <w:proofErr w:type="spellStart"/>
      <w:r w:rsidRPr="003601E0">
        <w:rPr>
          <w:lang w:val="sr-Latn-RS"/>
        </w:rPr>
        <w:t>of</w:t>
      </w:r>
      <w:proofErr w:type="spellEnd"/>
      <w:r w:rsidRPr="003601E0">
        <w:rPr>
          <w:lang w:val="sr-Latn-RS"/>
        </w:rPr>
        <w:t xml:space="preserve"> Serbia; the </w:t>
      </w:r>
      <w:proofErr w:type="spellStart"/>
      <w:r w:rsidRPr="003601E0">
        <w:rPr>
          <w:lang w:val="sr-Latn-RS"/>
        </w:rPr>
        <w:t>Republic</w:t>
      </w:r>
      <w:proofErr w:type="spellEnd"/>
      <w:r w:rsidRPr="003601E0">
        <w:rPr>
          <w:lang w:val="sr-Latn-RS"/>
        </w:rPr>
        <w:t xml:space="preserve"> Institute for </w:t>
      </w:r>
      <w:proofErr w:type="spellStart"/>
      <w:r w:rsidRPr="003601E0">
        <w:rPr>
          <w:lang w:val="sr-Latn-RS"/>
        </w:rPr>
        <w:t>Social</w:t>
      </w:r>
      <w:proofErr w:type="spellEnd"/>
      <w:r w:rsidRPr="003601E0">
        <w:rPr>
          <w:lang w:val="sr-Latn-RS"/>
        </w:rPr>
        <w:t xml:space="preserve"> </w:t>
      </w:r>
      <w:proofErr w:type="spellStart"/>
      <w:r w:rsidRPr="003601E0">
        <w:rPr>
          <w:lang w:val="sr-Latn-RS"/>
        </w:rPr>
        <w:t>Protection</w:t>
      </w:r>
      <w:proofErr w:type="spellEnd"/>
      <w:r w:rsidRPr="003601E0">
        <w:rPr>
          <w:lang w:val="sr-Latn-RS"/>
        </w:rPr>
        <w:t xml:space="preserve">; the </w:t>
      </w:r>
      <w:proofErr w:type="spellStart"/>
      <w:r w:rsidRPr="003601E0">
        <w:rPr>
          <w:lang w:val="sr-Latn-RS"/>
        </w:rPr>
        <w:t>Republic</w:t>
      </w:r>
      <w:proofErr w:type="spellEnd"/>
      <w:r w:rsidRPr="003601E0">
        <w:rPr>
          <w:lang w:val="sr-Latn-RS"/>
        </w:rPr>
        <w:t xml:space="preserve"> Pension and </w:t>
      </w:r>
      <w:proofErr w:type="spellStart"/>
      <w:r w:rsidRPr="003601E0">
        <w:rPr>
          <w:lang w:val="sr-Latn-RS"/>
        </w:rPr>
        <w:t>Disability</w:t>
      </w:r>
      <w:proofErr w:type="spellEnd"/>
      <w:r w:rsidRPr="003601E0">
        <w:rPr>
          <w:lang w:val="sr-Latn-RS"/>
        </w:rPr>
        <w:t xml:space="preserve"> </w:t>
      </w:r>
      <w:proofErr w:type="spellStart"/>
      <w:r w:rsidRPr="003601E0">
        <w:rPr>
          <w:lang w:val="sr-Latn-RS"/>
        </w:rPr>
        <w:t>Insurance</w:t>
      </w:r>
      <w:proofErr w:type="spellEnd"/>
      <w:r w:rsidRPr="003601E0">
        <w:rPr>
          <w:lang w:val="sr-Latn-RS"/>
        </w:rPr>
        <w:t xml:space="preserve"> </w:t>
      </w:r>
      <w:proofErr w:type="spellStart"/>
      <w:r w:rsidRPr="003601E0">
        <w:rPr>
          <w:lang w:val="sr-Latn-RS"/>
        </w:rPr>
        <w:t>Fund</w:t>
      </w:r>
      <w:proofErr w:type="spellEnd"/>
      <w:r w:rsidRPr="003601E0">
        <w:rPr>
          <w:lang w:val="sr-Latn-RS"/>
        </w:rPr>
        <w:t xml:space="preserve">; and the </w:t>
      </w:r>
      <w:proofErr w:type="spellStart"/>
      <w:r w:rsidRPr="003601E0">
        <w:rPr>
          <w:lang w:val="sr-Latn-RS"/>
        </w:rPr>
        <w:t>National</w:t>
      </w:r>
      <w:proofErr w:type="spellEnd"/>
      <w:r w:rsidRPr="003601E0">
        <w:rPr>
          <w:lang w:val="sr-Latn-RS"/>
        </w:rPr>
        <w:t xml:space="preserve"> </w:t>
      </w:r>
      <w:proofErr w:type="spellStart"/>
      <w:r w:rsidRPr="003601E0">
        <w:rPr>
          <w:lang w:val="sr-Latn-RS"/>
        </w:rPr>
        <w:t>Employment</w:t>
      </w:r>
      <w:proofErr w:type="spellEnd"/>
      <w:r w:rsidRPr="003601E0">
        <w:rPr>
          <w:lang w:val="sr-Latn-RS"/>
        </w:rPr>
        <w:t xml:space="preserve"> </w:t>
      </w:r>
      <w:proofErr w:type="spellStart"/>
      <w:r w:rsidRPr="003601E0">
        <w:rPr>
          <w:lang w:val="sr-Latn-RS"/>
        </w:rPr>
        <w:t>Service</w:t>
      </w:r>
      <w:proofErr w:type="spellEnd"/>
      <w:r w:rsidRPr="003601E0">
        <w:rPr>
          <w:lang w:val="sr-Latn-RS"/>
        </w:rPr>
        <w:t>.</w:t>
      </w:r>
    </w:p>
    <w:p w14:paraId="3DB0B5DF" w14:textId="254119C4" w:rsidR="003601E0" w:rsidRPr="003601E0" w:rsidRDefault="003601E0" w:rsidP="003601E0">
      <w:pPr>
        <w:rPr>
          <w:lang w:val="sr-Latn-RS"/>
        </w:rPr>
      </w:pPr>
      <w:r w:rsidRPr="003601E0">
        <w:t>Relevant data were also collected through consultative meetings with representatives of relevant institutions and authorities held on the premises of the Protector of Citizens</w:t>
      </w:r>
      <w:r>
        <w:t>:</w:t>
      </w:r>
    </w:p>
    <w:p w14:paraId="389A12D7" w14:textId="07A8D7C6" w:rsidR="003601E0" w:rsidRPr="003601E0" w:rsidRDefault="003601E0" w:rsidP="003601E0">
      <w:pPr>
        <w:pStyle w:val="NormalWeb"/>
        <w:numPr>
          <w:ilvl w:val="0"/>
          <w:numId w:val="16"/>
        </w:numPr>
        <w:spacing w:before="0" w:beforeAutospacing="0" w:after="120" w:afterAutospacing="0"/>
        <w:ind w:left="284" w:hanging="284"/>
        <w:jc w:val="both"/>
        <w:rPr>
          <w:rFonts w:ascii="Book Antiqua" w:hAnsi="Book Antiqua"/>
          <w:sz w:val="22"/>
          <w:szCs w:val="22"/>
        </w:rPr>
      </w:pPr>
      <w:r>
        <w:rPr>
          <w:rFonts w:ascii="Book Antiqua" w:hAnsi="Book Antiqua"/>
          <w:sz w:val="22"/>
          <w:szCs w:val="22"/>
        </w:rPr>
        <w:t>T</w:t>
      </w:r>
      <w:r w:rsidRPr="003601E0">
        <w:rPr>
          <w:rFonts w:ascii="Book Antiqua" w:hAnsi="Book Antiqua"/>
          <w:sz w:val="22"/>
          <w:szCs w:val="22"/>
        </w:rPr>
        <w:t xml:space="preserve">he Ministry of </w:t>
      </w:r>
      <w:proofErr w:type="spellStart"/>
      <w:r w:rsidRPr="003601E0">
        <w:rPr>
          <w:rFonts w:ascii="Book Antiqua" w:hAnsi="Book Antiqua"/>
          <w:sz w:val="22"/>
          <w:szCs w:val="22"/>
        </w:rPr>
        <w:t>Labour</w:t>
      </w:r>
      <w:proofErr w:type="spellEnd"/>
      <w:r w:rsidRPr="003601E0">
        <w:rPr>
          <w:rFonts w:ascii="Book Antiqua" w:hAnsi="Book Antiqua"/>
          <w:sz w:val="22"/>
          <w:szCs w:val="22"/>
        </w:rPr>
        <w:t>, Employment, Veteran and Social Affairs; the Ministry for Family Welfare and Demography; the Ministry of Health; the Ministry of Justice; the Ministry of Interior; and the Commissioner for the Protection of Equality;</w:t>
      </w:r>
    </w:p>
    <w:p w14:paraId="09D19BE0" w14:textId="05F8565F" w:rsidR="003601E0" w:rsidRPr="003601E0" w:rsidRDefault="003601E0" w:rsidP="003601E0">
      <w:pPr>
        <w:pStyle w:val="NormalWeb"/>
        <w:numPr>
          <w:ilvl w:val="0"/>
          <w:numId w:val="16"/>
        </w:numPr>
        <w:spacing w:after="120" w:afterAutospacing="0"/>
        <w:ind w:left="284" w:hanging="284"/>
        <w:jc w:val="both"/>
        <w:rPr>
          <w:rFonts w:ascii="Book Antiqua" w:hAnsi="Book Antiqua"/>
          <w:sz w:val="22"/>
          <w:szCs w:val="22"/>
        </w:rPr>
      </w:pPr>
      <w:r>
        <w:rPr>
          <w:rFonts w:ascii="Book Antiqua" w:hAnsi="Book Antiqua"/>
          <w:sz w:val="22"/>
          <w:szCs w:val="22"/>
        </w:rPr>
        <w:t>R</w:t>
      </w:r>
      <w:r w:rsidRPr="003601E0">
        <w:rPr>
          <w:rFonts w:ascii="Book Antiqua" w:hAnsi="Book Antiqua"/>
          <w:sz w:val="22"/>
          <w:szCs w:val="22"/>
        </w:rPr>
        <w:t>epresentatives of independent oversight bodies: the Provincial Ombudsman, the Ombudsman of the City of Belgrade, the Belgrade City Centre for Social Work, the Standing Conference of Towns and Municipalities / representatives of local self-government units, and representatives of the Network of Local Ombudsmen;</w:t>
      </w:r>
    </w:p>
    <w:p w14:paraId="495584B7" w14:textId="6C384E68" w:rsidR="003601E0" w:rsidRPr="003601E0" w:rsidRDefault="003601E0" w:rsidP="003601E0">
      <w:pPr>
        <w:pStyle w:val="NormalWeb"/>
        <w:numPr>
          <w:ilvl w:val="0"/>
          <w:numId w:val="16"/>
        </w:numPr>
        <w:spacing w:after="120" w:afterAutospacing="0"/>
        <w:ind w:left="284" w:hanging="284"/>
        <w:jc w:val="both"/>
        <w:rPr>
          <w:rFonts w:ascii="Book Antiqua" w:hAnsi="Book Antiqua"/>
          <w:sz w:val="22"/>
          <w:szCs w:val="22"/>
        </w:rPr>
      </w:pPr>
      <w:r>
        <w:rPr>
          <w:rFonts w:ascii="Book Antiqua" w:hAnsi="Book Antiqua"/>
          <w:sz w:val="22"/>
          <w:szCs w:val="22"/>
        </w:rPr>
        <w:t>T</w:t>
      </w:r>
      <w:r w:rsidRPr="003601E0">
        <w:rPr>
          <w:rFonts w:ascii="Book Antiqua" w:hAnsi="Book Antiqua"/>
          <w:sz w:val="22"/>
          <w:szCs w:val="22"/>
        </w:rPr>
        <w:t xml:space="preserve">he Statistical Office of the Republic of Serbia (SORS), the Republic Institute for Social Protection, the Institute of Public Health of Serbia “Dr Milan Jovanović </w:t>
      </w:r>
      <w:proofErr w:type="spellStart"/>
      <w:r w:rsidRPr="003601E0">
        <w:rPr>
          <w:rFonts w:ascii="Book Antiqua" w:hAnsi="Book Antiqua"/>
          <w:sz w:val="22"/>
          <w:szCs w:val="22"/>
        </w:rPr>
        <w:t>Batut</w:t>
      </w:r>
      <w:proofErr w:type="spellEnd"/>
      <w:r w:rsidRPr="003601E0">
        <w:rPr>
          <w:rFonts w:ascii="Book Antiqua" w:hAnsi="Book Antiqua"/>
          <w:sz w:val="22"/>
          <w:szCs w:val="22"/>
        </w:rPr>
        <w:t>”, and the National Employment Service (NES);</w:t>
      </w:r>
    </w:p>
    <w:p w14:paraId="70D13DFD" w14:textId="0E31A65C" w:rsidR="003601E0" w:rsidRPr="003601E0" w:rsidRDefault="003601E0" w:rsidP="003601E0">
      <w:pPr>
        <w:pStyle w:val="NormalWeb"/>
        <w:numPr>
          <w:ilvl w:val="0"/>
          <w:numId w:val="16"/>
        </w:numPr>
        <w:ind w:left="284" w:hanging="284"/>
        <w:jc w:val="both"/>
        <w:rPr>
          <w:rFonts w:ascii="Book Antiqua" w:hAnsi="Book Antiqua"/>
          <w:sz w:val="22"/>
          <w:szCs w:val="22"/>
        </w:rPr>
      </w:pPr>
      <w:r>
        <w:rPr>
          <w:rFonts w:ascii="Book Antiqua" w:hAnsi="Book Antiqua"/>
          <w:sz w:val="22"/>
          <w:szCs w:val="22"/>
        </w:rPr>
        <w:t>T</w:t>
      </w:r>
      <w:r w:rsidRPr="003601E0">
        <w:rPr>
          <w:rFonts w:ascii="Book Antiqua" w:hAnsi="Book Antiqua"/>
          <w:sz w:val="22"/>
          <w:szCs w:val="22"/>
        </w:rPr>
        <w:t xml:space="preserve">he National </w:t>
      </w:r>
      <w:proofErr w:type="spellStart"/>
      <w:r w:rsidRPr="003601E0">
        <w:rPr>
          <w:rFonts w:ascii="Book Antiqua" w:hAnsi="Book Antiqua"/>
          <w:sz w:val="22"/>
          <w:szCs w:val="22"/>
        </w:rPr>
        <w:t>Organisation</w:t>
      </w:r>
      <w:proofErr w:type="spellEnd"/>
      <w:r w:rsidRPr="003601E0">
        <w:rPr>
          <w:rFonts w:ascii="Book Antiqua" w:hAnsi="Book Antiqua"/>
          <w:sz w:val="22"/>
          <w:szCs w:val="22"/>
        </w:rPr>
        <w:t xml:space="preserve"> of Persons with Disabilities of Serbia (NOPDS) and individual associations of persons with disabilities.</w:t>
      </w:r>
    </w:p>
    <w:p w14:paraId="0075DAA5" w14:textId="77777777" w:rsidR="003601E0" w:rsidRPr="00775585" w:rsidRDefault="003601E0" w:rsidP="003601E0">
      <w:pPr>
        <w:pStyle w:val="ListParagraph"/>
        <w:spacing w:after="160" w:line="259" w:lineRule="auto"/>
        <w:contextualSpacing/>
        <w:rPr>
          <w:lang w:val="sr-Cyrl-RS"/>
        </w:rPr>
      </w:pPr>
    </w:p>
    <w:p w14:paraId="118970B4" w14:textId="77777777" w:rsidR="006F1B9C" w:rsidRPr="006F1B9C" w:rsidRDefault="006F1B9C" w:rsidP="006F1B9C">
      <w:pPr>
        <w:rPr>
          <w:lang w:val="sr-Latn-RS"/>
        </w:rPr>
      </w:pPr>
      <w:r w:rsidRPr="006F1B9C">
        <w:rPr>
          <w:lang w:val="sr-Latn-RS"/>
        </w:rPr>
        <w:lastRenderedPageBreak/>
        <w:t xml:space="preserve">In the </w:t>
      </w:r>
      <w:proofErr w:type="spellStart"/>
      <w:r w:rsidRPr="006F1B9C">
        <w:rPr>
          <w:lang w:val="sr-Latn-RS"/>
        </w:rPr>
        <w:t>forthcoming</w:t>
      </w:r>
      <w:proofErr w:type="spellEnd"/>
      <w:r w:rsidRPr="006F1B9C">
        <w:rPr>
          <w:lang w:val="sr-Latn-RS"/>
        </w:rPr>
        <w:t xml:space="preserve"> period, the </w:t>
      </w:r>
      <w:proofErr w:type="spellStart"/>
      <w:r w:rsidRPr="006F1B9C">
        <w:rPr>
          <w:lang w:val="sr-Latn-RS"/>
        </w:rPr>
        <w:t>Independent</w:t>
      </w:r>
      <w:proofErr w:type="spellEnd"/>
      <w:r w:rsidRPr="006F1B9C">
        <w:rPr>
          <w:lang w:val="sr-Latn-RS"/>
        </w:rPr>
        <w:t xml:space="preserve"> </w:t>
      </w:r>
      <w:proofErr w:type="spellStart"/>
      <w:r w:rsidRPr="006F1B9C">
        <w:rPr>
          <w:lang w:val="sr-Latn-RS"/>
        </w:rPr>
        <w:t>Mechanism</w:t>
      </w:r>
      <w:proofErr w:type="spellEnd"/>
      <w:r w:rsidRPr="006F1B9C">
        <w:rPr>
          <w:lang w:val="sr-Latn-RS"/>
        </w:rPr>
        <w:t xml:space="preserve"> </w:t>
      </w:r>
      <w:proofErr w:type="spellStart"/>
      <w:r w:rsidRPr="006F1B9C">
        <w:rPr>
          <w:lang w:val="sr-Latn-RS"/>
        </w:rPr>
        <w:t>will</w:t>
      </w:r>
      <w:proofErr w:type="spellEnd"/>
      <w:r w:rsidRPr="006F1B9C">
        <w:rPr>
          <w:lang w:val="sr-Latn-RS"/>
        </w:rPr>
        <w:t xml:space="preserve"> </w:t>
      </w:r>
      <w:proofErr w:type="spellStart"/>
      <w:r w:rsidRPr="006F1B9C">
        <w:rPr>
          <w:lang w:val="sr-Latn-RS"/>
        </w:rPr>
        <w:t>seek</w:t>
      </w:r>
      <w:proofErr w:type="spellEnd"/>
      <w:r w:rsidRPr="006F1B9C">
        <w:rPr>
          <w:lang w:val="sr-Latn-RS"/>
        </w:rPr>
        <w:t xml:space="preserve"> to </w:t>
      </w:r>
      <w:proofErr w:type="spellStart"/>
      <w:r w:rsidRPr="006F1B9C">
        <w:rPr>
          <w:lang w:val="sr-Latn-RS"/>
        </w:rPr>
        <w:t>include</w:t>
      </w:r>
      <w:proofErr w:type="spellEnd"/>
      <w:r w:rsidRPr="006F1B9C">
        <w:rPr>
          <w:lang w:val="sr-Latn-RS"/>
        </w:rPr>
        <w:t xml:space="preserve"> as </w:t>
      </w:r>
      <w:proofErr w:type="spellStart"/>
      <w:r w:rsidRPr="006F1B9C">
        <w:rPr>
          <w:lang w:val="sr-Latn-RS"/>
        </w:rPr>
        <w:t>many</w:t>
      </w:r>
      <w:proofErr w:type="spellEnd"/>
      <w:r w:rsidRPr="006F1B9C">
        <w:rPr>
          <w:lang w:val="sr-Latn-RS"/>
        </w:rPr>
        <w:t xml:space="preserve"> </w:t>
      </w:r>
      <w:proofErr w:type="spellStart"/>
      <w:r w:rsidRPr="006F1B9C">
        <w:rPr>
          <w:lang w:val="sr-Latn-RS"/>
        </w:rPr>
        <w:t>reporting</w:t>
      </w:r>
      <w:proofErr w:type="spellEnd"/>
      <w:r w:rsidRPr="006F1B9C">
        <w:rPr>
          <w:lang w:val="sr-Latn-RS"/>
        </w:rPr>
        <w:t xml:space="preserve"> </w:t>
      </w:r>
      <w:proofErr w:type="spellStart"/>
      <w:r w:rsidRPr="006F1B9C">
        <w:rPr>
          <w:lang w:val="sr-Latn-RS"/>
        </w:rPr>
        <w:t>units</w:t>
      </w:r>
      <w:proofErr w:type="spellEnd"/>
      <w:r w:rsidRPr="006F1B9C">
        <w:rPr>
          <w:lang w:val="sr-Latn-RS"/>
        </w:rPr>
        <w:t xml:space="preserve"> as </w:t>
      </w:r>
      <w:proofErr w:type="spellStart"/>
      <w:r w:rsidRPr="006F1B9C">
        <w:rPr>
          <w:lang w:val="sr-Latn-RS"/>
        </w:rPr>
        <w:t>possible</w:t>
      </w:r>
      <w:proofErr w:type="spellEnd"/>
      <w:r w:rsidRPr="006F1B9C">
        <w:rPr>
          <w:lang w:val="sr-Latn-RS"/>
        </w:rPr>
        <w:t xml:space="preserve"> and, </w:t>
      </w:r>
      <w:proofErr w:type="spellStart"/>
      <w:r w:rsidRPr="006F1B9C">
        <w:rPr>
          <w:lang w:val="sr-Latn-RS"/>
        </w:rPr>
        <w:t>by</w:t>
      </w:r>
      <w:proofErr w:type="spellEnd"/>
      <w:r w:rsidRPr="006F1B9C">
        <w:rPr>
          <w:lang w:val="sr-Latn-RS"/>
        </w:rPr>
        <w:t xml:space="preserve"> </w:t>
      </w:r>
      <w:proofErr w:type="spellStart"/>
      <w:r w:rsidRPr="006F1B9C">
        <w:rPr>
          <w:lang w:val="sr-Latn-RS"/>
        </w:rPr>
        <w:t>repeating</w:t>
      </w:r>
      <w:proofErr w:type="spellEnd"/>
      <w:r w:rsidRPr="006F1B9C">
        <w:rPr>
          <w:lang w:val="sr-Latn-RS"/>
        </w:rPr>
        <w:t xml:space="preserve"> </w:t>
      </w:r>
      <w:proofErr w:type="spellStart"/>
      <w:r w:rsidRPr="006F1B9C">
        <w:rPr>
          <w:lang w:val="sr-Latn-RS"/>
        </w:rPr>
        <w:t>certain</w:t>
      </w:r>
      <w:proofErr w:type="spellEnd"/>
      <w:r w:rsidRPr="006F1B9C">
        <w:rPr>
          <w:lang w:val="sr-Latn-RS"/>
        </w:rPr>
        <w:t xml:space="preserve"> </w:t>
      </w:r>
      <w:proofErr w:type="spellStart"/>
      <w:r w:rsidRPr="006F1B9C">
        <w:rPr>
          <w:lang w:val="sr-Latn-RS"/>
        </w:rPr>
        <w:t>questions</w:t>
      </w:r>
      <w:proofErr w:type="spellEnd"/>
      <w:r w:rsidRPr="006F1B9C">
        <w:rPr>
          <w:lang w:val="sr-Latn-RS"/>
        </w:rPr>
        <w:t xml:space="preserve"> from the </w:t>
      </w:r>
      <w:proofErr w:type="spellStart"/>
      <w:r w:rsidRPr="006F1B9C">
        <w:rPr>
          <w:lang w:val="sr-Latn-RS"/>
        </w:rPr>
        <w:t>questionnaires</w:t>
      </w:r>
      <w:proofErr w:type="spellEnd"/>
      <w:r w:rsidRPr="006F1B9C">
        <w:rPr>
          <w:lang w:val="sr-Latn-RS"/>
        </w:rPr>
        <w:t xml:space="preserve">, to </w:t>
      </w:r>
      <w:proofErr w:type="spellStart"/>
      <w:r w:rsidRPr="006F1B9C">
        <w:rPr>
          <w:lang w:val="sr-Latn-RS"/>
        </w:rPr>
        <w:t>determine</w:t>
      </w:r>
      <w:proofErr w:type="spellEnd"/>
      <w:r w:rsidRPr="006F1B9C">
        <w:rPr>
          <w:lang w:val="sr-Latn-RS"/>
        </w:rPr>
        <w:t xml:space="preserve"> </w:t>
      </w:r>
      <w:proofErr w:type="spellStart"/>
      <w:r w:rsidRPr="006F1B9C">
        <w:rPr>
          <w:lang w:val="sr-Latn-RS"/>
        </w:rPr>
        <w:t>whether</w:t>
      </w:r>
      <w:proofErr w:type="spellEnd"/>
      <w:r w:rsidRPr="006F1B9C">
        <w:rPr>
          <w:lang w:val="sr-Latn-RS"/>
        </w:rPr>
        <w:t xml:space="preserve"> </w:t>
      </w:r>
      <w:proofErr w:type="spellStart"/>
      <w:r w:rsidRPr="006F1B9C">
        <w:rPr>
          <w:lang w:val="sr-Latn-RS"/>
        </w:rPr>
        <w:t>specific</w:t>
      </w:r>
      <w:proofErr w:type="spellEnd"/>
      <w:r w:rsidRPr="006F1B9C">
        <w:rPr>
          <w:lang w:val="sr-Latn-RS"/>
        </w:rPr>
        <w:t xml:space="preserve"> </w:t>
      </w:r>
      <w:proofErr w:type="spellStart"/>
      <w:r w:rsidRPr="006F1B9C">
        <w:rPr>
          <w:lang w:val="sr-Latn-RS"/>
        </w:rPr>
        <w:t>trends</w:t>
      </w:r>
      <w:proofErr w:type="spellEnd"/>
      <w:r w:rsidRPr="006F1B9C">
        <w:rPr>
          <w:lang w:val="sr-Latn-RS"/>
        </w:rPr>
        <w:t xml:space="preserve"> </w:t>
      </w:r>
      <w:proofErr w:type="spellStart"/>
      <w:r w:rsidRPr="006F1B9C">
        <w:rPr>
          <w:lang w:val="sr-Latn-RS"/>
        </w:rPr>
        <w:t>exist</w:t>
      </w:r>
      <w:proofErr w:type="spellEnd"/>
      <w:r w:rsidRPr="006F1B9C">
        <w:rPr>
          <w:lang w:val="sr-Latn-RS"/>
        </w:rPr>
        <w:t>.</w:t>
      </w:r>
    </w:p>
    <w:p w14:paraId="60B571D8" w14:textId="77777777" w:rsidR="006F1B9C" w:rsidRPr="006F1B9C" w:rsidRDefault="006F1B9C" w:rsidP="006F1B9C">
      <w:pPr>
        <w:rPr>
          <w:lang w:val="sr-Latn-RS"/>
        </w:rPr>
      </w:pPr>
      <w:r w:rsidRPr="006F1B9C">
        <w:rPr>
          <w:lang w:val="sr-Latn-RS"/>
        </w:rPr>
        <w:t xml:space="preserve">From a </w:t>
      </w:r>
      <w:proofErr w:type="spellStart"/>
      <w:r w:rsidRPr="006F1B9C">
        <w:rPr>
          <w:lang w:val="sr-Latn-RS"/>
        </w:rPr>
        <w:t>methodological</w:t>
      </w:r>
      <w:proofErr w:type="spellEnd"/>
      <w:r w:rsidRPr="006F1B9C">
        <w:rPr>
          <w:lang w:val="sr-Latn-RS"/>
        </w:rPr>
        <w:t xml:space="preserve"> </w:t>
      </w:r>
      <w:proofErr w:type="spellStart"/>
      <w:r w:rsidRPr="006F1B9C">
        <w:rPr>
          <w:lang w:val="sr-Latn-RS"/>
        </w:rPr>
        <w:t>perspective</w:t>
      </w:r>
      <w:proofErr w:type="spellEnd"/>
      <w:r w:rsidRPr="006F1B9C">
        <w:rPr>
          <w:lang w:val="sr-Latn-RS"/>
        </w:rPr>
        <w:t xml:space="preserve">, the </w:t>
      </w:r>
      <w:proofErr w:type="spellStart"/>
      <w:r w:rsidRPr="006F1B9C">
        <w:rPr>
          <w:lang w:val="sr-Latn-RS"/>
        </w:rPr>
        <w:t>participation</w:t>
      </w:r>
      <w:proofErr w:type="spellEnd"/>
      <w:r w:rsidRPr="006F1B9C">
        <w:rPr>
          <w:lang w:val="sr-Latn-RS"/>
        </w:rPr>
        <w:t xml:space="preserve"> </w:t>
      </w:r>
      <w:proofErr w:type="spellStart"/>
      <w:r w:rsidRPr="006F1B9C">
        <w:rPr>
          <w:lang w:val="sr-Latn-RS"/>
        </w:rPr>
        <w:t>of</w:t>
      </w:r>
      <w:proofErr w:type="spellEnd"/>
      <w:r w:rsidRPr="006F1B9C">
        <w:rPr>
          <w:lang w:val="sr-Latn-RS"/>
        </w:rPr>
        <w:t xml:space="preserve"> </w:t>
      </w:r>
      <w:proofErr w:type="spellStart"/>
      <w:r w:rsidRPr="006F1B9C">
        <w:rPr>
          <w:lang w:val="sr-Latn-RS"/>
        </w:rPr>
        <w:t>organisations</w:t>
      </w:r>
      <w:proofErr w:type="spellEnd"/>
      <w:r w:rsidRPr="006F1B9C">
        <w:rPr>
          <w:lang w:val="sr-Latn-RS"/>
        </w:rPr>
        <w:t xml:space="preserve"> </w:t>
      </w:r>
      <w:proofErr w:type="spellStart"/>
      <w:r w:rsidRPr="006F1B9C">
        <w:rPr>
          <w:lang w:val="sr-Latn-RS"/>
        </w:rPr>
        <w:t>of</w:t>
      </w:r>
      <w:proofErr w:type="spellEnd"/>
      <w:r w:rsidRPr="006F1B9C">
        <w:rPr>
          <w:lang w:val="sr-Latn-RS"/>
        </w:rPr>
        <w:t xml:space="preserve"> </w:t>
      </w:r>
      <w:proofErr w:type="spellStart"/>
      <w:r w:rsidRPr="006F1B9C">
        <w:rPr>
          <w:lang w:val="sr-Latn-RS"/>
        </w:rPr>
        <w:t>persons</w:t>
      </w:r>
      <w:proofErr w:type="spellEnd"/>
      <w:r w:rsidRPr="006F1B9C">
        <w:rPr>
          <w:lang w:val="sr-Latn-RS"/>
        </w:rPr>
        <w:t xml:space="preserve"> </w:t>
      </w:r>
      <w:proofErr w:type="spellStart"/>
      <w:r w:rsidRPr="006F1B9C">
        <w:rPr>
          <w:lang w:val="sr-Latn-RS"/>
        </w:rPr>
        <w:t>with</w:t>
      </w:r>
      <w:proofErr w:type="spellEnd"/>
      <w:r w:rsidRPr="006F1B9C">
        <w:rPr>
          <w:lang w:val="sr-Latn-RS"/>
        </w:rPr>
        <w:t xml:space="preserve"> </w:t>
      </w:r>
      <w:proofErr w:type="spellStart"/>
      <w:r w:rsidRPr="006F1B9C">
        <w:rPr>
          <w:lang w:val="sr-Latn-RS"/>
        </w:rPr>
        <w:t>disabilities</w:t>
      </w:r>
      <w:proofErr w:type="spellEnd"/>
      <w:r w:rsidRPr="006F1B9C">
        <w:rPr>
          <w:lang w:val="sr-Latn-RS"/>
        </w:rPr>
        <w:t xml:space="preserve"> </w:t>
      </w:r>
      <w:proofErr w:type="spellStart"/>
      <w:r w:rsidRPr="006F1B9C">
        <w:rPr>
          <w:lang w:val="sr-Latn-RS"/>
        </w:rPr>
        <w:t>was</w:t>
      </w:r>
      <w:proofErr w:type="spellEnd"/>
      <w:r w:rsidRPr="006F1B9C">
        <w:rPr>
          <w:lang w:val="sr-Latn-RS"/>
        </w:rPr>
        <w:t xml:space="preserve"> </w:t>
      </w:r>
      <w:proofErr w:type="spellStart"/>
      <w:r w:rsidRPr="006F1B9C">
        <w:rPr>
          <w:lang w:val="sr-Latn-RS"/>
        </w:rPr>
        <w:t>ensured</w:t>
      </w:r>
      <w:proofErr w:type="spellEnd"/>
      <w:r w:rsidRPr="006F1B9C">
        <w:rPr>
          <w:lang w:val="sr-Latn-RS"/>
        </w:rPr>
        <w:t xml:space="preserve"> </w:t>
      </w:r>
      <w:proofErr w:type="spellStart"/>
      <w:r w:rsidRPr="006F1B9C">
        <w:rPr>
          <w:lang w:val="sr-Latn-RS"/>
        </w:rPr>
        <w:t>through</w:t>
      </w:r>
      <w:proofErr w:type="spellEnd"/>
      <w:r w:rsidRPr="006F1B9C">
        <w:rPr>
          <w:lang w:val="sr-Latn-RS"/>
        </w:rPr>
        <w:t xml:space="preserve"> the </w:t>
      </w:r>
      <w:proofErr w:type="spellStart"/>
      <w:r w:rsidRPr="006F1B9C">
        <w:rPr>
          <w:lang w:val="sr-Latn-RS"/>
        </w:rPr>
        <w:t>work</w:t>
      </w:r>
      <w:proofErr w:type="spellEnd"/>
      <w:r w:rsidRPr="006F1B9C">
        <w:rPr>
          <w:lang w:val="sr-Latn-RS"/>
        </w:rPr>
        <w:t xml:space="preserve"> </w:t>
      </w:r>
      <w:proofErr w:type="spellStart"/>
      <w:r w:rsidRPr="006F1B9C">
        <w:rPr>
          <w:lang w:val="sr-Latn-RS"/>
        </w:rPr>
        <w:t>of</w:t>
      </w:r>
      <w:proofErr w:type="spellEnd"/>
      <w:r w:rsidRPr="006F1B9C">
        <w:rPr>
          <w:lang w:val="sr-Latn-RS"/>
        </w:rPr>
        <w:t xml:space="preserve"> the </w:t>
      </w:r>
      <w:proofErr w:type="spellStart"/>
      <w:r w:rsidRPr="006F1B9C">
        <w:rPr>
          <w:lang w:val="sr-Latn-RS"/>
        </w:rPr>
        <w:t>Council</w:t>
      </w:r>
      <w:proofErr w:type="spellEnd"/>
      <w:r w:rsidRPr="006F1B9C">
        <w:rPr>
          <w:lang w:val="sr-Latn-RS"/>
        </w:rPr>
        <w:t xml:space="preserve"> </w:t>
      </w:r>
      <w:proofErr w:type="spellStart"/>
      <w:r w:rsidRPr="006F1B9C">
        <w:rPr>
          <w:lang w:val="sr-Latn-RS"/>
        </w:rPr>
        <w:t>of</w:t>
      </w:r>
      <w:proofErr w:type="spellEnd"/>
      <w:r w:rsidRPr="006F1B9C">
        <w:rPr>
          <w:lang w:val="sr-Latn-RS"/>
        </w:rPr>
        <w:t xml:space="preserve"> the </w:t>
      </w:r>
      <w:proofErr w:type="spellStart"/>
      <w:r w:rsidRPr="006F1B9C">
        <w:rPr>
          <w:lang w:val="sr-Latn-RS"/>
        </w:rPr>
        <w:t>Protector</w:t>
      </w:r>
      <w:proofErr w:type="spellEnd"/>
      <w:r w:rsidRPr="006F1B9C">
        <w:rPr>
          <w:lang w:val="sr-Latn-RS"/>
        </w:rPr>
        <w:t xml:space="preserve"> </w:t>
      </w:r>
      <w:proofErr w:type="spellStart"/>
      <w:r w:rsidRPr="006F1B9C">
        <w:rPr>
          <w:lang w:val="sr-Latn-RS"/>
        </w:rPr>
        <w:t>of</w:t>
      </w:r>
      <w:proofErr w:type="spellEnd"/>
      <w:r w:rsidRPr="006F1B9C">
        <w:rPr>
          <w:lang w:val="sr-Latn-RS"/>
        </w:rPr>
        <w:t xml:space="preserve"> </w:t>
      </w:r>
      <w:proofErr w:type="spellStart"/>
      <w:r w:rsidRPr="006F1B9C">
        <w:rPr>
          <w:lang w:val="sr-Latn-RS"/>
        </w:rPr>
        <w:t>Citizens</w:t>
      </w:r>
      <w:proofErr w:type="spellEnd"/>
      <w:r w:rsidRPr="006F1B9C">
        <w:rPr>
          <w:lang w:val="sr-Latn-RS"/>
        </w:rPr>
        <w:t xml:space="preserve"> for </w:t>
      </w:r>
      <w:proofErr w:type="spellStart"/>
      <w:r w:rsidRPr="006F1B9C">
        <w:rPr>
          <w:lang w:val="sr-Latn-RS"/>
        </w:rPr>
        <w:t>Persons</w:t>
      </w:r>
      <w:proofErr w:type="spellEnd"/>
      <w:r w:rsidRPr="006F1B9C">
        <w:rPr>
          <w:lang w:val="sr-Latn-RS"/>
        </w:rPr>
        <w:t xml:space="preserve"> </w:t>
      </w:r>
      <w:proofErr w:type="spellStart"/>
      <w:r w:rsidRPr="006F1B9C">
        <w:rPr>
          <w:lang w:val="sr-Latn-RS"/>
        </w:rPr>
        <w:t>with</w:t>
      </w:r>
      <w:proofErr w:type="spellEnd"/>
      <w:r w:rsidRPr="006F1B9C">
        <w:rPr>
          <w:lang w:val="sr-Latn-RS"/>
        </w:rPr>
        <w:t xml:space="preserve"> </w:t>
      </w:r>
      <w:proofErr w:type="spellStart"/>
      <w:r w:rsidRPr="006F1B9C">
        <w:rPr>
          <w:lang w:val="sr-Latn-RS"/>
        </w:rPr>
        <w:t>Disabilities</w:t>
      </w:r>
      <w:proofErr w:type="spellEnd"/>
      <w:r w:rsidRPr="006F1B9C">
        <w:rPr>
          <w:lang w:val="sr-Latn-RS"/>
        </w:rPr>
        <w:t xml:space="preserve">, </w:t>
      </w:r>
      <w:proofErr w:type="spellStart"/>
      <w:r w:rsidRPr="006F1B9C">
        <w:rPr>
          <w:lang w:val="sr-Latn-RS"/>
        </w:rPr>
        <w:t>through</w:t>
      </w:r>
      <w:proofErr w:type="spellEnd"/>
      <w:r w:rsidRPr="006F1B9C">
        <w:rPr>
          <w:lang w:val="sr-Latn-RS"/>
        </w:rPr>
        <w:t xml:space="preserve"> </w:t>
      </w:r>
      <w:proofErr w:type="spellStart"/>
      <w:r w:rsidRPr="006F1B9C">
        <w:rPr>
          <w:lang w:val="sr-Latn-RS"/>
        </w:rPr>
        <w:t>which</w:t>
      </w:r>
      <w:proofErr w:type="spellEnd"/>
      <w:r w:rsidRPr="006F1B9C">
        <w:rPr>
          <w:lang w:val="sr-Latn-RS"/>
        </w:rPr>
        <w:t xml:space="preserve"> </w:t>
      </w:r>
      <w:proofErr w:type="spellStart"/>
      <w:r w:rsidRPr="006F1B9C">
        <w:rPr>
          <w:lang w:val="sr-Latn-RS"/>
        </w:rPr>
        <w:t>topics</w:t>
      </w:r>
      <w:proofErr w:type="spellEnd"/>
      <w:r w:rsidRPr="006F1B9C">
        <w:rPr>
          <w:lang w:val="sr-Latn-RS"/>
        </w:rPr>
        <w:t xml:space="preserve"> </w:t>
      </w:r>
      <w:proofErr w:type="spellStart"/>
      <w:r w:rsidRPr="006F1B9C">
        <w:rPr>
          <w:lang w:val="sr-Latn-RS"/>
        </w:rPr>
        <w:t>of</w:t>
      </w:r>
      <w:proofErr w:type="spellEnd"/>
      <w:r w:rsidRPr="006F1B9C">
        <w:rPr>
          <w:lang w:val="sr-Latn-RS"/>
        </w:rPr>
        <w:t xml:space="preserve"> </w:t>
      </w:r>
      <w:proofErr w:type="spellStart"/>
      <w:r w:rsidRPr="006F1B9C">
        <w:rPr>
          <w:lang w:val="sr-Latn-RS"/>
        </w:rPr>
        <w:t>importance</w:t>
      </w:r>
      <w:proofErr w:type="spellEnd"/>
      <w:r w:rsidRPr="006F1B9C">
        <w:rPr>
          <w:lang w:val="sr-Latn-RS"/>
        </w:rPr>
        <w:t xml:space="preserve"> </w:t>
      </w:r>
      <w:proofErr w:type="spellStart"/>
      <w:r w:rsidRPr="006F1B9C">
        <w:rPr>
          <w:lang w:val="sr-Latn-RS"/>
        </w:rPr>
        <w:t>were</w:t>
      </w:r>
      <w:proofErr w:type="spellEnd"/>
      <w:r w:rsidRPr="006F1B9C">
        <w:rPr>
          <w:lang w:val="sr-Latn-RS"/>
        </w:rPr>
        <w:t xml:space="preserve"> </w:t>
      </w:r>
      <w:proofErr w:type="spellStart"/>
      <w:r w:rsidRPr="006F1B9C">
        <w:rPr>
          <w:lang w:val="sr-Latn-RS"/>
        </w:rPr>
        <w:t>delegated</w:t>
      </w:r>
      <w:proofErr w:type="spellEnd"/>
      <w:r w:rsidRPr="006F1B9C">
        <w:rPr>
          <w:lang w:val="sr-Latn-RS"/>
        </w:rPr>
        <w:t xml:space="preserve"> and </w:t>
      </w:r>
      <w:proofErr w:type="spellStart"/>
      <w:r w:rsidRPr="006F1B9C">
        <w:rPr>
          <w:lang w:val="sr-Latn-RS"/>
        </w:rPr>
        <w:t>proposals</w:t>
      </w:r>
      <w:proofErr w:type="spellEnd"/>
      <w:r w:rsidRPr="006F1B9C">
        <w:rPr>
          <w:lang w:val="sr-Latn-RS"/>
        </w:rPr>
        <w:t xml:space="preserve"> for normative </w:t>
      </w:r>
      <w:proofErr w:type="spellStart"/>
      <w:r w:rsidRPr="006F1B9C">
        <w:rPr>
          <w:lang w:val="sr-Latn-RS"/>
        </w:rPr>
        <w:t>improvements</w:t>
      </w:r>
      <w:proofErr w:type="spellEnd"/>
      <w:r w:rsidRPr="006F1B9C">
        <w:rPr>
          <w:lang w:val="sr-Latn-RS"/>
        </w:rPr>
        <w:t xml:space="preserve"> </w:t>
      </w:r>
      <w:proofErr w:type="spellStart"/>
      <w:r w:rsidRPr="006F1B9C">
        <w:rPr>
          <w:lang w:val="sr-Latn-RS"/>
        </w:rPr>
        <w:t>were</w:t>
      </w:r>
      <w:proofErr w:type="spellEnd"/>
      <w:r w:rsidRPr="006F1B9C">
        <w:rPr>
          <w:lang w:val="sr-Latn-RS"/>
        </w:rPr>
        <w:t xml:space="preserve"> put </w:t>
      </w:r>
      <w:proofErr w:type="spellStart"/>
      <w:r w:rsidRPr="006F1B9C">
        <w:rPr>
          <w:lang w:val="sr-Latn-RS"/>
        </w:rPr>
        <w:t>forward</w:t>
      </w:r>
      <w:proofErr w:type="spellEnd"/>
      <w:r w:rsidRPr="006F1B9C">
        <w:rPr>
          <w:lang w:val="sr-Latn-RS"/>
        </w:rPr>
        <w:t xml:space="preserve">, as </w:t>
      </w:r>
      <w:proofErr w:type="spellStart"/>
      <w:r w:rsidRPr="006F1B9C">
        <w:rPr>
          <w:lang w:val="sr-Latn-RS"/>
        </w:rPr>
        <w:t>well</w:t>
      </w:r>
      <w:proofErr w:type="spellEnd"/>
      <w:r w:rsidRPr="006F1B9C">
        <w:rPr>
          <w:lang w:val="sr-Latn-RS"/>
        </w:rPr>
        <w:t xml:space="preserve"> as </w:t>
      </w:r>
      <w:proofErr w:type="spellStart"/>
      <w:r w:rsidRPr="006F1B9C">
        <w:rPr>
          <w:lang w:val="sr-Latn-RS"/>
        </w:rPr>
        <w:t>through</w:t>
      </w:r>
      <w:proofErr w:type="spellEnd"/>
      <w:r w:rsidRPr="006F1B9C">
        <w:rPr>
          <w:lang w:val="sr-Latn-RS"/>
        </w:rPr>
        <w:t xml:space="preserve"> </w:t>
      </w:r>
      <w:proofErr w:type="spellStart"/>
      <w:r w:rsidRPr="006F1B9C">
        <w:rPr>
          <w:lang w:val="sr-Latn-RS"/>
        </w:rPr>
        <w:t>individual</w:t>
      </w:r>
      <w:proofErr w:type="spellEnd"/>
      <w:r w:rsidRPr="006F1B9C">
        <w:rPr>
          <w:lang w:val="sr-Latn-RS"/>
        </w:rPr>
        <w:t xml:space="preserve"> </w:t>
      </w:r>
      <w:proofErr w:type="spellStart"/>
      <w:r w:rsidRPr="006F1B9C">
        <w:rPr>
          <w:lang w:val="sr-Latn-RS"/>
        </w:rPr>
        <w:t>meetings</w:t>
      </w:r>
      <w:proofErr w:type="spellEnd"/>
      <w:r w:rsidRPr="006F1B9C">
        <w:rPr>
          <w:lang w:val="sr-Latn-RS"/>
        </w:rPr>
        <w:t xml:space="preserve"> </w:t>
      </w:r>
      <w:proofErr w:type="spellStart"/>
      <w:r w:rsidRPr="006F1B9C">
        <w:rPr>
          <w:lang w:val="sr-Latn-RS"/>
        </w:rPr>
        <w:t>with</w:t>
      </w:r>
      <w:proofErr w:type="spellEnd"/>
      <w:r w:rsidRPr="006F1B9C">
        <w:rPr>
          <w:lang w:val="sr-Latn-RS"/>
        </w:rPr>
        <w:t xml:space="preserve"> </w:t>
      </w:r>
      <w:proofErr w:type="spellStart"/>
      <w:r w:rsidRPr="006F1B9C">
        <w:rPr>
          <w:lang w:val="sr-Latn-RS"/>
        </w:rPr>
        <w:t>representatives</w:t>
      </w:r>
      <w:proofErr w:type="spellEnd"/>
      <w:r w:rsidRPr="006F1B9C">
        <w:rPr>
          <w:lang w:val="sr-Latn-RS"/>
        </w:rPr>
        <w:t xml:space="preserve"> </w:t>
      </w:r>
      <w:proofErr w:type="spellStart"/>
      <w:r w:rsidRPr="006F1B9C">
        <w:rPr>
          <w:lang w:val="sr-Latn-RS"/>
        </w:rPr>
        <w:t>of</w:t>
      </w:r>
      <w:proofErr w:type="spellEnd"/>
      <w:r w:rsidRPr="006F1B9C">
        <w:rPr>
          <w:lang w:val="sr-Latn-RS"/>
        </w:rPr>
        <w:t xml:space="preserve"> </w:t>
      </w:r>
      <w:proofErr w:type="spellStart"/>
      <w:r w:rsidRPr="006F1B9C">
        <w:rPr>
          <w:lang w:val="sr-Latn-RS"/>
        </w:rPr>
        <w:t>several</w:t>
      </w:r>
      <w:proofErr w:type="spellEnd"/>
      <w:r w:rsidRPr="006F1B9C">
        <w:rPr>
          <w:lang w:val="sr-Latn-RS"/>
        </w:rPr>
        <w:t xml:space="preserve"> </w:t>
      </w:r>
      <w:proofErr w:type="spellStart"/>
      <w:r w:rsidRPr="006F1B9C">
        <w:rPr>
          <w:lang w:val="sr-Latn-RS"/>
        </w:rPr>
        <w:t>associations</w:t>
      </w:r>
      <w:proofErr w:type="spellEnd"/>
      <w:r w:rsidRPr="006F1B9C">
        <w:rPr>
          <w:lang w:val="sr-Latn-RS"/>
        </w:rPr>
        <w:t xml:space="preserve"> </w:t>
      </w:r>
      <w:proofErr w:type="spellStart"/>
      <w:r w:rsidRPr="006F1B9C">
        <w:rPr>
          <w:lang w:val="sr-Latn-RS"/>
        </w:rPr>
        <w:t>of</w:t>
      </w:r>
      <w:proofErr w:type="spellEnd"/>
      <w:r w:rsidRPr="006F1B9C">
        <w:rPr>
          <w:lang w:val="sr-Latn-RS"/>
        </w:rPr>
        <w:t xml:space="preserve"> </w:t>
      </w:r>
      <w:proofErr w:type="spellStart"/>
      <w:r w:rsidRPr="006F1B9C">
        <w:rPr>
          <w:lang w:val="sr-Latn-RS"/>
        </w:rPr>
        <w:t>persons</w:t>
      </w:r>
      <w:proofErr w:type="spellEnd"/>
      <w:r w:rsidRPr="006F1B9C">
        <w:rPr>
          <w:lang w:val="sr-Latn-RS"/>
        </w:rPr>
        <w:t xml:space="preserve"> </w:t>
      </w:r>
      <w:proofErr w:type="spellStart"/>
      <w:r w:rsidRPr="006F1B9C">
        <w:rPr>
          <w:lang w:val="sr-Latn-RS"/>
        </w:rPr>
        <w:t>with</w:t>
      </w:r>
      <w:proofErr w:type="spellEnd"/>
      <w:r w:rsidRPr="006F1B9C">
        <w:rPr>
          <w:lang w:val="sr-Latn-RS"/>
        </w:rPr>
        <w:t xml:space="preserve"> </w:t>
      </w:r>
      <w:proofErr w:type="spellStart"/>
      <w:r w:rsidRPr="006F1B9C">
        <w:rPr>
          <w:lang w:val="sr-Latn-RS"/>
        </w:rPr>
        <w:t>disabilities</w:t>
      </w:r>
      <w:proofErr w:type="spellEnd"/>
      <w:r w:rsidRPr="006F1B9C">
        <w:rPr>
          <w:lang w:val="sr-Latn-RS"/>
        </w:rPr>
        <w:t xml:space="preserve">, </w:t>
      </w:r>
      <w:proofErr w:type="spellStart"/>
      <w:r w:rsidRPr="006F1B9C">
        <w:rPr>
          <w:lang w:val="sr-Latn-RS"/>
        </w:rPr>
        <w:t>during</w:t>
      </w:r>
      <w:proofErr w:type="spellEnd"/>
      <w:r w:rsidRPr="006F1B9C">
        <w:rPr>
          <w:lang w:val="sr-Latn-RS"/>
        </w:rPr>
        <w:t xml:space="preserve"> </w:t>
      </w:r>
      <w:proofErr w:type="spellStart"/>
      <w:r w:rsidRPr="006F1B9C">
        <w:rPr>
          <w:lang w:val="sr-Latn-RS"/>
        </w:rPr>
        <w:t>which</w:t>
      </w:r>
      <w:proofErr w:type="spellEnd"/>
      <w:r w:rsidRPr="006F1B9C">
        <w:rPr>
          <w:lang w:val="sr-Latn-RS"/>
        </w:rPr>
        <w:t xml:space="preserve"> </w:t>
      </w:r>
      <w:proofErr w:type="spellStart"/>
      <w:r w:rsidRPr="006F1B9C">
        <w:rPr>
          <w:lang w:val="sr-Latn-RS"/>
        </w:rPr>
        <w:t>issues</w:t>
      </w:r>
      <w:proofErr w:type="spellEnd"/>
      <w:r w:rsidRPr="006F1B9C">
        <w:rPr>
          <w:lang w:val="sr-Latn-RS"/>
        </w:rPr>
        <w:t xml:space="preserve"> </w:t>
      </w:r>
      <w:proofErr w:type="spellStart"/>
      <w:r w:rsidRPr="006F1B9C">
        <w:rPr>
          <w:lang w:val="sr-Latn-RS"/>
        </w:rPr>
        <w:t>of</w:t>
      </w:r>
      <w:proofErr w:type="spellEnd"/>
      <w:r w:rsidRPr="006F1B9C">
        <w:rPr>
          <w:lang w:val="sr-Latn-RS"/>
        </w:rPr>
        <w:t xml:space="preserve"> </w:t>
      </w:r>
      <w:proofErr w:type="spellStart"/>
      <w:r w:rsidRPr="006F1B9C">
        <w:rPr>
          <w:lang w:val="sr-Latn-RS"/>
        </w:rPr>
        <w:t>specific</w:t>
      </w:r>
      <w:proofErr w:type="spellEnd"/>
      <w:r w:rsidRPr="006F1B9C">
        <w:rPr>
          <w:lang w:val="sr-Latn-RS"/>
        </w:rPr>
        <w:t xml:space="preserve"> </w:t>
      </w:r>
      <w:proofErr w:type="spellStart"/>
      <w:r w:rsidRPr="006F1B9C">
        <w:rPr>
          <w:lang w:val="sr-Latn-RS"/>
        </w:rPr>
        <w:t>relevance</w:t>
      </w:r>
      <w:proofErr w:type="spellEnd"/>
      <w:r w:rsidRPr="006F1B9C">
        <w:rPr>
          <w:lang w:val="sr-Latn-RS"/>
        </w:rPr>
        <w:t xml:space="preserve"> to </w:t>
      </w:r>
      <w:proofErr w:type="spellStart"/>
      <w:r w:rsidRPr="006F1B9C">
        <w:rPr>
          <w:lang w:val="sr-Latn-RS"/>
        </w:rPr>
        <w:t>certain</w:t>
      </w:r>
      <w:proofErr w:type="spellEnd"/>
      <w:r w:rsidRPr="006F1B9C">
        <w:rPr>
          <w:lang w:val="sr-Latn-RS"/>
        </w:rPr>
        <w:t xml:space="preserve"> </w:t>
      </w:r>
      <w:proofErr w:type="spellStart"/>
      <w:r w:rsidRPr="006F1B9C">
        <w:rPr>
          <w:lang w:val="sr-Latn-RS"/>
        </w:rPr>
        <w:t>types</w:t>
      </w:r>
      <w:proofErr w:type="spellEnd"/>
      <w:r w:rsidRPr="006F1B9C">
        <w:rPr>
          <w:lang w:val="sr-Latn-RS"/>
        </w:rPr>
        <w:t xml:space="preserve"> </w:t>
      </w:r>
      <w:proofErr w:type="spellStart"/>
      <w:r w:rsidRPr="006F1B9C">
        <w:rPr>
          <w:lang w:val="sr-Latn-RS"/>
        </w:rPr>
        <w:t>of</w:t>
      </w:r>
      <w:proofErr w:type="spellEnd"/>
      <w:r w:rsidRPr="006F1B9C">
        <w:rPr>
          <w:lang w:val="sr-Latn-RS"/>
        </w:rPr>
        <w:t xml:space="preserve"> </w:t>
      </w:r>
      <w:proofErr w:type="spellStart"/>
      <w:r w:rsidRPr="006F1B9C">
        <w:rPr>
          <w:lang w:val="sr-Latn-RS"/>
        </w:rPr>
        <w:t>disabilities</w:t>
      </w:r>
      <w:proofErr w:type="spellEnd"/>
      <w:r w:rsidRPr="006F1B9C">
        <w:rPr>
          <w:lang w:val="sr-Latn-RS"/>
        </w:rPr>
        <w:t xml:space="preserve"> </w:t>
      </w:r>
      <w:proofErr w:type="spellStart"/>
      <w:r w:rsidRPr="006F1B9C">
        <w:rPr>
          <w:lang w:val="sr-Latn-RS"/>
        </w:rPr>
        <w:t>were</w:t>
      </w:r>
      <w:proofErr w:type="spellEnd"/>
      <w:r w:rsidRPr="006F1B9C">
        <w:rPr>
          <w:lang w:val="sr-Latn-RS"/>
        </w:rPr>
        <w:t xml:space="preserve"> </w:t>
      </w:r>
      <w:proofErr w:type="spellStart"/>
      <w:r w:rsidRPr="006F1B9C">
        <w:rPr>
          <w:lang w:val="sr-Latn-RS"/>
        </w:rPr>
        <w:t>discussed</w:t>
      </w:r>
      <w:proofErr w:type="spellEnd"/>
      <w:r w:rsidRPr="006F1B9C">
        <w:rPr>
          <w:lang w:val="sr-Latn-RS"/>
        </w:rPr>
        <w:t xml:space="preserve"> and </w:t>
      </w:r>
      <w:proofErr w:type="spellStart"/>
      <w:r w:rsidRPr="006F1B9C">
        <w:rPr>
          <w:lang w:val="sr-Latn-RS"/>
        </w:rPr>
        <w:t>resource</w:t>
      </w:r>
      <w:proofErr w:type="spellEnd"/>
      <w:r w:rsidRPr="006F1B9C">
        <w:rPr>
          <w:lang w:val="sr-Latn-RS"/>
        </w:rPr>
        <w:t xml:space="preserve"> </w:t>
      </w:r>
      <w:proofErr w:type="spellStart"/>
      <w:r w:rsidRPr="006F1B9C">
        <w:rPr>
          <w:lang w:val="sr-Latn-RS"/>
        </w:rPr>
        <w:t>materials</w:t>
      </w:r>
      <w:proofErr w:type="spellEnd"/>
      <w:r w:rsidRPr="006F1B9C">
        <w:rPr>
          <w:lang w:val="sr-Latn-RS"/>
        </w:rPr>
        <w:t xml:space="preserve"> </w:t>
      </w:r>
      <w:proofErr w:type="spellStart"/>
      <w:r w:rsidRPr="006F1B9C">
        <w:rPr>
          <w:lang w:val="sr-Latn-RS"/>
        </w:rPr>
        <w:t>were</w:t>
      </w:r>
      <w:proofErr w:type="spellEnd"/>
      <w:r w:rsidRPr="006F1B9C">
        <w:rPr>
          <w:lang w:val="sr-Latn-RS"/>
        </w:rPr>
        <w:t xml:space="preserve"> </w:t>
      </w:r>
      <w:proofErr w:type="spellStart"/>
      <w:r w:rsidRPr="006F1B9C">
        <w:rPr>
          <w:lang w:val="sr-Latn-RS"/>
        </w:rPr>
        <w:t>exchanged</w:t>
      </w:r>
      <w:proofErr w:type="spellEnd"/>
      <w:r w:rsidRPr="006F1B9C">
        <w:rPr>
          <w:lang w:val="sr-Latn-RS"/>
        </w:rPr>
        <w:t>.</w:t>
      </w:r>
    </w:p>
    <w:p w14:paraId="2BDD5E1C" w14:textId="4AA2154F" w:rsidR="006F1B9C" w:rsidRPr="006F1B9C" w:rsidRDefault="006F1B9C" w:rsidP="006F1B9C">
      <w:pPr>
        <w:rPr>
          <w:lang w:val="sr-Latn-RS"/>
        </w:rPr>
      </w:pPr>
      <w:r w:rsidRPr="006F1B9C">
        <w:rPr>
          <w:lang w:val="sr-Latn-RS"/>
        </w:rPr>
        <w:t xml:space="preserve">From a monitoring </w:t>
      </w:r>
      <w:proofErr w:type="spellStart"/>
      <w:r w:rsidRPr="006F1B9C">
        <w:rPr>
          <w:lang w:val="sr-Latn-RS"/>
        </w:rPr>
        <w:t>perspective</w:t>
      </w:r>
      <w:proofErr w:type="spellEnd"/>
      <w:r w:rsidRPr="006F1B9C">
        <w:rPr>
          <w:lang w:val="sr-Latn-RS"/>
        </w:rPr>
        <w:t xml:space="preserve">, in </w:t>
      </w:r>
      <w:proofErr w:type="spellStart"/>
      <w:r w:rsidRPr="006F1B9C">
        <w:rPr>
          <w:lang w:val="sr-Latn-RS"/>
        </w:rPr>
        <w:t>addition</w:t>
      </w:r>
      <w:proofErr w:type="spellEnd"/>
      <w:r w:rsidRPr="006F1B9C">
        <w:rPr>
          <w:lang w:val="sr-Latn-RS"/>
        </w:rPr>
        <w:t xml:space="preserve"> to the </w:t>
      </w:r>
      <w:proofErr w:type="spellStart"/>
      <w:r w:rsidRPr="006F1B9C">
        <w:rPr>
          <w:lang w:val="sr-Latn-RS"/>
        </w:rPr>
        <w:t>Convention</w:t>
      </w:r>
      <w:proofErr w:type="spellEnd"/>
      <w:r w:rsidRPr="006F1B9C">
        <w:rPr>
          <w:lang w:val="sr-Latn-RS"/>
        </w:rPr>
        <w:t xml:space="preserve"> </w:t>
      </w:r>
      <w:proofErr w:type="spellStart"/>
      <w:r w:rsidRPr="006F1B9C">
        <w:rPr>
          <w:lang w:val="sr-Latn-RS"/>
        </w:rPr>
        <w:t>itself</w:t>
      </w:r>
      <w:proofErr w:type="spellEnd"/>
      <w:r w:rsidRPr="006F1B9C">
        <w:rPr>
          <w:lang w:val="sr-Latn-RS"/>
        </w:rPr>
        <w:t xml:space="preserve">, </w:t>
      </w:r>
      <w:proofErr w:type="spellStart"/>
      <w:r w:rsidRPr="006F1B9C">
        <w:rPr>
          <w:lang w:val="sr-Latn-RS"/>
        </w:rPr>
        <w:t>it</w:t>
      </w:r>
      <w:proofErr w:type="spellEnd"/>
      <w:r w:rsidRPr="006F1B9C">
        <w:rPr>
          <w:lang w:val="sr-Latn-RS"/>
        </w:rPr>
        <w:t xml:space="preserve"> is </w:t>
      </w:r>
      <w:proofErr w:type="spellStart"/>
      <w:r w:rsidRPr="006F1B9C">
        <w:rPr>
          <w:lang w:val="sr-Latn-RS"/>
        </w:rPr>
        <w:t>important</w:t>
      </w:r>
      <w:proofErr w:type="spellEnd"/>
      <w:r w:rsidRPr="006F1B9C">
        <w:rPr>
          <w:lang w:val="sr-Latn-RS"/>
        </w:rPr>
        <w:t xml:space="preserve"> to </w:t>
      </w:r>
      <w:proofErr w:type="spellStart"/>
      <w:r w:rsidRPr="006F1B9C">
        <w:rPr>
          <w:lang w:val="sr-Latn-RS"/>
        </w:rPr>
        <w:t>emphasise</w:t>
      </w:r>
      <w:proofErr w:type="spellEnd"/>
      <w:r w:rsidRPr="006F1B9C">
        <w:rPr>
          <w:lang w:val="sr-Latn-RS"/>
        </w:rPr>
        <w:t xml:space="preserve"> </w:t>
      </w:r>
      <w:proofErr w:type="spellStart"/>
      <w:r w:rsidRPr="006F1B9C">
        <w:rPr>
          <w:lang w:val="sr-Latn-RS"/>
        </w:rPr>
        <w:t>that</w:t>
      </w:r>
      <w:proofErr w:type="spellEnd"/>
      <w:r w:rsidRPr="006F1B9C">
        <w:rPr>
          <w:lang w:val="sr-Latn-RS"/>
        </w:rPr>
        <w:t xml:space="preserve"> monitoring the </w:t>
      </w:r>
      <w:proofErr w:type="spellStart"/>
      <w:r w:rsidRPr="006F1B9C">
        <w:rPr>
          <w:lang w:val="sr-Latn-RS"/>
        </w:rPr>
        <w:t>implementation</w:t>
      </w:r>
      <w:proofErr w:type="spellEnd"/>
      <w:r w:rsidRPr="006F1B9C">
        <w:rPr>
          <w:lang w:val="sr-Latn-RS"/>
        </w:rPr>
        <w:t xml:space="preserve"> </w:t>
      </w:r>
      <w:proofErr w:type="spellStart"/>
      <w:r w:rsidRPr="006F1B9C">
        <w:rPr>
          <w:lang w:val="sr-Latn-RS"/>
        </w:rPr>
        <w:t>of</w:t>
      </w:r>
      <w:proofErr w:type="spellEnd"/>
      <w:r w:rsidRPr="006F1B9C">
        <w:rPr>
          <w:lang w:val="sr-Latn-RS"/>
        </w:rPr>
        <w:t xml:space="preserve"> the </w:t>
      </w:r>
      <w:proofErr w:type="spellStart"/>
      <w:r w:rsidRPr="006F1B9C">
        <w:rPr>
          <w:lang w:val="sr-Latn-RS"/>
        </w:rPr>
        <w:t>Convention</w:t>
      </w:r>
      <w:proofErr w:type="spellEnd"/>
      <w:r w:rsidRPr="006F1B9C">
        <w:rPr>
          <w:lang w:val="sr-Latn-RS"/>
        </w:rPr>
        <w:t xml:space="preserve"> </w:t>
      </w:r>
      <w:proofErr w:type="spellStart"/>
      <w:r w:rsidRPr="006F1B9C">
        <w:rPr>
          <w:lang w:val="sr-Latn-RS"/>
        </w:rPr>
        <w:t>also</w:t>
      </w:r>
      <w:proofErr w:type="spellEnd"/>
      <w:r w:rsidRPr="006F1B9C">
        <w:rPr>
          <w:lang w:val="sr-Latn-RS"/>
        </w:rPr>
        <w:t xml:space="preserve"> </w:t>
      </w:r>
      <w:proofErr w:type="spellStart"/>
      <w:r w:rsidRPr="006F1B9C">
        <w:rPr>
          <w:lang w:val="sr-Latn-RS"/>
        </w:rPr>
        <w:t>entails</w:t>
      </w:r>
      <w:proofErr w:type="spellEnd"/>
      <w:r w:rsidRPr="006F1B9C">
        <w:rPr>
          <w:lang w:val="sr-Latn-RS"/>
        </w:rPr>
        <w:t xml:space="preserve"> due </w:t>
      </w:r>
      <w:proofErr w:type="spellStart"/>
      <w:r w:rsidRPr="006F1B9C">
        <w:rPr>
          <w:lang w:val="sr-Latn-RS"/>
        </w:rPr>
        <w:t>regard</w:t>
      </w:r>
      <w:proofErr w:type="spellEnd"/>
      <w:r w:rsidRPr="006F1B9C">
        <w:rPr>
          <w:lang w:val="sr-Latn-RS"/>
        </w:rPr>
        <w:t xml:space="preserve"> for </w:t>
      </w:r>
      <w:proofErr w:type="spellStart"/>
      <w:r w:rsidRPr="006F1B9C">
        <w:rPr>
          <w:lang w:val="sr-Latn-RS"/>
        </w:rPr>
        <w:t>several</w:t>
      </w:r>
      <w:proofErr w:type="spellEnd"/>
      <w:r w:rsidRPr="006F1B9C">
        <w:rPr>
          <w:lang w:val="sr-Latn-RS"/>
        </w:rPr>
        <w:t xml:space="preserve"> </w:t>
      </w:r>
      <w:proofErr w:type="spellStart"/>
      <w:r w:rsidRPr="006F1B9C">
        <w:rPr>
          <w:lang w:val="sr-Latn-RS"/>
        </w:rPr>
        <w:t>postulates</w:t>
      </w:r>
      <w:proofErr w:type="spellEnd"/>
      <w:r w:rsidRPr="006F1B9C">
        <w:rPr>
          <w:lang w:val="sr-Latn-RS"/>
        </w:rPr>
        <w:t xml:space="preserve"> </w:t>
      </w:r>
      <w:proofErr w:type="spellStart"/>
      <w:r w:rsidRPr="006F1B9C">
        <w:rPr>
          <w:lang w:val="sr-Latn-RS"/>
        </w:rPr>
        <w:t>of</w:t>
      </w:r>
      <w:proofErr w:type="spellEnd"/>
      <w:r w:rsidRPr="006F1B9C">
        <w:rPr>
          <w:lang w:val="sr-Latn-RS"/>
        </w:rPr>
        <w:t xml:space="preserve"> </w:t>
      </w:r>
      <w:proofErr w:type="spellStart"/>
      <w:r w:rsidRPr="006F1B9C">
        <w:rPr>
          <w:lang w:val="sr-Latn-RS"/>
        </w:rPr>
        <w:t>international</w:t>
      </w:r>
      <w:proofErr w:type="spellEnd"/>
      <w:r w:rsidRPr="006F1B9C">
        <w:rPr>
          <w:lang w:val="sr-Latn-RS"/>
        </w:rPr>
        <w:t xml:space="preserve"> </w:t>
      </w:r>
      <w:proofErr w:type="spellStart"/>
      <w:r w:rsidRPr="006F1B9C">
        <w:rPr>
          <w:lang w:val="sr-Latn-RS"/>
        </w:rPr>
        <w:t>law</w:t>
      </w:r>
      <w:proofErr w:type="spellEnd"/>
      <w:r>
        <w:rPr>
          <w:lang w:val="sr-Latn-RS"/>
        </w:rPr>
        <w:t>:</w:t>
      </w:r>
    </w:p>
    <w:p w14:paraId="4BF37D52" w14:textId="01ECE172" w:rsidR="006F1B9C" w:rsidRPr="006F1B9C" w:rsidRDefault="006F1B9C" w:rsidP="006F1B9C">
      <w:pPr>
        <w:pStyle w:val="NormalWeb"/>
        <w:numPr>
          <w:ilvl w:val="0"/>
          <w:numId w:val="15"/>
        </w:numPr>
        <w:spacing w:before="0" w:beforeAutospacing="0" w:after="120" w:afterAutospacing="0"/>
        <w:ind w:left="284" w:hanging="284"/>
        <w:rPr>
          <w:rFonts w:ascii="Book Antiqua" w:hAnsi="Book Antiqua"/>
          <w:sz w:val="22"/>
          <w:szCs w:val="22"/>
        </w:rPr>
      </w:pPr>
      <w:r w:rsidRPr="006F1B9C">
        <w:rPr>
          <w:rFonts w:ascii="Book Antiqua" w:hAnsi="Book Antiqua"/>
          <w:sz w:val="22"/>
          <w:szCs w:val="22"/>
        </w:rPr>
        <w:t>Human rights are indivisible, interdependent and interrelated and, as such, must be viewed and monitored accordingly;</w:t>
      </w:r>
    </w:p>
    <w:p w14:paraId="571B8F40" w14:textId="1BA579B8" w:rsidR="006F1B9C" w:rsidRPr="006F1B9C" w:rsidRDefault="006F1B9C" w:rsidP="006F1B9C">
      <w:pPr>
        <w:pStyle w:val="NormalWeb"/>
        <w:numPr>
          <w:ilvl w:val="0"/>
          <w:numId w:val="15"/>
        </w:numPr>
        <w:spacing w:before="0" w:beforeAutospacing="0" w:after="120" w:afterAutospacing="0"/>
        <w:ind w:left="284" w:hanging="284"/>
        <w:rPr>
          <w:rFonts w:ascii="Book Antiqua" w:hAnsi="Book Antiqua"/>
          <w:sz w:val="22"/>
          <w:szCs w:val="22"/>
        </w:rPr>
      </w:pPr>
      <w:r w:rsidRPr="006F1B9C">
        <w:rPr>
          <w:rFonts w:ascii="Book Antiqua" w:hAnsi="Book Antiqua"/>
          <w:sz w:val="22"/>
          <w:szCs w:val="22"/>
        </w:rPr>
        <w:t>The achieved level of human rights must not be diminished;</w:t>
      </w:r>
    </w:p>
    <w:p w14:paraId="575369A2" w14:textId="43CCA908" w:rsidR="006F1B9C" w:rsidRPr="006F1B9C" w:rsidRDefault="006F1B9C" w:rsidP="006F1B9C">
      <w:pPr>
        <w:pStyle w:val="NormalWeb"/>
        <w:numPr>
          <w:ilvl w:val="0"/>
          <w:numId w:val="15"/>
        </w:numPr>
        <w:spacing w:before="0" w:beforeAutospacing="0" w:after="120" w:afterAutospacing="0"/>
        <w:ind w:left="284" w:hanging="284"/>
        <w:rPr>
          <w:rFonts w:ascii="Book Antiqua" w:hAnsi="Book Antiqua"/>
          <w:sz w:val="22"/>
          <w:szCs w:val="22"/>
        </w:rPr>
      </w:pPr>
      <w:r w:rsidRPr="006F1B9C">
        <w:rPr>
          <w:rFonts w:ascii="Book Antiqua" w:hAnsi="Book Antiqua"/>
          <w:sz w:val="22"/>
          <w:szCs w:val="22"/>
        </w:rPr>
        <w:t xml:space="preserve">The Convention obliges States Parties to progressively </w:t>
      </w:r>
      <w:proofErr w:type="spellStart"/>
      <w:r w:rsidRPr="006F1B9C">
        <w:rPr>
          <w:rFonts w:ascii="Book Antiqua" w:hAnsi="Book Antiqua"/>
          <w:sz w:val="22"/>
          <w:szCs w:val="22"/>
        </w:rPr>
        <w:t>realise</w:t>
      </w:r>
      <w:proofErr w:type="spellEnd"/>
      <w:r w:rsidRPr="006F1B9C">
        <w:rPr>
          <w:rFonts w:ascii="Book Antiqua" w:hAnsi="Book Antiqua"/>
          <w:sz w:val="22"/>
          <w:szCs w:val="22"/>
        </w:rPr>
        <w:t xml:space="preserve"> economic, social and cultural rights, in accordance with their maximum available resources and, where necessary, within the framework of international cooperation;</w:t>
      </w:r>
    </w:p>
    <w:p w14:paraId="36084E75" w14:textId="20F52BA0" w:rsidR="006F1B9C" w:rsidRPr="006F1B9C" w:rsidRDefault="006F1B9C" w:rsidP="006F1B9C">
      <w:pPr>
        <w:pStyle w:val="NormalWeb"/>
        <w:numPr>
          <w:ilvl w:val="0"/>
          <w:numId w:val="15"/>
        </w:numPr>
        <w:spacing w:before="0" w:beforeAutospacing="0" w:after="120" w:afterAutospacing="0"/>
        <w:ind w:left="284" w:hanging="284"/>
        <w:rPr>
          <w:rFonts w:ascii="Book Antiqua" w:hAnsi="Book Antiqua"/>
          <w:sz w:val="22"/>
          <w:szCs w:val="22"/>
        </w:rPr>
      </w:pPr>
      <w:r w:rsidRPr="006F1B9C">
        <w:rPr>
          <w:rFonts w:ascii="Book Antiqua" w:hAnsi="Book Antiqua"/>
          <w:sz w:val="22"/>
          <w:szCs w:val="22"/>
        </w:rPr>
        <w:t>States Parties have an immediate obligation to ensure a minimum essential level of enjoyment of each economic, social and cultural right of persons with disabilities;</w:t>
      </w:r>
    </w:p>
    <w:p w14:paraId="77B6B9D7" w14:textId="317C30B2" w:rsidR="006F1B9C" w:rsidRPr="006F1B9C" w:rsidRDefault="006F1B9C" w:rsidP="006F1B9C">
      <w:pPr>
        <w:pStyle w:val="NormalWeb"/>
        <w:numPr>
          <w:ilvl w:val="0"/>
          <w:numId w:val="15"/>
        </w:numPr>
        <w:spacing w:before="0" w:beforeAutospacing="0" w:after="120" w:afterAutospacing="0"/>
        <w:ind w:left="284" w:hanging="284"/>
        <w:rPr>
          <w:rFonts w:ascii="Book Antiqua" w:hAnsi="Book Antiqua"/>
          <w:sz w:val="22"/>
          <w:szCs w:val="22"/>
        </w:rPr>
      </w:pPr>
      <w:r w:rsidRPr="006F1B9C">
        <w:rPr>
          <w:rFonts w:ascii="Book Antiqua" w:hAnsi="Book Antiqua"/>
          <w:sz w:val="22"/>
          <w:szCs w:val="22"/>
        </w:rPr>
        <w:t>Any form of discrimination is prohibited.</w:t>
      </w:r>
    </w:p>
    <w:p w14:paraId="771BF26B" w14:textId="75AF425E" w:rsidR="00836C2D" w:rsidRPr="00775585" w:rsidRDefault="006F1B9C" w:rsidP="00F83478">
      <w:pPr>
        <w:spacing w:after="0"/>
        <w:rPr>
          <w:rFonts w:cs="Times New Roman"/>
          <w:lang w:val="sr-Cyrl-RS"/>
        </w:rPr>
      </w:pPr>
      <w:proofErr w:type="spellStart"/>
      <w:r w:rsidRPr="006F1B9C">
        <w:rPr>
          <w:rFonts w:cs="Times New Roman"/>
          <w:lang w:val="sr-Cyrl-RS"/>
        </w:rPr>
        <w:t>It</w:t>
      </w:r>
      <w:proofErr w:type="spellEnd"/>
      <w:r w:rsidRPr="006F1B9C">
        <w:rPr>
          <w:rFonts w:cs="Times New Roman"/>
          <w:lang w:val="sr-Cyrl-RS"/>
        </w:rPr>
        <w:t xml:space="preserve"> </w:t>
      </w:r>
      <w:proofErr w:type="spellStart"/>
      <w:r w:rsidRPr="006F1B9C">
        <w:rPr>
          <w:rFonts w:cs="Times New Roman"/>
          <w:lang w:val="sr-Cyrl-RS"/>
        </w:rPr>
        <w:t>follows</w:t>
      </w:r>
      <w:proofErr w:type="spellEnd"/>
      <w:r w:rsidRPr="006F1B9C">
        <w:rPr>
          <w:rFonts w:cs="Times New Roman"/>
          <w:lang w:val="sr-Cyrl-RS"/>
        </w:rPr>
        <w:t xml:space="preserve"> </w:t>
      </w:r>
      <w:proofErr w:type="spellStart"/>
      <w:r w:rsidRPr="006F1B9C">
        <w:rPr>
          <w:rFonts w:cs="Times New Roman"/>
          <w:lang w:val="sr-Cyrl-RS"/>
        </w:rPr>
        <w:t>from</w:t>
      </w:r>
      <w:proofErr w:type="spellEnd"/>
      <w:r w:rsidRPr="006F1B9C">
        <w:rPr>
          <w:rFonts w:cs="Times New Roman"/>
          <w:lang w:val="sr-Cyrl-RS"/>
        </w:rPr>
        <w:t xml:space="preserve"> the </w:t>
      </w:r>
      <w:proofErr w:type="spellStart"/>
      <w:r w:rsidRPr="006F1B9C">
        <w:rPr>
          <w:rFonts w:cs="Times New Roman"/>
          <w:lang w:val="sr-Cyrl-RS"/>
        </w:rPr>
        <w:t>foregoing</w:t>
      </w:r>
      <w:proofErr w:type="spellEnd"/>
      <w:r w:rsidRPr="006F1B9C">
        <w:rPr>
          <w:rFonts w:cs="Times New Roman"/>
          <w:lang w:val="sr-Cyrl-RS"/>
        </w:rPr>
        <w:t xml:space="preserve"> </w:t>
      </w:r>
      <w:proofErr w:type="spellStart"/>
      <w:r w:rsidRPr="006F1B9C">
        <w:rPr>
          <w:rFonts w:cs="Times New Roman"/>
          <w:lang w:val="sr-Cyrl-RS"/>
        </w:rPr>
        <w:t>that</w:t>
      </w:r>
      <w:proofErr w:type="spellEnd"/>
      <w:r w:rsidRPr="006F1B9C">
        <w:rPr>
          <w:rFonts w:cs="Times New Roman"/>
          <w:lang w:val="sr-Cyrl-RS"/>
        </w:rPr>
        <w:t xml:space="preserve"> the </w:t>
      </w:r>
      <w:proofErr w:type="spellStart"/>
      <w:r w:rsidRPr="006F1B9C">
        <w:rPr>
          <w:rFonts w:cs="Times New Roman"/>
          <w:lang w:val="sr-Cyrl-RS"/>
        </w:rPr>
        <w:t>existing</w:t>
      </w:r>
      <w:proofErr w:type="spellEnd"/>
      <w:r w:rsidRPr="006F1B9C">
        <w:rPr>
          <w:rFonts w:cs="Times New Roman"/>
          <w:lang w:val="sr-Cyrl-RS"/>
        </w:rPr>
        <w:t xml:space="preserve"> </w:t>
      </w:r>
      <w:proofErr w:type="spellStart"/>
      <w:r w:rsidRPr="006F1B9C">
        <w:rPr>
          <w:rFonts w:cs="Times New Roman"/>
          <w:lang w:val="sr-Cyrl-RS"/>
        </w:rPr>
        <w:t>legal</w:t>
      </w:r>
      <w:proofErr w:type="spellEnd"/>
      <w:r w:rsidRPr="006F1B9C">
        <w:rPr>
          <w:rFonts w:cs="Times New Roman"/>
          <w:lang w:val="sr-Cyrl-RS"/>
        </w:rPr>
        <w:t xml:space="preserve"> </w:t>
      </w:r>
      <w:proofErr w:type="spellStart"/>
      <w:r w:rsidRPr="006F1B9C">
        <w:rPr>
          <w:rFonts w:cs="Times New Roman"/>
          <w:lang w:val="sr-Cyrl-RS"/>
        </w:rPr>
        <w:t>framework</w:t>
      </w:r>
      <w:proofErr w:type="spellEnd"/>
      <w:r w:rsidRPr="006F1B9C">
        <w:rPr>
          <w:rFonts w:cs="Times New Roman"/>
          <w:lang w:val="sr-Cyrl-RS"/>
        </w:rPr>
        <w:t xml:space="preserve"> </w:t>
      </w:r>
      <w:proofErr w:type="spellStart"/>
      <w:r w:rsidRPr="006F1B9C">
        <w:rPr>
          <w:rFonts w:cs="Times New Roman"/>
          <w:lang w:val="sr-Cyrl-RS"/>
        </w:rPr>
        <w:t>must</w:t>
      </w:r>
      <w:proofErr w:type="spellEnd"/>
      <w:r w:rsidRPr="006F1B9C">
        <w:rPr>
          <w:rFonts w:cs="Times New Roman"/>
          <w:lang w:val="sr-Cyrl-RS"/>
        </w:rPr>
        <w:t xml:space="preserve"> </w:t>
      </w:r>
      <w:proofErr w:type="spellStart"/>
      <w:r w:rsidRPr="006F1B9C">
        <w:rPr>
          <w:rFonts w:cs="Times New Roman"/>
          <w:lang w:val="sr-Cyrl-RS"/>
        </w:rPr>
        <w:t>define</w:t>
      </w:r>
      <w:proofErr w:type="spellEnd"/>
      <w:r w:rsidRPr="006F1B9C">
        <w:rPr>
          <w:rFonts w:cs="Times New Roman"/>
          <w:lang w:val="sr-Cyrl-RS"/>
        </w:rPr>
        <w:t xml:space="preserve"> a </w:t>
      </w:r>
      <w:proofErr w:type="spellStart"/>
      <w:r w:rsidRPr="006F1B9C">
        <w:rPr>
          <w:rFonts w:cs="Times New Roman"/>
          <w:lang w:val="sr-Cyrl-RS"/>
        </w:rPr>
        <w:t>minimum</w:t>
      </w:r>
      <w:proofErr w:type="spellEnd"/>
      <w:r w:rsidRPr="006F1B9C">
        <w:rPr>
          <w:rFonts w:cs="Times New Roman"/>
          <w:lang w:val="sr-Cyrl-RS"/>
        </w:rPr>
        <w:t xml:space="preserve"> </w:t>
      </w:r>
      <w:proofErr w:type="spellStart"/>
      <w:r w:rsidRPr="006F1B9C">
        <w:rPr>
          <w:rFonts w:cs="Times New Roman"/>
          <w:lang w:val="sr-Cyrl-RS"/>
        </w:rPr>
        <w:t>set</w:t>
      </w:r>
      <w:proofErr w:type="spellEnd"/>
      <w:r w:rsidRPr="006F1B9C">
        <w:rPr>
          <w:rFonts w:cs="Times New Roman"/>
          <w:lang w:val="sr-Cyrl-RS"/>
        </w:rPr>
        <w:t xml:space="preserve"> </w:t>
      </w:r>
      <w:proofErr w:type="spellStart"/>
      <w:r w:rsidRPr="006F1B9C">
        <w:rPr>
          <w:rFonts w:cs="Times New Roman"/>
          <w:lang w:val="sr-Cyrl-RS"/>
        </w:rPr>
        <w:t>of</w:t>
      </w:r>
      <w:proofErr w:type="spellEnd"/>
      <w:r w:rsidRPr="006F1B9C">
        <w:rPr>
          <w:rFonts w:cs="Times New Roman"/>
          <w:lang w:val="sr-Cyrl-RS"/>
        </w:rPr>
        <w:t xml:space="preserve"> </w:t>
      </w:r>
      <w:proofErr w:type="spellStart"/>
      <w:r w:rsidRPr="006F1B9C">
        <w:rPr>
          <w:rFonts w:cs="Times New Roman"/>
          <w:lang w:val="sr-Cyrl-RS"/>
        </w:rPr>
        <w:t>standards</w:t>
      </w:r>
      <w:proofErr w:type="spellEnd"/>
      <w:r w:rsidRPr="006F1B9C">
        <w:rPr>
          <w:rFonts w:cs="Times New Roman"/>
          <w:lang w:val="sr-Cyrl-RS"/>
        </w:rPr>
        <w:t xml:space="preserve">, </w:t>
      </w:r>
      <w:proofErr w:type="spellStart"/>
      <w:r w:rsidRPr="006F1B9C">
        <w:rPr>
          <w:rFonts w:cs="Times New Roman"/>
          <w:lang w:val="sr-Cyrl-RS"/>
        </w:rPr>
        <w:t>with</w:t>
      </w:r>
      <w:proofErr w:type="spellEnd"/>
      <w:r w:rsidRPr="006F1B9C">
        <w:rPr>
          <w:rFonts w:cs="Times New Roman"/>
          <w:lang w:val="sr-Cyrl-RS"/>
        </w:rPr>
        <w:t xml:space="preserve"> the </w:t>
      </w:r>
      <w:proofErr w:type="spellStart"/>
      <w:r w:rsidRPr="006F1B9C">
        <w:rPr>
          <w:rFonts w:cs="Times New Roman"/>
          <w:lang w:val="sr-Cyrl-RS"/>
        </w:rPr>
        <w:t>application</w:t>
      </w:r>
      <w:proofErr w:type="spellEnd"/>
      <w:r w:rsidRPr="006F1B9C">
        <w:rPr>
          <w:rFonts w:cs="Times New Roman"/>
          <w:lang w:val="sr-Cyrl-RS"/>
        </w:rPr>
        <w:t xml:space="preserve"> </w:t>
      </w:r>
      <w:proofErr w:type="spellStart"/>
      <w:r w:rsidRPr="006F1B9C">
        <w:rPr>
          <w:rFonts w:cs="Times New Roman"/>
          <w:lang w:val="sr-Cyrl-RS"/>
        </w:rPr>
        <w:t>of</w:t>
      </w:r>
      <w:proofErr w:type="spellEnd"/>
      <w:r w:rsidRPr="006F1B9C">
        <w:rPr>
          <w:rFonts w:cs="Times New Roman"/>
          <w:lang w:val="sr-Cyrl-RS"/>
        </w:rPr>
        <w:t xml:space="preserve"> the </w:t>
      </w:r>
      <w:proofErr w:type="spellStart"/>
      <w:r w:rsidRPr="006F1B9C">
        <w:rPr>
          <w:rFonts w:cs="Times New Roman"/>
          <w:lang w:val="sr-Cyrl-RS"/>
        </w:rPr>
        <w:t>principle</w:t>
      </w:r>
      <w:proofErr w:type="spellEnd"/>
      <w:r w:rsidRPr="006F1B9C">
        <w:rPr>
          <w:rFonts w:cs="Times New Roman"/>
          <w:lang w:val="sr-Cyrl-RS"/>
        </w:rPr>
        <w:t xml:space="preserve"> </w:t>
      </w:r>
      <w:proofErr w:type="spellStart"/>
      <w:r w:rsidRPr="006F1B9C">
        <w:rPr>
          <w:rFonts w:cs="Times New Roman"/>
          <w:lang w:val="sr-Cyrl-RS"/>
        </w:rPr>
        <w:t>of</w:t>
      </w:r>
      <w:proofErr w:type="spellEnd"/>
      <w:r w:rsidRPr="006F1B9C">
        <w:rPr>
          <w:rFonts w:cs="Times New Roman"/>
          <w:lang w:val="sr-Cyrl-RS"/>
        </w:rPr>
        <w:t xml:space="preserve"> </w:t>
      </w:r>
      <w:proofErr w:type="spellStart"/>
      <w:r w:rsidRPr="006F1B9C">
        <w:rPr>
          <w:rFonts w:cs="Times New Roman"/>
          <w:lang w:val="sr-Cyrl-RS"/>
        </w:rPr>
        <w:t>their</w:t>
      </w:r>
      <w:proofErr w:type="spellEnd"/>
      <w:r w:rsidRPr="006F1B9C">
        <w:rPr>
          <w:rFonts w:cs="Times New Roman"/>
          <w:lang w:val="sr-Cyrl-RS"/>
        </w:rPr>
        <w:t xml:space="preserve"> </w:t>
      </w:r>
      <w:proofErr w:type="spellStart"/>
      <w:r w:rsidRPr="006F1B9C">
        <w:rPr>
          <w:rFonts w:cs="Times New Roman"/>
          <w:lang w:val="sr-Cyrl-RS"/>
        </w:rPr>
        <w:t>progressive</w:t>
      </w:r>
      <w:proofErr w:type="spellEnd"/>
      <w:r w:rsidRPr="006F1B9C">
        <w:rPr>
          <w:rFonts w:cs="Times New Roman"/>
          <w:lang w:val="sr-Cyrl-RS"/>
        </w:rPr>
        <w:t xml:space="preserve"> </w:t>
      </w:r>
      <w:proofErr w:type="spellStart"/>
      <w:r w:rsidRPr="006F1B9C">
        <w:rPr>
          <w:rFonts w:cs="Times New Roman"/>
          <w:lang w:val="sr-Cyrl-RS"/>
        </w:rPr>
        <w:t>implementation</w:t>
      </w:r>
      <w:proofErr w:type="spellEnd"/>
      <w:r w:rsidRPr="006F1B9C">
        <w:rPr>
          <w:rFonts w:cs="Times New Roman"/>
          <w:lang w:val="sr-Cyrl-RS"/>
        </w:rPr>
        <w:t xml:space="preserve"> </w:t>
      </w:r>
      <w:proofErr w:type="spellStart"/>
      <w:r w:rsidRPr="006F1B9C">
        <w:rPr>
          <w:rFonts w:cs="Times New Roman"/>
          <w:lang w:val="sr-Cyrl-RS"/>
        </w:rPr>
        <w:t>in</w:t>
      </w:r>
      <w:proofErr w:type="spellEnd"/>
      <w:r w:rsidRPr="006F1B9C">
        <w:rPr>
          <w:rFonts w:cs="Times New Roman"/>
          <w:lang w:val="sr-Cyrl-RS"/>
        </w:rPr>
        <w:t xml:space="preserve"> </w:t>
      </w:r>
      <w:proofErr w:type="spellStart"/>
      <w:r w:rsidRPr="006F1B9C">
        <w:rPr>
          <w:rFonts w:cs="Times New Roman"/>
          <w:lang w:val="sr-Cyrl-RS"/>
        </w:rPr>
        <w:t>practice</w:t>
      </w:r>
      <w:proofErr w:type="spellEnd"/>
      <w:r w:rsidRPr="006F1B9C">
        <w:rPr>
          <w:rFonts w:cs="Times New Roman"/>
          <w:lang w:val="sr-Cyrl-RS"/>
        </w:rPr>
        <w:t xml:space="preserve">. </w:t>
      </w:r>
      <w:proofErr w:type="spellStart"/>
      <w:r w:rsidRPr="006F1B9C">
        <w:rPr>
          <w:rFonts w:cs="Times New Roman"/>
          <w:lang w:val="sr-Cyrl-RS"/>
        </w:rPr>
        <w:t>When</w:t>
      </w:r>
      <w:proofErr w:type="spellEnd"/>
      <w:r w:rsidRPr="006F1B9C">
        <w:rPr>
          <w:rFonts w:cs="Times New Roman"/>
          <w:lang w:val="sr-Cyrl-RS"/>
        </w:rPr>
        <w:t xml:space="preserve"> </w:t>
      </w:r>
      <w:proofErr w:type="spellStart"/>
      <w:r w:rsidRPr="006F1B9C">
        <w:rPr>
          <w:rFonts w:cs="Times New Roman"/>
          <w:lang w:val="sr-Cyrl-RS"/>
        </w:rPr>
        <w:t>assessing</w:t>
      </w:r>
      <w:proofErr w:type="spellEnd"/>
      <w:r w:rsidRPr="006F1B9C">
        <w:rPr>
          <w:rFonts w:cs="Times New Roman"/>
          <w:lang w:val="sr-Cyrl-RS"/>
        </w:rPr>
        <w:t xml:space="preserve"> the </w:t>
      </w:r>
      <w:proofErr w:type="spellStart"/>
      <w:r w:rsidRPr="006F1B9C">
        <w:rPr>
          <w:rFonts w:cs="Times New Roman"/>
          <w:lang w:val="sr-Cyrl-RS"/>
        </w:rPr>
        <w:t>compliance</w:t>
      </w:r>
      <w:proofErr w:type="spellEnd"/>
      <w:r w:rsidRPr="006F1B9C">
        <w:rPr>
          <w:rFonts w:cs="Times New Roman"/>
          <w:lang w:val="sr-Cyrl-RS"/>
        </w:rPr>
        <w:t xml:space="preserve"> </w:t>
      </w:r>
      <w:proofErr w:type="spellStart"/>
      <w:r w:rsidRPr="006F1B9C">
        <w:rPr>
          <w:rFonts w:cs="Times New Roman"/>
          <w:lang w:val="sr-Cyrl-RS"/>
        </w:rPr>
        <w:t>of</w:t>
      </w:r>
      <w:proofErr w:type="spellEnd"/>
      <w:r w:rsidRPr="006F1B9C">
        <w:rPr>
          <w:rFonts w:cs="Times New Roman"/>
          <w:lang w:val="sr-Cyrl-RS"/>
        </w:rPr>
        <w:t xml:space="preserve"> </w:t>
      </w:r>
      <w:proofErr w:type="spellStart"/>
      <w:r w:rsidRPr="006F1B9C">
        <w:rPr>
          <w:rFonts w:cs="Times New Roman"/>
          <w:lang w:val="sr-Cyrl-RS"/>
        </w:rPr>
        <w:t>adopted</w:t>
      </w:r>
      <w:proofErr w:type="spellEnd"/>
      <w:r w:rsidRPr="006F1B9C">
        <w:rPr>
          <w:rFonts w:cs="Times New Roman"/>
          <w:lang w:val="sr-Cyrl-RS"/>
        </w:rPr>
        <w:t xml:space="preserve"> </w:t>
      </w:r>
      <w:proofErr w:type="spellStart"/>
      <w:r w:rsidRPr="006F1B9C">
        <w:rPr>
          <w:rFonts w:cs="Times New Roman"/>
          <w:lang w:val="sr-Cyrl-RS"/>
        </w:rPr>
        <w:t>laws</w:t>
      </w:r>
      <w:proofErr w:type="spellEnd"/>
      <w:r w:rsidRPr="006F1B9C">
        <w:rPr>
          <w:rFonts w:cs="Times New Roman"/>
          <w:lang w:val="sr-Cyrl-RS"/>
        </w:rPr>
        <w:t xml:space="preserve">, </w:t>
      </w:r>
      <w:proofErr w:type="spellStart"/>
      <w:r w:rsidRPr="006F1B9C">
        <w:rPr>
          <w:rFonts w:cs="Times New Roman"/>
          <w:lang w:val="sr-Cyrl-RS"/>
        </w:rPr>
        <w:t>draft</w:t>
      </w:r>
      <w:proofErr w:type="spellEnd"/>
      <w:r w:rsidRPr="006F1B9C">
        <w:rPr>
          <w:rFonts w:cs="Times New Roman"/>
          <w:lang w:val="sr-Cyrl-RS"/>
        </w:rPr>
        <w:t xml:space="preserve"> </w:t>
      </w:r>
      <w:proofErr w:type="spellStart"/>
      <w:r w:rsidRPr="006F1B9C">
        <w:rPr>
          <w:rFonts w:cs="Times New Roman"/>
          <w:lang w:val="sr-Cyrl-RS"/>
        </w:rPr>
        <w:t>acts</w:t>
      </w:r>
      <w:proofErr w:type="spellEnd"/>
      <w:r w:rsidRPr="006F1B9C">
        <w:rPr>
          <w:rFonts w:cs="Times New Roman"/>
          <w:lang w:val="sr-Cyrl-RS"/>
        </w:rPr>
        <w:t xml:space="preserve"> and </w:t>
      </w:r>
      <w:proofErr w:type="spellStart"/>
      <w:r w:rsidRPr="006F1B9C">
        <w:rPr>
          <w:rFonts w:cs="Times New Roman"/>
          <w:lang w:val="sr-Cyrl-RS"/>
        </w:rPr>
        <w:t>practice</w:t>
      </w:r>
      <w:proofErr w:type="spellEnd"/>
      <w:r w:rsidRPr="006F1B9C">
        <w:rPr>
          <w:rFonts w:cs="Times New Roman"/>
          <w:lang w:val="sr-Cyrl-RS"/>
        </w:rPr>
        <w:t xml:space="preserve"> </w:t>
      </w:r>
      <w:proofErr w:type="spellStart"/>
      <w:r w:rsidRPr="006F1B9C">
        <w:rPr>
          <w:rFonts w:cs="Times New Roman"/>
          <w:lang w:val="sr-Cyrl-RS"/>
        </w:rPr>
        <w:t>with</w:t>
      </w:r>
      <w:proofErr w:type="spellEnd"/>
      <w:r w:rsidRPr="006F1B9C">
        <w:rPr>
          <w:rFonts w:cs="Times New Roman"/>
          <w:lang w:val="sr-Cyrl-RS"/>
        </w:rPr>
        <w:t xml:space="preserve"> the </w:t>
      </w:r>
      <w:proofErr w:type="spellStart"/>
      <w:r w:rsidRPr="006F1B9C">
        <w:rPr>
          <w:rFonts w:cs="Times New Roman"/>
          <w:lang w:val="sr-Cyrl-RS"/>
        </w:rPr>
        <w:t>achieved</w:t>
      </w:r>
      <w:proofErr w:type="spellEnd"/>
      <w:r w:rsidRPr="006F1B9C">
        <w:rPr>
          <w:rFonts w:cs="Times New Roman"/>
          <w:lang w:val="sr-Cyrl-RS"/>
        </w:rPr>
        <w:t xml:space="preserve"> </w:t>
      </w:r>
      <w:proofErr w:type="spellStart"/>
      <w:r w:rsidRPr="006F1B9C">
        <w:rPr>
          <w:rFonts w:cs="Times New Roman"/>
          <w:lang w:val="sr-Cyrl-RS"/>
        </w:rPr>
        <w:t>human</w:t>
      </w:r>
      <w:proofErr w:type="spellEnd"/>
      <w:r w:rsidRPr="006F1B9C">
        <w:rPr>
          <w:rFonts w:cs="Times New Roman"/>
          <w:lang w:val="sr-Cyrl-RS"/>
        </w:rPr>
        <w:t xml:space="preserve"> </w:t>
      </w:r>
      <w:proofErr w:type="spellStart"/>
      <w:r w:rsidRPr="006F1B9C">
        <w:rPr>
          <w:rFonts w:cs="Times New Roman"/>
          <w:lang w:val="sr-Cyrl-RS"/>
        </w:rPr>
        <w:t>rights</w:t>
      </w:r>
      <w:proofErr w:type="spellEnd"/>
      <w:r w:rsidRPr="006F1B9C">
        <w:rPr>
          <w:rFonts w:cs="Times New Roman"/>
          <w:lang w:val="sr-Cyrl-RS"/>
        </w:rPr>
        <w:t xml:space="preserve"> </w:t>
      </w:r>
      <w:proofErr w:type="spellStart"/>
      <w:r w:rsidRPr="006F1B9C">
        <w:rPr>
          <w:rFonts w:cs="Times New Roman"/>
          <w:lang w:val="sr-Cyrl-RS"/>
        </w:rPr>
        <w:t>standards</w:t>
      </w:r>
      <w:proofErr w:type="spellEnd"/>
      <w:r w:rsidRPr="006F1B9C">
        <w:rPr>
          <w:rFonts w:cs="Times New Roman"/>
          <w:lang w:val="sr-Cyrl-RS"/>
        </w:rPr>
        <w:t xml:space="preserve">, the </w:t>
      </w:r>
      <w:proofErr w:type="spellStart"/>
      <w:r w:rsidRPr="006F1B9C">
        <w:rPr>
          <w:rFonts w:cs="Times New Roman"/>
          <w:lang w:val="sr-Cyrl-RS"/>
        </w:rPr>
        <w:t>first</w:t>
      </w:r>
      <w:proofErr w:type="spellEnd"/>
      <w:r w:rsidRPr="006F1B9C">
        <w:rPr>
          <w:rFonts w:cs="Times New Roman"/>
          <w:lang w:val="sr-Cyrl-RS"/>
        </w:rPr>
        <w:t xml:space="preserve"> </w:t>
      </w:r>
      <w:proofErr w:type="spellStart"/>
      <w:r w:rsidRPr="006F1B9C">
        <w:rPr>
          <w:rFonts w:cs="Times New Roman"/>
          <w:lang w:val="sr-Cyrl-RS"/>
        </w:rPr>
        <w:t>step</w:t>
      </w:r>
      <w:proofErr w:type="spellEnd"/>
      <w:r w:rsidRPr="006F1B9C">
        <w:rPr>
          <w:rFonts w:cs="Times New Roman"/>
          <w:lang w:val="sr-Cyrl-RS"/>
        </w:rPr>
        <w:t xml:space="preserve"> </w:t>
      </w:r>
      <w:proofErr w:type="spellStart"/>
      <w:r w:rsidRPr="006F1B9C">
        <w:rPr>
          <w:rFonts w:cs="Times New Roman"/>
          <w:lang w:val="sr-Cyrl-RS"/>
        </w:rPr>
        <w:t>in</w:t>
      </w:r>
      <w:proofErr w:type="spellEnd"/>
      <w:r w:rsidRPr="006F1B9C">
        <w:rPr>
          <w:rFonts w:cs="Times New Roman"/>
          <w:lang w:val="sr-Cyrl-RS"/>
        </w:rPr>
        <w:t xml:space="preserve"> </w:t>
      </w:r>
      <w:proofErr w:type="spellStart"/>
      <w:r w:rsidRPr="006F1B9C">
        <w:rPr>
          <w:rFonts w:cs="Times New Roman"/>
          <w:lang w:val="sr-Cyrl-RS"/>
        </w:rPr>
        <w:t>monitoring</w:t>
      </w:r>
      <w:proofErr w:type="spellEnd"/>
      <w:r w:rsidRPr="006F1B9C">
        <w:rPr>
          <w:rFonts w:cs="Times New Roman"/>
          <w:lang w:val="sr-Cyrl-RS"/>
        </w:rPr>
        <w:t xml:space="preserve"> </w:t>
      </w:r>
      <w:proofErr w:type="spellStart"/>
      <w:r w:rsidRPr="006F1B9C">
        <w:rPr>
          <w:rFonts w:cs="Times New Roman"/>
          <w:lang w:val="sr-Cyrl-RS"/>
        </w:rPr>
        <w:t>is</w:t>
      </w:r>
      <w:proofErr w:type="spellEnd"/>
      <w:r w:rsidRPr="006F1B9C">
        <w:rPr>
          <w:rFonts w:cs="Times New Roman"/>
          <w:lang w:val="sr-Cyrl-RS"/>
        </w:rPr>
        <w:t xml:space="preserve"> </w:t>
      </w:r>
      <w:proofErr w:type="spellStart"/>
      <w:r w:rsidRPr="006F1B9C">
        <w:rPr>
          <w:rFonts w:cs="Times New Roman"/>
          <w:lang w:val="sr-Cyrl-RS"/>
        </w:rPr>
        <w:t>to</w:t>
      </w:r>
      <w:proofErr w:type="spellEnd"/>
      <w:r w:rsidRPr="006F1B9C">
        <w:rPr>
          <w:rFonts w:cs="Times New Roman"/>
          <w:lang w:val="sr-Cyrl-RS"/>
        </w:rPr>
        <w:t xml:space="preserve"> </w:t>
      </w:r>
      <w:proofErr w:type="spellStart"/>
      <w:r w:rsidRPr="006F1B9C">
        <w:rPr>
          <w:rFonts w:cs="Times New Roman"/>
          <w:lang w:val="sr-Cyrl-RS"/>
        </w:rPr>
        <w:t>examine</w:t>
      </w:r>
      <w:proofErr w:type="spellEnd"/>
      <w:r w:rsidRPr="006F1B9C">
        <w:rPr>
          <w:rFonts w:cs="Times New Roman"/>
          <w:lang w:val="sr-Cyrl-RS"/>
        </w:rPr>
        <w:t xml:space="preserve"> the </w:t>
      </w:r>
      <w:proofErr w:type="spellStart"/>
      <w:r w:rsidRPr="006F1B9C">
        <w:rPr>
          <w:rFonts w:cs="Times New Roman"/>
          <w:lang w:val="sr-Cyrl-RS"/>
        </w:rPr>
        <w:t>alignment</w:t>
      </w:r>
      <w:proofErr w:type="spellEnd"/>
      <w:r w:rsidRPr="006F1B9C">
        <w:rPr>
          <w:rFonts w:cs="Times New Roman"/>
          <w:lang w:val="sr-Cyrl-RS"/>
        </w:rPr>
        <w:t xml:space="preserve"> </w:t>
      </w:r>
      <w:proofErr w:type="spellStart"/>
      <w:r w:rsidRPr="006F1B9C">
        <w:rPr>
          <w:rFonts w:cs="Times New Roman"/>
          <w:lang w:val="sr-Cyrl-RS"/>
        </w:rPr>
        <w:t>of</w:t>
      </w:r>
      <w:proofErr w:type="spellEnd"/>
      <w:r w:rsidRPr="006F1B9C">
        <w:rPr>
          <w:rFonts w:cs="Times New Roman"/>
          <w:lang w:val="sr-Cyrl-RS"/>
        </w:rPr>
        <w:t xml:space="preserve"> </w:t>
      </w:r>
      <w:proofErr w:type="spellStart"/>
      <w:r w:rsidRPr="006F1B9C">
        <w:rPr>
          <w:rFonts w:cs="Times New Roman"/>
          <w:lang w:val="sr-Cyrl-RS"/>
        </w:rPr>
        <w:t>laws</w:t>
      </w:r>
      <w:proofErr w:type="spellEnd"/>
      <w:r w:rsidRPr="006F1B9C">
        <w:rPr>
          <w:rFonts w:cs="Times New Roman"/>
          <w:lang w:val="sr-Cyrl-RS"/>
        </w:rPr>
        <w:t xml:space="preserve"> and </w:t>
      </w:r>
      <w:proofErr w:type="spellStart"/>
      <w:r w:rsidRPr="006F1B9C">
        <w:rPr>
          <w:rFonts w:cs="Times New Roman"/>
          <w:lang w:val="sr-Cyrl-RS"/>
        </w:rPr>
        <w:t>policies</w:t>
      </w:r>
      <w:proofErr w:type="spellEnd"/>
      <w:r w:rsidRPr="006F1B9C">
        <w:rPr>
          <w:rFonts w:cs="Times New Roman"/>
          <w:lang w:val="sr-Cyrl-RS"/>
        </w:rPr>
        <w:t xml:space="preserve"> </w:t>
      </w:r>
      <w:proofErr w:type="spellStart"/>
      <w:r w:rsidRPr="006F1B9C">
        <w:rPr>
          <w:rFonts w:cs="Times New Roman"/>
          <w:lang w:val="sr-Cyrl-RS"/>
        </w:rPr>
        <w:t>with</w:t>
      </w:r>
      <w:proofErr w:type="spellEnd"/>
      <w:r w:rsidRPr="006F1B9C">
        <w:rPr>
          <w:rFonts w:cs="Times New Roman"/>
          <w:lang w:val="sr-Cyrl-RS"/>
        </w:rPr>
        <w:t xml:space="preserve"> the </w:t>
      </w:r>
      <w:proofErr w:type="spellStart"/>
      <w:r w:rsidRPr="006F1B9C">
        <w:rPr>
          <w:rFonts w:cs="Times New Roman"/>
          <w:lang w:val="sr-Cyrl-RS"/>
        </w:rPr>
        <w:t>Convention</w:t>
      </w:r>
      <w:proofErr w:type="spellEnd"/>
      <w:r w:rsidRPr="006F1B9C">
        <w:rPr>
          <w:rFonts w:cs="Times New Roman"/>
          <w:lang w:val="sr-Cyrl-RS"/>
        </w:rPr>
        <w:t xml:space="preserve">. </w:t>
      </w:r>
      <w:proofErr w:type="spellStart"/>
      <w:r w:rsidRPr="006F1B9C">
        <w:rPr>
          <w:rFonts w:cs="Times New Roman"/>
          <w:lang w:val="sr-Cyrl-RS"/>
        </w:rPr>
        <w:t>Such</w:t>
      </w:r>
      <w:proofErr w:type="spellEnd"/>
      <w:r w:rsidRPr="006F1B9C">
        <w:rPr>
          <w:rFonts w:cs="Times New Roman"/>
          <w:lang w:val="sr-Cyrl-RS"/>
        </w:rPr>
        <w:t xml:space="preserve"> </w:t>
      </w:r>
      <w:proofErr w:type="spellStart"/>
      <w:r w:rsidRPr="006F1B9C">
        <w:rPr>
          <w:rFonts w:cs="Times New Roman"/>
          <w:lang w:val="sr-Cyrl-RS"/>
        </w:rPr>
        <w:t>an</w:t>
      </w:r>
      <w:proofErr w:type="spellEnd"/>
      <w:r w:rsidRPr="006F1B9C">
        <w:rPr>
          <w:rFonts w:cs="Times New Roman"/>
          <w:lang w:val="sr-Cyrl-RS"/>
        </w:rPr>
        <w:t xml:space="preserve"> </w:t>
      </w:r>
      <w:proofErr w:type="spellStart"/>
      <w:r w:rsidRPr="006F1B9C">
        <w:rPr>
          <w:rFonts w:cs="Times New Roman"/>
          <w:lang w:val="sr-Cyrl-RS"/>
        </w:rPr>
        <w:t>examination</w:t>
      </w:r>
      <w:proofErr w:type="spellEnd"/>
      <w:r w:rsidRPr="006F1B9C">
        <w:rPr>
          <w:rFonts w:cs="Times New Roman"/>
          <w:lang w:val="sr-Cyrl-RS"/>
        </w:rPr>
        <w:t xml:space="preserve"> </w:t>
      </w:r>
      <w:proofErr w:type="spellStart"/>
      <w:r w:rsidRPr="006F1B9C">
        <w:rPr>
          <w:rFonts w:cs="Times New Roman"/>
          <w:lang w:val="sr-Cyrl-RS"/>
        </w:rPr>
        <w:t>may</w:t>
      </w:r>
      <w:proofErr w:type="spellEnd"/>
      <w:r w:rsidRPr="006F1B9C">
        <w:rPr>
          <w:rFonts w:cs="Times New Roman"/>
          <w:lang w:val="sr-Cyrl-RS"/>
        </w:rPr>
        <w:t xml:space="preserve"> </w:t>
      </w:r>
      <w:proofErr w:type="spellStart"/>
      <w:r w:rsidRPr="006F1B9C">
        <w:rPr>
          <w:rFonts w:cs="Times New Roman"/>
          <w:lang w:val="sr-Cyrl-RS"/>
        </w:rPr>
        <w:t>identify</w:t>
      </w:r>
      <w:proofErr w:type="spellEnd"/>
      <w:r w:rsidRPr="006F1B9C">
        <w:rPr>
          <w:rFonts w:cs="Times New Roman"/>
          <w:lang w:val="sr-Cyrl-RS"/>
        </w:rPr>
        <w:t xml:space="preserve"> </w:t>
      </w:r>
      <w:proofErr w:type="spellStart"/>
      <w:r w:rsidRPr="006F1B9C">
        <w:rPr>
          <w:rFonts w:cs="Times New Roman"/>
          <w:lang w:val="sr-Cyrl-RS"/>
        </w:rPr>
        <w:t>normative</w:t>
      </w:r>
      <w:proofErr w:type="spellEnd"/>
      <w:r w:rsidRPr="006F1B9C">
        <w:rPr>
          <w:rFonts w:cs="Times New Roman"/>
          <w:lang w:val="sr-Cyrl-RS"/>
        </w:rPr>
        <w:t xml:space="preserve"> </w:t>
      </w:r>
      <w:proofErr w:type="spellStart"/>
      <w:r w:rsidRPr="006F1B9C">
        <w:rPr>
          <w:rFonts w:cs="Times New Roman"/>
          <w:lang w:val="sr-Cyrl-RS"/>
        </w:rPr>
        <w:t>provisions</w:t>
      </w:r>
      <w:proofErr w:type="spellEnd"/>
      <w:r w:rsidRPr="006F1B9C">
        <w:rPr>
          <w:rFonts w:cs="Times New Roman"/>
          <w:lang w:val="sr-Cyrl-RS"/>
        </w:rPr>
        <w:t xml:space="preserve"> </w:t>
      </w:r>
      <w:proofErr w:type="spellStart"/>
      <w:r w:rsidRPr="006F1B9C">
        <w:rPr>
          <w:rFonts w:cs="Times New Roman"/>
          <w:lang w:val="sr-Cyrl-RS"/>
        </w:rPr>
        <w:t>or</w:t>
      </w:r>
      <w:proofErr w:type="spellEnd"/>
      <w:r w:rsidRPr="006F1B9C">
        <w:rPr>
          <w:rFonts w:cs="Times New Roman"/>
          <w:lang w:val="sr-Cyrl-RS"/>
        </w:rPr>
        <w:t xml:space="preserve"> </w:t>
      </w:r>
      <w:proofErr w:type="spellStart"/>
      <w:r w:rsidRPr="006F1B9C">
        <w:rPr>
          <w:rFonts w:cs="Times New Roman"/>
          <w:lang w:val="sr-Cyrl-RS"/>
        </w:rPr>
        <w:t>entire</w:t>
      </w:r>
      <w:proofErr w:type="spellEnd"/>
      <w:r w:rsidRPr="006F1B9C">
        <w:rPr>
          <w:rFonts w:cs="Times New Roman"/>
          <w:lang w:val="sr-Cyrl-RS"/>
        </w:rPr>
        <w:t xml:space="preserve"> </w:t>
      </w:r>
      <w:proofErr w:type="spellStart"/>
      <w:r w:rsidRPr="006F1B9C">
        <w:rPr>
          <w:rFonts w:cs="Times New Roman"/>
          <w:lang w:val="sr-Cyrl-RS"/>
        </w:rPr>
        <w:t>laws</w:t>
      </w:r>
      <w:proofErr w:type="spellEnd"/>
      <w:r w:rsidRPr="006F1B9C">
        <w:rPr>
          <w:rFonts w:cs="Times New Roman"/>
          <w:lang w:val="sr-Cyrl-RS"/>
        </w:rPr>
        <w:t xml:space="preserve"> </w:t>
      </w:r>
      <w:proofErr w:type="spellStart"/>
      <w:r w:rsidRPr="006F1B9C">
        <w:rPr>
          <w:rFonts w:cs="Times New Roman"/>
          <w:lang w:val="sr-Cyrl-RS"/>
        </w:rPr>
        <w:t>that</w:t>
      </w:r>
      <w:proofErr w:type="spellEnd"/>
      <w:r w:rsidRPr="006F1B9C">
        <w:rPr>
          <w:rFonts w:cs="Times New Roman"/>
          <w:lang w:val="sr-Cyrl-RS"/>
        </w:rPr>
        <w:t xml:space="preserve"> </w:t>
      </w:r>
      <w:proofErr w:type="spellStart"/>
      <w:r w:rsidRPr="006F1B9C">
        <w:rPr>
          <w:rFonts w:cs="Times New Roman"/>
          <w:lang w:val="sr-Cyrl-RS"/>
        </w:rPr>
        <w:t>are</w:t>
      </w:r>
      <w:proofErr w:type="spellEnd"/>
      <w:r w:rsidRPr="006F1B9C">
        <w:rPr>
          <w:rFonts w:cs="Times New Roman"/>
          <w:lang w:val="sr-Cyrl-RS"/>
        </w:rPr>
        <w:t xml:space="preserve"> </w:t>
      </w:r>
      <w:proofErr w:type="spellStart"/>
      <w:r w:rsidRPr="006F1B9C">
        <w:rPr>
          <w:rFonts w:cs="Times New Roman"/>
          <w:lang w:val="sr-Cyrl-RS"/>
        </w:rPr>
        <w:t>contrary</w:t>
      </w:r>
      <w:proofErr w:type="spellEnd"/>
      <w:r w:rsidRPr="006F1B9C">
        <w:rPr>
          <w:rFonts w:cs="Times New Roman"/>
          <w:lang w:val="sr-Cyrl-RS"/>
        </w:rPr>
        <w:t xml:space="preserve"> </w:t>
      </w:r>
      <w:proofErr w:type="spellStart"/>
      <w:r w:rsidRPr="006F1B9C">
        <w:rPr>
          <w:rFonts w:cs="Times New Roman"/>
          <w:lang w:val="sr-Cyrl-RS"/>
        </w:rPr>
        <w:t>to</w:t>
      </w:r>
      <w:proofErr w:type="spellEnd"/>
      <w:r w:rsidRPr="006F1B9C">
        <w:rPr>
          <w:rFonts w:cs="Times New Roman"/>
          <w:lang w:val="sr-Cyrl-RS"/>
        </w:rPr>
        <w:t xml:space="preserve"> the </w:t>
      </w:r>
      <w:proofErr w:type="spellStart"/>
      <w:r w:rsidRPr="006F1B9C">
        <w:rPr>
          <w:rFonts w:cs="Times New Roman"/>
          <w:lang w:val="sr-Cyrl-RS"/>
        </w:rPr>
        <w:t>provisions</w:t>
      </w:r>
      <w:proofErr w:type="spellEnd"/>
      <w:r w:rsidRPr="006F1B9C">
        <w:rPr>
          <w:rFonts w:cs="Times New Roman"/>
          <w:lang w:val="sr-Cyrl-RS"/>
        </w:rPr>
        <w:t xml:space="preserve"> </w:t>
      </w:r>
      <w:proofErr w:type="spellStart"/>
      <w:r w:rsidRPr="006F1B9C">
        <w:rPr>
          <w:rFonts w:cs="Times New Roman"/>
          <w:lang w:val="sr-Cyrl-RS"/>
        </w:rPr>
        <w:t>of</w:t>
      </w:r>
      <w:proofErr w:type="spellEnd"/>
      <w:r w:rsidRPr="006F1B9C">
        <w:rPr>
          <w:rFonts w:cs="Times New Roman"/>
          <w:lang w:val="sr-Cyrl-RS"/>
        </w:rPr>
        <w:t xml:space="preserve"> the </w:t>
      </w:r>
      <w:proofErr w:type="spellStart"/>
      <w:r w:rsidRPr="006F1B9C">
        <w:rPr>
          <w:rFonts w:cs="Times New Roman"/>
          <w:lang w:val="sr-Cyrl-RS"/>
        </w:rPr>
        <w:t>Convention</w:t>
      </w:r>
      <w:proofErr w:type="spellEnd"/>
      <w:r w:rsidRPr="006F1B9C">
        <w:rPr>
          <w:rFonts w:cs="Times New Roman"/>
          <w:lang w:val="sr-Cyrl-RS"/>
        </w:rPr>
        <w:t xml:space="preserve">. </w:t>
      </w:r>
      <w:proofErr w:type="spellStart"/>
      <w:r w:rsidRPr="006F1B9C">
        <w:rPr>
          <w:rFonts w:cs="Times New Roman"/>
          <w:lang w:val="sr-Cyrl-RS"/>
        </w:rPr>
        <w:t>However</w:t>
      </w:r>
      <w:proofErr w:type="spellEnd"/>
      <w:r w:rsidRPr="006F1B9C">
        <w:rPr>
          <w:rFonts w:cs="Times New Roman"/>
          <w:lang w:val="sr-Cyrl-RS"/>
        </w:rPr>
        <w:t xml:space="preserve">, </w:t>
      </w:r>
      <w:proofErr w:type="spellStart"/>
      <w:r w:rsidRPr="006F1B9C">
        <w:rPr>
          <w:rFonts w:cs="Times New Roman"/>
          <w:lang w:val="sr-Cyrl-RS"/>
        </w:rPr>
        <w:t>where</w:t>
      </w:r>
      <w:proofErr w:type="spellEnd"/>
      <w:r w:rsidRPr="006F1B9C">
        <w:rPr>
          <w:rFonts w:cs="Times New Roman"/>
          <w:lang w:val="sr-Cyrl-RS"/>
        </w:rPr>
        <w:t xml:space="preserve"> </w:t>
      </w:r>
      <w:proofErr w:type="spellStart"/>
      <w:r w:rsidRPr="006F1B9C">
        <w:rPr>
          <w:rFonts w:cs="Times New Roman"/>
          <w:lang w:val="sr-Cyrl-RS"/>
        </w:rPr>
        <w:t>national</w:t>
      </w:r>
      <w:proofErr w:type="spellEnd"/>
      <w:r w:rsidRPr="006F1B9C">
        <w:rPr>
          <w:rFonts w:cs="Times New Roman"/>
          <w:lang w:val="sr-Cyrl-RS"/>
        </w:rPr>
        <w:t xml:space="preserve"> </w:t>
      </w:r>
      <w:proofErr w:type="spellStart"/>
      <w:r w:rsidRPr="006F1B9C">
        <w:rPr>
          <w:rFonts w:cs="Times New Roman"/>
          <w:lang w:val="sr-Cyrl-RS"/>
        </w:rPr>
        <w:t>legislation</w:t>
      </w:r>
      <w:proofErr w:type="spellEnd"/>
      <w:r w:rsidRPr="006F1B9C">
        <w:rPr>
          <w:rFonts w:cs="Times New Roman"/>
          <w:lang w:val="sr-Cyrl-RS"/>
        </w:rPr>
        <w:t xml:space="preserve"> and </w:t>
      </w:r>
      <w:proofErr w:type="spellStart"/>
      <w:r w:rsidRPr="006F1B9C">
        <w:rPr>
          <w:rFonts w:cs="Times New Roman"/>
          <w:lang w:val="sr-Cyrl-RS"/>
        </w:rPr>
        <w:t>policies</w:t>
      </w:r>
      <w:proofErr w:type="spellEnd"/>
      <w:r w:rsidRPr="006F1B9C">
        <w:rPr>
          <w:rFonts w:cs="Times New Roman"/>
          <w:lang w:val="sr-Cyrl-RS"/>
        </w:rPr>
        <w:t xml:space="preserve"> </w:t>
      </w:r>
      <w:proofErr w:type="spellStart"/>
      <w:r w:rsidRPr="006F1B9C">
        <w:rPr>
          <w:rFonts w:cs="Times New Roman"/>
          <w:lang w:val="sr-Cyrl-RS"/>
        </w:rPr>
        <w:t>are</w:t>
      </w:r>
      <w:proofErr w:type="spellEnd"/>
      <w:r w:rsidRPr="006F1B9C">
        <w:rPr>
          <w:rFonts w:cs="Times New Roman"/>
          <w:lang w:val="sr-Cyrl-RS"/>
        </w:rPr>
        <w:t xml:space="preserve"> </w:t>
      </w:r>
      <w:proofErr w:type="spellStart"/>
      <w:r w:rsidRPr="006F1B9C">
        <w:rPr>
          <w:rFonts w:cs="Times New Roman"/>
          <w:lang w:val="sr-Cyrl-RS"/>
        </w:rPr>
        <w:t>in</w:t>
      </w:r>
      <w:proofErr w:type="spellEnd"/>
      <w:r w:rsidRPr="006F1B9C">
        <w:rPr>
          <w:rFonts w:cs="Times New Roman"/>
          <w:lang w:val="sr-Cyrl-RS"/>
        </w:rPr>
        <w:t xml:space="preserve"> </w:t>
      </w:r>
      <w:proofErr w:type="spellStart"/>
      <w:r w:rsidRPr="006F1B9C">
        <w:rPr>
          <w:rFonts w:cs="Times New Roman"/>
          <w:lang w:val="sr-Cyrl-RS"/>
        </w:rPr>
        <w:t>line</w:t>
      </w:r>
      <w:proofErr w:type="spellEnd"/>
      <w:r w:rsidRPr="006F1B9C">
        <w:rPr>
          <w:rFonts w:cs="Times New Roman"/>
          <w:lang w:val="sr-Cyrl-RS"/>
        </w:rPr>
        <w:t xml:space="preserve"> </w:t>
      </w:r>
      <w:proofErr w:type="spellStart"/>
      <w:r w:rsidRPr="006F1B9C">
        <w:rPr>
          <w:rFonts w:cs="Times New Roman"/>
          <w:lang w:val="sr-Cyrl-RS"/>
        </w:rPr>
        <w:t>with</w:t>
      </w:r>
      <w:proofErr w:type="spellEnd"/>
      <w:r w:rsidRPr="006F1B9C">
        <w:rPr>
          <w:rFonts w:cs="Times New Roman"/>
          <w:lang w:val="sr-Cyrl-RS"/>
        </w:rPr>
        <w:t xml:space="preserve"> the </w:t>
      </w:r>
      <w:proofErr w:type="spellStart"/>
      <w:r w:rsidRPr="006F1B9C">
        <w:rPr>
          <w:rFonts w:cs="Times New Roman"/>
          <w:lang w:val="sr-Cyrl-RS"/>
        </w:rPr>
        <w:t>Convention</w:t>
      </w:r>
      <w:proofErr w:type="spellEnd"/>
      <w:r w:rsidRPr="006F1B9C">
        <w:rPr>
          <w:rFonts w:cs="Times New Roman"/>
          <w:lang w:val="sr-Cyrl-RS"/>
        </w:rPr>
        <w:t xml:space="preserve">, </w:t>
      </w:r>
      <w:proofErr w:type="spellStart"/>
      <w:r w:rsidRPr="006F1B9C">
        <w:rPr>
          <w:rFonts w:cs="Times New Roman"/>
          <w:lang w:val="sr-Cyrl-RS"/>
        </w:rPr>
        <w:t>it</w:t>
      </w:r>
      <w:proofErr w:type="spellEnd"/>
      <w:r w:rsidRPr="006F1B9C">
        <w:rPr>
          <w:rFonts w:cs="Times New Roman"/>
          <w:lang w:val="sr-Cyrl-RS"/>
        </w:rPr>
        <w:t xml:space="preserve"> </w:t>
      </w:r>
      <w:proofErr w:type="spellStart"/>
      <w:r w:rsidRPr="006F1B9C">
        <w:rPr>
          <w:rFonts w:cs="Times New Roman"/>
          <w:lang w:val="sr-Cyrl-RS"/>
        </w:rPr>
        <w:t>is</w:t>
      </w:r>
      <w:proofErr w:type="spellEnd"/>
      <w:r w:rsidRPr="006F1B9C">
        <w:rPr>
          <w:rFonts w:cs="Times New Roman"/>
          <w:lang w:val="sr-Cyrl-RS"/>
        </w:rPr>
        <w:t xml:space="preserve"> </w:t>
      </w:r>
      <w:proofErr w:type="spellStart"/>
      <w:r w:rsidRPr="006F1B9C">
        <w:rPr>
          <w:rFonts w:cs="Times New Roman"/>
          <w:lang w:val="sr-Cyrl-RS"/>
        </w:rPr>
        <w:t>of</w:t>
      </w:r>
      <w:proofErr w:type="spellEnd"/>
      <w:r w:rsidRPr="006F1B9C">
        <w:rPr>
          <w:rFonts w:cs="Times New Roman"/>
          <w:lang w:val="sr-Cyrl-RS"/>
        </w:rPr>
        <w:t xml:space="preserve"> </w:t>
      </w:r>
      <w:proofErr w:type="spellStart"/>
      <w:r w:rsidRPr="006F1B9C">
        <w:rPr>
          <w:rFonts w:cs="Times New Roman"/>
          <w:lang w:val="sr-Cyrl-RS"/>
        </w:rPr>
        <w:t>paramount</w:t>
      </w:r>
      <w:proofErr w:type="spellEnd"/>
      <w:r w:rsidRPr="006F1B9C">
        <w:rPr>
          <w:rFonts w:cs="Times New Roman"/>
          <w:lang w:val="sr-Cyrl-RS"/>
        </w:rPr>
        <w:t xml:space="preserve"> </w:t>
      </w:r>
      <w:proofErr w:type="spellStart"/>
      <w:r w:rsidRPr="006F1B9C">
        <w:rPr>
          <w:rFonts w:cs="Times New Roman"/>
          <w:lang w:val="sr-Cyrl-RS"/>
        </w:rPr>
        <w:t>importance</w:t>
      </w:r>
      <w:proofErr w:type="spellEnd"/>
      <w:r w:rsidRPr="006F1B9C">
        <w:rPr>
          <w:rFonts w:cs="Times New Roman"/>
          <w:lang w:val="sr-Cyrl-RS"/>
        </w:rPr>
        <w:t xml:space="preserve"> </w:t>
      </w:r>
      <w:proofErr w:type="spellStart"/>
      <w:r w:rsidRPr="006F1B9C">
        <w:rPr>
          <w:rFonts w:cs="Times New Roman"/>
          <w:lang w:val="sr-Cyrl-RS"/>
        </w:rPr>
        <w:t>to</w:t>
      </w:r>
      <w:proofErr w:type="spellEnd"/>
      <w:r w:rsidRPr="006F1B9C">
        <w:rPr>
          <w:rFonts w:cs="Times New Roman"/>
          <w:lang w:val="sr-Cyrl-RS"/>
        </w:rPr>
        <w:t xml:space="preserve"> </w:t>
      </w:r>
      <w:proofErr w:type="spellStart"/>
      <w:r w:rsidRPr="006F1B9C">
        <w:rPr>
          <w:rFonts w:cs="Times New Roman"/>
          <w:lang w:val="sr-Cyrl-RS"/>
        </w:rPr>
        <w:t>monitor</w:t>
      </w:r>
      <w:proofErr w:type="spellEnd"/>
      <w:r w:rsidRPr="006F1B9C">
        <w:rPr>
          <w:rFonts w:cs="Times New Roman"/>
          <w:lang w:val="sr-Cyrl-RS"/>
        </w:rPr>
        <w:t xml:space="preserve"> </w:t>
      </w:r>
      <w:proofErr w:type="spellStart"/>
      <w:r w:rsidRPr="006F1B9C">
        <w:rPr>
          <w:rFonts w:cs="Times New Roman"/>
          <w:lang w:val="sr-Cyrl-RS"/>
        </w:rPr>
        <w:t>how</w:t>
      </w:r>
      <w:proofErr w:type="spellEnd"/>
      <w:r w:rsidRPr="006F1B9C">
        <w:rPr>
          <w:rFonts w:cs="Times New Roman"/>
          <w:lang w:val="sr-Cyrl-RS"/>
        </w:rPr>
        <w:t xml:space="preserve"> </w:t>
      </w:r>
      <w:proofErr w:type="spellStart"/>
      <w:r w:rsidRPr="006F1B9C">
        <w:rPr>
          <w:rFonts w:cs="Times New Roman"/>
          <w:lang w:val="sr-Cyrl-RS"/>
        </w:rPr>
        <w:t>they</w:t>
      </w:r>
      <w:proofErr w:type="spellEnd"/>
      <w:r w:rsidRPr="006F1B9C">
        <w:rPr>
          <w:rFonts w:cs="Times New Roman"/>
          <w:lang w:val="sr-Cyrl-RS"/>
        </w:rPr>
        <w:t xml:space="preserve"> </w:t>
      </w:r>
      <w:proofErr w:type="spellStart"/>
      <w:r w:rsidRPr="006F1B9C">
        <w:rPr>
          <w:rFonts w:cs="Times New Roman"/>
          <w:lang w:val="sr-Cyrl-RS"/>
        </w:rPr>
        <w:t>are</w:t>
      </w:r>
      <w:proofErr w:type="spellEnd"/>
      <w:r w:rsidRPr="006F1B9C">
        <w:rPr>
          <w:rFonts w:cs="Times New Roman"/>
          <w:lang w:val="sr-Cyrl-RS"/>
        </w:rPr>
        <w:t xml:space="preserve"> </w:t>
      </w:r>
      <w:proofErr w:type="spellStart"/>
      <w:r w:rsidRPr="006F1B9C">
        <w:rPr>
          <w:rFonts w:cs="Times New Roman"/>
          <w:lang w:val="sr-Cyrl-RS"/>
        </w:rPr>
        <w:t>implemented</w:t>
      </w:r>
      <w:proofErr w:type="spellEnd"/>
      <w:r w:rsidRPr="006F1B9C">
        <w:rPr>
          <w:rFonts w:cs="Times New Roman"/>
          <w:lang w:val="sr-Cyrl-RS"/>
        </w:rPr>
        <w:t xml:space="preserve"> </w:t>
      </w:r>
      <w:proofErr w:type="spellStart"/>
      <w:r w:rsidRPr="006F1B9C">
        <w:rPr>
          <w:rFonts w:cs="Times New Roman"/>
          <w:lang w:val="sr-Cyrl-RS"/>
        </w:rPr>
        <w:t>in</w:t>
      </w:r>
      <w:proofErr w:type="spellEnd"/>
      <w:r w:rsidRPr="006F1B9C">
        <w:rPr>
          <w:rFonts w:cs="Times New Roman"/>
          <w:lang w:val="sr-Cyrl-RS"/>
        </w:rPr>
        <w:t xml:space="preserve"> </w:t>
      </w:r>
      <w:proofErr w:type="spellStart"/>
      <w:r w:rsidRPr="006F1B9C">
        <w:rPr>
          <w:rFonts w:cs="Times New Roman"/>
          <w:lang w:val="sr-Cyrl-RS"/>
        </w:rPr>
        <w:t>practice</w:t>
      </w:r>
      <w:proofErr w:type="spellEnd"/>
      <w:r w:rsidRPr="006F1B9C">
        <w:rPr>
          <w:rFonts w:cs="Times New Roman"/>
          <w:lang w:val="sr-Cyrl-RS"/>
        </w:rPr>
        <w:t xml:space="preserve">, </w:t>
      </w:r>
      <w:proofErr w:type="spellStart"/>
      <w:r w:rsidRPr="006F1B9C">
        <w:rPr>
          <w:rFonts w:cs="Times New Roman"/>
          <w:lang w:val="sr-Cyrl-RS"/>
        </w:rPr>
        <w:t>through</w:t>
      </w:r>
      <w:proofErr w:type="spellEnd"/>
      <w:r w:rsidRPr="006F1B9C">
        <w:rPr>
          <w:rFonts w:cs="Times New Roman"/>
          <w:lang w:val="sr-Cyrl-RS"/>
        </w:rPr>
        <w:t xml:space="preserve"> </w:t>
      </w:r>
      <w:proofErr w:type="spellStart"/>
      <w:r w:rsidRPr="006F1B9C">
        <w:rPr>
          <w:rFonts w:cs="Times New Roman"/>
          <w:lang w:val="sr-Cyrl-RS"/>
        </w:rPr>
        <w:t>various</w:t>
      </w:r>
      <w:proofErr w:type="spellEnd"/>
      <w:r w:rsidRPr="006F1B9C">
        <w:rPr>
          <w:rFonts w:cs="Times New Roman"/>
          <w:lang w:val="sr-Cyrl-RS"/>
        </w:rPr>
        <w:t xml:space="preserve"> </w:t>
      </w:r>
      <w:proofErr w:type="spellStart"/>
      <w:r w:rsidRPr="006F1B9C">
        <w:rPr>
          <w:rFonts w:cs="Times New Roman"/>
          <w:lang w:val="sr-Cyrl-RS"/>
        </w:rPr>
        <w:t>programmes</w:t>
      </w:r>
      <w:proofErr w:type="spellEnd"/>
      <w:r w:rsidRPr="006F1B9C">
        <w:rPr>
          <w:rFonts w:cs="Times New Roman"/>
          <w:lang w:val="sr-Cyrl-RS"/>
        </w:rPr>
        <w:t>/</w:t>
      </w:r>
      <w:proofErr w:type="spellStart"/>
      <w:r w:rsidRPr="006F1B9C">
        <w:rPr>
          <w:rFonts w:cs="Times New Roman"/>
          <w:lang w:val="sr-Cyrl-RS"/>
        </w:rPr>
        <w:t>project</w:t>
      </w:r>
      <w:proofErr w:type="spellEnd"/>
      <w:r w:rsidRPr="006F1B9C">
        <w:rPr>
          <w:rFonts w:cs="Times New Roman"/>
          <w:lang w:val="sr-Cyrl-RS"/>
        </w:rPr>
        <w:t xml:space="preserve"> </w:t>
      </w:r>
      <w:proofErr w:type="spellStart"/>
      <w:r w:rsidRPr="006F1B9C">
        <w:rPr>
          <w:rFonts w:cs="Times New Roman"/>
          <w:lang w:val="sr-Cyrl-RS"/>
        </w:rPr>
        <w:t>activities</w:t>
      </w:r>
      <w:proofErr w:type="spellEnd"/>
      <w:r w:rsidRPr="006F1B9C">
        <w:rPr>
          <w:rFonts w:cs="Times New Roman"/>
          <w:lang w:val="sr-Cyrl-RS"/>
        </w:rPr>
        <w:t xml:space="preserve"> </w:t>
      </w:r>
      <w:proofErr w:type="spellStart"/>
      <w:r w:rsidRPr="006F1B9C">
        <w:rPr>
          <w:rFonts w:cs="Times New Roman"/>
          <w:lang w:val="sr-Cyrl-RS"/>
        </w:rPr>
        <w:t>or</w:t>
      </w:r>
      <w:proofErr w:type="spellEnd"/>
      <w:r w:rsidRPr="006F1B9C">
        <w:rPr>
          <w:rFonts w:cs="Times New Roman"/>
          <w:lang w:val="sr-Cyrl-RS"/>
        </w:rPr>
        <w:t xml:space="preserve"> </w:t>
      </w:r>
      <w:proofErr w:type="spellStart"/>
      <w:r w:rsidRPr="006F1B9C">
        <w:rPr>
          <w:rFonts w:cs="Times New Roman"/>
          <w:lang w:val="sr-Cyrl-RS"/>
        </w:rPr>
        <w:t>other</w:t>
      </w:r>
      <w:proofErr w:type="spellEnd"/>
      <w:r w:rsidRPr="006F1B9C">
        <w:rPr>
          <w:rFonts w:cs="Times New Roman"/>
          <w:lang w:val="sr-Cyrl-RS"/>
        </w:rPr>
        <w:t xml:space="preserve"> </w:t>
      </w:r>
      <w:proofErr w:type="spellStart"/>
      <w:r w:rsidRPr="006F1B9C">
        <w:rPr>
          <w:rFonts w:cs="Times New Roman"/>
          <w:lang w:val="sr-Cyrl-RS"/>
        </w:rPr>
        <w:t>measures</w:t>
      </w:r>
      <w:proofErr w:type="spellEnd"/>
      <w:r w:rsidRPr="006F1B9C">
        <w:rPr>
          <w:rFonts w:cs="Times New Roman"/>
          <w:lang w:val="sr-Cyrl-RS"/>
        </w:rPr>
        <w:t>.</w:t>
      </w:r>
    </w:p>
    <w:p w14:paraId="57EFAEA2" w14:textId="4EEA9759" w:rsidR="00836C2D" w:rsidRPr="00775585" w:rsidRDefault="00836C2D" w:rsidP="00F83478">
      <w:pPr>
        <w:spacing w:after="0"/>
        <w:rPr>
          <w:rFonts w:cs="Times New Roman"/>
          <w:lang w:val="sr-Cyrl-RS"/>
        </w:rPr>
      </w:pPr>
    </w:p>
    <w:p w14:paraId="42ADF951" w14:textId="5F6B3B1B" w:rsidR="00A12C95" w:rsidRPr="006F1B9C" w:rsidRDefault="00CB40EB" w:rsidP="000D2E37">
      <w:pPr>
        <w:pStyle w:val="Heading2"/>
        <w:spacing w:before="0"/>
        <w:rPr>
          <w:sz w:val="24"/>
          <w:szCs w:val="24"/>
          <w:lang w:val="sr-Cyrl-RS"/>
        </w:rPr>
      </w:pPr>
      <w:r w:rsidRPr="006F1B9C">
        <w:rPr>
          <w:sz w:val="24"/>
          <w:szCs w:val="24"/>
          <w:lang w:val="sr-Cyrl-RS"/>
        </w:rPr>
        <w:t>Establishment of dialogue with public authorities in the exercise of the mandate</w:t>
      </w:r>
    </w:p>
    <w:p w14:paraId="604E8CCD" w14:textId="42894F4C" w:rsidR="000D2E37" w:rsidRPr="000D2E37" w:rsidRDefault="000D2E37" w:rsidP="00D4303F">
      <w:pPr>
        <w:rPr>
          <w:lang w:val="sr-Latn-RS"/>
        </w:rPr>
      </w:pPr>
      <w:r w:rsidRPr="000D2E37">
        <w:t xml:space="preserve">For the purpose of effective, up-to-date and reliable monitoring of the situation of persons with disabilities, the consolidation of data into a single database, the identification of systemic shortcomings and the issuance of recommendations for improvement in specific areas, a prerequisite for the functioning of the Independent Monitoring Mechanism was the establishment of a network of contact points within all state authorities and </w:t>
      </w:r>
      <w:proofErr w:type="spellStart"/>
      <w:r w:rsidRPr="000D2E37">
        <w:t>organisations</w:t>
      </w:r>
      <w:proofErr w:type="spellEnd"/>
      <w:r w:rsidRPr="000D2E37">
        <w:t xml:space="preserve">, institutions, public enterprises and holders of public powers, at all levels of government, that are responsible for the implementation of regulations and public policies relating to persons with disabilities. Given that this is a new competence of the Protector of Citizens, consultative meetings with representatives of the authorities were </w:t>
      </w:r>
      <w:proofErr w:type="spellStart"/>
      <w:r w:rsidRPr="000D2E37">
        <w:t>organised</w:t>
      </w:r>
      <w:proofErr w:type="spellEnd"/>
      <w:r w:rsidRPr="000D2E37">
        <w:t xml:space="preserve"> at the beginning of the reporting period in order to </w:t>
      </w:r>
      <w:proofErr w:type="spellStart"/>
      <w:r w:rsidRPr="000D2E37">
        <w:t>familiarise</w:t>
      </w:r>
      <w:proofErr w:type="spellEnd"/>
      <w:r w:rsidRPr="000D2E37">
        <w:t xml:space="preserve"> them with the mandate of this new mechanism and with the obligation of periodic reporting.</w:t>
      </w:r>
    </w:p>
    <w:p w14:paraId="26B2B312" w14:textId="77777777" w:rsidR="006F1B9C" w:rsidRPr="006F1B9C" w:rsidRDefault="006F1B9C" w:rsidP="00D4303F">
      <w:pPr>
        <w:rPr>
          <w:lang w:val="sr-Latn-RS"/>
        </w:rPr>
      </w:pPr>
    </w:p>
    <w:p w14:paraId="0141133D" w14:textId="77777777" w:rsidR="003C02B1" w:rsidRPr="003C02B1" w:rsidRDefault="003C02B1" w:rsidP="003C02B1">
      <w:pPr>
        <w:rPr>
          <w:lang w:val="sr-Latn-RS"/>
        </w:rPr>
      </w:pPr>
      <w:proofErr w:type="spellStart"/>
      <w:r w:rsidRPr="003C02B1">
        <w:rPr>
          <w:lang w:val="sr-Latn-RS"/>
        </w:rPr>
        <w:lastRenderedPageBreak/>
        <w:t>Based</w:t>
      </w:r>
      <w:proofErr w:type="spellEnd"/>
      <w:r w:rsidRPr="003C02B1">
        <w:rPr>
          <w:lang w:val="sr-Latn-RS"/>
        </w:rPr>
        <w:t xml:space="preserve"> on the </w:t>
      </w:r>
      <w:proofErr w:type="spellStart"/>
      <w:r w:rsidRPr="003C02B1">
        <w:rPr>
          <w:lang w:val="sr-Latn-RS"/>
        </w:rPr>
        <w:t>preceding</w:t>
      </w:r>
      <w:proofErr w:type="spellEnd"/>
      <w:r w:rsidRPr="003C02B1">
        <w:rPr>
          <w:lang w:val="sr-Latn-RS"/>
        </w:rPr>
        <w:t xml:space="preserve"> </w:t>
      </w:r>
      <w:proofErr w:type="spellStart"/>
      <w:r w:rsidRPr="003C02B1">
        <w:rPr>
          <w:lang w:val="sr-Latn-RS"/>
        </w:rPr>
        <w:t>analysis</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the </w:t>
      </w:r>
      <w:proofErr w:type="spellStart"/>
      <w:r w:rsidRPr="003C02B1">
        <w:rPr>
          <w:lang w:val="sr-Latn-RS"/>
        </w:rPr>
        <w:t>institutional</w:t>
      </w:r>
      <w:proofErr w:type="spellEnd"/>
      <w:r w:rsidRPr="003C02B1">
        <w:rPr>
          <w:lang w:val="sr-Latn-RS"/>
        </w:rPr>
        <w:t xml:space="preserve"> </w:t>
      </w:r>
      <w:proofErr w:type="spellStart"/>
      <w:r w:rsidRPr="003C02B1">
        <w:rPr>
          <w:lang w:val="sr-Latn-RS"/>
        </w:rPr>
        <w:t>framework</w:t>
      </w:r>
      <w:proofErr w:type="spellEnd"/>
      <w:r w:rsidRPr="003C02B1">
        <w:rPr>
          <w:lang w:val="sr-Latn-RS"/>
        </w:rPr>
        <w:t xml:space="preserve"> </w:t>
      </w:r>
      <w:proofErr w:type="spellStart"/>
      <w:r w:rsidRPr="003C02B1">
        <w:rPr>
          <w:lang w:val="sr-Latn-RS"/>
        </w:rPr>
        <w:t>relevant</w:t>
      </w:r>
      <w:proofErr w:type="spellEnd"/>
      <w:r w:rsidRPr="003C02B1">
        <w:rPr>
          <w:lang w:val="sr-Latn-RS"/>
        </w:rPr>
        <w:t xml:space="preserve"> to monitoring the </w:t>
      </w:r>
      <w:proofErr w:type="spellStart"/>
      <w:r w:rsidRPr="003C02B1">
        <w:rPr>
          <w:lang w:val="sr-Latn-RS"/>
        </w:rPr>
        <w:t>Convention</w:t>
      </w:r>
      <w:proofErr w:type="spellEnd"/>
      <w:r w:rsidRPr="003C02B1">
        <w:rPr>
          <w:lang w:val="sr-Latn-RS"/>
        </w:rPr>
        <w:t xml:space="preserve">, </w:t>
      </w:r>
      <w:proofErr w:type="spellStart"/>
      <w:r w:rsidRPr="003C02B1">
        <w:rPr>
          <w:lang w:val="sr-Latn-RS"/>
        </w:rPr>
        <w:t>four</w:t>
      </w:r>
      <w:proofErr w:type="spellEnd"/>
      <w:r w:rsidRPr="003C02B1">
        <w:rPr>
          <w:lang w:val="sr-Latn-RS"/>
        </w:rPr>
        <w:t xml:space="preserve"> </w:t>
      </w:r>
      <w:proofErr w:type="spellStart"/>
      <w:r w:rsidRPr="003C02B1">
        <w:rPr>
          <w:lang w:val="sr-Latn-RS"/>
        </w:rPr>
        <w:t>consultative</w:t>
      </w:r>
      <w:proofErr w:type="spellEnd"/>
      <w:r w:rsidRPr="003C02B1">
        <w:rPr>
          <w:lang w:val="sr-Latn-RS"/>
        </w:rPr>
        <w:t xml:space="preserve"> </w:t>
      </w:r>
      <w:proofErr w:type="spellStart"/>
      <w:r w:rsidRPr="003C02B1">
        <w:rPr>
          <w:lang w:val="sr-Latn-RS"/>
        </w:rPr>
        <w:t>meetings</w:t>
      </w:r>
      <w:proofErr w:type="spellEnd"/>
      <w:r w:rsidRPr="003C02B1">
        <w:rPr>
          <w:lang w:val="sr-Latn-RS"/>
        </w:rPr>
        <w:t xml:space="preserve"> </w:t>
      </w:r>
      <w:proofErr w:type="spellStart"/>
      <w:r w:rsidRPr="003C02B1">
        <w:rPr>
          <w:lang w:val="sr-Latn-RS"/>
        </w:rPr>
        <w:t>were</w:t>
      </w:r>
      <w:proofErr w:type="spellEnd"/>
      <w:r w:rsidRPr="003C02B1">
        <w:rPr>
          <w:lang w:val="sr-Latn-RS"/>
        </w:rPr>
        <w:t xml:space="preserve"> </w:t>
      </w:r>
      <w:proofErr w:type="spellStart"/>
      <w:r w:rsidRPr="003C02B1">
        <w:rPr>
          <w:lang w:val="sr-Latn-RS"/>
        </w:rPr>
        <w:t>organised</w:t>
      </w:r>
      <w:proofErr w:type="spellEnd"/>
      <w:r w:rsidRPr="003C02B1">
        <w:rPr>
          <w:lang w:val="sr-Latn-RS"/>
        </w:rPr>
        <w:t xml:space="preserve">. The </w:t>
      </w:r>
      <w:proofErr w:type="spellStart"/>
      <w:r w:rsidRPr="003C02B1">
        <w:rPr>
          <w:lang w:val="sr-Latn-RS"/>
        </w:rPr>
        <w:t>purpose</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the </w:t>
      </w:r>
      <w:proofErr w:type="spellStart"/>
      <w:r w:rsidRPr="003C02B1">
        <w:rPr>
          <w:lang w:val="sr-Latn-RS"/>
        </w:rPr>
        <w:t>meetings</w:t>
      </w:r>
      <w:proofErr w:type="spellEnd"/>
      <w:r w:rsidRPr="003C02B1">
        <w:rPr>
          <w:lang w:val="sr-Latn-RS"/>
        </w:rPr>
        <w:t xml:space="preserve"> </w:t>
      </w:r>
      <w:proofErr w:type="spellStart"/>
      <w:r w:rsidRPr="003C02B1">
        <w:rPr>
          <w:lang w:val="sr-Latn-RS"/>
        </w:rPr>
        <w:t>was</w:t>
      </w:r>
      <w:proofErr w:type="spellEnd"/>
      <w:r w:rsidRPr="003C02B1">
        <w:rPr>
          <w:lang w:val="sr-Latn-RS"/>
        </w:rPr>
        <w:t xml:space="preserve"> to </w:t>
      </w:r>
      <w:proofErr w:type="spellStart"/>
      <w:r w:rsidRPr="003C02B1">
        <w:rPr>
          <w:lang w:val="sr-Latn-RS"/>
        </w:rPr>
        <w:t>present</w:t>
      </w:r>
      <w:proofErr w:type="spellEnd"/>
      <w:r w:rsidRPr="003C02B1">
        <w:rPr>
          <w:lang w:val="sr-Latn-RS"/>
        </w:rPr>
        <w:t xml:space="preserve"> the </w:t>
      </w:r>
      <w:proofErr w:type="spellStart"/>
      <w:r w:rsidRPr="003C02B1">
        <w:rPr>
          <w:lang w:val="sr-Latn-RS"/>
        </w:rPr>
        <w:t>new</w:t>
      </w:r>
      <w:proofErr w:type="spellEnd"/>
      <w:r w:rsidRPr="003C02B1">
        <w:rPr>
          <w:lang w:val="sr-Latn-RS"/>
        </w:rPr>
        <w:t xml:space="preserve"> mandate </w:t>
      </w:r>
      <w:proofErr w:type="spellStart"/>
      <w:r w:rsidRPr="003C02B1">
        <w:rPr>
          <w:lang w:val="sr-Latn-RS"/>
        </w:rPr>
        <w:t>of</w:t>
      </w:r>
      <w:proofErr w:type="spellEnd"/>
      <w:r w:rsidRPr="003C02B1">
        <w:rPr>
          <w:lang w:val="sr-Latn-RS"/>
        </w:rPr>
        <w:t xml:space="preserve"> the </w:t>
      </w:r>
      <w:proofErr w:type="spellStart"/>
      <w:r w:rsidRPr="003C02B1">
        <w:rPr>
          <w:lang w:val="sr-Latn-RS"/>
        </w:rPr>
        <w:t>Protector</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w:t>
      </w:r>
      <w:proofErr w:type="spellStart"/>
      <w:r w:rsidRPr="003C02B1">
        <w:rPr>
          <w:lang w:val="sr-Latn-RS"/>
        </w:rPr>
        <w:t>Citizens</w:t>
      </w:r>
      <w:proofErr w:type="spellEnd"/>
      <w:r w:rsidRPr="003C02B1">
        <w:rPr>
          <w:lang w:val="sr-Latn-RS"/>
        </w:rPr>
        <w:t xml:space="preserve"> in </w:t>
      </w:r>
      <w:proofErr w:type="spellStart"/>
      <w:r w:rsidRPr="003C02B1">
        <w:rPr>
          <w:lang w:val="sr-Latn-RS"/>
        </w:rPr>
        <w:t>performing</w:t>
      </w:r>
      <w:proofErr w:type="spellEnd"/>
      <w:r w:rsidRPr="003C02B1">
        <w:rPr>
          <w:lang w:val="sr-Latn-RS"/>
        </w:rPr>
        <w:t xml:space="preserve"> the </w:t>
      </w:r>
      <w:proofErr w:type="spellStart"/>
      <w:r w:rsidRPr="003C02B1">
        <w:rPr>
          <w:lang w:val="sr-Latn-RS"/>
        </w:rPr>
        <w:t>tasks</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the </w:t>
      </w:r>
      <w:proofErr w:type="spellStart"/>
      <w:r w:rsidRPr="003C02B1">
        <w:rPr>
          <w:lang w:val="sr-Latn-RS"/>
        </w:rPr>
        <w:t>Independent</w:t>
      </w:r>
      <w:proofErr w:type="spellEnd"/>
      <w:r w:rsidRPr="003C02B1">
        <w:rPr>
          <w:lang w:val="sr-Latn-RS"/>
        </w:rPr>
        <w:t xml:space="preserve"> </w:t>
      </w:r>
      <w:proofErr w:type="spellStart"/>
      <w:r w:rsidRPr="003C02B1">
        <w:rPr>
          <w:lang w:val="sr-Latn-RS"/>
        </w:rPr>
        <w:t>Mechanism</w:t>
      </w:r>
      <w:proofErr w:type="spellEnd"/>
      <w:r w:rsidRPr="003C02B1">
        <w:rPr>
          <w:lang w:val="sr-Latn-RS"/>
        </w:rPr>
        <w:t xml:space="preserve"> for Monitoring the UN </w:t>
      </w:r>
      <w:proofErr w:type="spellStart"/>
      <w:r w:rsidRPr="003C02B1">
        <w:rPr>
          <w:lang w:val="sr-Latn-RS"/>
        </w:rPr>
        <w:t>Convention</w:t>
      </w:r>
      <w:proofErr w:type="spellEnd"/>
      <w:r w:rsidRPr="003C02B1">
        <w:rPr>
          <w:lang w:val="sr-Latn-RS"/>
        </w:rPr>
        <w:t xml:space="preserve"> on the </w:t>
      </w:r>
      <w:proofErr w:type="spellStart"/>
      <w:r w:rsidRPr="003C02B1">
        <w:rPr>
          <w:lang w:val="sr-Latn-RS"/>
        </w:rPr>
        <w:t>Rights</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w:t>
      </w:r>
      <w:proofErr w:type="spellStart"/>
      <w:r w:rsidRPr="003C02B1">
        <w:rPr>
          <w:lang w:val="sr-Latn-RS"/>
        </w:rPr>
        <w:t>Persons</w:t>
      </w:r>
      <w:proofErr w:type="spellEnd"/>
      <w:r w:rsidRPr="003C02B1">
        <w:rPr>
          <w:lang w:val="sr-Latn-RS"/>
        </w:rPr>
        <w:t xml:space="preserve"> </w:t>
      </w:r>
      <w:proofErr w:type="spellStart"/>
      <w:r w:rsidRPr="003C02B1">
        <w:rPr>
          <w:lang w:val="sr-Latn-RS"/>
        </w:rPr>
        <w:t>with</w:t>
      </w:r>
      <w:proofErr w:type="spellEnd"/>
      <w:r w:rsidRPr="003C02B1">
        <w:rPr>
          <w:lang w:val="sr-Latn-RS"/>
        </w:rPr>
        <w:t xml:space="preserve"> </w:t>
      </w:r>
      <w:proofErr w:type="spellStart"/>
      <w:r w:rsidRPr="003C02B1">
        <w:rPr>
          <w:lang w:val="sr-Latn-RS"/>
        </w:rPr>
        <w:t>Disabilities</w:t>
      </w:r>
      <w:proofErr w:type="spellEnd"/>
      <w:r w:rsidRPr="003C02B1">
        <w:rPr>
          <w:lang w:val="sr-Latn-RS"/>
        </w:rPr>
        <w:t xml:space="preserve">, in </w:t>
      </w:r>
      <w:proofErr w:type="spellStart"/>
      <w:r w:rsidRPr="003C02B1">
        <w:rPr>
          <w:lang w:val="sr-Latn-RS"/>
        </w:rPr>
        <w:t>accordance</w:t>
      </w:r>
      <w:proofErr w:type="spellEnd"/>
      <w:r w:rsidRPr="003C02B1">
        <w:rPr>
          <w:lang w:val="sr-Latn-RS"/>
        </w:rPr>
        <w:t xml:space="preserve"> </w:t>
      </w:r>
      <w:proofErr w:type="spellStart"/>
      <w:r w:rsidRPr="003C02B1">
        <w:rPr>
          <w:lang w:val="sr-Latn-RS"/>
        </w:rPr>
        <w:t>with</w:t>
      </w:r>
      <w:proofErr w:type="spellEnd"/>
      <w:r w:rsidRPr="003C02B1">
        <w:rPr>
          <w:lang w:val="sr-Latn-RS"/>
        </w:rPr>
        <w:t xml:space="preserve"> </w:t>
      </w:r>
      <w:proofErr w:type="spellStart"/>
      <w:r w:rsidRPr="003C02B1">
        <w:rPr>
          <w:lang w:val="sr-Latn-RS"/>
        </w:rPr>
        <w:t>Article</w:t>
      </w:r>
      <w:proofErr w:type="spellEnd"/>
      <w:r w:rsidRPr="003C02B1">
        <w:rPr>
          <w:lang w:val="sr-Latn-RS"/>
        </w:rPr>
        <w:t xml:space="preserve"> 33, </w:t>
      </w:r>
      <w:proofErr w:type="spellStart"/>
      <w:r w:rsidRPr="003C02B1">
        <w:rPr>
          <w:lang w:val="sr-Latn-RS"/>
        </w:rPr>
        <w:t>paragraph</w:t>
      </w:r>
      <w:proofErr w:type="spellEnd"/>
      <w:r w:rsidRPr="003C02B1">
        <w:rPr>
          <w:lang w:val="sr-Latn-RS"/>
        </w:rPr>
        <w:t xml:space="preserve"> 2 </w:t>
      </w:r>
      <w:proofErr w:type="spellStart"/>
      <w:r w:rsidRPr="003C02B1">
        <w:rPr>
          <w:lang w:val="sr-Latn-RS"/>
        </w:rPr>
        <w:t>of</w:t>
      </w:r>
      <w:proofErr w:type="spellEnd"/>
      <w:r w:rsidRPr="003C02B1">
        <w:rPr>
          <w:lang w:val="sr-Latn-RS"/>
        </w:rPr>
        <w:t xml:space="preserve"> the </w:t>
      </w:r>
      <w:proofErr w:type="spellStart"/>
      <w:r w:rsidRPr="003C02B1">
        <w:rPr>
          <w:lang w:val="sr-Latn-RS"/>
        </w:rPr>
        <w:t>Convention</w:t>
      </w:r>
      <w:proofErr w:type="spellEnd"/>
      <w:r w:rsidRPr="003C02B1">
        <w:rPr>
          <w:lang w:val="sr-Latn-RS"/>
        </w:rPr>
        <w:t xml:space="preserve"> on the </w:t>
      </w:r>
      <w:proofErr w:type="spellStart"/>
      <w:r w:rsidRPr="003C02B1">
        <w:rPr>
          <w:lang w:val="sr-Latn-RS"/>
        </w:rPr>
        <w:t>Rights</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w:t>
      </w:r>
      <w:proofErr w:type="spellStart"/>
      <w:r w:rsidRPr="003C02B1">
        <w:rPr>
          <w:lang w:val="sr-Latn-RS"/>
        </w:rPr>
        <w:t>Persons</w:t>
      </w:r>
      <w:proofErr w:type="spellEnd"/>
      <w:r w:rsidRPr="003C02B1">
        <w:rPr>
          <w:lang w:val="sr-Latn-RS"/>
        </w:rPr>
        <w:t xml:space="preserve"> </w:t>
      </w:r>
      <w:proofErr w:type="spellStart"/>
      <w:r w:rsidRPr="003C02B1">
        <w:rPr>
          <w:lang w:val="sr-Latn-RS"/>
        </w:rPr>
        <w:t>with</w:t>
      </w:r>
      <w:proofErr w:type="spellEnd"/>
      <w:r w:rsidRPr="003C02B1">
        <w:rPr>
          <w:lang w:val="sr-Latn-RS"/>
        </w:rPr>
        <w:t xml:space="preserve"> </w:t>
      </w:r>
      <w:proofErr w:type="spellStart"/>
      <w:r w:rsidRPr="003C02B1">
        <w:rPr>
          <w:lang w:val="sr-Latn-RS"/>
        </w:rPr>
        <w:t>Disabilities</w:t>
      </w:r>
      <w:proofErr w:type="spellEnd"/>
      <w:r w:rsidRPr="003C02B1">
        <w:rPr>
          <w:lang w:val="sr-Latn-RS"/>
        </w:rPr>
        <w:t xml:space="preserve">; to </w:t>
      </w:r>
      <w:proofErr w:type="spellStart"/>
      <w:r w:rsidRPr="003C02B1">
        <w:rPr>
          <w:lang w:val="sr-Latn-RS"/>
        </w:rPr>
        <w:t>inform</w:t>
      </w:r>
      <w:proofErr w:type="spellEnd"/>
      <w:r w:rsidRPr="003C02B1">
        <w:rPr>
          <w:lang w:val="sr-Latn-RS"/>
        </w:rPr>
        <w:t xml:space="preserve"> </w:t>
      </w:r>
      <w:proofErr w:type="spellStart"/>
      <w:r w:rsidRPr="003C02B1">
        <w:rPr>
          <w:lang w:val="sr-Latn-RS"/>
        </w:rPr>
        <w:t>relevant</w:t>
      </w:r>
      <w:proofErr w:type="spellEnd"/>
      <w:r w:rsidRPr="003C02B1">
        <w:rPr>
          <w:lang w:val="sr-Latn-RS"/>
        </w:rPr>
        <w:t xml:space="preserve"> </w:t>
      </w:r>
      <w:proofErr w:type="spellStart"/>
      <w:r w:rsidRPr="003C02B1">
        <w:rPr>
          <w:lang w:val="sr-Latn-RS"/>
        </w:rPr>
        <w:t>stakeholders</w:t>
      </w:r>
      <w:proofErr w:type="spellEnd"/>
      <w:r w:rsidRPr="003C02B1">
        <w:rPr>
          <w:lang w:val="sr-Latn-RS"/>
        </w:rPr>
        <w:t xml:space="preserve">; and to </w:t>
      </w:r>
      <w:proofErr w:type="spellStart"/>
      <w:r w:rsidRPr="003C02B1">
        <w:rPr>
          <w:lang w:val="sr-Latn-RS"/>
        </w:rPr>
        <w:t>establish</w:t>
      </w:r>
      <w:proofErr w:type="spellEnd"/>
      <w:r w:rsidRPr="003C02B1">
        <w:rPr>
          <w:lang w:val="sr-Latn-RS"/>
        </w:rPr>
        <w:t xml:space="preserve"> </w:t>
      </w:r>
      <w:proofErr w:type="spellStart"/>
      <w:r w:rsidRPr="003C02B1">
        <w:rPr>
          <w:lang w:val="sr-Latn-RS"/>
        </w:rPr>
        <w:t>cooperation</w:t>
      </w:r>
      <w:proofErr w:type="spellEnd"/>
      <w:r w:rsidRPr="003C02B1">
        <w:rPr>
          <w:lang w:val="sr-Latn-RS"/>
        </w:rPr>
        <w:t xml:space="preserve"> </w:t>
      </w:r>
      <w:proofErr w:type="spellStart"/>
      <w:r w:rsidRPr="003C02B1">
        <w:rPr>
          <w:lang w:val="sr-Latn-RS"/>
        </w:rPr>
        <w:t>with</w:t>
      </w:r>
      <w:proofErr w:type="spellEnd"/>
      <w:r w:rsidRPr="003C02B1">
        <w:rPr>
          <w:lang w:val="sr-Latn-RS"/>
        </w:rPr>
        <w:t xml:space="preserve"> </w:t>
      </w:r>
      <w:proofErr w:type="spellStart"/>
      <w:r w:rsidRPr="003C02B1">
        <w:rPr>
          <w:lang w:val="sr-Latn-RS"/>
        </w:rPr>
        <w:t>regard</w:t>
      </w:r>
      <w:proofErr w:type="spellEnd"/>
      <w:r w:rsidRPr="003C02B1">
        <w:rPr>
          <w:lang w:val="sr-Latn-RS"/>
        </w:rPr>
        <w:t xml:space="preserve"> to the </w:t>
      </w:r>
      <w:proofErr w:type="spellStart"/>
      <w:r w:rsidRPr="003C02B1">
        <w:rPr>
          <w:lang w:val="sr-Latn-RS"/>
        </w:rPr>
        <w:t>obligation</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w:t>
      </w:r>
      <w:proofErr w:type="spellStart"/>
      <w:r w:rsidRPr="003C02B1">
        <w:rPr>
          <w:lang w:val="sr-Latn-RS"/>
        </w:rPr>
        <w:t>annual</w:t>
      </w:r>
      <w:proofErr w:type="spellEnd"/>
      <w:r w:rsidRPr="003C02B1">
        <w:rPr>
          <w:lang w:val="sr-Latn-RS"/>
        </w:rPr>
        <w:t xml:space="preserve"> </w:t>
      </w:r>
      <w:proofErr w:type="spellStart"/>
      <w:r w:rsidRPr="003C02B1">
        <w:rPr>
          <w:lang w:val="sr-Latn-RS"/>
        </w:rPr>
        <w:t>reporting</w:t>
      </w:r>
      <w:proofErr w:type="spellEnd"/>
      <w:r w:rsidRPr="003C02B1">
        <w:rPr>
          <w:lang w:val="sr-Latn-RS"/>
        </w:rPr>
        <w:t xml:space="preserve"> on the </w:t>
      </w:r>
      <w:proofErr w:type="spellStart"/>
      <w:r w:rsidRPr="003C02B1">
        <w:rPr>
          <w:lang w:val="sr-Latn-RS"/>
        </w:rPr>
        <w:t>implementation</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w:t>
      </w:r>
      <w:proofErr w:type="spellStart"/>
      <w:r w:rsidRPr="003C02B1">
        <w:rPr>
          <w:lang w:val="sr-Latn-RS"/>
        </w:rPr>
        <w:t>measures</w:t>
      </w:r>
      <w:proofErr w:type="spellEnd"/>
      <w:r w:rsidRPr="003C02B1">
        <w:rPr>
          <w:lang w:val="sr-Latn-RS"/>
        </w:rPr>
        <w:t xml:space="preserve"> </w:t>
      </w:r>
      <w:proofErr w:type="spellStart"/>
      <w:r w:rsidRPr="003C02B1">
        <w:rPr>
          <w:lang w:val="sr-Latn-RS"/>
        </w:rPr>
        <w:t>relating</w:t>
      </w:r>
      <w:proofErr w:type="spellEnd"/>
      <w:r w:rsidRPr="003C02B1">
        <w:rPr>
          <w:lang w:val="sr-Latn-RS"/>
        </w:rPr>
        <w:t xml:space="preserve"> to </w:t>
      </w:r>
      <w:proofErr w:type="spellStart"/>
      <w:r w:rsidRPr="003C02B1">
        <w:rPr>
          <w:lang w:val="sr-Latn-RS"/>
        </w:rPr>
        <w:t>persons</w:t>
      </w:r>
      <w:proofErr w:type="spellEnd"/>
      <w:r w:rsidRPr="003C02B1">
        <w:rPr>
          <w:lang w:val="sr-Latn-RS"/>
        </w:rPr>
        <w:t xml:space="preserve"> </w:t>
      </w:r>
      <w:proofErr w:type="spellStart"/>
      <w:r w:rsidRPr="003C02B1">
        <w:rPr>
          <w:lang w:val="sr-Latn-RS"/>
        </w:rPr>
        <w:t>with</w:t>
      </w:r>
      <w:proofErr w:type="spellEnd"/>
      <w:r w:rsidRPr="003C02B1">
        <w:rPr>
          <w:lang w:val="sr-Latn-RS"/>
        </w:rPr>
        <w:t xml:space="preserve"> </w:t>
      </w:r>
      <w:proofErr w:type="spellStart"/>
      <w:r w:rsidRPr="003C02B1">
        <w:rPr>
          <w:lang w:val="sr-Latn-RS"/>
        </w:rPr>
        <w:t>disabilities</w:t>
      </w:r>
      <w:proofErr w:type="spellEnd"/>
      <w:r w:rsidRPr="003C02B1">
        <w:rPr>
          <w:lang w:val="sr-Latn-RS"/>
        </w:rPr>
        <w:t xml:space="preserve">. </w:t>
      </w:r>
      <w:proofErr w:type="spellStart"/>
      <w:r w:rsidRPr="003C02B1">
        <w:rPr>
          <w:lang w:val="sr-Latn-RS"/>
        </w:rPr>
        <w:t>Particular</w:t>
      </w:r>
      <w:proofErr w:type="spellEnd"/>
      <w:r w:rsidRPr="003C02B1">
        <w:rPr>
          <w:lang w:val="sr-Latn-RS"/>
        </w:rPr>
        <w:t xml:space="preserve"> </w:t>
      </w:r>
      <w:proofErr w:type="spellStart"/>
      <w:r w:rsidRPr="003C02B1">
        <w:rPr>
          <w:lang w:val="sr-Latn-RS"/>
        </w:rPr>
        <w:t>emphasis</w:t>
      </w:r>
      <w:proofErr w:type="spellEnd"/>
      <w:r w:rsidRPr="003C02B1">
        <w:rPr>
          <w:lang w:val="sr-Latn-RS"/>
        </w:rPr>
        <w:t xml:space="preserve"> </w:t>
      </w:r>
      <w:proofErr w:type="spellStart"/>
      <w:r w:rsidRPr="003C02B1">
        <w:rPr>
          <w:lang w:val="sr-Latn-RS"/>
        </w:rPr>
        <w:t>was</w:t>
      </w:r>
      <w:proofErr w:type="spellEnd"/>
      <w:r w:rsidRPr="003C02B1">
        <w:rPr>
          <w:lang w:val="sr-Latn-RS"/>
        </w:rPr>
        <w:t xml:space="preserve"> </w:t>
      </w:r>
      <w:proofErr w:type="spellStart"/>
      <w:r w:rsidRPr="003C02B1">
        <w:rPr>
          <w:lang w:val="sr-Latn-RS"/>
        </w:rPr>
        <w:t>placed</w:t>
      </w:r>
      <w:proofErr w:type="spellEnd"/>
      <w:r w:rsidRPr="003C02B1">
        <w:rPr>
          <w:lang w:val="sr-Latn-RS"/>
        </w:rPr>
        <w:t xml:space="preserve"> on </w:t>
      </w:r>
      <w:proofErr w:type="spellStart"/>
      <w:r w:rsidRPr="003C02B1">
        <w:rPr>
          <w:lang w:val="sr-Latn-RS"/>
        </w:rPr>
        <w:t>cooperation</w:t>
      </w:r>
      <w:proofErr w:type="spellEnd"/>
      <w:r w:rsidRPr="003C02B1">
        <w:rPr>
          <w:lang w:val="sr-Latn-RS"/>
        </w:rPr>
        <w:t xml:space="preserve"> </w:t>
      </w:r>
      <w:proofErr w:type="spellStart"/>
      <w:r w:rsidRPr="003C02B1">
        <w:rPr>
          <w:lang w:val="sr-Latn-RS"/>
        </w:rPr>
        <w:t>with</w:t>
      </w:r>
      <w:proofErr w:type="spellEnd"/>
      <w:r w:rsidRPr="003C02B1">
        <w:rPr>
          <w:lang w:val="sr-Latn-RS"/>
        </w:rPr>
        <w:t xml:space="preserve"> line </w:t>
      </w:r>
      <w:proofErr w:type="spellStart"/>
      <w:r w:rsidRPr="003C02B1">
        <w:rPr>
          <w:lang w:val="sr-Latn-RS"/>
        </w:rPr>
        <w:t>ministries</w:t>
      </w:r>
      <w:proofErr w:type="spellEnd"/>
      <w:r w:rsidRPr="003C02B1">
        <w:rPr>
          <w:lang w:val="sr-Latn-RS"/>
        </w:rPr>
        <w:t xml:space="preserve">, </w:t>
      </w:r>
      <w:proofErr w:type="spellStart"/>
      <w:r w:rsidRPr="003C02B1">
        <w:rPr>
          <w:lang w:val="sr-Latn-RS"/>
        </w:rPr>
        <w:t>institutes</w:t>
      </w:r>
      <w:proofErr w:type="spellEnd"/>
      <w:r w:rsidRPr="003C02B1">
        <w:rPr>
          <w:lang w:val="sr-Latn-RS"/>
        </w:rPr>
        <w:t xml:space="preserve"> and </w:t>
      </w:r>
      <w:proofErr w:type="spellStart"/>
      <w:r w:rsidRPr="003C02B1">
        <w:rPr>
          <w:lang w:val="sr-Latn-RS"/>
        </w:rPr>
        <w:t>agencies</w:t>
      </w:r>
      <w:proofErr w:type="spellEnd"/>
      <w:r w:rsidRPr="003C02B1">
        <w:rPr>
          <w:lang w:val="sr-Latn-RS"/>
        </w:rPr>
        <w:t xml:space="preserve"> at the </w:t>
      </w:r>
      <w:proofErr w:type="spellStart"/>
      <w:r w:rsidRPr="003C02B1">
        <w:rPr>
          <w:lang w:val="sr-Latn-RS"/>
        </w:rPr>
        <w:t>national</w:t>
      </w:r>
      <w:proofErr w:type="spellEnd"/>
      <w:r w:rsidRPr="003C02B1">
        <w:rPr>
          <w:lang w:val="sr-Latn-RS"/>
        </w:rPr>
        <w:t xml:space="preserve"> </w:t>
      </w:r>
      <w:proofErr w:type="spellStart"/>
      <w:r w:rsidRPr="003C02B1">
        <w:rPr>
          <w:lang w:val="sr-Latn-RS"/>
        </w:rPr>
        <w:t>level</w:t>
      </w:r>
      <w:proofErr w:type="spellEnd"/>
      <w:r w:rsidRPr="003C02B1">
        <w:rPr>
          <w:lang w:val="sr-Latn-RS"/>
        </w:rPr>
        <w:t xml:space="preserve"> </w:t>
      </w:r>
      <w:proofErr w:type="spellStart"/>
      <w:r w:rsidRPr="003C02B1">
        <w:rPr>
          <w:lang w:val="sr-Latn-RS"/>
        </w:rPr>
        <w:t>responsible</w:t>
      </w:r>
      <w:proofErr w:type="spellEnd"/>
      <w:r w:rsidRPr="003C02B1">
        <w:rPr>
          <w:lang w:val="sr-Latn-RS"/>
        </w:rPr>
        <w:t xml:space="preserve"> for the </w:t>
      </w:r>
      <w:proofErr w:type="spellStart"/>
      <w:r w:rsidRPr="003C02B1">
        <w:rPr>
          <w:lang w:val="sr-Latn-RS"/>
        </w:rPr>
        <w:t>collection</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w:t>
      </w:r>
      <w:proofErr w:type="spellStart"/>
      <w:r w:rsidRPr="003C02B1">
        <w:rPr>
          <w:lang w:val="sr-Latn-RS"/>
        </w:rPr>
        <w:t>statistical</w:t>
      </w:r>
      <w:proofErr w:type="spellEnd"/>
      <w:r w:rsidRPr="003C02B1">
        <w:rPr>
          <w:lang w:val="sr-Latn-RS"/>
        </w:rPr>
        <w:t xml:space="preserve"> data and for monitoring the </w:t>
      </w:r>
      <w:proofErr w:type="spellStart"/>
      <w:r w:rsidRPr="003C02B1">
        <w:rPr>
          <w:lang w:val="sr-Latn-RS"/>
        </w:rPr>
        <w:t>effects</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w:t>
      </w:r>
      <w:proofErr w:type="spellStart"/>
      <w:r w:rsidRPr="003C02B1">
        <w:rPr>
          <w:lang w:val="sr-Latn-RS"/>
        </w:rPr>
        <w:t>public</w:t>
      </w:r>
      <w:proofErr w:type="spellEnd"/>
      <w:r w:rsidRPr="003C02B1">
        <w:rPr>
          <w:lang w:val="sr-Latn-RS"/>
        </w:rPr>
        <w:t xml:space="preserve"> </w:t>
      </w:r>
      <w:proofErr w:type="spellStart"/>
      <w:r w:rsidRPr="003C02B1">
        <w:rPr>
          <w:lang w:val="sr-Latn-RS"/>
        </w:rPr>
        <w:t>policies</w:t>
      </w:r>
      <w:proofErr w:type="spellEnd"/>
      <w:r w:rsidRPr="003C02B1">
        <w:rPr>
          <w:lang w:val="sr-Latn-RS"/>
        </w:rPr>
        <w:t xml:space="preserve"> </w:t>
      </w:r>
      <w:proofErr w:type="spellStart"/>
      <w:r w:rsidRPr="003C02B1">
        <w:rPr>
          <w:lang w:val="sr-Latn-RS"/>
        </w:rPr>
        <w:t>across</w:t>
      </w:r>
      <w:proofErr w:type="spellEnd"/>
      <w:r w:rsidRPr="003C02B1">
        <w:rPr>
          <w:lang w:val="sr-Latn-RS"/>
        </w:rPr>
        <w:t xml:space="preserve"> </w:t>
      </w:r>
      <w:proofErr w:type="spellStart"/>
      <w:r w:rsidRPr="003C02B1">
        <w:rPr>
          <w:lang w:val="sr-Latn-RS"/>
        </w:rPr>
        <w:t>different</w:t>
      </w:r>
      <w:proofErr w:type="spellEnd"/>
      <w:r w:rsidRPr="003C02B1">
        <w:rPr>
          <w:lang w:val="sr-Latn-RS"/>
        </w:rPr>
        <w:t xml:space="preserve"> </w:t>
      </w:r>
      <w:proofErr w:type="spellStart"/>
      <w:r w:rsidRPr="003C02B1">
        <w:rPr>
          <w:lang w:val="sr-Latn-RS"/>
        </w:rPr>
        <w:t>subsystems</w:t>
      </w:r>
      <w:proofErr w:type="spellEnd"/>
      <w:r w:rsidRPr="003C02B1">
        <w:rPr>
          <w:lang w:val="sr-Latn-RS"/>
        </w:rPr>
        <w:t xml:space="preserve">, as </w:t>
      </w:r>
      <w:proofErr w:type="spellStart"/>
      <w:r w:rsidRPr="003C02B1">
        <w:rPr>
          <w:lang w:val="sr-Latn-RS"/>
        </w:rPr>
        <w:t>well</w:t>
      </w:r>
      <w:proofErr w:type="spellEnd"/>
      <w:r w:rsidRPr="003C02B1">
        <w:rPr>
          <w:lang w:val="sr-Latn-RS"/>
        </w:rPr>
        <w:t xml:space="preserve"> as </w:t>
      </w:r>
      <w:proofErr w:type="spellStart"/>
      <w:r w:rsidRPr="003C02B1">
        <w:rPr>
          <w:lang w:val="sr-Latn-RS"/>
        </w:rPr>
        <w:t>with</w:t>
      </w:r>
      <w:proofErr w:type="spellEnd"/>
      <w:r w:rsidRPr="003C02B1">
        <w:rPr>
          <w:lang w:val="sr-Latn-RS"/>
        </w:rPr>
        <w:t xml:space="preserve"> </w:t>
      </w:r>
      <w:proofErr w:type="spellStart"/>
      <w:r w:rsidRPr="003C02B1">
        <w:rPr>
          <w:lang w:val="sr-Latn-RS"/>
        </w:rPr>
        <w:t>colleagues</w:t>
      </w:r>
      <w:proofErr w:type="spellEnd"/>
      <w:r w:rsidRPr="003C02B1">
        <w:rPr>
          <w:lang w:val="sr-Latn-RS"/>
        </w:rPr>
        <w:t xml:space="preserve"> from </w:t>
      </w:r>
      <w:proofErr w:type="spellStart"/>
      <w:r w:rsidRPr="003C02B1">
        <w:rPr>
          <w:lang w:val="sr-Latn-RS"/>
        </w:rPr>
        <w:t>independent</w:t>
      </w:r>
      <w:proofErr w:type="spellEnd"/>
      <w:r w:rsidRPr="003C02B1">
        <w:rPr>
          <w:lang w:val="sr-Latn-RS"/>
        </w:rPr>
        <w:t xml:space="preserve"> </w:t>
      </w:r>
      <w:proofErr w:type="spellStart"/>
      <w:r w:rsidRPr="003C02B1">
        <w:rPr>
          <w:lang w:val="sr-Latn-RS"/>
        </w:rPr>
        <w:t>oversight</w:t>
      </w:r>
      <w:proofErr w:type="spellEnd"/>
      <w:r w:rsidRPr="003C02B1">
        <w:rPr>
          <w:lang w:val="sr-Latn-RS"/>
        </w:rPr>
        <w:t xml:space="preserve"> </w:t>
      </w:r>
      <w:proofErr w:type="spellStart"/>
      <w:r w:rsidRPr="003C02B1">
        <w:rPr>
          <w:lang w:val="sr-Latn-RS"/>
        </w:rPr>
        <w:t>institutions</w:t>
      </w:r>
      <w:proofErr w:type="spellEnd"/>
      <w:r w:rsidRPr="003C02B1">
        <w:rPr>
          <w:lang w:val="sr-Latn-RS"/>
        </w:rPr>
        <w:t xml:space="preserve"> at the </w:t>
      </w:r>
      <w:proofErr w:type="spellStart"/>
      <w:r w:rsidRPr="003C02B1">
        <w:rPr>
          <w:lang w:val="sr-Latn-RS"/>
        </w:rPr>
        <w:t>provincial</w:t>
      </w:r>
      <w:proofErr w:type="spellEnd"/>
      <w:r w:rsidRPr="003C02B1">
        <w:rPr>
          <w:lang w:val="sr-Latn-RS"/>
        </w:rPr>
        <w:t xml:space="preserve"> and </w:t>
      </w:r>
      <w:proofErr w:type="spellStart"/>
      <w:r w:rsidRPr="003C02B1">
        <w:rPr>
          <w:lang w:val="sr-Latn-RS"/>
        </w:rPr>
        <w:t>local</w:t>
      </w:r>
      <w:proofErr w:type="spellEnd"/>
      <w:r w:rsidRPr="003C02B1">
        <w:rPr>
          <w:lang w:val="sr-Latn-RS"/>
        </w:rPr>
        <w:t xml:space="preserve"> </w:t>
      </w:r>
      <w:proofErr w:type="spellStart"/>
      <w:r w:rsidRPr="003C02B1">
        <w:rPr>
          <w:lang w:val="sr-Latn-RS"/>
        </w:rPr>
        <w:t>levels</w:t>
      </w:r>
      <w:proofErr w:type="spellEnd"/>
      <w:r w:rsidRPr="003C02B1">
        <w:rPr>
          <w:lang w:val="sr-Latn-RS"/>
        </w:rPr>
        <w:t>.</w:t>
      </w:r>
    </w:p>
    <w:p w14:paraId="388BC5D4" w14:textId="77777777" w:rsidR="003C02B1" w:rsidRPr="003C02B1" w:rsidRDefault="003C02B1" w:rsidP="003C02B1">
      <w:pPr>
        <w:rPr>
          <w:lang w:val="sr-Latn-RS"/>
        </w:rPr>
      </w:pPr>
      <w:r w:rsidRPr="003C02B1">
        <w:rPr>
          <w:lang w:val="sr-Latn-RS"/>
        </w:rPr>
        <w:t xml:space="preserve">On the </w:t>
      </w:r>
      <w:proofErr w:type="spellStart"/>
      <w:r w:rsidRPr="003C02B1">
        <w:rPr>
          <w:lang w:val="sr-Latn-RS"/>
        </w:rPr>
        <w:t>basis</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the </w:t>
      </w:r>
      <w:proofErr w:type="spellStart"/>
      <w:r w:rsidRPr="003C02B1">
        <w:rPr>
          <w:lang w:val="sr-Latn-RS"/>
        </w:rPr>
        <w:t>conclusions</w:t>
      </w:r>
      <w:proofErr w:type="spellEnd"/>
      <w:r w:rsidRPr="003C02B1">
        <w:rPr>
          <w:lang w:val="sr-Latn-RS"/>
        </w:rPr>
        <w:t xml:space="preserve"> </w:t>
      </w:r>
      <w:proofErr w:type="spellStart"/>
      <w:r w:rsidRPr="003C02B1">
        <w:rPr>
          <w:lang w:val="sr-Latn-RS"/>
        </w:rPr>
        <w:t>drawn</w:t>
      </w:r>
      <w:proofErr w:type="spellEnd"/>
      <w:r w:rsidRPr="003C02B1">
        <w:rPr>
          <w:lang w:val="sr-Latn-RS"/>
        </w:rPr>
        <w:t xml:space="preserve"> from the </w:t>
      </w:r>
      <w:proofErr w:type="spellStart"/>
      <w:r w:rsidRPr="003C02B1">
        <w:rPr>
          <w:lang w:val="sr-Latn-RS"/>
        </w:rPr>
        <w:t>meetings</w:t>
      </w:r>
      <w:proofErr w:type="spellEnd"/>
      <w:r w:rsidRPr="003C02B1">
        <w:rPr>
          <w:lang w:val="sr-Latn-RS"/>
        </w:rPr>
        <w:t xml:space="preserve">, a </w:t>
      </w:r>
      <w:proofErr w:type="spellStart"/>
      <w:r w:rsidRPr="003C02B1">
        <w:rPr>
          <w:lang w:val="sr-Latn-RS"/>
        </w:rPr>
        <w:t>network</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contact </w:t>
      </w:r>
      <w:proofErr w:type="spellStart"/>
      <w:r w:rsidRPr="003C02B1">
        <w:rPr>
          <w:lang w:val="sr-Latn-RS"/>
        </w:rPr>
        <w:t>points</w:t>
      </w:r>
      <w:proofErr w:type="spellEnd"/>
      <w:r w:rsidRPr="003C02B1">
        <w:rPr>
          <w:lang w:val="sr-Latn-RS"/>
        </w:rPr>
        <w:t xml:space="preserve"> </w:t>
      </w:r>
      <w:proofErr w:type="spellStart"/>
      <w:r w:rsidRPr="003C02B1">
        <w:rPr>
          <w:lang w:val="sr-Latn-RS"/>
        </w:rPr>
        <w:t>was</w:t>
      </w:r>
      <w:proofErr w:type="spellEnd"/>
      <w:r w:rsidRPr="003C02B1">
        <w:rPr>
          <w:lang w:val="sr-Latn-RS"/>
        </w:rPr>
        <w:t xml:space="preserve"> </w:t>
      </w:r>
      <w:proofErr w:type="spellStart"/>
      <w:r w:rsidRPr="003C02B1">
        <w:rPr>
          <w:lang w:val="sr-Latn-RS"/>
        </w:rPr>
        <w:t>established</w:t>
      </w:r>
      <w:proofErr w:type="spellEnd"/>
      <w:r w:rsidRPr="003C02B1">
        <w:rPr>
          <w:lang w:val="sr-Latn-RS"/>
        </w:rPr>
        <w:t xml:space="preserve"> </w:t>
      </w:r>
      <w:proofErr w:type="spellStart"/>
      <w:r w:rsidRPr="003C02B1">
        <w:rPr>
          <w:lang w:val="sr-Latn-RS"/>
        </w:rPr>
        <w:t>within</w:t>
      </w:r>
      <w:proofErr w:type="spellEnd"/>
      <w:r w:rsidRPr="003C02B1">
        <w:rPr>
          <w:lang w:val="sr-Latn-RS"/>
        </w:rPr>
        <w:t xml:space="preserve"> the </w:t>
      </w:r>
      <w:proofErr w:type="spellStart"/>
      <w:r w:rsidRPr="003C02B1">
        <w:rPr>
          <w:lang w:val="sr-Latn-RS"/>
        </w:rPr>
        <w:t>relevant</w:t>
      </w:r>
      <w:proofErr w:type="spellEnd"/>
      <w:r w:rsidRPr="003C02B1">
        <w:rPr>
          <w:lang w:val="sr-Latn-RS"/>
        </w:rPr>
        <w:t xml:space="preserve"> </w:t>
      </w:r>
      <w:proofErr w:type="spellStart"/>
      <w:r w:rsidRPr="003C02B1">
        <w:rPr>
          <w:lang w:val="sr-Latn-RS"/>
        </w:rPr>
        <w:t>authorities</w:t>
      </w:r>
      <w:proofErr w:type="spellEnd"/>
      <w:r w:rsidRPr="003C02B1">
        <w:rPr>
          <w:lang w:val="sr-Latn-RS"/>
        </w:rPr>
        <w:t xml:space="preserve"> (</w:t>
      </w:r>
      <w:proofErr w:type="spellStart"/>
      <w:r w:rsidRPr="003C02B1">
        <w:rPr>
          <w:lang w:val="sr-Latn-RS"/>
        </w:rPr>
        <w:t>reporting</w:t>
      </w:r>
      <w:proofErr w:type="spellEnd"/>
      <w:r w:rsidRPr="003C02B1">
        <w:rPr>
          <w:lang w:val="sr-Latn-RS"/>
        </w:rPr>
        <w:t xml:space="preserve"> </w:t>
      </w:r>
      <w:proofErr w:type="spellStart"/>
      <w:r w:rsidRPr="003C02B1">
        <w:rPr>
          <w:lang w:val="sr-Latn-RS"/>
        </w:rPr>
        <w:t>units</w:t>
      </w:r>
      <w:proofErr w:type="spellEnd"/>
      <w:r w:rsidRPr="003C02B1">
        <w:rPr>
          <w:lang w:val="sr-Latn-RS"/>
        </w:rPr>
        <w:t xml:space="preserve">). </w:t>
      </w:r>
      <w:proofErr w:type="spellStart"/>
      <w:r w:rsidRPr="003C02B1">
        <w:rPr>
          <w:lang w:val="sr-Latn-RS"/>
        </w:rPr>
        <w:t>All</w:t>
      </w:r>
      <w:proofErr w:type="spellEnd"/>
      <w:r w:rsidRPr="003C02B1">
        <w:rPr>
          <w:lang w:val="sr-Latn-RS"/>
        </w:rPr>
        <w:t xml:space="preserve"> </w:t>
      </w:r>
      <w:proofErr w:type="spellStart"/>
      <w:r w:rsidRPr="003C02B1">
        <w:rPr>
          <w:lang w:val="sr-Latn-RS"/>
        </w:rPr>
        <w:t>participants</w:t>
      </w:r>
      <w:proofErr w:type="spellEnd"/>
      <w:r w:rsidRPr="003C02B1">
        <w:rPr>
          <w:lang w:val="sr-Latn-RS"/>
        </w:rPr>
        <w:t xml:space="preserve"> </w:t>
      </w:r>
      <w:proofErr w:type="spellStart"/>
      <w:r w:rsidRPr="003C02B1">
        <w:rPr>
          <w:lang w:val="sr-Latn-RS"/>
        </w:rPr>
        <w:t>expressed</w:t>
      </w:r>
      <w:proofErr w:type="spellEnd"/>
      <w:r w:rsidRPr="003C02B1">
        <w:rPr>
          <w:lang w:val="sr-Latn-RS"/>
        </w:rPr>
        <w:t xml:space="preserve"> </w:t>
      </w:r>
      <w:proofErr w:type="spellStart"/>
      <w:r w:rsidRPr="003C02B1">
        <w:rPr>
          <w:lang w:val="sr-Latn-RS"/>
        </w:rPr>
        <w:t>their</w:t>
      </w:r>
      <w:proofErr w:type="spellEnd"/>
      <w:r w:rsidRPr="003C02B1">
        <w:rPr>
          <w:lang w:val="sr-Latn-RS"/>
        </w:rPr>
        <w:t xml:space="preserve"> </w:t>
      </w:r>
      <w:proofErr w:type="spellStart"/>
      <w:r w:rsidRPr="003C02B1">
        <w:rPr>
          <w:lang w:val="sr-Latn-RS"/>
        </w:rPr>
        <w:t>readiness</w:t>
      </w:r>
      <w:proofErr w:type="spellEnd"/>
      <w:r w:rsidRPr="003C02B1">
        <w:rPr>
          <w:lang w:val="sr-Latn-RS"/>
        </w:rPr>
        <w:t xml:space="preserve"> to </w:t>
      </w:r>
      <w:proofErr w:type="spellStart"/>
      <w:r w:rsidRPr="003C02B1">
        <w:rPr>
          <w:lang w:val="sr-Latn-RS"/>
        </w:rPr>
        <w:t>cooperate</w:t>
      </w:r>
      <w:proofErr w:type="spellEnd"/>
      <w:r w:rsidRPr="003C02B1">
        <w:rPr>
          <w:lang w:val="sr-Latn-RS"/>
        </w:rPr>
        <w:t xml:space="preserve"> </w:t>
      </w:r>
      <w:proofErr w:type="spellStart"/>
      <w:r w:rsidRPr="003C02B1">
        <w:rPr>
          <w:lang w:val="sr-Latn-RS"/>
        </w:rPr>
        <w:t>with</w:t>
      </w:r>
      <w:proofErr w:type="spellEnd"/>
      <w:r w:rsidRPr="003C02B1">
        <w:rPr>
          <w:lang w:val="sr-Latn-RS"/>
        </w:rPr>
        <w:t xml:space="preserve"> the </w:t>
      </w:r>
      <w:proofErr w:type="spellStart"/>
      <w:r w:rsidRPr="003C02B1">
        <w:rPr>
          <w:lang w:val="sr-Latn-RS"/>
        </w:rPr>
        <w:t>Protector</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w:t>
      </w:r>
      <w:proofErr w:type="spellStart"/>
      <w:r w:rsidRPr="003C02B1">
        <w:rPr>
          <w:lang w:val="sr-Latn-RS"/>
        </w:rPr>
        <w:t>Citizens</w:t>
      </w:r>
      <w:proofErr w:type="spellEnd"/>
      <w:r w:rsidRPr="003C02B1">
        <w:rPr>
          <w:lang w:val="sr-Latn-RS"/>
        </w:rPr>
        <w:t xml:space="preserve"> in </w:t>
      </w:r>
      <w:proofErr w:type="spellStart"/>
      <w:r w:rsidRPr="003C02B1">
        <w:rPr>
          <w:lang w:val="sr-Latn-RS"/>
        </w:rPr>
        <w:t>terms</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w:t>
      </w:r>
      <w:proofErr w:type="spellStart"/>
      <w:r w:rsidRPr="003C02B1">
        <w:rPr>
          <w:lang w:val="sr-Latn-RS"/>
        </w:rPr>
        <w:t>regular</w:t>
      </w:r>
      <w:proofErr w:type="spellEnd"/>
      <w:r w:rsidRPr="003C02B1">
        <w:rPr>
          <w:lang w:val="sr-Latn-RS"/>
        </w:rPr>
        <w:t xml:space="preserve"> </w:t>
      </w:r>
      <w:proofErr w:type="spellStart"/>
      <w:r w:rsidRPr="003C02B1">
        <w:rPr>
          <w:lang w:val="sr-Latn-RS"/>
        </w:rPr>
        <w:t>annual</w:t>
      </w:r>
      <w:proofErr w:type="spellEnd"/>
      <w:r w:rsidRPr="003C02B1">
        <w:rPr>
          <w:lang w:val="sr-Latn-RS"/>
        </w:rPr>
        <w:t xml:space="preserve"> </w:t>
      </w:r>
      <w:proofErr w:type="spellStart"/>
      <w:r w:rsidRPr="003C02B1">
        <w:rPr>
          <w:lang w:val="sr-Latn-RS"/>
        </w:rPr>
        <w:t>reporting</w:t>
      </w:r>
      <w:proofErr w:type="spellEnd"/>
      <w:r w:rsidRPr="003C02B1">
        <w:rPr>
          <w:lang w:val="sr-Latn-RS"/>
        </w:rPr>
        <w:t xml:space="preserve"> </w:t>
      </w:r>
      <w:proofErr w:type="spellStart"/>
      <w:r w:rsidRPr="003C02B1">
        <w:rPr>
          <w:lang w:val="sr-Latn-RS"/>
        </w:rPr>
        <w:t>through</w:t>
      </w:r>
      <w:proofErr w:type="spellEnd"/>
      <w:r w:rsidRPr="003C02B1">
        <w:rPr>
          <w:lang w:val="sr-Latn-RS"/>
        </w:rPr>
        <w:t xml:space="preserve"> </w:t>
      </w:r>
      <w:proofErr w:type="spellStart"/>
      <w:r w:rsidRPr="003C02B1">
        <w:rPr>
          <w:lang w:val="sr-Latn-RS"/>
        </w:rPr>
        <w:t>specialised</w:t>
      </w:r>
      <w:proofErr w:type="spellEnd"/>
      <w:r w:rsidRPr="003C02B1">
        <w:rPr>
          <w:lang w:val="sr-Latn-RS"/>
        </w:rPr>
        <w:t xml:space="preserve"> </w:t>
      </w:r>
      <w:proofErr w:type="spellStart"/>
      <w:r w:rsidRPr="003C02B1">
        <w:rPr>
          <w:lang w:val="sr-Latn-RS"/>
        </w:rPr>
        <w:t>questionnaires</w:t>
      </w:r>
      <w:proofErr w:type="spellEnd"/>
      <w:r w:rsidRPr="003C02B1">
        <w:rPr>
          <w:lang w:val="sr-Latn-RS"/>
        </w:rPr>
        <w:t xml:space="preserve"> </w:t>
      </w:r>
      <w:proofErr w:type="spellStart"/>
      <w:r w:rsidRPr="003C02B1">
        <w:rPr>
          <w:lang w:val="sr-Latn-RS"/>
        </w:rPr>
        <w:t>tailored</w:t>
      </w:r>
      <w:proofErr w:type="spellEnd"/>
      <w:r w:rsidRPr="003C02B1">
        <w:rPr>
          <w:lang w:val="sr-Latn-RS"/>
        </w:rPr>
        <w:t xml:space="preserve"> to </w:t>
      </w:r>
      <w:proofErr w:type="spellStart"/>
      <w:r w:rsidRPr="003C02B1">
        <w:rPr>
          <w:lang w:val="sr-Latn-RS"/>
        </w:rPr>
        <w:t>each</w:t>
      </w:r>
      <w:proofErr w:type="spellEnd"/>
      <w:r w:rsidRPr="003C02B1">
        <w:rPr>
          <w:lang w:val="sr-Latn-RS"/>
        </w:rPr>
        <w:t xml:space="preserve"> </w:t>
      </w:r>
      <w:proofErr w:type="spellStart"/>
      <w:r w:rsidRPr="003C02B1">
        <w:rPr>
          <w:lang w:val="sr-Latn-RS"/>
        </w:rPr>
        <w:t>individual</w:t>
      </w:r>
      <w:proofErr w:type="spellEnd"/>
      <w:r w:rsidRPr="003C02B1">
        <w:rPr>
          <w:lang w:val="sr-Latn-RS"/>
        </w:rPr>
        <w:t xml:space="preserve"> </w:t>
      </w:r>
      <w:proofErr w:type="spellStart"/>
      <w:r w:rsidRPr="003C02B1">
        <w:rPr>
          <w:lang w:val="sr-Latn-RS"/>
        </w:rPr>
        <w:t>institution</w:t>
      </w:r>
      <w:proofErr w:type="spellEnd"/>
      <w:r w:rsidRPr="003C02B1">
        <w:rPr>
          <w:lang w:val="sr-Latn-RS"/>
        </w:rPr>
        <w:t xml:space="preserve">, in </w:t>
      </w:r>
      <w:proofErr w:type="spellStart"/>
      <w:r w:rsidRPr="003C02B1">
        <w:rPr>
          <w:lang w:val="sr-Latn-RS"/>
        </w:rPr>
        <w:t>order</w:t>
      </w:r>
      <w:proofErr w:type="spellEnd"/>
      <w:r w:rsidRPr="003C02B1">
        <w:rPr>
          <w:lang w:val="sr-Latn-RS"/>
        </w:rPr>
        <w:t xml:space="preserve"> to </w:t>
      </w:r>
      <w:proofErr w:type="spellStart"/>
      <w:r w:rsidRPr="003C02B1">
        <w:rPr>
          <w:lang w:val="sr-Latn-RS"/>
        </w:rPr>
        <w:t>make</w:t>
      </w:r>
      <w:proofErr w:type="spellEnd"/>
      <w:r w:rsidRPr="003C02B1">
        <w:rPr>
          <w:lang w:val="sr-Latn-RS"/>
        </w:rPr>
        <w:t xml:space="preserve"> the </w:t>
      </w:r>
      <w:proofErr w:type="spellStart"/>
      <w:r w:rsidRPr="003C02B1">
        <w:rPr>
          <w:lang w:val="sr-Latn-RS"/>
        </w:rPr>
        <w:t>best</w:t>
      </w:r>
      <w:proofErr w:type="spellEnd"/>
      <w:r w:rsidRPr="003C02B1">
        <w:rPr>
          <w:lang w:val="sr-Latn-RS"/>
        </w:rPr>
        <w:t xml:space="preserve"> </w:t>
      </w:r>
      <w:proofErr w:type="spellStart"/>
      <w:r w:rsidRPr="003C02B1">
        <w:rPr>
          <w:lang w:val="sr-Latn-RS"/>
        </w:rPr>
        <w:t>possible</w:t>
      </w:r>
      <w:proofErr w:type="spellEnd"/>
      <w:r w:rsidRPr="003C02B1">
        <w:rPr>
          <w:lang w:val="sr-Latn-RS"/>
        </w:rPr>
        <w:t xml:space="preserve"> </w:t>
      </w:r>
      <w:proofErr w:type="spellStart"/>
      <w:r w:rsidRPr="003C02B1">
        <w:rPr>
          <w:lang w:val="sr-Latn-RS"/>
        </w:rPr>
        <w:t>use</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w:t>
      </w:r>
      <w:proofErr w:type="spellStart"/>
      <w:r w:rsidRPr="003C02B1">
        <w:rPr>
          <w:lang w:val="sr-Latn-RS"/>
        </w:rPr>
        <w:t>existing</w:t>
      </w:r>
      <w:proofErr w:type="spellEnd"/>
      <w:r w:rsidRPr="003C02B1">
        <w:rPr>
          <w:lang w:val="sr-Latn-RS"/>
        </w:rPr>
        <w:t xml:space="preserve"> </w:t>
      </w:r>
      <w:proofErr w:type="spellStart"/>
      <w:r w:rsidRPr="003C02B1">
        <w:rPr>
          <w:lang w:val="sr-Latn-RS"/>
        </w:rPr>
        <w:t>resources</w:t>
      </w:r>
      <w:proofErr w:type="spellEnd"/>
      <w:r w:rsidRPr="003C02B1">
        <w:rPr>
          <w:lang w:val="sr-Latn-RS"/>
        </w:rPr>
        <w:t xml:space="preserve"> (</w:t>
      </w:r>
      <w:proofErr w:type="spellStart"/>
      <w:r w:rsidRPr="003C02B1">
        <w:rPr>
          <w:lang w:val="sr-Latn-RS"/>
        </w:rPr>
        <w:t>administrative</w:t>
      </w:r>
      <w:proofErr w:type="spellEnd"/>
      <w:r w:rsidRPr="003C02B1">
        <w:rPr>
          <w:lang w:val="sr-Latn-RS"/>
        </w:rPr>
        <w:t xml:space="preserve"> </w:t>
      </w:r>
      <w:proofErr w:type="spellStart"/>
      <w:r w:rsidRPr="003C02B1">
        <w:rPr>
          <w:lang w:val="sr-Latn-RS"/>
        </w:rPr>
        <w:t>databases</w:t>
      </w:r>
      <w:proofErr w:type="spellEnd"/>
      <w:r w:rsidRPr="003C02B1">
        <w:rPr>
          <w:lang w:val="sr-Latn-RS"/>
        </w:rPr>
        <w:t xml:space="preserve">, </w:t>
      </w:r>
      <w:proofErr w:type="spellStart"/>
      <w:r w:rsidRPr="003C02B1">
        <w:rPr>
          <w:lang w:val="sr-Latn-RS"/>
        </w:rPr>
        <w:t>records</w:t>
      </w:r>
      <w:proofErr w:type="spellEnd"/>
      <w:r w:rsidRPr="003C02B1">
        <w:rPr>
          <w:lang w:val="sr-Latn-RS"/>
        </w:rPr>
        <w:t xml:space="preserve">, </w:t>
      </w:r>
      <w:proofErr w:type="spellStart"/>
      <w:r w:rsidRPr="003C02B1">
        <w:rPr>
          <w:lang w:val="sr-Latn-RS"/>
        </w:rPr>
        <w:t>registers</w:t>
      </w:r>
      <w:proofErr w:type="spellEnd"/>
      <w:r w:rsidRPr="003C02B1">
        <w:rPr>
          <w:lang w:val="sr-Latn-RS"/>
        </w:rPr>
        <w:t xml:space="preserve">, </w:t>
      </w:r>
      <w:proofErr w:type="spellStart"/>
      <w:r w:rsidRPr="003C02B1">
        <w:rPr>
          <w:lang w:val="sr-Latn-RS"/>
        </w:rPr>
        <w:t>electronic</w:t>
      </w:r>
      <w:proofErr w:type="spellEnd"/>
      <w:r w:rsidRPr="003C02B1">
        <w:rPr>
          <w:lang w:val="sr-Latn-RS"/>
        </w:rPr>
        <w:t xml:space="preserve"> </w:t>
      </w:r>
      <w:proofErr w:type="spellStart"/>
      <w:r w:rsidRPr="003C02B1">
        <w:rPr>
          <w:lang w:val="sr-Latn-RS"/>
        </w:rPr>
        <w:t>databases</w:t>
      </w:r>
      <w:proofErr w:type="spellEnd"/>
      <w:r w:rsidRPr="003C02B1">
        <w:rPr>
          <w:lang w:val="sr-Latn-RS"/>
        </w:rPr>
        <w:t xml:space="preserve">, </w:t>
      </w:r>
      <w:proofErr w:type="spellStart"/>
      <w:r w:rsidRPr="003C02B1">
        <w:rPr>
          <w:lang w:val="sr-Latn-RS"/>
        </w:rPr>
        <w:t>etc</w:t>
      </w:r>
      <w:proofErr w:type="spellEnd"/>
      <w:r w:rsidRPr="003C02B1">
        <w:rPr>
          <w:lang w:val="sr-Latn-RS"/>
        </w:rPr>
        <w:t>.).</w:t>
      </w:r>
    </w:p>
    <w:p w14:paraId="65313878" w14:textId="77777777" w:rsidR="003C02B1" w:rsidRDefault="003C02B1" w:rsidP="003C02B1">
      <w:pPr>
        <w:spacing w:after="0"/>
        <w:rPr>
          <w:lang w:val="sr-Latn-RS"/>
        </w:rPr>
      </w:pPr>
      <w:r w:rsidRPr="003C02B1">
        <w:rPr>
          <w:lang w:val="sr-Latn-RS"/>
        </w:rPr>
        <w:t xml:space="preserve">As the </w:t>
      </w:r>
      <w:proofErr w:type="spellStart"/>
      <w:r w:rsidRPr="003C02B1">
        <w:rPr>
          <w:lang w:val="sr-Latn-RS"/>
        </w:rPr>
        <w:t>main</w:t>
      </w:r>
      <w:proofErr w:type="spellEnd"/>
      <w:r w:rsidRPr="003C02B1">
        <w:rPr>
          <w:lang w:val="sr-Latn-RS"/>
        </w:rPr>
        <w:t xml:space="preserve"> </w:t>
      </w:r>
      <w:proofErr w:type="spellStart"/>
      <w:r w:rsidRPr="003C02B1">
        <w:rPr>
          <w:lang w:val="sr-Latn-RS"/>
        </w:rPr>
        <w:t>challenge</w:t>
      </w:r>
      <w:proofErr w:type="spellEnd"/>
      <w:r w:rsidRPr="003C02B1">
        <w:rPr>
          <w:lang w:val="sr-Latn-RS"/>
        </w:rPr>
        <w:t xml:space="preserve">, the </w:t>
      </w:r>
      <w:proofErr w:type="spellStart"/>
      <w:r w:rsidRPr="003C02B1">
        <w:rPr>
          <w:lang w:val="sr-Latn-RS"/>
        </w:rPr>
        <w:t>participants</w:t>
      </w:r>
      <w:proofErr w:type="spellEnd"/>
      <w:r w:rsidRPr="003C02B1">
        <w:rPr>
          <w:lang w:val="sr-Latn-RS"/>
        </w:rPr>
        <w:t xml:space="preserve"> </w:t>
      </w:r>
      <w:proofErr w:type="spellStart"/>
      <w:r w:rsidRPr="003C02B1">
        <w:rPr>
          <w:lang w:val="sr-Latn-RS"/>
        </w:rPr>
        <w:t>highlighted</w:t>
      </w:r>
      <w:proofErr w:type="spellEnd"/>
      <w:r w:rsidRPr="003C02B1">
        <w:rPr>
          <w:lang w:val="sr-Latn-RS"/>
        </w:rPr>
        <w:t xml:space="preserve"> the </w:t>
      </w:r>
      <w:proofErr w:type="spellStart"/>
      <w:r w:rsidRPr="003C02B1">
        <w:rPr>
          <w:lang w:val="sr-Latn-RS"/>
        </w:rPr>
        <w:t>lack</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a </w:t>
      </w:r>
      <w:proofErr w:type="spellStart"/>
      <w:r w:rsidRPr="003C02B1">
        <w:rPr>
          <w:lang w:val="sr-Latn-RS"/>
        </w:rPr>
        <w:t>unified</w:t>
      </w:r>
      <w:proofErr w:type="spellEnd"/>
      <w:r w:rsidRPr="003C02B1">
        <w:rPr>
          <w:lang w:val="sr-Latn-RS"/>
        </w:rPr>
        <w:t xml:space="preserve"> </w:t>
      </w:r>
      <w:proofErr w:type="spellStart"/>
      <w:r w:rsidRPr="003C02B1">
        <w:rPr>
          <w:lang w:val="sr-Latn-RS"/>
        </w:rPr>
        <w:t>registry</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w:t>
      </w:r>
      <w:proofErr w:type="spellStart"/>
      <w:r w:rsidRPr="003C02B1">
        <w:rPr>
          <w:lang w:val="sr-Latn-RS"/>
        </w:rPr>
        <w:t>persons</w:t>
      </w:r>
      <w:proofErr w:type="spellEnd"/>
      <w:r w:rsidRPr="003C02B1">
        <w:rPr>
          <w:lang w:val="sr-Latn-RS"/>
        </w:rPr>
        <w:t xml:space="preserve"> </w:t>
      </w:r>
      <w:proofErr w:type="spellStart"/>
      <w:r w:rsidRPr="003C02B1">
        <w:rPr>
          <w:lang w:val="sr-Latn-RS"/>
        </w:rPr>
        <w:t>with</w:t>
      </w:r>
      <w:proofErr w:type="spellEnd"/>
      <w:r w:rsidRPr="003C02B1">
        <w:rPr>
          <w:lang w:val="sr-Latn-RS"/>
        </w:rPr>
        <w:t xml:space="preserve"> </w:t>
      </w:r>
      <w:proofErr w:type="spellStart"/>
      <w:r w:rsidRPr="003C02B1">
        <w:rPr>
          <w:lang w:val="sr-Latn-RS"/>
        </w:rPr>
        <w:t>disabilities</w:t>
      </w:r>
      <w:proofErr w:type="spellEnd"/>
      <w:r w:rsidRPr="003C02B1">
        <w:rPr>
          <w:lang w:val="sr-Latn-RS"/>
        </w:rPr>
        <w:t xml:space="preserve"> in the </w:t>
      </w:r>
      <w:proofErr w:type="spellStart"/>
      <w:r w:rsidRPr="003C02B1">
        <w:rPr>
          <w:lang w:val="sr-Latn-RS"/>
        </w:rPr>
        <w:t>Republic</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Serbia </w:t>
      </w:r>
      <w:proofErr w:type="spellStart"/>
      <w:r w:rsidRPr="003C02B1">
        <w:rPr>
          <w:lang w:val="sr-Latn-RS"/>
        </w:rPr>
        <w:t>that</w:t>
      </w:r>
      <w:proofErr w:type="spellEnd"/>
      <w:r w:rsidRPr="003C02B1">
        <w:rPr>
          <w:lang w:val="sr-Latn-RS"/>
        </w:rPr>
        <w:t xml:space="preserve"> </w:t>
      </w:r>
      <w:proofErr w:type="spellStart"/>
      <w:r w:rsidRPr="003C02B1">
        <w:rPr>
          <w:lang w:val="sr-Latn-RS"/>
        </w:rPr>
        <w:t>would</w:t>
      </w:r>
      <w:proofErr w:type="spellEnd"/>
      <w:r w:rsidRPr="003C02B1">
        <w:rPr>
          <w:lang w:val="sr-Latn-RS"/>
        </w:rPr>
        <w:t xml:space="preserve"> </w:t>
      </w:r>
      <w:proofErr w:type="spellStart"/>
      <w:r w:rsidRPr="003C02B1">
        <w:rPr>
          <w:lang w:val="sr-Latn-RS"/>
        </w:rPr>
        <w:t>consolidate</w:t>
      </w:r>
      <w:proofErr w:type="spellEnd"/>
      <w:r w:rsidRPr="003C02B1">
        <w:rPr>
          <w:lang w:val="sr-Latn-RS"/>
        </w:rPr>
        <w:t xml:space="preserve"> data from multiple </w:t>
      </w:r>
      <w:proofErr w:type="spellStart"/>
      <w:r w:rsidRPr="003C02B1">
        <w:rPr>
          <w:lang w:val="sr-Latn-RS"/>
        </w:rPr>
        <w:t>subsystems</w:t>
      </w:r>
      <w:proofErr w:type="spellEnd"/>
      <w:r w:rsidRPr="003C02B1">
        <w:rPr>
          <w:lang w:val="sr-Latn-RS"/>
        </w:rPr>
        <w:t xml:space="preserve">, </w:t>
      </w:r>
      <w:proofErr w:type="spellStart"/>
      <w:r w:rsidRPr="003C02B1">
        <w:rPr>
          <w:lang w:val="sr-Latn-RS"/>
        </w:rPr>
        <w:t>such</w:t>
      </w:r>
      <w:proofErr w:type="spellEnd"/>
      <w:r w:rsidRPr="003C02B1">
        <w:rPr>
          <w:lang w:val="sr-Latn-RS"/>
        </w:rPr>
        <w:t xml:space="preserve"> as civil </w:t>
      </w:r>
      <w:proofErr w:type="spellStart"/>
      <w:r w:rsidRPr="003C02B1">
        <w:rPr>
          <w:lang w:val="sr-Latn-RS"/>
        </w:rPr>
        <w:t>registration</w:t>
      </w:r>
      <w:proofErr w:type="spellEnd"/>
      <w:r w:rsidRPr="003C02B1">
        <w:rPr>
          <w:lang w:val="sr-Latn-RS"/>
        </w:rPr>
        <w:t xml:space="preserve">, </w:t>
      </w:r>
      <w:proofErr w:type="spellStart"/>
      <w:r w:rsidRPr="003C02B1">
        <w:rPr>
          <w:lang w:val="sr-Latn-RS"/>
        </w:rPr>
        <w:t>social</w:t>
      </w:r>
      <w:proofErr w:type="spellEnd"/>
      <w:r w:rsidRPr="003C02B1">
        <w:rPr>
          <w:lang w:val="sr-Latn-RS"/>
        </w:rPr>
        <w:t xml:space="preserve"> </w:t>
      </w:r>
      <w:proofErr w:type="spellStart"/>
      <w:r w:rsidRPr="003C02B1">
        <w:rPr>
          <w:lang w:val="sr-Latn-RS"/>
        </w:rPr>
        <w:t>protection</w:t>
      </w:r>
      <w:proofErr w:type="spellEnd"/>
      <w:r w:rsidRPr="003C02B1">
        <w:rPr>
          <w:lang w:val="sr-Latn-RS"/>
        </w:rPr>
        <w:t xml:space="preserve">, </w:t>
      </w:r>
      <w:proofErr w:type="spellStart"/>
      <w:r w:rsidRPr="003C02B1">
        <w:rPr>
          <w:lang w:val="sr-Latn-RS"/>
        </w:rPr>
        <w:t>health</w:t>
      </w:r>
      <w:proofErr w:type="spellEnd"/>
      <w:r w:rsidRPr="003C02B1">
        <w:rPr>
          <w:lang w:val="sr-Latn-RS"/>
        </w:rPr>
        <w:t xml:space="preserve"> care and </w:t>
      </w:r>
      <w:proofErr w:type="spellStart"/>
      <w:r w:rsidRPr="003C02B1">
        <w:rPr>
          <w:lang w:val="sr-Latn-RS"/>
        </w:rPr>
        <w:t>education</w:t>
      </w:r>
      <w:proofErr w:type="spellEnd"/>
      <w:r w:rsidRPr="003C02B1">
        <w:rPr>
          <w:lang w:val="sr-Latn-RS"/>
        </w:rPr>
        <w:t xml:space="preserve">, and </w:t>
      </w:r>
      <w:proofErr w:type="spellStart"/>
      <w:r w:rsidRPr="003C02B1">
        <w:rPr>
          <w:lang w:val="sr-Latn-RS"/>
        </w:rPr>
        <w:t>that</w:t>
      </w:r>
      <w:proofErr w:type="spellEnd"/>
      <w:r w:rsidRPr="003C02B1">
        <w:rPr>
          <w:lang w:val="sr-Latn-RS"/>
        </w:rPr>
        <w:t xml:space="preserve"> </w:t>
      </w:r>
      <w:proofErr w:type="spellStart"/>
      <w:r w:rsidRPr="003C02B1">
        <w:rPr>
          <w:lang w:val="sr-Latn-RS"/>
        </w:rPr>
        <w:t>would</w:t>
      </w:r>
      <w:proofErr w:type="spellEnd"/>
      <w:r w:rsidRPr="003C02B1">
        <w:rPr>
          <w:lang w:val="sr-Latn-RS"/>
        </w:rPr>
        <w:t xml:space="preserve"> </w:t>
      </w:r>
      <w:proofErr w:type="spellStart"/>
      <w:r w:rsidRPr="003C02B1">
        <w:rPr>
          <w:lang w:val="sr-Latn-RS"/>
        </w:rPr>
        <w:t>enable</w:t>
      </w:r>
      <w:proofErr w:type="spellEnd"/>
      <w:r w:rsidRPr="003C02B1">
        <w:rPr>
          <w:lang w:val="sr-Latn-RS"/>
        </w:rPr>
        <w:t xml:space="preserve"> the </w:t>
      </w:r>
      <w:proofErr w:type="spellStart"/>
      <w:r w:rsidRPr="003C02B1">
        <w:rPr>
          <w:lang w:val="sr-Latn-RS"/>
        </w:rPr>
        <w:t>generation</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w:t>
      </w:r>
      <w:proofErr w:type="spellStart"/>
      <w:r w:rsidRPr="003C02B1">
        <w:rPr>
          <w:lang w:val="sr-Latn-RS"/>
        </w:rPr>
        <w:t>compatible</w:t>
      </w:r>
      <w:proofErr w:type="spellEnd"/>
      <w:r w:rsidRPr="003C02B1">
        <w:rPr>
          <w:lang w:val="sr-Latn-RS"/>
        </w:rPr>
        <w:t xml:space="preserve">, </w:t>
      </w:r>
      <w:proofErr w:type="spellStart"/>
      <w:r w:rsidRPr="003C02B1">
        <w:rPr>
          <w:lang w:val="sr-Latn-RS"/>
        </w:rPr>
        <w:t>aggregated</w:t>
      </w:r>
      <w:proofErr w:type="spellEnd"/>
      <w:r w:rsidRPr="003C02B1">
        <w:rPr>
          <w:lang w:val="sr-Latn-RS"/>
        </w:rPr>
        <w:t xml:space="preserve">, </w:t>
      </w:r>
      <w:proofErr w:type="spellStart"/>
      <w:r w:rsidRPr="003C02B1">
        <w:rPr>
          <w:lang w:val="sr-Latn-RS"/>
        </w:rPr>
        <w:t>nationally</w:t>
      </w:r>
      <w:proofErr w:type="spellEnd"/>
      <w:r w:rsidRPr="003C02B1">
        <w:rPr>
          <w:lang w:val="sr-Latn-RS"/>
        </w:rPr>
        <w:t xml:space="preserve"> </w:t>
      </w:r>
      <w:proofErr w:type="spellStart"/>
      <w:r w:rsidRPr="003C02B1">
        <w:rPr>
          <w:lang w:val="sr-Latn-RS"/>
        </w:rPr>
        <w:t>representative</w:t>
      </w:r>
      <w:proofErr w:type="spellEnd"/>
      <w:r w:rsidRPr="003C02B1">
        <w:rPr>
          <w:lang w:val="sr-Latn-RS"/>
        </w:rPr>
        <w:t xml:space="preserve"> data </w:t>
      </w:r>
      <w:proofErr w:type="spellStart"/>
      <w:r w:rsidRPr="003C02B1">
        <w:rPr>
          <w:lang w:val="sr-Latn-RS"/>
        </w:rPr>
        <w:t>disaggregated</w:t>
      </w:r>
      <w:proofErr w:type="spellEnd"/>
      <w:r w:rsidRPr="003C02B1">
        <w:rPr>
          <w:lang w:val="sr-Latn-RS"/>
        </w:rPr>
        <w:t xml:space="preserve"> </w:t>
      </w:r>
      <w:proofErr w:type="spellStart"/>
      <w:r w:rsidRPr="003C02B1">
        <w:rPr>
          <w:lang w:val="sr-Latn-RS"/>
        </w:rPr>
        <w:t>by</w:t>
      </w:r>
      <w:proofErr w:type="spellEnd"/>
      <w:r w:rsidRPr="003C02B1">
        <w:rPr>
          <w:lang w:val="sr-Latn-RS"/>
        </w:rPr>
        <w:t xml:space="preserve"> </w:t>
      </w:r>
      <w:proofErr w:type="spellStart"/>
      <w:r w:rsidRPr="003C02B1">
        <w:rPr>
          <w:lang w:val="sr-Latn-RS"/>
        </w:rPr>
        <w:t>all</w:t>
      </w:r>
      <w:proofErr w:type="spellEnd"/>
      <w:r w:rsidRPr="003C02B1">
        <w:rPr>
          <w:lang w:val="sr-Latn-RS"/>
        </w:rPr>
        <w:t xml:space="preserve"> </w:t>
      </w:r>
      <w:proofErr w:type="spellStart"/>
      <w:r w:rsidRPr="003C02B1">
        <w:rPr>
          <w:lang w:val="sr-Latn-RS"/>
        </w:rPr>
        <w:t>relevant</w:t>
      </w:r>
      <w:proofErr w:type="spellEnd"/>
      <w:r w:rsidRPr="003C02B1">
        <w:rPr>
          <w:lang w:val="sr-Latn-RS"/>
        </w:rPr>
        <w:t xml:space="preserve"> </w:t>
      </w:r>
      <w:proofErr w:type="spellStart"/>
      <w:r w:rsidRPr="003C02B1">
        <w:rPr>
          <w:lang w:val="sr-Latn-RS"/>
        </w:rPr>
        <w:t>socio-economic</w:t>
      </w:r>
      <w:proofErr w:type="spellEnd"/>
      <w:r w:rsidRPr="003C02B1">
        <w:rPr>
          <w:lang w:val="sr-Latn-RS"/>
        </w:rPr>
        <w:t xml:space="preserve"> </w:t>
      </w:r>
      <w:proofErr w:type="spellStart"/>
      <w:r w:rsidRPr="003C02B1">
        <w:rPr>
          <w:lang w:val="sr-Latn-RS"/>
        </w:rPr>
        <w:t>characteristics</w:t>
      </w:r>
      <w:proofErr w:type="spellEnd"/>
      <w:r w:rsidRPr="003C02B1">
        <w:rPr>
          <w:lang w:val="sr-Latn-RS"/>
        </w:rPr>
        <w:t xml:space="preserve"> and </w:t>
      </w:r>
      <w:proofErr w:type="spellStart"/>
      <w:r w:rsidRPr="003C02B1">
        <w:rPr>
          <w:lang w:val="sr-Latn-RS"/>
        </w:rPr>
        <w:t>groups</w:t>
      </w:r>
      <w:proofErr w:type="spellEnd"/>
      <w:r w:rsidRPr="003C02B1">
        <w:rPr>
          <w:lang w:val="sr-Latn-RS"/>
        </w:rPr>
        <w:t xml:space="preserve">. At </w:t>
      </w:r>
      <w:proofErr w:type="spellStart"/>
      <w:r w:rsidRPr="003C02B1">
        <w:rPr>
          <w:lang w:val="sr-Latn-RS"/>
        </w:rPr>
        <w:t>present</w:t>
      </w:r>
      <w:proofErr w:type="spellEnd"/>
      <w:r w:rsidRPr="003C02B1">
        <w:rPr>
          <w:lang w:val="sr-Latn-RS"/>
        </w:rPr>
        <w:t xml:space="preserve">, </w:t>
      </w:r>
      <w:proofErr w:type="spellStart"/>
      <w:r w:rsidRPr="003C02B1">
        <w:rPr>
          <w:lang w:val="sr-Latn-RS"/>
        </w:rPr>
        <w:t>all</w:t>
      </w:r>
      <w:proofErr w:type="spellEnd"/>
      <w:r w:rsidRPr="003C02B1">
        <w:rPr>
          <w:lang w:val="sr-Latn-RS"/>
        </w:rPr>
        <w:t xml:space="preserve"> </w:t>
      </w:r>
      <w:proofErr w:type="spellStart"/>
      <w:r w:rsidRPr="003C02B1">
        <w:rPr>
          <w:lang w:val="sr-Latn-RS"/>
        </w:rPr>
        <w:t>services</w:t>
      </w:r>
      <w:proofErr w:type="spellEnd"/>
      <w:r w:rsidRPr="003C02B1">
        <w:rPr>
          <w:lang w:val="sr-Latn-RS"/>
        </w:rPr>
        <w:t xml:space="preserve"> </w:t>
      </w:r>
      <w:proofErr w:type="spellStart"/>
      <w:r w:rsidRPr="003C02B1">
        <w:rPr>
          <w:lang w:val="sr-Latn-RS"/>
        </w:rPr>
        <w:t>collect</w:t>
      </w:r>
      <w:proofErr w:type="spellEnd"/>
      <w:r w:rsidRPr="003C02B1">
        <w:rPr>
          <w:lang w:val="sr-Latn-RS"/>
        </w:rPr>
        <w:t xml:space="preserve"> data </w:t>
      </w:r>
      <w:proofErr w:type="spellStart"/>
      <w:r w:rsidRPr="003C02B1">
        <w:rPr>
          <w:lang w:val="sr-Latn-RS"/>
        </w:rPr>
        <w:t>within</w:t>
      </w:r>
      <w:proofErr w:type="spellEnd"/>
      <w:r w:rsidRPr="003C02B1">
        <w:rPr>
          <w:lang w:val="sr-Latn-RS"/>
        </w:rPr>
        <w:t xml:space="preserve"> </w:t>
      </w:r>
      <w:proofErr w:type="spellStart"/>
      <w:r w:rsidRPr="003C02B1">
        <w:rPr>
          <w:lang w:val="sr-Latn-RS"/>
        </w:rPr>
        <w:t>their</w:t>
      </w:r>
      <w:proofErr w:type="spellEnd"/>
      <w:r w:rsidRPr="003C02B1">
        <w:rPr>
          <w:lang w:val="sr-Latn-RS"/>
        </w:rPr>
        <w:t xml:space="preserve"> </w:t>
      </w:r>
      <w:proofErr w:type="spellStart"/>
      <w:r w:rsidRPr="003C02B1">
        <w:rPr>
          <w:lang w:val="sr-Latn-RS"/>
        </w:rPr>
        <w:t>respective</w:t>
      </w:r>
      <w:proofErr w:type="spellEnd"/>
      <w:r w:rsidRPr="003C02B1">
        <w:rPr>
          <w:lang w:val="sr-Latn-RS"/>
        </w:rPr>
        <w:t xml:space="preserve"> </w:t>
      </w:r>
      <w:proofErr w:type="spellStart"/>
      <w:r w:rsidRPr="003C02B1">
        <w:rPr>
          <w:lang w:val="sr-Latn-RS"/>
        </w:rPr>
        <w:t>subsystems</w:t>
      </w:r>
      <w:proofErr w:type="spellEnd"/>
      <w:r w:rsidRPr="003C02B1">
        <w:rPr>
          <w:lang w:val="sr-Latn-RS"/>
        </w:rPr>
        <w:t xml:space="preserve">; </w:t>
      </w:r>
      <w:proofErr w:type="spellStart"/>
      <w:r w:rsidRPr="003C02B1">
        <w:rPr>
          <w:lang w:val="sr-Latn-RS"/>
        </w:rPr>
        <w:t>however</w:t>
      </w:r>
      <w:proofErr w:type="spellEnd"/>
      <w:r w:rsidRPr="003C02B1">
        <w:rPr>
          <w:lang w:val="sr-Latn-RS"/>
        </w:rPr>
        <w:t xml:space="preserve">, </w:t>
      </w:r>
      <w:proofErr w:type="spellStart"/>
      <w:r w:rsidRPr="003C02B1">
        <w:rPr>
          <w:lang w:val="sr-Latn-RS"/>
        </w:rPr>
        <w:t>even</w:t>
      </w:r>
      <w:proofErr w:type="spellEnd"/>
      <w:r w:rsidRPr="003C02B1">
        <w:rPr>
          <w:lang w:val="sr-Latn-RS"/>
        </w:rPr>
        <w:t xml:space="preserve"> </w:t>
      </w:r>
      <w:proofErr w:type="spellStart"/>
      <w:r w:rsidRPr="003C02B1">
        <w:rPr>
          <w:lang w:val="sr-Latn-RS"/>
        </w:rPr>
        <w:t>where</w:t>
      </w:r>
      <w:proofErr w:type="spellEnd"/>
      <w:r w:rsidRPr="003C02B1">
        <w:rPr>
          <w:lang w:val="sr-Latn-RS"/>
        </w:rPr>
        <w:t xml:space="preserve"> data </w:t>
      </w:r>
      <w:proofErr w:type="spellStart"/>
      <w:r w:rsidRPr="003C02B1">
        <w:rPr>
          <w:lang w:val="sr-Latn-RS"/>
        </w:rPr>
        <w:t>relating</w:t>
      </w:r>
      <w:proofErr w:type="spellEnd"/>
      <w:r w:rsidRPr="003C02B1">
        <w:rPr>
          <w:lang w:val="sr-Latn-RS"/>
        </w:rPr>
        <w:t xml:space="preserve"> to </w:t>
      </w:r>
      <w:proofErr w:type="spellStart"/>
      <w:r w:rsidRPr="003C02B1">
        <w:rPr>
          <w:lang w:val="sr-Latn-RS"/>
        </w:rPr>
        <w:t>persons</w:t>
      </w:r>
      <w:proofErr w:type="spellEnd"/>
      <w:r w:rsidRPr="003C02B1">
        <w:rPr>
          <w:lang w:val="sr-Latn-RS"/>
        </w:rPr>
        <w:t xml:space="preserve"> </w:t>
      </w:r>
      <w:proofErr w:type="spellStart"/>
      <w:r w:rsidRPr="003C02B1">
        <w:rPr>
          <w:lang w:val="sr-Latn-RS"/>
        </w:rPr>
        <w:t>with</w:t>
      </w:r>
      <w:proofErr w:type="spellEnd"/>
      <w:r w:rsidRPr="003C02B1">
        <w:rPr>
          <w:lang w:val="sr-Latn-RS"/>
        </w:rPr>
        <w:t xml:space="preserve"> </w:t>
      </w:r>
      <w:proofErr w:type="spellStart"/>
      <w:r w:rsidRPr="003C02B1">
        <w:rPr>
          <w:lang w:val="sr-Latn-RS"/>
        </w:rPr>
        <w:t>disabilities</w:t>
      </w:r>
      <w:proofErr w:type="spellEnd"/>
      <w:r w:rsidRPr="003C02B1">
        <w:rPr>
          <w:lang w:val="sr-Latn-RS"/>
        </w:rPr>
        <w:t xml:space="preserve"> are </w:t>
      </w:r>
      <w:proofErr w:type="spellStart"/>
      <w:r w:rsidRPr="003C02B1">
        <w:rPr>
          <w:lang w:val="sr-Latn-RS"/>
        </w:rPr>
        <w:t>collected</w:t>
      </w:r>
      <w:proofErr w:type="spellEnd"/>
      <w:r w:rsidRPr="003C02B1">
        <w:rPr>
          <w:lang w:val="sr-Latn-RS"/>
        </w:rPr>
        <w:t xml:space="preserve">, </w:t>
      </w:r>
      <w:proofErr w:type="spellStart"/>
      <w:r w:rsidRPr="003C02B1">
        <w:rPr>
          <w:lang w:val="sr-Latn-RS"/>
        </w:rPr>
        <w:t>they</w:t>
      </w:r>
      <w:proofErr w:type="spellEnd"/>
      <w:r w:rsidRPr="003C02B1">
        <w:rPr>
          <w:lang w:val="sr-Latn-RS"/>
        </w:rPr>
        <w:t xml:space="preserve"> </w:t>
      </w:r>
      <w:proofErr w:type="spellStart"/>
      <w:r w:rsidRPr="003C02B1">
        <w:rPr>
          <w:lang w:val="sr-Latn-RS"/>
        </w:rPr>
        <w:t>represent</w:t>
      </w:r>
      <w:proofErr w:type="spellEnd"/>
      <w:r w:rsidRPr="003C02B1">
        <w:rPr>
          <w:lang w:val="sr-Latn-RS"/>
        </w:rPr>
        <w:t xml:space="preserve"> </w:t>
      </w:r>
      <w:proofErr w:type="spellStart"/>
      <w:r w:rsidRPr="003C02B1">
        <w:rPr>
          <w:lang w:val="sr-Latn-RS"/>
        </w:rPr>
        <w:t>only</w:t>
      </w:r>
      <w:proofErr w:type="spellEnd"/>
      <w:r w:rsidRPr="003C02B1">
        <w:rPr>
          <w:lang w:val="sr-Latn-RS"/>
        </w:rPr>
        <w:t xml:space="preserve"> a segment </w:t>
      </w:r>
      <w:proofErr w:type="spellStart"/>
      <w:r w:rsidRPr="003C02B1">
        <w:rPr>
          <w:lang w:val="sr-Latn-RS"/>
        </w:rPr>
        <w:t>of</w:t>
      </w:r>
      <w:proofErr w:type="spellEnd"/>
      <w:r w:rsidRPr="003C02B1">
        <w:rPr>
          <w:lang w:val="sr-Latn-RS"/>
        </w:rPr>
        <w:t xml:space="preserve"> </w:t>
      </w:r>
      <w:proofErr w:type="spellStart"/>
      <w:r w:rsidRPr="003C02B1">
        <w:rPr>
          <w:lang w:val="sr-Latn-RS"/>
        </w:rPr>
        <w:t>this</w:t>
      </w:r>
      <w:proofErr w:type="spellEnd"/>
      <w:r w:rsidRPr="003C02B1">
        <w:rPr>
          <w:lang w:val="sr-Latn-RS"/>
        </w:rPr>
        <w:t xml:space="preserve"> </w:t>
      </w:r>
      <w:proofErr w:type="spellStart"/>
      <w:r w:rsidRPr="003C02B1">
        <w:rPr>
          <w:lang w:val="sr-Latn-RS"/>
        </w:rPr>
        <w:t>population</w:t>
      </w:r>
      <w:proofErr w:type="spellEnd"/>
      <w:r w:rsidRPr="003C02B1">
        <w:rPr>
          <w:lang w:val="sr-Latn-RS"/>
        </w:rPr>
        <w:t xml:space="preserve"> and are </w:t>
      </w:r>
      <w:proofErr w:type="spellStart"/>
      <w:r w:rsidRPr="003C02B1">
        <w:rPr>
          <w:lang w:val="sr-Latn-RS"/>
        </w:rPr>
        <w:t>not</w:t>
      </w:r>
      <w:proofErr w:type="spellEnd"/>
      <w:r w:rsidRPr="003C02B1">
        <w:rPr>
          <w:lang w:val="sr-Latn-RS"/>
        </w:rPr>
        <w:t xml:space="preserve"> </w:t>
      </w:r>
      <w:proofErr w:type="spellStart"/>
      <w:r w:rsidRPr="003C02B1">
        <w:rPr>
          <w:lang w:val="sr-Latn-RS"/>
        </w:rPr>
        <w:t>sufficiently</w:t>
      </w:r>
      <w:proofErr w:type="spellEnd"/>
      <w:r w:rsidRPr="003C02B1">
        <w:rPr>
          <w:lang w:val="sr-Latn-RS"/>
        </w:rPr>
        <w:t xml:space="preserve"> </w:t>
      </w:r>
      <w:proofErr w:type="spellStart"/>
      <w:r w:rsidRPr="003C02B1">
        <w:rPr>
          <w:lang w:val="sr-Latn-RS"/>
        </w:rPr>
        <w:t>representative</w:t>
      </w:r>
      <w:proofErr w:type="spellEnd"/>
      <w:r w:rsidRPr="003C02B1">
        <w:rPr>
          <w:lang w:val="sr-Latn-RS"/>
        </w:rPr>
        <w:t xml:space="preserve"> as </w:t>
      </w:r>
      <w:proofErr w:type="spellStart"/>
      <w:r w:rsidRPr="003C02B1">
        <w:rPr>
          <w:lang w:val="sr-Latn-RS"/>
        </w:rPr>
        <w:t>indicators</w:t>
      </w:r>
      <w:proofErr w:type="spellEnd"/>
      <w:r w:rsidRPr="003C02B1">
        <w:rPr>
          <w:lang w:val="sr-Latn-RS"/>
        </w:rPr>
        <w:t xml:space="preserve">. In </w:t>
      </w:r>
      <w:proofErr w:type="spellStart"/>
      <w:r w:rsidRPr="003C02B1">
        <w:rPr>
          <w:lang w:val="sr-Latn-RS"/>
        </w:rPr>
        <w:t>addition</w:t>
      </w:r>
      <w:proofErr w:type="spellEnd"/>
      <w:r w:rsidRPr="003C02B1">
        <w:rPr>
          <w:lang w:val="sr-Latn-RS"/>
        </w:rPr>
        <w:t xml:space="preserve">, the </w:t>
      </w:r>
      <w:proofErr w:type="spellStart"/>
      <w:r w:rsidRPr="003C02B1">
        <w:rPr>
          <w:lang w:val="sr-Latn-RS"/>
        </w:rPr>
        <w:t>participants</w:t>
      </w:r>
      <w:proofErr w:type="spellEnd"/>
      <w:r w:rsidRPr="003C02B1">
        <w:rPr>
          <w:lang w:val="sr-Latn-RS"/>
        </w:rPr>
        <w:t xml:space="preserve"> </w:t>
      </w:r>
      <w:proofErr w:type="spellStart"/>
      <w:r w:rsidRPr="003C02B1">
        <w:rPr>
          <w:lang w:val="sr-Latn-RS"/>
        </w:rPr>
        <w:t>pointed</w:t>
      </w:r>
      <w:proofErr w:type="spellEnd"/>
      <w:r w:rsidRPr="003C02B1">
        <w:rPr>
          <w:lang w:val="sr-Latn-RS"/>
        </w:rPr>
        <w:t xml:space="preserve"> to the </w:t>
      </w:r>
      <w:proofErr w:type="spellStart"/>
      <w:r w:rsidRPr="003C02B1">
        <w:rPr>
          <w:lang w:val="sr-Latn-RS"/>
        </w:rPr>
        <w:t>insufficient</w:t>
      </w:r>
      <w:proofErr w:type="spellEnd"/>
      <w:r w:rsidRPr="003C02B1">
        <w:rPr>
          <w:lang w:val="sr-Latn-RS"/>
        </w:rPr>
        <w:t xml:space="preserve"> </w:t>
      </w:r>
      <w:proofErr w:type="spellStart"/>
      <w:r w:rsidRPr="003C02B1">
        <w:rPr>
          <w:lang w:val="sr-Latn-RS"/>
        </w:rPr>
        <w:t>use</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w:t>
      </w:r>
      <w:proofErr w:type="spellStart"/>
      <w:r w:rsidRPr="003C02B1">
        <w:rPr>
          <w:lang w:val="sr-Latn-RS"/>
        </w:rPr>
        <w:t>precise</w:t>
      </w:r>
      <w:proofErr w:type="spellEnd"/>
      <w:r w:rsidRPr="003C02B1">
        <w:rPr>
          <w:lang w:val="sr-Latn-RS"/>
        </w:rPr>
        <w:t xml:space="preserve"> and </w:t>
      </w:r>
      <w:proofErr w:type="spellStart"/>
      <w:r w:rsidRPr="003C02B1">
        <w:rPr>
          <w:lang w:val="sr-Latn-RS"/>
        </w:rPr>
        <w:t>measurable</w:t>
      </w:r>
      <w:proofErr w:type="spellEnd"/>
      <w:r w:rsidRPr="003C02B1">
        <w:rPr>
          <w:lang w:val="sr-Latn-RS"/>
        </w:rPr>
        <w:t xml:space="preserve"> </w:t>
      </w:r>
      <w:proofErr w:type="spellStart"/>
      <w:r w:rsidRPr="003C02B1">
        <w:rPr>
          <w:lang w:val="sr-Latn-RS"/>
        </w:rPr>
        <w:t>indicators</w:t>
      </w:r>
      <w:proofErr w:type="spellEnd"/>
      <w:r w:rsidRPr="003C02B1">
        <w:rPr>
          <w:lang w:val="sr-Latn-RS"/>
        </w:rPr>
        <w:t xml:space="preserve"> in </w:t>
      </w:r>
      <w:proofErr w:type="spellStart"/>
      <w:r w:rsidRPr="003C02B1">
        <w:rPr>
          <w:lang w:val="sr-Latn-RS"/>
        </w:rPr>
        <w:t>public</w:t>
      </w:r>
      <w:proofErr w:type="spellEnd"/>
      <w:r w:rsidRPr="003C02B1">
        <w:rPr>
          <w:lang w:val="sr-Latn-RS"/>
        </w:rPr>
        <w:t xml:space="preserve"> </w:t>
      </w:r>
      <w:proofErr w:type="spellStart"/>
      <w:r w:rsidRPr="003C02B1">
        <w:rPr>
          <w:lang w:val="sr-Latn-RS"/>
        </w:rPr>
        <w:t>policy</w:t>
      </w:r>
      <w:proofErr w:type="spellEnd"/>
      <w:r w:rsidRPr="003C02B1">
        <w:rPr>
          <w:lang w:val="sr-Latn-RS"/>
        </w:rPr>
        <w:t xml:space="preserve"> </w:t>
      </w:r>
      <w:proofErr w:type="spellStart"/>
      <w:r w:rsidRPr="003C02B1">
        <w:rPr>
          <w:lang w:val="sr-Latn-RS"/>
        </w:rPr>
        <w:t>documents</w:t>
      </w:r>
      <w:proofErr w:type="spellEnd"/>
      <w:r w:rsidRPr="003C02B1">
        <w:rPr>
          <w:lang w:val="sr-Latn-RS"/>
        </w:rPr>
        <w:t xml:space="preserve">, </w:t>
      </w:r>
      <w:proofErr w:type="spellStart"/>
      <w:r w:rsidRPr="003C02B1">
        <w:rPr>
          <w:lang w:val="sr-Latn-RS"/>
        </w:rPr>
        <w:t>with</w:t>
      </w:r>
      <w:proofErr w:type="spellEnd"/>
      <w:r w:rsidRPr="003C02B1">
        <w:rPr>
          <w:lang w:val="sr-Latn-RS"/>
        </w:rPr>
        <w:t xml:space="preserve"> </w:t>
      </w:r>
      <w:proofErr w:type="spellStart"/>
      <w:r w:rsidRPr="003C02B1">
        <w:rPr>
          <w:lang w:val="sr-Latn-RS"/>
        </w:rPr>
        <w:t>stable</w:t>
      </w:r>
      <w:proofErr w:type="spellEnd"/>
      <w:r w:rsidRPr="003C02B1">
        <w:rPr>
          <w:lang w:val="sr-Latn-RS"/>
        </w:rPr>
        <w:t xml:space="preserve"> </w:t>
      </w:r>
      <w:proofErr w:type="spellStart"/>
      <w:r w:rsidRPr="003C02B1">
        <w:rPr>
          <w:lang w:val="sr-Latn-RS"/>
        </w:rPr>
        <w:t>sources</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w:t>
      </w:r>
      <w:proofErr w:type="spellStart"/>
      <w:r w:rsidRPr="003C02B1">
        <w:rPr>
          <w:lang w:val="sr-Latn-RS"/>
        </w:rPr>
        <w:t>verification</w:t>
      </w:r>
      <w:proofErr w:type="spellEnd"/>
      <w:r w:rsidRPr="003C02B1">
        <w:rPr>
          <w:lang w:val="sr-Latn-RS"/>
        </w:rPr>
        <w:t xml:space="preserve">, </w:t>
      </w:r>
      <w:proofErr w:type="spellStart"/>
      <w:r w:rsidRPr="003C02B1">
        <w:rPr>
          <w:lang w:val="sr-Latn-RS"/>
        </w:rPr>
        <w:t>which</w:t>
      </w:r>
      <w:proofErr w:type="spellEnd"/>
      <w:r w:rsidRPr="003C02B1">
        <w:rPr>
          <w:lang w:val="sr-Latn-RS"/>
        </w:rPr>
        <w:t xml:space="preserve"> </w:t>
      </w:r>
      <w:proofErr w:type="spellStart"/>
      <w:r w:rsidRPr="003C02B1">
        <w:rPr>
          <w:lang w:val="sr-Latn-RS"/>
        </w:rPr>
        <w:t>makes</w:t>
      </w:r>
      <w:proofErr w:type="spellEnd"/>
      <w:r w:rsidRPr="003C02B1">
        <w:rPr>
          <w:lang w:val="sr-Latn-RS"/>
        </w:rPr>
        <w:t xml:space="preserve"> </w:t>
      </w:r>
      <w:proofErr w:type="spellStart"/>
      <w:r w:rsidRPr="003C02B1">
        <w:rPr>
          <w:lang w:val="sr-Latn-RS"/>
        </w:rPr>
        <w:t>effective</w:t>
      </w:r>
      <w:proofErr w:type="spellEnd"/>
      <w:r w:rsidRPr="003C02B1">
        <w:rPr>
          <w:lang w:val="sr-Latn-RS"/>
        </w:rPr>
        <w:t xml:space="preserve"> monitoring </w:t>
      </w:r>
      <w:proofErr w:type="spellStart"/>
      <w:r w:rsidRPr="003C02B1">
        <w:rPr>
          <w:lang w:val="sr-Latn-RS"/>
        </w:rPr>
        <w:t>of</w:t>
      </w:r>
      <w:proofErr w:type="spellEnd"/>
      <w:r w:rsidRPr="003C02B1">
        <w:rPr>
          <w:lang w:val="sr-Latn-RS"/>
        </w:rPr>
        <w:t xml:space="preserve"> the </w:t>
      </w:r>
      <w:proofErr w:type="spellStart"/>
      <w:r w:rsidRPr="003C02B1">
        <w:rPr>
          <w:lang w:val="sr-Latn-RS"/>
        </w:rPr>
        <w:t>implementation</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the </w:t>
      </w:r>
      <w:proofErr w:type="spellStart"/>
      <w:r w:rsidRPr="003C02B1">
        <w:rPr>
          <w:lang w:val="sr-Latn-RS"/>
        </w:rPr>
        <w:t>provisions</w:t>
      </w:r>
      <w:proofErr w:type="spellEnd"/>
      <w:r w:rsidRPr="003C02B1">
        <w:rPr>
          <w:lang w:val="sr-Latn-RS"/>
        </w:rPr>
        <w:t xml:space="preserve"> </w:t>
      </w:r>
      <w:proofErr w:type="spellStart"/>
      <w:r w:rsidRPr="003C02B1">
        <w:rPr>
          <w:lang w:val="sr-Latn-RS"/>
        </w:rPr>
        <w:t>of</w:t>
      </w:r>
      <w:proofErr w:type="spellEnd"/>
      <w:r w:rsidRPr="003C02B1">
        <w:rPr>
          <w:lang w:val="sr-Latn-RS"/>
        </w:rPr>
        <w:t xml:space="preserve"> the </w:t>
      </w:r>
      <w:proofErr w:type="spellStart"/>
      <w:r w:rsidRPr="003C02B1">
        <w:rPr>
          <w:lang w:val="sr-Latn-RS"/>
        </w:rPr>
        <w:t>Convention</w:t>
      </w:r>
      <w:proofErr w:type="spellEnd"/>
      <w:r w:rsidRPr="003C02B1">
        <w:rPr>
          <w:lang w:val="sr-Latn-RS"/>
        </w:rPr>
        <w:t xml:space="preserve"> more </w:t>
      </w:r>
      <w:proofErr w:type="spellStart"/>
      <w:r w:rsidRPr="003C02B1">
        <w:rPr>
          <w:lang w:val="sr-Latn-RS"/>
        </w:rPr>
        <w:t>difficult</w:t>
      </w:r>
      <w:proofErr w:type="spellEnd"/>
      <w:r w:rsidRPr="003C02B1">
        <w:rPr>
          <w:lang w:val="sr-Latn-RS"/>
        </w:rPr>
        <w:t>.</w:t>
      </w:r>
    </w:p>
    <w:p w14:paraId="3F01C2E9" w14:textId="77777777" w:rsidR="003C02B1" w:rsidRPr="003C02B1" w:rsidRDefault="003C02B1" w:rsidP="003C02B1">
      <w:pPr>
        <w:spacing w:after="0"/>
        <w:rPr>
          <w:lang w:val="sr-Latn-RS"/>
        </w:rPr>
      </w:pPr>
    </w:p>
    <w:p w14:paraId="7DE55638" w14:textId="3E937D09" w:rsidR="00D4303F" w:rsidRPr="003C02B1" w:rsidRDefault="00CB40EB" w:rsidP="003C02B1">
      <w:pPr>
        <w:pStyle w:val="Heading2"/>
        <w:spacing w:before="0"/>
        <w:rPr>
          <w:sz w:val="24"/>
          <w:szCs w:val="24"/>
        </w:rPr>
      </w:pPr>
      <w:r w:rsidRPr="003C02B1">
        <w:rPr>
          <w:sz w:val="24"/>
          <w:szCs w:val="24"/>
          <w:lang w:val="sr-Cyrl-RS"/>
        </w:rPr>
        <w:t>Cooperation with civil society organizations in the exercise of the mandate</w:t>
      </w:r>
    </w:p>
    <w:p w14:paraId="60609CA0" w14:textId="1353ABDA" w:rsidR="003C02B1" w:rsidRPr="003C02B1" w:rsidRDefault="003C02B1" w:rsidP="00D4303F">
      <w:pPr>
        <w:rPr>
          <w:rFonts w:cstheme="minorHAnsi"/>
          <w:lang w:val="sr-Latn-RS"/>
        </w:rPr>
      </w:pPr>
      <w:r w:rsidRPr="003C02B1">
        <w:rPr>
          <w:rFonts w:cstheme="minorHAnsi"/>
        </w:rPr>
        <w:t xml:space="preserve">The Committee attaches great importance to the obligation of States Parties to ensure, on the broadest possible basis, the participation of persons with disabilities and their representative </w:t>
      </w:r>
      <w:proofErr w:type="spellStart"/>
      <w:r w:rsidRPr="003C02B1">
        <w:rPr>
          <w:rFonts w:cstheme="minorHAnsi"/>
        </w:rPr>
        <w:t>organisations</w:t>
      </w:r>
      <w:proofErr w:type="spellEnd"/>
      <w:r w:rsidRPr="003C02B1">
        <w:rPr>
          <w:rFonts w:cstheme="minorHAnsi"/>
        </w:rPr>
        <w:t xml:space="preserve"> in defining the model and in the actual work of the mechanism for monitoring the implementation of the Convention. As an independent institution, the Protector of Citizens also places great emphasis in its preventive work on a consultative and participatory approach, particularly when it comes to vulnerable groups of the population and to the adoption, implementation and monitoring of all policies relating to these groups. Accordingly, in carrying out the tasks of the National Mechanism, the Protector of Citizens has attributed particular importance to cooperation with the National </w:t>
      </w:r>
      <w:proofErr w:type="spellStart"/>
      <w:r w:rsidRPr="003C02B1">
        <w:rPr>
          <w:rFonts w:cstheme="minorHAnsi"/>
        </w:rPr>
        <w:t>Organisation</w:t>
      </w:r>
      <w:proofErr w:type="spellEnd"/>
      <w:r w:rsidRPr="003C02B1">
        <w:rPr>
          <w:rFonts w:cstheme="minorHAnsi"/>
        </w:rPr>
        <w:t xml:space="preserve"> of Persons with Disabilities of Serbia (NOPDS) and the associations of persons with disabilities within its membership, as well as with other civil society </w:t>
      </w:r>
      <w:proofErr w:type="spellStart"/>
      <w:r w:rsidRPr="003C02B1">
        <w:rPr>
          <w:rFonts w:cstheme="minorHAnsi"/>
        </w:rPr>
        <w:t>organisations</w:t>
      </w:r>
      <w:proofErr w:type="spellEnd"/>
      <w:r w:rsidRPr="003C02B1">
        <w:rPr>
          <w:rFonts w:cstheme="minorHAnsi"/>
        </w:rPr>
        <w:t xml:space="preserve">, primarily </w:t>
      </w:r>
      <w:proofErr w:type="spellStart"/>
      <w:r w:rsidRPr="003C02B1">
        <w:rPr>
          <w:rFonts w:cstheme="minorHAnsi"/>
        </w:rPr>
        <w:t>organisations</w:t>
      </w:r>
      <w:proofErr w:type="spellEnd"/>
      <w:r w:rsidRPr="003C02B1">
        <w:rPr>
          <w:rFonts w:cstheme="minorHAnsi"/>
        </w:rPr>
        <w:t xml:space="preserve"> of persons with disabilities. From the very establishment of this mechanism, the Protector of Citizens has encountered a high level of openness and willingness on the part of </w:t>
      </w:r>
      <w:proofErr w:type="spellStart"/>
      <w:r w:rsidRPr="003C02B1">
        <w:rPr>
          <w:rFonts w:cstheme="minorHAnsi"/>
        </w:rPr>
        <w:t>organisations</w:t>
      </w:r>
      <w:proofErr w:type="spellEnd"/>
      <w:r w:rsidRPr="003C02B1">
        <w:rPr>
          <w:rFonts w:cstheme="minorHAnsi"/>
        </w:rPr>
        <w:t xml:space="preserve"> of persons with disabilities to engage in cooperation.</w:t>
      </w:r>
    </w:p>
    <w:p w14:paraId="4E67317B" w14:textId="4A0CC24C" w:rsidR="0095026B" w:rsidRDefault="0095026B" w:rsidP="00D4303F">
      <w:pPr>
        <w:rPr>
          <w:rFonts w:cstheme="minorHAnsi"/>
          <w:shd w:val="clear" w:color="auto" w:fill="FFFFFF"/>
          <w:lang w:val="sr-Latn-RS"/>
        </w:rPr>
      </w:pPr>
      <w:r w:rsidRPr="0095026B">
        <w:rPr>
          <w:rFonts w:cstheme="minorHAnsi"/>
        </w:rPr>
        <w:t xml:space="preserve">With the National </w:t>
      </w:r>
      <w:proofErr w:type="spellStart"/>
      <w:r w:rsidRPr="0095026B">
        <w:rPr>
          <w:rFonts w:cstheme="minorHAnsi"/>
        </w:rPr>
        <w:t>Organisation</w:t>
      </w:r>
      <w:proofErr w:type="spellEnd"/>
      <w:r w:rsidRPr="0095026B">
        <w:rPr>
          <w:rFonts w:cstheme="minorHAnsi"/>
        </w:rPr>
        <w:t xml:space="preserve"> of Persons with Disabilities of Serbia (NOPDS), a special cooperation agreement on the performance of tasks of the National Independent Mechanism for Monitoring the Convention on the Rights of Persons with Disabilities was formally signed, </w:t>
      </w:r>
      <w:r w:rsidRPr="0095026B">
        <w:rPr>
          <w:rFonts w:cstheme="minorHAnsi"/>
        </w:rPr>
        <w:lastRenderedPageBreak/>
        <w:t>symbolically on the International Day of Persons with Disabilities, 3 December, in a ceremonial manner and in the presence of interested media representatives.</w:t>
      </w:r>
    </w:p>
    <w:p w14:paraId="71A7AB4B" w14:textId="5492AFFF" w:rsidR="00D4303F" w:rsidRPr="00775585" w:rsidRDefault="00D4303F" w:rsidP="00D4303F">
      <w:pPr>
        <w:pStyle w:val="NormalWeb"/>
        <w:spacing w:before="0" w:beforeAutospacing="0" w:after="0" w:afterAutospacing="0"/>
        <w:jc w:val="center"/>
        <w:rPr>
          <w:rFonts w:ascii="Book Antiqua" w:hAnsi="Book Antiqua"/>
          <w:i/>
          <w:iCs/>
        </w:rPr>
      </w:pPr>
      <w:r w:rsidRPr="00775585">
        <w:rPr>
          <w:rFonts w:ascii="Book Antiqua" w:hAnsi="Book Antiqua"/>
          <w:i/>
          <w:iCs/>
          <w:noProof/>
        </w:rPr>
        <w:drawing>
          <wp:inline distT="0" distB="0" distL="0" distR="0" wp14:anchorId="33FCCD9B" wp14:editId="669EB74F">
            <wp:extent cx="3007995" cy="2161908"/>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7995" cy="2161908"/>
                    </a:xfrm>
                    <a:prstGeom prst="rect">
                      <a:avLst/>
                    </a:prstGeom>
                    <a:noFill/>
                    <a:ln>
                      <a:noFill/>
                    </a:ln>
                  </pic:spPr>
                </pic:pic>
              </a:graphicData>
            </a:graphic>
          </wp:inline>
        </w:drawing>
      </w:r>
    </w:p>
    <w:p w14:paraId="22B6E960" w14:textId="62479C72" w:rsidR="00D4303F" w:rsidRPr="00066CC8" w:rsidRDefault="00066CC8" w:rsidP="00066CC8">
      <w:pPr>
        <w:jc w:val="center"/>
        <w:rPr>
          <w:rFonts w:cstheme="minorHAnsi"/>
          <w:sz w:val="20"/>
          <w:szCs w:val="20"/>
          <w:shd w:val="clear" w:color="auto" w:fill="FFFFFF"/>
          <w:lang w:val="sr-Cyrl-RS"/>
        </w:rPr>
      </w:pPr>
      <w:r w:rsidRPr="00066CC8">
        <w:rPr>
          <w:rFonts w:cstheme="minorHAnsi"/>
          <w:i/>
          <w:iCs/>
          <w:sz w:val="20"/>
          <w:szCs w:val="20"/>
          <w:shd w:val="clear" w:color="auto" w:fill="FFFFFF"/>
        </w:rPr>
        <w:t xml:space="preserve">The Protector of Citizens and the leadership of the National </w:t>
      </w:r>
      <w:proofErr w:type="spellStart"/>
      <w:r w:rsidRPr="00066CC8">
        <w:rPr>
          <w:rFonts w:cstheme="minorHAnsi"/>
          <w:i/>
          <w:iCs/>
          <w:sz w:val="20"/>
          <w:szCs w:val="20"/>
          <w:shd w:val="clear" w:color="auto" w:fill="FFFFFF"/>
        </w:rPr>
        <w:t>Organisation</w:t>
      </w:r>
      <w:proofErr w:type="spellEnd"/>
      <w:r w:rsidRPr="00066CC8">
        <w:rPr>
          <w:rFonts w:cstheme="minorHAnsi"/>
          <w:i/>
          <w:iCs/>
          <w:sz w:val="20"/>
          <w:szCs w:val="20"/>
          <w:shd w:val="clear" w:color="auto" w:fill="FFFFFF"/>
        </w:rPr>
        <w:t xml:space="preserve"> of Persons with Disabilities of Serbia (NOPDS) at the signing of the Cooperation Protocol</w:t>
      </w:r>
    </w:p>
    <w:p w14:paraId="412667DA" w14:textId="77777777" w:rsidR="00066CC8" w:rsidRPr="00066CC8" w:rsidRDefault="00066CC8" w:rsidP="00066CC8">
      <w:pPr>
        <w:rPr>
          <w:rFonts w:cstheme="minorHAnsi"/>
          <w:shd w:val="clear" w:color="auto" w:fill="FFFFFF"/>
          <w:lang w:val="sr-Latn-RS"/>
        </w:rPr>
      </w:pPr>
      <w:proofErr w:type="spellStart"/>
      <w:r w:rsidRPr="00066CC8">
        <w:rPr>
          <w:rFonts w:cstheme="minorHAnsi"/>
          <w:shd w:val="clear" w:color="auto" w:fill="FFFFFF"/>
          <w:lang w:val="sr-Latn-RS"/>
        </w:rPr>
        <w:t>During</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year</w:t>
      </w:r>
      <w:proofErr w:type="spellEnd"/>
      <w:r w:rsidRPr="00066CC8">
        <w:rPr>
          <w:rFonts w:cstheme="minorHAnsi"/>
          <w:shd w:val="clear" w:color="auto" w:fill="FFFFFF"/>
          <w:lang w:val="sr-Latn-RS"/>
        </w:rPr>
        <w:t xml:space="preserve">, a </w:t>
      </w:r>
      <w:proofErr w:type="spellStart"/>
      <w:r w:rsidRPr="00066CC8">
        <w:rPr>
          <w:rFonts w:cstheme="minorHAnsi"/>
          <w:shd w:val="clear" w:color="auto" w:fill="FFFFFF"/>
          <w:lang w:val="sr-Latn-RS"/>
        </w:rPr>
        <w:t>series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meetings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was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also</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held</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with</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representatives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various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associations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persons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with</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disabilities</w:t>
      </w:r>
      <w:proofErr w:type="spellEnd"/>
      <w:r w:rsidRPr="00066CC8">
        <w:rPr>
          <w:rFonts w:cstheme="minorHAnsi"/>
          <w:shd w:val="clear" w:color="auto" w:fill="FFFFFF"/>
          <w:lang w:val="sr-Latn-RS"/>
        </w:rPr>
        <w:t xml:space="preserve">, in </w:t>
      </w:r>
      <w:proofErr w:type="spellStart"/>
      <w:r w:rsidRPr="00066CC8">
        <w:rPr>
          <w:rFonts w:cstheme="minorHAnsi"/>
          <w:shd w:val="clear" w:color="auto" w:fill="FFFFFF"/>
          <w:lang w:val="sr-Latn-RS"/>
        </w:rPr>
        <w:t>order</w:t>
      </w:r>
      <w:proofErr w:type="spellEnd"/>
      <w:r w:rsidRPr="00066CC8">
        <w:rPr>
          <w:rFonts w:cstheme="minorHAnsi"/>
          <w:shd w:val="clear" w:color="auto" w:fill="FFFFFF"/>
          <w:lang w:val="sr-Latn-RS"/>
        </w:rPr>
        <w:t xml:space="preserve"> to </w:t>
      </w:r>
      <w:proofErr w:type="spellStart"/>
      <w:r w:rsidRPr="00066CC8">
        <w:rPr>
          <w:rFonts w:cstheme="minorHAnsi"/>
          <w:shd w:val="clear" w:color="auto" w:fill="FFFFFF"/>
          <w:lang w:val="sr-Latn-RS"/>
        </w:rPr>
        <w:t>examine</w:t>
      </w:r>
      <w:proofErr w:type="spellEnd"/>
      <w:r w:rsidRPr="00066CC8">
        <w:rPr>
          <w:rFonts w:cstheme="minorHAnsi"/>
          <w:shd w:val="clear" w:color="auto" w:fill="FFFFFF"/>
          <w:lang w:val="sr-Latn-RS"/>
        </w:rPr>
        <w:t xml:space="preserve">, from the </w:t>
      </w:r>
      <w:proofErr w:type="spellStart"/>
      <w:r w:rsidRPr="00066CC8">
        <w:rPr>
          <w:rFonts w:cstheme="minorHAnsi"/>
          <w:shd w:val="clear" w:color="auto" w:fill="FFFFFF"/>
          <w:lang w:val="sr-Latn-RS"/>
        </w:rPr>
        <w:t>perspective</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different</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types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disabilities</w:t>
      </w:r>
      <w:proofErr w:type="spellEnd"/>
      <w:r w:rsidRPr="00066CC8">
        <w:rPr>
          <w:rFonts w:cstheme="minorHAnsi"/>
          <w:shd w:val="clear" w:color="auto" w:fill="FFFFFF"/>
          <w:lang w:val="sr-Latn-RS"/>
        </w:rPr>
        <w:t xml:space="preserve"> and </w:t>
      </w:r>
      <w:proofErr w:type="spellStart"/>
      <w:r w:rsidRPr="00066CC8">
        <w:rPr>
          <w:rFonts w:cstheme="minorHAnsi"/>
          <w:shd w:val="clear" w:color="auto" w:fill="FFFFFF"/>
          <w:lang w:val="sr-Latn-RS"/>
        </w:rPr>
        <w:t>areas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relevance</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problems</w:t>
      </w:r>
      <w:proofErr w:type="spellEnd"/>
      <w:r w:rsidRPr="00066CC8">
        <w:rPr>
          <w:rFonts w:cstheme="minorHAnsi"/>
          <w:shd w:val="clear" w:color="auto" w:fill="FFFFFF"/>
          <w:lang w:val="sr-Latn-RS"/>
        </w:rPr>
        <w:t xml:space="preserve"> and </w:t>
      </w:r>
      <w:proofErr w:type="spellStart"/>
      <w:r w:rsidRPr="00066CC8">
        <w:rPr>
          <w:rFonts w:cstheme="minorHAnsi"/>
          <w:shd w:val="clear" w:color="auto" w:fill="FFFFFF"/>
          <w:lang w:val="sr-Latn-RS"/>
        </w:rPr>
        <w:t>barriers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faced</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by</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persons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with</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specific</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impairments</w:t>
      </w:r>
      <w:proofErr w:type="spellEnd"/>
      <w:r w:rsidRPr="00066CC8">
        <w:rPr>
          <w:rFonts w:cstheme="minorHAnsi"/>
          <w:shd w:val="clear" w:color="auto" w:fill="FFFFFF"/>
          <w:lang w:val="sr-Latn-RS"/>
        </w:rPr>
        <w:t xml:space="preserve">. From the </w:t>
      </w:r>
      <w:proofErr w:type="spellStart"/>
      <w:r w:rsidRPr="00066CC8">
        <w:rPr>
          <w:rFonts w:cstheme="minorHAnsi"/>
          <w:shd w:val="clear" w:color="auto" w:fill="FFFFFF"/>
          <w:lang w:val="sr-Latn-RS"/>
        </w:rPr>
        <w:t>very</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outset</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cooperation</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aim</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was</w:t>
      </w:r>
      <w:proofErr w:type="spellEnd"/>
      <w:r w:rsidRPr="00066CC8">
        <w:rPr>
          <w:rFonts w:cstheme="minorHAnsi"/>
          <w:shd w:val="clear" w:color="auto" w:fill="FFFFFF"/>
          <w:lang w:val="sr-Latn-RS"/>
        </w:rPr>
        <w:t xml:space="preserve"> to </w:t>
      </w:r>
      <w:proofErr w:type="spellStart"/>
      <w:r w:rsidRPr="00066CC8">
        <w:rPr>
          <w:rFonts w:cstheme="minorHAnsi"/>
          <w:shd w:val="clear" w:color="auto" w:fill="FFFFFF"/>
          <w:lang w:val="sr-Latn-RS"/>
        </w:rPr>
        <w:t>achieve</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through</w:t>
      </w:r>
      <w:proofErr w:type="spellEnd"/>
      <w:r w:rsidRPr="00066CC8">
        <w:rPr>
          <w:rFonts w:cstheme="minorHAnsi"/>
          <w:shd w:val="clear" w:color="auto" w:fill="FFFFFF"/>
          <w:lang w:val="sr-Latn-RS"/>
        </w:rPr>
        <w:t xml:space="preserve"> a </w:t>
      </w:r>
      <w:proofErr w:type="spellStart"/>
      <w:r w:rsidRPr="00066CC8">
        <w:rPr>
          <w:rFonts w:cstheme="minorHAnsi"/>
          <w:shd w:val="clear" w:color="auto" w:fill="FFFFFF"/>
          <w:lang w:val="sr-Latn-RS"/>
        </w:rPr>
        <w:t>systematic</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approach</w:t>
      </w:r>
      <w:proofErr w:type="spellEnd"/>
      <w:r w:rsidRPr="00066CC8">
        <w:rPr>
          <w:rFonts w:cstheme="minorHAnsi"/>
          <w:shd w:val="clear" w:color="auto" w:fill="FFFFFF"/>
          <w:lang w:val="sr-Latn-RS"/>
        </w:rPr>
        <w:t xml:space="preserve"> and </w:t>
      </w:r>
      <w:proofErr w:type="spellStart"/>
      <w:r w:rsidRPr="00066CC8">
        <w:rPr>
          <w:rFonts w:cstheme="minorHAnsi"/>
          <w:shd w:val="clear" w:color="auto" w:fill="FFFFFF"/>
          <w:lang w:val="sr-Latn-RS"/>
        </w:rPr>
        <w:t>joint</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efforts</w:t>
      </w:r>
      <w:proofErr w:type="spellEnd"/>
      <w:r w:rsidRPr="00066CC8">
        <w:rPr>
          <w:rFonts w:cstheme="minorHAnsi"/>
          <w:shd w:val="clear" w:color="auto" w:fill="FFFFFF"/>
          <w:lang w:val="sr-Latn-RS"/>
        </w:rPr>
        <w:t xml:space="preserve">, as </w:t>
      </w:r>
      <w:proofErr w:type="spellStart"/>
      <w:r w:rsidRPr="00066CC8">
        <w:rPr>
          <w:rFonts w:cstheme="minorHAnsi"/>
          <w:shd w:val="clear" w:color="auto" w:fill="FFFFFF"/>
          <w:lang w:val="sr-Latn-RS"/>
        </w:rPr>
        <w:t>accurate</w:t>
      </w:r>
      <w:proofErr w:type="spellEnd"/>
      <w:r w:rsidRPr="00066CC8">
        <w:rPr>
          <w:rFonts w:cstheme="minorHAnsi"/>
          <w:shd w:val="clear" w:color="auto" w:fill="FFFFFF"/>
          <w:lang w:val="sr-Latn-RS"/>
        </w:rPr>
        <w:t xml:space="preserve"> monitoring and </w:t>
      </w:r>
      <w:proofErr w:type="spellStart"/>
      <w:r w:rsidRPr="00066CC8">
        <w:rPr>
          <w:rFonts w:cstheme="minorHAnsi"/>
          <w:shd w:val="clear" w:color="auto" w:fill="FFFFFF"/>
          <w:lang w:val="sr-Latn-RS"/>
        </w:rPr>
        <w:t>measurement</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progress</w:t>
      </w:r>
      <w:proofErr w:type="spellEnd"/>
      <w:r w:rsidRPr="00066CC8">
        <w:rPr>
          <w:rFonts w:cstheme="minorHAnsi"/>
          <w:shd w:val="clear" w:color="auto" w:fill="FFFFFF"/>
          <w:lang w:val="sr-Latn-RS"/>
        </w:rPr>
        <w:t xml:space="preserve"> in </w:t>
      </w:r>
      <w:proofErr w:type="spellStart"/>
      <w:r w:rsidRPr="00066CC8">
        <w:rPr>
          <w:rFonts w:cstheme="minorHAnsi"/>
          <w:shd w:val="clear" w:color="auto" w:fill="FFFFFF"/>
          <w:lang w:val="sr-Latn-RS"/>
        </w:rPr>
        <w:t>this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field</w:t>
      </w:r>
      <w:proofErr w:type="spellEnd"/>
      <w:r w:rsidRPr="00066CC8">
        <w:rPr>
          <w:rFonts w:cstheme="minorHAnsi"/>
          <w:shd w:val="clear" w:color="auto" w:fill="FFFFFF"/>
          <w:lang w:val="sr-Latn-RS"/>
        </w:rPr>
        <w:t xml:space="preserve"> as </w:t>
      </w:r>
      <w:proofErr w:type="spellStart"/>
      <w:r w:rsidRPr="00066CC8">
        <w:rPr>
          <w:rFonts w:cstheme="minorHAnsi"/>
          <w:shd w:val="clear" w:color="auto" w:fill="FFFFFF"/>
          <w:lang w:val="sr-Latn-RS"/>
        </w:rPr>
        <w:t>possible</w:t>
      </w:r>
      <w:proofErr w:type="spellEnd"/>
      <w:r w:rsidRPr="00066CC8">
        <w:rPr>
          <w:rFonts w:cstheme="minorHAnsi"/>
          <w:shd w:val="clear" w:color="auto" w:fill="FFFFFF"/>
          <w:lang w:val="sr-Latn-RS"/>
        </w:rPr>
        <w:t xml:space="preserve">, and </w:t>
      </w:r>
      <w:proofErr w:type="spellStart"/>
      <w:r w:rsidRPr="00066CC8">
        <w:rPr>
          <w:rFonts w:cstheme="minorHAnsi"/>
          <w:shd w:val="clear" w:color="auto" w:fill="FFFFFF"/>
          <w:lang w:val="sr-Latn-RS"/>
        </w:rPr>
        <w:t>subsequently</w:t>
      </w:r>
      <w:proofErr w:type="spellEnd"/>
      <w:r w:rsidRPr="00066CC8">
        <w:rPr>
          <w:rFonts w:cstheme="minorHAnsi"/>
          <w:shd w:val="clear" w:color="auto" w:fill="FFFFFF"/>
          <w:lang w:val="sr-Latn-RS"/>
        </w:rPr>
        <w:t xml:space="preserve"> to </w:t>
      </w:r>
      <w:proofErr w:type="spellStart"/>
      <w:r w:rsidRPr="00066CC8">
        <w:rPr>
          <w:rFonts w:cstheme="minorHAnsi"/>
          <w:shd w:val="clear" w:color="auto" w:fill="FFFFFF"/>
          <w:lang w:val="sr-Latn-RS"/>
        </w:rPr>
        <w:t>formulate</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recommendations</w:t>
      </w:r>
      <w:proofErr w:type="spellEnd"/>
      <w:r w:rsidRPr="00066CC8">
        <w:rPr>
          <w:rFonts w:cstheme="minorHAnsi"/>
          <w:shd w:val="clear" w:color="auto" w:fill="FFFFFF"/>
          <w:lang w:val="sr-Latn-RS"/>
        </w:rPr>
        <w:t xml:space="preserve"> for </w:t>
      </w:r>
      <w:proofErr w:type="spellStart"/>
      <w:r w:rsidRPr="00066CC8">
        <w:rPr>
          <w:rFonts w:cstheme="minorHAnsi"/>
          <w:shd w:val="clear" w:color="auto" w:fill="FFFFFF"/>
          <w:lang w:val="sr-Latn-RS"/>
        </w:rPr>
        <w:t>targeted</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systemic</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changes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which</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would</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ultimately</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ensure</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that</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across</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various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areas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covered</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by</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Convention</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persons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with</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disabilities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fully</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enjoy</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all</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rights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guaranteed</w:t>
      </w:r>
      <w:proofErr w:type="spellEnd"/>
      <w:r w:rsidRPr="00066CC8">
        <w:rPr>
          <w:rFonts w:cstheme="minorHAnsi"/>
          <w:shd w:val="clear" w:color="auto" w:fill="FFFFFF"/>
          <w:lang w:val="sr-Latn-RS"/>
        </w:rPr>
        <w:t xml:space="preserve"> to </w:t>
      </w:r>
      <w:proofErr w:type="spellStart"/>
      <w:r w:rsidRPr="00066CC8">
        <w:rPr>
          <w:rFonts w:cstheme="minorHAnsi"/>
          <w:shd w:val="clear" w:color="auto" w:fill="FFFFFF"/>
          <w:lang w:val="sr-Latn-RS"/>
        </w:rPr>
        <w:t>them</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by</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national</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legislation</w:t>
      </w:r>
      <w:proofErr w:type="spellEnd"/>
      <w:r w:rsidRPr="00066CC8">
        <w:rPr>
          <w:rFonts w:cstheme="minorHAnsi"/>
          <w:shd w:val="clear" w:color="auto" w:fill="FFFFFF"/>
          <w:lang w:val="sr-Latn-RS"/>
        </w:rPr>
        <w:t xml:space="preserve"> and the </w:t>
      </w:r>
      <w:proofErr w:type="spellStart"/>
      <w:r w:rsidRPr="00066CC8">
        <w:rPr>
          <w:rFonts w:cstheme="minorHAnsi"/>
          <w:shd w:val="clear" w:color="auto" w:fill="FFFFFF"/>
          <w:lang w:val="sr-Latn-RS"/>
        </w:rPr>
        <w:t>Convention</w:t>
      </w:r>
      <w:proofErr w:type="spellEnd"/>
      <w:r w:rsidRPr="00066CC8">
        <w:rPr>
          <w:rFonts w:cstheme="minorHAnsi"/>
          <w:shd w:val="clear" w:color="auto" w:fill="FFFFFF"/>
          <w:lang w:val="sr-Latn-RS"/>
        </w:rPr>
        <w:t xml:space="preserve">, on </w:t>
      </w:r>
      <w:proofErr w:type="spellStart"/>
      <w:r w:rsidRPr="00066CC8">
        <w:rPr>
          <w:rFonts w:cstheme="minorHAnsi"/>
          <w:shd w:val="clear" w:color="auto" w:fill="FFFFFF"/>
          <w:lang w:val="sr-Latn-RS"/>
        </w:rPr>
        <w:t>an</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equal</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basis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with</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other</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citizens</w:t>
      </w:r>
      <w:proofErr w:type="spellEnd"/>
      <w:r w:rsidRPr="00066CC8">
        <w:rPr>
          <w:rFonts w:cstheme="minorHAnsi"/>
          <w:shd w:val="clear" w:color="auto" w:fill="FFFFFF"/>
          <w:lang w:val="sr-Latn-RS"/>
        </w:rPr>
        <w:t>.</w:t>
      </w:r>
    </w:p>
    <w:p w14:paraId="796AFBB8" w14:textId="77777777" w:rsidR="00066CC8" w:rsidRPr="00066CC8" w:rsidRDefault="00066CC8" w:rsidP="00066CC8">
      <w:pPr>
        <w:rPr>
          <w:rFonts w:cstheme="minorHAnsi"/>
          <w:shd w:val="clear" w:color="auto" w:fill="FFFFFF"/>
          <w:lang w:val="sr-Latn-RS"/>
        </w:rPr>
      </w:pPr>
      <w:r w:rsidRPr="00066CC8">
        <w:rPr>
          <w:rFonts w:cstheme="minorHAnsi"/>
          <w:shd w:val="clear" w:color="auto" w:fill="FFFFFF"/>
          <w:lang w:val="sr-Latn-RS"/>
        </w:rPr>
        <w:t xml:space="preserve">In </w:t>
      </w:r>
      <w:proofErr w:type="spellStart"/>
      <w:r w:rsidRPr="00066CC8">
        <w:rPr>
          <w:rFonts w:cstheme="minorHAnsi"/>
          <w:shd w:val="clear" w:color="auto" w:fill="FFFFFF"/>
          <w:lang w:val="sr-Latn-RS"/>
        </w:rPr>
        <w:t>addition</w:t>
      </w:r>
      <w:proofErr w:type="spellEnd"/>
      <w:r w:rsidRPr="00066CC8">
        <w:rPr>
          <w:rFonts w:cstheme="minorHAnsi"/>
          <w:shd w:val="clear" w:color="auto" w:fill="FFFFFF"/>
          <w:lang w:val="sr-Latn-RS"/>
        </w:rPr>
        <w:t xml:space="preserve">, a </w:t>
      </w:r>
      <w:proofErr w:type="spellStart"/>
      <w:r w:rsidRPr="00066CC8">
        <w:rPr>
          <w:rFonts w:cstheme="minorHAnsi"/>
          <w:shd w:val="clear" w:color="auto" w:fill="FFFFFF"/>
          <w:lang w:val="sr-Latn-RS"/>
        </w:rPr>
        <w:t>representative</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Independent</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Mechanism</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regularly</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participated</w:t>
      </w:r>
      <w:proofErr w:type="spellEnd"/>
      <w:r w:rsidRPr="00066CC8">
        <w:rPr>
          <w:rFonts w:cstheme="minorHAnsi"/>
          <w:shd w:val="clear" w:color="auto" w:fill="FFFFFF"/>
          <w:lang w:val="sr-Latn-RS"/>
        </w:rPr>
        <w:t xml:space="preserve"> in </w:t>
      </w:r>
      <w:proofErr w:type="spellStart"/>
      <w:r w:rsidRPr="00066CC8">
        <w:rPr>
          <w:rFonts w:cstheme="minorHAnsi"/>
          <w:shd w:val="clear" w:color="auto" w:fill="FFFFFF"/>
          <w:lang w:val="sr-Latn-RS"/>
        </w:rPr>
        <w:t>meetings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Council</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Protector</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Citizens</w:t>
      </w:r>
      <w:proofErr w:type="spellEnd"/>
      <w:r w:rsidRPr="00066CC8">
        <w:rPr>
          <w:rFonts w:cstheme="minorHAnsi"/>
          <w:shd w:val="clear" w:color="auto" w:fill="FFFFFF"/>
          <w:lang w:val="sr-Latn-RS"/>
        </w:rPr>
        <w:t xml:space="preserve"> for the </w:t>
      </w:r>
      <w:proofErr w:type="spellStart"/>
      <w:r w:rsidRPr="00066CC8">
        <w:rPr>
          <w:rFonts w:cstheme="minorHAnsi"/>
          <w:shd w:val="clear" w:color="auto" w:fill="FFFFFF"/>
          <w:lang w:val="sr-Latn-RS"/>
        </w:rPr>
        <w:t>Rights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Persons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with</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Disabilities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composed</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representatives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various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associations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persons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with</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disabilities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whose</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work</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within</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Protector</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Citizens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was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renewed</w:t>
      </w:r>
      <w:proofErr w:type="spellEnd"/>
      <w:r w:rsidRPr="00066CC8">
        <w:rPr>
          <w:rFonts w:cstheme="minorHAnsi"/>
          <w:shd w:val="clear" w:color="auto" w:fill="FFFFFF"/>
          <w:lang w:val="sr-Latn-RS"/>
        </w:rPr>
        <w:t xml:space="preserve"> in 2025. </w:t>
      </w:r>
      <w:proofErr w:type="spellStart"/>
      <w:r w:rsidRPr="00066CC8">
        <w:rPr>
          <w:rFonts w:cstheme="minorHAnsi"/>
          <w:shd w:val="clear" w:color="auto" w:fill="FFFFFF"/>
          <w:lang w:val="sr-Latn-RS"/>
        </w:rPr>
        <w:t>Based</w:t>
      </w:r>
      <w:proofErr w:type="spellEnd"/>
      <w:r w:rsidRPr="00066CC8">
        <w:rPr>
          <w:rFonts w:cstheme="minorHAnsi"/>
          <w:shd w:val="clear" w:color="auto" w:fill="FFFFFF"/>
          <w:lang w:val="sr-Latn-RS"/>
        </w:rPr>
        <w:t xml:space="preserve"> on the </w:t>
      </w:r>
      <w:proofErr w:type="spellStart"/>
      <w:r w:rsidRPr="00066CC8">
        <w:rPr>
          <w:rFonts w:cstheme="minorHAnsi"/>
          <w:shd w:val="clear" w:color="auto" w:fill="FFFFFF"/>
          <w:lang w:val="sr-Latn-RS"/>
        </w:rPr>
        <w:t>recommendations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Council</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members</w:t>
      </w:r>
      <w:proofErr w:type="spellEnd"/>
      <w:r w:rsidRPr="00066CC8">
        <w:rPr>
          <w:rFonts w:cstheme="minorHAnsi"/>
          <w:shd w:val="clear" w:color="auto" w:fill="FFFFFF"/>
          <w:lang w:val="sr-Latn-RS"/>
        </w:rPr>
        <w:t xml:space="preserve"> and the </w:t>
      </w:r>
      <w:proofErr w:type="spellStart"/>
      <w:r w:rsidRPr="00066CC8">
        <w:rPr>
          <w:rFonts w:cstheme="minorHAnsi"/>
          <w:shd w:val="clear" w:color="auto" w:fill="FFFFFF"/>
          <w:lang w:val="sr-Latn-RS"/>
        </w:rPr>
        <w:t>proposals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they</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submitted</w:t>
      </w:r>
      <w:proofErr w:type="spellEnd"/>
      <w:r w:rsidRPr="00066CC8">
        <w:rPr>
          <w:rFonts w:cstheme="minorHAnsi"/>
          <w:shd w:val="clear" w:color="auto" w:fill="FFFFFF"/>
          <w:lang w:val="sr-Latn-RS"/>
        </w:rPr>
        <w:t xml:space="preserve"> for </w:t>
      </w:r>
      <w:proofErr w:type="spellStart"/>
      <w:r w:rsidRPr="00066CC8">
        <w:rPr>
          <w:rFonts w:cstheme="minorHAnsi"/>
          <w:shd w:val="clear" w:color="auto" w:fill="FFFFFF"/>
          <w:lang w:val="sr-Latn-RS"/>
        </w:rPr>
        <w:t>joint</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action</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with</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Protector</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Citizens</w:t>
      </w:r>
      <w:proofErr w:type="spellEnd"/>
      <w:r w:rsidRPr="00066CC8">
        <w:rPr>
          <w:rFonts w:cstheme="minorHAnsi"/>
          <w:shd w:val="clear" w:color="auto" w:fill="FFFFFF"/>
          <w:lang w:val="sr-Latn-RS"/>
        </w:rPr>
        <w:t xml:space="preserve"> on </w:t>
      </w:r>
      <w:proofErr w:type="spellStart"/>
      <w:r w:rsidRPr="00066CC8">
        <w:rPr>
          <w:rFonts w:cstheme="minorHAnsi"/>
          <w:shd w:val="clear" w:color="auto" w:fill="FFFFFF"/>
          <w:lang w:val="sr-Latn-RS"/>
        </w:rPr>
        <w:t>various</w:t>
      </w:r>
      <w:proofErr w:type="spellEnd"/>
      <w:r w:rsidRPr="00066CC8">
        <w:rPr>
          <w:rFonts w:cstheme="minorHAnsi"/>
          <w:shd w:val="clear" w:color="auto" w:fill="FFFFFF"/>
          <w:lang w:val="sr-Latn-RS"/>
        </w:rPr>
        <w:t xml:space="preserve"> normative </w:t>
      </w:r>
      <w:proofErr w:type="spellStart"/>
      <w:r w:rsidRPr="00066CC8">
        <w:rPr>
          <w:rFonts w:cstheme="minorHAnsi"/>
          <w:shd w:val="clear" w:color="auto" w:fill="FFFFFF"/>
          <w:lang w:val="sr-Latn-RS"/>
        </w:rPr>
        <w:t>amendments</w:t>
      </w:r>
      <w:proofErr w:type="spellEnd"/>
      <w:r w:rsidRPr="00066CC8">
        <w:rPr>
          <w:rFonts w:cstheme="minorHAnsi"/>
          <w:shd w:val="clear" w:color="auto" w:fill="FFFFFF"/>
          <w:lang w:val="sr-Latn-RS"/>
        </w:rPr>
        <w:t xml:space="preserve">, as </w:t>
      </w:r>
      <w:proofErr w:type="spellStart"/>
      <w:r w:rsidRPr="00066CC8">
        <w:rPr>
          <w:rFonts w:cstheme="minorHAnsi"/>
          <w:shd w:val="clear" w:color="auto" w:fill="FFFFFF"/>
          <w:lang w:val="sr-Latn-RS"/>
        </w:rPr>
        <w:t>well</w:t>
      </w:r>
      <w:proofErr w:type="spellEnd"/>
      <w:r w:rsidRPr="00066CC8">
        <w:rPr>
          <w:rFonts w:cstheme="minorHAnsi"/>
          <w:shd w:val="clear" w:color="auto" w:fill="FFFFFF"/>
          <w:lang w:val="sr-Latn-RS"/>
        </w:rPr>
        <w:t xml:space="preserve"> as </w:t>
      </w:r>
      <w:proofErr w:type="spellStart"/>
      <w:r w:rsidRPr="00066CC8">
        <w:rPr>
          <w:rFonts w:cstheme="minorHAnsi"/>
          <w:shd w:val="clear" w:color="auto" w:fill="FFFFFF"/>
          <w:lang w:val="sr-Latn-RS"/>
        </w:rPr>
        <w:t>identified</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systemic</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shortcomings</w:t>
      </w:r>
      <w:proofErr w:type="spellEnd"/>
      <w:r w:rsidRPr="00066CC8">
        <w:rPr>
          <w:rFonts w:cstheme="minorHAnsi"/>
          <w:shd w:val="clear" w:color="auto" w:fill="FFFFFF"/>
          <w:lang w:val="sr-Latn-RS"/>
        </w:rPr>
        <w:t xml:space="preserve">, a </w:t>
      </w:r>
      <w:proofErr w:type="spellStart"/>
      <w:r w:rsidRPr="00066CC8">
        <w:rPr>
          <w:rFonts w:cstheme="minorHAnsi"/>
          <w:shd w:val="clear" w:color="auto" w:fill="FFFFFF"/>
          <w:lang w:val="sr-Latn-RS"/>
        </w:rPr>
        <w:t>decision</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was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taken</w:t>
      </w:r>
      <w:proofErr w:type="spellEnd"/>
      <w:r w:rsidRPr="00066CC8">
        <w:rPr>
          <w:rFonts w:cstheme="minorHAnsi"/>
          <w:shd w:val="clear" w:color="auto" w:fill="FFFFFF"/>
          <w:lang w:val="sr-Latn-RS"/>
        </w:rPr>
        <w:t xml:space="preserve"> on </w:t>
      </w:r>
      <w:proofErr w:type="spellStart"/>
      <w:r w:rsidRPr="00066CC8">
        <w:rPr>
          <w:rFonts w:cstheme="minorHAnsi"/>
          <w:shd w:val="clear" w:color="auto" w:fill="FFFFFF"/>
          <w:lang w:val="sr-Latn-RS"/>
        </w:rPr>
        <w:t>which</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Articles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Convention</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would</w:t>
      </w:r>
      <w:proofErr w:type="spellEnd"/>
      <w:r w:rsidRPr="00066CC8">
        <w:rPr>
          <w:rFonts w:cstheme="minorHAnsi"/>
          <w:shd w:val="clear" w:color="auto" w:fill="FFFFFF"/>
          <w:lang w:val="sr-Latn-RS"/>
        </w:rPr>
        <w:t xml:space="preserve"> be </w:t>
      </w:r>
      <w:proofErr w:type="spellStart"/>
      <w:r w:rsidRPr="00066CC8">
        <w:rPr>
          <w:rFonts w:cstheme="minorHAnsi"/>
          <w:shd w:val="clear" w:color="auto" w:fill="FFFFFF"/>
          <w:lang w:val="sr-Latn-RS"/>
        </w:rPr>
        <w:t>monitored</w:t>
      </w:r>
      <w:proofErr w:type="spellEnd"/>
      <w:r w:rsidRPr="00066CC8">
        <w:rPr>
          <w:rFonts w:cstheme="minorHAnsi"/>
          <w:shd w:val="clear" w:color="auto" w:fill="FFFFFF"/>
          <w:lang w:val="sr-Latn-RS"/>
        </w:rPr>
        <w:t xml:space="preserve"> in the </w:t>
      </w:r>
      <w:proofErr w:type="spellStart"/>
      <w:r w:rsidRPr="00066CC8">
        <w:rPr>
          <w:rFonts w:cstheme="minorHAnsi"/>
          <w:shd w:val="clear" w:color="auto" w:fill="FFFFFF"/>
          <w:lang w:val="sr-Latn-RS"/>
        </w:rPr>
        <w:t>first</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reporting</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year</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Mechanism’s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operation</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Protector</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Citizens</w:t>
      </w:r>
      <w:proofErr w:type="spellEnd"/>
      <w:r w:rsidRPr="00066CC8">
        <w:rPr>
          <w:rFonts w:cstheme="minorHAnsi"/>
          <w:shd w:val="clear" w:color="auto" w:fill="FFFFFF"/>
          <w:lang w:val="sr-Latn-RS"/>
        </w:rPr>
        <w:t xml:space="preserve"> is </w:t>
      </w:r>
      <w:proofErr w:type="spellStart"/>
      <w:r w:rsidRPr="00066CC8">
        <w:rPr>
          <w:rFonts w:cstheme="minorHAnsi"/>
          <w:shd w:val="clear" w:color="auto" w:fill="FFFFFF"/>
          <w:lang w:val="sr-Latn-RS"/>
        </w:rPr>
        <w:t>particularly</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grateful</w:t>
      </w:r>
      <w:proofErr w:type="spellEnd"/>
      <w:r w:rsidRPr="00066CC8">
        <w:rPr>
          <w:rFonts w:cstheme="minorHAnsi"/>
          <w:shd w:val="clear" w:color="auto" w:fill="FFFFFF"/>
          <w:lang w:val="sr-Latn-RS"/>
        </w:rPr>
        <w:t xml:space="preserve"> to the </w:t>
      </w:r>
      <w:proofErr w:type="spellStart"/>
      <w:r w:rsidRPr="00066CC8">
        <w:rPr>
          <w:rFonts w:cstheme="minorHAnsi"/>
          <w:shd w:val="clear" w:color="auto" w:fill="FFFFFF"/>
          <w:lang w:val="sr-Latn-RS"/>
        </w:rPr>
        <w:t>members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Council</w:t>
      </w:r>
      <w:proofErr w:type="spellEnd"/>
      <w:r w:rsidRPr="00066CC8">
        <w:rPr>
          <w:rFonts w:cstheme="minorHAnsi"/>
          <w:shd w:val="clear" w:color="auto" w:fill="FFFFFF"/>
          <w:lang w:val="sr-Latn-RS"/>
        </w:rPr>
        <w:t xml:space="preserve"> for </w:t>
      </w:r>
      <w:proofErr w:type="spellStart"/>
      <w:r w:rsidRPr="00066CC8">
        <w:rPr>
          <w:rFonts w:cstheme="minorHAnsi"/>
          <w:shd w:val="clear" w:color="auto" w:fill="FFFFFF"/>
          <w:lang w:val="sr-Latn-RS"/>
        </w:rPr>
        <w:t>their</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contribution</w:t>
      </w:r>
      <w:proofErr w:type="spellEnd"/>
      <w:r w:rsidRPr="00066CC8">
        <w:rPr>
          <w:rFonts w:cstheme="minorHAnsi"/>
          <w:shd w:val="clear" w:color="auto" w:fill="FFFFFF"/>
          <w:lang w:val="sr-Latn-RS"/>
        </w:rPr>
        <w:t>.</w:t>
      </w:r>
    </w:p>
    <w:p w14:paraId="1847C6C5" w14:textId="77777777" w:rsidR="00066CC8" w:rsidRPr="00066CC8" w:rsidRDefault="00066CC8" w:rsidP="00066CC8">
      <w:pPr>
        <w:rPr>
          <w:rFonts w:cstheme="minorHAnsi"/>
          <w:shd w:val="clear" w:color="auto" w:fill="FFFFFF"/>
          <w:lang w:val="sr-Latn-RS"/>
        </w:rPr>
      </w:pPr>
      <w:proofErr w:type="spellStart"/>
      <w:r w:rsidRPr="00066CC8">
        <w:rPr>
          <w:rFonts w:cstheme="minorHAnsi"/>
          <w:shd w:val="clear" w:color="auto" w:fill="FFFFFF"/>
          <w:lang w:val="sr-Latn-RS"/>
        </w:rPr>
        <w:t>Furthermore</w:t>
      </w:r>
      <w:proofErr w:type="spellEnd"/>
      <w:r w:rsidRPr="00066CC8">
        <w:rPr>
          <w:rFonts w:cstheme="minorHAnsi"/>
          <w:shd w:val="clear" w:color="auto" w:fill="FFFFFF"/>
          <w:lang w:val="sr-Latn-RS"/>
        </w:rPr>
        <w:t xml:space="preserve">, in </w:t>
      </w:r>
      <w:proofErr w:type="spellStart"/>
      <w:r w:rsidRPr="00066CC8">
        <w:rPr>
          <w:rFonts w:cstheme="minorHAnsi"/>
          <w:shd w:val="clear" w:color="auto" w:fill="FFFFFF"/>
          <w:lang w:val="sr-Latn-RS"/>
        </w:rPr>
        <w:t>cooperation</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with</w:t>
      </w:r>
      <w:proofErr w:type="spellEnd"/>
      <w:r w:rsidRPr="00066CC8">
        <w:rPr>
          <w:rFonts w:cstheme="minorHAnsi"/>
          <w:shd w:val="clear" w:color="auto" w:fill="FFFFFF"/>
          <w:lang w:val="sr-Latn-RS"/>
        </w:rPr>
        <w:t xml:space="preserve"> the Central Project Management </w:t>
      </w:r>
      <w:proofErr w:type="spellStart"/>
      <w:r w:rsidRPr="00066CC8">
        <w:rPr>
          <w:rFonts w:cstheme="minorHAnsi"/>
          <w:shd w:val="clear" w:color="auto" w:fill="FFFFFF"/>
          <w:lang w:val="sr-Latn-RS"/>
        </w:rPr>
        <w:t>Agency</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Lithuania</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within</w:t>
      </w:r>
      <w:proofErr w:type="spellEnd"/>
      <w:r w:rsidRPr="00066CC8">
        <w:rPr>
          <w:rFonts w:cstheme="minorHAnsi"/>
          <w:shd w:val="clear" w:color="auto" w:fill="FFFFFF"/>
          <w:lang w:val="sr-Latn-RS"/>
        </w:rPr>
        <w:t xml:space="preserve"> the EU-</w:t>
      </w:r>
      <w:proofErr w:type="spellStart"/>
      <w:r w:rsidRPr="00066CC8">
        <w:rPr>
          <w:rFonts w:cstheme="minorHAnsi"/>
          <w:shd w:val="clear" w:color="auto" w:fill="FFFFFF"/>
          <w:lang w:val="sr-Latn-RS"/>
        </w:rPr>
        <w:t>funded</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project</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Support</w:t>
      </w:r>
      <w:proofErr w:type="spellEnd"/>
      <w:r w:rsidRPr="00066CC8">
        <w:rPr>
          <w:rFonts w:cstheme="minorHAnsi"/>
          <w:shd w:val="clear" w:color="auto" w:fill="FFFFFF"/>
          <w:lang w:val="sr-Latn-RS"/>
        </w:rPr>
        <w:t xml:space="preserve"> to </w:t>
      </w:r>
      <w:proofErr w:type="spellStart"/>
      <w:r w:rsidRPr="00066CC8">
        <w:rPr>
          <w:rFonts w:cstheme="minorHAnsi"/>
          <w:shd w:val="clear" w:color="auto" w:fill="FFFFFF"/>
          <w:lang w:val="sr-Latn-RS"/>
        </w:rPr>
        <w:t>Strengthening</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Rule</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Law</w:t>
      </w:r>
      <w:proofErr w:type="spellEnd"/>
      <w:r w:rsidRPr="00066CC8">
        <w:rPr>
          <w:rFonts w:cstheme="minorHAnsi"/>
          <w:shd w:val="clear" w:color="auto" w:fill="FFFFFF"/>
          <w:lang w:val="sr-Latn-RS"/>
        </w:rPr>
        <w:t xml:space="preserve"> in the </w:t>
      </w:r>
      <w:proofErr w:type="spellStart"/>
      <w:r w:rsidRPr="00066CC8">
        <w:rPr>
          <w:rFonts w:cstheme="minorHAnsi"/>
          <w:shd w:val="clear" w:color="auto" w:fill="FFFFFF"/>
          <w:lang w:val="sr-Latn-RS"/>
        </w:rPr>
        <w:t>Republic</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Serbia”, the </w:t>
      </w:r>
      <w:proofErr w:type="spellStart"/>
      <w:r w:rsidRPr="00066CC8">
        <w:rPr>
          <w:rFonts w:cstheme="minorHAnsi"/>
          <w:shd w:val="clear" w:color="auto" w:fill="FFFFFF"/>
          <w:lang w:val="sr-Latn-RS"/>
        </w:rPr>
        <w:t>Protector</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Citizens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organised</w:t>
      </w:r>
      <w:proofErr w:type="spellEnd"/>
      <w:r w:rsidRPr="00066CC8">
        <w:rPr>
          <w:rFonts w:cstheme="minorHAnsi"/>
          <w:shd w:val="clear" w:color="auto" w:fill="FFFFFF"/>
          <w:lang w:val="sr-Latn-RS"/>
        </w:rPr>
        <w:t xml:space="preserve"> a </w:t>
      </w:r>
      <w:proofErr w:type="spellStart"/>
      <w:r w:rsidRPr="00066CC8">
        <w:rPr>
          <w:rFonts w:cstheme="minorHAnsi"/>
          <w:shd w:val="clear" w:color="auto" w:fill="FFFFFF"/>
          <w:lang w:val="sr-Latn-RS"/>
        </w:rPr>
        <w:t>training</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entitled</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Cooperation</w:t>
      </w:r>
      <w:proofErr w:type="spellEnd"/>
      <w:r w:rsidRPr="00066CC8">
        <w:rPr>
          <w:rFonts w:cstheme="minorHAnsi"/>
          <w:shd w:val="clear" w:color="auto" w:fill="FFFFFF"/>
          <w:lang w:val="sr-Latn-RS"/>
        </w:rPr>
        <w:t xml:space="preserve"> in the </w:t>
      </w:r>
      <w:proofErr w:type="spellStart"/>
      <w:r w:rsidRPr="00066CC8">
        <w:rPr>
          <w:rFonts w:cstheme="minorHAnsi"/>
          <w:shd w:val="clear" w:color="auto" w:fill="FFFFFF"/>
          <w:lang w:val="sr-Latn-RS"/>
        </w:rPr>
        <w:t>Performance</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Tasks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Independent</w:t>
      </w:r>
      <w:proofErr w:type="spellEnd"/>
      <w:r w:rsidRPr="00066CC8">
        <w:rPr>
          <w:rFonts w:cstheme="minorHAnsi"/>
          <w:shd w:val="clear" w:color="auto" w:fill="FFFFFF"/>
          <w:lang w:val="sr-Latn-RS"/>
        </w:rPr>
        <w:t xml:space="preserve"> Monitoring </w:t>
      </w:r>
      <w:proofErr w:type="spellStart"/>
      <w:r w:rsidRPr="00066CC8">
        <w:rPr>
          <w:rFonts w:cstheme="minorHAnsi"/>
          <w:shd w:val="clear" w:color="auto" w:fill="FFFFFF"/>
          <w:lang w:val="sr-Latn-RS"/>
        </w:rPr>
        <w:t>Mechanism</w:t>
      </w:r>
      <w:proofErr w:type="spellEnd"/>
      <w:r w:rsidRPr="00066CC8">
        <w:rPr>
          <w:rFonts w:cstheme="minorHAnsi"/>
          <w:shd w:val="clear" w:color="auto" w:fill="FFFFFF"/>
          <w:lang w:val="sr-Latn-RS"/>
        </w:rPr>
        <w:t xml:space="preserve"> – IMM”, </w:t>
      </w:r>
      <w:proofErr w:type="spellStart"/>
      <w:r w:rsidRPr="00066CC8">
        <w:rPr>
          <w:rFonts w:cstheme="minorHAnsi"/>
          <w:shd w:val="clear" w:color="auto" w:fill="FFFFFF"/>
          <w:lang w:val="sr-Latn-RS"/>
        </w:rPr>
        <w:t>held</w:t>
      </w:r>
      <w:proofErr w:type="spellEnd"/>
      <w:r w:rsidRPr="00066CC8">
        <w:rPr>
          <w:rFonts w:cstheme="minorHAnsi"/>
          <w:shd w:val="clear" w:color="auto" w:fill="FFFFFF"/>
          <w:lang w:val="sr-Latn-RS"/>
        </w:rPr>
        <w:t xml:space="preserve"> on 25 April 2025 in Belgrade. The </w:t>
      </w:r>
      <w:proofErr w:type="spellStart"/>
      <w:r w:rsidRPr="00066CC8">
        <w:rPr>
          <w:rFonts w:cstheme="minorHAnsi"/>
          <w:shd w:val="clear" w:color="auto" w:fill="FFFFFF"/>
          <w:lang w:val="sr-Latn-RS"/>
        </w:rPr>
        <w:t>aim</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training</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was</w:t>
      </w:r>
      <w:proofErr w:type="spellEnd"/>
      <w:r w:rsidRPr="00066CC8">
        <w:rPr>
          <w:rFonts w:cstheme="minorHAnsi"/>
          <w:shd w:val="clear" w:color="auto" w:fill="FFFFFF"/>
          <w:lang w:val="sr-Latn-RS"/>
        </w:rPr>
        <w:t xml:space="preserve"> to </w:t>
      </w:r>
      <w:proofErr w:type="spellStart"/>
      <w:r w:rsidRPr="00066CC8">
        <w:rPr>
          <w:rFonts w:cstheme="minorHAnsi"/>
          <w:shd w:val="clear" w:color="auto" w:fill="FFFFFF"/>
          <w:lang w:val="sr-Latn-RS"/>
        </w:rPr>
        <w:t>familiarise</w:t>
      </w:r>
      <w:proofErr w:type="spellEnd"/>
      <w:r w:rsidRPr="00066CC8">
        <w:rPr>
          <w:rFonts w:cstheme="minorHAnsi"/>
          <w:shd w:val="clear" w:color="auto" w:fill="FFFFFF"/>
          <w:lang w:val="sr-Latn-RS"/>
        </w:rPr>
        <w:t xml:space="preserve">, and </w:t>
      </w:r>
      <w:proofErr w:type="spellStart"/>
      <w:r w:rsidRPr="00066CC8">
        <w:rPr>
          <w:rFonts w:cstheme="minorHAnsi"/>
          <w:shd w:val="clear" w:color="auto" w:fill="FFFFFF"/>
          <w:lang w:val="sr-Latn-RS"/>
        </w:rPr>
        <w:t>subsequently</w:t>
      </w:r>
      <w:proofErr w:type="spellEnd"/>
      <w:r w:rsidRPr="00066CC8">
        <w:rPr>
          <w:rFonts w:cstheme="minorHAnsi"/>
          <w:shd w:val="clear" w:color="auto" w:fill="FFFFFF"/>
          <w:lang w:val="sr-Latn-RS"/>
        </w:rPr>
        <w:t xml:space="preserve"> to </w:t>
      </w:r>
      <w:proofErr w:type="spellStart"/>
      <w:r w:rsidRPr="00066CC8">
        <w:rPr>
          <w:rFonts w:cstheme="minorHAnsi"/>
          <w:shd w:val="clear" w:color="auto" w:fill="FFFFFF"/>
          <w:lang w:val="sr-Latn-RS"/>
        </w:rPr>
        <w:t>strengthen</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capacities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all</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relevant</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stakeholders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involved</w:t>
      </w:r>
      <w:proofErr w:type="spellEnd"/>
      <w:r w:rsidRPr="00066CC8">
        <w:rPr>
          <w:rFonts w:cstheme="minorHAnsi"/>
          <w:shd w:val="clear" w:color="auto" w:fill="FFFFFF"/>
          <w:lang w:val="sr-Latn-RS"/>
        </w:rPr>
        <w:t xml:space="preserve"> in the </w:t>
      </w:r>
      <w:proofErr w:type="spellStart"/>
      <w:r w:rsidRPr="00066CC8">
        <w:rPr>
          <w:rFonts w:cstheme="minorHAnsi"/>
          <w:shd w:val="clear" w:color="auto" w:fill="FFFFFF"/>
          <w:lang w:val="sr-Latn-RS"/>
        </w:rPr>
        <w:t>process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monitoring the </w:t>
      </w:r>
      <w:proofErr w:type="spellStart"/>
      <w:r w:rsidRPr="00066CC8">
        <w:rPr>
          <w:rFonts w:cstheme="minorHAnsi"/>
          <w:shd w:val="clear" w:color="auto" w:fill="FFFFFF"/>
          <w:lang w:val="sr-Latn-RS"/>
        </w:rPr>
        <w:t>implementation</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Convention’s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Articles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with</w:t>
      </w:r>
      <w:proofErr w:type="spellEnd"/>
      <w:r w:rsidRPr="00066CC8">
        <w:rPr>
          <w:rFonts w:cstheme="minorHAnsi"/>
          <w:shd w:val="clear" w:color="auto" w:fill="FFFFFF"/>
          <w:lang w:val="sr-Latn-RS"/>
        </w:rPr>
        <w:t xml:space="preserve"> the mandate and </w:t>
      </w:r>
      <w:proofErr w:type="spellStart"/>
      <w:r w:rsidRPr="00066CC8">
        <w:rPr>
          <w:rFonts w:cstheme="minorHAnsi"/>
          <w:shd w:val="clear" w:color="auto" w:fill="FFFFFF"/>
          <w:lang w:val="sr-Latn-RS"/>
        </w:rPr>
        <w:t>working</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methodology</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Independent</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Mechanism</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training</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was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attended</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by</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leadership</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the </w:t>
      </w:r>
      <w:proofErr w:type="spellStart"/>
      <w:r w:rsidRPr="00066CC8">
        <w:rPr>
          <w:rFonts w:cstheme="minorHAnsi"/>
          <w:shd w:val="clear" w:color="auto" w:fill="FFFFFF"/>
          <w:lang w:val="sr-Latn-RS"/>
        </w:rPr>
        <w:t>National</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Organisation</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Persons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with</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Disabilities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Serbia and </w:t>
      </w:r>
      <w:proofErr w:type="spellStart"/>
      <w:r w:rsidRPr="00066CC8">
        <w:rPr>
          <w:rFonts w:cstheme="minorHAnsi"/>
          <w:shd w:val="clear" w:color="auto" w:fill="FFFFFF"/>
          <w:lang w:val="sr-Latn-RS"/>
        </w:rPr>
        <w:t>representatives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12 </w:t>
      </w:r>
      <w:proofErr w:type="spellStart"/>
      <w:r w:rsidRPr="00066CC8">
        <w:rPr>
          <w:rFonts w:cstheme="minorHAnsi"/>
          <w:shd w:val="clear" w:color="auto" w:fill="FFFFFF"/>
          <w:lang w:val="sr-Latn-RS"/>
        </w:rPr>
        <w:t>associations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persons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with</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disabilities</w:t>
      </w:r>
      <w:proofErr w:type="spellEnd"/>
      <w:r w:rsidRPr="00066CC8">
        <w:rPr>
          <w:rFonts w:cstheme="minorHAnsi"/>
          <w:shd w:val="clear" w:color="auto" w:fill="FFFFFF"/>
          <w:lang w:val="sr-Latn-RS"/>
        </w:rPr>
        <w:t xml:space="preserve">, as </w:t>
      </w:r>
      <w:proofErr w:type="spellStart"/>
      <w:r w:rsidRPr="00066CC8">
        <w:rPr>
          <w:rFonts w:cstheme="minorHAnsi"/>
          <w:shd w:val="clear" w:color="auto" w:fill="FFFFFF"/>
          <w:lang w:val="sr-Latn-RS"/>
        </w:rPr>
        <w:t>well</w:t>
      </w:r>
      <w:proofErr w:type="spellEnd"/>
      <w:r w:rsidRPr="00066CC8">
        <w:rPr>
          <w:rFonts w:cstheme="minorHAnsi"/>
          <w:shd w:val="clear" w:color="auto" w:fill="FFFFFF"/>
          <w:lang w:val="sr-Latn-RS"/>
        </w:rPr>
        <w:t xml:space="preserve"> as a </w:t>
      </w:r>
      <w:proofErr w:type="spellStart"/>
      <w:r w:rsidRPr="00066CC8">
        <w:rPr>
          <w:rFonts w:cstheme="minorHAnsi"/>
          <w:shd w:val="clear" w:color="auto" w:fill="FFFFFF"/>
          <w:lang w:val="sr-Latn-RS"/>
        </w:rPr>
        <w:t>number</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organisations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persons</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with</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disabilities</w:t>
      </w:r>
      <w:proofErr w:type="spellEnd"/>
      <w:r w:rsidRPr="00066CC8">
        <w:rPr>
          <w:rFonts w:cstheme="minorHAnsi"/>
          <w:shd w:val="clear" w:color="auto" w:fill="FFFFFF"/>
          <w:lang w:val="sr-Latn-RS"/>
        </w:rPr>
        <w:t xml:space="preserve"> and </w:t>
      </w:r>
      <w:proofErr w:type="spellStart"/>
      <w:r w:rsidRPr="00066CC8">
        <w:rPr>
          <w:rFonts w:cstheme="minorHAnsi"/>
          <w:shd w:val="clear" w:color="auto" w:fill="FFFFFF"/>
          <w:lang w:val="sr-Latn-RS"/>
        </w:rPr>
        <w:t>colleagues</w:t>
      </w:r>
      <w:proofErr w:type="spellEnd"/>
      <w:r w:rsidRPr="00066CC8">
        <w:rPr>
          <w:rFonts w:cstheme="minorHAnsi"/>
          <w:shd w:val="clear" w:color="auto" w:fill="FFFFFF"/>
          <w:lang w:val="sr-Latn-RS"/>
        </w:rPr>
        <w:t xml:space="preserve"> from the </w:t>
      </w:r>
      <w:proofErr w:type="spellStart"/>
      <w:r w:rsidRPr="00066CC8">
        <w:rPr>
          <w:rFonts w:cstheme="minorHAnsi"/>
          <w:shd w:val="clear" w:color="auto" w:fill="FFFFFF"/>
          <w:lang w:val="sr-Latn-RS"/>
        </w:rPr>
        <w:t>Provincial</w:t>
      </w:r>
      <w:proofErr w:type="spellEnd"/>
      <w:r w:rsidRPr="00066CC8">
        <w:rPr>
          <w:rFonts w:cstheme="minorHAnsi"/>
          <w:shd w:val="clear" w:color="auto" w:fill="FFFFFF"/>
          <w:lang w:val="sr-Latn-RS"/>
        </w:rPr>
        <w:t xml:space="preserve"> Ombudsman and the </w:t>
      </w:r>
      <w:proofErr w:type="spellStart"/>
      <w:r w:rsidRPr="00066CC8">
        <w:rPr>
          <w:rFonts w:cstheme="minorHAnsi"/>
          <w:shd w:val="clear" w:color="auto" w:fill="FFFFFF"/>
          <w:lang w:val="sr-Latn-RS"/>
        </w:rPr>
        <w:t>Network</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Local</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Ombudsmen</w:t>
      </w:r>
      <w:proofErr w:type="spellEnd"/>
      <w:r w:rsidRPr="00066CC8">
        <w:rPr>
          <w:rFonts w:cstheme="minorHAnsi"/>
          <w:shd w:val="clear" w:color="auto" w:fill="FFFFFF"/>
          <w:lang w:val="sr-Latn-RS"/>
        </w:rPr>
        <w:t xml:space="preserve"> </w:t>
      </w:r>
      <w:proofErr w:type="spellStart"/>
      <w:r w:rsidRPr="00066CC8">
        <w:rPr>
          <w:rFonts w:cstheme="minorHAnsi"/>
          <w:shd w:val="clear" w:color="auto" w:fill="FFFFFF"/>
          <w:lang w:val="sr-Latn-RS"/>
        </w:rPr>
        <w:t>of</w:t>
      </w:r>
      <w:proofErr w:type="spellEnd"/>
      <w:r w:rsidRPr="00066CC8">
        <w:rPr>
          <w:rFonts w:cstheme="minorHAnsi"/>
          <w:shd w:val="clear" w:color="auto" w:fill="FFFFFF"/>
          <w:lang w:val="sr-Latn-RS"/>
        </w:rPr>
        <w:t xml:space="preserve"> Serbia.</w:t>
      </w:r>
    </w:p>
    <w:p w14:paraId="453B2375" w14:textId="77777777" w:rsidR="00D4303F" w:rsidRPr="00775585" w:rsidRDefault="00D4303F" w:rsidP="00D4303F">
      <w:pPr>
        <w:jc w:val="center"/>
        <w:rPr>
          <w:rFonts w:cstheme="minorHAnsi"/>
          <w:lang w:val="sr-Latn-RS"/>
        </w:rPr>
      </w:pPr>
      <w:r w:rsidRPr="00775585">
        <w:rPr>
          <w:rFonts w:cstheme="minorHAnsi"/>
          <w:noProof/>
        </w:rPr>
        <w:lastRenderedPageBreak/>
        <w:drawing>
          <wp:inline distT="0" distB="0" distL="0" distR="0" wp14:anchorId="379D37C4" wp14:editId="257126C8">
            <wp:extent cx="5309086" cy="3303431"/>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19396" cy="3309846"/>
                    </a:xfrm>
                    <a:prstGeom prst="rect">
                      <a:avLst/>
                    </a:prstGeom>
                    <a:noFill/>
                    <a:ln>
                      <a:noFill/>
                    </a:ln>
                  </pic:spPr>
                </pic:pic>
              </a:graphicData>
            </a:graphic>
          </wp:inline>
        </w:drawing>
      </w:r>
    </w:p>
    <w:p w14:paraId="34FF37D3" w14:textId="77777777" w:rsidR="00066CC8" w:rsidRPr="00066CC8" w:rsidRDefault="00066CC8" w:rsidP="00066CC8">
      <w:pPr>
        <w:ind w:right="7"/>
        <w:jc w:val="center"/>
        <w:rPr>
          <w:i/>
          <w:iCs/>
          <w:sz w:val="20"/>
          <w:szCs w:val="20"/>
        </w:rPr>
      </w:pPr>
      <w:r w:rsidRPr="00066CC8">
        <w:rPr>
          <w:i/>
          <w:iCs/>
          <w:sz w:val="20"/>
          <w:szCs w:val="20"/>
        </w:rPr>
        <w:t>Participants in the training “Cooperation in the Performance of Tasks of the Independent Monitoring Mechanism – IMM”</w:t>
      </w:r>
    </w:p>
    <w:p w14:paraId="26480C9C" w14:textId="7C0127F9" w:rsidR="00066CC8" w:rsidRDefault="00066CC8" w:rsidP="00066CC8">
      <w:pPr>
        <w:spacing w:after="0"/>
        <w:ind w:right="7"/>
        <w:rPr>
          <w:color w:val="000000" w:themeColor="text1"/>
          <w:lang w:val="sr-Latn-RS"/>
        </w:rPr>
      </w:pPr>
      <w:r w:rsidRPr="00066CC8">
        <w:rPr>
          <w:color w:val="000000" w:themeColor="text1"/>
        </w:rPr>
        <w:t xml:space="preserve">Representatives of the Protector of Citizens and the National </w:t>
      </w:r>
      <w:proofErr w:type="spellStart"/>
      <w:r w:rsidRPr="00066CC8">
        <w:rPr>
          <w:color w:val="000000" w:themeColor="text1"/>
        </w:rPr>
        <w:t>Organisation</w:t>
      </w:r>
      <w:proofErr w:type="spellEnd"/>
      <w:r w:rsidRPr="00066CC8">
        <w:rPr>
          <w:color w:val="000000" w:themeColor="text1"/>
        </w:rPr>
        <w:t xml:space="preserve"> of Persons with Disabilities of Serbia jointly participated in a study visit to Sarajevo, Federation of Bosnia and Herzegovina, within the project “Human Rights-Based Policy-Making in Bosnia and Herzegovina with Due Respect for the Rights of Persons with Disabilities”, financed by the European Union under the EIDHR </w:t>
      </w:r>
      <w:proofErr w:type="spellStart"/>
      <w:r w:rsidRPr="00066CC8">
        <w:rPr>
          <w:color w:val="000000" w:themeColor="text1"/>
        </w:rPr>
        <w:t>Programme</w:t>
      </w:r>
      <w:proofErr w:type="spellEnd"/>
      <w:r w:rsidRPr="00066CC8">
        <w:rPr>
          <w:color w:val="000000" w:themeColor="text1"/>
        </w:rPr>
        <w:t xml:space="preserve"> for Bosnia and Herzegovina. The visit was </w:t>
      </w:r>
      <w:proofErr w:type="spellStart"/>
      <w:r w:rsidRPr="00066CC8">
        <w:rPr>
          <w:color w:val="000000" w:themeColor="text1"/>
        </w:rPr>
        <w:t>organised</w:t>
      </w:r>
      <w:proofErr w:type="spellEnd"/>
      <w:r w:rsidRPr="00066CC8">
        <w:rPr>
          <w:color w:val="000000" w:themeColor="text1"/>
        </w:rPr>
        <w:t xml:space="preserve"> by the Ministry for Human Rights and Refugees of Bosnia and Herzegovina in cooperation with the Association of Citizens Information Centre for Persons with Disabilities “Lotos” from Tuzla and the Association of the Blind of Sarajevo Canton. The aim of the visit was to exchange experiences and good practices in decision-making based on the human rights approach, enabling the implementation of the Convention on the Rights of Persons with Disabilities and the full respect of the human rights concept in the development of policies relating to persons with disabilities.</w:t>
      </w:r>
    </w:p>
    <w:p w14:paraId="086A72C3" w14:textId="77777777" w:rsidR="00066CC8" w:rsidRPr="00066CC8" w:rsidRDefault="00066CC8" w:rsidP="00066CC8">
      <w:pPr>
        <w:spacing w:after="0"/>
        <w:ind w:right="7"/>
        <w:rPr>
          <w:lang w:val="sr-Latn-RS"/>
        </w:rPr>
      </w:pPr>
    </w:p>
    <w:p w14:paraId="704F7C79" w14:textId="77777777" w:rsidR="00D4303F" w:rsidRPr="00775585" w:rsidRDefault="00D4303F" w:rsidP="00D4303F">
      <w:pPr>
        <w:pStyle w:val="NormalWeb"/>
        <w:spacing w:before="0" w:beforeAutospacing="0" w:after="0" w:afterAutospacing="0"/>
        <w:jc w:val="center"/>
        <w:rPr>
          <w:rFonts w:ascii="Book Antiqua" w:hAnsi="Book Antiqua"/>
        </w:rPr>
      </w:pPr>
      <w:r w:rsidRPr="00775585">
        <w:rPr>
          <w:rFonts w:ascii="Book Antiqua" w:hAnsi="Book Antiqua"/>
          <w:noProof/>
        </w:rPr>
        <w:drawing>
          <wp:inline distT="0" distB="0" distL="0" distR="0" wp14:anchorId="00E99290" wp14:editId="1BA851DE">
            <wp:extent cx="3656640" cy="2340610"/>
            <wp:effectExtent l="0" t="0" r="127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90051" cy="2361996"/>
                    </a:xfrm>
                    <a:prstGeom prst="rect">
                      <a:avLst/>
                    </a:prstGeom>
                    <a:noFill/>
                    <a:ln>
                      <a:noFill/>
                    </a:ln>
                  </pic:spPr>
                </pic:pic>
              </a:graphicData>
            </a:graphic>
          </wp:inline>
        </w:drawing>
      </w:r>
    </w:p>
    <w:p w14:paraId="703EB331" w14:textId="77777777" w:rsidR="00066CC8" w:rsidRPr="00066CC8" w:rsidRDefault="00066CC8" w:rsidP="00066CC8">
      <w:pPr>
        <w:jc w:val="center"/>
        <w:rPr>
          <w:i/>
          <w:iCs/>
          <w:sz w:val="18"/>
          <w:szCs w:val="18"/>
          <w:lang w:val="sr-Latn-RS"/>
        </w:rPr>
      </w:pPr>
      <w:proofErr w:type="spellStart"/>
      <w:r w:rsidRPr="00066CC8">
        <w:rPr>
          <w:i/>
          <w:iCs/>
          <w:sz w:val="18"/>
          <w:szCs w:val="18"/>
          <w:lang w:val="sr-Latn-RS"/>
        </w:rPr>
        <w:t>Representatives</w:t>
      </w:r>
      <w:proofErr w:type="spellEnd"/>
      <w:r w:rsidRPr="00066CC8">
        <w:rPr>
          <w:i/>
          <w:iCs/>
          <w:sz w:val="18"/>
          <w:szCs w:val="18"/>
          <w:lang w:val="sr-Latn-RS"/>
        </w:rPr>
        <w:t xml:space="preserve"> </w:t>
      </w:r>
      <w:proofErr w:type="spellStart"/>
      <w:r w:rsidRPr="00066CC8">
        <w:rPr>
          <w:i/>
          <w:iCs/>
          <w:sz w:val="18"/>
          <w:szCs w:val="18"/>
          <w:lang w:val="sr-Latn-RS"/>
        </w:rPr>
        <w:t>of</w:t>
      </w:r>
      <w:proofErr w:type="spellEnd"/>
      <w:r w:rsidRPr="00066CC8">
        <w:rPr>
          <w:i/>
          <w:iCs/>
          <w:sz w:val="18"/>
          <w:szCs w:val="18"/>
          <w:lang w:val="sr-Latn-RS"/>
        </w:rPr>
        <w:t xml:space="preserve"> the </w:t>
      </w:r>
      <w:proofErr w:type="spellStart"/>
      <w:r w:rsidRPr="00066CC8">
        <w:rPr>
          <w:i/>
          <w:iCs/>
          <w:sz w:val="18"/>
          <w:szCs w:val="18"/>
          <w:lang w:val="sr-Latn-RS"/>
        </w:rPr>
        <w:t>Protector</w:t>
      </w:r>
      <w:proofErr w:type="spellEnd"/>
      <w:r w:rsidRPr="00066CC8">
        <w:rPr>
          <w:i/>
          <w:iCs/>
          <w:sz w:val="18"/>
          <w:szCs w:val="18"/>
          <w:lang w:val="sr-Latn-RS"/>
        </w:rPr>
        <w:t xml:space="preserve"> </w:t>
      </w:r>
      <w:proofErr w:type="spellStart"/>
      <w:r w:rsidRPr="00066CC8">
        <w:rPr>
          <w:i/>
          <w:iCs/>
          <w:sz w:val="18"/>
          <w:szCs w:val="18"/>
          <w:lang w:val="sr-Latn-RS"/>
        </w:rPr>
        <w:t>of</w:t>
      </w:r>
      <w:proofErr w:type="spellEnd"/>
      <w:r w:rsidRPr="00066CC8">
        <w:rPr>
          <w:i/>
          <w:iCs/>
          <w:sz w:val="18"/>
          <w:szCs w:val="18"/>
          <w:lang w:val="sr-Latn-RS"/>
        </w:rPr>
        <w:t xml:space="preserve"> </w:t>
      </w:r>
      <w:proofErr w:type="spellStart"/>
      <w:r w:rsidRPr="00066CC8">
        <w:rPr>
          <w:i/>
          <w:iCs/>
          <w:sz w:val="18"/>
          <w:szCs w:val="18"/>
          <w:lang w:val="sr-Latn-RS"/>
        </w:rPr>
        <w:t>Citizens</w:t>
      </w:r>
      <w:proofErr w:type="spellEnd"/>
      <w:r w:rsidRPr="00066CC8">
        <w:rPr>
          <w:i/>
          <w:iCs/>
          <w:sz w:val="18"/>
          <w:szCs w:val="18"/>
          <w:lang w:val="sr-Latn-RS"/>
        </w:rPr>
        <w:t xml:space="preserve">, the </w:t>
      </w:r>
      <w:proofErr w:type="spellStart"/>
      <w:r w:rsidRPr="00066CC8">
        <w:rPr>
          <w:i/>
          <w:iCs/>
          <w:sz w:val="18"/>
          <w:szCs w:val="18"/>
          <w:lang w:val="sr-Latn-RS"/>
        </w:rPr>
        <w:t>Commissioner</w:t>
      </w:r>
      <w:proofErr w:type="spellEnd"/>
      <w:r w:rsidRPr="00066CC8">
        <w:rPr>
          <w:i/>
          <w:iCs/>
          <w:sz w:val="18"/>
          <w:szCs w:val="18"/>
          <w:lang w:val="sr-Latn-RS"/>
        </w:rPr>
        <w:t xml:space="preserve"> for the </w:t>
      </w:r>
      <w:proofErr w:type="spellStart"/>
      <w:r w:rsidRPr="00066CC8">
        <w:rPr>
          <w:i/>
          <w:iCs/>
          <w:sz w:val="18"/>
          <w:szCs w:val="18"/>
          <w:lang w:val="sr-Latn-RS"/>
        </w:rPr>
        <w:t>Protection</w:t>
      </w:r>
      <w:proofErr w:type="spellEnd"/>
      <w:r w:rsidRPr="00066CC8">
        <w:rPr>
          <w:i/>
          <w:iCs/>
          <w:sz w:val="18"/>
          <w:szCs w:val="18"/>
          <w:lang w:val="sr-Latn-RS"/>
        </w:rPr>
        <w:t xml:space="preserve"> </w:t>
      </w:r>
      <w:proofErr w:type="spellStart"/>
      <w:r w:rsidRPr="00066CC8">
        <w:rPr>
          <w:i/>
          <w:iCs/>
          <w:sz w:val="18"/>
          <w:szCs w:val="18"/>
          <w:lang w:val="sr-Latn-RS"/>
        </w:rPr>
        <w:t>of</w:t>
      </w:r>
      <w:proofErr w:type="spellEnd"/>
      <w:r w:rsidRPr="00066CC8">
        <w:rPr>
          <w:i/>
          <w:iCs/>
          <w:sz w:val="18"/>
          <w:szCs w:val="18"/>
          <w:lang w:val="sr-Latn-RS"/>
        </w:rPr>
        <w:t xml:space="preserve"> </w:t>
      </w:r>
      <w:proofErr w:type="spellStart"/>
      <w:r w:rsidRPr="00066CC8">
        <w:rPr>
          <w:i/>
          <w:iCs/>
          <w:sz w:val="18"/>
          <w:szCs w:val="18"/>
          <w:lang w:val="sr-Latn-RS"/>
        </w:rPr>
        <w:t>Equality</w:t>
      </w:r>
      <w:proofErr w:type="spellEnd"/>
      <w:r w:rsidRPr="00066CC8">
        <w:rPr>
          <w:i/>
          <w:iCs/>
          <w:sz w:val="18"/>
          <w:szCs w:val="18"/>
          <w:lang w:val="sr-Latn-RS"/>
        </w:rPr>
        <w:t xml:space="preserve">, and the </w:t>
      </w:r>
      <w:proofErr w:type="spellStart"/>
      <w:r w:rsidRPr="00066CC8">
        <w:rPr>
          <w:i/>
          <w:iCs/>
          <w:sz w:val="18"/>
          <w:szCs w:val="18"/>
          <w:lang w:val="sr-Latn-RS"/>
        </w:rPr>
        <w:t>National</w:t>
      </w:r>
      <w:proofErr w:type="spellEnd"/>
      <w:r w:rsidRPr="00066CC8">
        <w:rPr>
          <w:i/>
          <w:iCs/>
          <w:sz w:val="18"/>
          <w:szCs w:val="18"/>
          <w:lang w:val="sr-Latn-RS"/>
        </w:rPr>
        <w:t xml:space="preserve"> </w:t>
      </w:r>
      <w:proofErr w:type="spellStart"/>
      <w:r w:rsidRPr="00066CC8">
        <w:rPr>
          <w:i/>
          <w:iCs/>
          <w:sz w:val="18"/>
          <w:szCs w:val="18"/>
          <w:lang w:val="sr-Latn-RS"/>
        </w:rPr>
        <w:t>Organisation</w:t>
      </w:r>
      <w:proofErr w:type="spellEnd"/>
      <w:r w:rsidRPr="00066CC8">
        <w:rPr>
          <w:i/>
          <w:iCs/>
          <w:sz w:val="18"/>
          <w:szCs w:val="18"/>
          <w:lang w:val="sr-Latn-RS"/>
        </w:rPr>
        <w:t xml:space="preserve"> </w:t>
      </w:r>
      <w:proofErr w:type="spellStart"/>
      <w:r w:rsidRPr="00066CC8">
        <w:rPr>
          <w:i/>
          <w:iCs/>
          <w:sz w:val="18"/>
          <w:szCs w:val="18"/>
          <w:lang w:val="sr-Latn-RS"/>
        </w:rPr>
        <w:t>of</w:t>
      </w:r>
      <w:proofErr w:type="spellEnd"/>
      <w:r w:rsidRPr="00066CC8">
        <w:rPr>
          <w:i/>
          <w:iCs/>
          <w:sz w:val="18"/>
          <w:szCs w:val="18"/>
          <w:lang w:val="sr-Latn-RS"/>
        </w:rPr>
        <w:t xml:space="preserve"> </w:t>
      </w:r>
      <w:proofErr w:type="spellStart"/>
      <w:r w:rsidRPr="00066CC8">
        <w:rPr>
          <w:i/>
          <w:iCs/>
          <w:sz w:val="18"/>
          <w:szCs w:val="18"/>
          <w:lang w:val="sr-Latn-RS"/>
        </w:rPr>
        <w:t>Persons</w:t>
      </w:r>
      <w:proofErr w:type="spellEnd"/>
      <w:r w:rsidRPr="00066CC8">
        <w:rPr>
          <w:i/>
          <w:iCs/>
          <w:sz w:val="18"/>
          <w:szCs w:val="18"/>
          <w:lang w:val="sr-Latn-RS"/>
        </w:rPr>
        <w:t xml:space="preserve"> </w:t>
      </w:r>
      <w:proofErr w:type="spellStart"/>
      <w:r w:rsidRPr="00066CC8">
        <w:rPr>
          <w:i/>
          <w:iCs/>
          <w:sz w:val="18"/>
          <w:szCs w:val="18"/>
          <w:lang w:val="sr-Latn-RS"/>
        </w:rPr>
        <w:t>with</w:t>
      </w:r>
      <w:proofErr w:type="spellEnd"/>
      <w:r w:rsidRPr="00066CC8">
        <w:rPr>
          <w:i/>
          <w:iCs/>
          <w:sz w:val="18"/>
          <w:szCs w:val="18"/>
          <w:lang w:val="sr-Latn-RS"/>
        </w:rPr>
        <w:t xml:space="preserve"> </w:t>
      </w:r>
      <w:proofErr w:type="spellStart"/>
      <w:r w:rsidRPr="00066CC8">
        <w:rPr>
          <w:i/>
          <w:iCs/>
          <w:sz w:val="18"/>
          <w:szCs w:val="18"/>
          <w:lang w:val="sr-Latn-RS"/>
        </w:rPr>
        <w:t>Disabilities</w:t>
      </w:r>
      <w:proofErr w:type="spellEnd"/>
      <w:r w:rsidRPr="00066CC8">
        <w:rPr>
          <w:i/>
          <w:iCs/>
          <w:sz w:val="18"/>
          <w:szCs w:val="18"/>
          <w:lang w:val="sr-Latn-RS"/>
        </w:rPr>
        <w:t xml:space="preserve"> </w:t>
      </w:r>
      <w:proofErr w:type="spellStart"/>
      <w:r w:rsidRPr="00066CC8">
        <w:rPr>
          <w:i/>
          <w:iCs/>
          <w:sz w:val="18"/>
          <w:szCs w:val="18"/>
          <w:lang w:val="sr-Latn-RS"/>
        </w:rPr>
        <w:t>of</w:t>
      </w:r>
      <w:proofErr w:type="spellEnd"/>
      <w:r w:rsidRPr="00066CC8">
        <w:rPr>
          <w:i/>
          <w:iCs/>
          <w:sz w:val="18"/>
          <w:szCs w:val="18"/>
          <w:lang w:val="sr-Latn-RS"/>
        </w:rPr>
        <w:t xml:space="preserve"> Serbia (NOPDS) in Sarajevo</w:t>
      </w:r>
    </w:p>
    <w:p w14:paraId="72018762" w14:textId="71F9D0C7" w:rsidR="00066CC8" w:rsidRPr="00066CC8" w:rsidRDefault="00066CC8" w:rsidP="00D4303F">
      <w:pPr>
        <w:rPr>
          <w:lang w:val="sr-Latn-RS"/>
        </w:rPr>
      </w:pPr>
      <w:r w:rsidRPr="00066CC8">
        <w:lastRenderedPageBreak/>
        <w:t>In the field of international cooperation, a representative of the Independent Mechanism also participated in the work of the ENNHRI Working Group on the Rights of Persons with Disabilities, where she presented the activities of the Independent Mechanism in Serbia at the group’s meetings and exchanged examples of good practice with colleagues at the European level.</w:t>
      </w:r>
    </w:p>
    <w:p w14:paraId="7C81CBDB" w14:textId="77777777" w:rsidR="00F96F58" w:rsidRPr="00775585" w:rsidRDefault="00F96F58" w:rsidP="00D4303F">
      <w:pPr>
        <w:rPr>
          <w:lang w:val="sr-Cyrl-RS"/>
        </w:rPr>
      </w:pPr>
    </w:p>
    <w:p w14:paraId="52151527" w14:textId="77777777" w:rsidR="00F96F58" w:rsidRPr="00775585" w:rsidRDefault="00F96F58" w:rsidP="00D4303F">
      <w:pPr>
        <w:rPr>
          <w:lang w:val="sr-Cyrl-RS"/>
        </w:rPr>
      </w:pPr>
    </w:p>
    <w:p w14:paraId="691AF9D0" w14:textId="77777777" w:rsidR="00F96F58" w:rsidRPr="00775585" w:rsidRDefault="00F96F58" w:rsidP="00D4303F">
      <w:pPr>
        <w:rPr>
          <w:lang w:val="sr-Cyrl-RS"/>
        </w:rPr>
      </w:pPr>
    </w:p>
    <w:p w14:paraId="3E60FEF9" w14:textId="77777777" w:rsidR="00F96F58" w:rsidRPr="00775585" w:rsidRDefault="00F96F58" w:rsidP="00D4303F">
      <w:pPr>
        <w:rPr>
          <w:lang w:val="sr-Cyrl-RS"/>
        </w:rPr>
      </w:pPr>
    </w:p>
    <w:p w14:paraId="047D5955" w14:textId="77777777" w:rsidR="00F96F58" w:rsidRPr="00775585" w:rsidRDefault="00F96F58" w:rsidP="00D4303F">
      <w:pPr>
        <w:rPr>
          <w:lang w:val="sr-Cyrl-RS"/>
        </w:rPr>
      </w:pPr>
    </w:p>
    <w:p w14:paraId="30043DA8" w14:textId="77777777" w:rsidR="00F96F58" w:rsidRPr="00775585" w:rsidRDefault="00F96F58" w:rsidP="00D4303F">
      <w:pPr>
        <w:rPr>
          <w:lang w:val="sr-Cyrl-RS"/>
        </w:rPr>
      </w:pPr>
    </w:p>
    <w:p w14:paraId="737338DD" w14:textId="77777777" w:rsidR="00F96F58" w:rsidRPr="00775585" w:rsidRDefault="00F96F58" w:rsidP="00D4303F">
      <w:pPr>
        <w:rPr>
          <w:lang w:val="sr-Cyrl-RS"/>
        </w:rPr>
      </w:pPr>
    </w:p>
    <w:p w14:paraId="4EED24B5" w14:textId="77777777" w:rsidR="00F96F58" w:rsidRPr="00775585" w:rsidRDefault="00F96F58" w:rsidP="00D4303F">
      <w:pPr>
        <w:rPr>
          <w:lang w:val="sr-Cyrl-RS"/>
        </w:rPr>
      </w:pPr>
    </w:p>
    <w:p w14:paraId="52584FE1" w14:textId="77777777" w:rsidR="00F96F58" w:rsidRPr="00775585" w:rsidRDefault="00F96F58" w:rsidP="00D4303F">
      <w:pPr>
        <w:rPr>
          <w:lang w:val="sr-Cyrl-RS"/>
        </w:rPr>
      </w:pPr>
    </w:p>
    <w:p w14:paraId="2DBB84C5" w14:textId="77777777" w:rsidR="00F96F58" w:rsidRDefault="00F96F58" w:rsidP="00D4303F">
      <w:pPr>
        <w:rPr>
          <w:lang w:val="sr-Latn-RS"/>
        </w:rPr>
      </w:pPr>
    </w:p>
    <w:p w14:paraId="72A27EFD" w14:textId="77777777" w:rsidR="00066CC8" w:rsidRDefault="00066CC8" w:rsidP="00D4303F">
      <w:pPr>
        <w:rPr>
          <w:lang w:val="sr-Latn-RS"/>
        </w:rPr>
      </w:pPr>
    </w:p>
    <w:p w14:paraId="01694E04" w14:textId="77777777" w:rsidR="00066CC8" w:rsidRDefault="00066CC8" w:rsidP="00D4303F">
      <w:pPr>
        <w:rPr>
          <w:lang w:val="sr-Latn-RS"/>
        </w:rPr>
      </w:pPr>
    </w:p>
    <w:p w14:paraId="755D6CF3" w14:textId="77777777" w:rsidR="00066CC8" w:rsidRDefault="00066CC8" w:rsidP="00D4303F">
      <w:pPr>
        <w:rPr>
          <w:lang w:val="sr-Latn-RS"/>
        </w:rPr>
      </w:pPr>
    </w:p>
    <w:p w14:paraId="02F064F0" w14:textId="77777777" w:rsidR="00066CC8" w:rsidRDefault="00066CC8" w:rsidP="00D4303F">
      <w:pPr>
        <w:rPr>
          <w:lang w:val="sr-Latn-RS"/>
        </w:rPr>
      </w:pPr>
    </w:p>
    <w:p w14:paraId="18D67A9E" w14:textId="77777777" w:rsidR="00066CC8" w:rsidRDefault="00066CC8" w:rsidP="00D4303F">
      <w:pPr>
        <w:rPr>
          <w:lang w:val="sr-Latn-RS"/>
        </w:rPr>
      </w:pPr>
    </w:p>
    <w:p w14:paraId="3D593ED2" w14:textId="77777777" w:rsidR="00066CC8" w:rsidRDefault="00066CC8" w:rsidP="00D4303F">
      <w:pPr>
        <w:rPr>
          <w:lang w:val="sr-Latn-RS"/>
        </w:rPr>
      </w:pPr>
    </w:p>
    <w:p w14:paraId="5F2C3047" w14:textId="77777777" w:rsidR="00066CC8" w:rsidRDefault="00066CC8" w:rsidP="00D4303F">
      <w:pPr>
        <w:rPr>
          <w:lang w:val="sr-Latn-RS"/>
        </w:rPr>
      </w:pPr>
    </w:p>
    <w:p w14:paraId="1B70CE17" w14:textId="77777777" w:rsidR="00066CC8" w:rsidRPr="00066CC8" w:rsidRDefault="00066CC8" w:rsidP="00D4303F">
      <w:pPr>
        <w:rPr>
          <w:lang w:val="sr-Latn-RS"/>
        </w:rPr>
      </w:pPr>
    </w:p>
    <w:p w14:paraId="14BD3753" w14:textId="77777777" w:rsidR="00F96F58" w:rsidRPr="00775585" w:rsidRDefault="00F96F58" w:rsidP="00D4303F">
      <w:pPr>
        <w:rPr>
          <w:lang w:val="sr-Cyrl-RS"/>
        </w:rPr>
      </w:pPr>
    </w:p>
    <w:p w14:paraId="31421C8F" w14:textId="77777777" w:rsidR="00F96F58" w:rsidRPr="00775585" w:rsidRDefault="00F96F58" w:rsidP="00D4303F">
      <w:pPr>
        <w:rPr>
          <w:lang w:val="sr-Cyrl-RS"/>
        </w:rPr>
      </w:pPr>
    </w:p>
    <w:p w14:paraId="6AABF5D9" w14:textId="77777777" w:rsidR="00F96F58" w:rsidRPr="00775585" w:rsidRDefault="00F96F58" w:rsidP="00D4303F">
      <w:pPr>
        <w:rPr>
          <w:lang w:val="sr-Cyrl-RS"/>
        </w:rPr>
      </w:pPr>
    </w:p>
    <w:p w14:paraId="3ACFA93D" w14:textId="77777777" w:rsidR="00F96F58" w:rsidRPr="00775585" w:rsidRDefault="00F96F58" w:rsidP="00D4303F">
      <w:pPr>
        <w:rPr>
          <w:lang w:val="sr-Cyrl-RS"/>
        </w:rPr>
      </w:pPr>
    </w:p>
    <w:p w14:paraId="46D1683A" w14:textId="77777777" w:rsidR="00F96F58" w:rsidRPr="00775585" w:rsidRDefault="00F96F58" w:rsidP="00D4303F">
      <w:pPr>
        <w:rPr>
          <w:lang w:val="sr-Cyrl-RS"/>
        </w:rPr>
      </w:pPr>
    </w:p>
    <w:p w14:paraId="71D6B91F" w14:textId="77777777" w:rsidR="00F96F58" w:rsidRPr="00775585" w:rsidRDefault="00F96F58" w:rsidP="00D4303F">
      <w:pPr>
        <w:rPr>
          <w:lang w:val="sr-Cyrl-RS"/>
        </w:rPr>
      </w:pPr>
    </w:p>
    <w:p w14:paraId="7E5FD6E8" w14:textId="77777777" w:rsidR="00F96F58" w:rsidRPr="00775585" w:rsidRDefault="00F96F58" w:rsidP="00D4303F">
      <w:pPr>
        <w:rPr>
          <w:lang w:val="sr-Cyrl-RS"/>
        </w:rPr>
      </w:pPr>
    </w:p>
    <w:p w14:paraId="33A6E536" w14:textId="77777777" w:rsidR="00F96F58" w:rsidRPr="00775585" w:rsidRDefault="00F96F58" w:rsidP="00D4303F">
      <w:pPr>
        <w:rPr>
          <w:lang w:val="sr-Cyrl-RS"/>
        </w:rPr>
      </w:pPr>
    </w:p>
    <w:p w14:paraId="2AF172D4" w14:textId="77777777" w:rsidR="00F96F58" w:rsidRPr="00775585" w:rsidRDefault="00F96F58" w:rsidP="00D4303F">
      <w:pPr>
        <w:rPr>
          <w:lang w:val="sr-Cyrl-RS"/>
        </w:rPr>
      </w:pPr>
    </w:p>
    <w:p w14:paraId="1D660FD5" w14:textId="77777777" w:rsidR="00F96F58" w:rsidRPr="00775585" w:rsidRDefault="00F96F58" w:rsidP="00D4303F">
      <w:pPr>
        <w:rPr>
          <w:lang w:val="sr-Cyrl-RS"/>
        </w:rPr>
      </w:pPr>
    </w:p>
    <w:p w14:paraId="4075A095" w14:textId="06370E38" w:rsidR="00A819F3" w:rsidRPr="00775585" w:rsidRDefault="00A819F3" w:rsidP="00C10BAF">
      <w:pPr>
        <w:spacing w:after="0"/>
        <w:rPr>
          <w:rFonts w:cs="Times New Roman"/>
          <w:lang w:val="sr-Cyrl-RS"/>
        </w:rPr>
      </w:pPr>
    </w:p>
    <w:p w14:paraId="2777F9BC" w14:textId="57FC35F4" w:rsidR="00D201B0" w:rsidRPr="00775585" w:rsidRDefault="00CB40EB" w:rsidP="007E04AF">
      <w:pPr>
        <w:pStyle w:val="Heading1"/>
        <w:spacing w:before="0" w:after="0"/>
      </w:pPr>
      <w:r w:rsidRPr="00775585">
        <w:rPr>
          <w:lang w:val="sr-Cyrl-RS"/>
        </w:rPr>
        <w:lastRenderedPageBreak/>
        <w:t>MONITORING OF THE ARTICLES OF THE CONVENTION ON THE RIGHTS OF PERSONS WITH DISABILITIES</w:t>
      </w:r>
    </w:p>
    <w:p w14:paraId="60D6A665" w14:textId="77777777" w:rsidR="00C3535D" w:rsidRPr="00775585" w:rsidRDefault="00C3535D" w:rsidP="007E04AF">
      <w:pPr>
        <w:spacing w:after="0"/>
        <w:rPr>
          <w:lang w:val="sr-Cyrl-RS"/>
        </w:rPr>
      </w:pPr>
    </w:p>
    <w:p w14:paraId="65ED8A82" w14:textId="591A0267" w:rsidR="00D201B0" w:rsidRPr="007858E8" w:rsidRDefault="00CB40EB" w:rsidP="00C3535D">
      <w:pPr>
        <w:pStyle w:val="Heading2"/>
        <w:spacing w:before="0" w:after="0"/>
        <w:rPr>
          <w:sz w:val="24"/>
          <w:szCs w:val="24"/>
        </w:rPr>
      </w:pPr>
      <w:r w:rsidRPr="007858E8">
        <w:rPr>
          <w:sz w:val="24"/>
          <w:szCs w:val="24"/>
          <w:lang w:val="sr-Cyrl-RS"/>
        </w:rPr>
        <w:t>Article 5: Equality and non-discrimination</w:t>
      </w:r>
    </w:p>
    <w:p w14:paraId="64E77FC1" w14:textId="16162BAD" w:rsidR="00197164" w:rsidRPr="00775585" w:rsidRDefault="007858E8" w:rsidP="00F6546B">
      <w:pPr>
        <w:spacing w:after="0"/>
        <w:rPr>
          <w:lang w:val="en-GB"/>
        </w:rPr>
      </w:pPr>
      <w:r w:rsidRPr="00775585">
        <w:rPr>
          <w:rFonts w:eastAsia="SimSun"/>
          <w:noProof/>
        </w:rPr>
        <mc:AlternateContent>
          <mc:Choice Requires="wps">
            <w:drawing>
              <wp:anchor distT="0" distB="0" distL="114300" distR="114300" simplePos="0" relativeHeight="251659264" behindDoc="0" locked="0" layoutInCell="1" allowOverlap="1" wp14:anchorId="2354EC30" wp14:editId="682CEB05">
                <wp:simplePos x="0" y="0"/>
                <wp:positionH relativeFrom="margin">
                  <wp:align>right</wp:align>
                </wp:positionH>
                <wp:positionV relativeFrom="paragraph">
                  <wp:posOffset>174625</wp:posOffset>
                </wp:positionV>
                <wp:extent cx="5715000" cy="2295525"/>
                <wp:effectExtent l="0" t="0" r="19050" b="28575"/>
                <wp:wrapNone/>
                <wp:docPr id="1" name="Rounded Rectangle 1"/>
                <wp:cNvGraphicFramePr/>
                <a:graphic xmlns:a="http://schemas.openxmlformats.org/drawingml/2006/main">
                  <a:graphicData uri="http://schemas.microsoft.com/office/word/2010/wordprocessingShape">
                    <wps:wsp>
                      <wps:cNvSpPr/>
                      <wps:spPr>
                        <a:xfrm>
                          <a:off x="0" y="0"/>
                          <a:ext cx="5715000" cy="229552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CCE3C5C" w14:textId="62B803D0" w:rsidR="00477E49" w:rsidRPr="00DF5974" w:rsidRDefault="00477E49" w:rsidP="00445B8D">
                            <w:pPr>
                              <w:jc w:val="center"/>
                            </w:pPr>
                            <w:r w:rsidRPr="00DF5974">
                              <w:t xml:space="preserve">1. </w:t>
                            </w:r>
                            <w:r w:rsidR="007858E8" w:rsidRPr="007858E8">
                              <w:t xml:space="preserve">States Parties </w:t>
                            </w:r>
                            <w:proofErr w:type="spellStart"/>
                            <w:r w:rsidR="007858E8" w:rsidRPr="007858E8">
                              <w:t>recognise</w:t>
                            </w:r>
                            <w:proofErr w:type="spellEnd"/>
                            <w:r w:rsidR="007858E8" w:rsidRPr="007858E8">
                              <w:t xml:space="preserve"> that all persons are equal before and under the law and are entitled, without any discrimination, to equal protection and equal benefit of the law.</w:t>
                            </w:r>
                          </w:p>
                          <w:p w14:paraId="6EEE87E9" w14:textId="3B2B9D10" w:rsidR="00477E49" w:rsidRPr="00DF5974" w:rsidRDefault="00477E49" w:rsidP="00445B8D">
                            <w:pPr>
                              <w:jc w:val="center"/>
                            </w:pPr>
                            <w:r w:rsidRPr="00DF5974">
                              <w:t xml:space="preserve">2. </w:t>
                            </w:r>
                            <w:r w:rsidR="00F21A4B" w:rsidRPr="00F21A4B">
                              <w:t>States Parties shall prohibit all discrimination on the basis of disability and guarantee to persons with disabilities equal and effective legal protection against discrimination on all grounds.</w:t>
                            </w:r>
                          </w:p>
                          <w:p w14:paraId="4FE0E476" w14:textId="4C422C3B" w:rsidR="00477E49" w:rsidRPr="00DF5974" w:rsidRDefault="00477E49" w:rsidP="00445B8D">
                            <w:pPr>
                              <w:jc w:val="center"/>
                            </w:pPr>
                            <w:r w:rsidRPr="00DF5974">
                              <w:t xml:space="preserve">3. </w:t>
                            </w:r>
                            <w:r w:rsidR="00F21A4B" w:rsidRPr="00F21A4B">
                              <w:t>In order to promote equality and eliminate discrimination, States Parties shall take all appropriate steps to ensure reasonable accommodation.</w:t>
                            </w:r>
                          </w:p>
                          <w:p w14:paraId="01A97596" w14:textId="29A1FB6A" w:rsidR="00477E49" w:rsidRPr="00DF5974" w:rsidRDefault="00477E49" w:rsidP="00445B8D">
                            <w:pPr>
                              <w:jc w:val="center"/>
                            </w:pPr>
                            <w:r w:rsidRPr="00DF5974">
                              <w:t xml:space="preserve">4. </w:t>
                            </w:r>
                            <w:r w:rsidR="00F21A4B" w:rsidRPr="00F21A4B">
                              <w:t>Specific measures which are necessary to accelerate or achieve de facto equality of persons with disabilities shall not be considered discrimination within the meaning of the provisions of this Convention.</w:t>
                            </w:r>
                          </w:p>
                          <w:p w14:paraId="5D10B27D" w14:textId="77777777" w:rsidR="00477E49" w:rsidRDefault="00477E49" w:rsidP="00445B8D">
                            <w:pPr>
                              <w:jc w:val="center"/>
                            </w:pPr>
                          </w:p>
                          <w:p w14:paraId="31D463F5" w14:textId="77777777" w:rsidR="00477E49" w:rsidRDefault="00477E4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54EC30" id="Rounded Rectangle 1" o:spid="_x0000_s1026" style="position:absolute;left:0;text-align:left;margin-left:398.8pt;margin-top:13.75pt;width:450pt;height:180.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" fillcolor="#5b9bd5" strokecolor="#41719c" strokeweight="1pt">
                <v:stroke joinstyle="miter"/>
                <v:textbox>
                  <w:txbxContent>
                    <w:p w14:paraId="5CCE3C5C" w14:textId="62B803D0" w:rsidR="00477E49" w:rsidRPr="00DF5974" w:rsidRDefault="00477E49" w:rsidP="00445B8D">
                      <w:pPr>
                        <w:jc w:val="center"/>
                      </w:pPr>
                      <w:r w:rsidRPr="00DF5974">
                        <w:t xml:space="preserve">1. </w:t>
                      </w:r>
                      <w:r w:rsidR="007858E8" w:rsidRPr="007858E8">
                        <w:t xml:space="preserve">States Parties </w:t>
                      </w:r>
                      <w:proofErr w:type="spellStart"/>
                      <w:r w:rsidR="007858E8" w:rsidRPr="007858E8">
                        <w:t>recognise</w:t>
                      </w:r>
                      <w:proofErr w:type="spellEnd"/>
                      <w:r w:rsidR="007858E8" w:rsidRPr="007858E8">
                        <w:t xml:space="preserve"> that all persons are equal before and under the law and are entitled, without any discrimination, to equal protection and equal benefit of the law.</w:t>
                      </w:r>
                    </w:p>
                    <w:p w14:paraId="6EEE87E9" w14:textId="3B2B9D10" w:rsidR="00477E49" w:rsidRPr="00DF5974" w:rsidRDefault="00477E49" w:rsidP="00445B8D">
                      <w:pPr>
                        <w:jc w:val="center"/>
                      </w:pPr>
                      <w:r w:rsidRPr="00DF5974">
                        <w:t xml:space="preserve">2. </w:t>
                      </w:r>
                      <w:r w:rsidR="00F21A4B" w:rsidRPr="00F21A4B">
                        <w:t>States Parties shall prohibit all discrimination on the basis of disability and guarantee to persons with disabilities equal and effective legal protection against discrimination on all grounds.</w:t>
                      </w:r>
                    </w:p>
                    <w:p w14:paraId="4FE0E476" w14:textId="4C422C3B" w:rsidR="00477E49" w:rsidRPr="00DF5974" w:rsidRDefault="00477E49" w:rsidP="00445B8D">
                      <w:pPr>
                        <w:jc w:val="center"/>
                      </w:pPr>
                      <w:r w:rsidRPr="00DF5974">
                        <w:t xml:space="preserve">3. </w:t>
                      </w:r>
                      <w:r w:rsidR="00F21A4B" w:rsidRPr="00F21A4B">
                        <w:t>In order to promote equality and eliminate discrimination, States Parties shall take all appropriate steps to ensure reasonable accommodation.</w:t>
                      </w:r>
                    </w:p>
                    <w:p w14:paraId="01A97596" w14:textId="29A1FB6A" w:rsidR="00477E49" w:rsidRPr="00DF5974" w:rsidRDefault="00477E49" w:rsidP="00445B8D">
                      <w:pPr>
                        <w:jc w:val="center"/>
                      </w:pPr>
                      <w:r w:rsidRPr="00DF5974">
                        <w:t xml:space="preserve">4. </w:t>
                      </w:r>
                      <w:r w:rsidR="00F21A4B" w:rsidRPr="00F21A4B">
                        <w:t>Specific measures which are necessary to accelerate or achieve de facto equality of persons with disabilities shall not be considered discrimination within the meaning of the provisions of this Convention.</w:t>
                      </w:r>
                    </w:p>
                    <w:p w14:paraId="5D10B27D" w14:textId="77777777" w:rsidR="00477E49" w:rsidRDefault="00477E49" w:rsidP="00445B8D">
                      <w:pPr>
                        <w:jc w:val="center"/>
                      </w:pPr>
                    </w:p>
                    <w:p w14:paraId="31D463F5" w14:textId="77777777" w:rsidR="00477E49" w:rsidRDefault="00477E49"/>
                  </w:txbxContent>
                </v:textbox>
                <w10:wrap anchorx="margin"/>
              </v:roundrect>
            </w:pict>
          </mc:Fallback>
        </mc:AlternateContent>
      </w:r>
    </w:p>
    <w:p w14:paraId="45F14DA6" w14:textId="52F82E54" w:rsidR="00445B8D" w:rsidRPr="00775585" w:rsidRDefault="00445B8D" w:rsidP="00445B8D">
      <w:pPr>
        <w:jc w:val="center"/>
        <w:rPr>
          <w:rFonts w:eastAsia="SimSun"/>
          <w:lang w:val="sr-Cyrl-ME"/>
        </w:rPr>
      </w:pPr>
    </w:p>
    <w:p w14:paraId="553CB59E" w14:textId="77777777" w:rsidR="00445B8D" w:rsidRPr="00775585" w:rsidRDefault="00445B8D" w:rsidP="00445B8D">
      <w:pPr>
        <w:rPr>
          <w:rFonts w:eastAsia="SimSun"/>
        </w:rPr>
      </w:pPr>
    </w:p>
    <w:p w14:paraId="15103FD9" w14:textId="77777777" w:rsidR="00445B8D" w:rsidRPr="00775585" w:rsidRDefault="00445B8D" w:rsidP="00445B8D">
      <w:pPr>
        <w:rPr>
          <w:rFonts w:eastAsia="SimSun"/>
        </w:rPr>
      </w:pPr>
    </w:p>
    <w:p w14:paraId="2B6E2C51" w14:textId="77777777" w:rsidR="00445B8D" w:rsidRPr="00775585" w:rsidRDefault="00445B8D" w:rsidP="00445B8D">
      <w:pPr>
        <w:rPr>
          <w:rFonts w:eastAsia="SimSun"/>
        </w:rPr>
      </w:pPr>
    </w:p>
    <w:p w14:paraId="3CA6FA04" w14:textId="77777777" w:rsidR="00445B8D" w:rsidRPr="00775585" w:rsidRDefault="00445B8D" w:rsidP="00445B8D">
      <w:pPr>
        <w:rPr>
          <w:rFonts w:eastAsia="SimSun"/>
        </w:rPr>
      </w:pPr>
    </w:p>
    <w:p w14:paraId="6CD23614" w14:textId="77777777" w:rsidR="00445B8D" w:rsidRPr="00775585" w:rsidRDefault="00445B8D" w:rsidP="00445B8D">
      <w:pPr>
        <w:rPr>
          <w:rFonts w:eastAsia="SimSun"/>
        </w:rPr>
      </w:pPr>
    </w:p>
    <w:p w14:paraId="57719A2C" w14:textId="77777777" w:rsidR="00445B8D" w:rsidRPr="00775585" w:rsidRDefault="00445B8D" w:rsidP="00445B8D">
      <w:pPr>
        <w:rPr>
          <w:rFonts w:eastAsia="SimSun"/>
        </w:rPr>
      </w:pPr>
    </w:p>
    <w:p w14:paraId="3C345C08" w14:textId="77777777" w:rsidR="00445B8D" w:rsidRPr="00775585" w:rsidRDefault="00445B8D" w:rsidP="00445B8D">
      <w:pPr>
        <w:rPr>
          <w:rFonts w:eastAsia="SimSun"/>
        </w:rPr>
      </w:pPr>
    </w:p>
    <w:p w14:paraId="3FBB74C6" w14:textId="77777777" w:rsidR="00445B8D" w:rsidRPr="00775585" w:rsidRDefault="00445B8D" w:rsidP="00445B8D">
      <w:pPr>
        <w:rPr>
          <w:rFonts w:eastAsia="SimSun"/>
        </w:rPr>
      </w:pPr>
    </w:p>
    <w:p w14:paraId="157BAFEA" w14:textId="77777777" w:rsidR="00445B8D" w:rsidRPr="00775585" w:rsidRDefault="00445B8D" w:rsidP="00445B8D">
      <w:pPr>
        <w:rPr>
          <w:rFonts w:eastAsia="SimSun"/>
        </w:rPr>
      </w:pPr>
    </w:p>
    <w:p w14:paraId="1FFFB92F" w14:textId="77777777" w:rsidR="00F21A4B" w:rsidRPr="00F21A4B" w:rsidRDefault="00F21A4B" w:rsidP="00F21A4B">
      <w:pPr>
        <w:jc w:val="center"/>
        <w:rPr>
          <w:rFonts w:eastAsia="SimSun"/>
          <w:i/>
          <w:lang w:val="sr-Cyrl-ME"/>
        </w:rPr>
      </w:pPr>
      <w:proofErr w:type="spellStart"/>
      <w:r w:rsidRPr="00F21A4B">
        <w:rPr>
          <w:rFonts w:eastAsia="SimSun"/>
          <w:i/>
          <w:lang w:val="sr-Cyrl-ME"/>
        </w:rPr>
        <w:t>Article</w:t>
      </w:r>
      <w:proofErr w:type="spellEnd"/>
      <w:r w:rsidRPr="00F21A4B">
        <w:rPr>
          <w:rFonts w:eastAsia="SimSun"/>
          <w:i/>
          <w:lang w:val="sr-Cyrl-ME"/>
        </w:rPr>
        <w:t xml:space="preserve"> 5 </w:t>
      </w:r>
      <w:proofErr w:type="spellStart"/>
      <w:r w:rsidRPr="00F21A4B">
        <w:rPr>
          <w:rFonts w:eastAsia="SimSun"/>
          <w:i/>
          <w:lang w:val="sr-Cyrl-ME"/>
        </w:rPr>
        <w:t>of</w:t>
      </w:r>
      <w:proofErr w:type="spellEnd"/>
      <w:r w:rsidRPr="00F21A4B">
        <w:rPr>
          <w:rFonts w:eastAsia="SimSun"/>
          <w:i/>
          <w:lang w:val="sr-Cyrl-ME"/>
        </w:rPr>
        <w:t xml:space="preserve"> the </w:t>
      </w:r>
      <w:proofErr w:type="spellStart"/>
      <w:r w:rsidRPr="00F21A4B">
        <w:rPr>
          <w:rFonts w:eastAsia="SimSun"/>
          <w:i/>
          <w:lang w:val="sr-Cyrl-ME"/>
        </w:rPr>
        <w:t>Convention</w:t>
      </w:r>
      <w:proofErr w:type="spellEnd"/>
      <w:r w:rsidRPr="00F21A4B">
        <w:rPr>
          <w:rFonts w:eastAsia="SimSun"/>
          <w:i/>
          <w:lang w:val="sr-Cyrl-ME"/>
        </w:rPr>
        <w:t xml:space="preserve"> </w:t>
      </w:r>
      <w:proofErr w:type="spellStart"/>
      <w:r w:rsidRPr="00F21A4B">
        <w:rPr>
          <w:rFonts w:eastAsia="SimSun"/>
          <w:i/>
          <w:lang w:val="sr-Cyrl-ME"/>
        </w:rPr>
        <w:t>on</w:t>
      </w:r>
      <w:proofErr w:type="spellEnd"/>
      <w:r w:rsidRPr="00F21A4B">
        <w:rPr>
          <w:rFonts w:eastAsia="SimSun"/>
          <w:i/>
          <w:lang w:val="sr-Cyrl-ME"/>
        </w:rPr>
        <w:t xml:space="preserve"> the </w:t>
      </w:r>
      <w:proofErr w:type="spellStart"/>
      <w:r w:rsidRPr="00F21A4B">
        <w:rPr>
          <w:rFonts w:eastAsia="SimSun"/>
          <w:i/>
          <w:lang w:val="sr-Cyrl-ME"/>
        </w:rPr>
        <w:t>Rights</w:t>
      </w:r>
      <w:proofErr w:type="spellEnd"/>
      <w:r w:rsidRPr="00F21A4B">
        <w:rPr>
          <w:rFonts w:eastAsia="SimSun"/>
          <w:i/>
          <w:lang w:val="sr-Cyrl-ME"/>
        </w:rPr>
        <w:t xml:space="preserve"> </w:t>
      </w:r>
      <w:proofErr w:type="spellStart"/>
      <w:r w:rsidRPr="00F21A4B">
        <w:rPr>
          <w:rFonts w:eastAsia="SimSun"/>
          <w:i/>
          <w:lang w:val="sr-Cyrl-ME"/>
        </w:rPr>
        <w:t>of</w:t>
      </w:r>
      <w:proofErr w:type="spellEnd"/>
      <w:r w:rsidRPr="00F21A4B">
        <w:rPr>
          <w:rFonts w:eastAsia="SimSun"/>
          <w:i/>
          <w:lang w:val="sr-Cyrl-ME"/>
        </w:rPr>
        <w:t xml:space="preserve"> </w:t>
      </w:r>
      <w:proofErr w:type="spellStart"/>
      <w:r w:rsidRPr="00F21A4B">
        <w:rPr>
          <w:rFonts w:eastAsia="SimSun"/>
          <w:i/>
          <w:lang w:val="sr-Cyrl-ME"/>
        </w:rPr>
        <w:t>Persons</w:t>
      </w:r>
      <w:proofErr w:type="spellEnd"/>
      <w:r w:rsidRPr="00F21A4B">
        <w:rPr>
          <w:rFonts w:eastAsia="SimSun"/>
          <w:i/>
          <w:lang w:val="sr-Cyrl-ME"/>
        </w:rPr>
        <w:t xml:space="preserve"> </w:t>
      </w:r>
      <w:proofErr w:type="spellStart"/>
      <w:r w:rsidRPr="00F21A4B">
        <w:rPr>
          <w:rFonts w:eastAsia="SimSun"/>
          <w:i/>
          <w:lang w:val="sr-Cyrl-ME"/>
        </w:rPr>
        <w:t>with</w:t>
      </w:r>
      <w:proofErr w:type="spellEnd"/>
      <w:r w:rsidRPr="00F21A4B">
        <w:rPr>
          <w:rFonts w:eastAsia="SimSun"/>
          <w:i/>
          <w:lang w:val="sr-Cyrl-ME"/>
        </w:rPr>
        <w:t xml:space="preserve"> </w:t>
      </w:r>
      <w:proofErr w:type="spellStart"/>
      <w:r w:rsidRPr="00F21A4B">
        <w:rPr>
          <w:rFonts w:eastAsia="SimSun"/>
          <w:i/>
          <w:lang w:val="sr-Cyrl-ME"/>
        </w:rPr>
        <w:t>Disabilities</w:t>
      </w:r>
      <w:proofErr w:type="spellEnd"/>
    </w:p>
    <w:p w14:paraId="30700409" w14:textId="77777777" w:rsidR="00F21A4B" w:rsidRPr="00F21A4B" w:rsidRDefault="00F21A4B" w:rsidP="001A114D">
      <w:pPr>
        <w:rPr>
          <w:rFonts w:eastAsia="SimSun"/>
          <w:lang w:val="sr-Latn-RS"/>
        </w:rPr>
      </w:pPr>
      <w:r w:rsidRPr="00F21A4B">
        <w:rPr>
          <w:rFonts w:eastAsia="SimSun"/>
          <w:i/>
          <w:iCs/>
          <w:lang w:val="sr-Latn-RS"/>
        </w:rPr>
        <w:t xml:space="preserve">General </w:t>
      </w:r>
      <w:proofErr w:type="spellStart"/>
      <w:r w:rsidRPr="00F21A4B">
        <w:rPr>
          <w:rFonts w:eastAsia="SimSun"/>
          <w:i/>
          <w:iCs/>
          <w:lang w:val="sr-Latn-RS"/>
        </w:rPr>
        <w:t>Comment</w:t>
      </w:r>
      <w:proofErr w:type="spellEnd"/>
      <w:r w:rsidRPr="00F21A4B">
        <w:rPr>
          <w:rFonts w:eastAsia="SimSun"/>
          <w:i/>
          <w:iCs/>
          <w:lang w:val="sr-Latn-RS"/>
        </w:rPr>
        <w:t xml:space="preserve"> No. 6 </w:t>
      </w:r>
      <w:proofErr w:type="spellStart"/>
      <w:r w:rsidRPr="00F21A4B">
        <w:rPr>
          <w:rFonts w:eastAsia="SimSun"/>
          <w:i/>
          <w:iCs/>
          <w:lang w:val="sr-Latn-RS"/>
        </w:rPr>
        <w:t>of</w:t>
      </w:r>
      <w:proofErr w:type="spellEnd"/>
      <w:r w:rsidRPr="00F21A4B">
        <w:rPr>
          <w:rFonts w:eastAsia="SimSun"/>
          <w:i/>
          <w:iCs/>
          <w:lang w:val="sr-Latn-RS"/>
        </w:rPr>
        <w:t xml:space="preserve"> the </w:t>
      </w:r>
      <w:proofErr w:type="spellStart"/>
      <w:r w:rsidRPr="00F21A4B">
        <w:rPr>
          <w:rFonts w:eastAsia="SimSun"/>
          <w:i/>
          <w:iCs/>
          <w:lang w:val="sr-Latn-RS"/>
        </w:rPr>
        <w:t>Committee</w:t>
      </w:r>
      <w:proofErr w:type="spellEnd"/>
      <w:r w:rsidRPr="00F21A4B">
        <w:rPr>
          <w:rFonts w:eastAsia="SimSun"/>
          <w:i/>
          <w:iCs/>
          <w:lang w:val="sr-Latn-RS"/>
        </w:rPr>
        <w:t xml:space="preserve"> on the </w:t>
      </w:r>
      <w:proofErr w:type="spellStart"/>
      <w:r w:rsidRPr="00F21A4B">
        <w:rPr>
          <w:rFonts w:eastAsia="SimSun"/>
          <w:i/>
          <w:iCs/>
          <w:lang w:val="sr-Latn-RS"/>
        </w:rPr>
        <w:t>Rights</w:t>
      </w:r>
      <w:proofErr w:type="spellEnd"/>
      <w:r w:rsidRPr="00F21A4B">
        <w:rPr>
          <w:rFonts w:eastAsia="SimSun"/>
          <w:i/>
          <w:iCs/>
          <w:lang w:val="sr-Latn-RS"/>
        </w:rPr>
        <w:t xml:space="preserve"> </w:t>
      </w:r>
      <w:proofErr w:type="spellStart"/>
      <w:r w:rsidRPr="00F21A4B">
        <w:rPr>
          <w:rFonts w:eastAsia="SimSun"/>
          <w:i/>
          <w:iCs/>
          <w:lang w:val="sr-Latn-RS"/>
        </w:rPr>
        <w:t>of</w:t>
      </w:r>
      <w:proofErr w:type="spellEnd"/>
      <w:r w:rsidRPr="00F21A4B">
        <w:rPr>
          <w:rFonts w:eastAsia="SimSun"/>
          <w:i/>
          <w:iCs/>
          <w:lang w:val="sr-Latn-RS"/>
        </w:rPr>
        <w:t xml:space="preserve"> </w:t>
      </w:r>
      <w:proofErr w:type="spellStart"/>
      <w:r w:rsidRPr="00F21A4B">
        <w:rPr>
          <w:rFonts w:eastAsia="SimSun"/>
          <w:i/>
          <w:iCs/>
          <w:lang w:val="sr-Latn-RS"/>
        </w:rPr>
        <w:t>Persons</w:t>
      </w:r>
      <w:proofErr w:type="spellEnd"/>
      <w:r w:rsidRPr="00F21A4B">
        <w:rPr>
          <w:rFonts w:eastAsia="SimSun"/>
          <w:i/>
          <w:iCs/>
          <w:lang w:val="sr-Latn-RS"/>
        </w:rPr>
        <w:t xml:space="preserve"> </w:t>
      </w:r>
      <w:proofErr w:type="spellStart"/>
      <w:r w:rsidRPr="00F21A4B">
        <w:rPr>
          <w:rFonts w:eastAsia="SimSun"/>
          <w:i/>
          <w:iCs/>
          <w:lang w:val="sr-Latn-RS"/>
        </w:rPr>
        <w:t>with</w:t>
      </w:r>
      <w:proofErr w:type="spellEnd"/>
      <w:r w:rsidRPr="00F21A4B">
        <w:rPr>
          <w:rFonts w:eastAsia="SimSun"/>
          <w:i/>
          <w:iCs/>
          <w:lang w:val="sr-Latn-RS"/>
        </w:rPr>
        <w:t xml:space="preserve"> </w:t>
      </w:r>
      <w:proofErr w:type="spellStart"/>
      <w:r w:rsidRPr="00F21A4B">
        <w:rPr>
          <w:rFonts w:eastAsia="SimSun"/>
          <w:i/>
          <w:iCs/>
          <w:lang w:val="sr-Latn-RS"/>
        </w:rPr>
        <w:t>Disabilities</w:t>
      </w:r>
      <w:proofErr w:type="spellEnd"/>
      <w:r w:rsidRPr="00F21A4B">
        <w:rPr>
          <w:rFonts w:eastAsia="SimSun"/>
          <w:lang w:val="sr-Latn-RS"/>
        </w:rPr>
        <w:t xml:space="preserve">, </w:t>
      </w:r>
      <w:proofErr w:type="spellStart"/>
      <w:r w:rsidRPr="00F21A4B">
        <w:rPr>
          <w:rFonts w:eastAsia="SimSun"/>
          <w:lang w:val="sr-Latn-RS"/>
        </w:rPr>
        <w:t>adopted</w:t>
      </w:r>
      <w:proofErr w:type="spellEnd"/>
      <w:r w:rsidRPr="00F21A4B">
        <w:rPr>
          <w:rFonts w:eastAsia="SimSun"/>
          <w:lang w:val="sr-Latn-RS"/>
        </w:rPr>
        <w:t xml:space="preserve"> in 2018, </w:t>
      </w:r>
      <w:proofErr w:type="spellStart"/>
      <w:r w:rsidRPr="00F21A4B">
        <w:rPr>
          <w:rFonts w:eastAsia="SimSun"/>
          <w:lang w:val="sr-Latn-RS"/>
        </w:rPr>
        <w:t>provides</w:t>
      </w:r>
      <w:proofErr w:type="spellEnd"/>
      <w:r w:rsidRPr="00F21A4B">
        <w:rPr>
          <w:rFonts w:eastAsia="SimSun"/>
          <w:lang w:val="sr-Latn-RS"/>
        </w:rPr>
        <w:t xml:space="preserve"> a </w:t>
      </w:r>
      <w:proofErr w:type="spellStart"/>
      <w:r w:rsidRPr="00F21A4B">
        <w:rPr>
          <w:rFonts w:eastAsia="SimSun"/>
          <w:lang w:val="sr-Latn-RS"/>
        </w:rPr>
        <w:t>detailed</w:t>
      </w:r>
      <w:proofErr w:type="spellEnd"/>
      <w:r w:rsidRPr="00F21A4B">
        <w:rPr>
          <w:rFonts w:eastAsia="SimSun"/>
          <w:lang w:val="sr-Latn-RS"/>
        </w:rPr>
        <w:t xml:space="preserve"> </w:t>
      </w:r>
      <w:proofErr w:type="spellStart"/>
      <w:r w:rsidRPr="00F21A4B">
        <w:rPr>
          <w:rFonts w:eastAsia="SimSun"/>
          <w:lang w:val="sr-Latn-RS"/>
        </w:rPr>
        <w:t>interpretation</w:t>
      </w:r>
      <w:proofErr w:type="spellEnd"/>
      <w:r w:rsidRPr="00F21A4B">
        <w:rPr>
          <w:rFonts w:eastAsia="SimSun"/>
          <w:lang w:val="sr-Latn-RS"/>
        </w:rPr>
        <w:t xml:space="preserve"> </w:t>
      </w:r>
      <w:proofErr w:type="spellStart"/>
      <w:r w:rsidRPr="00F21A4B">
        <w:rPr>
          <w:rFonts w:eastAsia="SimSun"/>
          <w:lang w:val="sr-Latn-RS"/>
        </w:rPr>
        <w:t>of</w:t>
      </w:r>
      <w:proofErr w:type="spellEnd"/>
      <w:r w:rsidRPr="00F21A4B">
        <w:rPr>
          <w:rFonts w:eastAsia="SimSun"/>
          <w:lang w:val="sr-Latn-RS"/>
        </w:rPr>
        <w:t xml:space="preserve"> </w:t>
      </w:r>
      <w:proofErr w:type="spellStart"/>
      <w:r w:rsidRPr="00F21A4B">
        <w:rPr>
          <w:rFonts w:eastAsia="SimSun"/>
          <w:lang w:val="sr-Latn-RS"/>
        </w:rPr>
        <w:t>Article</w:t>
      </w:r>
      <w:proofErr w:type="spellEnd"/>
      <w:r w:rsidRPr="00F21A4B">
        <w:rPr>
          <w:rFonts w:eastAsia="SimSun"/>
          <w:lang w:val="sr-Latn-RS"/>
        </w:rPr>
        <w:t xml:space="preserve"> 5 </w:t>
      </w:r>
      <w:proofErr w:type="spellStart"/>
      <w:r w:rsidRPr="00F21A4B">
        <w:rPr>
          <w:rFonts w:eastAsia="SimSun"/>
          <w:lang w:val="sr-Latn-RS"/>
        </w:rPr>
        <w:t>of</w:t>
      </w:r>
      <w:proofErr w:type="spellEnd"/>
      <w:r w:rsidRPr="00F21A4B">
        <w:rPr>
          <w:rFonts w:eastAsia="SimSun"/>
          <w:lang w:val="sr-Latn-RS"/>
        </w:rPr>
        <w:t xml:space="preserve"> the </w:t>
      </w:r>
      <w:proofErr w:type="spellStart"/>
      <w:r w:rsidRPr="00F21A4B">
        <w:rPr>
          <w:rFonts w:eastAsia="SimSun"/>
          <w:lang w:val="sr-Latn-RS"/>
        </w:rPr>
        <w:t>Convention</w:t>
      </w:r>
      <w:proofErr w:type="spellEnd"/>
      <w:r w:rsidRPr="00F21A4B">
        <w:rPr>
          <w:rFonts w:eastAsia="SimSun"/>
          <w:lang w:val="sr-Latn-RS"/>
        </w:rPr>
        <w:t xml:space="preserve">, </w:t>
      </w:r>
      <w:proofErr w:type="spellStart"/>
      <w:r w:rsidRPr="00F21A4B">
        <w:rPr>
          <w:rFonts w:eastAsia="SimSun"/>
          <w:lang w:val="sr-Latn-RS"/>
        </w:rPr>
        <w:t>emphasising</w:t>
      </w:r>
      <w:proofErr w:type="spellEnd"/>
      <w:r w:rsidRPr="00F21A4B">
        <w:rPr>
          <w:rFonts w:eastAsia="SimSun"/>
          <w:lang w:val="sr-Latn-RS"/>
        </w:rPr>
        <w:t xml:space="preserve"> </w:t>
      </w:r>
      <w:proofErr w:type="spellStart"/>
      <w:r w:rsidRPr="00F21A4B">
        <w:rPr>
          <w:rFonts w:eastAsia="SimSun"/>
          <w:lang w:val="sr-Latn-RS"/>
        </w:rPr>
        <w:t>that</w:t>
      </w:r>
      <w:proofErr w:type="spellEnd"/>
      <w:r w:rsidRPr="00F21A4B">
        <w:rPr>
          <w:rFonts w:eastAsia="SimSun"/>
          <w:lang w:val="sr-Latn-RS"/>
        </w:rPr>
        <w:t xml:space="preserve"> </w:t>
      </w:r>
      <w:proofErr w:type="spellStart"/>
      <w:r w:rsidRPr="00F21A4B">
        <w:rPr>
          <w:rFonts w:eastAsia="SimSun"/>
          <w:lang w:val="sr-Latn-RS"/>
        </w:rPr>
        <w:t>non-discrimination</w:t>
      </w:r>
      <w:proofErr w:type="spellEnd"/>
      <w:r w:rsidRPr="00F21A4B">
        <w:rPr>
          <w:rFonts w:eastAsia="SimSun"/>
          <w:lang w:val="sr-Latn-RS"/>
        </w:rPr>
        <w:t xml:space="preserve"> on the </w:t>
      </w:r>
      <w:proofErr w:type="spellStart"/>
      <w:r w:rsidRPr="00F21A4B">
        <w:rPr>
          <w:rFonts w:eastAsia="SimSun"/>
          <w:lang w:val="sr-Latn-RS"/>
        </w:rPr>
        <w:t>basis</w:t>
      </w:r>
      <w:proofErr w:type="spellEnd"/>
      <w:r w:rsidRPr="00F21A4B">
        <w:rPr>
          <w:rFonts w:eastAsia="SimSun"/>
          <w:lang w:val="sr-Latn-RS"/>
        </w:rPr>
        <w:t xml:space="preserve"> </w:t>
      </w:r>
      <w:proofErr w:type="spellStart"/>
      <w:r w:rsidRPr="00F21A4B">
        <w:rPr>
          <w:rFonts w:eastAsia="SimSun"/>
          <w:lang w:val="sr-Latn-RS"/>
        </w:rPr>
        <w:t>of</w:t>
      </w:r>
      <w:proofErr w:type="spellEnd"/>
      <w:r w:rsidRPr="00F21A4B">
        <w:rPr>
          <w:rFonts w:eastAsia="SimSun"/>
          <w:lang w:val="sr-Latn-RS"/>
        </w:rPr>
        <w:t xml:space="preserve"> </w:t>
      </w:r>
      <w:proofErr w:type="spellStart"/>
      <w:r w:rsidRPr="00F21A4B">
        <w:rPr>
          <w:rFonts w:eastAsia="SimSun"/>
          <w:lang w:val="sr-Latn-RS"/>
        </w:rPr>
        <w:t>disability</w:t>
      </w:r>
      <w:proofErr w:type="spellEnd"/>
      <w:r w:rsidRPr="00F21A4B">
        <w:rPr>
          <w:rFonts w:eastAsia="SimSun"/>
          <w:lang w:val="sr-Latn-RS"/>
        </w:rPr>
        <w:t xml:space="preserve"> </w:t>
      </w:r>
      <w:proofErr w:type="spellStart"/>
      <w:r w:rsidRPr="00F21A4B">
        <w:rPr>
          <w:rFonts w:eastAsia="SimSun"/>
          <w:lang w:val="sr-Latn-RS"/>
        </w:rPr>
        <w:t>entails</w:t>
      </w:r>
      <w:proofErr w:type="spellEnd"/>
      <w:r w:rsidRPr="00F21A4B">
        <w:rPr>
          <w:rFonts w:eastAsia="SimSun"/>
          <w:lang w:val="sr-Latn-RS"/>
        </w:rPr>
        <w:t xml:space="preserve"> </w:t>
      </w:r>
      <w:proofErr w:type="spellStart"/>
      <w:r w:rsidRPr="00F21A4B">
        <w:rPr>
          <w:rFonts w:eastAsia="SimSun"/>
          <w:lang w:val="sr-Latn-RS"/>
        </w:rPr>
        <w:t>proactive</w:t>
      </w:r>
      <w:proofErr w:type="spellEnd"/>
      <w:r w:rsidRPr="00F21A4B">
        <w:rPr>
          <w:rFonts w:eastAsia="SimSun"/>
          <w:lang w:val="sr-Latn-RS"/>
        </w:rPr>
        <w:t xml:space="preserve"> </w:t>
      </w:r>
      <w:proofErr w:type="spellStart"/>
      <w:r w:rsidRPr="00F21A4B">
        <w:rPr>
          <w:rFonts w:eastAsia="SimSun"/>
          <w:lang w:val="sr-Latn-RS"/>
        </w:rPr>
        <w:t>measures</w:t>
      </w:r>
      <w:proofErr w:type="spellEnd"/>
      <w:r w:rsidRPr="00F21A4B">
        <w:rPr>
          <w:rFonts w:eastAsia="SimSun"/>
          <w:lang w:val="sr-Latn-RS"/>
        </w:rPr>
        <w:t xml:space="preserve"> to </w:t>
      </w:r>
      <w:proofErr w:type="spellStart"/>
      <w:r w:rsidRPr="00F21A4B">
        <w:rPr>
          <w:rFonts w:eastAsia="SimSun"/>
          <w:lang w:val="sr-Latn-RS"/>
        </w:rPr>
        <w:t>achieve</w:t>
      </w:r>
      <w:proofErr w:type="spellEnd"/>
      <w:r w:rsidRPr="00F21A4B">
        <w:rPr>
          <w:rFonts w:eastAsia="SimSun"/>
          <w:lang w:val="sr-Latn-RS"/>
        </w:rPr>
        <w:t xml:space="preserve"> </w:t>
      </w:r>
      <w:proofErr w:type="spellStart"/>
      <w:r w:rsidRPr="00F21A4B">
        <w:rPr>
          <w:rFonts w:eastAsia="SimSun"/>
          <w:lang w:val="sr-Latn-RS"/>
        </w:rPr>
        <w:t>equality</w:t>
      </w:r>
      <w:proofErr w:type="spellEnd"/>
      <w:r w:rsidRPr="00F21A4B">
        <w:rPr>
          <w:rFonts w:eastAsia="SimSun"/>
          <w:lang w:val="sr-Latn-RS"/>
        </w:rPr>
        <w:t xml:space="preserve"> and the </w:t>
      </w:r>
      <w:proofErr w:type="spellStart"/>
      <w:r w:rsidRPr="00F21A4B">
        <w:rPr>
          <w:rFonts w:eastAsia="SimSun"/>
          <w:lang w:val="sr-Latn-RS"/>
        </w:rPr>
        <w:t>prohibition</w:t>
      </w:r>
      <w:proofErr w:type="spellEnd"/>
      <w:r w:rsidRPr="00F21A4B">
        <w:rPr>
          <w:rFonts w:eastAsia="SimSun"/>
          <w:lang w:val="sr-Latn-RS"/>
        </w:rPr>
        <w:t xml:space="preserve"> </w:t>
      </w:r>
      <w:proofErr w:type="spellStart"/>
      <w:r w:rsidRPr="00F21A4B">
        <w:rPr>
          <w:rFonts w:eastAsia="SimSun"/>
          <w:lang w:val="sr-Latn-RS"/>
        </w:rPr>
        <w:t>of</w:t>
      </w:r>
      <w:proofErr w:type="spellEnd"/>
      <w:r w:rsidRPr="00F21A4B">
        <w:rPr>
          <w:rFonts w:eastAsia="SimSun"/>
          <w:lang w:val="sr-Latn-RS"/>
        </w:rPr>
        <w:t xml:space="preserve"> </w:t>
      </w:r>
      <w:proofErr w:type="spellStart"/>
      <w:r w:rsidRPr="00F21A4B">
        <w:rPr>
          <w:rFonts w:eastAsia="SimSun"/>
          <w:lang w:val="sr-Latn-RS"/>
        </w:rPr>
        <w:t>both</w:t>
      </w:r>
      <w:proofErr w:type="spellEnd"/>
      <w:r w:rsidRPr="00F21A4B">
        <w:rPr>
          <w:rFonts w:eastAsia="SimSun"/>
          <w:lang w:val="sr-Latn-RS"/>
        </w:rPr>
        <w:t xml:space="preserve"> </w:t>
      </w:r>
      <w:proofErr w:type="spellStart"/>
      <w:r w:rsidRPr="00F21A4B">
        <w:rPr>
          <w:rFonts w:eastAsia="SimSun"/>
          <w:lang w:val="sr-Latn-RS"/>
        </w:rPr>
        <w:t>direct</w:t>
      </w:r>
      <w:proofErr w:type="spellEnd"/>
      <w:r w:rsidRPr="00F21A4B">
        <w:rPr>
          <w:rFonts w:eastAsia="SimSun"/>
          <w:lang w:val="sr-Latn-RS"/>
        </w:rPr>
        <w:t xml:space="preserve"> and </w:t>
      </w:r>
      <w:proofErr w:type="spellStart"/>
      <w:r w:rsidRPr="00F21A4B">
        <w:rPr>
          <w:rFonts w:eastAsia="SimSun"/>
          <w:lang w:val="sr-Latn-RS"/>
        </w:rPr>
        <w:t>indirect</w:t>
      </w:r>
      <w:proofErr w:type="spellEnd"/>
      <w:r w:rsidRPr="00F21A4B">
        <w:rPr>
          <w:rFonts w:eastAsia="SimSun"/>
          <w:lang w:val="sr-Latn-RS"/>
        </w:rPr>
        <w:t xml:space="preserve"> </w:t>
      </w:r>
      <w:proofErr w:type="spellStart"/>
      <w:r w:rsidRPr="00F21A4B">
        <w:rPr>
          <w:rFonts w:eastAsia="SimSun"/>
          <w:lang w:val="sr-Latn-RS"/>
        </w:rPr>
        <w:t>discrimination</w:t>
      </w:r>
      <w:proofErr w:type="spellEnd"/>
      <w:r w:rsidRPr="00F21A4B">
        <w:rPr>
          <w:rFonts w:eastAsia="SimSun"/>
          <w:lang w:val="sr-Latn-RS"/>
        </w:rPr>
        <w:t xml:space="preserve">, </w:t>
      </w:r>
      <w:proofErr w:type="spellStart"/>
      <w:r w:rsidRPr="00F21A4B">
        <w:rPr>
          <w:rFonts w:eastAsia="SimSun"/>
          <w:lang w:val="sr-Latn-RS"/>
        </w:rPr>
        <w:t>with</w:t>
      </w:r>
      <w:proofErr w:type="spellEnd"/>
      <w:r w:rsidRPr="00F21A4B">
        <w:rPr>
          <w:rFonts w:eastAsia="SimSun"/>
          <w:lang w:val="sr-Latn-RS"/>
        </w:rPr>
        <w:t xml:space="preserve"> </w:t>
      </w:r>
      <w:proofErr w:type="spellStart"/>
      <w:r w:rsidRPr="00F21A4B">
        <w:rPr>
          <w:rFonts w:eastAsia="SimSun"/>
          <w:lang w:val="sr-Latn-RS"/>
        </w:rPr>
        <w:t>particular</w:t>
      </w:r>
      <w:proofErr w:type="spellEnd"/>
      <w:r w:rsidRPr="00F21A4B">
        <w:rPr>
          <w:rFonts w:eastAsia="SimSun"/>
          <w:lang w:val="sr-Latn-RS"/>
        </w:rPr>
        <w:t xml:space="preserve"> </w:t>
      </w:r>
      <w:proofErr w:type="spellStart"/>
      <w:r w:rsidRPr="00F21A4B">
        <w:rPr>
          <w:rFonts w:eastAsia="SimSun"/>
          <w:lang w:val="sr-Latn-RS"/>
        </w:rPr>
        <w:t>emphasis</w:t>
      </w:r>
      <w:proofErr w:type="spellEnd"/>
      <w:r w:rsidRPr="00F21A4B">
        <w:rPr>
          <w:rFonts w:eastAsia="SimSun"/>
          <w:lang w:val="sr-Latn-RS"/>
        </w:rPr>
        <w:t xml:space="preserve"> on the </w:t>
      </w:r>
      <w:proofErr w:type="spellStart"/>
      <w:r w:rsidRPr="00F21A4B">
        <w:rPr>
          <w:rFonts w:eastAsia="SimSun"/>
          <w:lang w:val="sr-Latn-RS"/>
        </w:rPr>
        <w:t>need</w:t>
      </w:r>
      <w:proofErr w:type="spellEnd"/>
      <w:r w:rsidRPr="00F21A4B">
        <w:rPr>
          <w:rFonts w:eastAsia="SimSun"/>
          <w:lang w:val="sr-Latn-RS"/>
        </w:rPr>
        <w:t xml:space="preserve"> for </w:t>
      </w:r>
      <w:proofErr w:type="spellStart"/>
      <w:r w:rsidRPr="00F21A4B">
        <w:rPr>
          <w:rFonts w:eastAsia="SimSun"/>
          <w:lang w:val="sr-Latn-RS"/>
        </w:rPr>
        <w:t>reasonable</w:t>
      </w:r>
      <w:proofErr w:type="spellEnd"/>
      <w:r w:rsidRPr="00F21A4B">
        <w:rPr>
          <w:rFonts w:eastAsia="SimSun"/>
          <w:lang w:val="sr-Latn-RS"/>
        </w:rPr>
        <w:t xml:space="preserve"> </w:t>
      </w:r>
      <w:proofErr w:type="spellStart"/>
      <w:r w:rsidRPr="00F21A4B">
        <w:rPr>
          <w:rFonts w:eastAsia="SimSun"/>
          <w:lang w:val="sr-Latn-RS"/>
        </w:rPr>
        <w:t>accommodation</w:t>
      </w:r>
      <w:proofErr w:type="spellEnd"/>
      <w:r w:rsidRPr="00F21A4B">
        <w:rPr>
          <w:rFonts w:eastAsia="SimSun"/>
          <w:lang w:val="sr-Latn-RS"/>
        </w:rPr>
        <w:t xml:space="preserve">. </w:t>
      </w:r>
      <w:proofErr w:type="spellStart"/>
      <w:r w:rsidRPr="00F21A4B">
        <w:rPr>
          <w:rFonts w:eastAsia="SimSun"/>
          <w:lang w:val="sr-Latn-RS"/>
        </w:rPr>
        <w:t>It</w:t>
      </w:r>
      <w:proofErr w:type="spellEnd"/>
      <w:r w:rsidRPr="00F21A4B">
        <w:rPr>
          <w:rFonts w:eastAsia="SimSun"/>
          <w:lang w:val="sr-Latn-RS"/>
        </w:rPr>
        <w:t xml:space="preserve"> </w:t>
      </w:r>
      <w:proofErr w:type="spellStart"/>
      <w:r w:rsidRPr="00F21A4B">
        <w:rPr>
          <w:rFonts w:eastAsia="SimSun"/>
          <w:lang w:val="sr-Latn-RS"/>
        </w:rPr>
        <w:t>further</w:t>
      </w:r>
      <w:proofErr w:type="spellEnd"/>
      <w:r w:rsidRPr="00F21A4B">
        <w:rPr>
          <w:rFonts w:eastAsia="SimSun"/>
          <w:lang w:val="sr-Latn-RS"/>
        </w:rPr>
        <w:t xml:space="preserve"> </w:t>
      </w:r>
      <w:proofErr w:type="spellStart"/>
      <w:r w:rsidRPr="00F21A4B">
        <w:rPr>
          <w:rFonts w:eastAsia="SimSun"/>
          <w:lang w:val="sr-Latn-RS"/>
        </w:rPr>
        <w:t>stresses</w:t>
      </w:r>
      <w:proofErr w:type="spellEnd"/>
      <w:r w:rsidRPr="00F21A4B">
        <w:rPr>
          <w:rFonts w:eastAsia="SimSun"/>
          <w:lang w:val="sr-Latn-RS"/>
        </w:rPr>
        <w:t xml:space="preserve"> </w:t>
      </w:r>
      <w:proofErr w:type="spellStart"/>
      <w:r w:rsidRPr="00F21A4B">
        <w:rPr>
          <w:rFonts w:eastAsia="SimSun"/>
          <w:lang w:val="sr-Latn-RS"/>
        </w:rPr>
        <w:t>that</w:t>
      </w:r>
      <w:proofErr w:type="spellEnd"/>
      <w:r w:rsidRPr="00F21A4B">
        <w:rPr>
          <w:rFonts w:eastAsia="SimSun"/>
          <w:lang w:val="sr-Latn-RS"/>
        </w:rPr>
        <w:t xml:space="preserve"> </w:t>
      </w:r>
      <w:proofErr w:type="spellStart"/>
      <w:r w:rsidRPr="00F21A4B">
        <w:rPr>
          <w:rFonts w:eastAsia="SimSun"/>
          <w:lang w:val="sr-Latn-RS"/>
        </w:rPr>
        <w:t>achieving</w:t>
      </w:r>
      <w:proofErr w:type="spellEnd"/>
      <w:r w:rsidRPr="00F21A4B">
        <w:rPr>
          <w:rFonts w:eastAsia="SimSun"/>
          <w:lang w:val="sr-Latn-RS"/>
        </w:rPr>
        <w:t xml:space="preserve"> </w:t>
      </w:r>
      <w:proofErr w:type="spellStart"/>
      <w:r w:rsidRPr="00F21A4B">
        <w:rPr>
          <w:rFonts w:eastAsia="SimSun"/>
          <w:lang w:val="sr-Latn-RS"/>
        </w:rPr>
        <w:t>substantive</w:t>
      </w:r>
      <w:proofErr w:type="spellEnd"/>
      <w:r w:rsidRPr="00F21A4B">
        <w:rPr>
          <w:rFonts w:eastAsia="SimSun"/>
          <w:lang w:val="sr-Latn-RS"/>
        </w:rPr>
        <w:t xml:space="preserve"> </w:t>
      </w:r>
      <w:proofErr w:type="spellStart"/>
      <w:r w:rsidRPr="00F21A4B">
        <w:rPr>
          <w:rFonts w:eastAsia="SimSun"/>
          <w:lang w:val="sr-Latn-RS"/>
        </w:rPr>
        <w:t>equality</w:t>
      </w:r>
      <w:proofErr w:type="spellEnd"/>
      <w:r w:rsidRPr="00F21A4B">
        <w:rPr>
          <w:rFonts w:eastAsia="SimSun"/>
          <w:lang w:val="sr-Latn-RS"/>
        </w:rPr>
        <w:t xml:space="preserve"> </w:t>
      </w:r>
      <w:proofErr w:type="spellStart"/>
      <w:r w:rsidRPr="00F21A4B">
        <w:rPr>
          <w:rFonts w:eastAsia="SimSun"/>
          <w:lang w:val="sr-Latn-RS"/>
        </w:rPr>
        <w:t>requires</w:t>
      </w:r>
      <w:proofErr w:type="spellEnd"/>
      <w:r w:rsidRPr="00F21A4B">
        <w:rPr>
          <w:rFonts w:eastAsia="SimSun"/>
          <w:lang w:val="sr-Latn-RS"/>
        </w:rPr>
        <w:t xml:space="preserve"> </w:t>
      </w:r>
      <w:proofErr w:type="spellStart"/>
      <w:r w:rsidRPr="00F21A4B">
        <w:rPr>
          <w:rFonts w:eastAsia="SimSun"/>
          <w:lang w:val="sr-Latn-RS"/>
        </w:rPr>
        <w:t>positive</w:t>
      </w:r>
      <w:proofErr w:type="spellEnd"/>
      <w:r w:rsidRPr="00F21A4B">
        <w:rPr>
          <w:rFonts w:eastAsia="SimSun"/>
          <w:lang w:val="sr-Latn-RS"/>
        </w:rPr>
        <w:t xml:space="preserve"> </w:t>
      </w:r>
      <w:proofErr w:type="spellStart"/>
      <w:r w:rsidRPr="00F21A4B">
        <w:rPr>
          <w:rFonts w:eastAsia="SimSun"/>
          <w:lang w:val="sr-Latn-RS"/>
        </w:rPr>
        <w:t>action</w:t>
      </w:r>
      <w:proofErr w:type="spellEnd"/>
      <w:r w:rsidRPr="00F21A4B">
        <w:rPr>
          <w:rFonts w:eastAsia="SimSun"/>
          <w:lang w:val="sr-Latn-RS"/>
        </w:rPr>
        <w:t xml:space="preserve"> </w:t>
      </w:r>
      <w:proofErr w:type="spellStart"/>
      <w:r w:rsidRPr="00F21A4B">
        <w:rPr>
          <w:rFonts w:eastAsia="SimSun"/>
          <w:lang w:val="sr-Latn-RS"/>
        </w:rPr>
        <w:t>measures</w:t>
      </w:r>
      <w:proofErr w:type="spellEnd"/>
      <w:r w:rsidRPr="00F21A4B">
        <w:rPr>
          <w:rFonts w:eastAsia="SimSun"/>
          <w:lang w:val="sr-Latn-RS"/>
        </w:rPr>
        <w:t xml:space="preserve">, </w:t>
      </w:r>
      <w:proofErr w:type="spellStart"/>
      <w:r w:rsidRPr="00F21A4B">
        <w:rPr>
          <w:rFonts w:eastAsia="SimSun"/>
          <w:lang w:val="sr-Latn-RS"/>
        </w:rPr>
        <w:t>rather</w:t>
      </w:r>
      <w:proofErr w:type="spellEnd"/>
      <w:r w:rsidRPr="00F21A4B">
        <w:rPr>
          <w:rFonts w:eastAsia="SimSun"/>
          <w:lang w:val="sr-Latn-RS"/>
        </w:rPr>
        <w:t xml:space="preserve"> </w:t>
      </w:r>
      <w:proofErr w:type="spellStart"/>
      <w:r w:rsidRPr="00F21A4B">
        <w:rPr>
          <w:rFonts w:eastAsia="SimSun"/>
          <w:lang w:val="sr-Latn-RS"/>
        </w:rPr>
        <w:t>than</w:t>
      </w:r>
      <w:proofErr w:type="spellEnd"/>
      <w:r w:rsidRPr="00F21A4B">
        <w:rPr>
          <w:rFonts w:eastAsia="SimSun"/>
          <w:lang w:val="sr-Latn-RS"/>
        </w:rPr>
        <w:t xml:space="preserve"> </w:t>
      </w:r>
      <w:proofErr w:type="spellStart"/>
      <w:r w:rsidRPr="00F21A4B">
        <w:rPr>
          <w:rFonts w:eastAsia="SimSun"/>
          <w:lang w:val="sr-Latn-RS"/>
        </w:rPr>
        <w:t>merely</w:t>
      </w:r>
      <w:proofErr w:type="spellEnd"/>
      <w:r w:rsidRPr="00F21A4B">
        <w:rPr>
          <w:rFonts w:eastAsia="SimSun"/>
          <w:lang w:val="sr-Latn-RS"/>
        </w:rPr>
        <w:t xml:space="preserve"> </w:t>
      </w:r>
      <w:proofErr w:type="spellStart"/>
      <w:r w:rsidRPr="00F21A4B">
        <w:rPr>
          <w:rFonts w:eastAsia="SimSun"/>
          <w:lang w:val="sr-Latn-RS"/>
        </w:rPr>
        <w:t>refraining</w:t>
      </w:r>
      <w:proofErr w:type="spellEnd"/>
      <w:r w:rsidRPr="00F21A4B">
        <w:rPr>
          <w:rFonts w:eastAsia="SimSun"/>
          <w:lang w:val="sr-Latn-RS"/>
        </w:rPr>
        <w:t xml:space="preserve"> from </w:t>
      </w:r>
      <w:proofErr w:type="spellStart"/>
      <w:r w:rsidRPr="00F21A4B">
        <w:rPr>
          <w:rFonts w:eastAsia="SimSun"/>
          <w:lang w:val="sr-Latn-RS"/>
        </w:rPr>
        <w:t>discriminatory</w:t>
      </w:r>
      <w:proofErr w:type="spellEnd"/>
      <w:r w:rsidRPr="00F21A4B">
        <w:rPr>
          <w:rFonts w:eastAsia="SimSun"/>
          <w:lang w:val="sr-Latn-RS"/>
        </w:rPr>
        <w:t xml:space="preserve"> </w:t>
      </w:r>
      <w:proofErr w:type="spellStart"/>
      <w:r w:rsidRPr="00F21A4B">
        <w:rPr>
          <w:rFonts w:eastAsia="SimSun"/>
          <w:lang w:val="sr-Latn-RS"/>
        </w:rPr>
        <w:t>practices</w:t>
      </w:r>
      <w:proofErr w:type="spellEnd"/>
      <w:r w:rsidRPr="00F21A4B">
        <w:rPr>
          <w:rFonts w:eastAsia="SimSun"/>
          <w:lang w:val="sr-Latn-RS"/>
        </w:rPr>
        <w:t xml:space="preserve">. The </w:t>
      </w:r>
      <w:proofErr w:type="spellStart"/>
      <w:r w:rsidRPr="00F21A4B">
        <w:rPr>
          <w:rFonts w:eastAsia="SimSun"/>
          <w:lang w:val="sr-Latn-RS"/>
        </w:rPr>
        <w:t>Comment</w:t>
      </w:r>
      <w:proofErr w:type="spellEnd"/>
      <w:r w:rsidRPr="00F21A4B">
        <w:rPr>
          <w:rFonts w:eastAsia="SimSun"/>
          <w:lang w:val="sr-Latn-RS"/>
        </w:rPr>
        <w:t xml:space="preserve"> </w:t>
      </w:r>
      <w:proofErr w:type="spellStart"/>
      <w:r w:rsidRPr="00F21A4B">
        <w:rPr>
          <w:rFonts w:eastAsia="SimSun"/>
          <w:lang w:val="sr-Latn-RS"/>
        </w:rPr>
        <w:t>also</w:t>
      </w:r>
      <w:proofErr w:type="spellEnd"/>
      <w:r w:rsidRPr="00F21A4B">
        <w:rPr>
          <w:rFonts w:eastAsia="SimSun"/>
          <w:lang w:val="sr-Latn-RS"/>
        </w:rPr>
        <w:t xml:space="preserve"> </w:t>
      </w:r>
      <w:proofErr w:type="spellStart"/>
      <w:r w:rsidRPr="00F21A4B">
        <w:rPr>
          <w:rFonts w:eastAsia="SimSun"/>
          <w:lang w:val="sr-Latn-RS"/>
        </w:rPr>
        <w:t>addresses</w:t>
      </w:r>
      <w:proofErr w:type="spellEnd"/>
      <w:r w:rsidRPr="00F21A4B">
        <w:rPr>
          <w:rFonts w:eastAsia="SimSun"/>
          <w:lang w:val="sr-Latn-RS"/>
        </w:rPr>
        <w:t xml:space="preserve"> the </w:t>
      </w:r>
      <w:proofErr w:type="spellStart"/>
      <w:r w:rsidRPr="00F21A4B">
        <w:rPr>
          <w:rFonts w:eastAsia="SimSun"/>
          <w:lang w:val="sr-Latn-RS"/>
        </w:rPr>
        <w:t>issue</w:t>
      </w:r>
      <w:proofErr w:type="spellEnd"/>
      <w:r w:rsidRPr="00F21A4B">
        <w:rPr>
          <w:rFonts w:eastAsia="SimSun"/>
          <w:lang w:val="sr-Latn-RS"/>
        </w:rPr>
        <w:t xml:space="preserve"> </w:t>
      </w:r>
      <w:proofErr w:type="spellStart"/>
      <w:r w:rsidRPr="00F21A4B">
        <w:rPr>
          <w:rFonts w:eastAsia="SimSun"/>
          <w:lang w:val="sr-Latn-RS"/>
        </w:rPr>
        <w:t>of</w:t>
      </w:r>
      <w:proofErr w:type="spellEnd"/>
      <w:r w:rsidRPr="00F21A4B">
        <w:rPr>
          <w:rFonts w:eastAsia="SimSun"/>
          <w:lang w:val="sr-Latn-RS"/>
        </w:rPr>
        <w:t xml:space="preserve"> multiple and </w:t>
      </w:r>
      <w:proofErr w:type="spellStart"/>
      <w:r w:rsidRPr="00F21A4B">
        <w:rPr>
          <w:rFonts w:eastAsia="SimSun"/>
          <w:lang w:val="sr-Latn-RS"/>
        </w:rPr>
        <w:t>intersectional</w:t>
      </w:r>
      <w:proofErr w:type="spellEnd"/>
      <w:r w:rsidRPr="00F21A4B">
        <w:rPr>
          <w:rFonts w:eastAsia="SimSun"/>
          <w:lang w:val="sr-Latn-RS"/>
        </w:rPr>
        <w:t xml:space="preserve"> </w:t>
      </w:r>
      <w:proofErr w:type="spellStart"/>
      <w:r w:rsidRPr="00F21A4B">
        <w:rPr>
          <w:rFonts w:eastAsia="SimSun"/>
          <w:lang w:val="sr-Latn-RS"/>
        </w:rPr>
        <w:t>forms</w:t>
      </w:r>
      <w:proofErr w:type="spellEnd"/>
      <w:r w:rsidRPr="00F21A4B">
        <w:rPr>
          <w:rFonts w:eastAsia="SimSun"/>
          <w:lang w:val="sr-Latn-RS"/>
        </w:rPr>
        <w:t xml:space="preserve"> </w:t>
      </w:r>
      <w:proofErr w:type="spellStart"/>
      <w:r w:rsidRPr="00F21A4B">
        <w:rPr>
          <w:rFonts w:eastAsia="SimSun"/>
          <w:lang w:val="sr-Latn-RS"/>
        </w:rPr>
        <w:t>of</w:t>
      </w:r>
      <w:proofErr w:type="spellEnd"/>
      <w:r w:rsidRPr="00F21A4B">
        <w:rPr>
          <w:rFonts w:eastAsia="SimSun"/>
          <w:lang w:val="sr-Latn-RS"/>
        </w:rPr>
        <w:t xml:space="preserve"> </w:t>
      </w:r>
      <w:proofErr w:type="spellStart"/>
      <w:r w:rsidRPr="00F21A4B">
        <w:rPr>
          <w:rFonts w:eastAsia="SimSun"/>
          <w:lang w:val="sr-Latn-RS"/>
        </w:rPr>
        <w:t>discrimination</w:t>
      </w:r>
      <w:proofErr w:type="spellEnd"/>
      <w:r w:rsidRPr="00F21A4B">
        <w:rPr>
          <w:rFonts w:eastAsia="SimSun"/>
          <w:lang w:val="sr-Latn-RS"/>
        </w:rPr>
        <w:t xml:space="preserve"> to </w:t>
      </w:r>
      <w:proofErr w:type="spellStart"/>
      <w:r w:rsidRPr="00F21A4B">
        <w:rPr>
          <w:rFonts w:eastAsia="SimSun"/>
          <w:lang w:val="sr-Latn-RS"/>
        </w:rPr>
        <w:t>which</w:t>
      </w:r>
      <w:proofErr w:type="spellEnd"/>
      <w:r w:rsidRPr="00F21A4B">
        <w:rPr>
          <w:rFonts w:eastAsia="SimSun"/>
          <w:lang w:val="sr-Latn-RS"/>
        </w:rPr>
        <w:t xml:space="preserve"> </w:t>
      </w:r>
      <w:proofErr w:type="spellStart"/>
      <w:r w:rsidRPr="00F21A4B">
        <w:rPr>
          <w:rFonts w:eastAsia="SimSun"/>
          <w:lang w:val="sr-Latn-RS"/>
        </w:rPr>
        <w:t>persons</w:t>
      </w:r>
      <w:proofErr w:type="spellEnd"/>
      <w:r w:rsidRPr="00F21A4B">
        <w:rPr>
          <w:rFonts w:eastAsia="SimSun"/>
          <w:lang w:val="sr-Latn-RS"/>
        </w:rPr>
        <w:t xml:space="preserve"> </w:t>
      </w:r>
      <w:proofErr w:type="spellStart"/>
      <w:r w:rsidRPr="00F21A4B">
        <w:rPr>
          <w:rFonts w:eastAsia="SimSun"/>
          <w:lang w:val="sr-Latn-RS"/>
        </w:rPr>
        <w:t>with</w:t>
      </w:r>
      <w:proofErr w:type="spellEnd"/>
      <w:r w:rsidRPr="00F21A4B">
        <w:rPr>
          <w:rFonts w:eastAsia="SimSun"/>
          <w:lang w:val="sr-Latn-RS"/>
        </w:rPr>
        <w:t xml:space="preserve"> </w:t>
      </w:r>
      <w:proofErr w:type="spellStart"/>
      <w:r w:rsidRPr="00F21A4B">
        <w:rPr>
          <w:rFonts w:eastAsia="SimSun"/>
          <w:lang w:val="sr-Latn-RS"/>
        </w:rPr>
        <w:t>disabilities</w:t>
      </w:r>
      <w:proofErr w:type="spellEnd"/>
      <w:r w:rsidRPr="00F21A4B">
        <w:rPr>
          <w:rFonts w:eastAsia="SimSun"/>
          <w:lang w:val="sr-Latn-RS"/>
        </w:rPr>
        <w:t xml:space="preserve"> </w:t>
      </w:r>
      <w:proofErr w:type="spellStart"/>
      <w:r w:rsidRPr="00F21A4B">
        <w:rPr>
          <w:rFonts w:eastAsia="SimSun"/>
          <w:lang w:val="sr-Latn-RS"/>
        </w:rPr>
        <w:t>may</w:t>
      </w:r>
      <w:proofErr w:type="spellEnd"/>
      <w:r w:rsidRPr="00F21A4B">
        <w:rPr>
          <w:rFonts w:eastAsia="SimSun"/>
          <w:lang w:val="sr-Latn-RS"/>
        </w:rPr>
        <w:t xml:space="preserve"> be </w:t>
      </w:r>
      <w:proofErr w:type="spellStart"/>
      <w:r w:rsidRPr="00F21A4B">
        <w:rPr>
          <w:rFonts w:eastAsia="SimSun"/>
          <w:lang w:val="sr-Latn-RS"/>
        </w:rPr>
        <w:t>exposed</w:t>
      </w:r>
      <w:proofErr w:type="spellEnd"/>
      <w:r w:rsidRPr="00F21A4B">
        <w:rPr>
          <w:rFonts w:eastAsia="SimSun"/>
          <w:lang w:val="sr-Latn-RS"/>
        </w:rPr>
        <w:t xml:space="preserve"> (</w:t>
      </w:r>
      <w:proofErr w:type="spellStart"/>
      <w:r w:rsidRPr="00F21A4B">
        <w:rPr>
          <w:rFonts w:eastAsia="SimSun"/>
          <w:lang w:val="sr-Latn-RS"/>
        </w:rPr>
        <w:t>e.g</w:t>
      </w:r>
      <w:proofErr w:type="spellEnd"/>
      <w:r w:rsidRPr="00F21A4B">
        <w:rPr>
          <w:rFonts w:eastAsia="SimSun"/>
          <w:lang w:val="sr-Latn-RS"/>
        </w:rPr>
        <w:t xml:space="preserve">. on the </w:t>
      </w:r>
      <w:proofErr w:type="spellStart"/>
      <w:r w:rsidRPr="00F21A4B">
        <w:rPr>
          <w:rFonts w:eastAsia="SimSun"/>
          <w:lang w:val="sr-Latn-RS"/>
        </w:rPr>
        <w:t>basis</w:t>
      </w:r>
      <w:proofErr w:type="spellEnd"/>
      <w:r w:rsidRPr="00F21A4B">
        <w:rPr>
          <w:rFonts w:eastAsia="SimSun"/>
          <w:lang w:val="sr-Latn-RS"/>
        </w:rPr>
        <w:t xml:space="preserve"> </w:t>
      </w:r>
      <w:proofErr w:type="spellStart"/>
      <w:r w:rsidRPr="00F21A4B">
        <w:rPr>
          <w:rFonts w:eastAsia="SimSun"/>
          <w:lang w:val="sr-Latn-RS"/>
        </w:rPr>
        <w:t>of</w:t>
      </w:r>
      <w:proofErr w:type="spellEnd"/>
      <w:r w:rsidRPr="00F21A4B">
        <w:rPr>
          <w:rFonts w:eastAsia="SimSun"/>
          <w:lang w:val="sr-Latn-RS"/>
        </w:rPr>
        <w:t xml:space="preserve"> </w:t>
      </w:r>
      <w:proofErr w:type="spellStart"/>
      <w:r w:rsidRPr="00F21A4B">
        <w:rPr>
          <w:rFonts w:eastAsia="SimSun"/>
          <w:lang w:val="sr-Latn-RS"/>
        </w:rPr>
        <w:t>gender</w:t>
      </w:r>
      <w:proofErr w:type="spellEnd"/>
      <w:r w:rsidRPr="00F21A4B">
        <w:rPr>
          <w:rFonts w:eastAsia="SimSun"/>
          <w:lang w:val="sr-Latn-RS"/>
        </w:rPr>
        <w:t xml:space="preserve">, age, race, </w:t>
      </w:r>
      <w:proofErr w:type="spellStart"/>
      <w:r w:rsidRPr="00F21A4B">
        <w:rPr>
          <w:rFonts w:eastAsia="SimSun"/>
          <w:lang w:val="sr-Latn-RS"/>
        </w:rPr>
        <w:t>etc</w:t>
      </w:r>
      <w:proofErr w:type="spellEnd"/>
      <w:r w:rsidRPr="00F21A4B">
        <w:rPr>
          <w:rFonts w:eastAsia="SimSun"/>
          <w:lang w:val="sr-Latn-RS"/>
        </w:rPr>
        <w:t>.).</w:t>
      </w:r>
    </w:p>
    <w:p w14:paraId="70D66C89" w14:textId="75268A28" w:rsidR="001A114D" w:rsidRPr="001A114D" w:rsidRDefault="001A114D" w:rsidP="009A2F92">
      <w:pPr>
        <w:rPr>
          <w:rFonts w:eastAsia="SimSun"/>
          <w:lang w:val="sr-Latn-RS"/>
        </w:rPr>
      </w:pPr>
      <w:r w:rsidRPr="001A114D">
        <w:rPr>
          <w:rFonts w:eastAsia="SimSun"/>
        </w:rPr>
        <w:t>Through a consultative process, the Protector of Citizens reached the following conclusions:</w:t>
      </w:r>
    </w:p>
    <w:p w14:paraId="15DAA8FC" w14:textId="77777777" w:rsidR="009A2F92" w:rsidRPr="009A2F92" w:rsidRDefault="009A2F92" w:rsidP="009A2F92">
      <w:pPr>
        <w:pStyle w:val="NormalWeb"/>
        <w:numPr>
          <w:ilvl w:val="0"/>
          <w:numId w:val="29"/>
        </w:numPr>
        <w:spacing w:before="0" w:beforeAutospacing="0" w:after="0" w:afterAutospacing="0"/>
        <w:ind w:left="360"/>
        <w:jc w:val="both"/>
        <w:rPr>
          <w:rFonts w:ascii="Book Antiqua" w:hAnsi="Book Antiqua"/>
          <w:sz w:val="22"/>
          <w:szCs w:val="22"/>
        </w:rPr>
      </w:pPr>
      <w:r w:rsidRPr="009A2F92">
        <w:rPr>
          <w:rFonts w:ascii="Book Antiqua" w:hAnsi="Book Antiqua"/>
          <w:sz w:val="22"/>
          <w:szCs w:val="22"/>
        </w:rPr>
        <w:t>The principle of equality and the prohibition of discrimination occupy a very prominent place in domestic legislation;</w:t>
      </w:r>
    </w:p>
    <w:p w14:paraId="009181E0" w14:textId="0F8994C8" w:rsidR="009A2F92" w:rsidRPr="009A2F92" w:rsidRDefault="009A2F92" w:rsidP="009A2F92">
      <w:pPr>
        <w:pStyle w:val="NormalWeb"/>
        <w:numPr>
          <w:ilvl w:val="0"/>
          <w:numId w:val="29"/>
        </w:numPr>
        <w:ind w:left="360"/>
        <w:jc w:val="both"/>
        <w:rPr>
          <w:rFonts w:ascii="Book Antiqua" w:hAnsi="Book Antiqua"/>
          <w:sz w:val="22"/>
          <w:szCs w:val="22"/>
        </w:rPr>
      </w:pPr>
      <w:r w:rsidRPr="009A2F92">
        <w:rPr>
          <w:rFonts w:ascii="Book Antiqua" w:hAnsi="Book Antiqua"/>
          <w:sz w:val="22"/>
          <w:szCs w:val="22"/>
        </w:rPr>
        <w:t xml:space="preserve">Amendments to the Law on the Prohibition of Discrimination have contributed to its </w:t>
      </w:r>
      <w:proofErr w:type="spellStart"/>
      <w:r w:rsidRPr="009A2F92">
        <w:rPr>
          <w:rFonts w:ascii="Book Antiqua" w:hAnsi="Book Antiqua"/>
          <w:sz w:val="22"/>
          <w:szCs w:val="22"/>
        </w:rPr>
        <w:t>harmonisation</w:t>
      </w:r>
      <w:proofErr w:type="spellEnd"/>
      <w:r w:rsidRPr="009A2F92">
        <w:rPr>
          <w:rFonts w:ascii="Book Antiqua" w:hAnsi="Book Antiqua"/>
          <w:sz w:val="22"/>
          <w:szCs w:val="22"/>
        </w:rPr>
        <w:t xml:space="preserve"> with newer positive legislation (the Law on </w:t>
      </w:r>
      <w:proofErr w:type="spellStart"/>
      <w:r w:rsidRPr="009A2F92">
        <w:rPr>
          <w:rFonts w:ascii="Book Antiqua" w:hAnsi="Book Antiqua"/>
          <w:sz w:val="22"/>
          <w:szCs w:val="22"/>
        </w:rPr>
        <w:t>Misdemeanours</w:t>
      </w:r>
      <w:proofErr w:type="spellEnd"/>
      <w:r w:rsidRPr="009A2F92">
        <w:rPr>
          <w:rFonts w:ascii="Book Antiqua" w:hAnsi="Book Antiqua"/>
          <w:sz w:val="22"/>
          <w:szCs w:val="22"/>
        </w:rPr>
        <w:t xml:space="preserve"> and the Law on Gender Equality), the Convention on the Rights of Persons with Disabilities, and European anti-discrimination legislation;</w:t>
      </w:r>
    </w:p>
    <w:p w14:paraId="693015EF" w14:textId="115CCD76" w:rsidR="009A2F92" w:rsidRPr="009A2F92" w:rsidRDefault="009A2F92" w:rsidP="009A2F92">
      <w:pPr>
        <w:pStyle w:val="NormalWeb"/>
        <w:numPr>
          <w:ilvl w:val="0"/>
          <w:numId w:val="29"/>
        </w:numPr>
        <w:ind w:left="360"/>
        <w:jc w:val="both"/>
        <w:rPr>
          <w:rFonts w:ascii="Book Antiqua" w:hAnsi="Book Antiqua"/>
          <w:sz w:val="22"/>
          <w:szCs w:val="22"/>
        </w:rPr>
      </w:pPr>
      <w:r w:rsidRPr="009A2F92">
        <w:rPr>
          <w:rFonts w:ascii="Book Antiqua" w:hAnsi="Book Antiqua"/>
          <w:sz w:val="22"/>
          <w:szCs w:val="22"/>
        </w:rPr>
        <w:t>Through its work, the Commissioner for the Protection of Equality has significantly increased awareness of all forms of discrimination and contributed to a reduction in direct discrimination;</w:t>
      </w:r>
    </w:p>
    <w:p w14:paraId="5F58A173" w14:textId="77777777" w:rsidR="009A2F92" w:rsidRDefault="009A2F92" w:rsidP="009A2F92">
      <w:pPr>
        <w:pStyle w:val="NormalWeb"/>
        <w:numPr>
          <w:ilvl w:val="0"/>
          <w:numId w:val="29"/>
        </w:numPr>
        <w:ind w:left="360"/>
        <w:jc w:val="both"/>
        <w:rPr>
          <w:rFonts w:ascii="Book Antiqua" w:hAnsi="Book Antiqua"/>
          <w:sz w:val="22"/>
          <w:szCs w:val="22"/>
        </w:rPr>
      </w:pPr>
      <w:r w:rsidRPr="009A2F92">
        <w:rPr>
          <w:rFonts w:ascii="Book Antiqua" w:hAnsi="Book Antiqua"/>
          <w:sz w:val="22"/>
          <w:szCs w:val="22"/>
        </w:rPr>
        <w:t>During the reporting period, the Ministry of Human and Minority Rights and Social Dialogue – Sector for Anti-Discrimination Policy and the Advancement of Gender Equality planned, but did not carry out, an analysis of anti-discrimination laws and by-laws in terms of their alignment with international anti-discrimination standards and practice;</w:t>
      </w:r>
    </w:p>
    <w:p w14:paraId="7B8759E2" w14:textId="0ADD1AC5" w:rsidR="009A2F92" w:rsidRPr="009A2F92" w:rsidRDefault="009A2F92" w:rsidP="009A2F92">
      <w:pPr>
        <w:pStyle w:val="NormalWeb"/>
        <w:numPr>
          <w:ilvl w:val="0"/>
          <w:numId w:val="29"/>
        </w:numPr>
        <w:ind w:left="360"/>
        <w:jc w:val="both"/>
        <w:rPr>
          <w:rFonts w:ascii="Book Antiqua" w:hAnsi="Book Antiqua"/>
          <w:sz w:val="22"/>
          <w:szCs w:val="22"/>
        </w:rPr>
      </w:pPr>
      <w:r>
        <w:t>Sanctions prescribed for criminal offences of discrimination are included in the Criminal Code as well as in the Law on the Prohibition of Discrimination (Articles 50–60).</w:t>
      </w:r>
    </w:p>
    <w:p w14:paraId="0A0CD15D" w14:textId="77777777" w:rsidR="009A2F92" w:rsidRPr="00775585" w:rsidRDefault="009A2F92" w:rsidP="009A2F92">
      <w:pPr>
        <w:pStyle w:val="ListParagraph"/>
        <w:spacing w:after="160" w:line="259" w:lineRule="auto"/>
        <w:ind w:left="778"/>
        <w:contextualSpacing/>
        <w:rPr>
          <w:rFonts w:eastAsia="SimSun"/>
        </w:rPr>
      </w:pPr>
    </w:p>
    <w:p w14:paraId="10EBB0DB" w14:textId="1657E035" w:rsidR="00445B8D" w:rsidRPr="00775585" w:rsidRDefault="009A2F92" w:rsidP="009A2F92">
      <w:pPr>
        <w:pStyle w:val="ListParagraph"/>
        <w:numPr>
          <w:ilvl w:val="0"/>
          <w:numId w:val="29"/>
        </w:numPr>
        <w:spacing w:after="0"/>
        <w:ind w:left="357" w:hanging="357"/>
        <w:rPr>
          <w:rFonts w:eastAsia="SimSun"/>
        </w:rPr>
      </w:pPr>
      <w:r w:rsidRPr="009A2F92">
        <w:rPr>
          <w:rFonts w:eastAsia="SimSun"/>
        </w:rPr>
        <w:t>The Strategy for the Prevention of and Protection against Discrimination for the period 2022–2030 has been adopted</w:t>
      </w:r>
      <w:r w:rsidR="00445B8D" w:rsidRPr="00775585">
        <w:rPr>
          <w:rStyle w:val="FootnoteReference"/>
          <w:rFonts w:eastAsia="SimSun"/>
          <w:lang w:val="sr-Cyrl-ME"/>
        </w:rPr>
        <w:footnoteReference w:id="37"/>
      </w:r>
      <w:r>
        <w:rPr>
          <w:rFonts w:eastAsia="SimSun"/>
          <w:lang w:val="sr-Latn-RS"/>
        </w:rPr>
        <w:t>.</w:t>
      </w:r>
    </w:p>
    <w:p w14:paraId="7A93CAE0" w14:textId="56B5D27B" w:rsidR="00E57B33" w:rsidRPr="00775585" w:rsidRDefault="009A2F92" w:rsidP="009A2F92">
      <w:pPr>
        <w:pStyle w:val="ListParagraph"/>
        <w:numPr>
          <w:ilvl w:val="0"/>
          <w:numId w:val="29"/>
        </w:numPr>
        <w:spacing w:after="0"/>
        <w:ind w:left="357" w:hanging="357"/>
        <w:rPr>
          <w:rFonts w:eastAsia="SimSun"/>
        </w:rPr>
      </w:pPr>
      <w:r w:rsidRPr="009A2F92">
        <w:rPr>
          <w:rFonts w:eastAsia="SimSun"/>
        </w:rPr>
        <w:t>According to citizens’ assessments, discrimination against persons with disabilities is most pronounced in the areas of education, accessibility of public buildings and spaces, employment, access to health-care services, as well as in the field of employment.</w:t>
      </w:r>
      <w:r w:rsidR="00445B8D" w:rsidRPr="00775585">
        <w:rPr>
          <w:vertAlign w:val="superscript"/>
        </w:rPr>
        <w:footnoteReference w:id="38"/>
      </w:r>
      <w:r w:rsidR="00445B8D" w:rsidRPr="00775585">
        <w:rPr>
          <w:rFonts w:eastAsia="SimSun"/>
        </w:rPr>
        <w:t xml:space="preserve">. </w:t>
      </w:r>
    </w:p>
    <w:p w14:paraId="7538BA1E" w14:textId="72D76298" w:rsidR="00445B8D" w:rsidRPr="00775585" w:rsidRDefault="009A2F92" w:rsidP="009A2F92">
      <w:pPr>
        <w:pStyle w:val="ListParagraph"/>
        <w:numPr>
          <w:ilvl w:val="0"/>
          <w:numId w:val="29"/>
        </w:numPr>
        <w:ind w:left="357" w:hanging="357"/>
        <w:rPr>
          <w:rFonts w:eastAsia="SimSun"/>
        </w:rPr>
      </w:pPr>
      <w:r w:rsidRPr="009A2F92">
        <w:rPr>
          <w:rFonts w:eastAsia="SimSun"/>
          <w:bCs/>
          <w:iCs/>
        </w:rPr>
        <w:t>With regard to access to justice, court buildings remain insufficiently physically accessible, there is an inadequate number of sign language interpreters, court documents are not available in accessible formats, and proceedings are not adapted in terms of communication or age appropriateness</w:t>
      </w:r>
      <w:r w:rsidR="00445B8D" w:rsidRPr="00775585">
        <w:rPr>
          <w:bCs/>
          <w:iCs/>
          <w:vertAlign w:val="superscript"/>
          <w:lang w:val="sr-Cyrl-RS"/>
        </w:rPr>
        <w:footnoteReference w:id="39"/>
      </w:r>
      <w:r>
        <w:rPr>
          <w:rFonts w:eastAsia="SimSun"/>
          <w:bCs/>
          <w:iCs/>
          <w:lang w:val="sr-Latn-RS"/>
        </w:rPr>
        <w:t xml:space="preserve">. </w:t>
      </w:r>
      <w:proofErr w:type="spellStart"/>
      <w:r>
        <w:rPr>
          <w:rFonts w:eastAsia="SimSun"/>
          <w:bCs/>
          <w:iCs/>
          <w:lang w:val="sr-Latn-RS"/>
        </w:rPr>
        <w:t>Furthermore</w:t>
      </w:r>
      <w:proofErr w:type="spellEnd"/>
      <w:r>
        <w:rPr>
          <w:rFonts w:eastAsia="SimSun"/>
          <w:bCs/>
          <w:iCs/>
          <w:lang w:val="sr-Latn-RS"/>
        </w:rPr>
        <w:t xml:space="preserve">, </w:t>
      </w:r>
      <w:r w:rsidRPr="009A2F92">
        <w:rPr>
          <w:rFonts w:eastAsia="SimSun"/>
          <w:bCs/>
          <w:iCs/>
        </w:rPr>
        <w:t>persons with intellectual and psychosocial disabilities who are placed in residential social welfare institutions are denied independent access to justice, as they are deprived of legal capacity.</w:t>
      </w:r>
    </w:p>
    <w:p w14:paraId="7479EBB6" w14:textId="77777777" w:rsidR="009A2F92" w:rsidRPr="009A2F92" w:rsidRDefault="009A2F92" w:rsidP="009A2F92">
      <w:pPr>
        <w:pStyle w:val="NormalWeb"/>
        <w:spacing w:before="0" w:beforeAutospacing="0" w:after="120" w:afterAutospacing="0"/>
        <w:jc w:val="both"/>
        <w:rPr>
          <w:rFonts w:ascii="Book Antiqua" w:hAnsi="Book Antiqua"/>
          <w:sz w:val="22"/>
          <w:szCs w:val="22"/>
        </w:rPr>
      </w:pPr>
      <w:r w:rsidRPr="009A2F92">
        <w:rPr>
          <w:rFonts w:ascii="Book Antiqua" w:hAnsi="Book Antiqua"/>
          <w:sz w:val="22"/>
          <w:szCs w:val="22"/>
        </w:rPr>
        <w:t xml:space="preserve">The level of alignment of the national anti-discrimination legal framework with international anti-discrimination standards and practice, including the Convention on the Rights of Persons with Disabilities, as well as the </w:t>
      </w:r>
      <w:proofErr w:type="spellStart"/>
      <w:r w:rsidRPr="009A2F92">
        <w:rPr>
          <w:rFonts w:ascii="Book Antiqua" w:hAnsi="Book Antiqua"/>
          <w:sz w:val="22"/>
          <w:szCs w:val="22"/>
        </w:rPr>
        <w:t>harmonisation</w:t>
      </w:r>
      <w:proofErr w:type="spellEnd"/>
      <w:r w:rsidRPr="009A2F92">
        <w:rPr>
          <w:rFonts w:ascii="Book Antiqua" w:hAnsi="Book Antiqua"/>
          <w:sz w:val="22"/>
          <w:szCs w:val="22"/>
        </w:rPr>
        <w:t xml:space="preserve"> of sectoral laws and by-laws, is high. However, it cannot yet be said that an anti-discrimination perspective has been systematically integrated into the design, implementation and monitoring of public policies, nor that a sufficient level of social inclusion of persons with disabilities and other groups at increased risk of discrimination has been achieved.</w:t>
      </w:r>
    </w:p>
    <w:p w14:paraId="0454AA45" w14:textId="77777777" w:rsidR="009A2F92" w:rsidRPr="009A2F92" w:rsidRDefault="009A2F92" w:rsidP="009A2F92">
      <w:pPr>
        <w:pStyle w:val="NormalWeb"/>
        <w:spacing w:before="0" w:beforeAutospacing="0" w:after="120" w:afterAutospacing="0"/>
        <w:jc w:val="both"/>
        <w:rPr>
          <w:rFonts w:ascii="Book Antiqua" w:hAnsi="Book Antiqua"/>
          <w:sz w:val="22"/>
          <w:szCs w:val="22"/>
        </w:rPr>
      </w:pPr>
      <w:r w:rsidRPr="009A2F92">
        <w:rPr>
          <w:rFonts w:ascii="Book Antiqua" w:hAnsi="Book Antiqua"/>
          <w:sz w:val="22"/>
          <w:szCs w:val="22"/>
        </w:rPr>
        <w:t xml:space="preserve">In the forthcoming period, it is necessary to continue the positive practice of raising awareness of the inadmissibility of all forms of discrimination as an inalienable human right, as there will always be individual cases of discriminatory </w:t>
      </w:r>
      <w:proofErr w:type="spellStart"/>
      <w:r w:rsidRPr="009A2F92">
        <w:rPr>
          <w:rFonts w:ascii="Book Antiqua" w:hAnsi="Book Antiqua"/>
          <w:sz w:val="22"/>
          <w:szCs w:val="22"/>
        </w:rPr>
        <w:t>behaviour</w:t>
      </w:r>
      <w:proofErr w:type="spellEnd"/>
      <w:r w:rsidRPr="009A2F92">
        <w:rPr>
          <w:rFonts w:ascii="Book Antiqua" w:hAnsi="Book Antiqua"/>
          <w:sz w:val="22"/>
          <w:szCs w:val="22"/>
        </w:rPr>
        <w:t xml:space="preserve"> and violations of the principle of equality, as well as the possibility that regulations may be proposed which affect a particular group of individuals on the basis of a personal characteristic. The Protector of Citizens notes that although the concept of indirect discrimination has been introduced into the Law on the Prohibition of Discrimination, awareness remains insufficient—both among citizens and within public administration, including decision-makers—that potential human rights violations are not always obvious. A legal provision may be applied equally to all, yet may indirectly discriminate against a particular category of persons.</w:t>
      </w:r>
    </w:p>
    <w:p w14:paraId="3F14C400" w14:textId="77777777" w:rsidR="009A2F92" w:rsidRPr="009A2F92" w:rsidRDefault="009A2F92" w:rsidP="009A2F92">
      <w:pPr>
        <w:pStyle w:val="NormalWeb"/>
        <w:spacing w:before="0" w:beforeAutospacing="0" w:after="120" w:afterAutospacing="0"/>
        <w:jc w:val="both"/>
        <w:rPr>
          <w:rFonts w:ascii="Book Antiqua" w:hAnsi="Book Antiqua"/>
          <w:sz w:val="22"/>
          <w:szCs w:val="22"/>
        </w:rPr>
      </w:pPr>
      <w:r w:rsidRPr="009A2F92">
        <w:rPr>
          <w:rFonts w:ascii="Book Antiqua" w:hAnsi="Book Antiqua"/>
          <w:sz w:val="22"/>
          <w:szCs w:val="22"/>
        </w:rPr>
        <w:t>Furthermore, while the principle of equality and non-discrimination means that all persons are equally entitled to human rights without discrimination on the basis of personal characteristics, differential treatment in itself does not necessarily constitute discrimination. Differential treatment based on a personal characteristic must be justified by the State and must be proportionate.</w:t>
      </w:r>
    </w:p>
    <w:p w14:paraId="4F930678" w14:textId="77777777" w:rsidR="00A510EA" w:rsidRPr="00A510EA" w:rsidRDefault="00A510EA" w:rsidP="00A510EA">
      <w:pPr>
        <w:rPr>
          <w:rFonts w:eastAsia="SimSun"/>
          <w:lang w:val="sr-Latn-RS"/>
        </w:rPr>
      </w:pPr>
      <w:proofErr w:type="spellStart"/>
      <w:r w:rsidRPr="00A510EA">
        <w:rPr>
          <w:rFonts w:eastAsia="SimSun"/>
          <w:lang w:val="sr-Latn-RS"/>
        </w:rPr>
        <w:t>It</w:t>
      </w:r>
      <w:proofErr w:type="spellEnd"/>
      <w:r w:rsidRPr="00A510EA">
        <w:rPr>
          <w:rFonts w:eastAsia="SimSun"/>
          <w:lang w:val="sr-Latn-RS"/>
        </w:rPr>
        <w:t xml:space="preserve"> is </w:t>
      </w:r>
      <w:proofErr w:type="spellStart"/>
      <w:r w:rsidRPr="00A510EA">
        <w:rPr>
          <w:rFonts w:eastAsia="SimSun"/>
          <w:lang w:val="sr-Latn-RS"/>
        </w:rPr>
        <w:t>necessary</w:t>
      </w:r>
      <w:proofErr w:type="spellEnd"/>
      <w:r w:rsidRPr="00A510EA">
        <w:rPr>
          <w:rFonts w:eastAsia="SimSun"/>
          <w:lang w:val="sr-Latn-RS"/>
        </w:rPr>
        <w:t xml:space="preserve"> to </w:t>
      </w:r>
      <w:proofErr w:type="spellStart"/>
      <w:r w:rsidRPr="00A510EA">
        <w:rPr>
          <w:rFonts w:eastAsia="SimSun"/>
          <w:lang w:val="sr-Latn-RS"/>
        </w:rPr>
        <w:t>continue</w:t>
      </w:r>
      <w:proofErr w:type="spellEnd"/>
      <w:r w:rsidRPr="00A510EA">
        <w:rPr>
          <w:rFonts w:eastAsia="SimSun"/>
          <w:lang w:val="sr-Latn-RS"/>
        </w:rPr>
        <w:t xml:space="preserve"> </w:t>
      </w:r>
      <w:proofErr w:type="spellStart"/>
      <w:r w:rsidRPr="00A510EA">
        <w:rPr>
          <w:rFonts w:eastAsia="SimSun"/>
          <w:lang w:val="sr-Latn-RS"/>
        </w:rPr>
        <w:t>efforts</w:t>
      </w:r>
      <w:proofErr w:type="spellEnd"/>
      <w:r w:rsidRPr="00A510EA">
        <w:rPr>
          <w:rFonts w:eastAsia="SimSun"/>
          <w:lang w:val="sr-Latn-RS"/>
        </w:rPr>
        <w:t xml:space="preserve"> </w:t>
      </w:r>
      <w:proofErr w:type="spellStart"/>
      <w:r w:rsidRPr="00A510EA">
        <w:rPr>
          <w:rFonts w:eastAsia="SimSun"/>
          <w:lang w:val="sr-Latn-RS"/>
        </w:rPr>
        <w:t>towards</w:t>
      </w:r>
      <w:proofErr w:type="spellEnd"/>
      <w:r w:rsidRPr="00A510EA">
        <w:rPr>
          <w:rFonts w:eastAsia="SimSun"/>
          <w:lang w:val="sr-Latn-RS"/>
        </w:rPr>
        <w:t xml:space="preserve"> the </w:t>
      </w:r>
      <w:proofErr w:type="spellStart"/>
      <w:r w:rsidRPr="00A510EA">
        <w:rPr>
          <w:rFonts w:eastAsia="SimSun"/>
          <w:lang w:val="sr-Latn-RS"/>
        </w:rPr>
        <w:t>full</w:t>
      </w:r>
      <w:proofErr w:type="spellEnd"/>
      <w:r w:rsidRPr="00A510EA">
        <w:rPr>
          <w:rFonts w:eastAsia="SimSun"/>
          <w:lang w:val="sr-Latn-RS"/>
        </w:rPr>
        <w:t xml:space="preserve"> </w:t>
      </w:r>
      <w:proofErr w:type="spellStart"/>
      <w:r w:rsidRPr="00A510EA">
        <w:rPr>
          <w:rFonts w:eastAsia="SimSun"/>
          <w:lang w:val="sr-Latn-RS"/>
        </w:rPr>
        <w:t>harmonisation</w:t>
      </w:r>
      <w:proofErr w:type="spellEnd"/>
      <w:r w:rsidRPr="00A510EA">
        <w:rPr>
          <w:rFonts w:eastAsia="SimSun"/>
          <w:lang w:val="sr-Latn-RS"/>
        </w:rPr>
        <w:t xml:space="preserve"> </w:t>
      </w:r>
      <w:proofErr w:type="spellStart"/>
      <w:r w:rsidRPr="00A510EA">
        <w:rPr>
          <w:rFonts w:eastAsia="SimSun"/>
          <w:lang w:val="sr-Latn-RS"/>
        </w:rPr>
        <w:t>of</w:t>
      </w:r>
      <w:proofErr w:type="spellEnd"/>
      <w:r w:rsidRPr="00A510EA">
        <w:rPr>
          <w:rFonts w:eastAsia="SimSun"/>
          <w:lang w:val="sr-Latn-RS"/>
        </w:rPr>
        <w:t xml:space="preserve"> the </w:t>
      </w:r>
      <w:proofErr w:type="spellStart"/>
      <w:r w:rsidRPr="00A510EA">
        <w:rPr>
          <w:rFonts w:eastAsia="SimSun"/>
          <w:lang w:val="sr-Latn-RS"/>
        </w:rPr>
        <w:t>domestic</w:t>
      </w:r>
      <w:proofErr w:type="spellEnd"/>
      <w:r w:rsidRPr="00A510EA">
        <w:rPr>
          <w:rFonts w:eastAsia="SimSun"/>
          <w:lang w:val="sr-Latn-RS"/>
        </w:rPr>
        <w:t xml:space="preserve"> legal </w:t>
      </w:r>
      <w:proofErr w:type="spellStart"/>
      <w:r w:rsidRPr="00A510EA">
        <w:rPr>
          <w:rFonts w:eastAsia="SimSun"/>
          <w:lang w:val="sr-Latn-RS"/>
        </w:rPr>
        <w:t>framework</w:t>
      </w:r>
      <w:proofErr w:type="spellEnd"/>
      <w:r w:rsidRPr="00A510EA">
        <w:rPr>
          <w:rFonts w:eastAsia="SimSun"/>
          <w:lang w:val="sr-Latn-RS"/>
        </w:rPr>
        <w:t xml:space="preserve"> </w:t>
      </w:r>
      <w:proofErr w:type="spellStart"/>
      <w:r w:rsidRPr="00A510EA">
        <w:rPr>
          <w:rFonts w:eastAsia="SimSun"/>
          <w:lang w:val="sr-Latn-RS"/>
        </w:rPr>
        <w:t>with</w:t>
      </w:r>
      <w:proofErr w:type="spellEnd"/>
      <w:r w:rsidRPr="00A510EA">
        <w:rPr>
          <w:rFonts w:eastAsia="SimSun"/>
          <w:lang w:val="sr-Latn-RS"/>
        </w:rPr>
        <w:t xml:space="preserve"> the EU </w:t>
      </w:r>
      <w:proofErr w:type="spellStart"/>
      <w:r w:rsidRPr="00A510EA">
        <w:rPr>
          <w:rFonts w:eastAsia="SimSun"/>
          <w:lang w:val="sr-Latn-RS"/>
        </w:rPr>
        <w:t>acquis</w:t>
      </w:r>
      <w:proofErr w:type="spellEnd"/>
      <w:r w:rsidRPr="00A510EA">
        <w:rPr>
          <w:rFonts w:eastAsia="SimSun"/>
          <w:lang w:val="sr-Latn-RS"/>
        </w:rPr>
        <w:t xml:space="preserve"> </w:t>
      </w:r>
      <w:proofErr w:type="spellStart"/>
      <w:r w:rsidRPr="00A510EA">
        <w:rPr>
          <w:rFonts w:eastAsia="SimSun"/>
          <w:lang w:val="sr-Latn-RS"/>
        </w:rPr>
        <w:t>under</w:t>
      </w:r>
      <w:proofErr w:type="spellEnd"/>
      <w:r w:rsidRPr="00A510EA">
        <w:rPr>
          <w:rFonts w:eastAsia="SimSun"/>
          <w:lang w:val="sr-Latn-RS"/>
        </w:rPr>
        <w:t xml:space="preserve"> </w:t>
      </w:r>
      <w:proofErr w:type="spellStart"/>
      <w:r w:rsidRPr="00A510EA">
        <w:rPr>
          <w:rFonts w:eastAsia="SimSun"/>
          <w:lang w:val="sr-Latn-RS"/>
        </w:rPr>
        <w:t>Chapter</w:t>
      </w:r>
      <w:proofErr w:type="spellEnd"/>
      <w:r w:rsidRPr="00A510EA">
        <w:rPr>
          <w:rFonts w:eastAsia="SimSun"/>
          <w:lang w:val="sr-Latn-RS"/>
        </w:rPr>
        <w:t xml:space="preserve"> 23, as </w:t>
      </w:r>
      <w:proofErr w:type="spellStart"/>
      <w:r w:rsidRPr="00A510EA">
        <w:rPr>
          <w:rFonts w:eastAsia="SimSun"/>
          <w:lang w:val="sr-Latn-RS"/>
        </w:rPr>
        <w:t>well</w:t>
      </w:r>
      <w:proofErr w:type="spellEnd"/>
      <w:r w:rsidRPr="00A510EA">
        <w:rPr>
          <w:rFonts w:eastAsia="SimSun"/>
          <w:lang w:val="sr-Latn-RS"/>
        </w:rPr>
        <w:t xml:space="preserve"> as </w:t>
      </w:r>
      <w:proofErr w:type="spellStart"/>
      <w:r w:rsidRPr="00A510EA">
        <w:rPr>
          <w:rFonts w:eastAsia="SimSun"/>
          <w:lang w:val="sr-Latn-RS"/>
        </w:rPr>
        <w:t>with</w:t>
      </w:r>
      <w:proofErr w:type="spellEnd"/>
      <w:r w:rsidRPr="00A510EA">
        <w:rPr>
          <w:rFonts w:eastAsia="SimSun"/>
          <w:lang w:val="sr-Latn-RS"/>
        </w:rPr>
        <w:t xml:space="preserve"> the </w:t>
      </w:r>
      <w:proofErr w:type="spellStart"/>
      <w:r w:rsidRPr="00A510EA">
        <w:rPr>
          <w:rFonts w:eastAsia="SimSun"/>
          <w:lang w:val="sr-Latn-RS"/>
        </w:rPr>
        <w:t>Convention</w:t>
      </w:r>
      <w:proofErr w:type="spellEnd"/>
      <w:r w:rsidRPr="00A510EA">
        <w:rPr>
          <w:rFonts w:eastAsia="SimSun"/>
          <w:lang w:val="sr-Latn-RS"/>
        </w:rPr>
        <w:t xml:space="preserve"> on the </w:t>
      </w:r>
      <w:proofErr w:type="spellStart"/>
      <w:r w:rsidRPr="00A510EA">
        <w:rPr>
          <w:rFonts w:eastAsia="SimSun"/>
          <w:lang w:val="sr-Latn-RS"/>
        </w:rPr>
        <w:t>Rights</w:t>
      </w:r>
      <w:proofErr w:type="spellEnd"/>
      <w:r w:rsidRPr="00A510EA">
        <w:rPr>
          <w:rFonts w:eastAsia="SimSun"/>
          <w:lang w:val="sr-Latn-RS"/>
        </w:rPr>
        <w:t xml:space="preserve"> </w:t>
      </w:r>
      <w:proofErr w:type="spellStart"/>
      <w:r w:rsidRPr="00A510EA">
        <w:rPr>
          <w:rFonts w:eastAsia="SimSun"/>
          <w:lang w:val="sr-Latn-RS"/>
        </w:rPr>
        <w:t>of</w:t>
      </w:r>
      <w:proofErr w:type="spellEnd"/>
      <w:r w:rsidRPr="00A510EA">
        <w:rPr>
          <w:rFonts w:eastAsia="SimSun"/>
          <w:lang w:val="sr-Latn-RS"/>
        </w:rPr>
        <w:t xml:space="preserve"> </w:t>
      </w:r>
      <w:proofErr w:type="spellStart"/>
      <w:r w:rsidRPr="00A510EA">
        <w:rPr>
          <w:rFonts w:eastAsia="SimSun"/>
          <w:lang w:val="sr-Latn-RS"/>
        </w:rPr>
        <w:t>Persons</w:t>
      </w:r>
      <w:proofErr w:type="spellEnd"/>
      <w:r w:rsidRPr="00A510EA">
        <w:rPr>
          <w:rFonts w:eastAsia="SimSun"/>
          <w:lang w:val="sr-Latn-RS"/>
        </w:rPr>
        <w:t xml:space="preserve"> </w:t>
      </w:r>
      <w:proofErr w:type="spellStart"/>
      <w:r w:rsidRPr="00A510EA">
        <w:rPr>
          <w:rFonts w:eastAsia="SimSun"/>
          <w:lang w:val="sr-Latn-RS"/>
        </w:rPr>
        <w:t>with</w:t>
      </w:r>
      <w:proofErr w:type="spellEnd"/>
      <w:r w:rsidRPr="00A510EA">
        <w:rPr>
          <w:rFonts w:eastAsia="SimSun"/>
          <w:lang w:val="sr-Latn-RS"/>
        </w:rPr>
        <w:t xml:space="preserve"> </w:t>
      </w:r>
      <w:proofErr w:type="spellStart"/>
      <w:r w:rsidRPr="00A510EA">
        <w:rPr>
          <w:rFonts w:eastAsia="SimSun"/>
          <w:lang w:val="sr-Latn-RS"/>
        </w:rPr>
        <w:t>Disabilities</w:t>
      </w:r>
      <w:proofErr w:type="spellEnd"/>
      <w:r w:rsidRPr="00A510EA">
        <w:rPr>
          <w:rFonts w:eastAsia="SimSun"/>
          <w:lang w:val="sr-Latn-RS"/>
        </w:rPr>
        <w:t xml:space="preserve">. From </w:t>
      </w:r>
      <w:proofErr w:type="spellStart"/>
      <w:r w:rsidRPr="00A510EA">
        <w:rPr>
          <w:rFonts w:eastAsia="SimSun"/>
          <w:lang w:val="sr-Latn-RS"/>
        </w:rPr>
        <w:t>an</w:t>
      </w:r>
      <w:proofErr w:type="spellEnd"/>
      <w:r w:rsidRPr="00A510EA">
        <w:rPr>
          <w:rFonts w:eastAsia="SimSun"/>
          <w:lang w:val="sr-Latn-RS"/>
        </w:rPr>
        <w:t xml:space="preserve"> </w:t>
      </w:r>
      <w:proofErr w:type="spellStart"/>
      <w:r w:rsidRPr="00A510EA">
        <w:rPr>
          <w:rFonts w:eastAsia="SimSun"/>
          <w:lang w:val="sr-Latn-RS"/>
        </w:rPr>
        <w:t>institutional</w:t>
      </w:r>
      <w:proofErr w:type="spellEnd"/>
      <w:r w:rsidRPr="00A510EA">
        <w:rPr>
          <w:rFonts w:eastAsia="SimSun"/>
          <w:lang w:val="sr-Latn-RS"/>
        </w:rPr>
        <w:t xml:space="preserve"> </w:t>
      </w:r>
      <w:proofErr w:type="spellStart"/>
      <w:r w:rsidRPr="00A510EA">
        <w:rPr>
          <w:rFonts w:eastAsia="SimSun"/>
          <w:lang w:val="sr-Latn-RS"/>
        </w:rPr>
        <w:t>perspective</w:t>
      </w:r>
      <w:proofErr w:type="spellEnd"/>
      <w:r w:rsidRPr="00A510EA">
        <w:rPr>
          <w:rFonts w:eastAsia="SimSun"/>
          <w:lang w:val="sr-Latn-RS"/>
        </w:rPr>
        <w:t xml:space="preserve">, </w:t>
      </w:r>
      <w:proofErr w:type="spellStart"/>
      <w:r w:rsidRPr="00A510EA">
        <w:rPr>
          <w:rFonts w:eastAsia="SimSun"/>
          <w:lang w:val="sr-Latn-RS"/>
        </w:rPr>
        <w:t>there</w:t>
      </w:r>
      <w:proofErr w:type="spellEnd"/>
      <w:r w:rsidRPr="00A510EA">
        <w:rPr>
          <w:rFonts w:eastAsia="SimSun"/>
          <w:lang w:val="sr-Latn-RS"/>
        </w:rPr>
        <w:t xml:space="preserve"> is a </w:t>
      </w:r>
      <w:proofErr w:type="spellStart"/>
      <w:r w:rsidRPr="00A510EA">
        <w:rPr>
          <w:rFonts w:eastAsia="SimSun"/>
          <w:lang w:val="sr-Latn-RS"/>
        </w:rPr>
        <w:t>need</w:t>
      </w:r>
      <w:proofErr w:type="spellEnd"/>
      <w:r w:rsidRPr="00A510EA">
        <w:rPr>
          <w:rFonts w:eastAsia="SimSun"/>
          <w:lang w:val="sr-Latn-RS"/>
        </w:rPr>
        <w:t xml:space="preserve"> to </w:t>
      </w:r>
      <w:proofErr w:type="spellStart"/>
      <w:r w:rsidRPr="00A510EA">
        <w:rPr>
          <w:rFonts w:eastAsia="SimSun"/>
          <w:lang w:val="sr-Latn-RS"/>
        </w:rPr>
        <w:t>significantly</w:t>
      </w:r>
      <w:proofErr w:type="spellEnd"/>
      <w:r w:rsidRPr="00A510EA">
        <w:rPr>
          <w:rFonts w:eastAsia="SimSun"/>
          <w:lang w:val="sr-Latn-RS"/>
        </w:rPr>
        <w:t xml:space="preserve"> </w:t>
      </w:r>
      <w:proofErr w:type="spellStart"/>
      <w:r w:rsidRPr="00A510EA">
        <w:rPr>
          <w:rFonts w:eastAsia="SimSun"/>
          <w:lang w:val="sr-Latn-RS"/>
        </w:rPr>
        <w:t>strengthen</w:t>
      </w:r>
      <w:proofErr w:type="spellEnd"/>
      <w:r w:rsidRPr="00A510EA">
        <w:rPr>
          <w:rFonts w:eastAsia="SimSun"/>
          <w:lang w:val="sr-Latn-RS"/>
        </w:rPr>
        <w:t xml:space="preserve"> the </w:t>
      </w:r>
      <w:proofErr w:type="spellStart"/>
      <w:r w:rsidRPr="00A510EA">
        <w:rPr>
          <w:rFonts w:eastAsia="SimSun"/>
          <w:lang w:val="sr-Latn-RS"/>
        </w:rPr>
        <w:t>capacities</w:t>
      </w:r>
      <w:proofErr w:type="spellEnd"/>
      <w:r w:rsidRPr="00A510EA">
        <w:rPr>
          <w:rFonts w:eastAsia="SimSun"/>
          <w:lang w:val="sr-Latn-RS"/>
        </w:rPr>
        <w:t xml:space="preserve"> </w:t>
      </w:r>
      <w:proofErr w:type="spellStart"/>
      <w:r w:rsidRPr="00A510EA">
        <w:rPr>
          <w:rFonts w:eastAsia="SimSun"/>
          <w:lang w:val="sr-Latn-RS"/>
        </w:rPr>
        <w:t>of</w:t>
      </w:r>
      <w:proofErr w:type="spellEnd"/>
      <w:r w:rsidRPr="00A510EA">
        <w:rPr>
          <w:rFonts w:eastAsia="SimSun"/>
          <w:lang w:val="sr-Latn-RS"/>
        </w:rPr>
        <w:t xml:space="preserve"> the </w:t>
      </w:r>
      <w:proofErr w:type="spellStart"/>
      <w:r w:rsidRPr="00A510EA">
        <w:rPr>
          <w:rFonts w:eastAsia="SimSun"/>
          <w:lang w:val="sr-Latn-RS"/>
        </w:rPr>
        <w:t>Commissioner</w:t>
      </w:r>
      <w:proofErr w:type="spellEnd"/>
      <w:r w:rsidRPr="00A510EA">
        <w:rPr>
          <w:rFonts w:eastAsia="SimSun"/>
          <w:lang w:val="sr-Latn-RS"/>
        </w:rPr>
        <w:t xml:space="preserve"> for the </w:t>
      </w:r>
      <w:proofErr w:type="spellStart"/>
      <w:r w:rsidRPr="00A510EA">
        <w:rPr>
          <w:rFonts w:eastAsia="SimSun"/>
          <w:lang w:val="sr-Latn-RS"/>
        </w:rPr>
        <w:t>Protection</w:t>
      </w:r>
      <w:proofErr w:type="spellEnd"/>
      <w:r w:rsidRPr="00A510EA">
        <w:rPr>
          <w:rFonts w:eastAsia="SimSun"/>
          <w:lang w:val="sr-Latn-RS"/>
        </w:rPr>
        <w:t xml:space="preserve"> </w:t>
      </w:r>
      <w:proofErr w:type="spellStart"/>
      <w:r w:rsidRPr="00A510EA">
        <w:rPr>
          <w:rFonts w:eastAsia="SimSun"/>
          <w:lang w:val="sr-Latn-RS"/>
        </w:rPr>
        <w:t>of</w:t>
      </w:r>
      <w:proofErr w:type="spellEnd"/>
      <w:r w:rsidRPr="00A510EA">
        <w:rPr>
          <w:rFonts w:eastAsia="SimSun"/>
          <w:lang w:val="sr-Latn-RS"/>
        </w:rPr>
        <w:t xml:space="preserve"> </w:t>
      </w:r>
      <w:proofErr w:type="spellStart"/>
      <w:r w:rsidRPr="00A510EA">
        <w:rPr>
          <w:rFonts w:eastAsia="SimSun"/>
          <w:lang w:val="sr-Latn-RS"/>
        </w:rPr>
        <w:t>Equality</w:t>
      </w:r>
      <w:proofErr w:type="spellEnd"/>
      <w:r w:rsidRPr="00A510EA">
        <w:rPr>
          <w:rFonts w:eastAsia="SimSun"/>
          <w:lang w:val="sr-Latn-RS"/>
        </w:rPr>
        <w:t xml:space="preserve">, </w:t>
      </w:r>
      <w:proofErr w:type="spellStart"/>
      <w:r w:rsidRPr="00A510EA">
        <w:rPr>
          <w:rFonts w:eastAsia="SimSun"/>
          <w:lang w:val="sr-Latn-RS"/>
        </w:rPr>
        <w:t>with</w:t>
      </w:r>
      <w:proofErr w:type="spellEnd"/>
      <w:r w:rsidRPr="00A510EA">
        <w:rPr>
          <w:rFonts w:eastAsia="SimSun"/>
          <w:lang w:val="sr-Latn-RS"/>
        </w:rPr>
        <w:t xml:space="preserve"> a </w:t>
      </w:r>
      <w:proofErr w:type="spellStart"/>
      <w:r w:rsidRPr="00A510EA">
        <w:rPr>
          <w:rFonts w:eastAsia="SimSun"/>
          <w:lang w:val="sr-Latn-RS"/>
        </w:rPr>
        <w:t>view</w:t>
      </w:r>
      <w:proofErr w:type="spellEnd"/>
      <w:r w:rsidRPr="00A510EA">
        <w:rPr>
          <w:rFonts w:eastAsia="SimSun"/>
          <w:lang w:val="sr-Latn-RS"/>
        </w:rPr>
        <w:t xml:space="preserve"> to </w:t>
      </w:r>
      <w:proofErr w:type="spellStart"/>
      <w:r w:rsidRPr="00A510EA">
        <w:rPr>
          <w:rFonts w:eastAsia="SimSun"/>
          <w:lang w:val="sr-Latn-RS"/>
        </w:rPr>
        <w:t>further</w:t>
      </w:r>
      <w:proofErr w:type="spellEnd"/>
      <w:r w:rsidRPr="00A510EA">
        <w:rPr>
          <w:rFonts w:eastAsia="SimSun"/>
          <w:lang w:val="sr-Latn-RS"/>
        </w:rPr>
        <w:t xml:space="preserve"> </w:t>
      </w:r>
      <w:proofErr w:type="spellStart"/>
      <w:r w:rsidRPr="00A510EA">
        <w:rPr>
          <w:rFonts w:eastAsia="SimSun"/>
          <w:lang w:val="sr-Latn-RS"/>
        </w:rPr>
        <w:t>enhancing</w:t>
      </w:r>
      <w:proofErr w:type="spellEnd"/>
      <w:r w:rsidRPr="00A510EA">
        <w:rPr>
          <w:rFonts w:eastAsia="SimSun"/>
          <w:lang w:val="sr-Latn-RS"/>
        </w:rPr>
        <w:t xml:space="preserve"> </w:t>
      </w:r>
      <w:proofErr w:type="spellStart"/>
      <w:r w:rsidRPr="00A510EA">
        <w:rPr>
          <w:rFonts w:eastAsia="SimSun"/>
          <w:lang w:val="sr-Latn-RS"/>
        </w:rPr>
        <w:t>protection</w:t>
      </w:r>
      <w:proofErr w:type="spellEnd"/>
      <w:r w:rsidRPr="00A510EA">
        <w:rPr>
          <w:rFonts w:eastAsia="SimSun"/>
          <w:lang w:val="sr-Latn-RS"/>
        </w:rPr>
        <w:t xml:space="preserve"> </w:t>
      </w:r>
      <w:proofErr w:type="spellStart"/>
      <w:r w:rsidRPr="00A510EA">
        <w:rPr>
          <w:rFonts w:eastAsia="SimSun"/>
          <w:lang w:val="sr-Latn-RS"/>
        </w:rPr>
        <w:t>against</w:t>
      </w:r>
      <w:proofErr w:type="spellEnd"/>
      <w:r w:rsidRPr="00A510EA">
        <w:rPr>
          <w:rFonts w:eastAsia="SimSun"/>
          <w:lang w:val="sr-Latn-RS"/>
        </w:rPr>
        <w:t xml:space="preserve"> and </w:t>
      </w:r>
      <w:proofErr w:type="spellStart"/>
      <w:r w:rsidRPr="00A510EA">
        <w:rPr>
          <w:rFonts w:eastAsia="SimSun"/>
          <w:lang w:val="sr-Latn-RS"/>
        </w:rPr>
        <w:t>prevention</w:t>
      </w:r>
      <w:proofErr w:type="spellEnd"/>
      <w:r w:rsidRPr="00A510EA">
        <w:rPr>
          <w:rFonts w:eastAsia="SimSun"/>
          <w:lang w:val="sr-Latn-RS"/>
        </w:rPr>
        <w:t xml:space="preserve"> </w:t>
      </w:r>
      <w:proofErr w:type="spellStart"/>
      <w:r w:rsidRPr="00A510EA">
        <w:rPr>
          <w:rFonts w:eastAsia="SimSun"/>
          <w:lang w:val="sr-Latn-RS"/>
        </w:rPr>
        <w:t>of</w:t>
      </w:r>
      <w:proofErr w:type="spellEnd"/>
      <w:r w:rsidRPr="00A510EA">
        <w:rPr>
          <w:rFonts w:eastAsia="SimSun"/>
          <w:lang w:val="sr-Latn-RS"/>
        </w:rPr>
        <w:t xml:space="preserve"> </w:t>
      </w:r>
      <w:proofErr w:type="spellStart"/>
      <w:r w:rsidRPr="00A510EA">
        <w:rPr>
          <w:rFonts w:eastAsia="SimSun"/>
          <w:lang w:val="sr-Latn-RS"/>
        </w:rPr>
        <w:t>discrimination</w:t>
      </w:r>
      <w:proofErr w:type="spellEnd"/>
      <w:r w:rsidRPr="00A510EA">
        <w:rPr>
          <w:rFonts w:eastAsia="SimSun"/>
          <w:lang w:val="sr-Latn-RS"/>
        </w:rPr>
        <w:t xml:space="preserve">, as </w:t>
      </w:r>
      <w:proofErr w:type="spellStart"/>
      <w:r w:rsidRPr="00A510EA">
        <w:rPr>
          <w:rFonts w:eastAsia="SimSun"/>
          <w:lang w:val="sr-Latn-RS"/>
        </w:rPr>
        <w:t>well</w:t>
      </w:r>
      <w:proofErr w:type="spellEnd"/>
      <w:r w:rsidRPr="00A510EA">
        <w:rPr>
          <w:rFonts w:eastAsia="SimSun"/>
          <w:lang w:val="sr-Latn-RS"/>
        </w:rPr>
        <w:t xml:space="preserve"> as the </w:t>
      </w:r>
      <w:proofErr w:type="spellStart"/>
      <w:r w:rsidRPr="00A510EA">
        <w:rPr>
          <w:rFonts w:eastAsia="SimSun"/>
          <w:lang w:val="sr-Latn-RS"/>
        </w:rPr>
        <w:t>capacities</w:t>
      </w:r>
      <w:proofErr w:type="spellEnd"/>
      <w:r w:rsidRPr="00A510EA">
        <w:rPr>
          <w:rFonts w:eastAsia="SimSun"/>
          <w:lang w:val="sr-Latn-RS"/>
        </w:rPr>
        <w:t xml:space="preserve"> </w:t>
      </w:r>
      <w:proofErr w:type="spellStart"/>
      <w:r w:rsidRPr="00A510EA">
        <w:rPr>
          <w:rFonts w:eastAsia="SimSun"/>
          <w:lang w:val="sr-Latn-RS"/>
        </w:rPr>
        <w:t>of</w:t>
      </w:r>
      <w:proofErr w:type="spellEnd"/>
      <w:r w:rsidRPr="00A510EA">
        <w:rPr>
          <w:rFonts w:eastAsia="SimSun"/>
          <w:lang w:val="sr-Latn-RS"/>
        </w:rPr>
        <w:t xml:space="preserve"> the </w:t>
      </w:r>
      <w:proofErr w:type="spellStart"/>
      <w:r w:rsidRPr="00A510EA">
        <w:rPr>
          <w:rFonts w:eastAsia="SimSun"/>
          <w:lang w:val="sr-Latn-RS"/>
        </w:rPr>
        <w:t>Ministry</w:t>
      </w:r>
      <w:proofErr w:type="spellEnd"/>
      <w:r w:rsidRPr="00A510EA">
        <w:rPr>
          <w:rFonts w:eastAsia="SimSun"/>
          <w:lang w:val="sr-Latn-RS"/>
        </w:rPr>
        <w:t xml:space="preserve"> </w:t>
      </w:r>
      <w:proofErr w:type="spellStart"/>
      <w:r w:rsidRPr="00A510EA">
        <w:rPr>
          <w:rFonts w:eastAsia="SimSun"/>
          <w:lang w:val="sr-Latn-RS"/>
        </w:rPr>
        <w:t>of</w:t>
      </w:r>
      <w:proofErr w:type="spellEnd"/>
      <w:r w:rsidRPr="00A510EA">
        <w:rPr>
          <w:rFonts w:eastAsia="SimSun"/>
          <w:lang w:val="sr-Latn-RS"/>
        </w:rPr>
        <w:t xml:space="preserve"> Human and </w:t>
      </w:r>
      <w:proofErr w:type="spellStart"/>
      <w:r w:rsidRPr="00A510EA">
        <w:rPr>
          <w:rFonts w:eastAsia="SimSun"/>
          <w:lang w:val="sr-Latn-RS"/>
        </w:rPr>
        <w:t>Minority</w:t>
      </w:r>
      <w:proofErr w:type="spellEnd"/>
      <w:r w:rsidRPr="00A510EA">
        <w:rPr>
          <w:rFonts w:eastAsia="SimSun"/>
          <w:lang w:val="sr-Latn-RS"/>
        </w:rPr>
        <w:t xml:space="preserve"> </w:t>
      </w:r>
      <w:proofErr w:type="spellStart"/>
      <w:r w:rsidRPr="00A510EA">
        <w:rPr>
          <w:rFonts w:eastAsia="SimSun"/>
          <w:lang w:val="sr-Latn-RS"/>
        </w:rPr>
        <w:t>Rights</w:t>
      </w:r>
      <w:proofErr w:type="spellEnd"/>
      <w:r w:rsidRPr="00A510EA">
        <w:rPr>
          <w:rFonts w:eastAsia="SimSun"/>
          <w:lang w:val="sr-Latn-RS"/>
        </w:rPr>
        <w:t xml:space="preserve"> and </w:t>
      </w:r>
      <w:proofErr w:type="spellStart"/>
      <w:r w:rsidRPr="00A510EA">
        <w:rPr>
          <w:rFonts w:eastAsia="SimSun"/>
          <w:lang w:val="sr-Latn-RS"/>
        </w:rPr>
        <w:t>Social</w:t>
      </w:r>
      <w:proofErr w:type="spellEnd"/>
      <w:r w:rsidRPr="00A510EA">
        <w:rPr>
          <w:rFonts w:eastAsia="SimSun"/>
          <w:lang w:val="sr-Latn-RS"/>
        </w:rPr>
        <w:t xml:space="preserve"> </w:t>
      </w:r>
      <w:proofErr w:type="spellStart"/>
      <w:r w:rsidRPr="00A510EA">
        <w:rPr>
          <w:rFonts w:eastAsia="SimSun"/>
          <w:lang w:val="sr-Latn-RS"/>
        </w:rPr>
        <w:t>Dialogue</w:t>
      </w:r>
      <w:proofErr w:type="spellEnd"/>
      <w:r w:rsidRPr="00A510EA">
        <w:rPr>
          <w:rFonts w:eastAsia="SimSun"/>
          <w:lang w:val="sr-Latn-RS"/>
        </w:rPr>
        <w:t>.</w:t>
      </w:r>
    </w:p>
    <w:p w14:paraId="566C1650" w14:textId="77777777" w:rsidR="00A510EA" w:rsidRPr="00A510EA" w:rsidRDefault="00A510EA" w:rsidP="00A510EA">
      <w:pPr>
        <w:rPr>
          <w:rFonts w:eastAsia="SimSun"/>
          <w:lang w:val="sr-Latn-RS"/>
        </w:rPr>
      </w:pPr>
      <w:proofErr w:type="spellStart"/>
      <w:r w:rsidRPr="00A510EA">
        <w:rPr>
          <w:rFonts w:eastAsia="SimSun"/>
          <w:lang w:val="sr-Latn-RS"/>
        </w:rPr>
        <w:t>It</w:t>
      </w:r>
      <w:proofErr w:type="spellEnd"/>
      <w:r w:rsidRPr="00A510EA">
        <w:rPr>
          <w:rFonts w:eastAsia="SimSun"/>
          <w:lang w:val="sr-Latn-RS"/>
        </w:rPr>
        <w:t xml:space="preserve"> is </w:t>
      </w:r>
      <w:proofErr w:type="spellStart"/>
      <w:r w:rsidRPr="00A510EA">
        <w:rPr>
          <w:rFonts w:eastAsia="SimSun"/>
          <w:lang w:val="sr-Latn-RS"/>
        </w:rPr>
        <w:t>also</w:t>
      </w:r>
      <w:proofErr w:type="spellEnd"/>
      <w:r w:rsidRPr="00A510EA">
        <w:rPr>
          <w:rFonts w:eastAsia="SimSun"/>
          <w:lang w:val="sr-Latn-RS"/>
        </w:rPr>
        <w:t xml:space="preserve"> </w:t>
      </w:r>
      <w:proofErr w:type="spellStart"/>
      <w:r w:rsidRPr="00A510EA">
        <w:rPr>
          <w:rFonts w:eastAsia="SimSun"/>
          <w:lang w:val="sr-Latn-RS"/>
        </w:rPr>
        <w:t>necessary</w:t>
      </w:r>
      <w:proofErr w:type="spellEnd"/>
      <w:r w:rsidRPr="00A510EA">
        <w:rPr>
          <w:rFonts w:eastAsia="SimSun"/>
          <w:lang w:val="sr-Latn-RS"/>
        </w:rPr>
        <w:t xml:space="preserve"> to </w:t>
      </w:r>
      <w:proofErr w:type="spellStart"/>
      <w:r w:rsidRPr="00A510EA">
        <w:rPr>
          <w:rFonts w:eastAsia="SimSun"/>
          <w:lang w:val="sr-Latn-RS"/>
        </w:rPr>
        <w:t>continue</w:t>
      </w:r>
      <w:proofErr w:type="spellEnd"/>
      <w:r w:rsidRPr="00A510EA">
        <w:rPr>
          <w:rFonts w:eastAsia="SimSun"/>
          <w:lang w:val="sr-Latn-RS"/>
        </w:rPr>
        <w:t xml:space="preserve"> the </w:t>
      </w:r>
      <w:proofErr w:type="spellStart"/>
      <w:r w:rsidRPr="00A510EA">
        <w:rPr>
          <w:rFonts w:eastAsia="SimSun"/>
          <w:lang w:val="sr-Latn-RS"/>
        </w:rPr>
        <w:t>implementation</w:t>
      </w:r>
      <w:proofErr w:type="spellEnd"/>
      <w:r w:rsidRPr="00A510EA">
        <w:rPr>
          <w:rFonts w:eastAsia="SimSun"/>
          <w:lang w:val="sr-Latn-RS"/>
        </w:rPr>
        <w:t xml:space="preserve"> </w:t>
      </w:r>
      <w:proofErr w:type="spellStart"/>
      <w:r w:rsidRPr="00A510EA">
        <w:rPr>
          <w:rFonts w:eastAsia="SimSun"/>
          <w:lang w:val="sr-Latn-RS"/>
        </w:rPr>
        <w:t>of</w:t>
      </w:r>
      <w:proofErr w:type="spellEnd"/>
      <w:r w:rsidRPr="00A510EA">
        <w:rPr>
          <w:rFonts w:eastAsia="SimSun"/>
          <w:lang w:val="sr-Latn-RS"/>
        </w:rPr>
        <w:t xml:space="preserve"> the </w:t>
      </w:r>
      <w:proofErr w:type="spellStart"/>
      <w:r w:rsidRPr="00A510EA">
        <w:rPr>
          <w:rFonts w:eastAsia="SimSun"/>
          <w:lang w:val="sr-Latn-RS"/>
        </w:rPr>
        <w:t>Strategy</w:t>
      </w:r>
      <w:proofErr w:type="spellEnd"/>
      <w:r w:rsidRPr="00A510EA">
        <w:rPr>
          <w:rFonts w:eastAsia="SimSun"/>
          <w:lang w:val="sr-Latn-RS"/>
        </w:rPr>
        <w:t xml:space="preserve"> for the </w:t>
      </w:r>
      <w:proofErr w:type="spellStart"/>
      <w:r w:rsidRPr="00A510EA">
        <w:rPr>
          <w:rFonts w:eastAsia="SimSun"/>
          <w:lang w:val="sr-Latn-RS"/>
        </w:rPr>
        <w:t>Prevention</w:t>
      </w:r>
      <w:proofErr w:type="spellEnd"/>
      <w:r w:rsidRPr="00A510EA">
        <w:rPr>
          <w:rFonts w:eastAsia="SimSun"/>
          <w:lang w:val="sr-Latn-RS"/>
        </w:rPr>
        <w:t xml:space="preserve"> </w:t>
      </w:r>
      <w:proofErr w:type="spellStart"/>
      <w:r w:rsidRPr="00A510EA">
        <w:rPr>
          <w:rFonts w:eastAsia="SimSun"/>
          <w:lang w:val="sr-Latn-RS"/>
        </w:rPr>
        <w:t>of</w:t>
      </w:r>
      <w:proofErr w:type="spellEnd"/>
      <w:r w:rsidRPr="00A510EA">
        <w:rPr>
          <w:rFonts w:eastAsia="SimSun"/>
          <w:lang w:val="sr-Latn-RS"/>
        </w:rPr>
        <w:t xml:space="preserve"> and </w:t>
      </w:r>
      <w:proofErr w:type="spellStart"/>
      <w:r w:rsidRPr="00A510EA">
        <w:rPr>
          <w:rFonts w:eastAsia="SimSun"/>
          <w:lang w:val="sr-Latn-RS"/>
        </w:rPr>
        <w:t>Protection</w:t>
      </w:r>
      <w:proofErr w:type="spellEnd"/>
      <w:r w:rsidRPr="00A510EA">
        <w:rPr>
          <w:rFonts w:eastAsia="SimSun"/>
          <w:lang w:val="sr-Latn-RS"/>
        </w:rPr>
        <w:t xml:space="preserve"> </w:t>
      </w:r>
      <w:proofErr w:type="spellStart"/>
      <w:r w:rsidRPr="00A510EA">
        <w:rPr>
          <w:rFonts w:eastAsia="SimSun"/>
          <w:lang w:val="sr-Latn-RS"/>
        </w:rPr>
        <w:t>against</w:t>
      </w:r>
      <w:proofErr w:type="spellEnd"/>
      <w:r w:rsidRPr="00A510EA">
        <w:rPr>
          <w:rFonts w:eastAsia="SimSun"/>
          <w:lang w:val="sr-Latn-RS"/>
        </w:rPr>
        <w:t xml:space="preserve"> </w:t>
      </w:r>
      <w:proofErr w:type="spellStart"/>
      <w:r w:rsidRPr="00A510EA">
        <w:rPr>
          <w:rFonts w:eastAsia="SimSun"/>
          <w:lang w:val="sr-Latn-RS"/>
        </w:rPr>
        <w:t>Discrimination</w:t>
      </w:r>
      <w:proofErr w:type="spellEnd"/>
      <w:r w:rsidRPr="00A510EA">
        <w:rPr>
          <w:rFonts w:eastAsia="SimSun"/>
          <w:lang w:val="sr-Latn-RS"/>
        </w:rPr>
        <w:t xml:space="preserve"> for the period 2022–2030, as the </w:t>
      </w:r>
      <w:proofErr w:type="spellStart"/>
      <w:r w:rsidRPr="00A510EA">
        <w:rPr>
          <w:rFonts w:eastAsia="SimSun"/>
          <w:lang w:val="sr-Latn-RS"/>
        </w:rPr>
        <w:t>process</w:t>
      </w:r>
      <w:proofErr w:type="spellEnd"/>
      <w:r w:rsidRPr="00A510EA">
        <w:rPr>
          <w:rFonts w:eastAsia="SimSun"/>
          <w:lang w:val="sr-Latn-RS"/>
        </w:rPr>
        <w:t xml:space="preserve"> </w:t>
      </w:r>
      <w:proofErr w:type="spellStart"/>
      <w:r w:rsidRPr="00A510EA">
        <w:rPr>
          <w:rFonts w:eastAsia="SimSun"/>
          <w:lang w:val="sr-Latn-RS"/>
        </w:rPr>
        <w:t>has</w:t>
      </w:r>
      <w:proofErr w:type="spellEnd"/>
      <w:r w:rsidRPr="00A510EA">
        <w:rPr>
          <w:rFonts w:eastAsia="SimSun"/>
          <w:lang w:val="sr-Latn-RS"/>
        </w:rPr>
        <w:t xml:space="preserve"> </w:t>
      </w:r>
      <w:proofErr w:type="spellStart"/>
      <w:r w:rsidRPr="00A510EA">
        <w:rPr>
          <w:rFonts w:eastAsia="SimSun"/>
          <w:lang w:val="sr-Latn-RS"/>
        </w:rPr>
        <w:t>been</w:t>
      </w:r>
      <w:proofErr w:type="spellEnd"/>
      <w:r w:rsidRPr="00A510EA">
        <w:rPr>
          <w:rFonts w:eastAsia="SimSun"/>
          <w:lang w:val="sr-Latn-RS"/>
        </w:rPr>
        <w:t xml:space="preserve"> </w:t>
      </w:r>
      <w:proofErr w:type="spellStart"/>
      <w:r w:rsidRPr="00A510EA">
        <w:rPr>
          <w:rFonts w:eastAsia="SimSun"/>
          <w:lang w:val="sr-Latn-RS"/>
        </w:rPr>
        <w:t>stalled</w:t>
      </w:r>
      <w:proofErr w:type="spellEnd"/>
      <w:r w:rsidRPr="00A510EA">
        <w:rPr>
          <w:rFonts w:eastAsia="SimSun"/>
          <w:lang w:val="sr-Latn-RS"/>
        </w:rPr>
        <w:t xml:space="preserve"> </w:t>
      </w:r>
      <w:r w:rsidRPr="00A510EA">
        <w:rPr>
          <w:rFonts w:eastAsia="SimSun"/>
          <w:lang w:val="sr-Latn-RS"/>
        </w:rPr>
        <w:lastRenderedPageBreak/>
        <w:t xml:space="preserve">due to the </w:t>
      </w:r>
      <w:proofErr w:type="spellStart"/>
      <w:r w:rsidRPr="00A510EA">
        <w:rPr>
          <w:rFonts w:eastAsia="SimSun"/>
          <w:lang w:val="sr-Latn-RS"/>
        </w:rPr>
        <w:t>failure</w:t>
      </w:r>
      <w:proofErr w:type="spellEnd"/>
      <w:r w:rsidRPr="00A510EA">
        <w:rPr>
          <w:rFonts w:eastAsia="SimSun"/>
          <w:lang w:val="sr-Latn-RS"/>
        </w:rPr>
        <w:t xml:space="preserve"> to </w:t>
      </w:r>
      <w:proofErr w:type="spellStart"/>
      <w:r w:rsidRPr="00A510EA">
        <w:rPr>
          <w:rFonts w:eastAsia="SimSun"/>
          <w:lang w:val="sr-Latn-RS"/>
        </w:rPr>
        <w:t>adopt</w:t>
      </w:r>
      <w:proofErr w:type="spellEnd"/>
      <w:r w:rsidRPr="00A510EA">
        <w:rPr>
          <w:rFonts w:eastAsia="SimSun"/>
          <w:lang w:val="sr-Latn-RS"/>
        </w:rPr>
        <w:t xml:space="preserve"> </w:t>
      </w:r>
      <w:proofErr w:type="spellStart"/>
      <w:r w:rsidRPr="00A510EA">
        <w:rPr>
          <w:rFonts w:eastAsia="SimSun"/>
          <w:lang w:val="sr-Latn-RS"/>
        </w:rPr>
        <w:t>an</w:t>
      </w:r>
      <w:proofErr w:type="spellEnd"/>
      <w:r w:rsidRPr="00A510EA">
        <w:rPr>
          <w:rFonts w:eastAsia="SimSun"/>
          <w:lang w:val="sr-Latn-RS"/>
        </w:rPr>
        <w:t xml:space="preserve"> </w:t>
      </w:r>
      <w:proofErr w:type="spellStart"/>
      <w:r w:rsidRPr="00A510EA">
        <w:rPr>
          <w:rFonts w:eastAsia="SimSun"/>
          <w:lang w:val="sr-Latn-RS"/>
        </w:rPr>
        <w:t>action</w:t>
      </w:r>
      <w:proofErr w:type="spellEnd"/>
      <w:r w:rsidRPr="00A510EA">
        <w:rPr>
          <w:rFonts w:eastAsia="SimSun"/>
          <w:lang w:val="sr-Latn-RS"/>
        </w:rPr>
        <w:t xml:space="preserve"> plan for the period </w:t>
      </w:r>
      <w:proofErr w:type="spellStart"/>
      <w:r w:rsidRPr="00A510EA">
        <w:rPr>
          <w:rFonts w:eastAsia="SimSun"/>
          <w:lang w:val="sr-Latn-RS"/>
        </w:rPr>
        <w:t>starting</w:t>
      </w:r>
      <w:proofErr w:type="spellEnd"/>
      <w:r w:rsidRPr="00A510EA">
        <w:rPr>
          <w:rFonts w:eastAsia="SimSun"/>
          <w:lang w:val="sr-Latn-RS"/>
        </w:rPr>
        <w:t xml:space="preserve"> in 2023, </w:t>
      </w:r>
      <w:proofErr w:type="spellStart"/>
      <w:r w:rsidRPr="00A510EA">
        <w:rPr>
          <w:rFonts w:eastAsia="SimSun"/>
          <w:lang w:val="sr-Latn-RS"/>
        </w:rPr>
        <w:t>while</w:t>
      </w:r>
      <w:proofErr w:type="spellEnd"/>
      <w:r w:rsidRPr="00A510EA">
        <w:rPr>
          <w:rFonts w:eastAsia="SimSun"/>
          <w:lang w:val="sr-Latn-RS"/>
        </w:rPr>
        <w:t xml:space="preserve"> </w:t>
      </w:r>
      <w:proofErr w:type="spellStart"/>
      <w:r w:rsidRPr="00A510EA">
        <w:rPr>
          <w:rFonts w:eastAsia="SimSun"/>
          <w:lang w:val="sr-Latn-RS"/>
        </w:rPr>
        <w:t>ensuring</w:t>
      </w:r>
      <w:proofErr w:type="spellEnd"/>
      <w:r w:rsidRPr="00A510EA">
        <w:rPr>
          <w:rFonts w:eastAsia="SimSun"/>
          <w:lang w:val="sr-Latn-RS"/>
        </w:rPr>
        <w:t xml:space="preserve"> </w:t>
      </w:r>
      <w:proofErr w:type="spellStart"/>
      <w:r w:rsidRPr="00A510EA">
        <w:rPr>
          <w:rFonts w:eastAsia="SimSun"/>
          <w:lang w:val="sr-Latn-RS"/>
        </w:rPr>
        <w:t>sustainable</w:t>
      </w:r>
      <w:proofErr w:type="spellEnd"/>
      <w:r w:rsidRPr="00A510EA">
        <w:rPr>
          <w:rFonts w:eastAsia="SimSun"/>
          <w:lang w:val="sr-Latn-RS"/>
        </w:rPr>
        <w:t xml:space="preserve"> </w:t>
      </w:r>
      <w:proofErr w:type="spellStart"/>
      <w:r w:rsidRPr="00A510EA">
        <w:rPr>
          <w:rFonts w:eastAsia="SimSun"/>
          <w:lang w:val="sr-Latn-RS"/>
        </w:rPr>
        <w:t>financing</w:t>
      </w:r>
      <w:proofErr w:type="spellEnd"/>
      <w:r w:rsidRPr="00A510EA">
        <w:rPr>
          <w:rFonts w:eastAsia="SimSun"/>
          <w:lang w:val="sr-Latn-RS"/>
        </w:rPr>
        <w:t xml:space="preserve"> and </w:t>
      </w:r>
      <w:proofErr w:type="spellStart"/>
      <w:r w:rsidRPr="00A510EA">
        <w:rPr>
          <w:rFonts w:eastAsia="SimSun"/>
          <w:lang w:val="sr-Latn-RS"/>
        </w:rPr>
        <w:t>continued</w:t>
      </w:r>
      <w:proofErr w:type="spellEnd"/>
      <w:r w:rsidRPr="00A510EA">
        <w:rPr>
          <w:rFonts w:eastAsia="SimSun"/>
          <w:lang w:val="sr-Latn-RS"/>
        </w:rPr>
        <w:t xml:space="preserve"> monitoring </w:t>
      </w:r>
      <w:proofErr w:type="spellStart"/>
      <w:r w:rsidRPr="00A510EA">
        <w:rPr>
          <w:rFonts w:eastAsia="SimSun"/>
          <w:lang w:val="sr-Latn-RS"/>
        </w:rPr>
        <w:t>by</w:t>
      </w:r>
      <w:proofErr w:type="spellEnd"/>
      <w:r w:rsidRPr="00A510EA">
        <w:rPr>
          <w:rFonts w:eastAsia="SimSun"/>
          <w:lang w:val="sr-Latn-RS"/>
        </w:rPr>
        <w:t xml:space="preserve"> the </w:t>
      </w:r>
      <w:proofErr w:type="spellStart"/>
      <w:r w:rsidRPr="00A510EA">
        <w:rPr>
          <w:rFonts w:eastAsia="SimSun"/>
          <w:lang w:val="sr-Latn-RS"/>
        </w:rPr>
        <w:t>bodies</w:t>
      </w:r>
      <w:proofErr w:type="spellEnd"/>
      <w:r w:rsidRPr="00A510EA">
        <w:rPr>
          <w:rFonts w:eastAsia="SimSun"/>
          <w:lang w:val="sr-Latn-RS"/>
        </w:rPr>
        <w:t xml:space="preserve"> </w:t>
      </w:r>
      <w:proofErr w:type="spellStart"/>
      <w:r w:rsidRPr="00A510EA">
        <w:rPr>
          <w:rFonts w:eastAsia="SimSun"/>
          <w:lang w:val="sr-Latn-RS"/>
        </w:rPr>
        <w:t>responsible</w:t>
      </w:r>
      <w:proofErr w:type="spellEnd"/>
      <w:r w:rsidRPr="00A510EA">
        <w:rPr>
          <w:rFonts w:eastAsia="SimSun"/>
          <w:lang w:val="sr-Latn-RS"/>
        </w:rPr>
        <w:t xml:space="preserve"> for </w:t>
      </w:r>
      <w:proofErr w:type="spellStart"/>
      <w:r w:rsidRPr="00A510EA">
        <w:rPr>
          <w:rFonts w:eastAsia="SimSun"/>
          <w:lang w:val="sr-Latn-RS"/>
        </w:rPr>
        <w:t>implementation</w:t>
      </w:r>
      <w:proofErr w:type="spellEnd"/>
      <w:r w:rsidRPr="00A510EA">
        <w:rPr>
          <w:rFonts w:eastAsia="SimSun"/>
          <w:lang w:val="sr-Latn-RS"/>
        </w:rPr>
        <w:t xml:space="preserve"> and </w:t>
      </w:r>
      <w:proofErr w:type="spellStart"/>
      <w:r w:rsidRPr="00A510EA">
        <w:rPr>
          <w:rFonts w:eastAsia="SimSun"/>
          <w:lang w:val="sr-Latn-RS"/>
        </w:rPr>
        <w:t>oversight</w:t>
      </w:r>
      <w:proofErr w:type="spellEnd"/>
      <w:r w:rsidRPr="00A510EA">
        <w:rPr>
          <w:rFonts w:eastAsia="SimSun"/>
          <w:lang w:val="sr-Latn-RS"/>
        </w:rPr>
        <w:t xml:space="preserve"> </w:t>
      </w:r>
      <w:proofErr w:type="spellStart"/>
      <w:r w:rsidRPr="00A510EA">
        <w:rPr>
          <w:rFonts w:eastAsia="SimSun"/>
          <w:lang w:val="sr-Latn-RS"/>
        </w:rPr>
        <w:t>of</w:t>
      </w:r>
      <w:proofErr w:type="spellEnd"/>
      <w:r w:rsidRPr="00A510EA">
        <w:rPr>
          <w:rFonts w:eastAsia="SimSun"/>
          <w:lang w:val="sr-Latn-RS"/>
        </w:rPr>
        <w:t xml:space="preserve"> the </w:t>
      </w:r>
      <w:proofErr w:type="spellStart"/>
      <w:r w:rsidRPr="00A510EA">
        <w:rPr>
          <w:rFonts w:eastAsia="SimSun"/>
          <w:lang w:val="sr-Latn-RS"/>
        </w:rPr>
        <w:t>Strategy</w:t>
      </w:r>
      <w:proofErr w:type="spellEnd"/>
      <w:r w:rsidRPr="00A510EA">
        <w:rPr>
          <w:rFonts w:eastAsia="SimSun"/>
          <w:lang w:val="sr-Latn-RS"/>
        </w:rPr>
        <w:t>.</w:t>
      </w:r>
    </w:p>
    <w:p w14:paraId="0BA0EA69" w14:textId="77777777" w:rsidR="00A510EA" w:rsidRPr="00A510EA" w:rsidRDefault="00A510EA" w:rsidP="00A510EA">
      <w:pPr>
        <w:rPr>
          <w:rFonts w:eastAsia="SimSun"/>
          <w:lang w:val="sr-Latn-RS"/>
        </w:rPr>
      </w:pPr>
      <w:proofErr w:type="spellStart"/>
      <w:r w:rsidRPr="00A510EA">
        <w:rPr>
          <w:rFonts w:eastAsia="SimSun"/>
          <w:lang w:val="sr-Latn-RS"/>
        </w:rPr>
        <w:t>Furthermore</w:t>
      </w:r>
      <w:proofErr w:type="spellEnd"/>
      <w:r w:rsidRPr="00A510EA">
        <w:rPr>
          <w:rFonts w:eastAsia="SimSun"/>
          <w:lang w:val="sr-Latn-RS"/>
        </w:rPr>
        <w:t xml:space="preserve">, </w:t>
      </w:r>
      <w:proofErr w:type="spellStart"/>
      <w:r w:rsidRPr="00A510EA">
        <w:rPr>
          <w:rFonts w:eastAsia="SimSun"/>
          <w:lang w:val="sr-Latn-RS"/>
        </w:rPr>
        <w:t>it</w:t>
      </w:r>
      <w:proofErr w:type="spellEnd"/>
      <w:r w:rsidRPr="00A510EA">
        <w:rPr>
          <w:rFonts w:eastAsia="SimSun"/>
          <w:lang w:val="sr-Latn-RS"/>
        </w:rPr>
        <w:t xml:space="preserve"> is </w:t>
      </w:r>
      <w:proofErr w:type="spellStart"/>
      <w:r w:rsidRPr="00A510EA">
        <w:rPr>
          <w:rFonts w:eastAsia="SimSun"/>
          <w:lang w:val="sr-Latn-RS"/>
        </w:rPr>
        <w:t>necessary</w:t>
      </w:r>
      <w:proofErr w:type="spellEnd"/>
      <w:r w:rsidRPr="00A510EA">
        <w:rPr>
          <w:rFonts w:eastAsia="SimSun"/>
          <w:lang w:val="sr-Latn-RS"/>
        </w:rPr>
        <w:t xml:space="preserve"> to </w:t>
      </w:r>
      <w:proofErr w:type="spellStart"/>
      <w:r w:rsidRPr="00A510EA">
        <w:rPr>
          <w:rFonts w:eastAsia="SimSun"/>
          <w:lang w:val="sr-Latn-RS"/>
        </w:rPr>
        <w:t>significantly</w:t>
      </w:r>
      <w:proofErr w:type="spellEnd"/>
      <w:r w:rsidRPr="00A510EA">
        <w:rPr>
          <w:rFonts w:eastAsia="SimSun"/>
          <w:lang w:val="sr-Latn-RS"/>
        </w:rPr>
        <w:t xml:space="preserve"> </w:t>
      </w:r>
      <w:proofErr w:type="spellStart"/>
      <w:r w:rsidRPr="00A510EA">
        <w:rPr>
          <w:rFonts w:eastAsia="SimSun"/>
          <w:lang w:val="sr-Latn-RS"/>
        </w:rPr>
        <w:t>improve</w:t>
      </w:r>
      <w:proofErr w:type="spellEnd"/>
      <w:r w:rsidRPr="00A510EA">
        <w:rPr>
          <w:rFonts w:eastAsia="SimSun"/>
          <w:lang w:val="sr-Latn-RS"/>
        </w:rPr>
        <w:t xml:space="preserve"> the </w:t>
      </w:r>
      <w:proofErr w:type="spellStart"/>
      <w:r w:rsidRPr="00A510EA">
        <w:rPr>
          <w:rFonts w:eastAsia="SimSun"/>
          <w:lang w:val="sr-Latn-RS"/>
        </w:rPr>
        <w:t>social</w:t>
      </w:r>
      <w:proofErr w:type="spellEnd"/>
      <w:r w:rsidRPr="00A510EA">
        <w:rPr>
          <w:rFonts w:eastAsia="SimSun"/>
          <w:lang w:val="sr-Latn-RS"/>
        </w:rPr>
        <w:t xml:space="preserve"> and </w:t>
      </w:r>
      <w:proofErr w:type="spellStart"/>
      <w:r w:rsidRPr="00A510EA">
        <w:rPr>
          <w:rFonts w:eastAsia="SimSun"/>
          <w:lang w:val="sr-Latn-RS"/>
        </w:rPr>
        <w:t>material</w:t>
      </w:r>
      <w:proofErr w:type="spellEnd"/>
      <w:r w:rsidRPr="00A510EA">
        <w:rPr>
          <w:rFonts w:eastAsia="SimSun"/>
          <w:lang w:val="sr-Latn-RS"/>
        </w:rPr>
        <w:t xml:space="preserve"> </w:t>
      </w:r>
      <w:proofErr w:type="spellStart"/>
      <w:r w:rsidRPr="00A510EA">
        <w:rPr>
          <w:rFonts w:eastAsia="SimSun"/>
          <w:lang w:val="sr-Latn-RS"/>
        </w:rPr>
        <w:t>position</w:t>
      </w:r>
      <w:proofErr w:type="spellEnd"/>
      <w:r w:rsidRPr="00A510EA">
        <w:rPr>
          <w:rFonts w:eastAsia="SimSun"/>
          <w:lang w:val="sr-Latn-RS"/>
        </w:rPr>
        <w:t xml:space="preserve"> and the legal status </w:t>
      </w:r>
      <w:proofErr w:type="spellStart"/>
      <w:r w:rsidRPr="00A510EA">
        <w:rPr>
          <w:rFonts w:eastAsia="SimSun"/>
          <w:lang w:val="sr-Latn-RS"/>
        </w:rPr>
        <w:t>of</w:t>
      </w:r>
      <w:proofErr w:type="spellEnd"/>
      <w:r w:rsidRPr="00A510EA">
        <w:rPr>
          <w:rFonts w:eastAsia="SimSun"/>
          <w:lang w:val="sr-Latn-RS"/>
        </w:rPr>
        <w:t xml:space="preserve"> </w:t>
      </w:r>
      <w:proofErr w:type="spellStart"/>
      <w:r w:rsidRPr="00A510EA">
        <w:rPr>
          <w:rFonts w:eastAsia="SimSun"/>
          <w:lang w:val="sr-Latn-RS"/>
        </w:rPr>
        <w:t>organisations</w:t>
      </w:r>
      <w:proofErr w:type="spellEnd"/>
      <w:r w:rsidRPr="00A510EA">
        <w:rPr>
          <w:rFonts w:eastAsia="SimSun"/>
          <w:lang w:val="sr-Latn-RS"/>
        </w:rPr>
        <w:t xml:space="preserve"> </w:t>
      </w:r>
      <w:proofErr w:type="spellStart"/>
      <w:r w:rsidRPr="00A510EA">
        <w:rPr>
          <w:rFonts w:eastAsia="SimSun"/>
          <w:lang w:val="sr-Latn-RS"/>
        </w:rPr>
        <w:t>of</w:t>
      </w:r>
      <w:proofErr w:type="spellEnd"/>
      <w:r w:rsidRPr="00A510EA">
        <w:rPr>
          <w:rFonts w:eastAsia="SimSun"/>
          <w:lang w:val="sr-Latn-RS"/>
        </w:rPr>
        <w:t xml:space="preserve"> </w:t>
      </w:r>
      <w:proofErr w:type="spellStart"/>
      <w:r w:rsidRPr="00A510EA">
        <w:rPr>
          <w:rFonts w:eastAsia="SimSun"/>
          <w:lang w:val="sr-Latn-RS"/>
        </w:rPr>
        <w:t>persons</w:t>
      </w:r>
      <w:proofErr w:type="spellEnd"/>
      <w:r w:rsidRPr="00A510EA">
        <w:rPr>
          <w:rFonts w:eastAsia="SimSun"/>
          <w:lang w:val="sr-Latn-RS"/>
        </w:rPr>
        <w:t xml:space="preserve"> </w:t>
      </w:r>
      <w:proofErr w:type="spellStart"/>
      <w:r w:rsidRPr="00A510EA">
        <w:rPr>
          <w:rFonts w:eastAsia="SimSun"/>
          <w:lang w:val="sr-Latn-RS"/>
        </w:rPr>
        <w:t>with</w:t>
      </w:r>
      <w:proofErr w:type="spellEnd"/>
      <w:r w:rsidRPr="00A510EA">
        <w:rPr>
          <w:rFonts w:eastAsia="SimSun"/>
          <w:lang w:val="sr-Latn-RS"/>
        </w:rPr>
        <w:t xml:space="preserve"> </w:t>
      </w:r>
      <w:proofErr w:type="spellStart"/>
      <w:r w:rsidRPr="00A510EA">
        <w:rPr>
          <w:rFonts w:eastAsia="SimSun"/>
          <w:lang w:val="sr-Latn-RS"/>
        </w:rPr>
        <w:t>disabilities</w:t>
      </w:r>
      <w:proofErr w:type="spellEnd"/>
      <w:r w:rsidRPr="00A510EA">
        <w:rPr>
          <w:rFonts w:eastAsia="SimSun"/>
          <w:lang w:val="sr-Latn-RS"/>
        </w:rPr>
        <w:t xml:space="preserve">, as the </w:t>
      </w:r>
      <w:proofErr w:type="spellStart"/>
      <w:r w:rsidRPr="00A510EA">
        <w:rPr>
          <w:rFonts w:eastAsia="SimSun"/>
          <w:lang w:val="sr-Latn-RS"/>
        </w:rPr>
        <w:t>main</w:t>
      </w:r>
      <w:proofErr w:type="spellEnd"/>
      <w:r w:rsidRPr="00A510EA">
        <w:rPr>
          <w:rFonts w:eastAsia="SimSun"/>
          <w:lang w:val="sr-Latn-RS"/>
        </w:rPr>
        <w:t xml:space="preserve"> </w:t>
      </w:r>
      <w:proofErr w:type="spellStart"/>
      <w:r w:rsidRPr="00A510EA">
        <w:rPr>
          <w:rFonts w:eastAsia="SimSun"/>
          <w:lang w:val="sr-Latn-RS"/>
        </w:rPr>
        <w:t>actors</w:t>
      </w:r>
      <w:proofErr w:type="spellEnd"/>
      <w:r w:rsidRPr="00A510EA">
        <w:rPr>
          <w:rFonts w:eastAsia="SimSun"/>
          <w:lang w:val="sr-Latn-RS"/>
        </w:rPr>
        <w:t xml:space="preserve"> in the </w:t>
      </w:r>
      <w:proofErr w:type="spellStart"/>
      <w:r w:rsidRPr="00A510EA">
        <w:rPr>
          <w:rFonts w:eastAsia="SimSun"/>
          <w:lang w:val="sr-Latn-RS"/>
        </w:rPr>
        <w:t>fight</w:t>
      </w:r>
      <w:proofErr w:type="spellEnd"/>
      <w:r w:rsidRPr="00A510EA">
        <w:rPr>
          <w:rFonts w:eastAsia="SimSun"/>
          <w:lang w:val="sr-Latn-RS"/>
        </w:rPr>
        <w:t xml:space="preserve"> </w:t>
      </w:r>
      <w:proofErr w:type="spellStart"/>
      <w:r w:rsidRPr="00A510EA">
        <w:rPr>
          <w:rFonts w:eastAsia="SimSun"/>
          <w:lang w:val="sr-Latn-RS"/>
        </w:rPr>
        <w:t>against</w:t>
      </w:r>
      <w:proofErr w:type="spellEnd"/>
      <w:r w:rsidRPr="00A510EA">
        <w:rPr>
          <w:rFonts w:eastAsia="SimSun"/>
          <w:lang w:val="sr-Latn-RS"/>
        </w:rPr>
        <w:t xml:space="preserve"> </w:t>
      </w:r>
      <w:proofErr w:type="spellStart"/>
      <w:r w:rsidRPr="00A510EA">
        <w:rPr>
          <w:rFonts w:eastAsia="SimSun"/>
          <w:lang w:val="sr-Latn-RS"/>
        </w:rPr>
        <w:t>discrimination</w:t>
      </w:r>
      <w:proofErr w:type="spellEnd"/>
      <w:r w:rsidRPr="00A510EA">
        <w:rPr>
          <w:rFonts w:eastAsia="SimSun"/>
          <w:lang w:val="sr-Latn-RS"/>
        </w:rPr>
        <w:t>.</w:t>
      </w:r>
    </w:p>
    <w:p w14:paraId="7C3C97C8" w14:textId="0FAD86A5" w:rsidR="00445B8D" w:rsidRDefault="00684999" w:rsidP="005A585D">
      <w:pPr>
        <w:spacing w:after="0"/>
        <w:rPr>
          <w:rFonts w:eastAsia="SimSun"/>
          <w:lang w:val="sr-Latn-RS"/>
        </w:rPr>
      </w:pPr>
      <w:r w:rsidRPr="00684999">
        <w:rPr>
          <w:rFonts w:eastAsia="SimSun"/>
        </w:rPr>
        <w:t xml:space="preserve">The Protector of Citizens also notes that, in its concluding observations of March 2024, the UN Human Rights Committee pointed to shortcomings in the collection of data on cases of discrimination and observed a low number of convictions. There are still no </w:t>
      </w:r>
      <w:proofErr w:type="spellStart"/>
      <w:r w:rsidRPr="00684999">
        <w:rPr>
          <w:rFonts w:eastAsia="SimSun"/>
        </w:rPr>
        <w:t>centralised</w:t>
      </w:r>
      <w:proofErr w:type="spellEnd"/>
      <w:r w:rsidRPr="00684999">
        <w:rPr>
          <w:rFonts w:eastAsia="SimSun"/>
        </w:rPr>
        <w:t xml:space="preserve"> official data on hate crimes disaggregated by bias-motivated grounds.</w:t>
      </w:r>
      <w:r w:rsidR="00445B8D" w:rsidRPr="00775585">
        <w:rPr>
          <w:rFonts w:eastAsia="SimSun"/>
          <w:vertAlign w:val="superscript"/>
        </w:rPr>
        <w:footnoteReference w:id="40"/>
      </w:r>
      <w:r w:rsidR="00445B8D" w:rsidRPr="00775585">
        <w:rPr>
          <w:rFonts w:eastAsia="SimSun"/>
        </w:rPr>
        <w:t>.</w:t>
      </w:r>
      <w:r w:rsidR="00445B8D" w:rsidRPr="00775585">
        <w:rPr>
          <w:rFonts w:eastAsia="SimSun"/>
          <w:lang w:val="sr-Cyrl-RS"/>
        </w:rPr>
        <w:t xml:space="preserve"> </w:t>
      </w:r>
    </w:p>
    <w:p w14:paraId="63F6561B" w14:textId="77777777" w:rsidR="005A585D" w:rsidRPr="005A585D" w:rsidRDefault="005A585D" w:rsidP="005A585D">
      <w:pPr>
        <w:spacing w:after="0"/>
        <w:rPr>
          <w:rFonts w:eastAsia="SimSun"/>
          <w:lang w:val="sr-Latn-RS"/>
        </w:rPr>
      </w:pPr>
    </w:p>
    <w:p w14:paraId="027814B5" w14:textId="68A7919E" w:rsidR="00BB6B90" w:rsidRPr="00684999" w:rsidRDefault="00BB6B90" w:rsidP="00BB6B90">
      <w:pPr>
        <w:spacing w:after="0"/>
        <w:rPr>
          <w:rFonts w:eastAsia="SimSun"/>
          <w:lang w:val="sr-Cyrl-RS"/>
        </w:rPr>
      </w:pPr>
      <w:r w:rsidRPr="00684999">
        <w:rPr>
          <w:rFonts w:eastAsia="SimSun"/>
          <w:lang w:val="sr-Cyrl-RS"/>
        </w:rPr>
        <w:t>3.</w:t>
      </w:r>
    </w:p>
    <w:p w14:paraId="02C2D4A9" w14:textId="430ED155" w:rsidR="00BA6EA6" w:rsidRPr="00775585" w:rsidRDefault="00346179" w:rsidP="00E954D6">
      <w:pPr>
        <w:pBdr>
          <w:top w:val="single" w:sz="4" w:space="1" w:color="auto"/>
          <w:left w:val="single" w:sz="4" w:space="0" w:color="auto"/>
          <w:bottom w:val="single" w:sz="4" w:space="1" w:color="auto"/>
          <w:right w:val="single" w:sz="4" w:space="4" w:color="auto"/>
        </w:pBdr>
        <w:shd w:val="clear" w:color="auto" w:fill="BFBFBF" w:themeFill="background1" w:themeFillShade="BF"/>
        <w:spacing w:after="0"/>
        <w:jc w:val="left"/>
        <w:rPr>
          <w:bCs/>
          <w:lang w:val="sr-Cyrl-RS"/>
        </w:rPr>
      </w:pPr>
      <w:bookmarkStart w:id="16" w:name="_Hlk216199152"/>
      <w:r>
        <w:rPr>
          <w:rFonts w:eastAsia="SimSun"/>
          <w:lang w:val="sr-Latn-RS"/>
        </w:rPr>
        <w:t>RECOMMENDATION</w:t>
      </w:r>
      <w:r w:rsidR="00BA6EA6" w:rsidRPr="00775585">
        <w:rPr>
          <w:rFonts w:eastAsia="SimSun"/>
          <w:lang w:val="sr-Cyrl-RS"/>
        </w:rPr>
        <w:t xml:space="preserve"> </w:t>
      </w:r>
      <w:r w:rsidRPr="00346179">
        <w:rPr>
          <w:rFonts w:eastAsia="SimSun"/>
        </w:rPr>
        <w:t>In accordance with the Law on the Prohibition of Discrimination, the Ministry of Justice shall adopt the following by-laws:</w:t>
      </w:r>
      <w:r>
        <w:rPr>
          <w:rFonts w:eastAsia="SimSun"/>
        </w:rPr>
        <w:t xml:space="preserve"> </w:t>
      </w:r>
      <w:r w:rsidRPr="00346179">
        <w:rPr>
          <w:rFonts w:eastAsia="SimSun"/>
        </w:rPr>
        <w:br/>
        <w:t>– a by-law regulating the manner of keeping records of final and binding judgments and decisions in civil proceedings for protection against discrimination;</w:t>
      </w:r>
      <w:r w:rsidRPr="00346179">
        <w:rPr>
          <w:rFonts w:eastAsia="SimSun"/>
        </w:rPr>
        <w:br/>
        <w:t xml:space="preserve">– a by-law regulating the manner of keeping records of final and binding judgments and decisions in </w:t>
      </w:r>
      <w:proofErr w:type="spellStart"/>
      <w:r w:rsidRPr="00346179">
        <w:rPr>
          <w:rFonts w:eastAsia="SimSun"/>
        </w:rPr>
        <w:t>misdemeanour</w:t>
      </w:r>
      <w:proofErr w:type="spellEnd"/>
      <w:r w:rsidRPr="00346179">
        <w:rPr>
          <w:rFonts w:eastAsia="SimSun"/>
        </w:rPr>
        <w:t xml:space="preserve"> proceedings for violations of provisions prohibiting discrimination;</w:t>
      </w:r>
      <w:r w:rsidRPr="00346179">
        <w:rPr>
          <w:rFonts w:eastAsia="SimSun"/>
        </w:rPr>
        <w:br/>
        <w:t>– a by-law regulating the manner of keeping records of final and binding judgments and decisions in criminal proceedings for criminal offences related to discrimination and violations of the principle of equality; and</w:t>
      </w:r>
      <w:r w:rsidRPr="00346179">
        <w:rPr>
          <w:rFonts w:eastAsia="SimSun"/>
        </w:rPr>
        <w:br/>
        <w:t>– a by-law regulating the manner of submission of court records to the Commissioner for the Protection of Equality.</w:t>
      </w:r>
    </w:p>
    <w:bookmarkEnd w:id="16"/>
    <w:p w14:paraId="64152BAF" w14:textId="0765070D" w:rsidR="000D3F85" w:rsidRPr="00775585" w:rsidRDefault="000D3F85" w:rsidP="00346179">
      <w:pPr>
        <w:spacing w:after="0"/>
        <w:rPr>
          <w:rFonts w:eastAsia="SimSun"/>
          <w:lang w:val="sr-Cyrl-RS"/>
        </w:rPr>
      </w:pPr>
    </w:p>
    <w:p w14:paraId="6CFD992F" w14:textId="77777777" w:rsidR="00E954D6" w:rsidRDefault="00E954D6" w:rsidP="00E954D6">
      <w:pPr>
        <w:spacing w:after="0"/>
        <w:jc w:val="center"/>
        <w:rPr>
          <w:rFonts w:eastAsia="SimSun"/>
          <w:u w:val="single"/>
        </w:rPr>
      </w:pPr>
      <w:r w:rsidRPr="00E954D6">
        <w:rPr>
          <w:rFonts w:eastAsia="SimSun"/>
          <w:u w:val="single"/>
        </w:rPr>
        <w:t>Institutional framework for combating discrimination</w:t>
      </w:r>
    </w:p>
    <w:p w14:paraId="61163B98" w14:textId="77777777" w:rsidR="00E954D6" w:rsidRPr="00E954D6" w:rsidRDefault="00E954D6" w:rsidP="00E954D6">
      <w:pPr>
        <w:spacing w:before="120"/>
        <w:rPr>
          <w:rFonts w:eastAsia="SimSun"/>
          <w:lang w:val="sr-Latn-RS"/>
        </w:rPr>
      </w:pPr>
      <w:r w:rsidRPr="00E954D6">
        <w:rPr>
          <w:rFonts w:eastAsia="SimSun"/>
          <w:lang w:val="sr-Latn-RS"/>
        </w:rPr>
        <w:t xml:space="preserve">In </w:t>
      </w:r>
      <w:proofErr w:type="spellStart"/>
      <w:r w:rsidRPr="00E954D6">
        <w:rPr>
          <w:rFonts w:eastAsia="SimSun"/>
          <w:lang w:val="sr-Latn-RS"/>
        </w:rPr>
        <w:t>accordance</w:t>
      </w:r>
      <w:proofErr w:type="spellEnd"/>
      <w:r w:rsidRPr="00E954D6">
        <w:rPr>
          <w:rFonts w:eastAsia="SimSun"/>
          <w:lang w:val="sr-Latn-RS"/>
        </w:rPr>
        <w:t xml:space="preserve"> </w:t>
      </w:r>
      <w:proofErr w:type="spellStart"/>
      <w:r w:rsidRPr="00E954D6">
        <w:rPr>
          <w:rFonts w:eastAsia="SimSun"/>
          <w:lang w:val="sr-Latn-RS"/>
        </w:rPr>
        <w:t>with</w:t>
      </w:r>
      <w:proofErr w:type="spellEnd"/>
      <w:r w:rsidRPr="00E954D6">
        <w:rPr>
          <w:rFonts w:eastAsia="SimSun"/>
          <w:lang w:val="sr-Latn-RS"/>
        </w:rPr>
        <w:t xml:space="preserve"> the </w:t>
      </w:r>
      <w:proofErr w:type="spellStart"/>
      <w:r w:rsidRPr="00E954D6">
        <w:rPr>
          <w:rFonts w:eastAsia="SimSun"/>
          <w:lang w:val="sr-Latn-RS"/>
        </w:rPr>
        <w:t>positive</w:t>
      </w:r>
      <w:proofErr w:type="spellEnd"/>
      <w:r w:rsidRPr="00E954D6">
        <w:rPr>
          <w:rFonts w:eastAsia="SimSun"/>
          <w:lang w:val="sr-Latn-RS"/>
        </w:rPr>
        <w:t xml:space="preserve"> </w:t>
      </w:r>
      <w:proofErr w:type="spellStart"/>
      <w:r w:rsidRPr="00E954D6">
        <w:rPr>
          <w:rFonts w:eastAsia="SimSun"/>
          <w:lang w:val="sr-Latn-RS"/>
        </w:rPr>
        <w:t>legislation</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the </w:t>
      </w:r>
      <w:proofErr w:type="spellStart"/>
      <w:r w:rsidRPr="00E954D6">
        <w:rPr>
          <w:rFonts w:eastAsia="SimSun"/>
          <w:lang w:val="sr-Latn-RS"/>
        </w:rPr>
        <w:t>Republic</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Serbia, </w:t>
      </w:r>
      <w:proofErr w:type="spellStart"/>
      <w:r w:rsidRPr="00E954D6">
        <w:rPr>
          <w:rFonts w:eastAsia="SimSun"/>
          <w:lang w:val="sr-Latn-RS"/>
        </w:rPr>
        <w:t>there</w:t>
      </w:r>
      <w:proofErr w:type="spellEnd"/>
      <w:r w:rsidRPr="00E954D6">
        <w:rPr>
          <w:rFonts w:eastAsia="SimSun"/>
          <w:lang w:val="sr-Latn-RS"/>
        </w:rPr>
        <w:t xml:space="preserve"> are </w:t>
      </w:r>
      <w:proofErr w:type="spellStart"/>
      <w:r w:rsidRPr="00E954D6">
        <w:rPr>
          <w:rFonts w:eastAsia="SimSun"/>
          <w:lang w:val="sr-Latn-RS"/>
        </w:rPr>
        <w:t>independent</w:t>
      </w:r>
      <w:proofErr w:type="spellEnd"/>
      <w:r w:rsidRPr="00E954D6">
        <w:rPr>
          <w:rFonts w:eastAsia="SimSun"/>
          <w:lang w:val="sr-Latn-RS"/>
        </w:rPr>
        <w:t xml:space="preserve"> state </w:t>
      </w:r>
      <w:proofErr w:type="spellStart"/>
      <w:r w:rsidRPr="00E954D6">
        <w:rPr>
          <w:rFonts w:eastAsia="SimSun"/>
          <w:lang w:val="sr-Latn-RS"/>
        </w:rPr>
        <w:t>bodies</w:t>
      </w:r>
      <w:proofErr w:type="spellEnd"/>
      <w:r w:rsidRPr="00E954D6">
        <w:rPr>
          <w:rFonts w:eastAsia="SimSun"/>
          <w:lang w:val="sr-Latn-RS"/>
        </w:rPr>
        <w:t xml:space="preserve">—the </w:t>
      </w:r>
      <w:proofErr w:type="spellStart"/>
      <w:r w:rsidRPr="00E954D6">
        <w:rPr>
          <w:rFonts w:eastAsia="SimSun"/>
          <w:lang w:val="sr-Latn-RS"/>
        </w:rPr>
        <w:t>Commissioner</w:t>
      </w:r>
      <w:proofErr w:type="spellEnd"/>
      <w:r w:rsidRPr="00E954D6">
        <w:rPr>
          <w:rFonts w:eastAsia="SimSun"/>
          <w:lang w:val="sr-Latn-RS"/>
        </w:rPr>
        <w:t xml:space="preserve"> for the </w:t>
      </w:r>
      <w:proofErr w:type="spellStart"/>
      <w:r w:rsidRPr="00E954D6">
        <w:rPr>
          <w:rFonts w:eastAsia="SimSun"/>
          <w:lang w:val="sr-Latn-RS"/>
        </w:rPr>
        <w:t>Protection</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w:t>
      </w:r>
      <w:proofErr w:type="spellStart"/>
      <w:r w:rsidRPr="00E954D6">
        <w:rPr>
          <w:rFonts w:eastAsia="SimSun"/>
          <w:lang w:val="sr-Latn-RS"/>
        </w:rPr>
        <w:t>Equality</w:t>
      </w:r>
      <w:proofErr w:type="spellEnd"/>
      <w:r w:rsidRPr="00E954D6">
        <w:rPr>
          <w:rFonts w:eastAsia="SimSun"/>
          <w:lang w:val="sr-Latn-RS"/>
        </w:rPr>
        <w:t xml:space="preserve">, the </w:t>
      </w:r>
      <w:proofErr w:type="spellStart"/>
      <w:r w:rsidRPr="00E954D6">
        <w:rPr>
          <w:rFonts w:eastAsia="SimSun"/>
          <w:lang w:val="sr-Latn-RS"/>
        </w:rPr>
        <w:t>Protector</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w:t>
      </w:r>
      <w:proofErr w:type="spellStart"/>
      <w:r w:rsidRPr="00E954D6">
        <w:rPr>
          <w:rFonts w:eastAsia="SimSun"/>
          <w:lang w:val="sr-Latn-RS"/>
        </w:rPr>
        <w:t>Citizens</w:t>
      </w:r>
      <w:proofErr w:type="spellEnd"/>
      <w:r w:rsidRPr="00E954D6">
        <w:rPr>
          <w:rFonts w:eastAsia="SimSun"/>
          <w:lang w:val="sr-Latn-RS"/>
        </w:rPr>
        <w:t xml:space="preserve">, and the </w:t>
      </w:r>
      <w:proofErr w:type="spellStart"/>
      <w:r w:rsidRPr="00E954D6">
        <w:rPr>
          <w:rFonts w:eastAsia="SimSun"/>
          <w:lang w:val="sr-Latn-RS"/>
        </w:rPr>
        <w:t>Commissioner</w:t>
      </w:r>
      <w:proofErr w:type="spellEnd"/>
      <w:r w:rsidRPr="00E954D6">
        <w:rPr>
          <w:rFonts w:eastAsia="SimSun"/>
          <w:lang w:val="sr-Latn-RS"/>
        </w:rPr>
        <w:t xml:space="preserve"> for </w:t>
      </w:r>
      <w:proofErr w:type="spellStart"/>
      <w:r w:rsidRPr="00E954D6">
        <w:rPr>
          <w:rFonts w:eastAsia="SimSun"/>
          <w:lang w:val="sr-Latn-RS"/>
        </w:rPr>
        <w:t>Information</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w:t>
      </w:r>
      <w:proofErr w:type="spellStart"/>
      <w:r w:rsidRPr="00E954D6">
        <w:rPr>
          <w:rFonts w:eastAsia="SimSun"/>
          <w:lang w:val="sr-Latn-RS"/>
        </w:rPr>
        <w:t>Public</w:t>
      </w:r>
      <w:proofErr w:type="spellEnd"/>
      <w:r w:rsidRPr="00E954D6">
        <w:rPr>
          <w:rFonts w:eastAsia="SimSun"/>
          <w:lang w:val="sr-Latn-RS"/>
        </w:rPr>
        <w:t xml:space="preserve"> </w:t>
      </w:r>
      <w:proofErr w:type="spellStart"/>
      <w:r w:rsidRPr="00E954D6">
        <w:rPr>
          <w:rFonts w:eastAsia="SimSun"/>
          <w:lang w:val="sr-Latn-RS"/>
        </w:rPr>
        <w:t>Importance</w:t>
      </w:r>
      <w:proofErr w:type="spellEnd"/>
      <w:r w:rsidRPr="00E954D6">
        <w:rPr>
          <w:rFonts w:eastAsia="SimSun"/>
          <w:lang w:val="sr-Latn-RS"/>
        </w:rPr>
        <w:t xml:space="preserve"> and Personal Data </w:t>
      </w:r>
      <w:proofErr w:type="spellStart"/>
      <w:r w:rsidRPr="00E954D6">
        <w:rPr>
          <w:rFonts w:eastAsia="SimSun"/>
          <w:lang w:val="sr-Latn-RS"/>
        </w:rPr>
        <w:t>Protection</w:t>
      </w:r>
      <w:proofErr w:type="spellEnd"/>
      <w:r w:rsidRPr="00E954D6">
        <w:rPr>
          <w:rFonts w:eastAsia="SimSun"/>
          <w:lang w:val="sr-Latn-RS"/>
        </w:rPr>
        <w:t>—</w:t>
      </w:r>
      <w:proofErr w:type="spellStart"/>
      <w:r w:rsidRPr="00E954D6">
        <w:rPr>
          <w:rFonts w:eastAsia="SimSun"/>
          <w:lang w:val="sr-Latn-RS"/>
        </w:rPr>
        <w:t>which</w:t>
      </w:r>
      <w:proofErr w:type="spellEnd"/>
      <w:r w:rsidRPr="00E954D6">
        <w:rPr>
          <w:rFonts w:eastAsia="SimSun"/>
          <w:lang w:val="sr-Latn-RS"/>
        </w:rPr>
        <w:t xml:space="preserve"> </w:t>
      </w:r>
      <w:proofErr w:type="spellStart"/>
      <w:r w:rsidRPr="00E954D6">
        <w:rPr>
          <w:rFonts w:eastAsia="SimSun"/>
          <w:lang w:val="sr-Latn-RS"/>
        </w:rPr>
        <w:t>constitute</w:t>
      </w:r>
      <w:proofErr w:type="spellEnd"/>
      <w:r w:rsidRPr="00E954D6">
        <w:rPr>
          <w:rFonts w:eastAsia="SimSun"/>
          <w:lang w:val="sr-Latn-RS"/>
        </w:rPr>
        <w:t xml:space="preserve"> </w:t>
      </w:r>
      <w:proofErr w:type="spellStart"/>
      <w:r w:rsidRPr="00E954D6">
        <w:rPr>
          <w:rFonts w:eastAsia="SimSun"/>
          <w:lang w:val="sr-Latn-RS"/>
        </w:rPr>
        <w:t>independent</w:t>
      </w:r>
      <w:proofErr w:type="spellEnd"/>
      <w:r w:rsidRPr="00E954D6">
        <w:rPr>
          <w:rFonts w:eastAsia="SimSun"/>
          <w:lang w:val="sr-Latn-RS"/>
        </w:rPr>
        <w:t xml:space="preserve"> </w:t>
      </w:r>
      <w:proofErr w:type="spellStart"/>
      <w:r w:rsidRPr="00E954D6">
        <w:rPr>
          <w:rFonts w:eastAsia="SimSun"/>
          <w:lang w:val="sr-Latn-RS"/>
        </w:rPr>
        <w:t>institutions</w:t>
      </w:r>
      <w:proofErr w:type="spellEnd"/>
      <w:r w:rsidRPr="00E954D6">
        <w:rPr>
          <w:rFonts w:eastAsia="SimSun"/>
          <w:lang w:val="sr-Latn-RS"/>
        </w:rPr>
        <w:t xml:space="preserve"> </w:t>
      </w:r>
      <w:proofErr w:type="spellStart"/>
      <w:r w:rsidRPr="00E954D6">
        <w:rPr>
          <w:rFonts w:eastAsia="SimSun"/>
          <w:lang w:val="sr-Latn-RS"/>
        </w:rPr>
        <w:t>whose</w:t>
      </w:r>
      <w:proofErr w:type="spellEnd"/>
      <w:r w:rsidRPr="00E954D6">
        <w:rPr>
          <w:rFonts w:eastAsia="SimSun"/>
          <w:lang w:val="sr-Latn-RS"/>
        </w:rPr>
        <w:t xml:space="preserve"> </w:t>
      </w:r>
      <w:proofErr w:type="spellStart"/>
      <w:r w:rsidRPr="00E954D6">
        <w:rPr>
          <w:rFonts w:eastAsia="SimSun"/>
          <w:lang w:val="sr-Latn-RS"/>
        </w:rPr>
        <w:t>work</w:t>
      </w:r>
      <w:proofErr w:type="spellEnd"/>
      <w:r w:rsidRPr="00E954D6">
        <w:rPr>
          <w:rFonts w:eastAsia="SimSun"/>
          <w:lang w:val="sr-Latn-RS"/>
        </w:rPr>
        <w:t xml:space="preserve"> is </w:t>
      </w:r>
      <w:proofErr w:type="spellStart"/>
      <w:r w:rsidRPr="00E954D6">
        <w:rPr>
          <w:rFonts w:eastAsia="SimSun"/>
          <w:lang w:val="sr-Latn-RS"/>
        </w:rPr>
        <w:t>of</w:t>
      </w:r>
      <w:proofErr w:type="spellEnd"/>
      <w:r w:rsidRPr="00E954D6">
        <w:rPr>
          <w:rFonts w:eastAsia="SimSun"/>
          <w:lang w:val="sr-Latn-RS"/>
        </w:rPr>
        <w:t xml:space="preserve"> </w:t>
      </w:r>
      <w:proofErr w:type="spellStart"/>
      <w:r w:rsidRPr="00E954D6">
        <w:rPr>
          <w:rFonts w:eastAsia="SimSun"/>
          <w:lang w:val="sr-Latn-RS"/>
        </w:rPr>
        <w:t>exceptional</w:t>
      </w:r>
      <w:proofErr w:type="spellEnd"/>
      <w:r w:rsidRPr="00E954D6">
        <w:rPr>
          <w:rFonts w:eastAsia="SimSun"/>
          <w:lang w:val="sr-Latn-RS"/>
        </w:rPr>
        <w:t xml:space="preserve"> </w:t>
      </w:r>
      <w:proofErr w:type="spellStart"/>
      <w:r w:rsidRPr="00E954D6">
        <w:rPr>
          <w:rFonts w:eastAsia="SimSun"/>
          <w:lang w:val="sr-Latn-RS"/>
        </w:rPr>
        <w:t>importance</w:t>
      </w:r>
      <w:proofErr w:type="spellEnd"/>
      <w:r w:rsidRPr="00E954D6">
        <w:rPr>
          <w:rFonts w:eastAsia="SimSun"/>
          <w:lang w:val="sr-Latn-RS"/>
        </w:rPr>
        <w:t xml:space="preserve"> in </w:t>
      </w:r>
      <w:proofErr w:type="spellStart"/>
      <w:r w:rsidRPr="00E954D6">
        <w:rPr>
          <w:rFonts w:eastAsia="SimSun"/>
          <w:lang w:val="sr-Latn-RS"/>
        </w:rPr>
        <w:t>combating</w:t>
      </w:r>
      <w:proofErr w:type="spellEnd"/>
      <w:r w:rsidRPr="00E954D6">
        <w:rPr>
          <w:rFonts w:eastAsia="SimSun"/>
          <w:lang w:val="sr-Latn-RS"/>
        </w:rPr>
        <w:t xml:space="preserve"> </w:t>
      </w:r>
      <w:proofErr w:type="spellStart"/>
      <w:r w:rsidRPr="00E954D6">
        <w:rPr>
          <w:rFonts w:eastAsia="SimSun"/>
          <w:lang w:val="sr-Latn-RS"/>
        </w:rPr>
        <w:t>discrimination</w:t>
      </w:r>
      <w:proofErr w:type="spellEnd"/>
      <w:r w:rsidRPr="00E954D6">
        <w:rPr>
          <w:rFonts w:eastAsia="SimSun"/>
          <w:lang w:val="sr-Latn-RS"/>
        </w:rPr>
        <w:t xml:space="preserve"> in the </w:t>
      </w:r>
      <w:proofErr w:type="spellStart"/>
      <w:r w:rsidRPr="00E954D6">
        <w:rPr>
          <w:rFonts w:eastAsia="SimSun"/>
          <w:lang w:val="sr-Latn-RS"/>
        </w:rPr>
        <w:t>Republic</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Serbia. The </w:t>
      </w:r>
      <w:proofErr w:type="spellStart"/>
      <w:r w:rsidRPr="00E954D6">
        <w:rPr>
          <w:rFonts w:eastAsia="SimSun"/>
          <w:lang w:val="sr-Latn-RS"/>
        </w:rPr>
        <w:t>institutional</w:t>
      </w:r>
      <w:proofErr w:type="spellEnd"/>
      <w:r w:rsidRPr="00E954D6">
        <w:rPr>
          <w:rFonts w:eastAsia="SimSun"/>
          <w:lang w:val="sr-Latn-RS"/>
        </w:rPr>
        <w:t xml:space="preserve"> </w:t>
      </w:r>
      <w:proofErr w:type="spellStart"/>
      <w:r w:rsidRPr="00E954D6">
        <w:rPr>
          <w:rFonts w:eastAsia="SimSun"/>
          <w:lang w:val="sr-Latn-RS"/>
        </w:rPr>
        <w:t>framework</w:t>
      </w:r>
      <w:proofErr w:type="spellEnd"/>
      <w:r w:rsidRPr="00E954D6">
        <w:rPr>
          <w:rFonts w:eastAsia="SimSun"/>
          <w:lang w:val="sr-Latn-RS"/>
        </w:rPr>
        <w:t xml:space="preserve"> </w:t>
      </w:r>
      <w:proofErr w:type="spellStart"/>
      <w:r w:rsidRPr="00E954D6">
        <w:rPr>
          <w:rFonts w:eastAsia="SimSun"/>
          <w:lang w:val="sr-Latn-RS"/>
        </w:rPr>
        <w:t>also</w:t>
      </w:r>
      <w:proofErr w:type="spellEnd"/>
      <w:r w:rsidRPr="00E954D6">
        <w:rPr>
          <w:rFonts w:eastAsia="SimSun"/>
          <w:lang w:val="sr-Latn-RS"/>
        </w:rPr>
        <w:t xml:space="preserve"> </w:t>
      </w:r>
      <w:proofErr w:type="spellStart"/>
      <w:r w:rsidRPr="00E954D6">
        <w:rPr>
          <w:rFonts w:eastAsia="SimSun"/>
          <w:lang w:val="sr-Latn-RS"/>
        </w:rPr>
        <w:t>includes</w:t>
      </w:r>
      <w:proofErr w:type="spellEnd"/>
      <w:r w:rsidRPr="00E954D6">
        <w:rPr>
          <w:rFonts w:eastAsia="SimSun"/>
          <w:lang w:val="sr-Latn-RS"/>
        </w:rPr>
        <w:t xml:space="preserve"> the </w:t>
      </w:r>
      <w:proofErr w:type="spellStart"/>
      <w:r w:rsidRPr="00E954D6">
        <w:rPr>
          <w:rFonts w:eastAsia="SimSun"/>
          <w:lang w:val="sr-Latn-RS"/>
        </w:rPr>
        <w:t>National</w:t>
      </w:r>
      <w:proofErr w:type="spellEnd"/>
      <w:r w:rsidRPr="00E954D6">
        <w:rPr>
          <w:rFonts w:eastAsia="SimSun"/>
          <w:lang w:val="sr-Latn-RS"/>
        </w:rPr>
        <w:t xml:space="preserve"> </w:t>
      </w:r>
      <w:proofErr w:type="spellStart"/>
      <w:r w:rsidRPr="00E954D6">
        <w:rPr>
          <w:rFonts w:eastAsia="SimSun"/>
          <w:lang w:val="sr-Latn-RS"/>
        </w:rPr>
        <w:t>Assembly</w:t>
      </w:r>
      <w:proofErr w:type="spellEnd"/>
      <w:r w:rsidRPr="00E954D6">
        <w:rPr>
          <w:rFonts w:eastAsia="SimSun"/>
          <w:lang w:val="sr-Latn-RS"/>
        </w:rPr>
        <w:t xml:space="preserve">, as the legislative </w:t>
      </w:r>
      <w:proofErr w:type="spellStart"/>
      <w:r w:rsidRPr="00E954D6">
        <w:rPr>
          <w:rFonts w:eastAsia="SimSun"/>
          <w:lang w:val="sr-Latn-RS"/>
        </w:rPr>
        <w:t>branch</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w:t>
      </w:r>
      <w:proofErr w:type="spellStart"/>
      <w:r w:rsidRPr="00E954D6">
        <w:rPr>
          <w:rFonts w:eastAsia="SimSun"/>
          <w:lang w:val="sr-Latn-RS"/>
        </w:rPr>
        <w:t>government</w:t>
      </w:r>
      <w:proofErr w:type="spellEnd"/>
      <w:r w:rsidRPr="00E954D6">
        <w:rPr>
          <w:rFonts w:eastAsia="SimSun"/>
          <w:lang w:val="sr-Latn-RS"/>
        </w:rPr>
        <w:t xml:space="preserve">, as </w:t>
      </w:r>
      <w:proofErr w:type="spellStart"/>
      <w:r w:rsidRPr="00E954D6">
        <w:rPr>
          <w:rFonts w:eastAsia="SimSun"/>
          <w:lang w:val="sr-Latn-RS"/>
        </w:rPr>
        <w:t>well</w:t>
      </w:r>
      <w:proofErr w:type="spellEnd"/>
      <w:r w:rsidRPr="00E954D6">
        <w:rPr>
          <w:rFonts w:eastAsia="SimSun"/>
          <w:lang w:val="sr-Latn-RS"/>
        </w:rPr>
        <w:t xml:space="preserve"> as the </w:t>
      </w:r>
      <w:proofErr w:type="spellStart"/>
      <w:r w:rsidRPr="00E954D6">
        <w:rPr>
          <w:rFonts w:eastAsia="SimSun"/>
          <w:lang w:val="sr-Latn-RS"/>
        </w:rPr>
        <w:t>courts</w:t>
      </w:r>
      <w:proofErr w:type="spellEnd"/>
      <w:r w:rsidRPr="00E954D6">
        <w:rPr>
          <w:rFonts w:eastAsia="SimSun"/>
          <w:lang w:val="sr-Latn-RS"/>
        </w:rPr>
        <w:t xml:space="preserve">, as </w:t>
      </w:r>
      <w:proofErr w:type="spellStart"/>
      <w:r w:rsidRPr="00E954D6">
        <w:rPr>
          <w:rFonts w:eastAsia="SimSun"/>
          <w:lang w:val="sr-Latn-RS"/>
        </w:rPr>
        <w:t>independent</w:t>
      </w:r>
      <w:proofErr w:type="spellEnd"/>
      <w:r w:rsidRPr="00E954D6">
        <w:rPr>
          <w:rFonts w:eastAsia="SimSun"/>
          <w:lang w:val="sr-Latn-RS"/>
        </w:rPr>
        <w:t xml:space="preserve"> </w:t>
      </w:r>
      <w:proofErr w:type="spellStart"/>
      <w:r w:rsidRPr="00E954D6">
        <w:rPr>
          <w:rFonts w:eastAsia="SimSun"/>
          <w:lang w:val="sr-Latn-RS"/>
        </w:rPr>
        <w:t>judicial</w:t>
      </w:r>
      <w:proofErr w:type="spellEnd"/>
      <w:r w:rsidRPr="00E954D6">
        <w:rPr>
          <w:rFonts w:eastAsia="SimSun"/>
          <w:lang w:val="sr-Latn-RS"/>
        </w:rPr>
        <w:t xml:space="preserve"> </w:t>
      </w:r>
      <w:proofErr w:type="spellStart"/>
      <w:r w:rsidRPr="00E954D6">
        <w:rPr>
          <w:rFonts w:eastAsia="SimSun"/>
          <w:lang w:val="sr-Latn-RS"/>
        </w:rPr>
        <w:t>authorities</w:t>
      </w:r>
      <w:proofErr w:type="spellEnd"/>
      <w:r w:rsidRPr="00E954D6">
        <w:rPr>
          <w:rFonts w:eastAsia="SimSun"/>
          <w:lang w:val="sr-Latn-RS"/>
        </w:rPr>
        <w:t xml:space="preserve"> </w:t>
      </w:r>
      <w:proofErr w:type="spellStart"/>
      <w:r w:rsidRPr="00E954D6">
        <w:rPr>
          <w:rFonts w:eastAsia="SimSun"/>
          <w:lang w:val="sr-Latn-RS"/>
        </w:rPr>
        <w:t>before</w:t>
      </w:r>
      <w:proofErr w:type="spellEnd"/>
      <w:r w:rsidRPr="00E954D6">
        <w:rPr>
          <w:rFonts w:eastAsia="SimSun"/>
          <w:lang w:val="sr-Latn-RS"/>
        </w:rPr>
        <w:t xml:space="preserve"> </w:t>
      </w:r>
      <w:proofErr w:type="spellStart"/>
      <w:r w:rsidRPr="00E954D6">
        <w:rPr>
          <w:rFonts w:eastAsia="SimSun"/>
          <w:lang w:val="sr-Latn-RS"/>
        </w:rPr>
        <w:t>which</w:t>
      </w:r>
      <w:proofErr w:type="spellEnd"/>
      <w:r w:rsidRPr="00E954D6">
        <w:rPr>
          <w:rFonts w:eastAsia="SimSun"/>
          <w:lang w:val="sr-Latn-RS"/>
        </w:rPr>
        <w:t xml:space="preserve"> </w:t>
      </w:r>
      <w:proofErr w:type="spellStart"/>
      <w:r w:rsidRPr="00E954D6">
        <w:rPr>
          <w:rFonts w:eastAsia="SimSun"/>
          <w:lang w:val="sr-Latn-RS"/>
        </w:rPr>
        <w:t>proceedings</w:t>
      </w:r>
      <w:proofErr w:type="spellEnd"/>
      <w:r w:rsidRPr="00E954D6">
        <w:rPr>
          <w:rFonts w:eastAsia="SimSun"/>
          <w:lang w:val="sr-Latn-RS"/>
        </w:rPr>
        <w:t xml:space="preserve"> for </w:t>
      </w:r>
      <w:proofErr w:type="spellStart"/>
      <w:r w:rsidRPr="00E954D6">
        <w:rPr>
          <w:rFonts w:eastAsia="SimSun"/>
          <w:lang w:val="sr-Latn-RS"/>
        </w:rPr>
        <w:t>protection</w:t>
      </w:r>
      <w:proofErr w:type="spellEnd"/>
      <w:r w:rsidRPr="00E954D6">
        <w:rPr>
          <w:rFonts w:eastAsia="SimSun"/>
          <w:lang w:val="sr-Latn-RS"/>
        </w:rPr>
        <w:t xml:space="preserve"> </w:t>
      </w:r>
      <w:proofErr w:type="spellStart"/>
      <w:r w:rsidRPr="00E954D6">
        <w:rPr>
          <w:rFonts w:eastAsia="SimSun"/>
          <w:lang w:val="sr-Latn-RS"/>
        </w:rPr>
        <w:t>against</w:t>
      </w:r>
      <w:proofErr w:type="spellEnd"/>
      <w:r w:rsidRPr="00E954D6">
        <w:rPr>
          <w:rFonts w:eastAsia="SimSun"/>
          <w:lang w:val="sr-Latn-RS"/>
        </w:rPr>
        <w:t xml:space="preserve"> </w:t>
      </w:r>
      <w:proofErr w:type="spellStart"/>
      <w:r w:rsidRPr="00E954D6">
        <w:rPr>
          <w:rFonts w:eastAsia="SimSun"/>
          <w:lang w:val="sr-Latn-RS"/>
        </w:rPr>
        <w:t>discrimination</w:t>
      </w:r>
      <w:proofErr w:type="spellEnd"/>
      <w:r w:rsidRPr="00E954D6">
        <w:rPr>
          <w:rFonts w:eastAsia="SimSun"/>
          <w:lang w:val="sr-Latn-RS"/>
        </w:rPr>
        <w:t xml:space="preserve"> are </w:t>
      </w:r>
      <w:proofErr w:type="spellStart"/>
      <w:r w:rsidRPr="00E954D6">
        <w:rPr>
          <w:rFonts w:eastAsia="SimSun"/>
          <w:lang w:val="sr-Latn-RS"/>
        </w:rPr>
        <w:t>conducted</w:t>
      </w:r>
      <w:proofErr w:type="spellEnd"/>
      <w:r w:rsidRPr="00E954D6">
        <w:rPr>
          <w:rFonts w:eastAsia="SimSun"/>
          <w:lang w:val="sr-Latn-RS"/>
        </w:rPr>
        <w:t>.</w:t>
      </w:r>
    </w:p>
    <w:p w14:paraId="6BFDB794" w14:textId="6F9E2926" w:rsidR="00E954D6" w:rsidRPr="00E954D6" w:rsidRDefault="00E954D6" w:rsidP="00097CA1">
      <w:pPr>
        <w:rPr>
          <w:rFonts w:eastAsia="SimSun"/>
          <w:vanish/>
          <w:lang w:val="sr-Latn-RS"/>
        </w:rPr>
      </w:pPr>
      <w:r w:rsidRPr="00E954D6">
        <w:rPr>
          <w:rFonts w:eastAsia="SimSun"/>
          <w:lang w:val="sr-Latn-RS"/>
        </w:rPr>
        <w:t xml:space="preserve">The </w:t>
      </w:r>
      <w:proofErr w:type="spellStart"/>
      <w:r w:rsidRPr="00E954D6">
        <w:rPr>
          <w:rFonts w:eastAsia="SimSun"/>
          <w:lang w:val="sr-Latn-RS"/>
        </w:rPr>
        <w:t>Commissioner</w:t>
      </w:r>
      <w:proofErr w:type="spellEnd"/>
      <w:r w:rsidRPr="00E954D6">
        <w:rPr>
          <w:rFonts w:eastAsia="SimSun"/>
          <w:lang w:val="sr-Latn-RS"/>
        </w:rPr>
        <w:t xml:space="preserve"> for the </w:t>
      </w:r>
      <w:proofErr w:type="spellStart"/>
      <w:r w:rsidRPr="00E954D6">
        <w:rPr>
          <w:rFonts w:eastAsia="SimSun"/>
          <w:lang w:val="sr-Latn-RS"/>
        </w:rPr>
        <w:t>Protection</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w:t>
      </w:r>
      <w:proofErr w:type="spellStart"/>
      <w:r w:rsidRPr="00E954D6">
        <w:rPr>
          <w:rFonts w:eastAsia="SimSun"/>
          <w:lang w:val="sr-Latn-RS"/>
        </w:rPr>
        <w:t>Equality</w:t>
      </w:r>
      <w:proofErr w:type="spellEnd"/>
      <w:r w:rsidRPr="00E954D6">
        <w:rPr>
          <w:rFonts w:eastAsia="SimSun"/>
          <w:lang w:val="sr-Latn-RS"/>
        </w:rPr>
        <w:t xml:space="preserve">, as </w:t>
      </w:r>
      <w:proofErr w:type="spellStart"/>
      <w:r w:rsidRPr="00E954D6">
        <w:rPr>
          <w:rFonts w:eastAsia="SimSun"/>
          <w:lang w:val="sr-Latn-RS"/>
        </w:rPr>
        <w:t>an</w:t>
      </w:r>
      <w:proofErr w:type="spellEnd"/>
      <w:r w:rsidRPr="00E954D6">
        <w:rPr>
          <w:rFonts w:eastAsia="SimSun"/>
          <w:lang w:val="sr-Latn-RS"/>
        </w:rPr>
        <w:t xml:space="preserve"> </w:t>
      </w:r>
      <w:proofErr w:type="spellStart"/>
      <w:r w:rsidRPr="00E954D6">
        <w:rPr>
          <w:rFonts w:eastAsia="SimSun"/>
          <w:lang w:val="sr-Latn-RS"/>
        </w:rPr>
        <w:t>autonomous</w:t>
      </w:r>
      <w:proofErr w:type="spellEnd"/>
      <w:r w:rsidRPr="00E954D6">
        <w:rPr>
          <w:rFonts w:eastAsia="SimSun"/>
          <w:lang w:val="sr-Latn-RS"/>
        </w:rPr>
        <w:t xml:space="preserve"> single-</w:t>
      </w:r>
      <w:proofErr w:type="spellStart"/>
      <w:r w:rsidRPr="00E954D6">
        <w:rPr>
          <w:rFonts w:eastAsia="SimSun"/>
          <w:lang w:val="sr-Latn-RS"/>
        </w:rPr>
        <w:t>person</w:t>
      </w:r>
      <w:proofErr w:type="spellEnd"/>
      <w:r w:rsidRPr="00E954D6">
        <w:rPr>
          <w:rFonts w:eastAsia="SimSun"/>
          <w:lang w:val="sr-Latn-RS"/>
        </w:rPr>
        <w:t xml:space="preserve"> state </w:t>
      </w:r>
      <w:proofErr w:type="spellStart"/>
      <w:r w:rsidRPr="00E954D6">
        <w:rPr>
          <w:rFonts w:eastAsia="SimSun"/>
          <w:lang w:val="sr-Latn-RS"/>
        </w:rPr>
        <w:t>authority</w:t>
      </w:r>
      <w:proofErr w:type="spellEnd"/>
      <w:r w:rsidRPr="00E954D6">
        <w:rPr>
          <w:rFonts w:eastAsia="SimSun"/>
          <w:lang w:val="sr-Latn-RS"/>
        </w:rPr>
        <w:t xml:space="preserve"> </w:t>
      </w:r>
      <w:proofErr w:type="spellStart"/>
      <w:r w:rsidRPr="00E954D6">
        <w:rPr>
          <w:rFonts w:eastAsia="SimSun"/>
          <w:lang w:val="sr-Latn-RS"/>
        </w:rPr>
        <w:t>independent</w:t>
      </w:r>
      <w:proofErr w:type="spellEnd"/>
      <w:r w:rsidRPr="00E954D6">
        <w:rPr>
          <w:rFonts w:eastAsia="SimSun"/>
          <w:lang w:val="sr-Latn-RS"/>
        </w:rPr>
        <w:t xml:space="preserve"> in the </w:t>
      </w:r>
      <w:proofErr w:type="spellStart"/>
      <w:r w:rsidRPr="00E954D6">
        <w:rPr>
          <w:rFonts w:eastAsia="SimSun"/>
          <w:lang w:val="sr-Latn-RS"/>
        </w:rPr>
        <w:t>performance</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w:t>
      </w:r>
      <w:proofErr w:type="spellStart"/>
      <w:r w:rsidRPr="00E954D6">
        <w:rPr>
          <w:rFonts w:eastAsia="SimSun"/>
          <w:lang w:val="sr-Latn-RS"/>
        </w:rPr>
        <w:t>tasks</w:t>
      </w:r>
      <w:proofErr w:type="spellEnd"/>
      <w:r w:rsidRPr="00E954D6">
        <w:rPr>
          <w:rFonts w:eastAsia="SimSun"/>
          <w:lang w:val="sr-Latn-RS"/>
        </w:rPr>
        <w:t xml:space="preserve"> </w:t>
      </w:r>
      <w:proofErr w:type="spellStart"/>
      <w:r w:rsidRPr="00E954D6">
        <w:rPr>
          <w:rFonts w:eastAsia="SimSun"/>
          <w:lang w:val="sr-Latn-RS"/>
        </w:rPr>
        <w:t>prescribed</w:t>
      </w:r>
      <w:proofErr w:type="spellEnd"/>
      <w:r w:rsidRPr="00E954D6">
        <w:rPr>
          <w:rFonts w:eastAsia="SimSun"/>
          <w:lang w:val="sr-Latn-RS"/>
        </w:rPr>
        <w:t xml:space="preserve"> </w:t>
      </w:r>
      <w:proofErr w:type="spellStart"/>
      <w:r w:rsidRPr="00E954D6">
        <w:rPr>
          <w:rFonts w:eastAsia="SimSun"/>
          <w:lang w:val="sr-Latn-RS"/>
        </w:rPr>
        <w:t>by</w:t>
      </w:r>
      <w:proofErr w:type="spellEnd"/>
      <w:r w:rsidRPr="00E954D6">
        <w:rPr>
          <w:rFonts w:eastAsia="SimSun"/>
          <w:lang w:val="sr-Latn-RS"/>
        </w:rPr>
        <w:t xml:space="preserve"> the </w:t>
      </w:r>
      <w:proofErr w:type="spellStart"/>
      <w:r w:rsidRPr="00E954D6">
        <w:rPr>
          <w:rFonts w:eastAsia="SimSun"/>
          <w:lang w:val="sr-Latn-RS"/>
        </w:rPr>
        <w:t>Law</w:t>
      </w:r>
      <w:proofErr w:type="spellEnd"/>
      <w:r w:rsidRPr="00E954D6">
        <w:rPr>
          <w:rFonts w:eastAsia="SimSun"/>
          <w:lang w:val="sr-Latn-RS"/>
        </w:rPr>
        <w:t xml:space="preserve"> on the </w:t>
      </w:r>
      <w:proofErr w:type="spellStart"/>
      <w:r w:rsidRPr="00E954D6">
        <w:rPr>
          <w:rFonts w:eastAsia="SimSun"/>
          <w:lang w:val="sr-Latn-RS"/>
        </w:rPr>
        <w:t>Prohibition</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w:t>
      </w:r>
      <w:proofErr w:type="spellStart"/>
      <w:r w:rsidRPr="00E954D6">
        <w:rPr>
          <w:rFonts w:eastAsia="SimSun"/>
          <w:lang w:val="sr-Latn-RS"/>
        </w:rPr>
        <w:t>Discrimination</w:t>
      </w:r>
      <w:proofErr w:type="spellEnd"/>
      <w:r w:rsidRPr="00E954D6">
        <w:rPr>
          <w:rFonts w:eastAsia="SimSun"/>
          <w:lang w:val="sr-Latn-RS"/>
        </w:rPr>
        <w:t xml:space="preserve">, </w:t>
      </w:r>
      <w:proofErr w:type="spellStart"/>
      <w:r w:rsidRPr="00E954D6">
        <w:rPr>
          <w:rFonts w:eastAsia="SimSun"/>
          <w:lang w:val="sr-Latn-RS"/>
        </w:rPr>
        <w:t>represents</w:t>
      </w:r>
      <w:proofErr w:type="spellEnd"/>
      <w:r w:rsidRPr="00E954D6">
        <w:rPr>
          <w:rFonts w:eastAsia="SimSun"/>
          <w:lang w:val="sr-Latn-RS"/>
        </w:rPr>
        <w:t xml:space="preserve"> the </w:t>
      </w:r>
      <w:proofErr w:type="spellStart"/>
      <w:r w:rsidRPr="00E954D6">
        <w:rPr>
          <w:rFonts w:eastAsia="SimSun"/>
          <w:lang w:val="sr-Latn-RS"/>
        </w:rPr>
        <w:t>central</w:t>
      </w:r>
      <w:proofErr w:type="spellEnd"/>
      <w:r w:rsidRPr="00E954D6">
        <w:rPr>
          <w:rFonts w:eastAsia="SimSun"/>
          <w:lang w:val="sr-Latn-RS"/>
        </w:rPr>
        <w:t xml:space="preserve"> </w:t>
      </w:r>
      <w:proofErr w:type="spellStart"/>
      <w:r w:rsidRPr="00E954D6">
        <w:rPr>
          <w:rFonts w:eastAsia="SimSun"/>
          <w:lang w:val="sr-Latn-RS"/>
        </w:rPr>
        <w:t>national</w:t>
      </w:r>
      <w:proofErr w:type="spellEnd"/>
      <w:r w:rsidRPr="00E954D6">
        <w:rPr>
          <w:rFonts w:eastAsia="SimSun"/>
          <w:lang w:val="sr-Latn-RS"/>
        </w:rPr>
        <w:t xml:space="preserve"> </w:t>
      </w:r>
      <w:proofErr w:type="spellStart"/>
      <w:r w:rsidRPr="00E954D6">
        <w:rPr>
          <w:rFonts w:eastAsia="SimSun"/>
          <w:lang w:val="sr-Latn-RS"/>
        </w:rPr>
        <w:t>mechanism</w:t>
      </w:r>
      <w:proofErr w:type="spellEnd"/>
      <w:r w:rsidRPr="00E954D6">
        <w:rPr>
          <w:rFonts w:eastAsia="SimSun"/>
          <w:lang w:val="sr-Latn-RS"/>
        </w:rPr>
        <w:t xml:space="preserve"> for </w:t>
      </w:r>
      <w:proofErr w:type="spellStart"/>
      <w:r w:rsidRPr="00E954D6">
        <w:rPr>
          <w:rFonts w:eastAsia="SimSun"/>
          <w:lang w:val="sr-Latn-RS"/>
        </w:rPr>
        <w:t>preventing</w:t>
      </w:r>
      <w:proofErr w:type="spellEnd"/>
      <w:r w:rsidRPr="00E954D6">
        <w:rPr>
          <w:rFonts w:eastAsia="SimSun"/>
          <w:lang w:val="sr-Latn-RS"/>
        </w:rPr>
        <w:t xml:space="preserve"> and </w:t>
      </w:r>
      <w:proofErr w:type="spellStart"/>
      <w:r w:rsidRPr="00E954D6">
        <w:rPr>
          <w:rFonts w:eastAsia="SimSun"/>
          <w:lang w:val="sr-Latn-RS"/>
        </w:rPr>
        <w:t>combating</w:t>
      </w:r>
      <w:proofErr w:type="spellEnd"/>
      <w:r w:rsidRPr="00E954D6">
        <w:rPr>
          <w:rFonts w:eastAsia="SimSun"/>
          <w:lang w:val="sr-Latn-RS"/>
        </w:rPr>
        <w:t xml:space="preserve"> </w:t>
      </w:r>
      <w:proofErr w:type="spellStart"/>
      <w:r w:rsidRPr="00E954D6">
        <w:rPr>
          <w:rFonts w:eastAsia="SimSun"/>
          <w:lang w:val="sr-Latn-RS"/>
        </w:rPr>
        <w:t>all</w:t>
      </w:r>
      <w:proofErr w:type="spellEnd"/>
      <w:r w:rsidRPr="00E954D6">
        <w:rPr>
          <w:rFonts w:eastAsia="SimSun"/>
          <w:lang w:val="sr-Latn-RS"/>
        </w:rPr>
        <w:t xml:space="preserve"> </w:t>
      </w:r>
      <w:proofErr w:type="spellStart"/>
      <w:r w:rsidRPr="00E954D6">
        <w:rPr>
          <w:rFonts w:eastAsia="SimSun"/>
          <w:lang w:val="sr-Latn-RS"/>
        </w:rPr>
        <w:t>forms</w:t>
      </w:r>
      <w:proofErr w:type="spellEnd"/>
      <w:r w:rsidRPr="00E954D6">
        <w:rPr>
          <w:rFonts w:eastAsia="SimSun"/>
          <w:lang w:val="sr-Latn-RS"/>
        </w:rPr>
        <w:t xml:space="preserve"> and </w:t>
      </w:r>
      <w:proofErr w:type="spellStart"/>
      <w:r w:rsidRPr="00E954D6">
        <w:rPr>
          <w:rFonts w:eastAsia="SimSun"/>
          <w:lang w:val="sr-Latn-RS"/>
        </w:rPr>
        <w:t>manifestations</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w:t>
      </w:r>
      <w:proofErr w:type="spellStart"/>
      <w:r w:rsidRPr="00E954D6">
        <w:rPr>
          <w:rFonts w:eastAsia="SimSun"/>
          <w:lang w:val="sr-Latn-RS"/>
        </w:rPr>
        <w:t>discrimination</w:t>
      </w:r>
      <w:proofErr w:type="spellEnd"/>
      <w:r w:rsidRPr="00E954D6">
        <w:rPr>
          <w:rFonts w:eastAsia="SimSun"/>
          <w:lang w:val="sr-Latn-RS"/>
        </w:rPr>
        <w:t xml:space="preserve">. A </w:t>
      </w:r>
      <w:proofErr w:type="spellStart"/>
      <w:r w:rsidRPr="00E954D6">
        <w:rPr>
          <w:rFonts w:eastAsia="SimSun"/>
          <w:lang w:val="sr-Latn-RS"/>
        </w:rPr>
        <w:t>particularly</w:t>
      </w:r>
      <w:proofErr w:type="spellEnd"/>
      <w:r w:rsidRPr="00E954D6">
        <w:rPr>
          <w:rFonts w:eastAsia="SimSun"/>
          <w:lang w:val="sr-Latn-RS"/>
        </w:rPr>
        <w:t xml:space="preserve"> </w:t>
      </w:r>
      <w:proofErr w:type="spellStart"/>
      <w:r w:rsidRPr="00E954D6">
        <w:rPr>
          <w:rFonts w:eastAsia="SimSun"/>
          <w:lang w:val="sr-Latn-RS"/>
        </w:rPr>
        <w:t>important</w:t>
      </w:r>
      <w:proofErr w:type="spellEnd"/>
      <w:r w:rsidRPr="00E954D6">
        <w:rPr>
          <w:rFonts w:eastAsia="SimSun"/>
          <w:lang w:val="sr-Latn-RS"/>
        </w:rPr>
        <w:t xml:space="preserve"> power </w:t>
      </w:r>
      <w:proofErr w:type="spellStart"/>
      <w:r w:rsidRPr="00E954D6">
        <w:rPr>
          <w:rFonts w:eastAsia="SimSun"/>
          <w:lang w:val="sr-Latn-RS"/>
        </w:rPr>
        <w:t>of</w:t>
      </w:r>
      <w:proofErr w:type="spellEnd"/>
      <w:r w:rsidRPr="00E954D6">
        <w:rPr>
          <w:rFonts w:eastAsia="SimSun"/>
          <w:lang w:val="sr-Latn-RS"/>
        </w:rPr>
        <w:t xml:space="preserve"> the </w:t>
      </w:r>
      <w:proofErr w:type="spellStart"/>
      <w:r w:rsidRPr="00E954D6">
        <w:rPr>
          <w:rFonts w:eastAsia="SimSun"/>
          <w:lang w:val="sr-Latn-RS"/>
        </w:rPr>
        <w:t>Commissioner</w:t>
      </w:r>
      <w:proofErr w:type="spellEnd"/>
      <w:r w:rsidRPr="00E954D6">
        <w:rPr>
          <w:rFonts w:eastAsia="SimSun"/>
          <w:lang w:val="sr-Latn-RS"/>
        </w:rPr>
        <w:t xml:space="preserve"> is the </w:t>
      </w:r>
      <w:proofErr w:type="spellStart"/>
      <w:r w:rsidRPr="00E954D6">
        <w:rPr>
          <w:rFonts w:eastAsia="SimSun"/>
          <w:lang w:val="sr-Latn-RS"/>
        </w:rPr>
        <w:t>authority</w:t>
      </w:r>
      <w:proofErr w:type="spellEnd"/>
      <w:r w:rsidRPr="00E954D6">
        <w:rPr>
          <w:rFonts w:eastAsia="SimSun"/>
          <w:lang w:val="sr-Latn-RS"/>
        </w:rPr>
        <w:t xml:space="preserve"> to </w:t>
      </w:r>
      <w:proofErr w:type="spellStart"/>
      <w:r w:rsidRPr="00E954D6">
        <w:rPr>
          <w:rFonts w:eastAsia="SimSun"/>
          <w:lang w:val="sr-Latn-RS"/>
        </w:rPr>
        <w:t>initiate</w:t>
      </w:r>
      <w:proofErr w:type="spellEnd"/>
      <w:r w:rsidRPr="00E954D6">
        <w:rPr>
          <w:rFonts w:eastAsia="SimSun"/>
          <w:lang w:val="sr-Latn-RS"/>
        </w:rPr>
        <w:t xml:space="preserve"> </w:t>
      </w:r>
      <w:proofErr w:type="spellStart"/>
      <w:r w:rsidRPr="00E954D6">
        <w:rPr>
          <w:rFonts w:eastAsia="SimSun"/>
          <w:lang w:val="sr-Latn-RS"/>
        </w:rPr>
        <w:t>strategic</w:t>
      </w:r>
      <w:proofErr w:type="spellEnd"/>
      <w:r w:rsidRPr="00E954D6">
        <w:rPr>
          <w:rFonts w:eastAsia="SimSun"/>
          <w:lang w:val="sr-Latn-RS"/>
        </w:rPr>
        <w:t xml:space="preserve"> </w:t>
      </w:r>
      <w:proofErr w:type="spellStart"/>
      <w:r w:rsidRPr="00E954D6">
        <w:rPr>
          <w:rFonts w:eastAsia="SimSun"/>
          <w:lang w:val="sr-Latn-RS"/>
        </w:rPr>
        <w:t>litigation</w:t>
      </w:r>
      <w:proofErr w:type="spellEnd"/>
      <w:r w:rsidRPr="00E954D6">
        <w:rPr>
          <w:rFonts w:eastAsia="SimSun"/>
          <w:lang w:val="sr-Latn-RS"/>
        </w:rPr>
        <w:t xml:space="preserve"> in the </w:t>
      </w:r>
      <w:proofErr w:type="spellStart"/>
      <w:r w:rsidRPr="00E954D6">
        <w:rPr>
          <w:rFonts w:eastAsia="SimSun"/>
          <w:lang w:val="sr-Latn-RS"/>
        </w:rPr>
        <w:t>public</w:t>
      </w:r>
      <w:proofErr w:type="spellEnd"/>
      <w:r w:rsidRPr="00E954D6">
        <w:rPr>
          <w:rFonts w:eastAsia="SimSun"/>
          <w:lang w:val="sr-Latn-RS"/>
        </w:rPr>
        <w:t xml:space="preserve"> </w:t>
      </w:r>
      <w:proofErr w:type="spellStart"/>
      <w:r w:rsidRPr="00E954D6">
        <w:rPr>
          <w:rFonts w:eastAsia="SimSun"/>
          <w:lang w:val="sr-Latn-RS"/>
        </w:rPr>
        <w:t>interest</w:t>
      </w:r>
      <w:proofErr w:type="spellEnd"/>
      <w:r w:rsidRPr="00E954D6">
        <w:rPr>
          <w:rFonts w:eastAsia="SimSun"/>
          <w:lang w:val="sr-Latn-RS"/>
        </w:rPr>
        <w:t xml:space="preserve"> for </w:t>
      </w:r>
      <w:proofErr w:type="spellStart"/>
      <w:r w:rsidRPr="00E954D6">
        <w:rPr>
          <w:rFonts w:eastAsia="SimSun"/>
          <w:lang w:val="sr-Latn-RS"/>
        </w:rPr>
        <w:t>protection</w:t>
      </w:r>
      <w:proofErr w:type="spellEnd"/>
      <w:r w:rsidRPr="00E954D6">
        <w:rPr>
          <w:rFonts w:eastAsia="SimSun"/>
          <w:lang w:val="sr-Latn-RS"/>
        </w:rPr>
        <w:t xml:space="preserve"> </w:t>
      </w:r>
      <w:proofErr w:type="spellStart"/>
      <w:r w:rsidRPr="00E954D6">
        <w:rPr>
          <w:rFonts w:eastAsia="SimSun"/>
          <w:lang w:val="sr-Latn-RS"/>
        </w:rPr>
        <w:t>against</w:t>
      </w:r>
      <w:proofErr w:type="spellEnd"/>
      <w:r w:rsidRPr="00E954D6">
        <w:rPr>
          <w:rFonts w:eastAsia="SimSun"/>
          <w:lang w:val="sr-Latn-RS"/>
        </w:rPr>
        <w:t xml:space="preserve"> </w:t>
      </w:r>
      <w:proofErr w:type="spellStart"/>
      <w:r w:rsidRPr="00E954D6">
        <w:rPr>
          <w:rFonts w:eastAsia="SimSun"/>
          <w:lang w:val="sr-Latn-RS"/>
        </w:rPr>
        <w:t>discrimination</w:t>
      </w:r>
      <w:proofErr w:type="spellEnd"/>
      <w:r w:rsidRPr="00E954D6">
        <w:rPr>
          <w:rFonts w:eastAsia="SimSun"/>
          <w:lang w:val="sr-Latn-RS"/>
        </w:rPr>
        <w:t xml:space="preserve">, as </w:t>
      </w:r>
      <w:proofErr w:type="spellStart"/>
      <w:r w:rsidRPr="00E954D6">
        <w:rPr>
          <w:rFonts w:eastAsia="SimSun"/>
          <w:lang w:val="sr-Latn-RS"/>
        </w:rPr>
        <w:t>well</w:t>
      </w:r>
      <w:proofErr w:type="spellEnd"/>
      <w:r w:rsidRPr="00E954D6">
        <w:rPr>
          <w:rFonts w:eastAsia="SimSun"/>
          <w:lang w:val="sr-Latn-RS"/>
        </w:rPr>
        <w:t xml:space="preserve"> as to </w:t>
      </w:r>
      <w:proofErr w:type="spellStart"/>
      <w:r w:rsidRPr="00E954D6">
        <w:rPr>
          <w:rFonts w:eastAsia="SimSun"/>
          <w:lang w:val="sr-Latn-RS"/>
        </w:rPr>
        <w:t>submit</w:t>
      </w:r>
      <w:proofErr w:type="spellEnd"/>
      <w:r w:rsidRPr="00E954D6">
        <w:rPr>
          <w:rFonts w:eastAsia="SimSun"/>
          <w:lang w:val="sr-Latn-RS"/>
        </w:rPr>
        <w:t xml:space="preserve"> </w:t>
      </w:r>
      <w:proofErr w:type="spellStart"/>
      <w:r w:rsidRPr="00E954D6">
        <w:rPr>
          <w:rFonts w:eastAsia="SimSun"/>
          <w:lang w:val="sr-Latn-RS"/>
        </w:rPr>
        <w:t>misdemeanour</w:t>
      </w:r>
      <w:proofErr w:type="spellEnd"/>
      <w:r w:rsidRPr="00E954D6">
        <w:rPr>
          <w:rFonts w:eastAsia="SimSun"/>
          <w:lang w:val="sr-Latn-RS"/>
        </w:rPr>
        <w:t xml:space="preserve"> and </w:t>
      </w:r>
      <w:proofErr w:type="spellStart"/>
      <w:r w:rsidRPr="00E954D6">
        <w:rPr>
          <w:rFonts w:eastAsia="SimSun"/>
          <w:lang w:val="sr-Latn-RS"/>
        </w:rPr>
        <w:t>criminal</w:t>
      </w:r>
      <w:proofErr w:type="spellEnd"/>
      <w:r w:rsidRPr="00E954D6">
        <w:rPr>
          <w:rFonts w:eastAsia="SimSun"/>
          <w:lang w:val="sr-Latn-RS"/>
        </w:rPr>
        <w:t xml:space="preserve"> </w:t>
      </w:r>
      <w:proofErr w:type="spellStart"/>
      <w:r w:rsidRPr="00E954D6">
        <w:rPr>
          <w:rFonts w:eastAsia="SimSun"/>
          <w:lang w:val="sr-Latn-RS"/>
        </w:rPr>
        <w:t>complaints</w:t>
      </w:r>
      <w:proofErr w:type="spellEnd"/>
      <w:r w:rsidRPr="00E954D6">
        <w:rPr>
          <w:rFonts w:eastAsia="SimSun"/>
          <w:lang w:val="sr-Latn-RS"/>
        </w:rPr>
        <w:t xml:space="preserve"> and </w:t>
      </w:r>
      <w:proofErr w:type="spellStart"/>
      <w:r w:rsidRPr="00E954D6">
        <w:rPr>
          <w:rFonts w:eastAsia="SimSun"/>
          <w:lang w:val="sr-Latn-RS"/>
        </w:rPr>
        <w:t>motions</w:t>
      </w:r>
      <w:proofErr w:type="spellEnd"/>
      <w:r w:rsidRPr="00E954D6">
        <w:rPr>
          <w:rFonts w:eastAsia="SimSun"/>
          <w:lang w:val="sr-Latn-RS"/>
        </w:rPr>
        <w:t xml:space="preserve"> for the </w:t>
      </w:r>
      <w:proofErr w:type="spellStart"/>
      <w:r w:rsidRPr="00E954D6">
        <w:rPr>
          <w:rFonts w:eastAsia="SimSun"/>
          <w:lang w:val="sr-Latn-RS"/>
        </w:rPr>
        <w:t>review</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w:t>
      </w:r>
      <w:proofErr w:type="spellStart"/>
      <w:r w:rsidRPr="00E954D6">
        <w:rPr>
          <w:rFonts w:eastAsia="SimSun"/>
          <w:lang w:val="sr-Latn-RS"/>
        </w:rPr>
        <w:t>constitutionality</w:t>
      </w:r>
      <w:proofErr w:type="spellEnd"/>
      <w:r w:rsidRPr="00E954D6">
        <w:rPr>
          <w:rFonts w:eastAsia="SimSun"/>
          <w:lang w:val="sr-Latn-RS"/>
        </w:rPr>
        <w:t xml:space="preserve"> and </w:t>
      </w:r>
      <w:proofErr w:type="spellStart"/>
      <w:r w:rsidRPr="00E954D6">
        <w:rPr>
          <w:rFonts w:eastAsia="SimSun"/>
          <w:lang w:val="sr-Latn-RS"/>
        </w:rPr>
        <w:t>legality</w:t>
      </w:r>
      <w:proofErr w:type="spellEnd"/>
      <w:r w:rsidRPr="00E954D6">
        <w:rPr>
          <w:rFonts w:eastAsia="SimSun"/>
          <w:lang w:val="sr-Latn-RS"/>
        </w:rPr>
        <w:t xml:space="preserve">. The </w:t>
      </w:r>
      <w:proofErr w:type="spellStart"/>
      <w:r w:rsidRPr="00E954D6">
        <w:rPr>
          <w:rFonts w:eastAsia="SimSun"/>
          <w:lang w:val="sr-Latn-RS"/>
        </w:rPr>
        <w:t>Commissioner</w:t>
      </w:r>
      <w:proofErr w:type="spellEnd"/>
      <w:r w:rsidRPr="00E954D6">
        <w:rPr>
          <w:rFonts w:eastAsia="SimSun"/>
          <w:lang w:val="sr-Latn-RS"/>
        </w:rPr>
        <w:t xml:space="preserve"> </w:t>
      </w:r>
      <w:proofErr w:type="spellStart"/>
      <w:r w:rsidRPr="00E954D6">
        <w:rPr>
          <w:rFonts w:eastAsia="SimSun"/>
          <w:lang w:val="sr-Latn-RS"/>
        </w:rPr>
        <w:t>prepares</w:t>
      </w:r>
      <w:proofErr w:type="spellEnd"/>
      <w:r w:rsidRPr="00E954D6">
        <w:rPr>
          <w:rFonts w:eastAsia="SimSun"/>
          <w:lang w:val="sr-Latn-RS"/>
        </w:rPr>
        <w:t xml:space="preserve"> </w:t>
      </w:r>
      <w:proofErr w:type="spellStart"/>
      <w:r w:rsidRPr="00E954D6">
        <w:rPr>
          <w:rFonts w:eastAsia="SimSun"/>
          <w:lang w:val="sr-Latn-RS"/>
        </w:rPr>
        <w:t>annual</w:t>
      </w:r>
      <w:proofErr w:type="spellEnd"/>
      <w:r w:rsidRPr="00E954D6">
        <w:rPr>
          <w:rFonts w:eastAsia="SimSun"/>
          <w:lang w:val="sr-Latn-RS"/>
        </w:rPr>
        <w:t xml:space="preserve"> general </w:t>
      </w:r>
      <w:proofErr w:type="spellStart"/>
      <w:r w:rsidRPr="00E954D6">
        <w:rPr>
          <w:rFonts w:eastAsia="SimSun"/>
          <w:lang w:val="sr-Latn-RS"/>
        </w:rPr>
        <w:t>reports</w:t>
      </w:r>
      <w:proofErr w:type="spellEnd"/>
      <w:r w:rsidRPr="00E954D6">
        <w:rPr>
          <w:rFonts w:eastAsia="SimSun"/>
          <w:lang w:val="sr-Latn-RS"/>
        </w:rPr>
        <w:t xml:space="preserve"> on the state </w:t>
      </w:r>
      <w:proofErr w:type="spellStart"/>
      <w:r w:rsidRPr="00E954D6">
        <w:rPr>
          <w:rFonts w:eastAsia="SimSun"/>
          <w:lang w:val="sr-Latn-RS"/>
        </w:rPr>
        <w:t>of</w:t>
      </w:r>
      <w:proofErr w:type="spellEnd"/>
      <w:r w:rsidRPr="00E954D6">
        <w:rPr>
          <w:rFonts w:eastAsia="SimSun"/>
          <w:lang w:val="sr-Latn-RS"/>
        </w:rPr>
        <w:t xml:space="preserve"> </w:t>
      </w:r>
      <w:proofErr w:type="spellStart"/>
      <w:r w:rsidRPr="00E954D6">
        <w:rPr>
          <w:rFonts w:eastAsia="SimSun"/>
          <w:lang w:val="sr-Latn-RS"/>
        </w:rPr>
        <w:t>equality</w:t>
      </w:r>
      <w:proofErr w:type="spellEnd"/>
      <w:r w:rsidRPr="00E954D6">
        <w:rPr>
          <w:rFonts w:eastAsia="SimSun"/>
          <w:lang w:val="sr-Latn-RS"/>
        </w:rPr>
        <w:t xml:space="preserve"> </w:t>
      </w:r>
      <w:proofErr w:type="spellStart"/>
      <w:r w:rsidRPr="00E954D6">
        <w:rPr>
          <w:rFonts w:eastAsia="SimSun"/>
          <w:lang w:val="sr-Latn-RS"/>
        </w:rPr>
        <w:t>protection</w:t>
      </w:r>
      <w:proofErr w:type="spellEnd"/>
      <w:r w:rsidRPr="00E954D6">
        <w:rPr>
          <w:rFonts w:eastAsia="SimSun"/>
          <w:lang w:val="sr-Latn-RS"/>
        </w:rPr>
        <w:t xml:space="preserve">, as </w:t>
      </w:r>
      <w:proofErr w:type="spellStart"/>
      <w:r w:rsidRPr="00E954D6">
        <w:rPr>
          <w:rFonts w:eastAsia="SimSun"/>
          <w:lang w:val="sr-Latn-RS"/>
        </w:rPr>
        <w:t>well</w:t>
      </w:r>
      <w:proofErr w:type="spellEnd"/>
      <w:r w:rsidRPr="00E954D6">
        <w:rPr>
          <w:rFonts w:eastAsia="SimSun"/>
          <w:lang w:val="sr-Latn-RS"/>
        </w:rPr>
        <w:t xml:space="preserve"> as </w:t>
      </w:r>
      <w:proofErr w:type="spellStart"/>
      <w:r w:rsidRPr="00E954D6">
        <w:rPr>
          <w:rFonts w:eastAsia="SimSun"/>
          <w:lang w:val="sr-Latn-RS"/>
        </w:rPr>
        <w:t>special</w:t>
      </w:r>
      <w:proofErr w:type="spellEnd"/>
      <w:r w:rsidRPr="00E954D6">
        <w:rPr>
          <w:rFonts w:eastAsia="SimSun"/>
          <w:lang w:val="sr-Latn-RS"/>
        </w:rPr>
        <w:t xml:space="preserve"> </w:t>
      </w:r>
      <w:proofErr w:type="spellStart"/>
      <w:r w:rsidRPr="00E954D6">
        <w:rPr>
          <w:rFonts w:eastAsia="SimSun"/>
          <w:lang w:val="sr-Latn-RS"/>
        </w:rPr>
        <w:t>reports</w:t>
      </w:r>
      <w:proofErr w:type="spellEnd"/>
      <w:r w:rsidRPr="00E954D6">
        <w:rPr>
          <w:rFonts w:eastAsia="SimSun"/>
          <w:lang w:val="sr-Latn-RS"/>
        </w:rPr>
        <w:t xml:space="preserve"> </w:t>
      </w:r>
      <w:proofErr w:type="spellStart"/>
      <w:r w:rsidRPr="00E954D6">
        <w:rPr>
          <w:rFonts w:eastAsia="SimSun"/>
          <w:lang w:val="sr-Latn-RS"/>
        </w:rPr>
        <w:t>relating</w:t>
      </w:r>
      <w:proofErr w:type="spellEnd"/>
      <w:r w:rsidRPr="00E954D6">
        <w:rPr>
          <w:rFonts w:eastAsia="SimSun"/>
          <w:lang w:val="sr-Latn-RS"/>
        </w:rPr>
        <w:t xml:space="preserve"> to </w:t>
      </w:r>
      <w:proofErr w:type="spellStart"/>
      <w:r w:rsidRPr="00E954D6">
        <w:rPr>
          <w:rFonts w:eastAsia="SimSun"/>
          <w:lang w:val="sr-Latn-RS"/>
        </w:rPr>
        <w:t>specific</w:t>
      </w:r>
      <w:proofErr w:type="spellEnd"/>
      <w:r w:rsidRPr="00E954D6">
        <w:rPr>
          <w:rFonts w:eastAsia="SimSun"/>
          <w:lang w:val="sr-Latn-RS"/>
        </w:rPr>
        <w:t xml:space="preserve"> </w:t>
      </w:r>
      <w:proofErr w:type="spellStart"/>
      <w:r w:rsidRPr="00E954D6">
        <w:rPr>
          <w:rFonts w:eastAsia="SimSun"/>
          <w:lang w:val="sr-Latn-RS"/>
        </w:rPr>
        <w:t>forms</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w:t>
      </w:r>
      <w:proofErr w:type="spellStart"/>
      <w:r w:rsidRPr="00E954D6">
        <w:rPr>
          <w:rFonts w:eastAsia="SimSun"/>
          <w:lang w:val="sr-Latn-RS"/>
        </w:rPr>
        <w:t>discrimination</w:t>
      </w:r>
      <w:proofErr w:type="spellEnd"/>
      <w:r w:rsidRPr="00E954D6">
        <w:rPr>
          <w:rFonts w:eastAsia="SimSun"/>
          <w:lang w:val="sr-Latn-RS"/>
        </w:rPr>
        <w:t xml:space="preserve">. In </w:t>
      </w:r>
      <w:proofErr w:type="spellStart"/>
      <w:r w:rsidRPr="00E954D6">
        <w:rPr>
          <w:rFonts w:eastAsia="SimSun"/>
          <w:lang w:val="sr-Latn-RS"/>
        </w:rPr>
        <w:t>this</w:t>
      </w:r>
      <w:proofErr w:type="spellEnd"/>
      <w:r w:rsidRPr="00E954D6">
        <w:rPr>
          <w:rFonts w:eastAsia="SimSun"/>
          <w:lang w:val="sr-Latn-RS"/>
        </w:rPr>
        <w:t xml:space="preserve"> </w:t>
      </w:r>
      <w:proofErr w:type="spellStart"/>
      <w:r w:rsidRPr="00E954D6">
        <w:rPr>
          <w:rFonts w:eastAsia="SimSun"/>
          <w:lang w:val="sr-Latn-RS"/>
        </w:rPr>
        <w:t>regard</w:t>
      </w:r>
      <w:proofErr w:type="spellEnd"/>
      <w:r w:rsidRPr="00E954D6">
        <w:rPr>
          <w:rFonts w:eastAsia="SimSun"/>
          <w:lang w:val="sr-Latn-RS"/>
        </w:rPr>
        <w:t xml:space="preserve">, the </w:t>
      </w:r>
      <w:proofErr w:type="spellStart"/>
      <w:r w:rsidRPr="00E954D6">
        <w:rPr>
          <w:rFonts w:eastAsia="SimSun"/>
          <w:lang w:val="sr-Latn-RS"/>
        </w:rPr>
        <w:t>Commissioner</w:t>
      </w:r>
      <w:proofErr w:type="spellEnd"/>
      <w:r w:rsidRPr="00E954D6">
        <w:rPr>
          <w:rFonts w:eastAsia="SimSun"/>
          <w:lang w:val="sr-Latn-RS"/>
        </w:rPr>
        <w:t xml:space="preserve"> </w:t>
      </w:r>
      <w:proofErr w:type="spellStart"/>
      <w:r w:rsidRPr="00E954D6">
        <w:rPr>
          <w:rFonts w:eastAsia="SimSun"/>
          <w:lang w:val="sr-Latn-RS"/>
        </w:rPr>
        <w:t>has</w:t>
      </w:r>
      <w:proofErr w:type="spellEnd"/>
      <w:r w:rsidRPr="00E954D6">
        <w:rPr>
          <w:rFonts w:eastAsia="SimSun"/>
          <w:lang w:val="sr-Latn-RS"/>
        </w:rPr>
        <w:t xml:space="preserve"> </w:t>
      </w:r>
      <w:proofErr w:type="spellStart"/>
      <w:r w:rsidRPr="00E954D6">
        <w:rPr>
          <w:rFonts w:eastAsia="SimSun"/>
          <w:lang w:val="sr-Latn-RS"/>
        </w:rPr>
        <w:t>prepared</w:t>
      </w:r>
      <w:proofErr w:type="spellEnd"/>
      <w:r w:rsidRPr="00E954D6">
        <w:rPr>
          <w:rFonts w:eastAsia="SimSun"/>
          <w:lang w:val="sr-Latn-RS"/>
        </w:rPr>
        <w:t xml:space="preserve"> </w:t>
      </w:r>
      <w:proofErr w:type="spellStart"/>
      <w:r w:rsidRPr="00E954D6">
        <w:rPr>
          <w:rFonts w:eastAsia="SimSun"/>
          <w:lang w:val="sr-Latn-RS"/>
        </w:rPr>
        <w:t>several</w:t>
      </w:r>
      <w:proofErr w:type="spellEnd"/>
      <w:r w:rsidRPr="00E954D6">
        <w:rPr>
          <w:rFonts w:eastAsia="SimSun"/>
          <w:lang w:val="sr-Latn-RS"/>
        </w:rPr>
        <w:t xml:space="preserve"> </w:t>
      </w:r>
      <w:proofErr w:type="spellStart"/>
      <w:r w:rsidRPr="00E954D6">
        <w:rPr>
          <w:rFonts w:eastAsia="SimSun"/>
          <w:lang w:val="sr-Latn-RS"/>
        </w:rPr>
        <w:t>special</w:t>
      </w:r>
      <w:proofErr w:type="spellEnd"/>
      <w:r w:rsidRPr="00E954D6">
        <w:rPr>
          <w:rFonts w:eastAsia="SimSun"/>
          <w:lang w:val="sr-Latn-RS"/>
        </w:rPr>
        <w:t xml:space="preserve"> </w:t>
      </w:r>
      <w:proofErr w:type="spellStart"/>
      <w:r w:rsidRPr="00E954D6">
        <w:rPr>
          <w:rFonts w:eastAsia="SimSun"/>
          <w:lang w:val="sr-Latn-RS"/>
        </w:rPr>
        <w:t>reports</w:t>
      </w:r>
      <w:proofErr w:type="spellEnd"/>
      <w:r w:rsidRPr="00E954D6">
        <w:rPr>
          <w:rFonts w:eastAsia="SimSun"/>
          <w:lang w:val="sr-Latn-RS"/>
        </w:rPr>
        <w:t xml:space="preserve"> on the </w:t>
      </w:r>
      <w:proofErr w:type="spellStart"/>
      <w:r w:rsidRPr="00E954D6">
        <w:rPr>
          <w:rFonts w:eastAsia="SimSun"/>
          <w:lang w:val="sr-Latn-RS"/>
        </w:rPr>
        <w:t>situation</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w:t>
      </w:r>
      <w:proofErr w:type="spellStart"/>
      <w:r w:rsidRPr="00E954D6">
        <w:rPr>
          <w:rFonts w:eastAsia="SimSun"/>
          <w:lang w:val="sr-Latn-RS"/>
        </w:rPr>
        <w:t>persons</w:t>
      </w:r>
      <w:proofErr w:type="spellEnd"/>
      <w:r w:rsidRPr="00E954D6">
        <w:rPr>
          <w:rFonts w:eastAsia="SimSun"/>
          <w:lang w:val="sr-Latn-RS"/>
        </w:rPr>
        <w:t xml:space="preserve"> </w:t>
      </w:r>
      <w:proofErr w:type="spellStart"/>
      <w:r w:rsidRPr="00E954D6">
        <w:rPr>
          <w:rFonts w:eastAsia="SimSun"/>
          <w:lang w:val="sr-Latn-RS"/>
        </w:rPr>
        <w:t>with</w:t>
      </w:r>
      <w:proofErr w:type="spellEnd"/>
      <w:r w:rsidRPr="00E954D6">
        <w:rPr>
          <w:rFonts w:eastAsia="SimSun"/>
          <w:lang w:val="sr-Latn-RS"/>
        </w:rPr>
        <w:t xml:space="preserve"> </w:t>
      </w:r>
      <w:proofErr w:type="spellStart"/>
      <w:r w:rsidRPr="00E954D6">
        <w:rPr>
          <w:rFonts w:eastAsia="SimSun"/>
          <w:lang w:val="sr-Latn-RS"/>
        </w:rPr>
        <w:t>disabilities</w:t>
      </w:r>
      <w:proofErr w:type="spellEnd"/>
      <w:r w:rsidRPr="00E954D6">
        <w:rPr>
          <w:rFonts w:eastAsia="SimSun"/>
          <w:lang w:val="sr-Latn-RS"/>
        </w:rPr>
        <w:t xml:space="preserve"> in the </w:t>
      </w:r>
      <w:proofErr w:type="spellStart"/>
      <w:r w:rsidRPr="00E954D6">
        <w:rPr>
          <w:rFonts w:eastAsia="SimSun"/>
          <w:lang w:val="sr-Latn-RS"/>
        </w:rPr>
        <w:t>Republic</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Serbia, </w:t>
      </w:r>
      <w:proofErr w:type="spellStart"/>
      <w:r w:rsidRPr="00E954D6">
        <w:rPr>
          <w:rFonts w:eastAsia="SimSun"/>
          <w:lang w:val="sr-Latn-RS"/>
        </w:rPr>
        <w:t>including</w:t>
      </w:r>
      <w:proofErr w:type="spellEnd"/>
      <w:r w:rsidRPr="00E954D6">
        <w:rPr>
          <w:rFonts w:eastAsia="SimSun"/>
          <w:lang w:val="sr-Latn-RS"/>
        </w:rPr>
        <w:t xml:space="preserve"> in 2025. In </w:t>
      </w:r>
      <w:proofErr w:type="spellStart"/>
      <w:r w:rsidRPr="00E954D6">
        <w:rPr>
          <w:rFonts w:eastAsia="SimSun"/>
          <w:lang w:val="sr-Latn-RS"/>
        </w:rPr>
        <w:t>addition</w:t>
      </w:r>
      <w:proofErr w:type="spellEnd"/>
      <w:r w:rsidRPr="00E954D6">
        <w:rPr>
          <w:rFonts w:eastAsia="SimSun"/>
          <w:lang w:val="sr-Latn-RS"/>
        </w:rPr>
        <w:t xml:space="preserve">, the </w:t>
      </w:r>
      <w:proofErr w:type="spellStart"/>
      <w:r w:rsidRPr="00E954D6">
        <w:rPr>
          <w:rFonts w:eastAsia="SimSun"/>
          <w:lang w:val="sr-Latn-RS"/>
        </w:rPr>
        <w:t>Commissioner</w:t>
      </w:r>
      <w:proofErr w:type="spellEnd"/>
      <w:r w:rsidRPr="00E954D6">
        <w:rPr>
          <w:rFonts w:eastAsia="SimSun"/>
          <w:lang w:val="sr-Latn-RS"/>
        </w:rPr>
        <w:t xml:space="preserve"> </w:t>
      </w:r>
      <w:proofErr w:type="spellStart"/>
      <w:r w:rsidRPr="00E954D6">
        <w:rPr>
          <w:rFonts w:eastAsia="SimSun"/>
          <w:lang w:val="sr-Latn-RS"/>
        </w:rPr>
        <w:t>receives</w:t>
      </w:r>
      <w:proofErr w:type="spellEnd"/>
      <w:r w:rsidRPr="00E954D6">
        <w:rPr>
          <w:rFonts w:eastAsia="SimSun"/>
          <w:lang w:val="sr-Latn-RS"/>
        </w:rPr>
        <w:t xml:space="preserve"> and </w:t>
      </w:r>
      <w:proofErr w:type="spellStart"/>
      <w:r w:rsidRPr="00E954D6">
        <w:rPr>
          <w:rFonts w:eastAsia="SimSun"/>
          <w:lang w:val="sr-Latn-RS"/>
        </w:rPr>
        <w:t>examines</w:t>
      </w:r>
      <w:proofErr w:type="spellEnd"/>
      <w:r w:rsidRPr="00E954D6">
        <w:rPr>
          <w:rFonts w:eastAsia="SimSun"/>
          <w:lang w:val="sr-Latn-RS"/>
        </w:rPr>
        <w:t xml:space="preserve"> </w:t>
      </w:r>
      <w:proofErr w:type="spellStart"/>
      <w:r w:rsidRPr="00E954D6">
        <w:rPr>
          <w:rFonts w:eastAsia="SimSun"/>
          <w:lang w:val="sr-Latn-RS"/>
        </w:rPr>
        <w:t>complaints</w:t>
      </w:r>
      <w:proofErr w:type="spellEnd"/>
      <w:r w:rsidRPr="00E954D6">
        <w:rPr>
          <w:rFonts w:eastAsia="SimSun"/>
          <w:lang w:val="sr-Latn-RS"/>
        </w:rPr>
        <w:t xml:space="preserve"> </w:t>
      </w:r>
      <w:proofErr w:type="spellStart"/>
      <w:r w:rsidRPr="00E954D6">
        <w:rPr>
          <w:rFonts w:eastAsia="SimSun"/>
          <w:lang w:val="sr-Latn-RS"/>
        </w:rPr>
        <w:t>concerning</w:t>
      </w:r>
      <w:proofErr w:type="spellEnd"/>
      <w:r w:rsidRPr="00E954D6">
        <w:rPr>
          <w:rFonts w:eastAsia="SimSun"/>
          <w:lang w:val="sr-Latn-RS"/>
        </w:rPr>
        <w:t xml:space="preserve"> </w:t>
      </w:r>
      <w:proofErr w:type="spellStart"/>
      <w:r w:rsidRPr="00E954D6">
        <w:rPr>
          <w:rFonts w:eastAsia="SimSun"/>
          <w:lang w:val="sr-Latn-RS"/>
        </w:rPr>
        <w:t>violations</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the </w:t>
      </w:r>
      <w:proofErr w:type="spellStart"/>
      <w:r w:rsidRPr="00E954D6">
        <w:rPr>
          <w:rFonts w:eastAsia="SimSun"/>
          <w:lang w:val="sr-Latn-RS"/>
        </w:rPr>
        <w:lastRenderedPageBreak/>
        <w:t>provisions</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the </w:t>
      </w:r>
      <w:proofErr w:type="spellStart"/>
      <w:r w:rsidRPr="00E954D6">
        <w:rPr>
          <w:rFonts w:eastAsia="SimSun"/>
          <w:lang w:val="sr-Latn-RS"/>
        </w:rPr>
        <w:t>Law</w:t>
      </w:r>
      <w:proofErr w:type="spellEnd"/>
      <w:r w:rsidRPr="00E954D6">
        <w:rPr>
          <w:rFonts w:eastAsia="SimSun"/>
          <w:lang w:val="sr-Latn-RS"/>
        </w:rPr>
        <w:t xml:space="preserve"> on the </w:t>
      </w:r>
      <w:proofErr w:type="spellStart"/>
      <w:r w:rsidRPr="00E954D6">
        <w:rPr>
          <w:rFonts w:eastAsia="SimSun"/>
          <w:lang w:val="sr-Latn-RS"/>
        </w:rPr>
        <w:t>Prohibition</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w:t>
      </w:r>
      <w:proofErr w:type="spellStart"/>
      <w:r w:rsidRPr="00E954D6">
        <w:rPr>
          <w:rFonts w:eastAsia="SimSun"/>
          <w:lang w:val="sr-Latn-RS"/>
        </w:rPr>
        <w:t>Discrimination</w:t>
      </w:r>
      <w:proofErr w:type="spellEnd"/>
      <w:r w:rsidRPr="00E954D6">
        <w:rPr>
          <w:rFonts w:eastAsia="SimSun"/>
          <w:lang w:val="sr-Latn-RS"/>
        </w:rPr>
        <w:t xml:space="preserve">, </w:t>
      </w:r>
      <w:proofErr w:type="spellStart"/>
      <w:r w:rsidRPr="00E954D6">
        <w:rPr>
          <w:rFonts w:eastAsia="SimSun"/>
          <w:lang w:val="sr-Latn-RS"/>
        </w:rPr>
        <w:t>including</w:t>
      </w:r>
      <w:proofErr w:type="spellEnd"/>
      <w:r w:rsidRPr="00E954D6">
        <w:rPr>
          <w:rFonts w:eastAsia="SimSun"/>
          <w:lang w:val="sr-Latn-RS"/>
        </w:rPr>
        <w:t xml:space="preserve"> on the </w:t>
      </w:r>
      <w:proofErr w:type="spellStart"/>
      <w:r w:rsidRPr="00E954D6">
        <w:rPr>
          <w:rFonts w:eastAsia="SimSun"/>
          <w:lang w:val="sr-Latn-RS"/>
        </w:rPr>
        <w:t>ground</w:t>
      </w:r>
      <w:proofErr w:type="spellEnd"/>
      <w:r w:rsidRPr="00E954D6">
        <w:rPr>
          <w:rFonts w:eastAsia="SimSun"/>
          <w:lang w:val="sr-Latn-RS"/>
        </w:rPr>
        <w:t xml:space="preserve"> </w:t>
      </w:r>
      <w:proofErr w:type="spellStart"/>
      <w:r w:rsidRPr="00E954D6">
        <w:rPr>
          <w:rFonts w:eastAsia="SimSun"/>
          <w:lang w:val="sr-Latn-RS"/>
        </w:rPr>
        <w:t>of</w:t>
      </w:r>
      <w:proofErr w:type="spellEnd"/>
      <w:r w:rsidRPr="00E954D6">
        <w:rPr>
          <w:rFonts w:eastAsia="SimSun"/>
          <w:lang w:val="sr-Latn-RS"/>
        </w:rPr>
        <w:t xml:space="preserve"> </w:t>
      </w:r>
      <w:proofErr w:type="spellStart"/>
      <w:r w:rsidRPr="00E954D6">
        <w:rPr>
          <w:rFonts w:eastAsia="SimSun"/>
          <w:lang w:val="sr-Latn-RS"/>
        </w:rPr>
        <w:t>disability</w:t>
      </w:r>
      <w:proofErr w:type="spellEnd"/>
      <w:r w:rsidRPr="00E954D6">
        <w:rPr>
          <w:rFonts w:eastAsia="SimSun"/>
          <w:lang w:val="sr-Latn-RS"/>
        </w:rPr>
        <w:t xml:space="preserve"> as a personal </w:t>
      </w:r>
      <w:proofErr w:type="spellStart"/>
      <w:r w:rsidRPr="00E954D6">
        <w:rPr>
          <w:rFonts w:eastAsia="SimSun"/>
          <w:lang w:val="sr-Latn-RS"/>
        </w:rPr>
        <w:t>characteristic</w:t>
      </w:r>
      <w:proofErr w:type="spellEnd"/>
      <w:r w:rsidRPr="00E954D6">
        <w:rPr>
          <w:rFonts w:eastAsia="SimSun"/>
          <w:lang w:val="sr-Latn-RS"/>
        </w:rPr>
        <w:t xml:space="preserve">, </w:t>
      </w:r>
      <w:proofErr w:type="spellStart"/>
      <w:r w:rsidRPr="00E954D6">
        <w:rPr>
          <w:rFonts w:eastAsia="SimSun"/>
          <w:lang w:val="sr-Latn-RS"/>
        </w:rPr>
        <w:t>issues</w:t>
      </w:r>
      <w:proofErr w:type="spellEnd"/>
      <w:r w:rsidRPr="00E954D6">
        <w:rPr>
          <w:rFonts w:eastAsia="SimSun"/>
          <w:lang w:val="sr-Latn-RS"/>
        </w:rPr>
        <w:t xml:space="preserve"> </w:t>
      </w:r>
      <w:proofErr w:type="spellStart"/>
      <w:r w:rsidRPr="00E954D6">
        <w:rPr>
          <w:rFonts w:eastAsia="SimSun"/>
          <w:lang w:val="sr-Latn-RS"/>
        </w:rPr>
        <w:t>opinions</w:t>
      </w:r>
      <w:proofErr w:type="spellEnd"/>
      <w:r w:rsidRPr="00E954D6">
        <w:rPr>
          <w:rFonts w:eastAsia="SimSun"/>
          <w:lang w:val="sr-Latn-RS"/>
        </w:rPr>
        <w:t xml:space="preserve"> and </w:t>
      </w:r>
      <w:proofErr w:type="spellStart"/>
      <w:r w:rsidRPr="00E954D6">
        <w:rPr>
          <w:rFonts w:eastAsia="SimSun"/>
          <w:lang w:val="sr-Latn-RS"/>
        </w:rPr>
        <w:t>recommendations</w:t>
      </w:r>
      <w:proofErr w:type="spellEnd"/>
      <w:r w:rsidRPr="00E954D6">
        <w:rPr>
          <w:rFonts w:eastAsia="SimSun"/>
          <w:lang w:val="sr-Latn-RS"/>
        </w:rPr>
        <w:t xml:space="preserve">, and, in </w:t>
      </w:r>
      <w:proofErr w:type="spellStart"/>
      <w:r w:rsidRPr="00E954D6">
        <w:rPr>
          <w:rFonts w:eastAsia="SimSun"/>
          <w:lang w:val="sr-Latn-RS"/>
        </w:rPr>
        <w:t>appropriate</w:t>
      </w:r>
      <w:proofErr w:type="spellEnd"/>
      <w:r w:rsidRPr="00E954D6">
        <w:rPr>
          <w:rFonts w:eastAsia="SimSun"/>
          <w:lang w:val="sr-Latn-RS"/>
        </w:rPr>
        <w:t xml:space="preserve"> </w:t>
      </w:r>
      <w:proofErr w:type="spellStart"/>
      <w:r w:rsidRPr="00E954D6">
        <w:rPr>
          <w:rFonts w:eastAsia="SimSun"/>
          <w:lang w:val="sr-Latn-RS"/>
        </w:rPr>
        <w:t>cases</w:t>
      </w:r>
      <w:proofErr w:type="spellEnd"/>
      <w:r w:rsidRPr="00E954D6">
        <w:rPr>
          <w:rFonts w:eastAsia="SimSun"/>
          <w:lang w:val="sr-Latn-RS"/>
        </w:rPr>
        <w:t xml:space="preserve">, </w:t>
      </w:r>
      <w:proofErr w:type="spellStart"/>
      <w:r w:rsidRPr="00E954D6">
        <w:rPr>
          <w:rFonts w:eastAsia="SimSun"/>
          <w:lang w:val="sr-Latn-RS"/>
        </w:rPr>
        <w:t>imposes</w:t>
      </w:r>
      <w:proofErr w:type="spellEnd"/>
      <w:r w:rsidRPr="00E954D6">
        <w:rPr>
          <w:rFonts w:eastAsia="SimSun"/>
          <w:lang w:val="sr-Latn-RS"/>
        </w:rPr>
        <w:t xml:space="preserve"> </w:t>
      </w:r>
      <w:proofErr w:type="spellStart"/>
      <w:r w:rsidRPr="00E954D6">
        <w:rPr>
          <w:rFonts w:eastAsia="SimSun"/>
          <w:lang w:val="sr-Latn-RS"/>
        </w:rPr>
        <w:t>warning</w:t>
      </w:r>
      <w:proofErr w:type="spellEnd"/>
      <w:r w:rsidRPr="00E954D6">
        <w:rPr>
          <w:rFonts w:eastAsia="SimSun"/>
          <w:lang w:val="sr-Latn-RS"/>
        </w:rPr>
        <w:t xml:space="preserve"> </w:t>
      </w:r>
      <w:proofErr w:type="spellStart"/>
      <w:r w:rsidRPr="00E954D6">
        <w:rPr>
          <w:rFonts w:eastAsia="SimSun"/>
          <w:lang w:val="sr-Latn-RS"/>
        </w:rPr>
        <w:t>measures</w:t>
      </w:r>
      <w:proofErr w:type="spellEnd"/>
      <w:r w:rsidRPr="00E954D6">
        <w:rPr>
          <w:rFonts w:eastAsia="SimSun"/>
          <w:lang w:val="sr-Latn-RS"/>
        </w:rPr>
        <w:t>.</w:t>
      </w:r>
      <w:r w:rsidRPr="00E954D6">
        <w:rPr>
          <w:rFonts w:eastAsia="SimSun"/>
          <w:vanish/>
          <w:lang w:val="sr-Latn-RS"/>
        </w:rPr>
        <w:t>Top of Form</w:t>
      </w:r>
    </w:p>
    <w:p w14:paraId="7F78A897" w14:textId="77777777" w:rsidR="00E954D6" w:rsidRPr="00E954D6" w:rsidRDefault="00E954D6" w:rsidP="00097CA1">
      <w:pPr>
        <w:rPr>
          <w:rFonts w:eastAsia="SimSun"/>
          <w:lang w:val="sr-Latn-RS"/>
        </w:rPr>
      </w:pPr>
    </w:p>
    <w:p w14:paraId="52E8A490" w14:textId="77777777" w:rsidR="00E954D6" w:rsidRPr="00E954D6" w:rsidRDefault="00E954D6" w:rsidP="00097CA1">
      <w:pPr>
        <w:spacing w:after="0"/>
        <w:rPr>
          <w:rFonts w:eastAsia="SimSun"/>
          <w:vanish/>
          <w:lang w:val="sr-Latn-RS"/>
        </w:rPr>
      </w:pPr>
      <w:r w:rsidRPr="00E954D6">
        <w:rPr>
          <w:rFonts w:eastAsia="SimSun"/>
          <w:vanish/>
          <w:lang w:val="sr-Latn-RS"/>
        </w:rPr>
        <w:t>Bottom of Form</w:t>
      </w:r>
    </w:p>
    <w:p w14:paraId="78A044AD" w14:textId="6C8D5556" w:rsidR="00BB6B90" w:rsidRDefault="00E954D6" w:rsidP="009E5208">
      <w:pPr>
        <w:spacing w:after="0"/>
      </w:pPr>
      <w:r w:rsidRPr="00E954D6">
        <w:rPr>
          <w:rFonts w:cstheme="minorHAnsi"/>
        </w:rPr>
        <w:t xml:space="preserve">Further strengthening of the capacities of the Commissioner’s institution is necessary. In the Commissioner’s </w:t>
      </w:r>
      <w:r w:rsidR="00D10E34">
        <w:rPr>
          <w:rFonts w:cstheme="minorHAnsi"/>
        </w:rPr>
        <w:t>Secretariat</w:t>
      </w:r>
      <w:r w:rsidRPr="00E954D6">
        <w:rPr>
          <w:rFonts w:cstheme="minorHAnsi"/>
        </w:rPr>
        <w:t xml:space="preserve">, the occupancy of </w:t>
      </w:r>
      <w:proofErr w:type="spellStart"/>
      <w:r w:rsidRPr="00E954D6">
        <w:rPr>
          <w:rFonts w:cstheme="minorHAnsi"/>
        </w:rPr>
        <w:t>systematised</w:t>
      </w:r>
      <w:proofErr w:type="spellEnd"/>
      <w:r w:rsidRPr="00E954D6">
        <w:rPr>
          <w:rFonts w:cstheme="minorHAnsi"/>
        </w:rPr>
        <w:t xml:space="preserve"> posts is approximately 60%, with 37 employees employed on a permanent basis. The dynamics and scope of work indicate the need for additional strengthening of human resources, in accordance with the Rulebook on Internal </w:t>
      </w:r>
      <w:proofErr w:type="spellStart"/>
      <w:r w:rsidRPr="00E954D6">
        <w:rPr>
          <w:rFonts w:cstheme="minorHAnsi"/>
        </w:rPr>
        <w:t>Organisation</w:t>
      </w:r>
      <w:proofErr w:type="spellEnd"/>
      <w:r w:rsidRPr="00E954D6">
        <w:rPr>
          <w:rFonts w:cstheme="minorHAnsi"/>
        </w:rPr>
        <w:t xml:space="preserve"> and Job Classification in the </w:t>
      </w:r>
      <w:r w:rsidR="00D10E34">
        <w:rPr>
          <w:rFonts w:cstheme="minorHAnsi"/>
        </w:rPr>
        <w:t>Secretariat</w:t>
      </w:r>
      <w:r w:rsidRPr="00E954D6">
        <w:rPr>
          <w:rFonts w:cstheme="minorHAnsi"/>
        </w:rPr>
        <w:t xml:space="preserve"> of the Commissioner for the Protection of Equality</w:t>
      </w:r>
      <w:r w:rsidR="00445B8D" w:rsidRPr="00775585">
        <w:rPr>
          <w:rFonts w:cstheme="minorHAnsi"/>
          <w:vertAlign w:val="superscript"/>
        </w:rPr>
        <w:footnoteReference w:id="41"/>
      </w:r>
      <w:r w:rsidR="00445B8D" w:rsidRPr="00775585">
        <w:rPr>
          <w:rFonts w:cstheme="minorHAnsi"/>
          <w:lang w:val="sr-Cyrl-RS"/>
        </w:rPr>
        <w:t xml:space="preserve">, </w:t>
      </w:r>
      <w:r w:rsidRPr="00E954D6">
        <w:t xml:space="preserve">which establishes that the total number of </w:t>
      </w:r>
      <w:proofErr w:type="spellStart"/>
      <w:r w:rsidRPr="00E954D6">
        <w:t>systematised</w:t>
      </w:r>
      <w:proofErr w:type="spellEnd"/>
      <w:r w:rsidRPr="00E954D6">
        <w:t xml:space="preserve"> positions in the </w:t>
      </w:r>
      <w:r w:rsidR="00D10E34">
        <w:t>Secretariat</w:t>
      </w:r>
      <w:r w:rsidRPr="00E954D6">
        <w:t xml:space="preserve"> is 60 civil servants and public employees.</w:t>
      </w:r>
    </w:p>
    <w:p w14:paraId="6E031D6B" w14:textId="77777777" w:rsidR="009E5208" w:rsidRPr="00775585" w:rsidRDefault="009E5208" w:rsidP="009E5208">
      <w:pPr>
        <w:spacing w:after="0"/>
        <w:rPr>
          <w:rFonts w:cstheme="minorHAnsi"/>
          <w:lang w:val="sr-Cyrl-RS"/>
        </w:rPr>
      </w:pPr>
    </w:p>
    <w:p w14:paraId="4E3D7160" w14:textId="027E8C14" w:rsidR="00445B8D" w:rsidRPr="00DF4CC7" w:rsidRDefault="00BB6B90" w:rsidP="009E5208">
      <w:pPr>
        <w:spacing w:after="0"/>
        <w:rPr>
          <w:rFonts w:cstheme="minorHAnsi"/>
          <w:b/>
          <w:bCs/>
          <w:lang w:val="sr-Cyrl-RS"/>
        </w:rPr>
      </w:pPr>
      <w:r w:rsidRPr="00DF4CC7">
        <w:rPr>
          <w:rFonts w:cstheme="minorHAnsi"/>
          <w:b/>
          <w:bCs/>
          <w:lang w:val="sr-Cyrl-RS"/>
        </w:rPr>
        <w:t>4.</w:t>
      </w:r>
      <w:r w:rsidR="00445B8D" w:rsidRPr="00DF4CC7">
        <w:rPr>
          <w:rFonts w:cstheme="minorHAnsi"/>
          <w:b/>
          <w:bCs/>
        </w:rPr>
        <w:t xml:space="preserve"> </w:t>
      </w:r>
    </w:p>
    <w:p w14:paraId="263354BB" w14:textId="030229FD" w:rsidR="00445B8D" w:rsidRPr="00775585" w:rsidRDefault="0015397A" w:rsidP="0015397A">
      <w:pPr>
        <w:pBdr>
          <w:top w:val="single" w:sz="4" w:space="1" w:color="auto"/>
          <w:left w:val="single" w:sz="4" w:space="4" w:color="auto"/>
          <w:bottom w:val="single" w:sz="4" w:space="1" w:color="auto"/>
          <w:right w:val="single" w:sz="4" w:space="4" w:color="auto"/>
        </w:pBdr>
        <w:shd w:val="clear" w:color="auto" w:fill="BFBFBF" w:themeFill="background1" w:themeFillShade="BF"/>
        <w:rPr>
          <w:rFonts w:cstheme="minorHAnsi"/>
          <w:lang w:val="sr-Cyrl-RS"/>
        </w:rPr>
      </w:pPr>
      <w:bookmarkStart w:id="17" w:name="_Hlk216199181"/>
      <w:r>
        <w:rPr>
          <w:rFonts w:cstheme="minorHAnsi"/>
          <w:lang w:val="sr-Latn-RS"/>
        </w:rPr>
        <w:t>RECOMMENDATION</w:t>
      </w:r>
      <w:r w:rsidR="00445B8D" w:rsidRPr="00775585">
        <w:rPr>
          <w:rFonts w:cstheme="minorHAnsi"/>
          <w:lang w:val="sr-Cyrl-RS"/>
        </w:rPr>
        <w:t xml:space="preserve">: </w:t>
      </w:r>
      <w:r w:rsidRPr="0015397A">
        <w:rPr>
          <w:rFonts w:cstheme="minorHAnsi"/>
        </w:rPr>
        <w:t xml:space="preserve">The Ministry of Finance shall approve the necessary funds in order to strengthen the capacities of the Commissioner for the Protection of Equality by reaching the number of employees in the Commissioner’s Professional Service as determined by the valid Rulebook on Internal </w:t>
      </w:r>
      <w:proofErr w:type="spellStart"/>
      <w:r w:rsidRPr="0015397A">
        <w:rPr>
          <w:rFonts w:cstheme="minorHAnsi"/>
        </w:rPr>
        <w:t>Organisation</w:t>
      </w:r>
      <w:proofErr w:type="spellEnd"/>
      <w:r w:rsidRPr="0015397A">
        <w:rPr>
          <w:rFonts w:cstheme="minorHAnsi"/>
        </w:rPr>
        <w:t xml:space="preserve"> and Job Classification in the Professional Service of the Commissioner for the Protection of Equality, with the aim of enhancing the capacity of this body to perform all tasks prescribed by the Law on the Prohibition of Discrimination.</w:t>
      </w:r>
    </w:p>
    <w:bookmarkEnd w:id="17"/>
    <w:p w14:paraId="094C301E" w14:textId="78571C51" w:rsidR="00E34BA0" w:rsidRDefault="0015397A" w:rsidP="0015397A">
      <w:pPr>
        <w:spacing w:after="0"/>
        <w:rPr>
          <w:rFonts w:eastAsia="SimSun"/>
        </w:rPr>
      </w:pPr>
      <w:r w:rsidRPr="0015397A">
        <w:rPr>
          <w:rFonts w:eastAsia="SimSun"/>
        </w:rPr>
        <w:t xml:space="preserve">In addition to line ministries responsible for the implementation of anti-discrimination legislation, the Ministry of Human and Minority Rights and Social Dialogue plays a significant role in the development and implementation of the existing legislative framework in this field. Through its Sector for Anti-Discrimination and Gender Equality, the Ministry performs professional tasks relating, inter alia, to the protection and promotion of human and minority rights and, from the perspective of the Convention, to monitoring the alignment of domestic legislation with international treaties and other international human rights and minority rights instruments, as well as initiating amendments to domestic legislation. The Ministry also chairs and provides administrative support to the Council for Monitoring the Implementation of the Strategy for the Prevention of and Protection against Discrimination for the period 2022–2030, which is composed, in a relatively balanced manner, of representatives of relevant institutions and civil society </w:t>
      </w:r>
      <w:proofErr w:type="spellStart"/>
      <w:r w:rsidRPr="0015397A">
        <w:rPr>
          <w:rFonts w:eastAsia="SimSun"/>
        </w:rPr>
        <w:t>organisations</w:t>
      </w:r>
      <w:proofErr w:type="spellEnd"/>
      <w:r w:rsidRPr="0015397A">
        <w:rPr>
          <w:rFonts w:eastAsia="SimSun"/>
        </w:rPr>
        <w:t>.</w:t>
      </w:r>
    </w:p>
    <w:p w14:paraId="29534B12" w14:textId="77777777" w:rsidR="0015397A" w:rsidRPr="00775585" w:rsidRDefault="0015397A" w:rsidP="0015397A">
      <w:pPr>
        <w:spacing w:after="0"/>
        <w:rPr>
          <w:rFonts w:eastAsia="SimSun"/>
          <w:lang w:val="sr-Cyrl-ME"/>
        </w:rPr>
      </w:pPr>
    </w:p>
    <w:p w14:paraId="551CB773" w14:textId="77777777" w:rsidR="00911552" w:rsidRPr="00911552" w:rsidRDefault="00911552" w:rsidP="00911552">
      <w:pPr>
        <w:spacing w:after="0"/>
        <w:jc w:val="center"/>
        <w:rPr>
          <w:rFonts w:eastAsia="SimSun"/>
          <w:u w:val="single"/>
          <w:lang w:val="sr-Cyrl-RS"/>
        </w:rPr>
      </w:pPr>
      <w:proofErr w:type="spellStart"/>
      <w:r w:rsidRPr="00911552">
        <w:rPr>
          <w:rFonts w:eastAsia="SimSun"/>
          <w:u w:val="single"/>
          <w:lang w:val="sr-Cyrl-RS"/>
        </w:rPr>
        <w:t>Strategic</w:t>
      </w:r>
      <w:proofErr w:type="spellEnd"/>
      <w:r w:rsidRPr="00911552">
        <w:rPr>
          <w:rFonts w:eastAsia="SimSun"/>
          <w:u w:val="single"/>
          <w:lang w:val="sr-Cyrl-RS"/>
        </w:rPr>
        <w:t xml:space="preserve"> and </w:t>
      </w:r>
      <w:proofErr w:type="spellStart"/>
      <w:r w:rsidRPr="00911552">
        <w:rPr>
          <w:rFonts w:eastAsia="SimSun"/>
          <w:u w:val="single"/>
          <w:lang w:val="sr-Cyrl-RS"/>
        </w:rPr>
        <w:t>normative</w:t>
      </w:r>
      <w:proofErr w:type="spellEnd"/>
      <w:r w:rsidRPr="00911552">
        <w:rPr>
          <w:rFonts w:eastAsia="SimSun"/>
          <w:u w:val="single"/>
          <w:lang w:val="sr-Cyrl-RS"/>
        </w:rPr>
        <w:t xml:space="preserve"> </w:t>
      </w:r>
      <w:proofErr w:type="spellStart"/>
      <w:r w:rsidRPr="00911552">
        <w:rPr>
          <w:rFonts w:eastAsia="SimSun"/>
          <w:u w:val="single"/>
          <w:lang w:val="sr-Cyrl-RS"/>
        </w:rPr>
        <w:t>framework</w:t>
      </w:r>
      <w:proofErr w:type="spellEnd"/>
      <w:r w:rsidRPr="00911552">
        <w:rPr>
          <w:rFonts w:eastAsia="SimSun"/>
          <w:u w:val="single"/>
          <w:lang w:val="sr-Cyrl-RS"/>
        </w:rPr>
        <w:t xml:space="preserve"> for </w:t>
      </w:r>
      <w:proofErr w:type="spellStart"/>
      <w:r w:rsidRPr="00911552">
        <w:rPr>
          <w:rFonts w:eastAsia="SimSun"/>
          <w:u w:val="single"/>
          <w:lang w:val="sr-Cyrl-RS"/>
        </w:rPr>
        <w:t>combating</w:t>
      </w:r>
      <w:proofErr w:type="spellEnd"/>
      <w:r w:rsidRPr="00911552">
        <w:rPr>
          <w:rFonts w:eastAsia="SimSun"/>
          <w:u w:val="single"/>
          <w:lang w:val="sr-Cyrl-RS"/>
        </w:rPr>
        <w:t xml:space="preserve"> </w:t>
      </w:r>
      <w:proofErr w:type="spellStart"/>
      <w:r w:rsidRPr="00911552">
        <w:rPr>
          <w:rFonts w:eastAsia="SimSun"/>
          <w:u w:val="single"/>
          <w:lang w:val="sr-Cyrl-RS"/>
        </w:rPr>
        <w:t>discrimination</w:t>
      </w:r>
      <w:proofErr w:type="spellEnd"/>
    </w:p>
    <w:p w14:paraId="5AEA36AA" w14:textId="77777777" w:rsidR="00D10E34" w:rsidRPr="00D10E34" w:rsidRDefault="00911552" w:rsidP="00D10E34">
      <w:pPr>
        <w:rPr>
          <w:rFonts w:eastAsia="SimSun"/>
          <w:lang w:val="sr-Latn-RS"/>
        </w:rPr>
      </w:pPr>
      <w:proofErr w:type="spellStart"/>
      <w:r w:rsidRPr="00911552">
        <w:rPr>
          <w:rFonts w:eastAsia="SimSun"/>
          <w:i/>
          <w:iCs/>
          <w:u w:val="single"/>
          <w:lang w:val="sr-Cyrl-RS"/>
        </w:rPr>
        <w:t>Strategic</w:t>
      </w:r>
      <w:proofErr w:type="spellEnd"/>
      <w:r w:rsidRPr="00911552">
        <w:rPr>
          <w:rFonts w:eastAsia="SimSun"/>
          <w:i/>
          <w:iCs/>
          <w:u w:val="single"/>
          <w:lang w:val="sr-Cyrl-RS"/>
        </w:rPr>
        <w:t xml:space="preserve"> </w:t>
      </w:r>
      <w:proofErr w:type="spellStart"/>
      <w:r w:rsidRPr="00911552">
        <w:rPr>
          <w:rFonts w:eastAsia="SimSun"/>
          <w:i/>
          <w:iCs/>
          <w:u w:val="single"/>
          <w:lang w:val="sr-Cyrl-RS"/>
        </w:rPr>
        <w:t>framework</w:t>
      </w:r>
      <w:proofErr w:type="spellEnd"/>
      <w:r w:rsidRPr="00911552">
        <w:rPr>
          <w:rFonts w:eastAsia="SimSun"/>
          <w:b/>
          <w:bCs/>
          <w:lang w:val="sr-Latn-RS"/>
        </w:rPr>
        <w:t>:</w:t>
      </w:r>
      <w:r w:rsidRPr="00911552">
        <w:rPr>
          <w:rFonts w:eastAsia="SimSun"/>
          <w:lang w:val="sr-Latn-RS"/>
        </w:rPr>
        <w:t xml:space="preserve"> The </w:t>
      </w:r>
      <w:proofErr w:type="spellStart"/>
      <w:r w:rsidRPr="00911552">
        <w:rPr>
          <w:rFonts w:eastAsia="SimSun"/>
          <w:lang w:val="sr-Latn-RS"/>
        </w:rPr>
        <w:t>Strategy</w:t>
      </w:r>
      <w:proofErr w:type="spellEnd"/>
      <w:r w:rsidRPr="00911552">
        <w:rPr>
          <w:rFonts w:eastAsia="SimSun"/>
          <w:lang w:val="sr-Latn-RS"/>
        </w:rPr>
        <w:t xml:space="preserve"> for the </w:t>
      </w:r>
      <w:proofErr w:type="spellStart"/>
      <w:r w:rsidRPr="00911552">
        <w:rPr>
          <w:rFonts w:eastAsia="SimSun"/>
          <w:lang w:val="sr-Latn-RS"/>
        </w:rPr>
        <w:t>Prevention</w:t>
      </w:r>
      <w:proofErr w:type="spellEnd"/>
      <w:r w:rsidRPr="00911552">
        <w:rPr>
          <w:rFonts w:eastAsia="SimSun"/>
          <w:lang w:val="sr-Latn-RS"/>
        </w:rPr>
        <w:t xml:space="preserve"> </w:t>
      </w:r>
      <w:proofErr w:type="spellStart"/>
      <w:r w:rsidRPr="00911552">
        <w:rPr>
          <w:rFonts w:eastAsia="SimSun"/>
          <w:lang w:val="sr-Latn-RS"/>
        </w:rPr>
        <w:t>of</w:t>
      </w:r>
      <w:proofErr w:type="spellEnd"/>
      <w:r w:rsidRPr="00911552">
        <w:rPr>
          <w:rFonts w:eastAsia="SimSun"/>
          <w:lang w:val="sr-Latn-RS"/>
        </w:rPr>
        <w:t xml:space="preserve"> and </w:t>
      </w:r>
      <w:proofErr w:type="spellStart"/>
      <w:r w:rsidRPr="00911552">
        <w:rPr>
          <w:rFonts w:eastAsia="SimSun"/>
          <w:lang w:val="sr-Latn-RS"/>
        </w:rPr>
        <w:t>Protection</w:t>
      </w:r>
      <w:proofErr w:type="spellEnd"/>
      <w:r w:rsidRPr="00911552">
        <w:rPr>
          <w:rFonts w:eastAsia="SimSun"/>
          <w:lang w:val="sr-Latn-RS"/>
        </w:rPr>
        <w:t xml:space="preserve"> </w:t>
      </w:r>
      <w:proofErr w:type="spellStart"/>
      <w:r w:rsidRPr="00911552">
        <w:rPr>
          <w:rFonts w:eastAsia="SimSun"/>
          <w:lang w:val="sr-Latn-RS"/>
        </w:rPr>
        <w:t>against</w:t>
      </w:r>
      <w:proofErr w:type="spellEnd"/>
      <w:r w:rsidRPr="00911552">
        <w:rPr>
          <w:rFonts w:eastAsia="SimSun"/>
          <w:lang w:val="sr-Latn-RS"/>
        </w:rPr>
        <w:t xml:space="preserve"> </w:t>
      </w:r>
      <w:proofErr w:type="spellStart"/>
      <w:r w:rsidRPr="00911552">
        <w:rPr>
          <w:rFonts w:eastAsia="SimSun"/>
          <w:lang w:val="sr-Latn-RS"/>
        </w:rPr>
        <w:t>Discrimination</w:t>
      </w:r>
      <w:proofErr w:type="spellEnd"/>
      <w:r w:rsidRPr="00911552">
        <w:rPr>
          <w:rFonts w:eastAsia="SimSun"/>
          <w:lang w:val="sr-Latn-RS"/>
        </w:rPr>
        <w:t xml:space="preserve"> for the period 2022–2030 </w:t>
      </w:r>
      <w:proofErr w:type="spellStart"/>
      <w:r w:rsidRPr="00911552">
        <w:rPr>
          <w:rFonts w:eastAsia="SimSun"/>
          <w:lang w:val="sr-Latn-RS"/>
        </w:rPr>
        <w:t>was</w:t>
      </w:r>
      <w:proofErr w:type="spellEnd"/>
      <w:r w:rsidRPr="00911552">
        <w:rPr>
          <w:rFonts w:eastAsia="SimSun"/>
          <w:lang w:val="sr-Latn-RS"/>
        </w:rPr>
        <w:t xml:space="preserve"> </w:t>
      </w:r>
      <w:proofErr w:type="spellStart"/>
      <w:r w:rsidRPr="00911552">
        <w:rPr>
          <w:rFonts w:eastAsia="SimSun"/>
          <w:lang w:val="sr-Latn-RS"/>
        </w:rPr>
        <w:t>adopted</w:t>
      </w:r>
      <w:proofErr w:type="spellEnd"/>
      <w:r w:rsidRPr="00911552">
        <w:rPr>
          <w:rFonts w:eastAsia="SimSun"/>
          <w:lang w:val="sr-Latn-RS"/>
        </w:rPr>
        <w:t xml:space="preserve"> in </w:t>
      </w:r>
      <w:proofErr w:type="spellStart"/>
      <w:r w:rsidRPr="00911552">
        <w:rPr>
          <w:rFonts w:eastAsia="SimSun"/>
          <w:lang w:val="sr-Latn-RS"/>
        </w:rPr>
        <w:t>January</w:t>
      </w:r>
      <w:proofErr w:type="spellEnd"/>
      <w:r w:rsidRPr="00911552">
        <w:rPr>
          <w:rFonts w:eastAsia="SimSun"/>
          <w:lang w:val="sr-Latn-RS"/>
        </w:rPr>
        <w:t xml:space="preserve"> 2022 as the </w:t>
      </w:r>
      <w:proofErr w:type="spellStart"/>
      <w:r w:rsidRPr="00911552">
        <w:rPr>
          <w:rFonts w:eastAsia="SimSun"/>
          <w:lang w:val="sr-Latn-RS"/>
        </w:rPr>
        <w:t>overarching</w:t>
      </w:r>
      <w:proofErr w:type="spellEnd"/>
      <w:r w:rsidRPr="00911552">
        <w:rPr>
          <w:rFonts w:eastAsia="SimSun"/>
          <w:lang w:val="sr-Latn-RS"/>
        </w:rPr>
        <w:t xml:space="preserve"> </w:t>
      </w:r>
      <w:proofErr w:type="spellStart"/>
      <w:r w:rsidRPr="00911552">
        <w:rPr>
          <w:rFonts w:eastAsia="SimSun"/>
          <w:lang w:val="sr-Latn-RS"/>
        </w:rPr>
        <w:t>public</w:t>
      </w:r>
      <w:proofErr w:type="spellEnd"/>
      <w:r w:rsidRPr="00911552">
        <w:rPr>
          <w:rFonts w:eastAsia="SimSun"/>
          <w:lang w:val="sr-Latn-RS"/>
        </w:rPr>
        <w:t xml:space="preserve"> </w:t>
      </w:r>
      <w:proofErr w:type="spellStart"/>
      <w:r w:rsidRPr="00911552">
        <w:rPr>
          <w:rFonts w:eastAsia="SimSun"/>
          <w:lang w:val="sr-Latn-RS"/>
        </w:rPr>
        <w:t>policy</w:t>
      </w:r>
      <w:proofErr w:type="spellEnd"/>
      <w:r w:rsidRPr="00911552">
        <w:rPr>
          <w:rFonts w:eastAsia="SimSun"/>
          <w:lang w:val="sr-Latn-RS"/>
        </w:rPr>
        <w:t xml:space="preserve"> </w:t>
      </w:r>
      <w:proofErr w:type="spellStart"/>
      <w:r w:rsidRPr="00911552">
        <w:rPr>
          <w:rFonts w:eastAsia="SimSun"/>
          <w:lang w:val="sr-Latn-RS"/>
        </w:rPr>
        <w:t>document</w:t>
      </w:r>
      <w:proofErr w:type="spellEnd"/>
      <w:r w:rsidRPr="00911552">
        <w:rPr>
          <w:rFonts w:eastAsia="SimSun"/>
          <w:lang w:val="sr-Latn-RS"/>
        </w:rPr>
        <w:t xml:space="preserve"> in the </w:t>
      </w:r>
      <w:proofErr w:type="spellStart"/>
      <w:r w:rsidRPr="00911552">
        <w:rPr>
          <w:rFonts w:eastAsia="SimSun"/>
          <w:lang w:val="sr-Latn-RS"/>
        </w:rPr>
        <w:t>field</w:t>
      </w:r>
      <w:proofErr w:type="spellEnd"/>
      <w:r w:rsidRPr="00911552">
        <w:rPr>
          <w:rFonts w:eastAsia="SimSun"/>
          <w:lang w:val="sr-Latn-RS"/>
        </w:rPr>
        <w:t xml:space="preserve"> </w:t>
      </w:r>
      <w:proofErr w:type="spellStart"/>
      <w:r w:rsidRPr="00911552">
        <w:rPr>
          <w:rFonts w:eastAsia="SimSun"/>
          <w:lang w:val="sr-Latn-RS"/>
        </w:rPr>
        <w:t>of</w:t>
      </w:r>
      <w:proofErr w:type="spellEnd"/>
      <w:r w:rsidRPr="00911552">
        <w:rPr>
          <w:rFonts w:eastAsia="SimSun"/>
          <w:lang w:val="sr-Latn-RS"/>
        </w:rPr>
        <w:t xml:space="preserve"> anti-</w:t>
      </w:r>
      <w:proofErr w:type="spellStart"/>
      <w:r w:rsidRPr="00911552">
        <w:rPr>
          <w:rFonts w:eastAsia="SimSun"/>
          <w:lang w:val="sr-Latn-RS"/>
        </w:rPr>
        <w:t>discrimination</w:t>
      </w:r>
      <w:proofErr w:type="spellEnd"/>
      <w:r w:rsidR="00445B8D" w:rsidRPr="00775585">
        <w:rPr>
          <w:rFonts w:eastAsia="SimSun"/>
          <w:vertAlign w:val="superscript"/>
        </w:rPr>
        <w:footnoteReference w:id="42"/>
      </w:r>
      <w:r w:rsidR="00445B8D" w:rsidRPr="00775585">
        <w:rPr>
          <w:rFonts w:eastAsia="SimSun"/>
          <w:lang w:val="sr-Cyrl-ME"/>
        </w:rPr>
        <w:t xml:space="preserve">. Надзор над </w:t>
      </w:r>
      <w:proofErr w:type="spellStart"/>
      <w:r w:rsidR="00445B8D" w:rsidRPr="00775585">
        <w:rPr>
          <w:rFonts w:eastAsia="SimSun"/>
          <w:lang w:val="sr-Cyrl-ME"/>
        </w:rPr>
        <w:t>применом</w:t>
      </w:r>
      <w:proofErr w:type="spellEnd"/>
      <w:r w:rsidR="00445B8D" w:rsidRPr="00775585">
        <w:rPr>
          <w:rFonts w:eastAsia="SimSun"/>
          <w:lang w:val="sr-Cyrl-ME"/>
        </w:rPr>
        <w:t xml:space="preserve"> Стратегије превенције и заштите од дискриминације и пратећег Акционог плана врши </w:t>
      </w:r>
      <w:proofErr w:type="spellStart"/>
      <w:r w:rsidR="00445B8D" w:rsidRPr="00775585">
        <w:rPr>
          <w:rFonts w:eastAsia="SimSun"/>
          <w:lang w:val="sr-Cyrl-ME"/>
        </w:rPr>
        <w:t>Савет</w:t>
      </w:r>
      <w:proofErr w:type="spellEnd"/>
      <w:r w:rsidR="00445B8D" w:rsidRPr="00775585">
        <w:rPr>
          <w:rFonts w:eastAsia="SimSun"/>
          <w:lang w:val="sr-Cyrl-ME"/>
        </w:rPr>
        <w:t xml:space="preserve"> за праћење реализације Акционог плана за реализацију Стратегије превенције и заштите од дискриминације. </w:t>
      </w:r>
      <w:proofErr w:type="spellStart"/>
      <w:r w:rsidR="00D10E34" w:rsidRPr="00D10E34">
        <w:rPr>
          <w:rFonts w:eastAsia="SimSun"/>
          <w:lang w:val="sr-Latn-RS"/>
        </w:rPr>
        <w:t>Oversight</w:t>
      </w:r>
      <w:proofErr w:type="spellEnd"/>
      <w:r w:rsidR="00D10E34" w:rsidRPr="00D10E34">
        <w:rPr>
          <w:rFonts w:eastAsia="SimSun"/>
          <w:lang w:val="sr-Latn-RS"/>
        </w:rPr>
        <w:t xml:space="preserve"> </w:t>
      </w:r>
      <w:proofErr w:type="spellStart"/>
      <w:r w:rsidR="00D10E34" w:rsidRPr="00D10E34">
        <w:rPr>
          <w:rFonts w:eastAsia="SimSun"/>
          <w:lang w:val="sr-Latn-RS"/>
        </w:rPr>
        <w:t>of</w:t>
      </w:r>
      <w:proofErr w:type="spellEnd"/>
      <w:r w:rsidR="00D10E34" w:rsidRPr="00D10E34">
        <w:rPr>
          <w:rFonts w:eastAsia="SimSun"/>
          <w:lang w:val="sr-Latn-RS"/>
        </w:rPr>
        <w:t xml:space="preserve"> the </w:t>
      </w:r>
      <w:proofErr w:type="spellStart"/>
      <w:r w:rsidR="00D10E34" w:rsidRPr="00D10E34">
        <w:rPr>
          <w:rFonts w:eastAsia="SimSun"/>
          <w:lang w:val="sr-Latn-RS"/>
        </w:rPr>
        <w:t>implementation</w:t>
      </w:r>
      <w:proofErr w:type="spellEnd"/>
      <w:r w:rsidR="00D10E34" w:rsidRPr="00D10E34">
        <w:rPr>
          <w:rFonts w:eastAsia="SimSun"/>
          <w:lang w:val="sr-Latn-RS"/>
        </w:rPr>
        <w:t xml:space="preserve"> </w:t>
      </w:r>
      <w:proofErr w:type="spellStart"/>
      <w:r w:rsidR="00D10E34" w:rsidRPr="00D10E34">
        <w:rPr>
          <w:rFonts w:eastAsia="SimSun"/>
          <w:lang w:val="sr-Latn-RS"/>
        </w:rPr>
        <w:t>of</w:t>
      </w:r>
      <w:proofErr w:type="spellEnd"/>
      <w:r w:rsidR="00D10E34" w:rsidRPr="00D10E34">
        <w:rPr>
          <w:rFonts w:eastAsia="SimSun"/>
          <w:lang w:val="sr-Latn-RS"/>
        </w:rPr>
        <w:t xml:space="preserve"> the </w:t>
      </w:r>
      <w:proofErr w:type="spellStart"/>
      <w:r w:rsidR="00D10E34" w:rsidRPr="00D10E34">
        <w:rPr>
          <w:rFonts w:eastAsia="SimSun"/>
          <w:lang w:val="sr-Latn-RS"/>
        </w:rPr>
        <w:t>Strategy</w:t>
      </w:r>
      <w:proofErr w:type="spellEnd"/>
      <w:r w:rsidR="00D10E34" w:rsidRPr="00D10E34">
        <w:rPr>
          <w:rFonts w:eastAsia="SimSun"/>
          <w:lang w:val="sr-Latn-RS"/>
        </w:rPr>
        <w:t xml:space="preserve"> for the </w:t>
      </w:r>
      <w:proofErr w:type="spellStart"/>
      <w:r w:rsidR="00D10E34" w:rsidRPr="00D10E34">
        <w:rPr>
          <w:rFonts w:eastAsia="SimSun"/>
          <w:lang w:val="sr-Latn-RS"/>
        </w:rPr>
        <w:t>Prevention</w:t>
      </w:r>
      <w:proofErr w:type="spellEnd"/>
      <w:r w:rsidR="00D10E34" w:rsidRPr="00D10E34">
        <w:rPr>
          <w:rFonts w:eastAsia="SimSun"/>
          <w:lang w:val="sr-Latn-RS"/>
        </w:rPr>
        <w:t xml:space="preserve"> </w:t>
      </w:r>
      <w:proofErr w:type="spellStart"/>
      <w:r w:rsidR="00D10E34" w:rsidRPr="00D10E34">
        <w:rPr>
          <w:rFonts w:eastAsia="SimSun"/>
          <w:lang w:val="sr-Latn-RS"/>
        </w:rPr>
        <w:t>of</w:t>
      </w:r>
      <w:proofErr w:type="spellEnd"/>
      <w:r w:rsidR="00D10E34" w:rsidRPr="00D10E34">
        <w:rPr>
          <w:rFonts w:eastAsia="SimSun"/>
          <w:lang w:val="sr-Latn-RS"/>
        </w:rPr>
        <w:t xml:space="preserve"> and </w:t>
      </w:r>
      <w:proofErr w:type="spellStart"/>
      <w:r w:rsidR="00D10E34" w:rsidRPr="00D10E34">
        <w:rPr>
          <w:rFonts w:eastAsia="SimSun"/>
          <w:lang w:val="sr-Latn-RS"/>
        </w:rPr>
        <w:t>Protection</w:t>
      </w:r>
      <w:proofErr w:type="spellEnd"/>
      <w:r w:rsidR="00D10E34" w:rsidRPr="00D10E34">
        <w:rPr>
          <w:rFonts w:eastAsia="SimSun"/>
          <w:lang w:val="sr-Latn-RS"/>
        </w:rPr>
        <w:t xml:space="preserve"> </w:t>
      </w:r>
      <w:proofErr w:type="spellStart"/>
      <w:r w:rsidR="00D10E34" w:rsidRPr="00D10E34">
        <w:rPr>
          <w:rFonts w:eastAsia="SimSun"/>
          <w:lang w:val="sr-Latn-RS"/>
        </w:rPr>
        <w:t>against</w:t>
      </w:r>
      <w:proofErr w:type="spellEnd"/>
      <w:r w:rsidR="00D10E34" w:rsidRPr="00D10E34">
        <w:rPr>
          <w:rFonts w:eastAsia="SimSun"/>
          <w:lang w:val="sr-Latn-RS"/>
        </w:rPr>
        <w:t xml:space="preserve"> </w:t>
      </w:r>
      <w:proofErr w:type="spellStart"/>
      <w:r w:rsidR="00D10E34" w:rsidRPr="00D10E34">
        <w:rPr>
          <w:rFonts w:eastAsia="SimSun"/>
          <w:lang w:val="sr-Latn-RS"/>
        </w:rPr>
        <w:t>Discrimination</w:t>
      </w:r>
      <w:proofErr w:type="spellEnd"/>
      <w:r w:rsidR="00D10E34" w:rsidRPr="00D10E34">
        <w:rPr>
          <w:rFonts w:eastAsia="SimSun"/>
          <w:lang w:val="sr-Latn-RS"/>
        </w:rPr>
        <w:t xml:space="preserve"> and the </w:t>
      </w:r>
      <w:proofErr w:type="spellStart"/>
      <w:r w:rsidR="00D10E34" w:rsidRPr="00D10E34">
        <w:rPr>
          <w:rFonts w:eastAsia="SimSun"/>
          <w:lang w:val="sr-Latn-RS"/>
        </w:rPr>
        <w:t>accompanying</w:t>
      </w:r>
      <w:proofErr w:type="spellEnd"/>
      <w:r w:rsidR="00D10E34" w:rsidRPr="00D10E34">
        <w:rPr>
          <w:rFonts w:eastAsia="SimSun"/>
          <w:lang w:val="sr-Latn-RS"/>
        </w:rPr>
        <w:t xml:space="preserve"> </w:t>
      </w:r>
      <w:proofErr w:type="spellStart"/>
      <w:r w:rsidR="00D10E34" w:rsidRPr="00D10E34">
        <w:rPr>
          <w:rFonts w:eastAsia="SimSun"/>
          <w:lang w:val="sr-Latn-RS"/>
        </w:rPr>
        <w:t>Action</w:t>
      </w:r>
      <w:proofErr w:type="spellEnd"/>
      <w:r w:rsidR="00D10E34" w:rsidRPr="00D10E34">
        <w:rPr>
          <w:rFonts w:eastAsia="SimSun"/>
          <w:lang w:val="sr-Latn-RS"/>
        </w:rPr>
        <w:t xml:space="preserve"> Plan is </w:t>
      </w:r>
      <w:proofErr w:type="spellStart"/>
      <w:r w:rsidR="00D10E34" w:rsidRPr="00D10E34">
        <w:rPr>
          <w:rFonts w:eastAsia="SimSun"/>
          <w:lang w:val="sr-Latn-RS"/>
        </w:rPr>
        <w:t>carried</w:t>
      </w:r>
      <w:proofErr w:type="spellEnd"/>
      <w:r w:rsidR="00D10E34" w:rsidRPr="00D10E34">
        <w:rPr>
          <w:rFonts w:eastAsia="SimSun"/>
          <w:lang w:val="sr-Latn-RS"/>
        </w:rPr>
        <w:t xml:space="preserve"> </w:t>
      </w:r>
      <w:proofErr w:type="spellStart"/>
      <w:r w:rsidR="00D10E34" w:rsidRPr="00D10E34">
        <w:rPr>
          <w:rFonts w:eastAsia="SimSun"/>
          <w:lang w:val="sr-Latn-RS"/>
        </w:rPr>
        <w:t>out</w:t>
      </w:r>
      <w:proofErr w:type="spellEnd"/>
      <w:r w:rsidR="00D10E34" w:rsidRPr="00D10E34">
        <w:rPr>
          <w:rFonts w:eastAsia="SimSun"/>
          <w:lang w:val="sr-Latn-RS"/>
        </w:rPr>
        <w:t xml:space="preserve"> </w:t>
      </w:r>
      <w:proofErr w:type="spellStart"/>
      <w:r w:rsidR="00D10E34" w:rsidRPr="00D10E34">
        <w:rPr>
          <w:rFonts w:eastAsia="SimSun"/>
          <w:lang w:val="sr-Latn-RS"/>
        </w:rPr>
        <w:t>by</w:t>
      </w:r>
      <w:proofErr w:type="spellEnd"/>
      <w:r w:rsidR="00D10E34" w:rsidRPr="00D10E34">
        <w:rPr>
          <w:rFonts w:eastAsia="SimSun"/>
          <w:lang w:val="sr-Latn-RS"/>
        </w:rPr>
        <w:t xml:space="preserve"> the </w:t>
      </w:r>
      <w:proofErr w:type="spellStart"/>
      <w:r w:rsidR="00D10E34" w:rsidRPr="00D10E34">
        <w:rPr>
          <w:rFonts w:eastAsia="SimSun"/>
          <w:lang w:val="sr-Latn-RS"/>
        </w:rPr>
        <w:t>Council</w:t>
      </w:r>
      <w:proofErr w:type="spellEnd"/>
      <w:r w:rsidR="00D10E34" w:rsidRPr="00D10E34">
        <w:rPr>
          <w:rFonts w:eastAsia="SimSun"/>
          <w:lang w:val="sr-Latn-RS"/>
        </w:rPr>
        <w:t xml:space="preserve"> for Monitoring the </w:t>
      </w:r>
      <w:proofErr w:type="spellStart"/>
      <w:r w:rsidR="00D10E34" w:rsidRPr="00D10E34">
        <w:rPr>
          <w:rFonts w:eastAsia="SimSun"/>
          <w:lang w:val="sr-Latn-RS"/>
        </w:rPr>
        <w:t>Implementation</w:t>
      </w:r>
      <w:proofErr w:type="spellEnd"/>
      <w:r w:rsidR="00D10E34" w:rsidRPr="00D10E34">
        <w:rPr>
          <w:rFonts w:eastAsia="SimSun"/>
          <w:lang w:val="sr-Latn-RS"/>
        </w:rPr>
        <w:t xml:space="preserve"> </w:t>
      </w:r>
      <w:proofErr w:type="spellStart"/>
      <w:r w:rsidR="00D10E34" w:rsidRPr="00D10E34">
        <w:rPr>
          <w:rFonts w:eastAsia="SimSun"/>
          <w:lang w:val="sr-Latn-RS"/>
        </w:rPr>
        <w:t>of</w:t>
      </w:r>
      <w:proofErr w:type="spellEnd"/>
      <w:r w:rsidR="00D10E34" w:rsidRPr="00D10E34">
        <w:rPr>
          <w:rFonts w:eastAsia="SimSun"/>
          <w:lang w:val="sr-Latn-RS"/>
        </w:rPr>
        <w:t xml:space="preserve"> the </w:t>
      </w:r>
      <w:proofErr w:type="spellStart"/>
      <w:r w:rsidR="00D10E34" w:rsidRPr="00D10E34">
        <w:rPr>
          <w:rFonts w:eastAsia="SimSun"/>
          <w:lang w:val="sr-Latn-RS"/>
        </w:rPr>
        <w:t>Action</w:t>
      </w:r>
      <w:proofErr w:type="spellEnd"/>
      <w:r w:rsidR="00D10E34" w:rsidRPr="00D10E34">
        <w:rPr>
          <w:rFonts w:eastAsia="SimSun"/>
          <w:lang w:val="sr-Latn-RS"/>
        </w:rPr>
        <w:t xml:space="preserve"> Plan for the </w:t>
      </w:r>
      <w:proofErr w:type="spellStart"/>
      <w:r w:rsidR="00D10E34" w:rsidRPr="00D10E34">
        <w:rPr>
          <w:rFonts w:eastAsia="SimSun"/>
          <w:lang w:val="sr-Latn-RS"/>
        </w:rPr>
        <w:t>Implementation</w:t>
      </w:r>
      <w:proofErr w:type="spellEnd"/>
      <w:r w:rsidR="00D10E34" w:rsidRPr="00D10E34">
        <w:rPr>
          <w:rFonts w:eastAsia="SimSun"/>
          <w:lang w:val="sr-Latn-RS"/>
        </w:rPr>
        <w:t xml:space="preserve"> </w:t>
      </w:r>
      <w:proofErr w:type="spellStart"/>
      <w:r w:rsidR="00D10E34" w:rsidRPr="00D10E34">
        <w:rPr>
          <w:rFonts w:eastAsia="SimSun"/>
          <w:lang w:val="sr-Latn-RS"/>
        </w:rPr>
        <w:t>of</w:t>
      </w:r>
      <w:proofErr w:type="spellEnd"/>
      <w:r w:rsidR="00D10E34" w:rsidRPr="00D10E34">
        <w:rPr>
          <w:rFonts w:eastAsia="SimSun"/>
          <w:lang w:val="sr-Latn-RS"/>
        </w:rPr>
        <w:t xml:space="preserve"> the </w:t>
      </w:r>
      <w:proofErr w:type="spellStart"/>
      <w:r w:rsidR="00D10E34" w:rsidRPr="00D10E34">
        <w:rPr>
          <w:rFonts w:eastAsia="SimSun"/>
          <w:lang w:val="sr-Latn-RS"/>
        </w:rPr>
        <w:t>Strategy</w:t>
      </w:r>
      <w:proofErr w:type="spellEnd"/>
      <w:r w:rsidR="00D10E34" w:rsidRPr="00D10E34">
        <w:rPr>
          <w:rFonts w:eastAsia="SimSun"/>
          <w:lang w:val="sr-Latn-RS"/>
        </w:rPr>
        <w:t xml:space="preserve"> for the </w:t>
      </w:r>
      <w:proofErr w:type="spellStart"/>
      <w:r w:rsidR="00D10E34" w:rsidRPr="00D10E34">
        <w:rPr>
          <w:rFonts w:eastAsia="SimSun"/>
          <w:lang w:val="sr-Latn-RS"/>
        </w:rPr>
        <w:t>Prevention</w:t>
      </w:r>
      <w:proofErr w:type="spellEnd"/>
      <w:r w:rsidR="00D10E34" w:rsidRPr="00D10E34">
        <w:rPr>
          <w:rFonts w:eastAsia="SimSun"/>
          <w:lang w:val="sr-Latn-RS"/>
        </w:rPr>
        <w:t xml:space="preserve"> </w:t>
      </w:r>
      <w:proofErr w:type="spellStart"/>
      <w:r w:rsidR="00D10E34" w:rsidRPr="00D10E34">
        <w:rPr>
          <w:rFonts w:eastAsia="SimSun"/>
          <w:lang w:val="sr-Latn-RS"/>
        </w:rPr>
        <w:t>of</w:t>
      </w:r>
      <w:proofErr w:type="spellEnd"/>
      <w:r w:rsidR="00D10E34" w:rsidRPr="00D10E34">
        <w:rPr>
          <w:rFonts w:eastAsia="SimSun"/>
          <w:lang w:val="sr-Latn-RS"/>
        </w:rPr>
        <w:t xml:space="preserve"> and </w:t>
      </w:r>
      <w:proofErr w:type="spellStart"/>
      <w:r w:rsidR="00D10E34" w:rsidRPr="00D10E34">
        <w:rPr>
          <w:rFonts w:eastAsia="SimSun"/>
          <w:lang w:val="sr-Latn-RS"/>
        </w:rPr>
        <w:t>Protection</w:t>
      </w:r>
      <w:proofErr w:type="spellEnd"/>
      <w:r w:rsidR="00D10E34" w:rsidRPr="00D10E34">
        <w:rPr>
          <w:rFonts w:eastAsia="SimSun"/>
          <w:lang w:val="sr-Latn-RS"/>
        </w:rPr>
        <w:t xml:space="preserve"> </w:t>
      </w:r>
      <w:proofErr w:type="spellStart"/>
      <w:r w:rsidR="00D10E34" w:rsidRPr="00D10E34">
        <w:rPr>
          <w:rFonts w:eastAsia="SimSun"/>
          <w:lang w:val="sr-Latn-RS"/>
        </w:rPr>
        <w:t>against</w:t>
      </w:r>
      <w:proofErr w:type="spellEnd"/>
      <w:r w:rsidR="00D10E34" w:rsidRPr="00D10E34">
        <w:rPr>
          <w:rFonts w:eastAsia="SimSun"/>
          <w:lang w:val="sr-Latn-RS"/>
        </w:rPr>
        <w:t xml:space="preserve"> </w:t>
      </w:r>
      <w:proofErr w:type="spellStart"/>
      <w:r w:rsidR="00D10E34" w:rsidRPr="00D10E34">
        <w:rPr>
          <w:rFonts w:eastAsia="SimSun"/>
          <w:lang w:val="sr-Latn-RS"/>
        </w:rPr>
        <w:t>Discrimination</w:t>
      </w:r>
      <w:proofErr w:type="spellEnd"/>
      <w:r w:rsidR="00D10E34" w:rsidRPr="00D10E34">
        <w:rPr>
          <w:rFonts w:eastAsia="SimSun"/>
          <w:lang w:val="sr-Latn-RS"/>
        </w:rPr>
        <w:t>.</w:t>
      </w:r>
    </w:p>
    <w:p w14:paraId="664000CE" w14:textId="77777777" w:rsidR="00D10E34" w:rsidRPr="00D10E34" w:rsidRDefault="00D10E34" w:rsidP="00D10E34">
      <w:pPr>
        <w:rPr>
          <w:rFonts w:eastAsia="SimSun"/>
          <w:lang w:val="sr-Latn-RS"/>
        </w:rPr>
      </w:pPr>
      <w:proofErr w:type="spellStart"/>
      <w:r w:rsidRPr="00D10E34">
        <w:rPr>
          <w:rFonts w:eastAsia="SimSun"/>
          <w:lang w:val="sr-Latn-RS"/>
        </w:rPr>
        <w:t>Within</w:t>
      </w:r>
      <w:proofErr w:type="spellEnd"/>
      <w:r w:rsidRPr="00D10E34">
        <w:rPr>
          <w:rFonts w:eastAsia="SimSun"/>
          <w:lang w:val="sr-Latn-RS"/>
        </w:rPr>
        <w:t xml:space="preserve"> the </w:t>
      </w:r>
      <w:proofErr w:type="spellStart"/>
      <w:r w:rsidRPr="00D10E34">
        <w:rPr>
          <w:rFonts w:eastAsia="SimSun"/>
          <w:lang w:val="sr-Latn-RS"/>
        </w:rPr>
        <w:t>Strategy</w:t>
      </w:r>
      <w:proofErr w:type="spellEnd"/>
      <w:r w:rsidRPr="00D10E34">
        <w:rPr>
          <w:rFonts w:eastAsia="SimSun"/>
          <w:lang w:val="sr-Latn-RS"/>
        </w:rPr>
        <w:t xml:space="preserve">, the </w:t>
      </w:r>
      <w:proofErr w:type="spellStart"/>
      <w:r w:rsidRPr="00D10E34">
        <w:rPr>
          <w:rFonts w:eastAsia="SimSun"/>
          <w:lang w:val="sr-Latn-RS"/>
        </w:rPr>
        <w:t>field</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w:t>
      </w:r>
      <w:proofErr w:type="spellStart"/>
      <w:r w:rsidRPr="00D10E34">
        <w:rPr>
          <w:rFonts w:eastAsia="SimSun"/>
          <w:lang w:val="sr-Latn-RS"/>
        </w:rPr>
        <w:t>justice</w:t>
      </w:r>
      <w:proofErr w:type="spellEnd"/>
      <w:r w:rsidRPr="00D10E34">
        <w:rPr>
          <w:rFonts w:eastAsia="SimSun"/>
          <w:lang w:val="sr-Latn-RS"/>
        </w:rPr>
        <w:t xml:space="preserve"> is </w:t>
      </w:r>
      <w:proofErr w:type="spellStart"/>
      <w:r w:rsidRPr="00D10E34">
        <w:rPr>
          <w:rFonts w:eastAsia="SimSun"/>
          <w:lang w:val="sr-Latn-RS"/>
        </w:rPr>
        <w:t>defined</w:t>
      </w:r>
      <w:proofErr w:type="spellEnd"/>
      <w:r w:rsidRPr="00D10E34">
        <w:rPr>
          <w:rFonts w:eastAsia="SimSun"/>
          <w:lang w:val="sr-Latn-RS"/>
        </w:rPr>
        <w:t xml:space="preserve"> as a </w:t>
      </w:r>
      <w:proofErr w:type="spellStart"/>
      <w:r w:rsidRPr="00D10E34">
        <w:rPr>
          <w:rFonts w:eastAsia="SimSun"/>
          <w:lang w:val="sr-Latn-RS"/>
        </w:rPr>
        <w:t>key</w:t>
      </w:r>
      <w:proofErr w:type="spellEnd"/>
      <w:r w:rsidRPr="00D10E34">
        <w:rPr>
          <w:rFonts w:eastAsia="SimSun"/>
          <w:lang w:val="sr-Latn-RS"/>
        </w:rPr>
        <w:t xml:space="preserve"> </w:t>
      </w:r>
      <w:proofErr w:type="spellStart"/>
      <w:r w:rsidRPr="00D10E34">
        <w:rPr>
          <w:rFonts w:eastAsia="SimSun"/>
          <w:lang w:val="sr-Latn-RS"/>
        </w:rPr>
        <w:t>safeguard</w:t>
      </w:r>
      <w:proofErr w:type="spellEnd"/>
      <w:r w:rsidRPr="00D10E34">
        <w:rPr>
          <w:rFonts w:eastAsia="SimSun"/>
          <w:lang w:val="sr-Latn-RS"/>
        </w:rPr>
        <w:t xml:space="preserve"> </w:t>
      </w:r>
      <w:proofErr w:type="spellStart"/>
      <w:r w:rsidRPr="00D10E34">
        <w:rPr>
          <w:rFonts w:eastAsia="SimSun"/>
          <w:lang w:val="sr-Latn-RS"/>
        </w:rPr>
        <w:t>against</w:t>
      </w:r>
      <w:proofErr w:type="spellEnd"/>
      <w:r w:rsidRPr="00D10E34">
        <w:rPr>
          <w:rFonts w:eastAsia="SimSun"/>
          <w:lang w:val="sr-Latn-RS"/>
        </w:rPr>
        <w:t xml:space="preserve"> </w:t>
      </w:r>
      <w:proofErr w:type="spellStart"/>
      <w:r w:rsidRPr="00D10E34">
        <w:rPr>
          <w:rFonts w:eastAsia="SimSun"/>
          <w:lang w:val="sr-Latn-RS"/>
        </w:rPr>
        <w:t>discrimination</w:t>
      </w:r>
      <w:proofErr w:type="spellEnd"/>
      <w:r w:rsidRPr="00D10E34">
        <w:rPr>
          <w:rFonts w:eastAsia="SimSun"/>
          <w:lang w:val="sr-Latn-RS"/>
        </w:rPr>
        <w:t xml:space="preserve">, as </w:t>
      </w:r>
      <w:proofErr w:type="spellStart"/>
      <w:r w:rsidRPr="00D10E34">
        <w:rPr>
          <w:rFonts w:eastAsia="SimSun"/>
          <w:lang w:val="sr-Latn-RS"/>
        </w:rPr>
        <w:t>effective</w:t>
      </w:r>
      <w:proofErr w:type="spellEnd"/>
      <w:r w:rsidRPr="00D10E34">
        <w:rPr>
          <w:rFonts w:eastAsia="SimSun"/>
          <w:lang w:val="sr-Latn-RS"/>
        </w:rPr>
        <w:t xml:space="preserve"> </w:t>
      </w:r>
      <w:proofErr w:type="spellStart"/>
      <w:r w:rsidRPr="00D10E34">
        <w:rPr>
          <w:rFonts w:eastAsia="SimSun"/>
          <w:lang w:val="sr-Latn-RS"/>
        </w:rPr>
        <w:t>judicial</w:t>
      </w:r>
      <w:proofErr w:type="spellEnd"/>
      <w:r w:rsidRPr="00D10E34">
        <w:rPr>
          <w:rFonts w:eastAsia="SimSun"/>
          <w:lang w:val="sr-Latn-RS"/>
        </w:rPr>
        <w:t xml:space="preserve"> </w:t>
      </w:r>
      <w:proofErr w:type="spellStart"/>
      <w:r w:rsidRPr="00D10E34">
        <w:rPr>
          <w:rFonts w:eastAsia="SimSun"/>
          <w:lang w:val="sr-Latn-RS"/>
        </w:rPr>
        <w:t>protection</w:t>
      </w:r>
      <w:proofErr w:type="spellEnd"/>
      <w:r w:rsidRPr="00D10E34">
        <w:rPr>
          <w:rFonts w:eastAsia="SimSun"/>
          <w:lang w:val="sr-Latn-RS"/>
        </w:rPr>
        <w:t xml:space="preserve"> and </w:t>
      </w:r>
      <w:proofErr w:type="spellStart"/>
      <w:r w:rsidRPr="00D10E34">
        <w:rPr>
          <w:rFonts w:eastAsia="SimSun"/>
          <w:lang w:val="sr-Latn-RS"/>
        </w:rPr>
        <w:t>sanctions</w:t>
      </w:r>
      <w:proofErr w:type="spellEnd"/>
      <w:r w:rsidRPr="00D10E34">
        <w:rPr>
          <w:rFonts w:eastAsia="SimSun"/>
          <w:lang w:val="sr-Latn-RS"/>
        </w:rPr>
        <w:t xml:space="preserve"> </w:t>
      </w:r>
      <w:proofErr w:type="spellStart"/>
      <w:r w:rsidRPr="00D10E34">
        <w:rPr>
          <w:rFonts w:eastAsia="SimSun"/>
          <w:lang w:val="sr-Latn-RS"/>
        </w:rPr>
        <w:t>represent</w:t>
      </w:r>
      <w:proofErr w:type="spellEnd"/>
      <w:r w:rsidRPr="00D10E34">
        <w:rPr>
          <w:rFonts w:eastAsia="SimSun"/>
          <w:lang w:val="sr-Latn-RS"/>
        </w:rPr>
        <w:t xml:space="preserve"> a </w:t>
      </w:r>
      <w:proofErr w:type="spellStart"/>
      <w:r w:rsidRPr="00D10E34">
        <w:rPr>
          <w:rFonts w:eastAsia="SimSun"/>
          <w:lang w:val="sr-Latn-RS"/>
        </w:rPr>
        <w:t>deterrent</w:t>
      </w:r>
      <w:proofErr w:type="spellEnd"/>
      <w:r w:rsidRPr="00D10E34">
        <w:rPr>
          <w:rFonts w:eastAsia="SimSun"/>
          <w:lang w:val="sr-Latn-RS"/>
        </w:rPr>
        <w:t xml:space="preserve"> </w:t>
      </w:r>
      <w:proofErr w:type="spellStart"/>
      <w:r w:rsidRPr="00D10E34">
        <w:rPr>
          <w:rFonts w:eastAsia="SimSun"/>
          <w:lang w:val="sr-Latn-RS"/>
        </w:rPr>
        <w:t>mechanism</w:t>
      </w:r>
      <w:proofErr w:type="spellEnd"/>
      <w:r w:rsidRPr="00D10E34">
        <w:rPr>
          <w:rFonts w:eastAsia="SimSun"/>
          <w:lang w:val="sr-Latn-RS"/>
        </w:rPr>
        <w:t xml:space="preserve">. The </w:t>
      </w:r>
      <w:proofErr w:type="spellStart"/>
      <w:r w:rsidRPr="00D10E34">
        <w:rPr>
          <w:rFonts w:eastAsia="SimSun"/>
          <w:lang w:val="sr-Latn-RS"/>
        </w:rPr>
        <w:t>Strategy</w:t>
      </w:r>
      <w:proofErr w:type="spellEnd"/>
      <w:r w:rsidRPr="00D10E34">
        <w:rPr>
          <w:rFonts w:eastAsia="SimSun"/>
          <w:lang w:val="sr-Latn-RS"/>
        </w:rPr>
        <w:t xml:space="preserve"> </w:t>
      </w:r>
      <w:proofErr w:type="spellStart"/>
      <w:r w:rsidRPr="00D10E34">
        <w:rPr>
          <w:rFonts w:eastAsia="SimSun"/>
          <w:lang w:val="sr-Latn-RS"/>
        </w:rPr>
        <w:t>clearly</w:t>
      </w:r>
      <w:proofErr w:type="spellEnd"/>
      <w:r w:rsidRPr="00D10E34">
        <w:rPr>
          <w:rFonts w:eastAsia="SimSun"/>
          <w:lang w:val="sr-Latn-RS"/>
        </w:rPr>
        <w:t xml:space="preserve"> </w:t>
      </w:r>
      <w:proofErr w:type="spellStart"/>
      <w:r w:rsidRPr="00D10E34">
        <w:rPr>
          <w:rFonts w:eastAsia="SimSun"/>
          <w:lang w:val="sr-Latn-RS"/>
        </w:rPr>
        <w:t>identifies</w:t>
      </w:r>
      <w:proofErr w:type="spellEnd"/>
      <w:r w:rsidRPr="00D10E34">
        <w:rPr>
          <w:rFonts w:eastAsia="SimSun"/>
          <w:lang w:val="sr-Latn-RS"/>
        </w:rPr>
        <w:t xml:space="preserve"> the </w:t>
      </w:r>
      <w:proofErr w:type="spellStart"/>
      <w:r w:rsidRPr="00D10E34">
        <w:rPr>
          <w:rFonts w:eastAsia="SimSun"/>
          <w:lang w:val="sr-Latn-RS"/>
        </w:rPr>
        <w:t>need</w:t>
      </w:r>
      <w:proofErr w:type="spellEnd"/>
      <w:r w:rsidRPr="00D10E34">
        <w:rPr>
          <w:rFonts w:eastAsia="SimSun"/>
          <w:lang w:val="sr-Latn-RS"/>
        </w:rPr>
        <w:t xml:space="preserve"> for </w:t>
      </w:r>
      <w:proofErr w:type="spellStart"/>
      <w:r w:rsidRPr="00D10E34">
        <w:rPr>
          <w:rFonts w:eastAsia="SimSun"/>
          <w:lang w:val="sr-Latn-RS"/>
        </w:rPr>
        <w:t>training</w:t>
      </w:r>
      <w:proofErr w:type="spellEnd"/>
      <w:r w:rsidRPr="00D10E34">
        <w:rPr>
          <w:rFonts w:eastAsia="SimSun"/>
          <w:lang w:val="sr-Latn-RS"/>
        </w:rPr>
        <w:t xml:space="preserve">, </w:t>
      </w:r>
      <w:proofErr w:type="spellStart"/>
      <w:r w:rsidRPr="00D10E34">
        <w:rPr>
          <w:rFonts w:eastAsia="SimSun"/>
          <w:lang w:val="sr-Latn-RS"/>
        </w:rPr>
        <w:t>strategic</w:t>
      </w:r>
      <w:proofErr w:type="spellEnd"/>
      <w:r w:rsidRPr="00D10E34">
        <w:rPr>
          <w:rFonts w:eastAsia="SimSun"/>
          <w:lang w:val="sr-Latn-RS"/>
        </w:rPr>
        <w:t xml:space="preserve"> </w:t>
      </w:r>
      <w:proofErr w:type="spellStart"/>
      <w:r w:rsidRPr="00D10E34">
        <w:rPr>
          <w:rFonts w:eastAsia="SimSun"/>
          <w:lang w:val="sr-Latn-RS"/>
        </w:rPr>
        <w:t>litigation</w:t>
      </w:r>
      <w:proofErr w:type="spellEnd"/>
      <w:r w:rsidRPr="00D10E34">
        <w:rPr>
          <w:rFonts w:eastAsia="SimSun"/>
          <w:lang w:val="sr-Latn-RS"/>
        </w:rPr>
        <w:t xml:space="preserve">, </w:t>
      </w:r>
      <w:proofErr w:type="spellStart"/>
      <w:r w:rsidRPr="00D10E34">
        <w:rPr>
          <w:rFonts w:eastAsia="SimSun"/>
          <w:lang w:val="sr-Latn-RS"/>
        </w:rPr>
        <w:t>record-keeping</w:t>
      </w:r>
      <w:proofErr w:type="spellEnd"/>
      <w:r w:rsidRPr="00D10E34">
        <w:rPr>
          <w:rFonts w:eastAsia="SimSun"/>
          <w:lang w:val="sr-Latn-RS"/>
        </w:rPr>
        <w:t xml:space="preserve">, and </w:t>
      </w:r>
      <w:proofErr w:type="spellStart"/>
      <w:r w:rsidRPr="00D10E34">
        <w:rPr>
          <w:rFonts w:eastAsia="SimSun"/>
          <w:lang w:val="sr-Latn-RS"/>
        </w:rPr>
        <w:t>accessible</w:t>
      </w:r>
      <w:proofErr w:type="spellEnd"/>
      <w:r w:rsidRPr="00D10E34">
        <w:rPr>
          <w:rFonts w:eastAsia="SimSun"/>
          <w:lang w:val="sr-Latn-RS"/>
        </w:rPr>
        <w:t xml:space="preserve"> </w:t>
      </w:r>
      <w:proofErr w:type="spellStart"/>
      <w:r w:rsidRPr="00D10E34">
        <w:rPr>
          <w:rFonts w:eastAsia="SimSun"/>
          <w:lang w:val="sr-Latn-RS"/>
        </w:rPr>
        <w:t>judicial</w:t>
      </w:r>
      <w:proofErr w:type="spellEnd"/>
      <w:r w:rsidRPr="00D10E34">
        <w:rPr>
          <w:rFonts w:eastAsia="SimSun"/>
          <w:lang w:val="sr-Latn-RS"/>
        </w:rPr>
        <w:t xml:space="preserve"> </w:t>
      </w:r>
      <w:proofErr w:type="spellStart"/>
      <w:r w:rsidRPr="00D10E34">
        <w:rPr>
          <w:rFonts w:eastAsia="SimSun"/>
          <w:lang w:val="sr-Latn-RS"/>
        </w:rPr>
        <w:t>assistance</w:t>
      </w:r>
      <w:proofErr w:type="spellEnd"/>
      <w:r w:rsidRPr="00D10E34">
        <w:rPr>
          <w:rFonts w:eastAsia="SimSun"/>
          <w:lang w:val="sr-Latn-RS"/>
        </w:rPr>
        <w:t xml:space="preserve"> (as </w:t>
      </w:r>
      <w:proofErr w:type="spellStart"/>
      <w:r w:rsidRPr="00D10E34">
        <w:rPr>
          <w:rFonts w:eastAsia="SimSun"/>
          <w:lang w:val="sr-Latn-RS"/>
        </w:rPr>
        <w:t>part</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the preventive </w:t>
      </w:r>
      <w:proofErr w:type="spellStart"/>
      <w:r w:rsidRPr="00D10E34">
        <w:rPr>
          <w:rFonts w:eastAsia="SimSun"/>
          <w:lang w:val="sr-Latn-RS"/>
        </w:rPr>
        <w:t>framework</w:t>
      </w:r>
      <w:proofErr w:type="spellEnd"/>
      <w:r w:rsidRPr="00D10E34">
        <w:rPr>
          <w:rFonts w:eastAsia="SimSun"/>
          <w:lang w:val="sr-Latn-RS"/>
        </w:rPr>
        <w:t xml:space="preserve">). The </w:t>
      </w:r>
      <w:proofErr w:type="spellStart"/>
      <w:r w:rsidRPr="00D10E34">
        <w:rPr>
          <w:rFonts w:eastAsia="SimSun"/>
          <w:lang w:val="sr-Latn-RS"/>
        </w:rPr>
        <w:t>Strategy</w:t>
      </w:r>
      <w:proofErr w:type="spellEnd"/>
      <w:r w:rsidRPr="00D10E34">
        <w:rPr>
          <w:rFonts w:eastAsia="SimSun"/>
          <w:lang w:val="sr-Latn-RS"/>
        </w:rPr>
        <w:t xml:space="preserve"> and the </w:t>
      </w:r>
      <w:proofErr w:type="spellStart"/>
      <w:r w:rsidRPr="00D10E34">
        <w:rPr>
          <w:rFonts w:eastAsia="SimSun"/>
          <w:lang w:val="sr-Latn-RS"/>
        </w:rPr>
        <w:t>accompanying</w:t>
      </w:r>
      <w:proofErr w:type="spellEnd"/>
      <w:r w:rsidRPr="00D10E34">
        <w:rPr>
          <w:rFonts w:eastAsia="SimSun"/>
          <w:lang w:val="sr-Latn-RS"/>
        </w:rPr>
        <w:t xml:space="preserve"> </w:t>
      </w:r>
      <w:proofErr w:type="spellStart"/>
      <w:r w:rsidRPr="00D10E34">
        <w:rPr>
          <w:rFonts w:eastAsia="SimSun"/>
          <w:lang w:val="sr-Latn-RS"/>
        </w:rPr>
        <w:t>Action</w:t>
      </w:r>
      <w:proofErr w:type="spellEnd"/>
      <w:r w:rsidRPr="00D10E34">
        <w:rPr>
          <w:rFonts w:eastAsia="SimSun"/>
          <w:lang w:val="sr-Latn-RS"/>
        </w:rPr>
        <w:t xml:space="preserve"> Plan for the period 2022–2023 </w:t>
      </w:r>
      <w:proofErr w:type="spellStart"/>
      <w:r w:rsidRPr="00D10E34">
        <w:rPr>
          <w:rFonts w:eastAsia="SimSun"/>
          <w:lang w:val="sr-Latn-RS"/>
        </w:rPr>
        <w:t>envisaged</w:t>
      </w:r>
      <w:proofErr w:type="spellEnd"/>
      <w:r w:rsidRPr="00D10E34">
        <w:rPr>
          <w:rFonts w:eastAsia="SimSun"/>
          <w:lang w:val="sr-Latn-RS"/>
        </w:rPr>
        <w:t xml:space="preserve">: </w:t>
      </w:r>
      <w:proofErr w:type="spellStart"/>
      <w:r w:rsidRPr="00D10E34">
        <w:rPr>
          <w:rFonts w:eastAsia="SimSun"/>
          <w:lang w:val="sr-Latn-RS"/>
        </w:rPr>
        <w:t>training</w:t>
      </w:r>
      <w:proofErr w:type="spellEnd"/>
      <w:r w:rsidRPr="00D10E34">
        <w:rPr>
          <w:rFonts w:eastAsia="SimSun"/>
          <w:lang w:val="sr-Latn-RS"/>
        </w:rPr>
        <w:t xml:space="preserve"> for </w:t>
      </w:r>
      <w:proofErr w:type="spellStart"/>
      <w:r w:rsidRPr="00D10E34">
        <w:rPr>
          <w:rFonts w:eastAsia="SimSun"/>
          <w:lang w:val="sr-Latn-RS"/>
        </w:rPr>
        <w:t>judges</w:t>
      </w:r>
      <w:proofErr w:type="spellEnd"/>
      <w:r w:rsidRPr="00D10E34">
        <w:rPr>
          <w:rFonts w:eastAsia="SimSun"/>
          <w:lang w:val="sr-Latn-RS"/>
        </w:rPr>
        <w:t xml:space="preserve">, </w:t>
      </w:r>
      <w:proofErr w:type="spellStart"/>
      <w:r w:rsidRPr="00D10E34">
        <w:rPr>
          <w:rFonts w:eastAsia="SimSun"/>
          <w:lang w:val="sr-Latn-RS"/>
        </w:rPr>
        <w:t>prosecutors</w:t>
      </w:r>
      <w:proofErr w:type="spellEnd"/>
      <w:r w:rsidRPr="00D10E34">
        <w:rPr>
          <w:rFonts w:eastAsia="SimSun"/>
          <w:lang w:val="sr-Latn-RS"/>
        </w:rPr>
        <w:t xml:space="preserve"> and </w:t>
      </w:r>
      <w:proofErr w:type="spellStart"/>
      <w:r w:rsidRPr="00D10E34">
        <w:rPr>
          <w:rFonts w:eastAsia="SimSun"/>
          <w:lang w:val="sr-Latn-RS"/>
        </w:rPr>
        <w:t>lawyers</w:t>
      </w:r>
      <w:proofErr w:type="spellEnd"/>
      <w:r w:rsidRPr="00D10E34">
        <w:rPr>
          <w:rFonts w:eastAsia="SimSun"/>
          <w:lang w:val="sr-Latn-RS"/>
        </w:rPr>
        <w:t xml:space="preserve"> </w:t>
      </w:r>
      <w:r w:rsidRPr="00D10E34">
        <w:rPr>
          <w:rFonts w:eastAsia="SimSun"/>
          <w:lang w:val="sr-Latn-RS"/>
        </w:rPr>
        <w:lastRenderedPageBreak/>
        <w:t>on anti-</w:t>
      </w:r>
      <w:proofErr w:type="spellStart"/>
      <w:r w:rsidRPr="00D10E34">
        <w:rPr>
          <w:rFonts w:eastAsia="SimSun"/>
          <w:lang w:val="sr-Latn-RS"/>
        </w:rPr>
        <w:t>discrimination</w:t>
      </w:r>
      <w:proofErr w:type="spellEnd"/>
      <w:r w:rsidRPr="00D10E34">
        <w:rPr>
          <w:rFonts w:eastAsia="SimSun"/>
          <w:lang w:val="sr-Latn-RS"/>
        </w:rPr>
        <w:t xml:space="preserve"> </w:t>
      </w:r>
      <w:proofErr w:type="spellStart"/>
      <w:r w:rsidRPr="00D10E34">
        <w:rPr>
          <w:rFonts w:eastAsia="SimSun"/>
          <w:lang w:val="sr-Latn-RS"/>
        </w:rPr>
        <w:t>legislation</w:t>
      </w:r>
      <w:proofErr w:type="spellEnd"/>
      <w:r w:rsidRPr="00D10E34">
        <w:rPr>
          <w:rFonts w:eastAsia="SimSun"/>
          <w:lang w:val="sr-Latn-RS"/>
        </w:rPr>
        <w:t xml:space="preserve"> and the </w:t>
      </w:r>
      <w:proofErr w:type="spellStart"/>
      <w:r w:rsidRPr="00D10E34">
        <w:rPr>
          <w:rFonts w:eastAsia="SimSun"/>
          <w:lang w:val="sr-Latn-RS"/>
        </w:rPr>
        <w:t>case</w:t>
      </w:r>
      <w:proofErr w:type="spellEnd"/>
      <w:r w:rsidRPr="00D10E34">
        <w:rPr>
          <w:rFonts w:eastAsia="SimSun"/>
          <w:lang w:val="sr-Latn-RS"/>
        </w:rPr>
        <w:t xml:space="preserve"> </w:t>
      </w:r>
      <w:proofErr w:type="spellStart"/>
      <w:r w:rsidRPr="00D10E34">
        <w:rPr>
          <w:rFonts w:eastAsia="SimSun"/>
          <w:lang w:val="sr-Latn-RS"/>
        </w:rPr>
        <w:t>law</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the </w:t>
      </w:r>
      <w:proofErr w:type="spellStart"/>
      <w:r w:rsidRPr="00D10E34">
        <w:rPr>
          <w:rFonts w:eastAsia="SimSun"/>
          <w:lang w:val="sr-Latn-RS"/>
        </w:rPr>
        <w:t>European</w:t>
      </w:r>
      <w:proofErr w:type="spellEnd"/>
      <w:r w:rsidRPr="00D10E34">
        <w:rPr>
          <w:rFonts w:eastAsia="SimSun"/>
          <w:lang w:val="sr-Latn-RS"/>
        </w:rPr>
        <w:t xml:space="preserve"> </w:t>
      </w:r>
      <w:proofErr w:type="spellStart"/>
      <w:r w:rsidRPr="00D10E34">
        <w:rPr>
          <w:rFonts w:eastAsia="SimSun"/>
          <w:lang w:val="sr-Latn-RS"/>
        </w:rPr>
        <w:t>Court</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Human </w:t>
      </w:r>
      <w:proofErr w:type="spellStart"/>
      <w:r w:rsidRPr="00D10E34">
        <w:rPr>
          <w:rFonts w:eastAsia="SimSun"/>
          <w:lang w:val="sr-Latn-RS"/>
        </w:rPr>
        <w:t>Rights</w:t>
      </w:r>
      <w:proofErr w:type="spellEnd"/>
      <w:r w:rsidRPr="00D10E34">
        <w:rPr>
          <w:rFonts w:eastAsia="SimSun"/>
          <w:lang w:val="sr-Latn-RS"/>
        </w:rPr>
        <w:t xml:space="preserve">; </w:t>
      </w:r>
      <w:proofErr w:type="spellStart"/>
      <w:r w:rsidRPr="00D10E34">
        <w:rPr>
          <w:rFonts w:eastAsia="SimSun"/>
          <w:lang w:val="sr-Latn-RS"/>
        </w:rPr>
        <w:t>encouraging</w:t>
      </w:r>
      <w:proofErr w:type="spellEnd"/>
      <w:r w:rsidRPr="00D10E34">
        <w:rPr>
          <w:rFonts w:eastAsia="SimSun"/>
          <w:lang w:val="sr-Latn-RS"/>
        </w:rPr>
        <w:t xml:space="preserve"> the </w:t>
      </w:r>
      <w:proofErr w:type="spellStart"/>
      <w:r w:rsidRPr="00D10E34">
        <w:rPr>
          <w:rFonts w:eastAsia="SimSun"/>
          <w:lang w:val="sr-Latn-RS"/>
        </w:rPr>
        <w:t>use</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w:t>
      </w:r>
      <w:proofErr w:type="spellStart"/>
      <w:r w:rsidRPr="00D10E34">
        <w:rPr>
          <w:rFonts w:eastAsia="SimSun"/>
          <w:lang w:val="sr-Latn-RS"/>
        </w:rPr>
        <w:t>strategic</w:t>
      </w:r>
      <w:proofErr w:type="spellEnd"/>
      <w:r w:rsidRPr="00D10E34">
        <w:rPr>
          <w:rFonts w:eastAsia="SimSun"/>
          <w:lang w:val="sr-Latn-RS"/>
        </w:rPr>
        <w:t xml:space="preserve"> </w:t>
      </w:r>
      <w:proofErr w:type="spellStart"/>
      <w:r w:rsidRPr="00D10E34">
        <w:rPr>
          <w:rFonts w:eastAsia="SimSun"/>
          <w:lang w:val="sr-Latn-RS"/>
        </w:rPr>
        <w:t>litigation</w:t>
      </w:r>
      <w:proofErr w:type="spellEnd"/>
      <w:r w:rsidRPr="00D10E34">
        <w:rPr>
          <w:rFonts w:eastAsia="SimSun"/>
          <w:lang w:val="sr-Latn-RS"/>
        </w:rPr>
        <w:t xml:space="preserve"> in </w:t>
      </w:r>
      <w:proofErr w:type="spellStart"/>
      <w:r w:rsidRPr="00D10E34">
        <w:rPr>
          <w:rFonts w:eastAsia="SimSun"/>
          <w:lang w:val="sr-Latn-RS"/>
        </w:rPr>
        <w:t>discrimination</w:t>
      </w:r>
      <w:proofErr w:type="spellEnd"/>
      <w:r w:rsidRPr="00D10E34">
        <w:rPr>
          <w:rFonts w:eastAsia="SimSun"/>
          <w:lang w:val="sr-Latn-RS"/>
        </w:rPr>
        <w:t xml:space="preserve"> </w:t>
      </w:r>
      <w:proofErr w:type="spellStart"/>
      <w:r w:rsidRPr="00D10E34">
        <w:rPr>
          <w:rFonts w:eastAsia="SimSun"/>
          <w:lang w:val="sr-Latn-RS"/>
        </w:rPr>
        <w:t>cases</w:t>
      </w:r>
      <w:proofErr w:type="spellEnd"/>
      <w:r w:rsidRPr="00D10E34">
        <w:rPr>
          <w:rFonts w:eastAsia="SimSun"/>
          <w:lang w:val="sr-Latn-RS"/>
        </w:rPr>
        <w:t xml:space="preserve">; monitoring </w:t>
      </w:r>
      <w:proofErr w:type="spellStart"/>
      <w:r w:rsidRPr="00D10E34">
        <w:rPr>
          <w:rFonts w:eastAsia="SimSun"/>
          <w:lang w:val="sr-Latn-RS"/>
        </w:rPr>
        <w:t>judicial</w:t>
      </w:r>
      <w:proofErr w:type="spellEnd"/>
      <w:r w:rsidRPr="00D10E34">
        <w:rPr>
          <w:rFonts w:eastAsia="SimSun"/>
          <w:lang w:val="sr-Latn-RS"/>
        </w:rPr>
        <w:t xml:space="preserve"> </w:t>
      </w:r>
      <w:proofErr w:type="spellStart"/>
      <w:r w:rsidRPr="00D10E34">
        <w:rPr>
          <w:rFonts w:eastAsia="SimSun"/>
          <w:lang w:val="sr-Latn-RS"/>
        </w:rPr>
        <w:t>practice</w:t>
      </w:r>
      <w:proofErr w:type="spellEnd"/>
      <w:r w:rsidRPr="00D10E34">
        <w:rPr>
          <w:rFonts w:eastAsia="SimSun"/>
          <w:lang w:val="sr-Latn-RS"/>
        </w:rPr>
        <w:t xml:space="preserve"> and </w:t>
      </w:r>
      <w:proofErr w:type="spellStart"/>
      <w:r w:rsidRPr="00D10E34">
        <w:rPr>
          <w:rFonts w:eastAsia="SimSun"/>
          <w:lang w:val="sr-Latn-RS"/>
        </w:rPr>
        <w:t>establishing</w:t>
      </w:r>
      <w:proofErr w:type="spellEnd"/>
      <w:r w:rsidRPr="00D10E34">
        <w:rPr>
          <w:rFonts w:eastAsia="SimSun"/>
          <w:lang w:val="sr-Latn-RS"/>
        </w:rPr>
        <w:t xml:space="preserve"> a </w:t>
      </w:r>
      <w:proofErr w:type="spellStart"/>
      <w:r w:rsidRPr="00D10E34">
        <w:rPr>
          <w:rFonts w:eastAsia="SimSun"/>
          <w:lang w:val="sr-Latn-RS"/>
        </w:rPr>
        <w:t>unified</w:t>
      </w:r>
      <w:proofErr w:type="spellEnd"/>
      <w:r w:rsidRPr="00D10E34">
        <w:rPr>
          <w:rFonts w:eastAsia="SimSun"/>
          <w:lang w:val="sr-Latn-RS"/>
        </w:rPr>
        <w:t xml:space="preserve"> </w:t>
      </w:r>
      <w:proofErr w:type="spellStart"/>
      <w:r w:rsidRPr="00D10E34">
        <w:rPr>
          <w:rFonts w:eastAsia="SimSun"/>
          <w:lang w:val="sr-Latn-RS"/>
        </w:rPr>
        <w:t>registry</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w:t>
      </w:r>
      <w:proofErr w:type="spellStart"/>
      <w:r w:rsidRPr="00D10E34">
        <w:rPr>
          <w:rFonts w:eastAsia="SimSun"/>
          <w:lang w:val="sr-Latn-RS"/>
        </w:rPr>
        <w:t>cases</w:t>
      </w:r>
      <w:proofErr w:type="spellEnd"/>
      <w:r w:rsidRPr="00D10E34">
        <w:rPr>
          <w:rFonts w:eastAsia="SimSun"/>
          <w:lang w:val="sr-Latn-RS"/>
        </w:rPr>
        <w:t xml:space="preserve"> </w:t>
      </w:r>
      <w:proofErr w:type="spellStart"/>
      <w:r w:rsidRPr="00D10E34">
        <w:rPr>
          <w:rFonts w:eastAsia="SimSun"/>
          <w:lang w:val="sr-Latn-RS"/>
        </w:rPr>
        <w:t>conducted</w:t>
      </w:r>
      <w:proofErr w:type="spellEnd"/>
      <w:r w:rsidRPr="00D10E34">
        <w:rPr>
          <w:rFonts w:eastAsia="SimSun"/>
          <w:lang w:val="sr-Latn-RS"/>
        </w:rPr>
        <w:t xml:space="preserve"> on the </w:t>
      </w:r>
      <w:proofErr w:type="spellStart"/>
      <w:r w:rsidRPr="00D10E34">
        <w:rPr>
          <w:rFonts w:eastAsia="SimSun"/>
          <w:lang w:val="sr-Latn-RS"/>
        </w:rPr>
        <w:t>basis</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w:t>
      </w:r>
      <w:proofErr w:type="spellStart"/>
      <w:r w:rsidRPr="00D10E34">
        <w:rPr>
          <w:rFonts w:eastAsia="SimSun"/>
          <w:lang w:val="sr-Latn-RS"/>
        </w:rPr>
        <w:t>discrimination</w:t>
      </w:r>
      <w:proofErr w:type="spellEnd"/>
      <w:r w:rsidRPr="00D10E34">
        <w:rPr>
          <w:rFonts w:eastAsia="SimSun"/>
          <w:lang w:val="sr-Latn-RS"/>
        </w:rPr>
        <w:t xml:space="preserve"> </w:t>
      </w:r>
      <w:proofErr w:type="spellStart"/>
      <w:r w:rsidRPr="00D10E34">
        <w:rPr>
          <w:rFonts w:eastAsia="SimSun"/>
          <w:lang w:val="sr-Latn-RS"/>
        </w:rPr>
        <w:t>complaints</w:t>
      </w:r>
      <w:proofErr w:type="spellEnd"/>
      <w:r w:rsidRPr="00D10E34">
        <w:rPr>
          <w:rFonts w:eastAsia="SimSun"/>
          <w:lang w:val="sr-Latn-RS"/>
        </w:rPr>
        <w:t xml:space="preserve">; and </w:t>
      </w:r>
      <w:proofErr w:type="spellStart"/>
      <w:r w:rsidRPr="00D10E34">
        <w:rPr>
          <w:rFonts w:eastAsia="SimSun"/>
          <w:lang w:val="sr-Latn-RS"/>
        </w:rPr>
        <w:t>improving</w:t>
      </w:r>
      <w:proofErr w:type="spellEnd"/>
      <w:r w:rsidRPr="00D10E34">
        <w:rPr>
          <w:rFonts w:eastAsia="SimSun"/>
          <w:lang w:val="sr-Latn-RS"/>
        </w:rPr>
        <w:t xml:space="preserve"> the </w:t>
      </w:r>
      <w:proofErr w:type="spellStart"/>
      <w:r w:rsidRPr="00D10E34">
        <w:rPr>
          <w:rFonts w:eastAsia="SimSun"/>
          <w:lang w:val="sr-Latn-RS"/>
        </w:rPr>
        <w:t>accessibility</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w:t>
      </w:r>
      <w:proofErr w:type="spellStart"/>
      <w:r w:rsidRPr="00D10E34">
        <w:rPr>
          <w:rFonts w:eastAsia="SimSun"/>
          <w:lang w:val="sr-Latn-RS"/>
        </w:rPr>
        <w:t>courts</w:t>
      </w:r>
      <w:proofErr w:type="spellEnd"/>
      <w:r w:rsidRPr="00D10E34">
        <w:rPr>
          <w:rFonts w:eastAsia="SimSun"/>
          <w:lang w:val="sr-Latn-RS"/>
        </w:rPr>
        <w:t xml:space="preserve"> and </w:t>
      </w:r>
      <w:proofErr w:type="spellStart"/>
      <w:r w:rsidRPr="00D10E34">
        <w:rPr>
          <w:rFonts w:eastAsia="SimSun"/>
          <w:lang w:val="sr-Latn-RS"/>
        </w:rPr>
        <w:t>procedural</w:t>
      </w:r>
      <w:proofErr w:type="spellEnd"/>
      <w:r w:rsidRPr="00D10E34">
        <w:rPr>
          <w:rFonts w:eastAsia="SimSun"/>
          <w:lang w:val="sr-Latn-RS"/>
        </w:rPr>
        <w:t xml:space="preserve"> </w:t>
      </w:r>
      <w:proofErr w:type="spellStart"/>
      <w:r w:rsidRPr="00D10E34">
        <w:rPr>
          <w:rFonts w:eastAsia="SimSun"/>
          <w:lang w:val="sr-Latn-RS"/>
        </w:rPr>
        <w:t>safeguards</w:t>
      </w:r>
      <w:proofErr w:type="spellEnd"/>
      <w:r w:rsidRPr="00D10E34">
        <w:rPr>
          <w:rFonts w:eastAsia="SimSun"/>
          <w:lang w:val="sr-Latn-RS"/>
        </w:rPr>
        <w:t xml:space="preserve"> (</w:t>
      </w:r>
      <w:proofErr w:type="spellStart"/>
      <w:r w:rsidRPr="00D10E34">
        <w:rPr>
          <w:rFonts w:eastAsia="SimSun"/>
          <w:lang w:val="sr-Latn-RS"/>
        </w:rPr>
        <w:t>e.g</w:t>
      </w:r>
      <w:proofErr w:type="spellEnd"/>
      <w:r w:rsidRPr="00D10E34">
        <w:rPr>
          <w:rFonts w:eastAsia="SimSun"/>
          <w:lang w:val="sr-Latn-RS"/>
        </w:rPr>
        <w:t xml:space="preserve">. </w:t>
      </w:r>
      <w:proofErr w:type="spellStart"/>
      <w:r w:rsidRPr="00D10E34">
        <w:rPr>
          <w:rFonts w:eastAsia="SimSun"/>
          <w:lang w:val="sr-Latn-RS"/>
        </w:rPr>
        <w:t>free</w:t>
      </w:r>
      <w:proofErr w:type="spellEnd"/>
      <w:r w:rsidRPr="00D10E34">
        <w:rPr>
          <w:rFonts w:eastAsia="SimSun"/>
          <w:lang w:val="sr-Latn-RS"/>
        </w:rPr>
        <w:t xml:space="preserve"> legal </w:t>
      </w:r>
      <w:proofErr w:type="spellStart"/>
      <w:r w:rsidRPr="00D10E34">
        <w:rPr>
          <w:rFonts w:eastAsia="SimSun"/>
          <w:lang w:val="sr-Latn-RS"/>
        </w:rPr>
        <w:t>aid</w:t>
      </w:r>
      <w:proofErr w:type="spellEnd"/>
      <w:r w:rsidRPr="00D10E34">
        <w:rPr>
          <w:rFonts w:eastAsia="SimSun"/>
          <w:lang w:val="sr-Latn-RS"/>
        </w:rPr>
        <w:t xml:space="preserve"> for </w:t>
      </w:r>
      <w:proofErr w:type="spellStart"/>
      <w:r w:rsidRPr="00D10E34">
        <w:rPr>
          <w:rFonts w:eastAsia="SimSun"/>
          <w:lang w:val="sr-Latn-RS"/>
        </w:rPr>
        <w:t>victims</w:t>
      </w:r>
      <w:proofErr w:type="spellEnd"/>
      <w:r w:rsidRPr="00D10E34">
        <w:rPr>
          <w:rFonts w:eastAsia="SimSun"/>
          <w:lang w:val="sr-Latn-RS"/>
        </w:rPr>
        <w:t>).</w:t>
      </w:r>
    </w:p>
    <w:p w14:paraId="406BD200" w14:textId="77777777" w:rsidR="00D10E34" w:rsidRPr="00D10E34" w:rsidRDefault="00D10E34" w:rsidP="00D10E34">
      <w:pPr>
        <w:spacing w:after="0"/>
        <w:rPr>
          <w:rFonts w:eastAsia="SimSun"/>
          <w:lang w:val="sr-Latn-RS"/>
        </w:rPr>
      </w:pPr>
      <w:r w:rsidRPr="00D10E34">
        <w:rPr>
          <w:rFonts w:eastAsia="SimSun"/>
          <w:lang w:val="sr-Latn-RS"/>
        </w:rPr>
        <w:t xml:space="preserve">From the </w:t>
      </w:r>
      <w:proofErr w:type="spellStart"/>
      <w:r w:rsidRPr="00D10E34">
        <w:rPr>
          <w:rFonts w:eastAsia="SimSun"/>
          <w:lang w:val="sr-Latn-RS"/>
        </w:rPr>
        <w:t>perspective</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w:t>
      </w:r>
      <w:proofErr w:type="spellStart"/>
      <w:r w:rsidRPr="00D10E34">
        <w:rPr>
          <w:rFonts w:eastAsia="SimSun"/>
          <w:lang w:val="sr-Latn-RS"/>
        </w:rPr>
        <w:t>implementation</w:t>
      </w:r>
      <w:proofErr w:type="spellEnd"/>
      <w:r w:rsidRPr="00D10E34">
        <w:rPr>
          <w:rFonts w:eastAsia="SimSun"/>
          <w:lang w:val="sr-Latn-RS"/>
        </w:rPr>
        <w:t xml:space="preserve">, a </w:t>
      </w:r>
      <w:proofErr w:type="spellStart"/>
      <w:r w:rsidRPr="00D10E34">
        <w:rPr>
          <w:rFonts w:eastAsia="SimSun"/>
          <w:lang w:val="sr-Latn-RS"/>
        </w:rPr>
        <w:t>lack</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w:t>
      </w:r>
      <w:proofErr w:type="spellStart"/>
      <w:r w:rsidRPr="00D10E34">
        <w:rPr>
          <w:rFonts w:eastAsia="SimSun"/>
          <w:lang w:val="sr-Latn-RS"/>
        </w:rPr>
        <w:t>continuity</w:t>
      </w:r>
      <w:proofErr w:type="spellEnd"/>
      <w:r w:rsidRPr="00D10E34">
        <w:rPr>
          <w:rFonts w:eastAsia="SimSun"/>
          <w:lang w:val="sr-Latn-RS"/>
        </w:rPr>
        <w:t xml:space="preserve"> </w:t>
      </w:r>
      <w:proofErr w:type="spellStart"/>
      <w:r w:rsidRPr="00D10E34">
        <w:rPr>
          <w:rFonts w:eastAsia="SimSun"/>
          <w:lang w:val="sr-Latn-RS"/>
        </w:rPr>
        <w:t>must</w:t>
      </w:r>
      <w:proofErr w:type="spellEnd"/>
      <w:r w:rsidRPr="00D10E34">
        <w:rPr>
          <w:rFonts w:eastAsia="SimSun"/>
          <w:lang w:val="sr-Latn-RS"/>
        </w:rPr>
        <w:t xml:space="preserve"> be </w:t>
      </w:r>
      <w:proofErr w:type="spellStart"/>
      <w:r w:rsidRPr="00D10E34">
        <w:rPr>
          <w:rFonts w:eastAsia="SimSun"/>
          <w:lang w:val="sr-Latn-RS"/>
        </w:rPr>
        <w:t>highlighted</w:t>
      </w:r>
      <w:proofErr w:type="spellEnd"/>
      <w:r w:rsidRPr="00D10E34">
        <w:rPr>
          <w:rFonts w:eastAsia="SimSun"/>
          <w:lang w:val="sr-Latn-RS"/>
        </w:rPr>
        <w:t xml:space="preserve">. The </w:t>
      </w:r>
      <w:proofErr w:type="spellStart"/>
      <w:r w:rsidRPr="00D10E34">
        <w:rPr>
          <w:rFonts w:eastAsia="SimSun"/>
          <w:lang w:val="sr-Latn-RS"/>
        </w:rPr>
        <w:t>previous</w:t>
      </w:r>
      <w:proofErr w:type="spellEnd"/>
      <w:r w:rsidRPr="00D10E34">
        <w:rPr>
          <w:rFonts w:eastAsia="SimSun"/>
          <w:lang w:val="sr-Latn-RS"/>
        </w:rPr>
        <w:t xml:space="preserve"> </w:t>
      </w:r>
      <w:proofErr w:type="spellStart"/>
      <w:r w:rsidRPr="00D10E34">
        <w:rPr>
          <w:rFonts w:eastAsia="SimSun"/>
          <w:lang w:val="sr-Latn-RS"/>
        </w:rPr>
        <w:t>Strategy</w:t>
      </w:r>
      <w:proofErr w:type="spellEnd"/>
      <w:r w:rsidRPr="00D10E34">
        <w:rPr>
          <w:rFonts w:eastAsia="SimSun"/>
          <w:lang w:val="sr-Latn-RS"/>
        </w:rPr>
        <w:t xml:space="preserve"> </w:t>
      </w:r>
      <w:proofErr w:type="spellStart"/>
      <w:r w:rsidRPr="00D10E34">
        <w:rPr>
          <w:rFonts w:eastAsia="SimSun"/>
          <w:lang w:val="sr-Latn-RS"/>
        </w:rPr>
        <w:t>expired</w:t>
      </w:r>
      <w:proofErr w:type="spellEnd"/>
      <w:r w:rsidRPr="00D10E34">
        <w:rPr>
          <w:rFonts w:eastAsia="SimSun"/>
          <w:lang w:val="sr-Latn-RS"/>
        </w:rPr>
        <w:t xml:space="preserve"> in 2018, </w:t>
      </w:r>
      <w:proofErr w:type="spellStart"/>
      <w:r w:rsidRPr="00D10E34">
        <w:rPr>
          <w:rFonts w:eastAsia="SimSun"/>
          <w:lang w:val="sr-Latn-RS"/>
        </w:rPr>
        <w:t>resulting</w:t>
      </w:r>
      <w:proofErr w:type="spellEnd"/>
      <w:r w:rsidRPr="00D10E34">
        <w:rPr>
          <w:rFonts w:eastAsia="SimSun"/>
          <w:lang w:val="sr-Latn-RS"/>
        </w:rPr>
        <w:t xml:space="preserve"> in a </w:t>
      </w:r>
      <w:proofErr w:type="spellStart"/>
      <w:r w:rsidRPr="00D10E34">
        <w:rPr>
          <w:rFonts w:eastAsia="SimSun"/>
          <w:lang w:val="sr-Latn-RS"/>
        </w:rPr>
        <w:t>four-year</w:t>
      </w:r>
      <w:proofErr w:type="spellEnd"/>
      <w:r w:rsidRPr="00D10E34">
        <w:rPr>
          <w:rFonts w:eastAsia="SimSun"/>
          <w:lang w:val="sr-Latn-RS"/>
        </w:rPr>
        <w:t xml:space="preserve"> period </w:t>
      </w:r>
      <w:proofErr w:type="spellStart"/>
      <w:r w:rsidRPr="00D10E34">
        <w:rPr>
          <w:rFonts w:eastAsia="SimSun"/>
          <w:lang w:val="sr-Latn-RS"/>
        </w:rPr>
        <w:t>without</w:t>
      </w:r>
      <w:proofErr w:type="spellEnd"/>
      <w:r w:rsidRPr="00D10E34">
        <w:rPr>
          <w:rFonts w:eastAsia="SimSun"/>
          <w:lang w:val="sr-Latn-RS"/>
        </w:rPr>
        <w:t xml:space="preserve"> </w:t>
      </w:r>
      <w:proofErr w:type="spellStart"/>
      <w:r w:rsidRPr="00D10E34">
        <w:rPr>
          <w:rFonts w:eastAsia="SimSun"/>
          <w:lang w:val="sr-Latn-RS"/>
        </w:rPr>
        <w:t>any</w:t>
      </w:r>
      <w:proofErr w:type="spellEnd"/>
      <w:r w:rsidRPr="00D10E34">
        <w:rPr>
          <w:rFonts w:eastAsia="SimSun"/>
          <w:lang w:val="sr-Latn-RS"/>
        </w:rPr>
        <w:t xml:space="preserve"> </w:t>
      </w:r>
      <w:proofErr w:type="spellStart"/>
      <w:r w:rsidRPr="00D10E34">
        <w:rPr>
          <w:rFonts w:eastAsia="SimSun"/>
          <w:lang w:val="sr-Latn-RS"/>
        </w:rPr>
        <w:t>activities</w:t>
      </w:r>
      <w:proofErr w:type="spellEnd"/>
      <w:r w:rsidRPr="00D10E34">
        <w:rPr>
          <w:rFonts w:eastAsia="SimSun"/>
          <w:lang w:val="sr-Latn-RS"/>
        </w:rPr>
        <w:t xml:space="preserve">. </w:t>
      </w:r>
      <w:proofErr w:type="spellStart"/>
      <w:r w:rsidRPr="00D10E34">
        <w:rPr>
          <w:rFonts w:eastAsia="SimSun"/>
          <w:lang w:val="sr-Latn-RS"/>
        </w:rPr>
        <w:t>Although</w:t>
      </w:r>
      <w:proofErr w:type="spellEnd"/>
      <w:r w:rsidRPr="00D10E34">
        <w:rPr>
          <w:rFonts w:eastAsia="SimSun"/>
          <w:lang w:val="sr-Latn-RS"/>
        </w:rPr>
        <w:t xml:space="preserve"> a </w:t>
      </w:r>
      <w:proofErr w:type="spellStart"/>
      <w:r w:rsidRPr="00D10E34">
        <w:rPr>
          <w:rFonts w:eastAsia="SimSun"/>
          <w:lang w:val="sr-Latn-RS"/>
        </w:rPr>
        <w:t>new</w:t>
      </w:r>
      <w:proofErr w:type="spellEnd"/>
      <w:r w:rsidRPr="00D10E34">
        <w:rPr>
          <w:rFonts w:eastAsia="SimSun"/>
          <w:lang w:val="sr-Latn-RS"/>
        </w:rPr>
        <w:t xml:space="preserve"> </w:t>
      </w:r>
      <w:proofErr w:type="spellStart"/>
      <w:r w:rsidRPr="00D10E34">
        <w:rPr>
          <w:rFonts w:eastAsia="SimSun"/>
          <w:lang w:val="sr-Latn-RS"/>
        </w:rPr>
        <w:t>Strategy</w:t>
      </w:r>
      <w:proofErr w:type="spellEnd"/>
      <w:r w:rsidRPr="00D10E34">
        <w:rPr>
          <w:rFonts w:eastAsia="SimSun"/>
          <w:lang w:val="sr-Latn-RS"/>
        </w:rPr>
        <w:t xml:space="preserve"> </w:t>
      </w:r>
      <w:proofErr w:type="spellStart"/>
      <w:r w:rsidRPr="00D10E34">
        <w:rPr>
          <w:rFonts w:eastAsia="SimSun"/>
          <w:lang w:val="sr-Latn-RS"/>
        </w:rPr>
        <w:t>was</w:t>
      </w:r>
      <w:proofErr w:type="spellEnd"/>
      <w:r w:rsidRPr="00D10E34">
        <w:rPr>
          <w:rFonts w:eastAsia="SimSun"/>
          <w:lang w:val="sr-Latn-RS"/>
        </w:rPr>
        <w:t xml:space="preserve"> </w:t>
      </w:r>
      <w:proofErr w:type="spellStart"/>
      <w:r w:rsidRPr="00D10E34">
        <w:rPr>
          <w:rFonts w:eastAsia="SimSun"/>
          <w:lang w:val="sr-Latn-RS"/>
        </w:rPr>
        <w:t>adopted</w:t>
      </w:r>
      <w:proofErr w:type="spellEnd"/>
      <w:r w:rsidRPr="00D10E34">
        <w:rPr>
          <w:rFonts w:eastAsia="SimSun"/>
          <w:lang w:val="sr-Latn-RS"/>
        </w:rPr>
        <w:t xml:space="preserve"> in 2022, </w:t>
      </w:r>
      <w:proofErr w:type="spellStart"/>
      <w:r w:rsidRPr="00D10E34">
        <w:rPr>
          <w:rFonts w:eastAsia="SimSun"/>
          <w:lang w:val="sr-Latn-RS"/>
        </w:rPr>
        <w:t>an</w:t>
      </w:r>
      <w:proofErr w:type="spellEnd"/>
      <w:r w:rsidRPr="00D10E34">
        <w:rPr>
          <w:rFonts w:eastAsia="SimSun"/>
          <w:lang w:val="sr-Latn-RS"/>
        </w:rPr>
        <w:t xml:space="preserve"> </w:t>
      </w:r>
      <w:proofErr w:type="spellStart"/>
      <w:r w:rsidRPr="00D10E34">
        <w:rPr>
          <w:rFonts w:eastAsia="SimSun"/>
          <w:lang w:val="sr-Latn-RS"/>
        </w:rPr>
        <w:t>Action</w:t>
      </w:r>
      <w:proofErr w:type="spellEnd"/>
      <w:r w:rsidRPr="00D10E34">
        <w:rPr>
          <w:rFonts w:eastAsia="SimSun"/>
          <w:lang w:val="sr-Latn-RS"/>
        </w:rPr>
        <w:t xml:space="preserve"> Plan </w:t>
      </w:r>
      <w:proofErr w:type="spellStart"/>
      <w:r w:rsidRPr="00D10E34">
        <w:rPr>
          <w:rFonts w:eastAsia="SimSun"/>
          <w:lang w:val="sr-Latn-RS"/>
        </w:rPr>
        <w:t>was</w:t>
      </w:r>
      <w:proofErr w:type="spellEnd"/>
      <w:r w:rsidRPr="00D10E34">
        <w:rPr>
          <w:rFonts w:eastAsia="SimSun"/>
          <w:lang w:val="sr-Latn-RS"/>
        </w:rPr>
        <w:t xml:space="preserve"> </w:t>
      </w:r>
      <w:proofErr w:type="spellStart"/>
      <w:r w:rsidRPr="00D10E34">
        <w:rPr>
          <w:rFonts w:eastAsia="SimSun"/>
          <w:lang w:val="sr-Latn-RS"/>
        </w:rPr>
        <w:t>adopted</w:t>
      </w:r>
      <w:proofErr w:type="spellEnd"/>
      <w:r w:rsidRPr="00D10E34">
        <w:rPr>
          <w:rFonts w:eastAsia="SimSun"/>
          <w:lang w:val="sr-Latn-RS"/>
        </w:rPr>
        <w:t xml:space="preserve"> </w:t>
      </w:r>
      <w:proofErr w:type="spellStart"/>
      <w:r w:rsidRPr="00D10E34">
        <w:rPr>
          <w:rFonts w:eastAsia="SimSun"/>
          <w:lang w:val="sr-Latn-RS"/>
        </w:rPr>
        <w:t>only</w:t>
      </w:r>
      <w:proofErr w:type="spellEnd"/>
      <w:r w:rsidRPr="00D10E34">
        <w:rPr>
          <w:rFonts w:eastAsia="SimSun"/>
          <w:lang w:val="sr-Latn-RS"/>
        </w:rPr>
        <w:t xml:space="preserve"> for the </w:t>
      </w:r>
      <w:proofErr w:type="spellStart"/>
      <w:r w:rsidRPr="00D10E34">
        <w:rPr>
          <w:rFonts w:eastAsia="SimSun"/>
          <w:lang w:val="sr-Latn-RS"/>
        </w:rPr>
        <w:t>first</w:t>
      </w:r>
      <w:proofErr w:type="spellEnd"/>
      <w:r w:rsidRPr="00D10E34">
        <w:rPr>
          <w:rFonts w:eastAsia="SimSun"/>
          <w:lang w:val="sr-Latn-RS"/>
        </w:rPr>
        <w:t xml:space="preserve"> </w:t>
      </w:r>
      <w:proofErr w:type="spellStart"/>
      <w:r w:rsidRPr="00D10E34">
        <w:rPr>
          <w:rFonts w:eastAsia="SimSun"/>
          <w:lang w:val="sr-Latn-RS"/>
        </w:rPr>
        <w:t>two</w:t>
      </w:r>
      <w:proofErr w:type="spellEnd"/>
      <w:r w:rsidRPr="00D10E34">
        <w:rPr>
          <w:rFonts w:eastAsia="SimSun"/>
          <w:lang w:val="sr-Latn-RS"/>
        </w:rPr>
        <w:t xml:space="preserve"> </w:t>
      </w:r>
      <w:proofErr w:type="spellStart"/>
      <w:r w:rsidRPr="00D10E34">
        <w:rPr>
          <w:rFonts w:eastAsia="SimSun"/>
          <w:lang w:val="sr-Latn-RS"/>
        </w:rPr>
        <w:t>years</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w:t>
      </w:r>
      <w:proofErr w:type="spellStart"/>
      <w:r w:rsidRPr="00D10E34">
        <w:rPr>
          <w:rFonts w:eastAsia="SimSun"/>
          <w:lang w:val="sr-Latn-RS"/>
        </w:rPr>
        <w:t>implementation</w:t>
      </w:r>
      <w:proofErr w:type="spellEnd"/>
      <w:r w:rsidRPr="00D10E34">
        <w:rPr>
          <w:rFonts w:eastAsia="SimSun"/>
          <w:lang w:val="sr-Latn-RS"/>
        </w:rPr>
        <w:t xml:space="preserve"> (2022–2023). For the period 2024–2025, no </w:t>
      </w:r>
      <w:proofErr w:type="spellStart"/>
      <w:r w:rsidRPr="00D10E34">
        <w:rPr>
          <w:rFonts w:eastAsia="SimSun"/>
          <w:lang w:val="sr-Latn-RS"/>
        </w:rPr>
        <w:t>Action</w:t>
      </w:r>
      <w:proofErr w:type="spellEnd"/>
      <w:r w:rsidRPr="00D10E34">
        <w:rPr>
          <w:rFonts w:eastAsia="SimSun"/>
          <w:lang w:val="sr-Latn-RS"/>
        </w:rPr>
        <w:t xml:space="preserve"> Plan </w:t>
      </w:r>
      <w:proofErr w:type="spellStart"/>
      <w:r w:rsidRPr="00D10E34">
        <w:rPr>
          <w:rFonts w:eastAsia="SimSun"/>
          <w:lang w:val="sr-Latn-RS"/>
        </w:rPr>
        <w:t>was</w:t>
      </w:r>
      <w:proofErr w:type="spellEnd"/>
      <w:r w:rsidRPr="00D10E34">
        <w:rPr>
          <w:rFonts w:eastAsia="SimSun"/>
          <w:lang w:val="sr-Latn-RS"/>
        </w:rPr>
        <w:t xml:space="preserve"> </w:t>
      </w:r>
      <w:proofErr w:type="spellStart"/>
      <w:r w:rsidRPr="00D10E34">
        <w:rPr>
          <w:rFonts w:eastAsia="SimSun"/>
          <w:lang w:val="sr-Latn-RS"/>
        </w:rPr>
        <w:t>adopted</w:t>
      </w:r>
      <w:proofErr w:type="spellEnd"/>
      <w:r w:rsidRPr="00D10E34">
        <w:rPr>
          <w:rFonts w:eastAsia="SimSun"/>
          <w:lang w:val="sr-Latn-RS"/>
        </w:rPr>
        <w:t xml:space="preserve">, and </w:t>
      </w:r>
      <w:proofErr w:type="spellStart"/>
      <w:r w:rsidRPr="00D10E34">
        <w:rPr>
          <w:rFonts w:eastAsia="SimSun"/>
          <w:lang w:val="sr-Latn-RS"/>
        </w:rPr>
        <w:t>consequently</w:t>
      </w:r>
      <w:proofErr w:type="spellEnd"/>
      <w:r w:rsidRPr="00D10E34">
        <w:rPr>
          <w:rFonts w:eastAsia="SimSun"/>
          <w:lang w:val="sr-Latn-RS"/>
        </w:rPr>
        <w:t xml:space="preserve"> no </w:t>
      </w:r>
      <w:proofErr w:type="spellStart"/>
      <w:r w:rsidRPr="00D10E34">
        <w:rPr>
          <w:rFonts w:eastAsia="SimSun"/>
          <w:lang w:val="sr-Latn-RS"/>
        </w:rPr>
        <w:t>activities</w:t>
      </w:r>
      <w:proofErr w:type="spellEnd"/>
      <w:r w:rsidRPr="00D10E34">
        <w:rPr>
          <w:rFonts w:eastAsia="SimSun"/>
          <w:lang w:val="sr-Latn-RS"/>
        </w:rPr>
        <w:t xml:space="preserve"> </w:t>
      </w:r>
      <w:proofErr w:type="spellStart"/>
      <w:r w:rsidRPr="00D10E34">
        <w:rPr>
          <w:rFonts w:eastAsia="SimSun"/>
          <w:lang w:val="sr-Latn-RS"/>
        </w:rPr>
        <w:t>were</w:t>
      </w:r>
      <w:proofErr w:type="spellEnd"/>
      <w:r w:rsidRPr="00D10E34">
        <w:rPr>
          <w:rFonts w:eastAsia="SimSun"/>
          <w:lang w:val="sr-Latn-RS"/>
        </w:rPr>
        <w:t xml:space="preserve"> </w:t>
      </w:r>
      <w:proofErr w:type="spellStart"/>
      <w:r w:rsidRPr="00D10E34">
        <w:rPr>
          <w:rFonts w:eastAsia="SimSun"/>
          <w:lang w:val="sr-Latn-RS"/>
        </w:rPr>
        <w:t>implemented</w:t>
      </w:r>
      <w:proofErr w:type="spellEnd"/>
      <w:r w:rsidRPr="00D10E34">
        <w:rPr>
          <w:rFonts w:eastAsia="SimSun"/>
          <w:lang w:val="sr-Latn-RS"/>
        </w:rPr>
        <w:t xml:space="preserve"> and no </w:t>
      </w:r>
      <w:proofErr w:type="spellStart"/>
      <w:r w:rsidRPr="00D10E34">
        <w:rPr>
          <w:rFonts w:eastAsia="SimSun"/>
          <w:lang w:val="sr-Latn-RS"/>
        </w:rPr>
        <w:t>funding</w:t>
      </w:r>
      <w:proofErr w:type="spellEnd"/>
      <w:r w:rsidRPr="00D10E34">
        <w:rPr>
          <w:rFonts w:eastAsia="SimSun"/>
          <w:lang w:val="sr-Latn-RS"/>
        </w:rPr>
        <w:t xml:space="preserve"> </w:t>
      </w:r>
      <w:proofErr w:type="spellStart"/>
      <w:r w:rsidRPr="00D10E34">
        <w:rPr>
          <w:rFonts w:eastAsia="SimSun"/>
          <w:lang w:val="sr-Latn-RS"/>
        </w:rPr>
        <w:t>was</w:t>
      </w:r>
      <w:proofErr w:type="spellEnd"/>
      <w:r w:rsidRPr="00D10E34">
        <w:rPr>
          <w:rFonts w:eastAsia="SimSun"/>
          <w:lang w:val="sr-Latn-RS"/>
        </w:rPr>
        <w:t xml:space="preserve"> </w:t>
      </w:r>
      <w:proofErr w:type="spellStart"/>
      <w:r w:rsidRPr="00D10E34">
        <w:rPr>
          <w:rFonts w:eastAsia="SimSun"/>
          <w:lang w:val="sr-Latn-RS"/>
        </w:rPr>
        <w:t>provided</w:t>
      </w:r>
      <w:proofErr w:type="spellEnd"/>
      <w:r w:rsidRPr="00D10E34">
        <w:rPr>
          <w:rFonts w:eastAsia="SimSun"/>
          <w:lang w:val="sr-Latn-RS"/>
        </w:rPr>
        <w:t xml:space="preserve"> for the </w:t>
      </w:r>
      <w:proofErr w:type="spellStart"/>
      <w:r w:rsidRPr="00D10E34">
        <w:rPr>
          <w:rFonts w:eastAsia="SimSun"/>
          <w:lang w:val="sr-Latn-RS"/>
        </w:rPr>
        <w:t>planned</w:t>
      </w:r>
      <w:proofErr w:type="spellEnd"/>
      <w:r w:rsidRPr="00D10E34">
        <w:rPr>
          <w:rFonts w:eastAsia="SimSun"/>
          <w:lang w:val="sr-Latn-RS"/>
        </w:rPr>
        <w:t xml:space="preserve"> </w:t>
      </w:r>
      <w:proofErr w:type="spellStart"/>
      <w:r w:rsidRPr="00D10E34">
        <w:rPr>
          <w:rFonts w:eastAsia="SimSun"/>
          <w:lang w:val="sr-Latn-RS"/>
        </w:rPr>
        <w:t>measures</w:t>
      </w:r>
      <w:proofErr w:type="spellEnd"/>
      <w:r w:rsidRPr="00D10E34">
        <w:rPr>
          <w:rFonts w:eastAsia="SimSun"/>
          <w:lang w:val="sr-Latn-RS"/>
        </w:rPr>
        <w:t xml:space="preserve">. </w:t>
      </w:r>
      <w:proofErr w:type="spellStart"/>
      <w:r w:rsidRPr="00D10E34">
        <w:rPr>
          <w:rFonts w:eastAsia="SimSun"/>
          <w:lang w:val="sr-Latn-RS"/>
        </w:rPr>
        <w:t>Following</w:t>
      </w:r>
      <w:proofErr w:type="spellEnd"/>
      <w:r w:rsidRPr="00D10E34">
        <w:rPr>
          <w:rFonts w:eastAsia="SimSun"/>
          <w:lang w:val="sr-Latn-RS"/>
        </w:rPr>
        <w:t xml:space="preserve"> the </w:t>
      </w:r>
      <w:proofErr w:type="spellStart"/>
      <w:r w:rsidRPr="00D10E34">
        <w:rPr>
          <w:rFonts w:eastAsia="SimSun"/>
          <w:lang w:val="sr-Latn-RS"/>
        </w:rPr>
        <w:t>expiry</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the </w:t>
      </w:r>
      <w:proofErr w:type="spellStart"/>
      <w:r w:rsidRPr="00D10E34">
        <w:rPr>
          <w:rFonts w:eastAsia="SimSun"/>
          <w:lang w:val="sr-Latn-RS"/>
        </w:rPr>
        <w:t>Action</w:t>
      </w:r>
      <w:proofErr w:type="spellEnd"/>
      <w:r w:rsidRPr="00D10E34">
        <w:rPr>
          <w:rFonts w:eastAsia="SimSun"/>
          <w:lang w:val="sr-Latn-RS"/>
        </w:rPr>
        <w:t xml:space="preserve"> Plan, the </w:t>
      </w:r>
      <w:proofErr w:type="spellStart"/>
      <w:r w:rsidRPr="00D10E34">
        <w:rPr>
          <w:rFonts w:eastAsia="SimSun"/>
          <w:lang w:val="sr-Latn-RS"/>
        </w:rPr>
        <w:t>expected</w:t>
      </w:r>
      <w:proofErr w:type="spellEnd"/>
      <w:r w:rsidRPr="00D10E34">
        <w:rPr>
          <w:rFonts w:eastAsia="SimSun"/>
          <w:lang w:val="sr-Latn-RS"/>
        </w:rPr>
        <w:t xml:space="preserve"> </w:t>
      </w:r>
      <w:proofErr w:type="spellStart"/>
      <w:r w:rsidRPr="00D10E34">
        <w:rPr>
          <w:rFonts w:eastAsia="SimSun"/>
          <w:lang w:val="sr-Latn-RS"/>
        </w:rPr>
        <w:t>outcomes</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the </w:t>
      </w:r>
      <w:proofErr w:type="spellStart"/>
      <w:r w:rsidRPr="00D10E34">
        <w:rPr>
          <w:rFonts w:eastAsia="SimSun"/>
          <w:lang w:val="sr-Latn-RS"/>
        </w:rPr>
        <w:t>key</w:t>
      </w:r>
      <w:proofErr w:type="spellEnd"/>
      <w:r w:rsidRPr="00D10E34">
        <w:rPr>
          <w:rFonts w:eastAsia="SimSun"/>
          <w:lang w:val="sr-Latn-RS"/>
        </w:rPr>
        <w:t xml:space="preserve"> </w:t>
      </w:r>
      <w:proofErr w:type="spellStart"/>
      <w:r w:rsidRPr="00D10E34">
        <w:rPr>
          <w:rFonts w:eastAsia="SimSun"/>
          <w:lang w:val="sr-Latn-RS"/>
        </w:rPr>
        <w:t>measures</w:t>
      </w:r>
      <w:proofErr w:type="spellEnd"/>
      <w:r w:rsidRPr="00D10E34">
        <w:rPr>
          <w:rFonts w:eastAsia="SimSun"/>
          <w:lang w:val="sr-Latn-RS"/>
        </w:rPr>
        <w:t>—</w:t>
      </w:r>
      <w:proofErr w:type="spellStart"/>
      <w:r w:rsidRPr="00D10E34">
        <w:rPr>
          <w:rFonts w:eastAsia="SimSun"/>
          <w:lang w:val="sr-Latn-RS"/>
        </w:rPr>
        <w:t>namely</w:t>
      </w:r>
      <w:proofErr w:type="spellEnd"/>
      <w:r w:rsidRPr="00D10E34">
        <w:rPr>
          <w:rFonts w:eastAsia="SimSun"/>
          <w:lang w:val="sr-Latn-RS"/>
        </w:rPr>
        <w:t xml:space="preserve">, the </w:t>
      </w:r>
      <w:proofErr w:type="spellStart"/>
      <w:r w:rsidRPr="00D10E34">
        <w:rPr>
          <w:rFonts w:eastAsia="SimSun"/>
          <w:lang w:val="sr-Latn-RS"/>
        </w:rPr>
        <w:t>strengthening</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the </w:t>
      </w:r>
      <w:proofErr w:type="spellStart"/>
      <w:r w:rsidRPr="00D10E34">
        <w:rPr>
          <w:rFonts w:eastAsia="SimSun"/>
          <w:lang w:val="sr-Latn-RS"/>
        </w:rPr>
        <w:t>institution</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the </w:t>
      </w:r>
      <w:proofErr w:type="spellStart"/>
      <w:r w:rsidRPr="00D10E34">
        <w:rPr>
          <w:rFonts w:eastAsia="SimSun"/>
          <w:lang w:val="sr-Latn-RS"/>
        </w:rPr>
        <w:t>Commissioner</w:t>
      </w:r>
      <w:proofErr w:type="spellEnd"/>
      <w:r w:rsidRPr="00D10E34">
        <w:rPr>
          <w:rFonts w:eastAsia="SimSun"/>
          <w:lang w:val="sr-Latn-RS"/>
        </w:rPr>
        <w:t xml:space="preserve"> for the </w:t>
      </w:r>
      <w:proofErr w:type="spellStart"/>
      <w:r w:rsidRPr="00D10E34">
        <w:rPr>
          <w:rFonts w:eastAsia="SimSun"/>
          <w:lang w:val="sr-Latn-RS"/>
        </w:rPr>
        <w:t>Protection</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w:t>
      </w:r>
      <w:proofErr w:type="spellStart"/>
      <w:r w:rsidRPr="00D10E34">
        <w:rPr>
          <w:rFonts w:eastAsia="SimSun"/>
          <w:lang w:val="sr-Latn-RS"/>
        </w:rPr>
        <w:t>Equality</w:t>
      </w:r>
      <w:proofErr w:type="spellEnd"/>
      <w:r w:rsidRPr="00D10E34">
        <w:rPr>
          <w:rFonts w:eastAsia="SimSun"/>
          <w:lang w:val="sr-Latn-RS"/>
        </w:rPr>
        <w:t xml:space="preserve"> and the </w:t>
      </w:r>
      <w:proofErr w:type="spellStart"/>
      <w:r w:rsidRPr="00D10E34">
        <w:rPr>
          <w:rFonts w:eastAsia="SimSun"/>
          <w:lang w:val="sr-Latn-RS"/>
        </w:rPr>
        <w:t>reinforcement</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w:t>
      </w:r>
      <w:proofErr w:type="spellStart"/>
      <w:r w:rsidRPr="00D10E34">
        <w:rPr>
          <w:rFonts w:eastAsia="SimSun"/>
          <w:lang w:val="sr-Latn-RS"/>
        </w:rPr>
        <w:t>judicial</w:t>
      </w:r>
      <w:proofErr w:type="spellEnd"/>
      <w:r w:rsidRPr="00D10E34">
        <w:rPr>
          <w:rFonts w:eastAsia="SimSun"/>
          <w:lang w:val="sr-Latn-RS"/>
        </w:rPr>
        <w:t xml:space="preserve"> </w:t>
      </w:r>
      <w:proofErr w:type="spellStart"/>
      <w:r w:rsidRPr="00D10E34">
        <w:rPr>
          <w:rFonts w:eastAsia="SimSun"/>
          <w:lang w:val="sr-Latn-RS"/>
        </w:rPr>
        <w:t>mechanisms</w:t>
      </w:r>
      <w:proofErr w:type="spellEnd"/>
      <w:r w:rsidRPr="00D10E34">
        <w:rPr>
          <w:rFonts w:eastAsia="SimSun"/>
          <w:lang w:val="sr-Latn-RS"/>
        </w:rPr>
        <w:t xml:space="preserve"> for the </w:t>
      </w:r>
      <w:proofErr w:type="spellStart"/>
      <w:r w:rsidRPr="00D10E34">
        <w:rPr>
          <w:rFonts w:eastAsia="SimSun"/>
          <w:lang w:val="sr-Latn-RS"/>
        </w:rPr>
        <w:t>prevention</w:t>
      </w:r>
      <w:proofErr w:type="spellEnd"/>
      <w:r w:rsidRPr="00D10E34">
        <w:rPr>
          <w:rFonts w:eastAsia="SimSun"/>
          <w:lang w:val="sr-Latn-RS"/>
        </w:rPr>
        <w:t xml:space="preserve"> </w:t>
      </w:r>
      <w:proofErr w:type="spellStart"/>
      <w:r w:rsidRPr="00D10E34">
        <w:rPr>
          <w:rFonts w:eastAsia="SimSun"/>
          <w:lang w:val="sr-Latn-RS"/>
        </w:rPr>
        <w:t>of</w:t>
      </w:r>
      <w:proofErr w:type="spellEnd"/>
      <w:r w:rsidRPr="00D10E34">
        <w:rPr>
          <w:rFonts w:eastAsia="SimSun"/>
          <w:lang w:val="sr-Latn-RS"/>
        </w:rPr>
        <w:t xml:space="preserve"> and </w:t>
      </w:r>
      <w:proofErr w:type="spellStart"/>
      <w:r w:rsidRPr="00D10E34">
        <w:rPr>
          <w:rFonts w:eastAsia="SimSun"/>
          <w:lang w:val="sr-Latn-RS"/>
        </w:rPr>
        <w:t>protection</w:t>
      </w:r>
      <w:proofErr w:type="spellEnd"/>
      <w:r w:rsidRPr="00D10E34">
        <w:rPr>
          <w:rFonts w:eastAsia="SimSun"/>
          <w:lang w:val="sr-Latn-RS"/>
        </w:rPr>
        <w:t xml:space="preserve"> </w:t>
      </w:r>
      <w:proofErr w:type="spellStart"/>
      <w:r w:rsidRPr="00D10E34">
        <w:rPr>
          <w:rFonts w:eastAsia="SimSun"/>
          <w:lang w:val="sr-Latn-RS"/>
        </w:rPr>
        <w:t>against</w:t>
      </w:r>
      <w:proofErr w:type="spellEnd"/>
      <w:r w:rsidRPr="00D10E34">
        <w:rPr>
          <w:rFonts w:eastAsia="SimSun"/>
          <w:lang w:val="sr-Latn-RS"/>
        </w:rPr>
        <w:t xml:space="preserve"> </w:t>
      </w:r>
      <w:proofErr w:type="spellStart"/>
      <w:r w:rsidRPr="00D10E34">
        <w:rPr>
          <w:rFonts w:eastAsia="SimSun"/>
          <w:lang w:val="sr-Latn-RS"/>
        </w:rPr>
        <w:t>discrimination</w:t>
      </w:r>
      <w:proofErr w:type="spellEnd"/>
      <w:r w:rsidRPr="00D10E34">
        <w:rPr>
          <w:rFonts w:eastAsia="SimSun"/>
          <w:lang w:val="sr-Latn-RS"/>
        </w:rPr>
        <w:t>—</w:t>
      </w:r>
      <w:proofErr w:type="spellStart"/>
      <w:r w:rsidRPr="00D10E34">
        <w:rPr>
          <w:rFonts w:eastAsia="SimSun"/>
          <w:lang w:val="sr-Latn-RS"/>
        </w:rPr>
        <w:t>were</w:t>
      </w:r>
      <w:proofErr w:type="spellEnd"/>
      <w:r w:rsidRPr="00D10E34">
        <w:rPr>
          <w:rFonts w:eastAsia="SimSun"/>
          <w:lang w:val="sr-Latn-RS"/>
        </w:rPr>
        <w:t xml:space="preserve"> </w:t>
      </w:r>
      <w:proofErr w:type="spellStart"/>
      <w:r w:rsidRPr="00D10E34">
        <w:rPr>
          <w:rFonts w:eastAsia="SimSun"/>
          <w:lang w:val="sr-Latn-RS"/>
        </w:rPr>
        <w:t>not</w:t>
      </w:r>
      <w:proofErr w:type="spellEnd"/>
      <w:r w:rsidRPr="00D10E34">
        <w:rPr>
          <w:rFonts w:eastAsia="SimSun"/>
          <w:lang w:val="sr-Latn-RS"/>
        </w:rPr>
        <w:t xml:space="preserve"> </w:t>
      </w:r>
      <w:proofErr w:type="spellStart"/>
      <w:r w:rsidRPr="00D10E34">
        <w:rPr>
          <w:rFonts w:eastAsia="SimSun"/>
          <w:lang w:val="sr-Latn-RS"/>
        </w:rPr>
        <w:t>achieved</w:t>
      </w:r>
      <w:proofErr w:type="spellEnd"/>
      <w:r w:rsidRPr="00D10E34">
        <w:rPr>
          <w:rFonts w:eastAsia="SimSun"/>
          <w:lang w:val="sr-Latn-RS"/>
        </w:rPr>
        <w:t>.</w:t>
      </w:r>
    </w:p>
    <w:p w14:paraId="76468334" w14:textId="77777777" w:rsidR="00911552" w:rsidRPr="00911552" w:rsidRDefault="00911552" w:rsidP="00D10E34">
      <w:pPr>
        <w:spacing w:after="0"/>
        <w:rPr>
          <w:rFonts w:eastAsia="SimSun"/>
          <w:lang w:val="sr-Latn-RS"/>
        </w:rPr>
      </w:pPr>
    </w:p>
    <w:p w14:paraId="1AE1421F" w14:textId="40DF5D88" w:rsidR="00BB6B90" w:rsidRPr="00951D40" w:rsidRDefault="00BB6B90" w:rsidP="00BB6B90">
      <w:pPr>
        <w:spacing w:after="0"/>
        <w:rPr>
          <w:rFonts w:eastAsia="SimSun"/>
          <w:lang w:val="sr-Cyrl-RS"/>
        </w:rPr>
      </w:pPr>
      <w:r w:rsidRPr="00951D40">
        <w:rPr>
          <w:rFonts w:cstheme="minorHAnsi"/>
          <w:kern w:val="2"/>
          <w:lang w:val="sr-Cyrl-RS"/>
        </w:rPr>
        <w:t>5.</w:t>
      </w:r>
    </w:p>
    <w:p w14:paraId="4F60A745" w14:textId="2F7A70FB" w:rsidR="00445B8D" w:rsidRPr="00775585" w:rsidRDefault="009B7FDA" w:rsidP="00520419">
      <w:pPr>
        <w:pBdr>
          <w:top w:val="single" w:sz="4" w:space="1" w:color="auto"/>
          <w:left w:val="single" w:sz="4" w:space="0" w:color="auto"/>
          <w:bottom w:val="single" w:sz="4" w:space="1" w:color="auto"/>
          <w:right w:val="single" w:sz="4" w:space="4" w:color="auto"/>
        </w:pBdr>
        <w:shd w:val="clear" w:color="auto" w:fill="D9D9D9" w:themeFill="background1" w:themeFillShade="D9"/>
        <w:rPr>
          <w:rFonts w:eastAsia="SimSun"/>
          <w:lang w:val="sr-Cyrl-RS"/>
        </w:rPr>
      </w:pPr>
      <w:r>
        <w:rPr>
          <w:rFonts w:eastAsia="SimSun"/>
          <w:highlight w:val="lightGray"/>
          <w:lang w:val="sr-Latn-RS"/>
        </w:rPr>
        <w:t>RECOMMENDATION</w:t>
      </w:r>
      <w:r w:rsidR="00445B8D" w:rsidRPr="00775585">
        <w:rPr>
          <w:rFonts w:eastAsia="SimSun"/>
          <w:highlight w:val="lightGray"/>
          <w:lang w:val="sr-Cyrl-ME"/>
        </w:rPr>
        <w:t xml:space="preserve">: </w:t>
      </w:r>
      <w:r w:rsidRPr="009B7FDA">
        <w:rPr>
          <w:rFonts w:eastAsia="SimSun"/>
          <w:highlight w:val="lightGray"/>
        </w:rPr>
        <w:t>The Ministry of Human and Minority Rights and Social Dialogue shall, as soon as possible, adopt the Action Plan for the period 2026–2027 for the implementation of the Strategy for the Prevention of and Protection against Discrimination for the period 2022–2030, in order to ensure the continuation of the implementation of planned activities, with the establishment of precise operational definitions of indicators and their baseline, achieved and target values, so that the effects of the implemented measures can be more measurable.</w:t>
      </w:r>
    </w:p>
    <w:p w14:paraId="01D7A0EC" w14:textId="4845248C" w:rsidR="00990D25" w:rsidRDefault="00990D25" w:rsidP="00445B8D">
      <w:pPr>
        <w:rPr>
          <w:rFonts w:eastAsia="SimSun"/>
        </w:rPr>
      </w:pPr>
      <w:r w:rsidRPr="00990D25">
        <w:rPr>
          <w:rFonts w:eastAsia="SimSun"/>
        </w:rPr>
        <w:t>Within the new Social Protection Strategy for the period 2025–2030, together with the accompanying Action Plan for the period 2025–2027</w:t>
      </w:r>
      <w:r w:rsidR="00445B8D" w:rsidRPr="00775585">
        <w:rPr>
          <w:rFonts w:cs="Calibri Light"/>
          <w:shd w:val="clear" w:color="auto" w:fill="FCFCFC"/>
          <w:vertAlign w:val="superscript"/>
          <w:lang w:val="sr-Cyrl-RS"/>
        </w:rPr>
        <w:footnoteReference w:id="43"/>
      </w:r>
      <w:r>
        <w:rPr>
          <w:rFonts w:cs="Calibri Light"/>
          <w:shd w:val="clear" w:color="auto" w:fill="FCFCFC"/>
          <w:lang w:val="sr-Latn-RS"/>
        </w:rPr>
        <w:t xml:space="preserve">, </w:t>
      </w:r>
      <w:r w:rsidRPr="00990D25">
        <w:rPr>
          <w:rFonts w:eastAsia="SimSun"/>
        </w:rPr>
        <w:t>it was assessed that the greatest progress was achieved in the implementation of the previous strategy</w:t>
      </w:r>
      <w:r w:rsidRPr="00990D25">
        <w:rPr>
          <w:rFonts w:eastAsia="SimSun"/>
          <w:vertAlign w:val="superscript"/>
          <w:lang w:val="sr-Cyrl-RS"/>
        </w:rPr>
        <w:t xml:space="preserve"> </w:t>
      </w:r>
      <w:r w:rsidR="00445B8D" w:rsidRPr="00775585">
        <w:rPr>
          <w:rFonts w:eastAsia="SimSun"/>
          <w:vertAlign w:val="superscript"/>
          <w:lang w:val="sr-Cyrl-RS"/>
        </w:rPr>
        <w:footnoteReference w:id="44"/>
      </w:r>
      <w:r w:rsidR="00445B8D" w:rsidRPr="00775585">
        <w:rPr>
          <w:rFonts w:eastAsia="SimSun"/>
          <w:lang w:val="sr-Cyrl-RS"/>
        </w:rPr>
        <w:t xml:space="preserve">  </w:t>
      </w:r>
      <w:r w:rsidRPr="00990D25">
        <w:rPr>
          <w:rFonts w:eastAsia="SimSun"/>
        </w:rPr>
        <w:t>achieved in the field of preventing discrimination and increasing the visibility of persons with disabilities at the national level, to which the ratification of the Convention on the Rights of Persons with Disabilities and other relevant international instruments significantly contributed, thereby committing the Republic of Serbia to active engagement in improving the position of persons with disabilities across various areas of society, as well as through national campaigns such as “Serbia Without Barriers”, which brought issues concerning the needs of persons with disabilities into public focus.</w:t>
      </w:r>
    </w:p>
    <w:p w14:paraId="69B3F20F" w14:textId="34D86A29" w:rsidR="00445B8D" w:rsidRPr="00775585" w:rsidRDefault="00990D25" w:rsidP="00445B8D">
      <w:pPr>
        <w:rPr>
          <w:rFonts w:eastAsia="SimSun" w:cstheme="minorHAnsi"/>
          <w:bCs/>
          <w:lang w:val="sr-Cyrl-RS"/>
        </w:rPr>
      </w:pPr>
      <w:proofErr w:type="spellStart"/>
      <w:r w:rsidRPr="00990D25">
        <w:rPr>
          <w:rFonts w:eastAsia="SimSun"/>
          <w:i/>
          <w:iCs/>
          <w:u w:val="single"/>
          <w:lang w:val="sr-Cyrl-RS"/>
        </w:rPr>
        <w:t>Normative</w:t>
      </w:r>
      <w:proofErr w:type="spellEnd"/>
      <w:r w:rsidRPr="00990D25">
        <w:rPr>
          <w:rFonts w:eastAsia="SimSun"/>
          <w:i/>
          <w:iCs/>
          <w:u w:val="single"/>
          <w:lang w:val="sr-Cyrl-RS"/>
        </w:rPr>
        <w:t xml:space="preserve"> </w:t>
      </w:r>
      <w:proofErr w:type="spellStart"/>
      <w:r w:rsidRPr="00990D25">
        <w:rPr>
          <w:rFonts w:eastAsia="SimSun"/>
          <w:i/>
          <w:iCs/>
          <w:u w:val="single"/>
          <w:lang w:val="sr-Cyrl-RS"/>
        </w:rPr>
        <w:t>framework</w:t>
      </w:r>
      <w:proofErr w:type="spellEnd"/>
      <w:r w:rsidRPr="00990D25">
        <w:rPr>
          <w:rFonts w:eastAsia="SimSun" w:cstheme="minorHAnsi"/>
          <w:b/>
          <w:bCs/>
          <w:i/>
          <w:iCs/>
          <w:u w:val="single"/>
        </w:rPr>
        <w:t>:</w:t>
      </w:r>
      <w:r w:rsidRPr="00990D25">
        <w:rPr>
          <w:rFonts w:eastAsia="SimSun" w:cstheme="minorHAnsi"/>
          <w:bCs/>
          <w:i/>
          <w:iCs/>
          <w:u w:val="single"/>
        </w:rPr>
        <w:t xml:space="preserve"> </w:t>
      </w:r>
      <w:r w:rsidRPr="00990D25">
        <w:rPr>
          <w:rFonts w:eastAsia="SimSun"/>
        </w:rPr>
        <w:t xml:space="preserve">Anti-discrimination regulations within the justice system sanction certain acts of discrimination and the failure to implement special measures prescribed by law in order to achieve full equality and to protect persons or groups of persons in an unequal position. </w:t>
      </w:r>
      <w:proofErr w:type="spellStart"/>
      <w:r w:rsidRPr="00990D25">
        <w:rPr>
          <w:rFonts w:eastAsia="SimSun"/>
        </w:rPr>
        <w:t>Misdemeanour</w:t>
      </w:r>
      <w:proofErr w:type="spellEnd"/>
      <w:r w:rsidRPr="00990D25">
        <w:rPr>
          <w:rFonts w:eastAsia="SimSun"/>
        </w:rPr>
        <w:t xml:space="preserve"> proceedings are initiated by filing a </w:t>
      </w:r>
      <w:proofErr w:type="spellStart"/>
      <w:r w:rsidRPr="00990D25">
        <w:rPr>
          <w:rFonts w:eastAsia="SimSun"/>
        </w:rPr>
        <w:t>misdemeanour</w:t>
      </w:r>
      <w:proofErr w:type="spellEnd"/>
      <w:r w:rsidRPr="00990D25">
        <w:rPr>
          <w:rFonts w:eastAsia="SimSun"/>
        </w:rPr>
        <w:t xml:space="preserve"> charge for violations of rights </w:t>
      </w:r>
      <w:proofErr w:type="spellStart"/>
      <w:r w:rsidRPr="00990D25">
        <w:rPr>
          <w:rFonts w:eastAsia="SimSun"/>
        </w:rPr>
        <w:t>предусмотрених</w:t>
      </w:r>
      <w:proofErr w:type="spellEnd"/>
      <w:r w:rsidRPr="00990D25">
        <w:rPr>
          <w:rFonts w:eastAsia="SimSun"/>
        </w:rPr>
        <w:t xml:space="preserve"> by anti-discrimination regulations, not only for </w:t>
      </w:r>
      <w:proofErr w:type="spellStart"/>
      <w:r w:rsidRPr="00990D25">
        <w:rPr>
          <w:rFonts w:eastAsia="SimSun"/>
        </w:rPr>
        <w:t>misdemeanours</w:t>
      </w:r>
      <w:proofErr w:type="spellEnd"/>
      <w:r w:rsidRPr="00990D25">
        <w:rPr>
          <w:rFonts w:eastAsia="SimSun"/>
        </w:rPr>
        <w:t xml:space="preserve"> prescribed by the Law on the Prohibition of Discrimination, but also for </w:t>
      </w:r>
      <w:proofErr w:type="spellStart"/>
      <w:r w:rsidRPr="00990D25">
        <w:rPr>
          <w:rFonts w:eastAsia="SimSun"/>
        </w:rPr>
        <w:t>misdemeanours</w:t>
      </w:r>
      <w:proofErr w:type="spellEnd"/>
      <w:r w:rsidRPr="00990D25">
        <w:rPr>
          <w:rFonts w:eastAsia="SimSun"/>
        </w:rPr>
        <w:t xml:space="preserve"> established by other specific anti-discrimination laws</w:t>
      </w:r>
      <w:r w:rsidR="00A4069C" w:rsidRPr="00775585">
        <w:rPr>
          <w:rStyle w:val="FootnoteReference"/>
          <w:rFonts w:eastAsia="SimSun" w:cstheme="minorHAnsi"/>
          <w:bCs/>
        </w:rPr>
        <w:footnoteReference w:id="45"/>
      </w:r>
      <w:r w:rsidR="00A4069C" w:rsidRPr="00775585">
        <w:rPr>
          <w:rFonts w:eastAsia="SimSun" w:cstheme="minorHAnsi"/>
          <w:bCs/>
          <w:lang w:val="sr-Cyrl-RS"/>
        </w:rPr>
        <w:t>.</w:t>
      </w:r>
    </w:p>
    <w:p w14:paraId="6D0C05CC" w14:textId="77777777" w:rsidR="0087129A" w:rsidRPr="0087129A" w:rsidRDefault="0087129A" w:rsidP="0087129A">
      <w:pPr>
        <w:shd w:val="clear" w:color="auto" w:fill="FCFCFC"/>
        <w:rPr>
          <w:rFonts w:eastAsia="SimSun"/>
          <w:lang w:val="sr-Latn-RS"/>
        </w:rPr>
      </w:pPr>
      <w:r w:rsidRPr="0087129A">
        <w:rPr>
          <w:rFonts w:eastAsia="SimSun"/>
          <w:lang w:val="sr-Latn-RS"/>
        </w:rPr>
        <w:t xml:space="preserve">From a normative </w:t>
      </w:r>
      <w:proofErr w:type="spellStart"/>
      <w:r w:rsidRPr="0087129A">
        <w:rPr>
          <w:rFonts w:eastAsia="SimSun"/>
          <w:lang w:val="sr-Latn-RS"/>
        </w:rPr>
        <w:t>perspective</w:t>
      </w:r>
      <w:proofErr w:type="spellEnd"/>
      <w:r w:rsidRPr="0087129A">
        <w:rPr>
          <w:rFonts w:eastAsia="SimSun"/>
          <w:lang w:val="sr-Latn-RS"/>
        </w:rPr>
        <w:t xml:space="preserve">, </w:t>
      </w:r>
      <w:proofErr w:type="spellStart"/>
      <w:r w:rsidRPr="0087129A">
        <w:rPr>
          <w:rFonts w:eastAsia="SimSun"/>
          <w:lang w:val="sr-Latn-RS"/>
        </w:rPr>
        <w:t>Article</w:t>
      </w:r>
      <w:proofErr w:type="spellEnd"/>
      <w:r w:rsidRPr="0087129A">
        <w:rPr>
          <w:rFonts w:eastAsia="SimSun"/>
          <w:lang w:val="sr-Latn-RS"/>
        </w:rPr>
        <w:t xml:space="preserve"> 21 </w:t>
      </w:r>
      <w:proofErr w:type="spellStart"/>
      <w:r w:rsidRPr="0087129A">
        <w:rPr>
          <w:rFonts w:eastAsia="SimSun"/>
          <w:lang w:val="sr-Latn-RS"/>
        </w:rPr>
        <w:t>of</w:t>
      </w:r>
      <w:proofErr w:type="spellEnd"/>
      <w:r w:rsidRPr="0087129A">
        <w:rPr>
          <w:rFonts w:eastAsia="SimSun"/>
          <w:lang w:val="sr-Latn-RS"/>
        </w:rPr>
        <w:t xml:space="preserve"> the </w:t>
      </w:r>
      <w:proofErr w:type="spellStart"/>
      <w:r w:rsidRPr="0087129A">
        <w:rPr>
          <w:rFonts w:eastAsia="SimSun"/>
          <w:lang w:val="sr-Latn-RS"/>
        </w:rPr>
        <w:t>Constitution</w:t>
      </w:r>
      <w:proofErr w:type="spellEnd"/>
      <w:r w:rsidRPr="0087129A">
        <w:rPr>
          <w:rFonts w:eastAsia="SimSun"/>
          <w:lang w:val="sr-Latn-RS"/>
        </w:rPr>
        <w:t xml:space="preserve"> </w:t>
      </w:r>
      <w:proofErr w:type="spellStart"/>
      <w:r w:rsidRPr="0087129A">
        <w:rPr>
          <w:rFonts w:eastAsia="SimSun"/>
          <w:lang w:val="sr-Latn-RS"/>
        </w:rPr>
        <w:t>prohibits</w:t>
      </w:r>
      <w:proofErr w:type="spellEnd"/>
      <w:r w:rsidRPr="0087129A">
        <w:rPr>
          <w:rFonts w:eastAsia="SimSun"/>
          <w:lang w:val="sr-Latn-RS"/>
        </w:rPr>
        <w:t xml:space="preserve"> </w:t>
      </w:r>
      <w:proofErr w:type="spellStart"/>
      <w:r w:rsidRPr="0087129A">
        <w:rPr>
          <w:rFonts w:eastAsia="SimSun"/>
          <w:lang w:val="sr-Latn-RS"/>
        </w:rPr>
        <w:t>any</w:t>
      </w:r>
      <w:proofErr w:type="spellEnd"/>
      <w:r w:rsidRPr="0087129A">
        <w:rPr>
          <w:rFonts w:eastAsia="SimSun"/>
          <w:lang w:val="sr-Latn-RS"/>
        </w:rPr>
        <w:t xml:space="preserve"> </w:t>
      </w:r>
      <w:proofErr w:type="spellStart"/>
      <w:r w:rsidRPr="0087129A">
        <w:rPr>
          <w:rFonts w:eastAsia="SimSun"/>
          <w:lang w:val="sr-Latn-RS"/>
        </w:rPr>
        <w:t>discrimination</w:t>
      </w:r>
      <w:proofErr w:type="spellEnd"/>
      <w:r w:rsidRPr="0087129A">
        <w:rPr>
          <w:rFonts w:eastAsia="SimSun"/>
          <w:lang w:val="sr-Latn-RS"/>
        </w:rPr>
        <w:t xml:space="preserve">, </w:t>
      </w:r>
      <w:proofErr w:type="spellStart"/>
      <w:r w:rsidRPr="0087129A">
        <w:rPr>
          <w:rFonts w:eastAsia="SimSun"/>
          <w:lang w:val="sr-Latn-RS"/>
        </w:rPr>
        <w:t>whether</w:t>
      </w:r>
      <w:proofErr w:type="spellEnd"/>
      <w:r w:rsidRPr="0087129A">
        <w:rPr>
          <w:rFonts w:eastAsia="SimSun"/>
          <w:lang w:val="sr-Latn-RS"/>
        </w:rPr>
        <w:t xml:space="preserve"> </w:t>
      </w:r>
      <w:proofErr w:type="spellStart"/>
      <w:r w:rsidRPr="0087129A">
        <w:rPr>
          <w:rFonts w:eastAsia="SimSun"/>
          <w:lang w:val="sr-Latn-RS"/>
        </w:rPr>
        <w:t>direct</w:t>
      </w:r>
      <w:proofErr w:type="spellEnd"/>
      <w:r w:rsidRPr="0087129A">
        <w:rPr>
          <w:rFonts w:eastAsia="SimSun"/>
          <w:lang w:val="sr-Latn-RS"/>
        </w:rPr>
        <w:t xml:space="preserve"> </w:t>
      </w:r>
      <w:proofErr w:type="spellStart"/>
      <w:r w:rsidRPr="0087129A">
        <w:rPr>
          <w:rFonts w:eastAsia="SimSun"/>
          <w:lang w:val="sr-Latn-RS"/>
        </w:rPr>
        <w:t>or</w:t>
      </w:r>
      <w:proofErr w:type="spellEnd"/>
      <w:r w:rsidRPr="0087129A">
        <w:rPr>
          <w:rFonts w:eastAsia="SimSun"/>
          <w:lang w:val="sr-Latn-RS"/>
        </w:rPr>
        <w:t xml:space="preserve"> </w:t>
      </w:r>
      <w:proofErr w:type="spellStart"/>
      <w:r w:rsidRPr="0087129A">
        <w:rPr>
          <w:rFonts w:eastAsia="SimSun"/>
          <w:lang w:val="sr-Latn-RS"/>
        </w:rPr>
        <w:t>indirect</w:t>
      </w:r>
      <w:proofErr w:type="spellEnd"/>
      <w:r w:rsidRPr="0087129A">
        <w:rPr>
          <w:rFonts w:eastAsia="SimSun"/>
          <w:lang w:val="sr-Latn-RS"/>
        </w:rPr>
        <w:t xml:space="preserve">, on </w:t>
      </w:r>
      <w:proofErr w:type="spellStart"/>
      <w:r w:rsidRPr="0087129A">
        <w:rPr>
          <w:rFonts w:eastAsia="SimSun"/>
          <w:lang w:val="sr-Latn-RS"/>
        </w:rPr>
        <w:t>any</w:t>
      </w:r>
      <w:proofErr w:type="spellEnd"/>
      <w:r w:rsidRPr="0087129A">
        <w:rPr>
          <w:rFonts w:eastAsia="SimSun"/>
          <w:lang w:val="sr-Latn-RS"/>
        </w:rPr>
        <w:t xml:space="preserve"> </w:t>
      </w:r>
      <w:proofErr w:type="spellStart"/>
      <w:r w:rsidRPr="0087129A">
        <w:rPr>
          <w:rFonts w:eastAsia="SimSun"/>
          <w:lang w:val="sr-Latn-RS"/>
        </w:rPr>
        <w:t>grounds</w:t>
      </w:r>
      <w:proofErr w:type="spellEnd"/>
      <w:r w:rsidRPr="0087129A">
        <w:rPr>
          <w:rFonts w:eastAsia="SimSun"/>
          <w:lang w:val="sr-Latn-RS"/>
        </w:rPr>
        <w:t xml:space="preserve">, </w:t>
      </w:r>
      <w:proofErr w:type="spellStart"/>
      <w:r w:rsidRPr="0087129A">
        <w:rPr>
          <w:rFonts w:eastAsia="SimSun"/>
          <w:lang w:val="sr-Latn-RS"/>
        </w:rPr>
        <w:t>including</w:t>
      </w:r>
      <w:proofErr w:type="spellEnd"/>
      <w:r w:rsidRPr="0087129A">
        <w:rPr>
          <w:rFonts w:eastAsia="SimSun"/>
          <w:lang w:val="sr-Latn-RS"/>
        </w:rPr>
        <w:t xml:space="preserve"> </w:t>
      </w:r>
      <w:proofErr w:type="spellStart"/>
      <w:r w:rsidRPr="0087129A">
        <w:rPr>
          <w:rFonts w:eastAsia="SimSun"/>
          <w:lang w:val="sr-Latn-RS"/>
        </w:rPr>
        <w:t>physical</w:t>
      </w:r>
      <w:proofErr w:type="spellEnd"/>
      <w:r w:rsidRPr="0087129A">
        <w:rPr>
          <w:rFonts w:eastAsia="SimSun"/>
          <w:lang w:val="sr-Latn-RS"/>
        </w:rPr>
        <w:t xml:space="preserve"> </w:t>
      </w:r>
      <w:proofErr w:type="spellStart"/>
      <w:r w:rsidRPr="0087129A">
        <w:rPr>
          <w:rFonts w:eastAsia="SimSun"/>
          <w:lang w:val="sr-Latn-RS"/>
        </w:rPr>
        <w:t>disability</w:t>
      </w:r>
      <w:proofErr w:type="spellEnd"/>
      <w:r w:rsidRPr="0087129A">
        <w:rPr>
          <w:rFonts w:eastAsia="SimSun"/>
          <w:lang w:val="sr-Latn-RS"/>
        </w:rPr>
        <w:t xml:space="preserve">. The </w:t>
      </w:r>
      <w:proofErr w:type="spellStart"/>
      <w:r w:rsidRPr="0087129A">
        <w:rPr>
          <w:rFonts w:eastAsia="SimSun"/>
          <w:lang w:val="sr-Latn-RS"/>
        </w:rPr>
        <w:t>Constitution</w:t>
      </w:r>
      <w:proofErr w:type="spellEnd"/>
      <w:r w:rsidRPr="0087129A">
        <w:rPr>
          <w:rFonts w:eastAsia="SimSun"/>
          <w:lang w:val="sr-Latn-RS"/>
        </w:rPr>
        <w:t xml:space="preserve"> </w:t>
      </w:r>
      <w:proofErr w:type="spellStart"/>
      <w:r w:rsidRPr="0087129A">
        <w:rPr>
          <w:rFonts w:eastAsia="SimSun"/>
          <w:lang w:val="sr-Latn-RS"/>
        </w:rPr>
        <w:t>also</w:t>
      </w:r>
      <w:proofErr w:type="spellEnd"/>
      <w:r w:rsidRPr="0087129A">
        <w:rPr>
          <w:rFonts w:eastAsia="SimSun"/>
          <w:lang w:val="sr-Latn-RS"/>
        </w:rPr>
        <w:t xml:space="preserve"> </w:t>
      </w:r>
      <w:proofErr w:type="spellStart"/>
      <w:r w:rsidRPr="0087129A">
        <w:rPr>
          <w:rFonts w:eastAsia="SimSun"/>
          <w:lang w:val="sr-Latn-RS"/>
        </w:rPr>
        <w:t>provides</w:t>
      </w:r>
      <w:proofErr w:type="spellEnd"/>
      <w:r w:rsidRPr="0087129A">
        <w:rPr>
          <w:rFonts w:eastAsia="SimSun"/>
          <w:lang w:val="sr-Latn-RS"/>
        </w:rPr>
        <w:t xml:space="preserve"> </w:t>
      </w:r>
      <w:proofErr w:type="spellStart"/>
      <w:r w:rsidRPr="0087129A">
        <w:rPr>
          <w:rFonts w:eastAsia="SimSun"/>
          <w:lang w:val="sr-Latn-RS"/>
        </w:rPr>
        <w:t>that</w:t>
      </w:r>
      <w:proofErr w:type="spellEnd"/>
      <w:r w:rsidRPr="0087129A">
        <w:rPr>
          <w:rFonts w:eastAsia="SimSun"/>
          <w:lang w:val="sr-Latn-RS"/>
        </w:rPr>
        <w:t xml:space="preserve"> </w:t>
      </w:r>
      <w:proofErr w:type="spellStart"/>
      <w:r w:rsidRPr="0087129A">
        <w:rPr>
          <w:rFonts w:eastAsia="SimSun"/>
          <w:lang w:val="sr-Latn-RS"/>
        </w:rPr>
        <w:t>special</w:t>
      </w:r>
      <w:proofErr w:type="spellEnd"/>
      <w:r w:rsidRPr="0087129A">
        <w:rPr>
          <w:rFonts w:eastAsia="SimSun"/>
          <w:lang w:val="sr-Latn-RS"/>
        </w:rPr>
        <w:t xml:space="preserve"> </w:t>
      </w:r>
      <w:proofErr w:type="spellStart"/>
      <w:r w:rsidRPr="0087129A">
        <w:rPr>
          <w:rFonts w:eastAsia="SimSun"/>
          <w:lang w:val="sr-Latn-RS"/>
        </w:rPr>
        <w:t>measures</w:t>
      </w:r>
      <w:proofErr w:type="spellEnd"/>
      <w:r w:rsidRPr="0087129A">
        <w:rPr>
          <w:rFonts w:eastAsia="SimSun"/>
          <w:lang w:val="sr-Latn-RS"/>
        </w:rPr>
        <w:t xml:space="preserve"> </w:t>
      </w:r>
      <w:proofErr w:type="spellStart"/>
      <w:r w:rsidRPr="0087129A">
        <w:rPr>
          <w:rFonts w:eastAsia="SimSun"/>
          <w:lang w:val="sr-Latn-RS"/>
        </w:rPr>
        <w:t>which</w:t>
      </w:r>
      <w:proofErr w:type="spellEnd"/>
      <w:r w:rsidRPr="0087129A">
        <w:rPr>
          <w:rFonts w:eastAsia="SimSun"/>
          <w:lang w:val="sr-Latn-RS"/>
        </w:rPr>
        <w:t xml:space="preserve"> Serbia </w:t>
      </w:r>
      <w:proofErr w:type="spellStart"/>
      <w:r w:rsidRPr="0087129A">
        <w:rPr>
          <w:rFonts w:eastAsia="SimSun"/>
          <w:lang w:val="sr-Latn-RS"/>
        </w:rPr>
        <w:t>may</w:t>
      </w:r>
      <w:proofErr w:type="spellEnd"/>
      <w:r w:rsidRPr="0087129A">
        <w:rPr>
          <w:rFonts w:eastAsia="SimSun"/>
          <w:lang w:val="sr-Latn-RS"/>
        </w:rPr>
        <w:t xml:space="preserve"> </w:t>
      </w:r>
      <w:proofErr w:type="spellStart"/>
      <w:r w:rsidRPr="0087129A">
        <w:rPr>
          <w:rFonts w:eastAsia="SimSun"/>
          <w:lang w:val="sr-Latn-RS"/>
        </w:rPr>
        <w:t>introduce</w:t>
      </w:r>
      <w:proofErr w:type="spellEnd"/>
      <w:r w:rsidRPr="0087129A">
        <w:rPr>
          <w:rFonts w:eastAsia="SimSun"/>
          <w:lang w:val="sr-Latn-RS"/>
        </w:rPr>
        <w:t xml:space="preserve"> in </w:t>
      </w:r>
      <w:proofErr w:type="spellStart"/>
      <w:r w:rsidRPr="0087129A">
        <w:rPr>
          <w:rFonts w:eastAsia="SimSun"/>
          <w:lang w:val="sr-Latn-RS"/>
        </w:rPr>
        <w:t>order</w:t>
      </w:r>
      <w:proofErr w:type="spellEnd"/>
      <w:r w:rsidRPr="0087129A">
        <w:rPr>
          <w:rFonts w:eastAsia="SimSun"/>
          <w:lang w:val="sr-Latn-RS"/>
        </w:rPr>
        <w:t xml:space="preserve"> to </w:t>
      </w:r>
      <w:proofErr w:type="spellStart"/>
      <w:r w:rsidRPr="0087129A">
        <w:rPr>
          <w:rFonts w:eastAsia="SimSun"/>
          <w:lang w:val="sr-Latn-RS"/>
        </w:rPr>
        <w:t>achieve</w:t>
      </w:r>
      <w:proofErr w:type="spellEnd"/>
      <w:r w:rsidRPr="0087129A">
        <w:rPr>
          <w:rFonts w:eastAsia="SimSun"/>
          <w:lang w:val="sr-Latn-RS"/>
        </w:rPr>
        <w:t xml:space="preserve"> </w:t>
      </w:r>
      <w:proofErr w:type="spellStart"/>
      <w:r w:rsidRPr="0087129A">
        <w:rPr>
          <w:rFonts w:eastAsia="SimSun"/>
          <w:lang w:val="sr-Latn-RS"/>
        </w:rPr>
        <w:t>full</w:t>
      </w:r>
      <w:proofErr w:type="spellEnd"/>
      <w:r w:rsidRPr="0087129A">
        <w:rPr>
          <w:rFonts w:eastAsia="SimSun"/>
          <w:lang w:val="sr-Latn-RS"/>
        </w:rPr>
        <w:t xml:space="preserve"> </w:t>
      </w:r>
      <w:proofErr w:type="spellStart"/>
      <w:r w:rsidRPr="0087129A">
        <w:rPr>
          <w:rFonts w:eastAsia="SimSun"/>
          <w:lang w:val="sr-Latn-RS"/>
        </w:rPr>
        <w:lastRenderedPageBreak/>
        <w:t>equality</w:t>
      </w:r>
      <w:proofErr w:type="spellEnd"/>
      <w:r w:rsidRPr="0087129A">
        <w:rPr>
          <w:rFonts w:eastAsia="SimSun"/>
          <w:lang w:val="sr-Latn-RS"/>
        </w:rPr>
        <w:t xml:space="preserve"> </w:t>
      </w:r>
      <w:proofErr w:type="spellStart"/>
      <w:r w:rsidRPr="0087129A">
        <w:rPr>
          <w:rFonts w:eastAsia="SimSun"/>
          <w:lang w:val="sr-Latn-RS"/>
        </w:rPr>
        <w:t>of</w:t>
      </w:r>
      <w:proofErr w:type="spellEnd"/>
      <w:r w:rsidRPr="0087129A">
        <w:rPr>
          <w:rFonts w:eastAsia="SimSun"/>
          <w:lang w:val="sr-Latn-RS"/>
        </w:rPr>
        <w:t xml:space="preserve"> </w:t>
      </w:r>
      <w:proofErr w:type="spellStart"/>
      <w:r w:rsidRPr="0087129A">
        <w:rPr>
          <w:rFonts w:eastAsia="SimSun"/>
          <w:lang w:val="sr-Latn-RS"/>
        </w:rPr>
        <w:t>persons</w:t>
      </w:r>
      <w:proofErr w:type="spellEnd"/>
      <w:r w:rsidRPr="0087129A">
        <w:rPr>
          <w:rFonts w:eastAsia="SimSun"/>
          <w:lang w:val="sr-Latn-RS"/>
        </w:rPr>
        <w:t xml:space="preserve"> </w:t>
      </w:r>
      <w:proofErr w:type="spellStart"/>
      <w:r w:rsidRPr="0087129A">
        <w:rPr>
          <w:rFonts w:eastAsia="SimSun"/>
          <w:lang w:val="sr-Latn-RS"/>
        </w:rPr>
        <w:t>or</w:t>
      </w:r>
      <w:proofErr w:type="spellEnd"/>
      <w:r w:rsidRPr="0087129A">
        <w:rPr>
          <w:rFonts w:eastAsia="SimSun"/>
          <w:lang w:val="sr-Latn-RS"/>
        </w:rPr>
        <w:t xml:space="preserve"> </w:t>
      </w:r>
      <w:proofErr w:type="spellStart"/>
      <w:r w:rsidRPr="0087129A">
        <w:rPr>
          <w:rFonts w:eastAsia="SimSun"/>
          <w:lang w:val="sr-Latn-RS"/>
        </w:rPr>
        <w:t>groups</w:t>
      </w:r>
      <w:proofErr w:type="spellEnd"/>
      <w:r w:rsidRPr="0087129A">
        <w:rPr>
          <w:rFonts w:eastAsia="SimSun"/>
          <w:lang w:val="sr-Latn-RS"/>
        </w:rPr>
        <w:t xml:space="preserve"> </w:t>
      </w:r>
      <w:proofErr w:type="spellStart"/>
      <w:r w:rsidRPr="0087129A">
        <w:rPr>
          <w:rFonts w:eastAsia="SimSun"/>
          <w:lang w:val="sr-Latn-RS"/>
        </w:rPr>
        <w:t>that</w:t>
      </w:r>
      <w:proofErr w:type="spellEnd"/>
      <w:r w:rsidRPr="0087129A">
        <w:rPr>
          <w:rFonts w:eastAsia="SimSun"/>
          <w:lang w:val="sr-Latn-RS"/>
        </w:rPr>
        <w:t xml:space="preserve"> are </w:t>
      </w:r>
      <w:proofErr w:type="spellStart"/>
      <w:r w:rsidRPr="0087129A">
        <w:rPr>
          <w:rFonts w:eastAsia="SimSun"/>
          <w:lang w:val="sr-Latn-RS"/>
        </w:rPr>
        <w:t>substantively</w:t>
      </w:r>
      <w:proofErr w:type="spellEnd"/>
      <w:r w:rsidRPr="0087129A">
        <w:rPr>
          <w:rFonts w:eastAsia="SimSun"/>
          <w:lang w:val="sr-Latn-RS"/>
        </w:rPr>
        <w:t xml:space="preserve"> in </w:t>
      </w:r>
      <w:proofErr w:type="spellStart"/>
      <w:r w:rsidRPr="0087129A">
        <w:rPr>
          <w:rFonts w:eastAsia="SimSun"/>
          <w:lang w:val="sr-Latn-RS"/>
        </w:rPr>
        <w:t>an</w:t>
      </w:r>
      <w:proofErr w:type="spellEnd"/>
      <w:r w:rsidRPr="0087129A">
        <w:rPr>
          <w:rFonts w:eastAsia="SimSun"/>
          <w:lang w:val="sr-Latn-RS"/>
        </w:rPr>
        <w:t xml:space="preserve"> </w:t>
      </w:r>
      <w:proofErr w:type="spellStart"/>
      <w:r w:rsidRPr="0087129A">
        <w:rPr>
          <w:rFonts w:eastAsia="SimSun"/>
          <w:lang w:val="sr-Latn-RS"/>
        </w:rPr>
        <w:t>unequal</w:t>
      </w:r>
      <w:proofErr w:type="spellEnd"/>
      <w:r w:rsidRPr="0087129A">
        <w:rPr>
          <w:rFonts w:eastAsia="SimSun"/>
          <w:lang w:val="sr-Latn-RS"/>
        </w:rPr>
        <w:t xml:space="preserve"> </w:t>
      </w:r>
      <w:proofErr w:type="spellStart"/>
      <w:r w:rsidRPr="0087129A">
        <w:rPr>
          <w:rFonts w:eastAsia="SimSun"/>
          <w:lang w:val="sr-Latn-RS"/>
        </w:rPr>
        <w:t>position</w:t>
      </w:r>
      <w:proofErr w:type="spellEnd"/>
      <w:r w:rsidRPr="0087129A">
        <w:rPr>
          <w:rFonts w:eastAsia="SimSun"/>
          <w:lang w:val="sr-Latn-RS"/>
        </w:rPr>
        <w:t xml:space="preserve"> </w:t>
      </w:r>
      <w:proofErr w:type="spellStart"/>
      <w:r w:rsidRPr="0087129A">
        <w:rPr>
          <w:rFonts w:eastAsia="SimSun"/>
          <w:lang w:val="sr-Latn-RS"/>
        </w:rPr>
        <w:t>compared</w:t>
      </w:r>
      <w:proofErr w:type="spellEnd"/>
      <w:r w:rsidRPr="0087129A">
        <w:rPr>
          <w:rFonts w:eastAsia="SimSun"/>
          <w:lang w:val="sr-Latn-RS"/>
        </w:rPr>
        <w:t xml:space="preserve"> to </w:t>
      </w:r>
      <w:proofErr w:type="spellStart"/>
      <w:r w:rsidRPr="0087129A">
        <w:rPr>
          <w:rFonts w:eastAsia="SimSun"/>
          <w:lang w:val="sr-Latn-RS"/>
        </w:rPr>
        <w:t>other</w:t>
      </w:r>
      <w:proofErr w:type="spellEnd"/>
      <w:r w:rsidRPr="0087129A">
        <w:rPr>
          <w:rFonts w:eastAsia="SimSun"/>
          <w:lang w:val="sr-Latn-RS"/>
        </w:rPr>
        <w:t xml:space="preserve"> </w:t>
      </w:r>
      <w:proofErr w:type="spellStart"/>
      <w:r w:rsidRPr="0087129A">
        <w:rPr>
          <w:rFonts w:eastAsia="SimSun"/>
          <w:lang w:val="sr-Latn-RS"/>
        </w:rPr>
        <w:t>citizens</w:t>
      </w:r>
      <w:proofErr w:type="spellEnd"/>
      <w:r w:rsidRPr="0087129A">
        <w:rPr>
          <w:rFonts w:eastAsia="SimSun"/>
          <w:lang w:val="sr-Latn-RS"/>
        </w:rPr>
        <w:t xml:space="preserve"> </w:t>
      </w:r>
      <w:proofErr w:type="spellStart"/>
      <w:r w:rsidRPr="0087129A">
        <w:rPr>
          <w:rFonts w:eastAsia="SimSun"/>
          <w:lang w:val="sr-Latn-RS"/>
        </w:rPr>
        <w:t>shall</w:t>
      </w:r>
      <w:proofErr w:type="spellEnd"/>
      <w:r w:rsidRPr="0087129A">
        <w:rPr>
          <w:rFonts w:eastAsia="SimSun"/>
          <w:lang w:val="sr-Latn-RS"/>
        </w:rPr>
        <w:t xml:space="preserve"> </w:t>
      </w:r>
      <w:proofErr w:type="spellStart"/>
      <w:r w:rsidRPr="0087129A">
        <w:rPr>
          <w:rFonts w:eastAsia="SimSun"/>
          <w:lang w:val="sr-Latn-RS"/>
        </w:rPr>
        <w:t>not</w:t>
      </w:r>
      <w:proofErr w:type="spellEnd"/>
      <w:r w:rsidRPr="0087129A">
        <w:rPr>
          <w:rFonts w:eastAsia="SimSun"/>
          <w:lang w:val="sr-Latn-RS"/>
        </w:rPr>
        <w:t xml:space="preserve"> be </w:t>
      </w:r>
      <w:proofErr w:type="spellStart"/>
      <w:r w:rsidRPr="0087129A">
        <w:rPr>
          <w:rFonts w:eastAsia="SimSun"/>
          <w:lang w:val="sr-Latn-RS"/>
        </w:rPr>
        <w:t>considered</w:t>
      </w:r>
      <w:proofErr w:type="spellEnd"/>
      <w:r w:rsidRPr="0087129A">
        <w:rPr>
          <w:rFonts w:eastAsia="SimSun"/>
          <w:lang w:val="sr-Latn-RS"/>
        </w:rPr>
        <w:t xml:space="preserve"> </w:t>
      </w:r>
      <w:proofErr w:type="spellStart"/>
      <w:r w:rsidRPr="0087129A">
        <w:rPr>
          <w:rFonts w:eastAsia="SimSun"/>
          <w:lang w:val="sr-Latn-RS"/>
        </w:rPr>
        <w:t>discrimination</w:t>
      </w:r>
      <w:proofErr w:type="spellEnd"/>
      <w:r w:rsidRPr="0087129A">
        <w:rPr>
          <w:rFonts w:eastAsia="SimSun"/>
          <w:lang w:val="sr-Latn-RS"/>
        </w:rPr>
        <w:t>.</w:t>
      </w:r>
    </w:p>
    <w:p w14:paraId="18926221" w14:textId="1E688933" w:rsidR="00445B8D" w:rsidRPr="00775585" w:rsidRDefault="00701283" w:rsidP="00445B8D">
      <w:pPr>
        <w:shd w:val="clear" w:color="auto" w:fill="FCFCFC"/>
        <w:rPr>
          <w:rFonts w:cs="Arial"/>
          <w:lang w:val="sr-Cyrl-ME"/>
        </w:rPr>
      </w:pPr>
      <w:r w:rsidRPr="00701283">
        <w:rPr>
          <w:rFonts w:cs="Arial"/>
        </w:rPr>
        <w:t>The constitutional prohibition of discrimination is further elaborated in the Law on the Prohibition of Discrimination</w:t>
      </w:r>
      <w:r w:rsidR="00445B8D" w:rsidRPr="00775585">
        <w:rPr>
          <w:rFonts w:cs="Arial"/>
          <w:vertAlign w:val="superscript"/>
        </w:rPr>
        <w:footnoteReference w:id="46"/>
      </w:r>
      <w:r w:rsidR="00445B8D" w:rsidRPr="00775585">
        <w:rPr>
          <w:rFonts w:cs="Arial"/>
        </w:rPr>
        <w:t xml:space="preserve">, </w:t>
      </w:r>
      <w:r w:rsidRPr="00701283">
        <w:rPr>
          <w:rFonts w:cs="Arial"/>
        </w:rPr>
        <w:t>which, in Article 2, paragraph 1, item 1, provides that discrimination and discriminatory treatment mean any unjustified differentiation or unequal treatment, or omission (exclusion, restriction or granting of preference), in relation to persons or groups, as well as members of their families or persons close to them, whether in an open or covert manner, based on exhaustively listed personal characteristics, whether actual or presumed, which may serve as grounds for discrimination, including disability.</w:t>
      </w:r>
    </w:p>
    <w:p w14:paraId="0A17EC5D" w14:textId="64C58226" w:rsidR="00445B8D" w:rsidRPr="005A1E66" w:rsidRDefault="00701283" w:rsidP="00445B8D">
      <w:pPr>
        <w:rPr>
          <w:rFonts w:eastAsia="SimSun" w:cstheme="minorHAnsi"/>
          <w:bCs/>
          <w:lang w:val="sr-Latn-RS"/>
        </w:rPr>
      </w:pPr>
      <w:r w:rsidRPr="00701283">
        <w:rPr>
          <w:rFonts w:cs="Arial"/>
        </w:rPr>
        <w:t>Pursuant to Article 26 of the Law, discrimination exists where conduct is contrary to the principle of respect for the equal rights and freedoms of persons with disabilities in the political, economic, cultural and other aspects of public, professional, private and family life. Forms of discrimination include direct and indirect discrimination, as well as violations of the principle of equal rights and obligations, incitement to liability, association for the purpose of committing discrimination, hate speech, harassment, degrading treatment, sexual and gender-based harassment, and incitement to discrimination</w:t>
      </w:r>
      <w:r w:rsidR="005A1E66">
        <w:rPr>
          <w:rFonts w:cs="Arial"/>
        </w:rPr>
        <w:t>.</w:t>
      </w:r>
      <w:r w:rsidR="00445B8D" w:rsidRPr="00775585">
        <w:rPr>
          <w:rFonts w:eastAsia="SimSun" w:cs="Open Sans"/>
          <w:color w:val="333333"/>
          <w:shd w:val="clear" w:color="auto" w:fill="FFFFFF"/>
          <w:vertAlign w:val="superscript"/>
        </w:rPr>
        <w:footnoteReference w:id="47"/>
      </w:r>
    </w:p>
    <w:p w14:paraId="32DDD83F" w14:textId="3B594DA6" w:rsidR="001424E9" w:rsidRPr="001424E9" w:rsidRDefault="001424E9" w:rsidP="00F52469">
      <w:pPr>
        <w:shd w:val="clear" w:color="auto" w:fill="FCFCFC"/>
        <w:rPr>
          <w:rFonts w:eastAsia="SimSun" w:cs="Open Sans"/>
          <w:color w:val="333333"/>
          <w:shd w:val="clear" w:color="auto" w:fill="FFFFFF"/>
          <w:lang w:val="sr-Latn-RS"/>
        </w:rPr>
      </w:pPr>
      <w:r w:rsidRPr="001424E9">
        <w:rPr>
          <w:rFonts w:eastAsia="SimSun" w:cs="Open Sans"/>
          <w:color w:val="333333"/>
          <w:shd w:val="clear" w:color="auto" w:fill="FFFFFF"/>
          <w:lang w:val="sr-Latn-RS"/>
        </w:rPr>
        <w:t xml:space="preserve">From the </w:t>
      </w:r>
      <w:proofErr w:type="spellStart"/>
      <w:r w:rsidRPr="001424E9">
        <w:rPr>
          <w:rFonts w:eastAsia="SimSun" w:cs="Open Sans"/>
          <w:color w:val="333333"/>
          <w:shd w:val="clear" w:color="auto" w:fill="FFFFFF"/>
          <w:lang w:val="sr-Latn-RS"/>
        </w:rPr>
        <w:t>perspective</w:t>
      </w:r>
      <w:proofErr w:type="spellEnd"/>
      <w:r w:rsidRPr="001424E9">
        <w:rPr>
          <w:rFonts w:eastAsia="SimSun" w:cs="Open Sans"/>
          <w:color w:val="333333"/>
          <w:shd w:val="clear" w:color="auto" w:fill="FFFFFF"/>
          <w:lang w:val="sr-Latn-RS"/>
        </w:rPr>
        <w:t xml:space="preserve"> </w:t>
      </w:r>
      <w:proofErr w:type="spellStart"/>
      <w:r w:rsidRPr="001424E9">
        <w:rPr>
          <w:rFonts w:eastAsia="SimSun" w:cs="Open Sans"/>
          <w:color w:val="333333"/>
          <w:shd w:val="clear" w:color="auto" w:fill="FFFFFF"/>
          <w:lang w:val="sr-Latn-RS"/>
        </w:rPr>
        <w:t>of</w:t>
      </w:r>
      <w:proofErr w:type="spellEnd"/>
      <w:r w:rsidRPr="001424E9">
        <w:rPr>
          <w:rFonts w:eastAsia="SimSun" w:cs="Open Sans"/>
          <w:color w:val="333333"/>
          <w:shd w:val="clear" w:color="auto" w:fill="FFFFFF"/>
          <w:lang w:val="sr-Latn-RS"/>
        </w:rPr>
        <w:t xml:space="preserve"> monitoring the </w:t>
      </w:r>
      <w:proofErr w:type="spellStart"/>
      <w:r w:rsidRPr="001424E9">
        <w:rPr>
          <w:rFonts w:eastAsia="SimSun" w:cs="Open Sans"/>
          <w:color w:val="333333"/>
          <w:shd w:val="clear" w:color="auto" w:fill="FFFFFF"/>
          <w:lang w:val="sr-Latn-RS"/>
        </w:rPr>
        <w:t>Convention</w:t>
      </w:r>
      <w:proofErr w:type="spellEnd"/>
      <w:r w:rsidRPr="001424E9">
        <w:rPr>
          <w:rFonts w:eastAsia="SimSun" w:cs="Open Sans"/>
          <w:color w:val="333333"/>
          <w:shd w:val="clear" w:color="auto" w:fill="FFFFFF"/>
          <w:lang w:val="sr-Latn-RS"/>
        </w:rPr>
        <w:t xml:space="preserve">, </w:t>
      </w:r>
      <w:proofErr w:type="spellStart"/>
      <w:r w:rsidRPr="001424E9">
        <w:rPr>
          <w:rFonts w:eastAsia="SimSun" w:cs="Open Sans"/>
          <w:color w:val="333333"/>
          <w:shd w:val="clear" w:color="auto" w:fill="FFFFFF"/>
          <w:lang w:val="sr-Latn-RS"/>
        </w:rPr>
        <w:t>it</w:t>
      </w:r>
      <w:proofErr w:type="spellEnd"/>
      <w:r w:rsidRPr="001424E9">
        <w:rPr>
          <w:rFonts w:eastAsia="SimSun" w:cs="Open Sans"/>
          <w:color w:val="333333"/>
          <w:shd w:val="clear" w:color="auto" w:fill="FFFFFF"/>
          <w:lang w:val="sr-Latn-RS"/>
        </w:rPr>
        <w:t xml:space="preserve"> is </w:t>
      </w:r>
      <w:proofErr w:type="spellStart"/>
      <w:r w:rsidRPr="001424E9">
        <w:rPr>
          <w:rFonts w:eastAsia="SimSun" w:cs="Open Sans"/>
          <w:color w:val="333333"/>
          <w:shd w:val="clear" w:color="auto" w:fill="FFFFFF"/>
          <w:lang w:val="sr-Latn-RS"/>
        </w:rPr>
        <w:t>significant</w:t>
      </w:r>
      <w:proofErr w:type="spellEnd"/>
      <w:r w:rsidRPr="001424E9">
        <w:rPr>
          <w:rFonts w:eastAsia="SimSun" w:cs="Open Sans"/>
          <w:color w:val="333333"/>
          <w:shd w:val="clear" w:color="auto" w:fill="FFFFFF"/>
          <w:lang w:val="sr-Latn-RS"/>
        </w:rPr>
        <w:t xml:space="preserve"> </w:t>
      </w:r>
      <w:proofErr w:type="spellStart"/>
      <w:r w:rsidRPr="001424E9">
        <w:rPr>
          <w:rFonts w:eastAsia="SimSun" w:cs="Open Sans"/>
          <w:color w:val="333333"/>
          <w:shd w:val="clear" w:color="auto" w:fill="FFFFFF"/>
          <w:lang w:val="sr-Latn-RS"/>
        </w:rPr>
        <w:t>that</w:t>
      </w:r>
      <w:proofErr w:type="spellEnd"/>
      <w:r w:rsidRPr="001424E9">
        <w:rPr>
          <w:rFonts w:eastAsia="SimSun" w:cs="Open Sans"/>
          <w:color w:val="333333"/>
          <w:shd w:val="clear" w:color="auto" w:fill="FFFFFF"/>
          <w:lang w:val="sr-Latn-RS"/>
        </w:rPr>
        <w:t xml:space="preserve"> the </w:t>
      </w:r>
      <w:proofErr w:type="spellStart"/>
      <w:r w:rsidRPr="001424E9">
        <w:rPr>
          <w:rFonts w:eastAsia="SimSun" w:cs="Open Sans"/>
          <w:color w:val="333333"/>
          <w:shd w:val="clear" w:color="auto" w:fill="FFFFFF"/>
          <w:lang w:val="sr-Latn-RS"/>
        </w:rPr>
        <w:t>amendments</w:t>
      </w:r>
      <w:proofErr w:type="spellEnd"/>
      <w:r w:rsidRPr="001424E9">
        <w:rPr>
          <w:rFonts w:eastAsia="SimSun" w:cs="Open Sans"/>
          <w:color w:val="333333"/>
          <w:shd w:val="clear" w:color="auto" w:fill="FFFFFF"/>
          <w:lang w:val="sr-Latn-RS"/>
        </w:rPr>
        <w:t xml:space="preserve"> to </w:t>
      </w:r>
      <w:proofErr w:type="spellStart"/>
      <w:r w:rsidRPr="001424E9">
        <w:rPr>
          <w:rFonts w:eastAsia="SimSun" w:cs="Open Sans"/>
          <w:color w:val="333333"/>
          <w:shd w:val="clear" w:color="auto" w:fill="FFFFFF"/>
          <w:lang w:val="sr-Latn-RS"/>
        </w:rPr>
        <w:t>this</w:t>
      </w:r>
      <w:proofErr w:type="spellEnd"/>
      <w:r w:rsidRPr="001424E9">
        <w:rPr>
          <w:rFonts w:eastAsia="SimSun" w:cs="Open Sans"/>
          <w:color w:val="333333"/>
          <w:shd w:val="clear" w:color="auto" w:fill="FFFFFF"/>
          <w:lang w:val="sr-Latn-RS"/>
        </w:rPr>
        <w:t xml:space="preserve"> </w:t>
      </w:r>
      <w:proofErr w:type="spellStart"/>
      <w:r w:rsidRPr="001424E9">
        <w:rPr>
          <w:rFonts w:eastAsia="SimSun" w:cs="Open Sans"/>
          <w:color w:val="333333"/>
          <w:shd w:val="clear" w:color="auto" w:fill="FFFFFF"/>
          <w:lang w:val="sr-Latn-RS"/>
        </w:rPr>
        <w:t>Law</w:t>
      </w:r>
      <w:proofErr w:type="spellEnd"/>
      <w:r w:rsidRPr="001424E9">
        <w:rPr>
          <w:rFonts w:eastAsia="SimSun" w:cs="Open Sans"/>
          <w:color w:val="333333"/>
          <w:shd w:val="clear" w:color="auto" w:fill="FFFFFF"/>
          <w:lang w:val="sr-Latn-RS"/>
        </w:rPr>
        <w:t xml:space="preserve">, </w:t>
      </w:r>
      <w:proofErr w:type="spellStart"/>
      <w:r w:rsidRPr="001424E9">
        <w:rPr>
          <w:rFonts w:eastAsia="SimSun" w:cs="Open Sans"/>
          <w:color w:val="333333"/>
          <w:shd w:val="clear" w:color="auto" w:fill="FFFFFF"/>
          <w:lang w:val="sr-Latn-RS"/>
        </w:rPr>
        <w:t>adopted</w:t>
      </w:r>
      <w:proofErr w:type="spellEnd"/>
      <w:r w:rsidRPr="001424E9">
        <w:rPr>
          <w:rFonts w:eastAsia="SimSun" w:cs="Open Sans"/>
          <w:color w:val="333333"/>
          <w:shd w:val="clear" w:color="auto" w:fill="FFFFFF"/>
          <w:lang w:val="sr-Latn-RS"/>
        </w:rPr>
        <w:t xml:space="preserve"> in 2022, </w:t>
      </w:r>
      <w:proofErr w:type="spellStart"/>
      <w:r w:rsidRPr="001424E9">
        <w:rPr>
          <w:rFonts w:eastAsia="SimSun" w:cs="Open Sans"/>
          <w:color w:val="333333"/>
          <w:shd w:val="clear" w:color="auto" w:fill="FFFFFF"/>
          <w:lang w:val="sr-Latn-RS"/>
        </w:rPr>
        <w:t>were</w:t>
      </w:r>
      <w:proofErr w:type="spellEnd"/>
      <w:r w:rsidRPr="001424E9">
        <w:rPr>
          <w:rFonts w:eastAsia="SimSun" w:cs="Open Sans"/>
          <w:color w:val="333333"/>
          <w:shd w:val="clear" w:color="auto" w:fill="FFFFFF"/>
          <w:lang w:val="sr-Latn-RS"/>
        </w:rPr>
        <w:t xml:space="preserve"> </w:t>
      </w:r>
      <w:proofErr w:type="spellStart"/>
      <w:r w:rsidRPr="001424E9">
        <w:rPr>
          <w:rFonts w:eastAsia="SimSun" w:cs="Open Sans"/>
          <w:color w:val="333333"/>
          <w:shd w:val="clear" w:color="auto" w:fill="FFFFFF"/>
          <w:lang w:val="sr-Latn-RS"/>
        </w:rPr>
        <w:t>aimed</w:t>
      </w:r>
      <w:proofErr w:type="spellEnd"/>
      <w:r w:rsidRPr="001424E9">
        <w:rPr>
          <w:rFonts w:eastAsia="SimSun" w:cs="Open Sans"/>
          <w:color w:val="333333"/>
          <w:shd w:val="clear" w:color="auto" w:fill="FFFFFF"/>
          <w:lang w:val="sr-Latn-RS"/>
        </w:rPr>
        <w:t xml:space="preserve"> at </w:t>
      </w:r>
      <w:proofErr w:type="spellStart"/>
      <w:r w:rsidRPr="001424E9">
        <w:rPr>
          <w:rFonts w:eastAsia="SimSun" w:cs="Open Sans"/>
          <w:color w:val="333333"/>
          <w:shd w:val="clear" w:color="auto" w:fill="FFFFFF"/>
          <w:lang w:val="sr-Latn-RS"/>
        </w:rPr>
        <w:t>aligning</w:t>
      </w:r>
      <w:proofErr w:type="spellEnd"/>
      <w:r w:rsidRPr="001424E9">
        <w:rPr>
          <w:rFonts w:eastAsia="SimSun" w:cs="Open Sans"/>
          <w:color w:val="333333"/>
          <w:shd w:val="clear" w:color="auto" w:fill="FFFFFF"/>
          <w:lang w:val="sr-Latn-RS"/>
        </w:rPr>
        <w:t xml:space="preserve"> </w:t>
      </w:r>
      <w:proofErr w:type="spellStart"/>
      <w:r w:rsidRPr="001424E9">
        <w:rPr>
          <w:rFonts w:eastAsia="SimSun" w:cs="Open Sans"/>
          <w:color w:val="333333"/>
          <w:shd w:val="clear" w:color="auto" w:fill="FFFFFF"/>
          <w:lang w:val="sr-Latn-RS"/>
        </w:rPr>
        <w:t>it</w:t>
      </w:r>
      <w:proofErr w:type="spellEnd"/>
      <w:r w:rsidRPr="001424E9">
        <w:rPr>
          <w:rFonts w:eastAsia="SimSun" w:cs="Open Sans"/>
          <w:color w:val="333333"/>
          <w:shd w:val="clear" w:color="auto" w:fill="FFFFFF"/>
          <w:lang w:val="sr-Latn-RS"/>
        </w:rPr>
        <w:t xml:space="preserve"> </w:t>
      </w:r>
      <w:proofErr w:type="spellStart"/>
      <w:r w:rsidRPr="001424E9">
        <w:rPr>
          <w:rFonts w:eastAsia="SimSun" w:cs="Open Sans"/>
          <w:color w:val="333333"/>
          <w:shd w:val="clear" w:color="auto" w:fill="FFFFFF"/>
          <w:lang w:val="sr-Latn-RS"/>
        </w:rPr>
        <w:t>with</w:t>
      </w:r>
      <w:proofErr w:type="spellEnd"/>
      <w:r w:rsidRPr="001424E9">
        <w:rPr>
          <w:rFonts w:eastAsia="SimSun" w:cs="Open Sans"/>
          <w:color w:val="333333"/>
          <w:shd w:val="clear" w:color="auto" w:fill="FFFFFF"/>
          <w:lang w:val="sr-Latn-RS"/>
        </w:rPr>
        <w:t xml:space="preserve"> the </w:t>
      </w:r>
      <w:proofErr w:type="spellStart"/>
      <w:r w:rsidRPr="001424E9">
        <w:rPr>
          <w:rFonts w:eastAsia="SimSun" w:cs="Open Sans"/>
          <w:color w:val="333333"/>
          <w:shd w:val="clear" w:color="auto" w:fill="FFFFFF"/>
          <w:lang w:val="sr-Latn-RS"/>
        </w:rPr>
        <w:t>provisions</w:t>
      </w:r>
      <w:proofErr w:type="spellEnd"/>
      <w:r w:rsidRPr="001424E9">
        <w:rPr>
          <w:rFonts w:eastAsia="SimSun" w:cs="Open Sans"/>
          <w:color w:val="333333"/>
          <w:shd w:val="clear" w:color="auto" w:fill="FFFFFF"/>
          <w:lang w:val="sr-Latn-RS"/>
        </w:rPr>
        <w:t xml:space="preserve"> </w:t>
      </w:r>
      <w:proofErr w:type="spellStart"/>
      <w:r w:rsidRPr="001424E9">
        <w:rPr>
          <w:rFonts w:eastAsia="SimSun" w:cs="Open Sans"/>
          <w:color w:val="333333"/>
          <w:shd w:val="clear" w:color="auto" w:fill="FFFFFF"/>
          <w:lang w:val="sr-Latn-RS"/>
        </w:rPr>
        <w:t>of</w:t>
      </w:r>
      <w:proofErr w:type="spellEnd"/>
      <w:r w:rsidRPr="001424E9">
        <w:rPr>
          <w:rFonts w:eastAsia="SimSun" w:cs="Open Sans"/>
          <w:color w:val="333333"/>
          <w:shd w:val="clear" w:color="auto" w:fill="FFFFFF"/>
          <w:lang w:val="sr-Latn-RS"/>
        </w:rPr>
        <w:t xml:space="preserve"> the </w:t>
      </w:r>
      <w:proofErr w:type="spellStart"/>
      <w:r w:rsidRPr="001424E9">
        <w:rPr>
          <w:rFonts w:eastAsia="SimSun" w:cs="Open Sans"/>
          <w:color w:val="333333"/>
          <w:shd w:val="clear" w:color="auto" w:fill="FFFFFF"/>
          <w:lang w:val="sr-Latn-RS"/>
        </w:rPr>
        <w:t>Convention</w:t>
      </w:r>
      <w:proofErr w:type="spellEnd"/>
      <w:r w:rsidRPr="001424E9">
        <w:rPr>
          <w:rFonts w:eastAsia="SimSun" w:cs="Open Sans"/>
          <w:color w:val="333333"/>
          <w:shd w:val="clear" w:color="auto" w:fill="FFFFFF"/>
          <w:lang w:val="sr-Latn-RS"/>
        </w:rPr>
        <w:t xml:space="preserve"> and the </w:t>
      </w:r>
      <w:proofErr w:type="spellStart"/>
      <w:r w:rsidRPr="001424E9">
        <w:rPr>
          <w:rFonts w:eastAsia="SimSun" w:cs="Open Sans"/>
          <w:color w:val="333333"/>
          <w:shd w:val="clear" w:color="auto" w:fill="FFFFFF"/>
          <w:lang w:val="sr-Latn-RS"/>
        </w:rPr>
        <w:t>recommendations</w:t>
      </w:r>
      <w:proofErr w:type="spellEnd"/>
      <w:r w:rsidRPr="001424E9">
        <w:rPr>
          <w:rFonts w:eastAsia="SimSun" w:cs="Open Sans"/>
          <w:color w:val="333333"/>
          <w:shd w:val="clear" w:color="auto" w:fill="FFFFFF"/>
          <w:lang w:val="sr-Latn-RS"/>
        </w:rPr>
        <w:t xml:space="preserve"> </w:t>
      </w:r>
      <w:proofErr w:type="spellStart"/>
      <w:r w:rsidRPr="001424E9">
        <w:rPr>
          <w:rFonts w:eastAsia="SimSun" w:cs="Open Sans"/>
          <w:color w:val="333333"/>
          <w:shd w:val="clear" w:color="auto" w:fill="FFFFFF"/>
          <w:lang w:val="sr-Latn-RS"/>
        </w:rPr>
        <w:t>of</w:t>
      </w:r>
      <w:proofErr w:type="spellEnd"/>
      <w:r w:rsidRPr="001424E9">
        <w:rPr>
          <w:rFonts w:eastAsia="SimSun" w:cs="Open Sans"/>
          <w:color w:val="333333"/>
          <w:shd w:val="clear" w:color="auto" w:fill="FFFFFF"/>
          <w:lang w:val="sr-Latn-RS"/>
        </w:rPr>
        <w:t xml:space="preserve"> the </w:t>
      </w:r>
      <w:proofErr w:type="spellStart"/>
      <w:r w:rsidRPr="001424E9">
        <w:rPr>
          <w:rFonts w:eastAsia="SimSun" w:cs="Open Sans"/>
          <w:color w:val="333333"/>
          <w:shd w:val="clear" w:color="auto" w:fill="FFFFFF"/>
          <w:lang w:val="sr-Latn-RS"/>
        </w:rPr>
        <w:t>Committee</w:t>
      </w:r>
      <w:proofErr w:type="spellEnd"/>
      <w:r>
        <w:rPr>
          <w:rFonts w:eastAsia="SimSun" w:cs="Open Sans"/>
          <w:color w:val="333333"/>
          <w:shd w:val="clear" w:color="auto" w:fill="FFFFFF"/>
          <w:lang w:val="sr-Latn-RS"/>
        </w:rPr>
        <w:t>:</w:t>
      </w:r>
    </w:p>
    <w:p w14:paraId="12257D13" w14:textId="365C69A7" w:rsidR="00445B8D" w:rsidRPr="005A1E66" w:rsidRDefault="00F52469" w:rsidP="00F52469">
      <w:pPr>
        <w:pStyle w:val="ListParagraph"/>
        <w:numPr>
          <w:ilvl w:val="0"/>
          <w:numId w:val="40"/>
        </w:numPr>
        <w:shd w:val="clear" w:color="auto" w:fill="FFFFFF"/>
        <w:spacing w:after="0"/>
        <w:ind w:left="426" w:hanging="284"/>
        <w:contextualSpacing/>
        <w:rPr>
          <w:rFonts w:cstheme="minorHAnsi"/>
          <w:lang w:val="sr-Cyrl-RS"/>
        </w:rPr>
      </w:pPr>
      <w:r>
        <w:rPr>
          <w:rFonts w:eastAsia="SimSun" w:cstheme="minorHAnsi"/>
        </w:rPr>
        <w:t>A</w:t>
      </w:r>
      <w:r w:rsidR="005A1E66" w:rsidRPr="005A1E66">
        <w:rPr>
          <w:rFonts w:eastAsia="SimSun" w:cstheme="minorHAnsi"/>
        </w:rPr>
        <w:t>lignment was carried out with the Law on Gender Equality, whereby “harassment, degrading treatment, sexual and gender-based harassment, and incitement to discrimination” are also considered forms of discrimination.</w:t>
      </w:r>
      <w:r w:rsidR="00445B8D" w:rsidRPr="00775585">
        <w:rPr>
          <w:vertAlign w:val="superscript"/>
          <w:lang w:val="en-GB"/>
        </w:rPr>
        <w:footnoteReference w:id="48"/>
      </w:r>
      <w:r w:rsidR="00445B8D" w:rsidRPr="005A1E66">
        <w:rPr>
          <w:rFonts w:eastAsia="SimSun"/>
          <w:lang w:val="sr-Cyrl-RS"/>
        </w:rPr>
        <w:t xml:space="preserve"> </w:t>
      </w:r>
      <w:r w:rsidR="005A1E66" w:rsidRPr="005A1E66">
        <w:rPr>
          <w:rFonts w:cstheme="minorHAnsi"/>
        </w:rPr>
        <w:t xml:space="preserve">With regard to Article 1, the proposal of the Protector of Citizens to include “gender” among the personal characteristics was accepted. With regard to Article 2, the proposals of the Protector of Citizens and the Coalition against Discrimination were accepted concerning the addition of “gender-based harassment” and “harassment, degrading treatment and sexual harassment,” with corresponding linguistic </w:t>
      </w:r>
      <w:r w:rsidR="00814C3D">
        <w:rPr>
          <w:rFonts w:cstheme="minorHAnsi"/>
        </w:rPr>
        <w:t>harmonization;</w:t>
      </w:r>
    </w:p>
    <w:p w14:paraId="433C03D7" w14:textId="3C26F36A" w:rsidR="00445B8D" w:rsidRPr="00F52469" w:rsidRDefault="00F52469" w:rsidP="00F52469">
      <w:pPr>
        <w:pStyle w:val="ListParagraph"/>
        <w:numPr>
          <w:ilvl w:val="0"/>
          <w:numId w:val="40"/>
        </w:numPr>
        <w:shd w:val="clear" w:color="auto" w:fill="FFFFFF"/>
        <w:spacing w:after="0"/>
        <w:ind w:left="426" w:hanging="284"/>
        <w:contextualSpacing/>
        <w:rPr>
          <w:rFonts w:eastAsia="SimSun" w:cstheme="minorHAnsi"/>
        </w:rPr>
      </w:pPr>
      <w:r w:rsidRPr="00F52469">
        <w:rPr>
          <w:rFonts w:eastAsia="SimSun" w:cstheme="minorHAnsi"/>
        </w:rPr>
        <w:t>Article 3 introduced the concept of indirect discrimination</w:t>
      </w:r>
      <w:r w:rsidR="00C35919">
        <w:rPr>
          <w:rFonts w:eastAsia="SimSun" w:cstheme="minorHAnsi"/>
        </w:rPr>
        <w:t>.</w:t>
      </w:r>
      <w:r w:rsidR="00DD76CC" w:rsidRPr="00DA20A8">
        <w:rPr>
          <w:rFonts w:eastAsia="SimSun" w:cs="Open Sans"/>
          <w:color w:val="333333"/>
          <w:shd w:val="clear" w:color="auto" w:fill="FFFFFF"/>
          <w:vertAlign w:val="superscript"/>
        </w:rPr>
        <w:footnoteReference w:id="49"/>
      </w:r>
    </w:p>
    <w:p w14:paraId="7E6C50F9" w14:textId="77777777" w:rsidR="00F52469" w:rsidRPr="00F52469" w:rsidRDefault="00F52469" w:rsidP="00F52469">
      <w:pPr>
        <w:pStyle w:val="ListParagraph"/>
        <w:numPr>
          <w:ilvl w:val="0"/>
          <w:numId w:val="40"/>
        </w:numPr>
        <w:shd w:val="clear" w:color="auto" w:fill="FFFFFF"/>
        <w:spacing w:after="0"/>
        <w:ind w:left="426" w:hanging="284"/>
        <w:contextualSpacing/>
        <w:rPr>
          <w:rFonts w:eastAsia="SimSun" w:cstheme="minorHAnsi"/>
        </w:rPr>
      </w:pPr>
      <w:r w:rsidRPr="00F52469">
        <w:rPr>
          <w:rFonts w:eastAsia="SimSun" w:cstheme="minorHAnsi"/>
        </w:rPr>
        <w:t>Article 5, which relates to forms of discrimination, was expanded to include indirect discrimination, degrading treatment, sexual and gender-based harassment, and incitement to discrimination as categories that had not previously been defined.</w:t>
      </w:r>
    </w:p>
    <w:p w14:paraId="7F85A7EE" w14:textId="6C1EAEF0" w:rsidR="00445B8D" w:rsidRPr="00414125" w:rsidRDefault="00414125" w:rsidP="00414125">
      <w:pPr>
        <w:pStyle w:val="ListParagraph"/>
        <w:numPr>
          <w:ilvl w:val="0"/>
          <w:numId w:val="40"/>
        </w:numPr>
        <w:shd w:val="clear" w:color="auto" w:fill="FFFFFF"/>
        <w:spacing w:after="0"/>
        <w:ind w:left="426" w:hanging="284"/>
        <w:contextualSpacing/>
        <w:rPr>
          <w:rFonts w:eastAsia="SimSun" w:cstheme="minorHAnsi"/>
        </w:rPr>
      </w:pPr>
      <w:r w:rsidRPr="00414125">
        <w:rPr>
          <w:rFonts w:eastAsia="SimSun" w:cstheme="minorHAnsi"/>
        </w:rPr>
        <w:t>Article 6 introduced multiple and intersectional discrimination.</w:t>
      </w:r>
    </w:p>
    <w:p w14:paraId="4535E2FC" w14:textId="77777777" w:rsidR="00414125" w:rsidRPr="00414125" w:rsidRDefault="00414125" w:rsidP="00414125">
      <w:pPr>
        <w:pStyle w:val="ListParagraph"/>
        <w:numPr>
          <w:ilvl w:val="0"/>
          <w:numId w:val="40"/>
        </w:numPr>
        <w:shd w:val="clear" w:color="auto" w:fill="FFFFFF"/>
        <w:spacing w:after="0"/>
        <w:ind w:left="426" w:hanging="284"/>
        <w:contextualSpacing/>
        <w:rPr>
          <w:rFonts w:eastAsia="SimSun" w:cstheme="minorHAnsi"/>
        </w:rPr>
      </w:pPr>
      <w:r w:rsidRPr="00414125">
        <w:rPr>
          <w:rFonts w:eastAsia="SimSun" w:cstheme="minorHAnsi"/>
        </w:rPr>
        <w:t>Article 14 prescribes special measures in the field of employment, including, inter alia, the obligation of employers to take appropriate measures, where necessary in a specific case, in order to ensure access to, i.e. reasonably accommodated, workplaces, participation, professional training and career advancement for employees who are in an unequal position in relation to other employees, in particular persons with disabilities and others.</w:t>
      </w:r>
    </w:p>
    <w:p w14:paraId="68CD35F6" w14:textId="77777777" w:rsidR="00814C3D" w:rsidRPr="00814C3D" w:rsidRDefault="00814C3D" w:rsidP="00814C3D">
      <w:pPr>
        <w:pStyle w:val="ListParagraph"/>
        <w:numPr>
          <w:ilvl w:val="0"/>
          <w:numId w:val="40"/>
        </w:numPr>
        <w:shd w:val="clear" w:color="auto" w:fill="FFFFFF"/>
        <w:spacing w:after="0"/>
        <w:ind w:left="284" w:hanging="284"/>
        <w:contextualSpacing/>
        <w:rPr>
          <w:rFonts w:eastAsia="SimSun" w:cstheme="minorHAnsi"/>
        </w:rPr>
      </w:pPr>
      <w:r w:rsidRPr="00814C3D">
        <w:rPr>
          <w:rFonts w:eastAsia="SimSun" w:cstheme="minorHAnsi"/>
        </w:rPr>
        <w:lastRenderedPageBreak/>
        <w:t>Special measures introduced in order to achieve full equality, protection and advancement of persons or groups of persons in an unequal position shall not be considered discrimination;</w:t>
      </w:r>
    </w:p>
    <w:p w14:paraId="239C1FFF" w14:textId="1612AB1D" w:rsidR="00814C3D" w:rsidRPr="00814C3D" w:rsidRDefault="00814C3D" w:rsidP="00814C3D">
      <w:pPr>
        <w:pStyle w:val="ListParagraph"/>
        <w:numPr>
          <w:ilvl w:val="0"/>
          <w:numId w:val="40"/>
        </w:numPr>
        <w:shd w:val="clear" w:color="auto" w:fill="FFFFFF"/>
        <w:spacing w:after="0"/>
        <w:ind w:left="284" w:hanging="284"/>
        <w:contextualSpacing/>
        <w:rPr>
          <w:rFonts w:eastAsia="SimSun" w:cstheme="minorHAnsi"/>
        </w:rPr>
      </w:pPr>
      <w:r w:rsidRPr="00814C3D">
        <w:rPr>
          <w:rFonts w:eastAsia="SimSun" w:cstheme="minorHAnsi"/>
        </w:rPr>
        <w:t>Article 26 relates to discrimination against persons with disabilities. Article 26 of the Law stipulates that discrimination exists where conduct is contrary to the principle of respect for the equal rights and freedoms of persons with disabilities in the political, economic, cultural and other aspects of public, professional, private and family life;</w:t>
      </w:r>
    </w:p>
    <w:p w14:paraId="37843641" w14:textId="2A134215" w:rsidR="00814C3D" w:rsidRPr="00814C3D" w:rsidRDefault="00814C3D" w:rsidP="00814C3D">
      <w:pPr>
        <w:pStyle w:val="ListParagraph"/>
        <w:numPr>
          <w:ilvl w:val="0"/>
          <w:numId w:val="40"/>
        </w:numPr>
        <w:shd w:val="clear" w:color="auto" w:fill="FFFFFF"/>
        <w:spacing w:after="0"/>
        <w:ind w:left="284" w:hanging="284"/>
        <w:contextualSpacing/>
        <w:rPr>
          <w:rFonts w:eastAsia="SimSun" w:cstheme="minorHAnsi"/>
        </w:rPr>
      </w:pPr>
      <w:r w:rsidRPr="00814C3D">
        <w:rPr>
          <w:rFonts w:eastAsia="SimSun" w:cstheme="minorHAnsi"/>
        </w:rPr>
        <w:t xml:space="preserve">The amendment to Article 35, paragraph 3, enables </w:t>
      </w:r>
      <w:proofErr w:type="spellStart"/>
      <w:r w:rsidRPr="00814C3D">
        <w:rPr>
          <w:rFonts w:eastAsia="SimSun" w:cstheme="minorHAnsi"/>
        </w:rPr>
        <w:t>organisations</w:t>
      </w:r>
      <w:proofErr w:type="spellEnd"/>
      <w:r w:rsidRPr="00814C3D">
        <w:rPr>
          <w:rFonts w:eastAsia="SimSun" w:cstheme="minorHAnsi"/>
        </w:rPr>
        <w:t xml:space="preserve"> engaged in the protection of human rights to submit a complaint on the grounds of discrimination against a group of persons even without the consent of that group. The condition for this is that the group in question falls within the category of “vulnerable” groups, i.e. that all its members share a common characteristic that places them in a category of particular vulnerability. A further condition relates to an indeterminate number of persons against whom a discriminatory act has been committed. This is particularly important in cases involving groups of persons who are unable to identify that they have been subjected to covert, prolonged or indirect discrimination. In this way, space is created for society to </w:t>
      </w:r>
      <w:proofErr w:type="spellStart"/>
      <w:r w:rsidRPr="00814C3D">
        <w:rPr>
          <w:rFonts w:eastAsia="SimSun" w:cstheme="minorHAnsi"/>
        </w:rPr>
        <w:t>recognise</w:t>
      </w:r>
      <w:proofErr w:type="spellEnd"/>
      <w:r w:rsidRPr="00814C3D">
        <w:rPr>
          <w:rFonts w:eastAsia="SimSun" w:cstheme="minorHAnsi"/>
        </w:rPr>
        <w:t xml:space="preserve"> indirect forms of discrimination, which are often the basis for more serious forms of unequal treatment;</w:t>
      </w:r>
    </w:p>
    <w:p w14:paraId="50FC6A89" w14:textId="1CE912CA" w:rsidR="00445B8D" w:rsidRPr="00814C3D" w:rsidRDefault="00814C3D" w:rsidP="006F0BDF">
      <w:pPr>
        <w:pStyle w:val="ListParagraph"/>
        <w:numPr>
          <w:ilvl w:val="0"/>
          <w:numId w:val="40"/>
        </w:numPr>
        <w:shd w:val="clear" w:color="auto" w:fill="FFFFFF"/>
        <w:ind w:left="284" w:hanging="284"/>
        <w:contextualSpacing/>
        <w:rPr>
          <w:rFonts w:eastAsia="SimSun" w:cstheme="minorHAnsi"/>
        </w:rPr>
      </w:pPr>
      <w:r w:rsidRPr="00814C3D">
        <w:rPr>
          <w:rFonts w:eastAsia="SimSun" w:cstheme="minorHAnsi"/>
        </w:rPr>
        <w:t xml:space="preserve">Articles 50–60 relate to penal provisions. Certain provisions of the Law on the Prohibition of Discrimination were not aligned with the Law on </w:t>
      </w:r>
      <w:proofErr w:type="spellStart"/>
      <w:r w:rsidRPr="00814C3D">
        <w:rPr>
          <w:rFonts w:eastAsia="SimSun" w:cstheme="minorHAnsi"/>
        </w:rPr>
        <w:t>Misdemeanours</w:t>
      </w:r>
      <w:proofErr w:type="spellEnd"/>
      <w:r w:rsidRPr="00814C3D">
        <w:rPr>
          <w:rFonts w:eastAsia="SimSun" w:cstheme="minorHAnsi"/>
        </w:rPr>
        <w:t xml:space="preserve">, which entered into force after its adoption; therefore, the amendments to the Law provide for a significant increase in the </w:t>
      </w:r>
      <w:r w:rsidR="00B51AF9" w:rsidRPr="00814C3D">
        <w:rPr>
          <w:rFonts w:eastAsia="SimSun" w:cstheme="minorHAnsi"/>
        </w:rPr>
        <w:t>number</w:t>
      </w:r>
      <w:r w:rsidRPr="00814C3D">
        <w:rPr>
          <w:rFonts w:eastAsia="SimSun" w:cstheme="minorHAnsi"/>
        </w:rPr>
        <w:t xml:space="preserve"> of fines for non-compliance with its provisions, in accordance with the Law on </w:t>
      </w:r>
      <w:proofErr w:type="spellStart"/>
      <w:r w:rsidRPr="00814C3D">
        <w:rPr>
          <w:rFonts w:eastAsia="SimSun" w:cstheme="minorHAnsi"/>
        </w:rPr>
        <w:t>Misdemeanours</w:t>
      </w:r>
      <w:proofErr w:type="spellEnd"/>
      <w:r w:rsidRPr="00814C3D">
        <w:rPr>
          <w:rFonts w:eastAsia="SimSun" w:cstheme="minorHAnsi"/>
        </w:rPr>
        <w:t xml:space="preserve">. The fines range from RSD 20,000 to RSD 500,000, with the aim of deterring discriminatory </w:t>
      </w:r>
      <w:proofErr w:type="spellStart"/>
      <w:r w:rsidRPr="00814C3D">
        <w:rPr>
          <w:rFonts w:eastAsia="SimSun" w:cstheme="minorHAnsi"/>
        </w:rPr>
        <w:t>behaviour</w:t>
      </w:r>
      <w:proofErr w:type="spellEnd"/>
      <w:r w:rsidRPr="00814C3D">
        <w:rPr>
          <w:rFonts w:eastAsia="SimSun" w:cstheme="minorHAnsi"/>
        </w:rPr>
        <w:t>.</w:t>
      </w:r>
      <w:r w:rsidR="00445B8D" w:rsidRPr="00814C3D">
        <w:rPr>
          <w:rFonts w:eastAsia="SimSun" w:cstheme="minorHAnsi"/>
        </w:rPr>
        <w:t xml:space="preserve"> </w:t>
      </w:r>
    </w:p>
    <w:p w14:paraId="35B3F18F" w14:textId="386ED436" w:rsidR="006F0BDF" w:rsidRDefault="006F0BDF" w:rsidP="006F0BDF">
      <w:pPr>
        <w:shd w:val="clear" w:color="auto" w:fill="FFFFFF"/>
        <w:rPr>
          <w:rFonts w:cstheme="minorHAnsi"/>
        </w:rPr>
      </w:pPr>
      <w:r w:rsidRPr="006F0BDF">
        <w:rPr>
          <w:rFonts w:cstheme="minorHAnsi"/>
        </w:rPr>
        <w:t xml:space="preserve">The very process of amending this Law may be considered an example of good practice, as expert opinions were collected and both an </w:t>
      </w:r>
      <w:proofErr w:type="gramStart"/>
      <w:r w:rsidRPr="006F0BDF">
        <w:rPr>
          <w:rFonts w:cstheme="minorHAnsi"/>
        </w:rPr>
        <w:t>ex ante</w:t>
      </w:r>
      <w:proofErr w:type="gramEnd"/>
      <w:r w:rsidRPr="006F0BDF">
        <w:rPr>
          <w:rFonts w:cstheme="minorHAnsi"/>
        </w:rPr>
        <w:t xml:space="preserve"> impact assessment and an ex post analysis of the existing Law on the Prohibition of Discrimination were conducted. Upon completion of the consultative process, a report was issued indicating which comments were accepted and which were not, along with the reasons for their non-acceptance.</w:t>
      </w:r>
    </w:p>
    <w:p w14:paraId="37389BC5" w14:textId="65E5DB8F" w:rsidR="00445B8D" w:rsidRPr="006F0BDF" w:rsidRDefault="006F0BDF" w:rsidP="00123AC2">
      <w:pPr>
        <w:pBdr>
          <w:top w:val="single" w:sz="4" w:space="1" w:color="auto"/>
          <w:left w:val="single" w:sz="4" w:space="4" w:color="auto"/>
          <w:bottom w:val="single" w:sz="4" w:space="1" w:color="auto"/>
          <w:right w:val="single" w:sz="4" w:space="4" w:color="auto"/>
        </w:pBdr>
        <w:shd w:val="clear" w:color="auto" w:fill="D9D9D9" w:themeFill="background1" w:themeFillShade="D9"/>
        <w:rPr>
          <w:rFonts w:eastAsia="SimSun" w:cstheme="minorHAnsi"/>
          <w:lang w:val="sr-Latn-RS"/>
        </w:rPr>
      </w:pPr>
      <w:r w:rsidRPr="006F0BDF">
        <w:rPr>
          <w:rFonts w:eastAsia="SimSun" w:cstheme="minorHAnsi"/>
        </w:rPr>
        <w:t>The Protector of Citizens commends the process of amending the Law on the Prohibition of Discrimination, and in particular the results achieved in aligning the Law on the Prohibition of Discrimination with the Convention on the Rights of Persons with Disabilities, especially with regard to Articles 26 and 35.</w:t>
      </w:r>
    </w:p>
    <w:p w14:paraId="1A75A20A" w14:textId="77777777" w:rsidR="006F0BDF" w:rsidRPr="006F0BDF" w:rsidRDefault="006F0BDF" w:rsidP="006F0BDF">
      <w:pPr>
        <w:shd w:val="clear" w:color="auto" w:fill="FFFFFF"/>
        <w:rPr>
          <w:rFonts w:cstheme="minorHAnsi"/>
          <w:lang w:val="sr-Latn-RS"/>
        </w:rPr>
      </w:pPr>
      <w:r w:rsidRPr="006F0BDF">
        <w:rPr>
          <w:rFonts w:cstheme="minorHAnsi"/>
          <w:lang w:val="sr-Latn-RS"/>
        </w:rPr>
        <w:t xml:space="preserve">The </w:t>
      </w:r>
      <w:proofErr w:type="spellStart"/>
      <w:r w:rsidRPr="006F0BDF">
        <w:rPr>
          <w:rFonts w:cstheme="minorHAnsi"/>
          <w:lang w:val="sr-Latn-RS"/>
        </w:rPr>
        <w:t>amendments</w:t>
      </w:r>
      <w:proofErr w:type="spellEnd"/>
      <w:r w:rsidRPr="006F0BDF">
        <w:rPr>
          <w:rFonts w:cstheme="minorHAnsi"/>
          <w:lang w:val="sr-Latn-RS"/>
        </w:rPr>
        <w:t xml:space="preserve"> to the </w:t>
      </w:r>
      <w:proofErr w:type="spellStart"/>
      <w:r w:rsidRPr="006F0BDF">
        <w:rPr>
          <w:rFonts w:cstheme="minorHAnsi"/>
          <w:lang w:val="sr-Latn-RS"/>
        </w:rPr>
        <w:t>Law</w:t>
      </w:r>
      <w:proofErr w:type="spellEnd"/>
      <w:r w:rsidRPr="006F0BDF">
        <w:rPr>
          <w:rFonts w:cstheme="minorHAnsi"/>
          <w:lang w:val="sr-Latn-RS"/>
        </w:rPr>
        <w:t xml:space="preserve"> </w:t>
      </w:r>
      <w:proofErr w:type="spellStart"/>
      <w:r w:rsidRPr="006F0BDF">
        <w:rPr>
          <w:rFonts w:cstheme="minorHAnsi"/>
          <w:lang w:val="sr-Latn-RS"/>
        </w:rPr>
        <w:t>also</w:t>
      </w:r>
      <w:proofErr w:type="spellEnd"/>
      <w:r w:rsidRPr="006F0BDF">
        <w:rPr>
          <w:rFonts w:cstheme="minorHAnsi"/>
          <w:lang w:val="sr-Latn-RS"/>
        </w:rPr>
        <w:t xml:space="preserve"> </w:t>
      </w:r>
      <w:proofErr w:type="spellStart"/>
      <w:r w:rsidRPr="006F0BDF">
        <w:rPr>
          <w:rFonts w:cstheme="minorHAnsi"/>
          <w:lang w:val="sr-Latn-RS"/>
        </w:rPr>
        <w:t>laid</w:t>
      </w:r>
      <w:proofErr w:type="spellEnd"/>
      <w:r w:rsidRPr="006F0BDF">
        <w:rPr>
          <w:rFonts w:cstheme="minorHAnsi"/>
          <w:lang w:val="sr-Latn-RS"/>
        </w:rPr>
        <w:t xml:space="preserve"> the </w:t>
      </w:r>
      <w:proofErr w:type="spellStart"/>
      <w:r w:rsidRPr="006F0BDF">
        <w:rPr>
          <w:rFonts w:cstheme="minorHAnsi"/>
          <w:lang w:val="sr-Latn-RS"/>
        </w:rPr>
        <w:t>groundwork</w:t>
      </w:r>
      <w:proofErr w:type="spellEnd"/>
      <w:r w:rsidRPr="006F0BDF">
        <w:rPr>
          <w:rFonts w:cstheme="minorHAnsi"/>
          <w:lang w:val="sr-Latn-RS"/>
        </w:rPr>
        <w:t xml:space="preserve"> for </w:t>
      </w:r>
      <w:proofErr w:type="spellStart"/>
      <w:r w:rsidRPr="006F0BDF">
        <w:rPr>
          <w:rFonts w:cstheme="minorHAnsi"/>
          <w:lang w:val="sr-Latn-RS"/>
        </w:rPr>
        <w:t>establishing</w:t>
      </w:r>
      <w:proofErr w:type="spellEnd"/>
      <w:r w:rsidRPr="006F0BDF">
        <w:rPr>
          <w:rFonts w:cstheme="minorHAnsi"/>
          <w:lang w:val="sr-Latn-RS"/>
        </w:rPr>
        <w:t xml:space="preserve"> a </w:t>
      </w:r>
      <w:proofErr w:type="spellStart"/>
      <w:r w:rsidRPr="006F0BDF">
        <w:rPr>
          <w:rFonts w:cstheme="minorHAnsi"/>
          <w:lang w:val="sr-Latn-RS"/>
        </w:rPr>
        <w:t>unified</w:t>
      </w:r>
      <w:proofErr w:type="spellEnd"/>
      <w:r w:rsidRPr="006F0BDF">
        <w:rPr>
          <w:rFonts w:cstheme="minorHAnsi"/>
          <w:lang w:val="sr-Latn-RS"/>
        </w:rPr>
        <w:t xml:space="preserve"> </w:t>
      </w:r>
      <w:proofErr w:type="spellStart"/>
      <w:r w:rsidRPr="006F0BDF">
        <w:rPr>
          <w:rFonts w:cstheme="minorHAnsi"/>
          <w:lang w:val="sr-Latn-RS"/>
        </w:rPr>
        <w:t>system</w:t>
      </w:r>
      <w:proofErr w:type="spellEnd"/>
      <w:r w:rsidRPr="006F0BDF">
        <w:rPr>
          <w:rFonts w:cstheme="minorHAnsi"/>
          <w:lang w:val="sr-Latn-RS"/>
        </w:rPr>
        <w:t xml:space="preserve"> for monitoring </w:t>
      </w:r>
      <w:proofErr w:type="spellStart"/>
      <w:r w:rsidRPr="006F0BDF">
        <w:rPr>
          <w:rFonts w:cstheme="minorHAnsi"/>
          <w:lang w:val="sr-Latn-RS"/>
        </w:rPr>
        <w:t>discrimination</w:t>
      </w:r>
      <w:proofErr w:type="spellEnd"/>
      <w:r w:rsidRPr="006F0BDF">
        <w:rPr>
          <w:rFonts w:cstheme="minorHAnsi"/>
          <w:lang w:val="sr-Latn-RS"/>
        </w:rPr>
        <w:t xml:space="preserve">, </w:t>
      </w:r>
      <w:proofErr w:type="spellStart"/>
      <w:r w:rsidRPr="006F0BDF">
        <w:rPr>
          <w:rFonts w:cstheme="minorHAnsi"/>
          <w:lang w:val="sr-Latn-RS"/>
        </w:rPr>
        <w:t>through</w:t>
      </w:r>
      <w:proofErr w:type="spellEnd"/>
      <w:r w:rsidRPr="006F0BDF">
        <w:rPr>
          <w:rFonts w:cstheme="minorHAnsi"/>
          <w:lang w:val="sr-Latn-RS"/>
        </w:rPr>
        <w:t xml:space="preserve"> </w:t>
      </w:r>
      <w:proofErr w:type="spellStart"/>
      <w:r w:rsidRPr="006F0BDF">
        <w:rPr>
          <w:rFonts w:cstheme="minorHAnsi"/>
          <w:lang w:val="sr-Latn-RS"/>
        </w:rPr>
        <w:t>amendments</w:t>
      </w:r>
      <w:proofErr w:type="spellEnd"/>
      <w:r w:rsidRPr="006F0BDF">
        <w:rPr>
          <w:rFonts w:cstheme="minorHAnsi"/>
          <w:lang w:val="sr-Latn-RS"/>
        </w:rPr>
        <w:t xml:space="preserve"> to </w:t>
      </w:r>
      <w:proofErr w:type="spellStart"/>
      <w:r w:rsidRPr="006F0BDF">
        <w:rPr>
          <w:rFonts w:cstheme="minorHAnsi"/>
          <w:lang w:val="sr-Latn-RS"/>
        </w:rPr>
        <w:t>Article</w:t>
      </w:r>
      <w:proofErr w:type="spellEnd"/>
      <w:r w:rsidRPr="006F0BDF">
        <w:rPr>
          <w:rFonts w:cstheme="minorHAnsi"/>
          <w:lang w:val="sr-Latn-RS"/>
        </w:rPr>
        <w:t xml:space="preserve"> 45 </w:t>
      </w:r>
      <w:proofErr w:type="spellStart"/>
      <w:r w:rsidRPr="006F0BDF">
        <w:rPr>
          <w:rFonts w:cstheme="minorHAnsi"/>
          <w:lang w:val="sr-Latn-RS"/>
        </w:rPr>
        <w:t>of</w:t>
      </w:r>
      <w:proofErr w:type="spellEnd"/>
      <w:r w:rsidRPr="006F0BDF">
        <w:rPr>
          <w:rFonts w:cstheme="minorHAnsi"/>
          <w:lang w:val="sr-Latn-RS"/>
        </w:rPr>
        <w:t xml:space="preserve"> the </w:t>
      </w:r>
      <w:proofErr w:type="spellStart"/>
      <w:r w:rsidRPr="006F0BDF">
        <w:rPr>
          <w:rFonts w:cstheme="minorHAnsi"/>
          <w:lang w:val="sr-Latn-RS"/>
        </w:rPr>
        <w:t>Law</w:t>
      </w:r>
      <w:proofErr w:type="spellEnd"/>
      <w:r w:rsidRPr="006F0BDF">
        <w:rPr>
          <w:rFonts w:cstheme="minorHAnsi"/>
          <w:lang w:val="sr-Latn-RS"/>
        </w:rPr>
        <w:t xml:space="preserve"> on the </w:t>
      </w:r>
      <w:proofErr w:type="spellStart"/>
      <w:r w:rsidRPr="006F0BDF">
        <w:rPr>
          <w:rFonts w:cstheme="minorHAnsi"/>
          <w:lang w:val="sr-Latn-RS"/>
        </w:rPr>
        <w:t>Prohibition</w:t>
      </w:r>
      <w:proofErr w:type="spellEnd"/>
      <w:r w:rsidRPr="006F0BDF">
        <w:rPr>
          <w:rFonts w:cstheme="minorHAnsi"/>
          <w:lang w:val="sr-Latn-RS"/>
        </w:rPr>
        <w:t xml:space="preserve"> </w:t>
      </w:r>
      <w:proofErr w:type="spellStart"/>
      <w:r w:rsidRPr="006F0BDF">
        <w:rPr>
          <w:rFonts w:cstheme="minorHAnsi"/>
          <w:lang w:val="sr-Latn-RS"/>
        </w:rPr>
        <w:t>of</w:t>
      </w:r>
      <w:proofErr w:type="spellEnd"/>
      <w:r w:rsidRPr="006F0BDF">
        <w:rPr>
          <w:rFonts w:cstheme="minorHAnsi"/>
          <w:lang w:val="sr-Latn-RS"/>
        </w:rPr>
        <w:t xml:space="preserve"> </w:t>
      </w:r>
      <w:proofErr w:type="spellStart"/>
      <w:r w:rsidRPr="006F0BDF">
        <w:rPr>
          <w:rFonts w:cstheme="minorHAnsi"/>
          <w:lang w:val="sr-Latn-RS"/>
        </w:rPr>
        <w:t>Discrimination</w:t>
      </w:r>
      <w:proofErr w:type="spellEnd"/>
      <w:r w:rsidRPr="006F0BDF">
        <w:rPr>
          <w:rFonts w:cstheme="minorHAnsi"/>
          <w:lang w:val="sr-Latn-RS"/>
        </w:rPr>
        <w:t xml:space="preserve"> and the </w:t>
      </w:r>
      <w:proofErr w:type="spellStart"/>
      <w:r w:rsidRPr="006F0BDF">
        <w:rPr>
          <w:rFonts w:cstheme="minorHAnsi"/>
          <w:lang w:val="sr-Latn-RS"/>
        </w:rPr>
        <w:t>introduction</w:t>
      </w:r>
      <w:proofErr w:type="spellEnd"/>
      <w:r w:rsidRPr="006F0BDF">
        <w:rPr>
          <w:rFonts w:cstheme="minorHAnsi"/>
          <w:lang w:val="sr-Latn-RS"/>
        </w:rPr>
        <w:t xml:space="preserve"> </w:t>
      </w:r>
      <w:proofErr w:type="spellStart"/>
      <w:r w:rsidRPr="006F0BDF">
        <w:rPr>
          <w:rFonts w:cstheme="minorHAnsi"/>
          <w:lang w:val="sr-Latn-RS"/>
        </w:rPr>
        <w:t>of</w:t>
      </w:r>
      <w:proofErr w:type="spellEnd"/>
      <w:r w:rsidRPr="006F0BDF">
        <w:rPr>
          <w:rFonts w:cstheme="minorHAnsi"/>
          <w:lang w:val="sr-Latn-RS"/>
        </w:rPr>
        <w:t xml:space="preserve"> </w:t>
      </w:r>
      <w:proofErr w:type="spellStart"/>
      <w:r w:rsidRPr="006F0BDF">
        <w:rPr>
          <w:rFonts w:cstheme="minorHAnsi"/>
          <w:lang w:val="sr-Latn-RS"/>
        </w:rPr>
        <w:t>Articles</w:t>
      </w:r>
      <w:proofErr w:type="spellEnd"/>
      <w:r w:rsidRPr="006F0BDF">
        <w:rPr>
          <w:rFonts w:cstheme="minorHAnsi"/>
          <w:lang w:val="sr-Latn-RS"/>
        </w:rPr>
        <w:t xml:space="preserve"> 40a and 40b, </w:t>
      </w:r>
      <w:proofErr w:type="spellStart"/>
      <w:r w:rsidRPr="006F0BDF">
        <w:rPr>
          <w:rFonts w:cstheme="minorHAnsi"/>
          <w:lang w:val="sr-Latn-RS"/>
        </w:rPr>
        <w:t>which</w:t>
      </w:r>
      <w:proofErr w:type="spellEnd"/>
      <w:r w:rsidRPr="006F0BDF">
        <w:rPr>
          <w:rFonts w:cstheme="minorHAnsi"/>
          <w:lang w:val="sr-Latn-RS"/>
        </w:rPr>
        <w:t xml:space="preserve"> </w:t>
      </w:r>
      <w:proofErr w:type="spellStart"/>
      <w:r w:rsidRPr="006F0BDF">
        <w:rPr>
          <w:rFonts w:cstheme="minorHAnsi"/>
          <w:lang w:val="sr-Latn-RS"/>
        </w:rPr>
        <w:t>relate</w:t>
      </w:r>
      <w:proofErr w:type="spellEnd"/>
      <w:r w:rsidRPr="006F0BDF">
        <w:rPr>
          <w:rFonts w:cstheme="minorHAnsi"/>
          <w:lang w:val="sr-Latn-RS"/>
        </w:rPr>
        <w:t xml:space="preserve"> to the </w:t>
      </w:r>
      <w:proofErr w:type="spellStart"/>
      <w:r w:rsidRPr="006F0BDF">
        <w:rPr>
          <w:rFonts w:cstheme="minorHAnsi"/>
          <w:lang w:val="sr-Latn-RS"/>
        </w:rPr>
        <w:t>keeping</w:t>
      </w:r>
      <w:proofErr w:type="spellEnd"/>
      <w:r w:rsidRPr="006F0BDF">
        <w:rPr>
          <w:rFonts w:cstheme="minorHAnsi"/>
          <w:lang w:val="sr-Latn-RS"/>
        </w:rPr>
        <w:t xml:space="preserve"> </w:t>
      </w:r>
      <w:proofErr w:type="spellStart"/>
      <w:r w:rsidRPr="006F0BDF">
        <w:rPr>
          <w:rFonts w:cstheme="minorHAnsi"/>
          <w:lang w:val="sr-Latn-RS"/>
        </w:rPr>
        <w:t>of</w:t>
      </w:r>
      <w:proofErr w:type="spellEnd"/>
      <w:r w:rsidRPr="006F0BDF">
        <w:rPr>
          <w:rFonts w:cstheme="minorHAnsi"/>
          <w:lang w:val="sr-Latn-RS"/>
        </w:rPr>
        <w:t xml:space="preserve"> </w:t>
      </w:r>
      <w:proofErr w:type="spellStart"/>
      <w:r w:rsidRPr="006F0BDF">
        <w:rPr>
          <w:rFonts w:cstheme="minorHAnsi"/>
          <w:lang w:val="sr-Latn-RS"/>
        </w:rPr>
        <w:t>records</w:t>
      </w:r>
      <w:proofErr w:type="spellEnd"/>
      <w:r w:rsidRPr="006F0BDF">
        <w:rPr>
          <w:rFonts w:cstheme="minorHAnsi"/>
          <w:lang w:val="sr-Latn-RS"/>
        </w:rPr>
        <w:t xml:space="preserve"> on </w:t>
      </w:r>
      <w:proofErr w:type="spellStart"/>
      <w:r w:rsidRPr="006F0BDF">
        <w:rPr>
          <w:rFonts w:cstheme="minorHAnsi"/>
          <w:lang w:val="sr-Latn-RS"/>
        </w:rPr>
        <w:t>protection</w:t>
      </w:r>
      <w:proofErr w:type="spellEnd"/>
      <w:r w:rsidRPr="006F0BDF">
        <w:rPr>
          <w:rFonts w:cstheme="minorHAnsi"/>
          <w:lang w:val="sr-Latn-RS"/>
        </w:rPr>
        <w:t xml:space="preserve"> </w:t>
      </w:r>
      <w:proofErr w:type="spellStart"/>
      <w:r w:rsidRPr="006F0BDF">
        <w:rPr>
          <w:rFonts w:cstheme="minorHAnsi"/>
          <w:lang w:val="sr-Latn-RS"/>
        </w:rPr>
        <w:t>against</w:t>
      </w:r>
      <w:proofErr w:type="spellEnd"/>
      <w:r w:rsidRPr="006F0BDF">
        <w:rPr>
          <w:rFonts w:cstheme="minorHAnsi"/>
          <w:lang w:val="sr-Latn-RS"/>
        </w:rPr>
        <w:t xml:space="preserve"> </w:t>
      </w:r>
      <w:proofErr w:type="spellStart"/>
      <w:r w:rsidRPr="006F0BDF">
        <w:rPr>
          <w:rFonts w:cstheme="minorHAnsi"/>
          <w:lang w:val="sr-Latn-RS"/>
        </w:rPr>
        <w:t>discrimination</w:t>
      </w:r>
      <w:proofErr w:type="spellEnd"/>
      <w:r w:rsidRPr="006F0BDF">
        <w:rPr>
          <w:rFonts w:cstheme="minorHAnsi"/>
          <w:lang w:val="sr-Latn-RS"/>
        </w:rPr>
        <w:t xml:space="preserve"> and to the </w:t>
      </w:r>
      <w:proofErr w:type="spellStart"/>
      <w:r w:rsidRPr="006F0BDF">
        <w:rPr>
          <w:rFonts w:cstheme="minorHAnsi"/>
          <w:lang w:val="sr-Latn-RS"/>
        </w:rPr>
        <w:t>obligation</w:t>
      </w:r>
      <w:proofErr w:type="spellEnd"/>
      <w:r w:rsidRPr="006F0BDF">
        <w:rPr>
          <w:rFonts w:cstheme="minorHAnsi"/>
          <w:lang w:val="sr-Latn-RS"/>
        </w:rPr>
        <w:t xml:space="preserve"> </w:t>
      </w:r>
      <w:proofErr w:type="spellStart"/>
      <w:r w:rsidRPr="006F0BDF">
        <w:rPr>
          <w:rFonts w:cstheme="minorHAnsi"/>
          <w:lang w:val="sr-Latn-RS"/>
        </w:rPr>
        <w:t>of</w:t>
      </w:r>
      <w:proofErr w:type="spellEnd"/>
      <w:r w:rsidRPr="006F0BDF">
        <w:rPr>
          <w:rFonts w:cstheme="minorHAnsi"/>
          <w:lang w:val="sr-Latn-RS"/>
        </w:rPr>
        <w:t xml:space="preserve"> </w:t>
      </w:r>
      <w:proofErr w:type="spellStart"/>
      <w:r w:rsidRPr="006F0BDF">
        <w:rPr>
          <w:rFonts w:cstheme="minorHAnsi"/>
          <w:lang w:val="sr-Latn-RS"/>
        </w:rPr>
        <w:t>courts</w:t>
      </w:r>
      <w:proofErr w:type="spellEnd"/>
      <w:r w:rsidRPr="006F0BDF">
        <w:rPr>
          <w:rFonts w:cstheme="minorHAnsi"/>
          <w:lang w:val="sr-Latn-RS"/>
        </w:rPr>
        <w:t xml:space="preserve"> to </w:t>
      </w:r>
      <w:proofErr w:type="spellStart"/>
      <w:r w:rsidRPr="006F0BDF">
        <w:rPr>
          <w:rFonts w:cstheme="minorHAnsi"/>
          <w:lang w:val="sr-Latn-RS"/>
        </w:rPr>
        <w:t>submit</w:t>
      </w:r>
      <w:proofErr w:type="spellEnd"/>
      <w:r w:rsidRPr="006F0BDF">
        <w:rPr>
          <w:rFonts w:cstheme="minorHAnsi"/>
          <w:lang w:val="sr-Latn-RS"/>
        </w:rPr>
        <w:t xml:space="preserve"> to the </w:t>
      </w:r>
      <w:proofErr w:type="spellStart"/>
      <w:r w:rsidRPr="006F0BDF">
        <w:rPr>
          <w:rFonts w:cstheme="minorHAnsi"/>
          <w:lang w:val="sr-Latn-RS"/>
        </w:rPr>
        <w:t>Commissioner</w:t>
      </w:r>
      <w:proofErr w:type="spellEnd"/>
      <w:r w:rsidRPr="006F0BDF">
        <w:rPr>
          <w:rFonts w:cstheme="minorHAnsi"/>
          <w:lang w:val="sr-Latn-RS"/>
        </w:rPr>
        <w:t xml:space="preserve"> </w:t>
      </w:r>
      <w:proofErr w:type="spellStart"/>
      <w:r w:rsidRPr="006F0BDF">
        <w:rPr>
          <w:rFonts w:cstheme="minorHAnsi"/>
          <w:lang w:val="sr-Latn-RS"/>
        </w:rPr>
        <w:t>judgments</w:t>
      </w:r>
      <w:proofErr w:type="spellEnd"/>
      <w:r w:rsidRPr="006F0BDF">
        <w:rPr>
          <w:rFonts w:cstheme="minorHAnsi"/>
          <w:lang w:val="sr-Latn-RS"/>
        </w:rPr>
        <w:t xml:space="preserve"> and </w:t>
      </w:r>
      <w:proofErr w:type="spellStart"/>
      <w:r w:rsidRPr="006F0BDF">
        <w:rPr>
          <w:rFonts w:cstheme="minorHAnsi"/>
          <w:lang w:val="sr-Latn-RS"/>
        </w:rPr>
        <w:t>decisions</w:t>
      </w:r>
      <w:proofErr w:type="spellEnd"/>
      <w:r w:rsidRPr="006F0BDF">
        <w:rPr>
          <w:rFonts w:cstheme="minorHAnsi"/>
          <w:lang w:val="sr-Latn-RS"/>
        </w:rPr>
        <w:t xml:space="preserve"> </w:t>
      </w:r>
      <w:proofErr w:type="spellStart"/>
      <w:r w:rsidRPr="006F0BDF">
        <w:rPr>
          <w:rFonts w:cstheme="minorHAnsi"/>
          <w:lang w:val="sr-Latn-RS"/>
        </w:rPr>
        <w:t>concerning</w:t>
      </w:r>
      <w:proofErr w:type="spellEnd"/>
      <w:r w:rsidRPr="006F0BDF">
        <w:rPr>
          <w:rFonts w:cstheme="minorHAnsi"/>
          <w:lang w:val="sr-Latn-RS"/>
        </w:rPr>
        <w:t xml:space="preserve"> civil </w:t>
      </w:r>
      <w:proofErr w:type="spellStart"/>
      <w:r w:rsidRPr="006F0BDF">
        <w:rPr>
          <w:rFonts w:cstheme="minorHAnsi"/>
          <w:lang w:val="sr-Latn-RS"/>
        </w:rPr>
        <w:t>proceedings</w:t>
      </w:r>
      <w:proofErr w:type="spellEnd"/>
      <w:r w:rsidRPr="006F0BDF">
        <w:rPr>
          <w:rFonts w:cstheme="minorHAnsi"/>
          <w:lang w:val="sr-Latn-RS"/>
        </w:rPr>
        <w:t xml:space="preserve"> for </w:t>
      </w:r>
      <w:proofErr w:type="spellStart"/>
      <w:r w:rsidRPr="006F0BDF">
        <w:rPr>
          <w:rFonts w:cstheme="minorHAnsi"/>
          <w:lang w:val="sr-Latn-RS"/>
        </w:rPr>
        <w:t>protection</w:t>
      </w:r>
      <w:proofErr w:type="spellEnd"/>
      <w:r w:rsidRPr="006F0BDF">
        <w:rPr>
          <w:rFonts w:cstheme="minorHAnsi"/>
          <w:lang w:val="sr-Latn-RS"/>
        </w:rPr>
        <w:t xml:space="preserve"> </w:t>
      </w:r>
      <w:proofErr w:type="spellStart"/>
      <w:r w:rsidRPr="006F0BDF">
        <w:rPr>
          <w:rFonts w:cstheme="minorHAnsi"/>
          <w:lang w:val="sr-Latn-RS"/>
        </w:rPr>
        <w:t>against</w:t>
      </w:r>
      <w:proofErr w:type="spellEnd"/>
      <w:r w:rsidRPr="006F0BDF">
        <w:rPr>
          <w:rFonts w:cstheme="minorHAnsi"/>
          <w:lang w:val="sr-Latn-RS"/>
        </w:rPr>
        <w:t xml:space="preserve"> </w:t>
      </w:r>
      <w:proofErr w:type="spellStart"/>
      <w:r w:rsidRPr="006F0BDF">
        <w:rPr>
          <w:rFonts w:cstheme="minorHAnsi"/>
          <w:lang w:val="sr-Latn-RS"/>
        </w:rPr>
        <w:t>discrimination</w:t>
      </w:r>
      <w:proofErr w:type="spellEnd"/>
      <w:r w:rsidRPr="006F0BDF">
        <w:rPr>
          <w:rFonts w:cstheme="minorHAnsi"/>
          <w:lang w:val="sr-Latn-RS"/>
        </w:rPr>
        <w:t xml:space="preserve">, as </w:t>
      </w:r>
      <w:proofErr w:type="spellStart"/>
      <w:r w:rsidRPr="006F0BDF">
        <w:rPr>
          <w:rFonts w:cstheme="minorHAnsi"/>
          <w:lang w:val="sr-Latn-RS"/>
        </w:rPr>
        <w:t>well</w:t>
      </w:r>
      <w:proofErr w:type="spellEnd"/>
      <w:r w:rsidRPr="006F0BDF">
        <w:rPr>
          <w:rFonts w:cstheme="minorHAnsi"/>
          <w:lang w:val="sr-Latn-RS"/>
        </w:rPr>
        <w:t xml:space="preserve"> as </w:t>
      </w:r>
      <w:proofErr w:type="spellStart"/>
      <w:r w:rsidRPr="006F0BDF">
        <w:rPr>
          <w:rFonts w:cstheme="minorHAnsi"/>
          <w:lang w:val="sr-Latn-RS"/>
        </w:rPr>
        <w:t>misdemeanour</w:t>
      </w:r>
      <w:proofErr w:type="spellEnd"/>
      <w:r w:rsidRPr="006F0BDF">
        <w:rPr>
          <w:rFonts w:cstheme="minorHAnsi"/>
          <w:lang w:val="sr-Latn-RS"/>
        </w:rPr>
        <w:t xml:space="preserve"> and </w:t>
      </w:r>
      <w:proofErr w:type="spellStart"/>
      <w:r w:rsidRPr="006F0BDF">
        <w:rPr>
          <w:rFonts w:cstheme="minorHAnsi"/>
          <w:lang w:val="sr-Latn-RS"/>
        </w:rPr>
        <w:t>criminal</w:t>
      </w:r>
      <w:proofErr w:type="spellEnd"/>
      <w:r w:rsidRPr="006F0BDF">
        <w:rPr>
          <w:rFonts w:cstheme="minorHAnsi"/>
          <w:lang w:val="sr-Latn-RS"/>
        </w:rPr>
        <w:t xml:space="preserve"> </w:t>
      </w:r>
      <w:proofErr w:type="spellStart"/>
      <w:r w:rsidRPr="006F0BDF">
        <w:rPr>
          <w:rFonts w:cstheme="minorHAnsi"/>
          <w:lang w:val="sr-Latn-RS"/>
        </w:rPr>
        <w:t>proceedings</w:t>
      </w:r>
      <w:proofErr w:type="spellEnd"/>
      <w:r w:rsidRPr="006F0BDF">
        <w:rPr>
          <w:rFonts w:cstheme="minorHAnsi"/>
          <w:lang w:val="sr-Latn-RS"/>
        </w:rPr>
        <w:t xml:space="preserve"> </w:t>
      </w:r>
      <w:proofErr w:type="spellStart"/>
      <w:r w:rsidRPr="006F0BDF">
        <w:rPr>
          <w:rFonts w:cstheme="minorHAnsi"/>
          <w:lang w:val="sr-Latn-RS"/>
        </w:rPr>
        <w:t>related</w:t>
      </w:r>
      <w:proofErr w:type="spellEnd"/>
      <w:r w:rsidRPr="006F0BDF">
        <w:rPr>
          <w:rFonts w:cstheme="minorHAnsi"/>
          <w:lang w:val="sr-Latn-RS"/>
        </w:rPr>
        <w:t xml:space="preserve"> to </w:t>
      </w:r>
      <w:proofErr w:type="spellStart"/>
      <w:r w:rsidRPr="006F0BDF">
        <w:rPr>
          <w:rFonts w:cstheme="minorHAnsi"/>
          <w:lang w:val="sr-Latn-RS"/>
        </w:rPr>
        <w:t>discrimination</w:t>
      </w:r>
      <w:proofErr w:type="spellEnd"/>
      <w:r w:rsidRPr="006F0BDF">
        <w:rPr>
          <w:rFonts w:cstheme="minorHAnsi"/>
          <w:lang w:val="sr-Latn-RS"/>
        </w:rPr>
        <w:t xml:space="preserve"> and </w:t>
      </w:r>
      <w:proofErr w:type="spellStart"/>
      <w:r w:rsidRPr="006F0BDF">
        <w:rPr>
          <w:rFonts w:cstheme="minorHAnsi"/>
          <w:lang w:val="sr-Latn-RS"/>
        </w:rPr>
        <w:t>violations</w:t>
      </w:r>
      <w:proofErr w:type="spellEnd"/>
      <w:r w:rsidRPr="006F0BDF">
        <w:rPr>
          <w:rFonts w:cstheme="minorHAnsi"/>
          <w:lang w:val="sr-Latn-RS"/>
        </w:rPr>
        <w:t xml:space="preserve"> </w:t>
      </w:r>
      <w:proofErr w:type="spellStart"/>
      <w:r w:rsidRPr="006F0BDF">
        <w:rPr>
          <w:rFonts w:cstheme="minorHAnsi"/>
          <w:lang w:val="sr-Latn-RS"/>
        </w:rPr>
        <w:t>of</w:t>
      </w:r>
      <w:proofErr w:type="spellEnd"/>
      <w:r w:rsidRPr="006F0BDF">
        <w:rPr>
          <w:rFonts w:cstheme="minorHAnsi"/>
          <w:lang w:val="sr-Latn-RS"/>
        </w:rPr>
        <w:t xml:space="preserve"> the </w:t>
      </w:r>
      <w:proofErr w:type="spellStart"/>
      <w:r w:rsidRPr="006F0BDF">
        <w:rPr>
          <w:rFonts w:cstheme="minorHAnsi"/>
          <w:lang w:val="sr-Latn-RS"/>
        </w:rPr>
        <w:t>principle</w:t>
      </w:r>
      <w:proofErr w:type="spellEnd"/>
      <w:r w:rsidRPr="006F0BDF">
        <w:rPr>
          <w:rFonts w:cstheme="minorHAnsi"/>
          <w:lang w:val="sr-Latn-RS"/>
        </w:rPr>
        <w:t xml:space="preserve"> </w:t>
      </w:r>
      <w:proofErr w:type="spellStart"/>
      <w:r w:rsidRPr="006F0BDF">
        <w:rPr>
          <w:rFonts w:cstheme="minorHAnsi"/>
          <w:lang w:val="sr-Latn-RS"/>
        </w:rPr>
        <w:t>of</w:t>
      </w:r>
      <w:proofErr w:type="spellEnd"/>
      <w:r w:rsidRPr="006F0BDF">
        <w:rPr>
          <w:rFonts w:cstheme="minorHAnsi"/>
          <w:lang w:val="sr-Latn-RS"/>
        </w:rPr>
        <w:t xml:space="preserve"> </w:t>
      </w:r>
      <w:proofErr w:type="spellStart"/>
      <w:r w:rsidRPr="006F0BDF">
        <w:rPr>
          <w:rFonts w:cstheme="minorHAnsi"/>
          <w:lang w:val="sr-Latn-RS"/>
        </w:rPr>
        <w:t>equality</w:t>
      </w:r>
      <w:proofErr w:type="spellEnd"/>
      <w:r w:rsidRPr="006F0BDF">
        <w:rPr>
          <w:rFonts w:cstheme="minorHAnsi"/>
          <w:lang w:val="sr-Latn-RS"/>
        </w:rPr>
        <w:t>.</w:t>
      </w:r>
    </w:p>
    <w:p w14:paraId="2DD6253D" w14:textId="77777777" w:rsidR="006F0BDF" w:rsidRDefault="006F0BDF" w:rsidP="006F0BDF">
      <w:pPr>
        <w:shd w:val="clear" w:color="auto" w:fill="FFFFFF"/>
        <w:spacing w:after="0"/>
        <w:rPr>
          <w:rFonts w:cstheme="minorHAnsi"/>
          <w:lang w:val="sr-Latn-RS"/>
        </w:rPr>
      </w:pPr>
      <w:r w:rsidRPr="006F0BDF">
        <w:rPr>
          <w:rFonts w:cstheme="minorHAnsi"/>
          <w:lang w:val="sr-Latn-RS"/>
        </w:rPr>
        <w:t xml:space="preserve">The </w:t>
      </w:r>
      <w:proofErr w:type="spellStart"/>
      <w:r w:rsidRPr="006F0BDF">
        <w:rPr>
          <w:rFonts w:cstheme="minorHAnsi"/>
          <w:lang w:val="sr-Latn-RS"/>
        </w:rPr>
        <w:t>aim</w:t>
      </w:r>
      <w:proofErr w:type="spellEnd"/>
      <w:r w:rsidRPr="006F0BDF">
        <w:rPr>
          <w:rFonts w:cstheme="minorHAnsi"/>
          <w:lang w:val="sr-Latn-RS"/>
        </w:rPr>
        <w:t xml:space="preserve"> </w:t>
      </w:r>
      <w:proofErr w:type="spellStart"/>
      <w:r w:rsidRPr="006F0BDF">
        <w:rPr>
          <w:rFonts w:cstheme="minorHAnsi"/>
          <w:lang w:val="sr-Latn-RS"/>
        </w:rPr>
        <w:t>was</w:t>
      </w:r>
      <w:proofErr w:type="spellEnd"/>
      <w:r w:rsidRPr="006F0BDF">
        <w:rPr>
          <w:rFonts w:cstheme="minorHAnsi"/>
          <w:lang w:val="sr-Latn-RS"/>
        </w:rPr>
        <w:t xml:space="preserve"> to </w:t>
      </w:r>
      <w:proofErr w:type="spellStart"/>
      <w:r w:rsidRPr="006F0BDF">
        <w:rPr>
          <w:rFonts w:cstheme="minorHAnsi"/>
          <w:lang w:val="sr-Latn-RS"/>
        </w:rPr>
        <w:t>harmonise</w:t>
      </w:r>
      <w:proofErr w:type="spellEnd"/>
      <w:r w:rsidRPr="006F0BDF">
        <w:rPr>
          <w:rFonts w:cstheme="minorHAnsi"/>
          <w:lang w:val="sr-Latn-RS"/>
        </w:rPr>
        <w:t xml:space="preserve"> the </w:t>
      </w:r>
      <w:proofErr w:type="spellStart"/>
      <w:r w:rsidRPr="006F0BDF">
        <w:rPr>
          <w:rFonts w:cstheme="minorHAnsi"/>
          <w:lang w:val="sr-Latn-RS"/>
        </w:rPr>
        <w:t>Commissioner’s</w:t>
      </w:r>
      <w:proofErr w:type="spellEnd"/>
      <w:r w:rsidRPr="006F0BDF">
        <w:rPr>
          <w:rFonts w:cstheme="minorHAnsi"/>
          <w:lang w:val="sr-Latn-RS"/>
        </w:rPr>
        <w:t xml:space="preserve"> </w:t>
      </w:r>
      <w:proofErr w:type="spellStart"/>
      <w:r w:rsidRPr="006F0BDF">
        <w:rPr>
          <w:rFonts w:cstheme="minorHAnsi"/>
          <w:lang w:val="sr-Latn-RS"/>
        </w:rPr>
        <w:t>records</w:t>
      </w:r>
      <w:proofErr w:type="spellEnd"/>
      <w:r w:rsidRPr="006F0BDF">
        <w:rPr>
          <w:rFonts w:cstheme="minorHAnsi"/>
          <w:lang w:val="sr-Latn-RS"/>
        </w:rPr>
        <w:t xml:space="preserve"> </w:t>
      </w:r>
      <w:proofErr w:type="spellStart"/>
      <w:r w:rsidRPr="006F0BDF">
        <w:rPr>
          <w:rFonts w:cstheme="minorHAnsi"/>
          <w:lang w:val="sr-Latn-RS"/>
        </w:rPr>
        <w:t>with</w:t>
      </w:r>
      <w:proofErr w:type="spellEnd"/>
      <w:r w:rsidRPr="006F0BDF">
        <w:rPr>
          <w:rFonts w:cstheme="minorHAnsi"/>
          <w:lang w:val="sr-Latn-RS"/>
        </w:rPr>
        <w:t xml:space="preserve"> </w:t>
      </w:r>
      <w:proofErr w:type="spellStart"/>
      <w:r w:rsidRPr="006F0BDF">
        <w:rPr>
          <w:rFonts w:cstheme="minorHAnsi"/>
          <w:lang w:val="sr-Latn-RS"/>
        </w:rPr>
        <w:t>court</w:t>
      </w:r>
      <w:proofErr w:type="spellEnd"/>
      <w:r w:rsidRPr="006F0BDF">
        <w:rPr>
          <w:rFonts w:cstheme="minorHAnsi"/>
          <w:lang w:val="sr-Latn-RS"/>
        </w:rPr>
        <w:t xml:space="preserve"> </w:t>
      </w:r>
      <w:proofErr w:type="spellStart"/>
      <w:r w:rsidRPr="006F0BDF">
        <w:rPr>
          <w:rFonts w:cstheme="minorHAnsi"/>
          <w:lang w:val="sr-Latn-RS"/>
        </w:rPr>
        <w:t>records</w:t>
      </w:r>
      <w:proofErr w:type="spellEnd"/>
      <w:r w:rsidRPr="006F0BDF">
        <w:rPr>
          <w:rFonts w:cstheme="minorHAnsi"/>
          <w:lang w:val="sr-Latn-RS"/>
        </w:rPr>
        <w:t xml:space="preserve"> on </w:t>
      </w:r>
      <w:proofErr w:type="spellStart"/>
      <w:r w:rsidRPr="006F0BDF">
        <w:rPr>
          <w:rFonts w:cstheme="minorHAnsi"/>
          <w:lang w:val="sr-Latn-RS"/>
        </w:rPr>
        <w:t>judgments</w:t>
      </w:r>
      <w:proofErr w:type="spellEnd"/>
      <w:r w:rsidRPr="006F0BDF">
        <w:rPr>
          <w:rFonts w:cstheme="minorHAnsi"/>
          <w:lang w:val="sr-Latn-RS"/>
        </w:rPr>
        <w:t xml:space="preserve"> in </w:t>
      </w:r>
      <w:proofErr w:type="spellStart"/>
      <w:r w:rsidRPr="006F0BDF">
        <w:rPr>
          <w:rFonts w:cstheme="minorHAnsi"/>
          <w:lang w:val="sr-Latn-RS"/>
        </w:rPr>
        <w:t>disputes</w:t>
      </w:r>
      <w:proofErr w:type="spellEnd"/>
      <w:r w:rsidRPr="006F0BDF">
        <w:rPr>
          <w:rFonts w:cstheme="minorHAnsi"/>
          <w:lang w:val="sr-Latn-RS"/>
        </w:rPr>
        <w:t xml:space="preserve"> </w:t>
      </w:r>
      <w:proofErr w:type="spellStart"/>
      <w:r w:rsidRPr="006F0BDF">
        <w:rPr>
          <w:rFonts w:cstheme="minorHAnsi"/>
          <w:lang w:val="sr-Latn-RS"/>
        </w:rPr>
        <w:t>concerning</w:t>
      </w:r>
      <w:proofErr w:type="spellEnd"/>
      <w:r w:rsidRPr="006F0BDF">
        <w:rPr>
          <w:rFonts w:cstheme="minorHAnsi"/>
          <w:lang w:val="sr-Latn-RS"/>
        </w:rPr>
        <w:t xml:space="preserve"> </w:t>
      </w:r>
      <w:proofErr w:type="spellStart"/>
      <w:r w:rsidRPr="006F0BDF">
        <w:rPr>
          <w:rFonts w:cstheme="minorHAnsi"/>
          <w:lang w:val="sr-Latn-RS"/>
        </w:rPr>
        <w:t>protection</w:t>
      </w:r>
      <w:proofErr w:type="spellEnd"/>
      <w:r w:rsidRPr="006F0BDF">
        <w:rPr>
          <w:rFonts w:cstheme="minorHAnsi"/>
          <w:lang w:val="sr-Latn-RS"/>
        </w:rPr>
        <w:t xml:space="preserve"> </w:t>
      </w:r>
      <w:proofErr w:type="spellStart"/>
      <w:r w:rsidRPr="006F0BDF">
        <w:rPr>
          <w:rFonts w:cstheme="minorHAnsi"/>
          <w:lang w:val="sr-Latn-RS"/>
        </w:rPr>
        <w:t>against</w:t>
      </w:r>
      <w:proofErr w:type="spellEnd"/>
      <w:r w:rsidRPr="006F0BDF">
        <w:rPr>
          <w:rFonts w:cstheme="minorHAnsi"/>
          <w:lang w:val="sr-Latn-RS"/>
        </w:rPr>
        <w:t xml:space="preserve"> </w:t>
      </w:r>
      <w:proofErr w:type="spellStart"/>
      <w:r w:rsidRPr="006F0BDF">
        <w:rPr>
          <w:rFonts w:cstheme="minorHAnsi"/>
          <w:lang w:val="sr-Latn-RS"/>
        </w:rPr>
        <w:t>discrimination</w:t>
      </w:r>
      <w:proofErr w:type="spellEnd"/>
      <w:r w:rsidRPr="006F0BDF">
        <w:rPr>
          <w:rFonts w:cstheme="minorHAnsi"/>
          <w:lang w:val="sr-Latn-RS"/>
        </w:rPr>
        <w:t xml:space="preserve">, </w:t>
      </w:r>
      <w:proofErr w:type="spellStart"/>
      <w:r w:rsidRPr="006F0BDF">
        <w:rPr>
          <w:rFonts w:cstheme="minorHAnsi"/>
          <w:lang w:val="sr-Latn-RS"/>
        </w:rPr>
        <w:t>through</w:t>
      </w:r>
      <w:proofErr w:type="spellEnd"/>
      <w:r w:rsidRPr="006F0BDF">
        <w:rPr>
          <w:rFonts w:cstheme="minorHAnsi"/>
          <w:lang w:val="sr-Latn-RS"/>
        </w:rPr>
        <w:t xml:space="preserve"> the </w:t>
      </w:r>
      <w:proofErr w:type="spellStart"/>
      <w:r w:rsidRPr="006F0BDF">
        <w:rPr>
          <w:rFonts w:cstheme="minorHAnsi"/>
          <w:lang w:val="sr-Latn-RS"/>
        </w:rPr>
        <w:t>establishment</w:t>
      </w:r>
      <w:proofErr w:type="spellEnd"/>
      <w:r w:rsidRPr="006F0BDF">
        <w:rPr>
          <w:rFonts w:cstheme="minorHAnsi"/>
          <w:lang w:val="sr-Latn-RS"/>
        </w:rPr>
        <w:t xml:space="preserve"> </w:t>
      </w:r>
      <w:proofErr w:type="spellStart"/>
      <w:r w:rsidRPr="006F0BDF">
        <w:rPr>
          <w:rFonts w:cstheme="minorHAnsi"/>
          <w:lang w:val="sr-Latn-RS"/>
        </w:rPr>
        <w:t>of</w:t>
      </w:r>
      <w:proofErr w:type="spellEnd"/>
      <w:r w:rsidRPr="006F0BDF">
        <w:rPr>
          <w:rFonts w:cstheme="minorHAnsi"/>
          <w:lang w:val="sr-Latn-RS"/>
        </w:rPr>
        <w:t xml:space="preserve"> a </w:t>
      </w:r>
      <w:proofErr w:type="spellStart"/>
      <w:r w:rsidRPr="006F0BDF">
        <w:rPr>
          <w:rFonts w:cstheme="minorHAnsi"/>
          <w:lang w:val="sr-Latn-RS"/>
        </w:rPr>
        <w:t>new</w:t>
      </w:r>
      <w:proofErr w:type="spellEnd"/>
      <w:r w:rsidRPr="006F0BDF">
        <w:rPr>
          <w:rFonts w:cstheme="minorHAnsi"/>
          <w:lang w:val="sr-Latn-RS"/>
        </w:rPr>
        <w:t xml:space="preserve"> </w:t>
      </w:r>
      <w:proofErr w:type="spellStart"/>
      <w:r w:rsidRPr="006F0BDF">
        <w:rPr>
          <w:rFonts w:cstheme="minorHAnsi"/>
          <w:lang w:val="sr-Latn-RS"/>
        </w:rPr>
        <w:t>database</w:t>
      </w:r>
      <w:proofErr w:type="spellEnd"/>
      <w:r w:rsidRPr="006F0BDF">
        <w:rPr>
          <w:rFonts w:cstheme="minorHAnsi"/>
          <w:lang w:val="sr-Latn-RS"/>
        </w:rPr>
        <w:t xml:space="preserve"> on anti-</w:t>
      </w:r>
      <w:proofErr w:type="spellStart"/>
      <w:r w:rsidRPr="006F0BDF">
        <w:rPr>
          <w:rFonts w:cstheme="minorHAnsi"/>
          <w:lang w:val="sr-Latn-RS"/>
        </w:rPr>
        <w:t>discrimination</w:t>
      </w:r>
      <w:proofErr w:type="spellEnd"/>
      <w:r w:rsidRPr="006F0BDF">
        <w:rPr>
          <w:rFonts w:cstheme="minorHAnsi"/>
          <w:lang w:val="sr-Latn-RS"/>
        </w:rPr>
        <w:t xml:space="preserve"> </w:t>
      </w:r>
      <w:proofErr w:type="spellStart"/>
      <w:r w:rsidRPr="006F0BDF">
        <w:rPr>
          <w:rFonts w:cstheme="minorHAnsi"/>
          <w:lang w:val="sr-Latn-RS"/>
        </w:rPr>
        <w:t>proceedings</w:t>
      </w:r>
      <w:proofErr w:type="spellEnd"/>
      <w:r w:rsidRPr="006F0BDF">
        <w:rPr>
          <w:rFonts w:cstheme="minorHAnsi"/>
          <w:lang w:val="sr-Latn-RS"/>
        </w:rPr>
        <w:t xml:space="preserve"> and the </w:t>
      </w:r>
      <w:proofErr w:type="spellStart"/>
      <w:r w:rsidRPr="006F0BDF">
        <w:rPr>
          <w:rFonts w:cstheme="minorHAnsi"/>
          <w:lang w:val="sr-Latn-RS"/>
        </w:rPr>
        <w:t>improvement</w:t>
      </w:r>
      <w:proofErr w:type="spellEnd"/>
      <w:r w:rsidRPr="006F0BDF">
        <w:rPr>
          <w:rFonts w:cstheme="minorHAnsi"/>
          <w:lang w:val="sr-Latn-RS"/>
        </w:rPr>
        <w:t xml:space="preserve"> </w:t>
      </w:r>
      <w:proofErr w:type="spellStart"/>
      <w:r w:rsidRPr="006F0BDF">
        <w:rPr>
          <w:rFonts w:cstheme="minorHAnsi"/>
          <w:lang w:val="sr-Latn-RS"/>
        </w:rPr>
        <w:t>of</w:t>
      </w:r>
      <w:proofErr w:type="spellEnd"/>
      <w:r w:rsidRPr="006F0BDF">
        <w:rPr>
          <w:rFonts w:cstheme="minorHAnsi"/>
          <w:lang w:val="sr-Latn-RS"/>
        </w:rPr>
        <w:t xml:space="preserve"> </w:t>
      </w:r>
      <w:proofErr w:type="spellStart"/>
      <w:r w:rsidRPr="006F0BDF">
        <w:rPr>
          <w:rFonts w:cstheme="minorHAnsi"/>
          <w:lang w:val="sr-Latn-RS"/>
        </w:rPr>
        <w:t>protection</w:t>
      </w:r>
      <w:proofErr w:type="spellEnd"/>
      <w:r w:rsidRPr="006F0BDF">
        <w:rPr>
          <w:rFonts w:cstheme="minorHAnsi"/>
          <w:lang w:val="sr-Latn-RS"/>
        </w:rPr>
        <w:t xml:space="preserve"> </w:t>
      </w:r>
      <w:proofErr w:type="spellStart"/>
      <w:r w:rsidRPr="006F0BDF">
        <w:rPr>
          <w:rFonts w:cstheme="minorHAnsi"/>
          <w:lang w:val="sr-Latn-RS"/>
        </w:rPr>
        <w:t>against</w:t>
      </w:r>
      <w:proofErr w:type="spellEnd"/>
      <w:r w:rsidRPr="006F0BDF">
        <w:rPr>
          <w:rFonts w:cstheme="minorHAnsi"/>
          <w:lang w:val="sr-Latn-RS"/>
        </w:rPr>
        <w:t xml:space="preserve"> </w:t>
      </w:r>
      <w:proofErr w:type="spellStart"/>
      <w:r w:rsidRPr="006F0BDF">
        <w:rPr>
          <w:rFonts w:cstheme="minorHAnsi"/>
          <w:lang w:val="sr-Latn-RS"/>
        </w:rPr>
        <w:t>discrimination</w:t>
      </w:r>
      <w:proofErr w:type="spellEnd"/>
      <w:r w:rsidRPr="006F0BDF">
        <w:rPr>
          <w:rFonts w:cstheme="minorHAnsi"/>
          <w:lang w:val="sr-Latn-RS"/>
        </w:rPr>
        <w:t xml:space="preserve"> in </w:t>
      </w:r>
      <w:proofErr w:type="spellStart"/>
      <w:r w:rsidRPr="006F0BDF">
        <w:rPr>
          <w:rFonts w:cstheme="minorHAnsi"/>
          <w:lang w:val="sr-Latn-RS"/>
        </w:rPr>
        <w:t>judicial</w:t>
      </w:r>
      <w:proofErr w:type="spellEnd"/>
      <w:r w:rsidRPr="006F0BDF">
        <w:rPr>
          <w:rFonts w:cstheme="minorHAnsi"/>
          <w:lang w:val="sr-Latn-RS"/>
        </w:rPr>
        <w:t xml:space="preserve"> </w:t>
      </w:r>
      <w:proofErr w:type="spellStart"/>
      <w:r w:rsidRPr="006F0BDF">
        <w:rPr>
          <w:rFonts w:cstheme="minorHAnsi"/>
          <w:lang w:val="sr-Latn-RS"/>
        </w:rPr>
        <w:t>proceedings</w:t>
      </w:r>
      <w:proofErr w:type="spellEnd"/>
      <w:r w:rsidRPr="006F0BDF">
        <w:rPr>
          <w:rFonts w:cstheme="minorHAnsi"/>
          <w:lang w:val="sr-Latn-RS"/>
        </w:rPr>
        <w:t xml:space="preserve"> and </w:t>
      </w:r>
      <w:proofErr w:type="spellStart"/>
      <w:r w:rsidRPr="006F0BDF">
        <w:rPr>
          <w:rFonts w:cstheme="minorHAnsi"/>
          <w:lang w:val="sr-Latn-RS"/>
        </w:rPr>
        <w:t>court</w:t>
      </w:r>
      <w:proofErr w:type="spellEnd"/>
      <w:r w:rsidRPr="006F0BDF">
        <w:rPr>
          <w:rFonts w:cstheme="minorHAnsi"/>
          <w:lang w:val="sr-Latn-RS"/>
        </w:rPr>
        <w:t xml:space="preserve"> </w:t>
      </w:r>
      <w:proofErr w:type="spellStart"/>
      <w:r w:rsidRPr="006F0BDF">
        <w:rPr>
          <w:rFonts w:cstheme="minorHAnsi"/>
          <w:lang w:val="sr-Latn-RS"/>
        </w:rPr>
        <w:t>judgments</w:t>
      </w:r>
      <w:proofErr w:type="spellEnd"/>
      <w:r w:rsidRPr="006F0BDF">
        <w:rPr>
          <w:rFonts w:cstheme="minorHAnsi"/>
          <w:lang w:val="sr-Latn-RS"/>
        </w:rPr>
        <w:t xml:space="preserve"> in </w:t>
      </w:r>
      <w:proofErr w:type="spellStart"/>
      <w:r w:rsidRPr="006F0BDF">
        <w:rPr>
          <w:rFonts w:cstheme="minorHAnsi"/>
          <w:lang w:val="sr-Latn-RS"/>
        </w:rPr>
        <w:t>this</w:t>
      </w:r>
      <w:proofErr w:type="spellEnd"/>
      <w:r w:rsidRPr="006F0BDF">
        <w:rPr>
          <w:rFonts w:cstheme="minorHAnsi"/>
          <w:lang w:val="sr-Latn-RS"/>
        </w:rPr>
        <w:t xml:space="preserve"> </w:t>
      </w:r>
      <w:proofErr w:type="spellStart"/>
      <w:r w:rsidRPr="006F0BDF">
        <w:rPr>
          <w:rFonts w:cstheme="minorHAnsi"/>
          <w:lang w:val="sr-Latn-RS"/>
        </w:rPr>
        <w:t>field</w:t>
      </w:r>
      <w:proofErr w:type="spellEnd"/>
      <w:r w:rsidRPr="006F0BDF">
        <w:rPr>
          <w:rFonts w:cstheme="minorHAnsi"/>
          <w:lang w:val="sr-Latn-RS"/>
        </w:rPr>
        <w:t xml:space="preserve">. </w:t>
      </w:r>
      <w:proofErr w:type="spellStart"/>
      <w:r w:rsidRPr="006F0BDF">
        <w:rPr>
          <w:rFonts w:cstheme="minorHAnsi"/>
          <w:lang w:val="sr-Latn-RS"/>
        </w:rPr>
        <w:t>However</w:t>
      </w:r>
      <w:proofErr w:type="spellEnd"/>
      <w:r w:rsidRPr="006F0BDF">
        <w:rPr>
          <w:rFonts w:cstheme="minorHAnsi"/>
          <w:lang w:val="sr-Latn-RS"/>
        </w:rPr>
        <w:t xml:space="preserve">, to date, </w:t>
      </w:r>
      <w:proofErr w:type="spellStart"/>
      <w:r w:rsidRPr="006F0BDF">
        <w:rPr>
          <w:rFonts w:cstheme="minorHAnsi"/>
          <w:lang w:val="sr-Latn-RS"/>
        </w:rPr>
        <w:t>this</w:t>
      </w:r>
      <w:proofErr w:type="spellEnd"/>
      <w:r w:rsidRPr="006F0BDF">
        <w:rPr>
          <w:rFonts w:cstheme="minorHAnsi"/>
          <w:lang w:val="sr-Latn-RS"/>
        </w:rPr>
        <w:t xml:space="preserve"> </w:t>
      </w:r>
      <w:proofErr w:type="spellStart"/>
      <w:r w:rsidRPr="006F0BDF">
        <w:rPr>
          <w:rFonts w:cstheme="minorHAnsi"/>
          <w:lang w:val="sr-Latn-RS"/>
        </w:rPr>
        <w:t>exchange</w:t>
      </w:r>
      <w:proofErr w:type="spellEnd"/>
      <w:r w:rsidRPr="006F0BDF">
        <w:rPr>
          <w:rFonts w:cstheme="minorHAnsi"/>
          <w:lang w:val="sr-Latn-RS"/>
        </w:rPr>
        <w:t xml:space="preserve"> </w:t>
      </w:r>
      <w:proofErr w:type="spellStart"/>
      <w:r w:rsidRPr="006F0BDF">
        <w:rPr>
          <w:rFonts w:cstheme="minorHAnsi"/>
          <w:lang w:val="sr-Latn-RS"/>
        </w:rPr>
        <w:t>of</w:t>
      </w:r>
      <w:proofErr w:type="spellEnd"/>
      <w:r w:rsidRPr="006F0BDF">
        <w:rPr>
          <w:rFonts w:cstheme="minorHAnsi"/>
          <w:lang w:val="sr-Latn-RS"/>
        </w:rPr>
        <w:t xml:space="preserve"> data </w:t>
      </w:r>
      <w:proofErr w:type="spellStart"/>
      <w:r w:rsidRPr="006F0BDF">
        <w:rPr>
          <w:rFonts w:cstheme="minorHAnsi"/>
          <w:lang w:val="sr-Latn-RS"/>
        </w:rPr>
        <w:t>has</w:t>
      </w:r>
      <w:proofErr w:type="spellEnd"/>
      <w:r w:rsidRPr="006F0BDF">
        <w:rPr>
          <w:rFonts w:cstheme="minorHAnsi"/>
          <w:lang w:val="sr-Latn-RS"/>
        </w:rPr>
        <w:t xml:space="preserve"> </w:t>
      </w:r>
      <w:proofErr w:type="spellStart"/>
      <w:r w:rsidRPr="006F0BDF">
        <w:rPr>
          <w:rFonts w:cstheme="minorHAnsi"/>
          <w:lang w:val="sr-Latn-RS"/>
        </w:rPr>
        <w:t>not</w:t>
      </w:r>
      <w:proofErr w:type="spellEnd"/>
      <w:r w:rsidRPr="006F0BDF">
        <w:rPr>
          <w:rFonts w:cstheme="minorHAnsi"/>
          <w:lang w:val="sr-Latn-RS"/>
        </w:rPr>
        <w:t xml:space="preserve"> </w:t>
      </w:r>
      <w:proofErr w:type="spellStart"/>
      <w:r w:rsidRPr="006F0BDF">
        <w:rPr>
          <w:rFonts w:cstheme="minorHAnsi"/>
          <w:lang w:val="sr-Latn-RS"/>
        </w:rPr>
        <w:t>been</w:t>
      </w:r>
      <w:proofErr w:type="spellEnd"/>
      <w:r w:rsidRPr="006F0BDF">
        <w:rPr>
          <w:rFonts w:cstheme="minorHAnsi"/>
          <w:lang w:val="sr-Latn-RS"/>
        </w:rPr>
        <w:t xml:space="preserve"> </w:t>
      </w:r>
      <w:proofErr w:type="spellStart"/>
      <w:r w:rsidRPr="006F0BDF">
        <w:rPr>
          <w:rFonts w:cstheme="minorHAnsi"/>
          <w:lang w:val="sr-Latn-RS"/>
        </w:rPr>
        <w:t>established</w:t>
      </w:r>
      <w:proofErr w:type="spellEnd"/>
      <w:r w:rsidRPr="006F0BDF">
        <w:rPr>
          <w:rFonts w:cstheme="minorHAnsi"/>
          <w:lang w:val="sr-Latn-RS"/>
        </w:rPr>
        <w:t xml:space="preserve">, nor </w:t>
      </w:r>
      <w:proofErr w:type="spellStart"/>
      <w:r w:rsidRPr="006F0BDF">
        <w:rPr>
          <w:rFonts w:cstheme="minorHAnsi"/>
          <w:lang w:val="sr-Latn-RS"/>
        </w:rPr>
        <w:t>have</w:t>
      </w:r>
      <w:proofErr w:type="spellEnd"/>
      <w:r w:rsidRPr="006F0BDF">
        <w:rPr>
          <w:rFonts w:cstheme="minorHAnsi"/>
          <w:lang w:val="sr-Latn-RS"/>
        </w:rPr>
        <w:t xml:space="preserve"> the </w:t>
      </w:r>
      <w:proofErr w:type="spellStart"/>
      <w:r w:rsidRPr="006F0BDF">
        <w:rPr>
          <w:rFonts w:cstheme="minorHAnsi"/>
          <w:lang w:val="sr-Latn-RS"/>
        </w:rPr>
        <w:t>capacities</w:t>
      </w:r>
      <w:proofErr w:type="spellEnd"/>
      <w:r w:rsidRPr="006F0BDF">
        <w:rPr>
          <w:rFonts w:cstheme="minorHAnsi"/>
          <w:lang w:val="sr-Latn-RS"/>
        </w:rPr>
        <w:t xml:space="preserve"> </w:t>
      </w:r>
      <w:proofErr w:type="spellStart"/>
      <w:r w:rsidRPr="006F0BDF">
        <w:rPr>
          <w:rFonts w:cstheme="minorHAnsi"/>
          <w:lang w:val="sr-Latn-RS"/>
        </w:rPr>
        <w:t>of</w:t>
      </w:r>
      <w:proofErr w:type="spellEnd"/>
      <w:r w:rsidRPr="006F0BDF">
        <w:rPr>
          <w:rFonts w:cstheme="minorHAnsi"/>
          <w:lang w:val="sr-Latn-RS"/>
        </w:rPr>
        <w:t xml:space="preserve"> the </w:t>
      </w:r>
      <w:proofErr w:type="spellStart"/>
      <w:r w:rsidRPr="006F0BDF">
        <w:rPr>
          <w:rFonts w:cstheme="minorHAnsi"/>
          <w:lang w:val="sr-Latn-RS"/>
        </w:rPr>
        <w:t>Commissioner</w:t>
      </w:r>
      <w:proofErr w:type="spellEnd"/>
      <w:r w:rsidRPr="006F0BDF">
        <w:rPr>
          <w:rFonts w:cstheme="minorHAnsi"/>
          <w:lang w:val="sr-Latn-RS"/>
        </w:rPr>
        <w:t xml:space="preserve"> in </w:t>
      </w:r>
      <w:proofErr w:type="spellStart"/>
      <w:r w:rsidRPr="006F0BDF">
        <w:rPr>
          <w:rFonts w:cstheme="minorHAnsi"/>
          <w:lang w:val="sr-Latn-RS"/>
        </w:rPr>
        <w:t>this</w:t>
      </w:r>
      <w:proofErr w:type="spellEnd"/>
      <w:r w:rsidRPr="006F0BDF">
        <w:rPr>
          <w:rFonts w:cstheme="minorHAnsi"/>
          <w:lang w:val="sr-Latn-RS"/>
        </w:rPr>
        <w:t xml:space="preserve"> area </w:t>
      </w:r>
      <w:proofErr w:type="spellStart"/>
      <w:r w:rsidRPr="006F0BDF">
        <w:rPr>
          <w:rFonts w:cstheme="minorHAnsi"/>
          <w:lang w:val="sr-Latn-RS"/>
        </w:rPr>
        <w:t>been</w:t>
      </w:r>
      <w:proofErr w:type="spellEnd"/>
      <w:r w:rsidRPr="006F0BDF">
        <w:rPr>
          <w:rFonts w:cstheme="minorHAnsi"/>
          <w:lang w:val="sr-Latn-RS"/>
        </w:rPr>
        <w:t xml:space="preserve"> </w:t>
      </w:r>
      <w:proofErr w:type="spellStart"/>
      <w:r w:rsidRPr="006F0BDF">
        <w:rPr>
          <w:rFonts w:cstheme="minorHAnsi"/>
          <w:lang w:val="sr-Latn-RS"/>
        </w:rPr>
        <w:t>strengthened</w:t>
      </w:r>
      <w:proofErr w:type="spellEnd"/>
      <w:r w:rsidRPr="006F0BDF">
        <w:rPr>
          <w:rFonts w:cstheme="minorHAnsi"/>
          <w:lang w:val="sr-Latn-RS"/>
        </w:rPr>
        <w:t xml:space="preserve"> in </w:t>
      </w:r>
      <w:proofErr w:type="spellStart"/>
      <w:r w:rsidRPr="006F0BDF">
        <w:rPr>
          <w:rFonts w:cstheme="minorHAnsi"/>
          <w:lang w:val="sr-Latn-RS"/>
        </w:rPr>
        <w:t>terms</w:t>
      </w:r>
      <w:proofErr w:type="spellEnd"/>
      <w:r w:rsidRPr="006F0BDF">
        <w:rPr>
          <w:rFonts w:cstheme="minorHAnsi"/>
          <w:lang w:val="sr-Latn-RS"/>
        </w:rPr>
        <w:t xml:space="preserve"> </w:t>
      </w:r>
      <w:proofErr w:type="spellStart"/>
      <w:r w:rsidRPr="006F0BDF">
        <w:rPr>
          <w:rFonts w:cstheme="minorHAnsi"/>
          <w:lang w:val="sr-Latn-RS"/>
        </w:rPr>
        <w:t>of</w:t>
      </w:r>
      <w:proofErr w:type="spellEnd"/>
      <w:r w:rsidRPr="006F0BDF">
        <w:rPr>
          <w:rFonts w:cstheme="minorHAnsi"/>
          <w:lang w:val="sr-Latn-RS"/>
        </w:rPr>
        <w:t xml:space="preserve"> </w:t>
      </w:r>
      <w:proofErr w:type="spellStart"/>
      <w:r w:rsidRPr="006F0BDF">
        <w:rPr>
          <w:rFonts w:cstheme="minorHAnsi"/>
          <w:lang w:val="sr-Latn-RS"/>
        </w:rPr>
        <w:t>training</w:t>
      </w:r>
      <w:proofErr w:type="spellEnd"/>
      <w:r w:rsidRPr="006F0BDF">
        <w:rPr>
          <w:rFonts w:cstheme="minorHAnsi"/>
          <w:lang w:val="sr-Latn-RS"/>
        </w:rPr>
        <w:t xml:space="preserve"> for </w:t>
      </w:r>
      <w:proofErr w:type="spellStart"/>
      <w:r w:rsidRPr="006F0BDF">
        <w:rPr>
          <w:rFonts w:cstheme="minorHAnsi"/>
          <w:lang w:val="sr-Latn-RS"/>
        </w:rPr>
        <w:t>updating</w:t>
      </w:r>
      <w:proofErr w:type="spellEnd"/>
      <w:r w:rsidRPr="006F0BDF">
        <w:rPr>
          <w:rFonts w:cstheme="minorHAnsi"/>
          <w:lang w:val="sr-Latn-RS"/>
        </w:rPr>
        <w:t xml:space="preserve"> and </w:t>
      </w:r>
      <w:proofErr w:type="spellStart"/>
      <w:r w:rsidRPr="006F0BDF">
        <w:rPr>
          <w:rFonts w:cstheme="minorHAnsi"/>
          <w:lang w:val="sr-Latn-RS"/>
        </w:rPr>
        <w:t>maintaining</w:t>
      </w:r>
      <w:proofErr w:type="spellEnd"/>
      <w:r w:rsidRPr="006F0BDF">
        <w:rPr>
          <w:rFonts w:cstheme="minorHAnsi"/>
          <w:lang w:val="sr-Latn-RS"/>
        </w:rPr>
        <w:t xml:space="preserve"> </w:t>
      </w:r>
      <w:proofErr w:type="spellStart"/>
      <w:r w:rsidRPr="006F0BDF">
        <w:rPr>
          <w:rFonts w:cstheme="minorHAnsi"/>
          <w:lang w:val="sr-Latn-RS"/>
        </w:rPr>
        <w:t>this</w:t>
      </w:r>
      <w:proofErr w:type="spellEnd"/>
      <w:r w:rsidRPr="006F0BDF">
        <w:rPr>
          <w:rFonts w:cstheme="minorHAnsi"/>
          <w:lang w:val="sr-Latn-RS"/>
        </w:rPr>
        <w:t xml:space="preserve"> </w:t>
      </w:r>
      <w:proofErr w:type="spellStart"/>
      <w:r w:rsidRPr="006F0BDF">
        <w:rPr>
          <w:rFonts w:cstheme="minorHAnsi"/>
          <w:lang w:val="sr-Latn-RS"/>
        </w:rPr>
        <w:t>database</w:t>
      </w:r>
      <w:proofErr w:type="spellEnd"/>
      <w:r w:rsidRPr="006F0BDF">
        <w:rPr>
          <w:rFonts w:cstheme="minorHAnsi"/>
          <w:lang w:val="sr-Latn-RS"/>
        </w:rPr>
        <w:t>.</w:t>
      </w:r>
    </w:p>
    <w:p w14:paraId="7E7447C4" w14:textId="77777777" w:rsidR="006F0BDF" w:rsidRDefault="006F0BDF" w:rsidP="006F0BDF">
      <w:pPr>
        <w:shd w:val="clear" w:color="auto" w:fill="FFFFFF"/>
        <w:spacing w:after="0"/>
        <w:rPr>
          <w:rFonts w:cstheme="minorHAnsi"/>
          <w:lang w:val="sr-Latn-RS"/>
        </w:rPr>
      </w:pPr>
    </w:p>
    <w:p w14:paraId="5CC4FB60" w14:textId="77777777" w:rsidR="006F0BDF" w:rsidRDefault="006F0BDF" w:rsidP="006F0BDF">
      <w:pPr>
        <w:shd w:val="clear" w:color="auto" w:fill="FFFFFF"/>
        <w:spacing w:after="0"/>
        <w:rPr>
          <w:rFonts w:cstheme="minorHAnsi"/>
          <w:lang w:val="sr-Latn-RS"/>
        </w:rPr>
      </w:pPr>
    </w:p>
    <w:p w14:paraId="07E47D8B" w14:textId="77777777" w:rsidR="006F0BDF" w:rsidRPr="006F0BDF" w:rsidRDefault="006F0BDF" w:rsidP="006F0BDF">
      <w:pPr>
        <w:shd w:val="clear" w:color="auto" w:fill="FFFFFF"/>
        <w:spacing w:after="0"/>
        <w:rPr>
          <w:rFonts w:cstheme="minorHAnsi"/>
          <w:lang w:val="sr-Latn-RS"/>
        </w:rPr>
      </w:pPr>
    </w:p>
    <w:p w14:paraId="21243D58" w14:textId="14F0A05F" w:rsidR="00BB6B90" w:rsidRPr="00775585" w:rsidRDefault="00BB6B90" w:rsidP="00BB6B90">
      <w:pPr>
        <w:shd w:val="clear" w:color="auto" w:fill="FFFFFF"/>
        <w:spacing w:after="0"/>
        <w:rPr>
          <w:rFonts w:cstheme="minorHAnsi"/>
          <w:b/>
          <w:bCs/>
          <w:lang w:val="sr-Cyrl-RS"/>
        </w:rPr>
      </w:pPr>
      <w:r w:rsidRPr="00775585">
        <w:rPr>
          <w:rFonts w:cstheme="minorHAnsi"/>
          <w:b/>
          <w:bCs/>
          <w:lang w:val="sr-Cyrl-RS"/>
        </w:rPr>
        <w:lastRenderedPageBreak/>
        <w:t>6.</w:t>
      </w:r>
    </w:p>
    <w:p w14:paraId="183F1AD0" w14:textId="7FFD01DC" w:rsidR="000C704C" w:rsidRPr="000C704C" w:rsidRDefault="000C704C" w:rsidP="000C704C">
      <w:pPr>
        <w:pBdr>
          <w:top w:val="single" w:sz="4" w:space="1" w:color="auto"/>
          <w:left w:val="single" w:sz="4" w:space="4" w:color="auto"/>
          <w:bottom w:val="single" w:sz="4" w:space="1" w:color="auto"/>
          <w:right w:val="single" w:sz="4" w:space="4" w:color="auto"/>
        </w:pBdr>
        <w:shd w:val="clear" w:color="auto" w:fill="D9D9D9" w:themeFill="background1" w:themeFillShade="D9"/>
        <w:rPr>
          <w:bCs/>
          <w:lang w:val="sr-Latn-RS"/>
        </w:rPr>
      </w:pPr>
      <w:r>
        <w:rPr>
          <w:rFonts w:cstheme="minorHAnsi"/>
          <w:lang w:val="sr-Latn-RS"/>
        </w:rPr>
        <w:t>RECOMMENDATION</w:t>
      </w:r>
      <w:r w:rsidR="00DD76CC" w:rsidRPr="00775585">
        <w:rPr>
          <w:rFonts w:cstheme="minorHAnsi"/>
          <w:lang w:val="sr-Cyrl-RS"/>
        </w:rPr>
        <w:t xml:space="preserve"> </w:t>
      </w:r>
      <w:r w:rsidRPr="000C704C">
        <w:rPr>
          <w:bCs/>
          <w:lang w:val="sr-Latn-RS"/>
        </w:rPr>
        <w:t xml:space="preserve">The </w:t>
      </w:r>
      <w:proofErr w:type="spellStart"/>
      <w:r w:rsidRPr="000C704C">
        <w:rPr>
          <w:bCs/>
          <w:lang w:val="sr-Latn-RS"/>
        </w:rPr>
        <w:t>Ministry</w:t>
      </w:r>
      <w:proofErr w:type="spellEnd"/>
      <w:r w:rsidRPr="000C704C">
        <w:rPr>
          <w:bCs/>
          <w:lang w:val="sr-Latn-RS"/>
        </w:rPr>
        <w:t xml:space="preserve"> </w:t>
      </w:r>
      <w:proofErr w:type="spellStart"/>
      <w:r w:rsidRPr="000C704C">
        <w:rPr>
          <w:bCs/>
          <w:lang w:val="sr-Latn-RS"/>
        </w:rPr>
        <w:t>of</w:t>
      </w:r>
      <w:proofErr w:type="spellEnd"/>
      <w:r w:rsidRPr="000C704C">
        <w:rPr>
          <w:bCs/>
          <w:lang w:val="sr-Latn-RS"/>
        </w:rPr>
        <w:t xml:space="preserve"> </w:t>
      </w:r>
      <w:proofErr w:type="spellStart"/>
      <w:r w:rsidRPr="000C704C">
        <w:rPr>
          <w:bCs/>
          <w:lang w:val="sr-Latn-RS"/>
        </w:rPr>
        <w:t>Justice</w:t>
      </w:r>
      <w:proofErr w:type="spellEnd"/>
      <w:r w:rsidRPr="000C704C">
        <w:rPr>
          <w:bCs/>
          <w:lang w:val="sr-Latn-RS"/>
        </w:rPr>
        <w:t xml:space="preserve"> </w:t>
      </w:r>
      <w:proofErr w:type="spellStart"/>
      <w:r w:rsidRPr="000C704C">
        <w:rPr>
          <w:bCs/>
          <w:lang w:val="sr-Latn-RS"/>
        </w:rPr>
        <w:t>shall</w:t>
      </w:r>
      <w:proofErr w:type="spellEnd"/>
      <w:r w:rsidRPr="000C704C">
        <w:rPr>
          <w:bCs/>
          <w:lang w:val="sr-Latn-RS"/>
        </w:rPr>
        <w:t xml:space="preserve"> </w:t>
      </w:r>
      <w:proofErr w:type="spellStart"/>
      <w:r w:rsidRPr="000C704C">
        <w:rPr>
          <w:bCs/>
          <w:lang w:val="sr-Latn-RS"/>
        </w:rPr>
        <w:t>amend</w:t>
      </w:r>
      <w:proofErr w:type="spellEnd"/>
      <w:r w:rsidRPr="000C704C">
        <w:rPr>
          <w:bCs/>
          <w:lang w:val="sr-Latn-RS"/>
        </w:rPr>
        <w:t xml:space="preserve"> the </w:t>
      </w:r>
      <w:proofErr w:type="spellStart"/>
      <w:r w:rsidRPr="000C704C">
        <w:rPr>
          <w:bCs/>
          <w:lang w:val="sr-Latn-RS"/>
        </w:rPr>
        <w:t>Court</w:t>
      </w:r>
      <w:proofErr w:type="spellEnd"/>
      <w:r w:rsidRPr="000C704C">
        <w:rPr>
          <w:bCs/>
          <w:lang w:val="sr-Latn-RS"/>
        </w:rPr>
        <w:t xml:space="preserve"> </w:t>
      </w:r>
      <w:proofErr w:type="spellStart"/>
      <w:r w:rsidRPr="000C704C">
        <w:rPr>
          <w:bCs/>
          <w:lang w:val="sr-Latn-RS"/>
        </w:rPr>
        <w:t>Rules</w:t>
      </w:r>
      <w:proofErr w:type="spellEnd"/>
      <w:r w:rsidRPr="000C704C">
        <w:rPr>
          <w:bCs/>
          <w:lang w:val="sr-Latn-RS"/>
        </w:rPr>
        <w:t xml:space="preserve"> </w:t>
      </w:r>
      <w:proofErr w:type="spellStart"/>
      <w:r w:rsidRPr="000C704C">
        <w:rPr>
          <w:bCs/>
          <w:lang w:val="sr-Latn-RS"/>
        </w:rPr>
        <w:t>of</w:t>
      </w:r>
      <w:proofErr w:type="spellEnd"/>
      <w:r w:rsidRPr="000C704C">
        <w:rPr>
          <w:bCs/>
          <w:lang w:val="sr-Latn-RS"/>
        </w:rPr>
        <w:t xml:space="preserve"> Procedure and </w:t>
      </w:r>
      <w:proofErr w:type="spellStart"/>
      <w:r w:rsidRPr="000C704C">
        <w:rPr>
          <w:bCs/>
          <w:lang w:val="sr-Latn-RS"/>
        </w:rPr>
        <w:t>establish</w:t>
      </w:r>
      <w:proofErr w:type="spellEnd"/>
      <w:r w:rsidRPr="000C704C">
        <w:rPr>
          <w:bCs/>
          <w:lang w:val="sr-Latn-RS"/>
        </w:rPr>
        <w:t xml:space="preserve"> </w:t>
      </w:r>
      <w:proofErr w:type="spellStart"/>
      <w:r w:rsidRPr="000C704C">
        <w:rPr>
          <w:bCs/>
          <w:lang w:val="sr-Latn-RS"/>
        </w:rPr>
        <w:t>an</w:t>
      </w:r>
      <w:proofErr w:type="spellEnd"/>
      <w:r w:rsidRPr="000C704C">
        <w:rPr>
          <w:bCs/>
          <w:lang w:val="sr-Latn-RS"/>
        </w:rPr>
        <w:t xml:space="preserve"> </w:t>
      </w:r>
      <w:proofErr w:type="spellStart"/>
      <w:r w:rsidRPr="000C704C">
        <w:rPr>
          <w:bCs/>
          <w:lang w:val="sr-Latn-RS"/>
        </w:rPr>
        <w:t>obligation</w:t>
      </w:r>
      <w:proofErr w:type="spellEnd"/>
      <w:r w:rsidRPr="000C704C">
        <w:rPr>
          <w:bCs/>
          <w:lang w:val="sr-Latn-RS"/>
        </w:rPr>
        <w:t xml:space="preserve"> to </w:t>
      </w:r>
      <w:proofErr w:type="spellStart"/>
      <w:r w:rsidRPr="000C704C">
        <w:rPr>
          <w:bCs/>
          <w:lang w:val="sr-Latn-RS"/>
        </w:rPr>
        <w:t>record</w:t>
      </w:r>
      <w:proofErr w:type="spellEnd"/>
      <w:r w:rsidRPr="000C704C">
        <w:rPr>
          <w:bCs/>
          <w:lang w:val="sr-Latn-RS"/>
        </w:rPr>
        <w:t xml:space="preserve">, </w:t>
      </w:r>
      <w:proofErr w:type="spellStart"/>
      <w:r w:rsidRPr="000C704C">
        <w:rPr>
          <w:bCs/>
          <w:lang w:val="sr-Latn-RS"/>
        </w:rPr>
        <w:t>i.e</w:t>
      </w:r>
      <w:proofErr w:type="spellEnd"/>
      <w:r w:rsidRPr="000C704C">
        <w:rPr>
          <w:bCs/>
          <w:lang w:val="sr-Latn-RS"/>
        </w:rPr>
        <w:t xml:space="preserve">. </w:t>
      </w:r>
      <w:proofErr w:type="spellStart"/>
      <w:r w:rsidRPr="000C704C">
        <w:rPr>
          <w:bCs/>
          <w:lang w:val="sr-Latn-RS"/>
        </w:rPr>
        <w:t>assign</w:t>
      </w:r>
      <w:proofErr w:type="spellEnd"/>
      <w:r w:rsidRPr="000C704C">
        <w:rPr>
          <w:bCs/>
          <w:lang w:val="sr-Latn-RS"/>
        </w:rPr>
        <w:t xml:space="preserve"> a </w:t>
      </w:r>
      <w:proofErr w:type="spellStart"/>
      <w:r w:rsidRPr="000C704C">
        <w:rPr>
          <w:bCs/>
          <w:lang w:val="sr-Latn-RS"/>
        </w:rPr>
        <w:t>special</w:t>
      </w:r>
      <w:proofErr w:type="spellEnd"/>
      <w:r w:rsidRPr="000C704C">
        <w:rPr>
          <w:bCs/>
          <w:lang w:val="sr-Latn-RS"/>
        </w:rPr>
        <w:t xml:space="preserve"> </w:t>
      </w:r>
      <w:proofErr w:type="spellStart"/>
      <w:r w:rsidRPr="000C704C">
        <w:rPr>
          <w:bCs/>
          <w:lang w:val="sr-Latn-RS"/>
        </w:rPr>
        <w:t>designation</w:t>
      </w:r>
      <w:proofErr w:type="spellEnd"/>
      <w:r w:rsidRPr="000C704C">
        <w:rPr>
          <w:bCs/>
          <w:lang w:val="sr-Latn-RS"/>
        </w:rPr>
        <w:t xml:space="preserve"> to, </w:t>
      </w:r>
      <w:proofErr w:type="spellStart"/>
      <w:r w:rsidRPr="000C704C">
        <w:rPr>
          <w:bCs/>
          <w:lang w:val="sr-Latn-RS"/>
        </w:rPr>
        <w:t>cases</w:t>
      </w:r>
      <w:proofErr w:type="spellEnd"/>
      <w:r w:rsidRPr="000C704C">
        <w:rPr>
          <w:bCs/>
          <w:lang w:val="sr-Latn-RS"/>
        </w:rPr>
        <w:t xml:space="preserve"> </w:t>
      </w:r>
      <w:proofErr w:type="spellStart"/>
      <w:r w:rsidRPr="000C704C">
        <w:rPr>
          <w:bCs/>
          <w:lang w:val="sr-Latn-RS"/>
        </w:rPr>
        <w:t>relating</w:t>
      </w:r>
      <w:proofErr w:type="spellEnd"/>
      <w:r w:rsidRPr="000C704C">
        <w:rPr>
          <w:bCs/>
          <w:lang w:val="sr-Latn-RS"/>
        </w:rPr>
        <w:t xml:space="preserve"> to </w:t>
      </w:r>
      <w:proofErr w:type="spellStart"/>
      <w:r w:rsidRPr="000C704C">
        <w:rPr>
          <w:bCs/>
          <w:lang w:val="sr-Latn-RS"/>
        </w:rPr>
        <w:t>discrimination</w:t>
      </w:r>
      <w:proofErr w:type="spellEnd"/>
      <w:r w:rsidRPr="000C704C">
        <w:rPr>
          <w:bCs/>
          <w:lang w:val="sr-Latn-RS"/>
        </w:rPr>
        <w:t>.</w:t>
      </w:r>
    </w:p>
    <w:p w14:paraId="68D25BD6" w14:textId="283D519B" w:rsidR="00445B8D" w:rsidRPr="000C704C" w:rsidRDefault="000C704C" w:rsidP="00123AC2">
      <w:pPr>
        <w:pBdr>
          <w:top w:val="single" w:sz="4" w:space="1" w:color="auto"/>
          <w:left w:val="single" w:sz="4" w:space="4" w:color="auto"/>
          <w:bottom w:val="single" w:sz="4" w:space="1" w:color="auto"/>
          <w:right w:val="single" w:sz="4" w:space="4" w:color="auto"/>
        </w:pBdr>
        <w:shd w:val="clear" w:color="auto" w:fill="D9D9D9" w:themeFill="background1" w:themeFillShade="D9"/>
        <w:spacing w:before="225" w:after="225"/>
        <w:rPr>
          <w:bCs/>
          <w:lang w:val="sr-Latn-RS"/>
        </w:rPr>
      </w:pPr>
      <w:r w:rsidRPr="000C704C">
        <w:rPr>
          <w:bCs/>
          <w:lang w:val="sr-Latn-RS"/>
        </w:rPr>
        <w:t xml:space="preserve">In </w:t>
      </w:r>
      <w:proofErr w:type="spellStart"/>
      <w:r w:rsidRPr="000C704C">
        <w:rPr>
          <w:bCs/>
          <w:lang w:val="sr-Latn-RS"/>
        </w:rPr>
        <w:t>addition</w:t>
      </w:r>
      <w:proofErr w:type="spellEnd"/>
      <w:r w:rsidRPr="000C704C">
        <w:rPr>
          <w:bCs/>
          <w:lang w:val="sr-Latn-RS"/>
        </w:rPr>
        <w:t xml:space="preserve">, in </w:t>
      </w:r>
      <w:proofErr w:type="spellStart"/>
      <w:r w:rsidRPr="000C704C">
        <w:rPr>
          <w:bCs/>
          <w:lang w:val="sr-Latn-RS"/>
        </w:rPr>
        <w:t>accordance</w:t>
      </w:r>
      <w:proofErr w:type="spellEnd"/>
      <w:r w:rsidRPr="000C704C">
        <w:rPr>
          <w:bCs/>
          <w:lang w:val="sr-Latn-RS"/>
        </w:rPr>
        <w:t xml:space="preserve"> </w:t>
      </w:r>
      <w:proofErr w:type="spellStart"/>
      <w:r w:rsidRPr="000C704C">
        <w:rPr>
          <w:bCs/>
          <w:lang w:val="sr-Latn-RS"/>
        </w:rPr>
        <w:t>with</w:t>
      </w:r>
      <w:proofErr w:type="spellEnd"/>
      <w:r w:rsidRPr="000C704C">
        <w:rPr>
          <w:bCs/>
          <w:lang w:val="sr-Latn-RS"/>
        </w:rPr>
        <w:t xml:space="preserve"> </w:t>
      </w:r>
      <w:proofErr w:type="spellStart"/>
      <w:r w:rsidRPr="000C704C">
        <w:rPr>
          <w:bCs/>
          <w:lang w:val="sr-Latn-RS"/>
        </w:rPr>
        <w:t>Articles</w:t>
      </w:r>
      <w:proofErr w:type="spellEnd"/>
      <w:r w:rsidRPr="000C704C">
        <w:rPr>
          <w:bCs/>
          <w:lang w:val="sr-Latn-RS"/>
        </w:rPr>
        <w:t xml:space="preserve"> 40a, 40b and 45 </w:t>
      </w:r>
      <w:proofErr w:type="spellStart"/>
      <w:r w:rsidRPr="000C704C">
        <w:rPr>
          <w:bCs/>
          <w:lang w:val="sr-Latn-RS"/>
        </w:rPr>
        <w:t>of</w:t>
      </w:r>
      <w:proofErr w:type="spellEnd"/>
      <w:r w:rsidRPr="000C704C">
        <w:rPr>
          <w:bCs/>
          <w:lang w:val="sr-Latn-RS"/>
        </w:rPr>
        <w:t xml:space="preserve"> the </w:t>
      </w:r>
      <w:proofErr w:type="spellStart"/>
      <w:r w:rsidRPr="000C704C">
        <w:rPr>
          <w:bCs/>
          <w:lang w:val="sr-Latn-RS"/>
        </w:rPr>
        <w:t>Law</w:t>
      </w:r>
      <w:proofErr w:type="spellEnd"/>
      <w:r w:rsidRPr="000C704C">
        <w:rPr>
          <w:bCs/>
          <w:lang w:val="sr-Latn-RS"/>
        </w:rPr>
        <w:t xml:space="preserve"> </w:t>
      </w:r>
      <w:proofErr w:type="spellStart"/>
      <w:r w:rsidRPr="000C704C">
        <w:rPr>
          <w:bCs/>
          <w:lang w:val="sr-Latn-RS"/>
        </w:rPr>
        <w:t>Amending</w:t>
      </w:r>
      <w:proofErr w:type="spellEnd"/>
      <w:r w:rsidRPr="000C704C">
        <w:rPr>
          <w:bCs/>
          <w:lang w:val="sr-Latn-RS"/>
        </w:rPr>
        <w:t xml:space="preserve"> the </w:t>
      </w:r>
      <w:proofErr w:type="spellStart"/>
      <w:r w:rsidRPr="000C704C">
        <w:rPr>
          <w:bCs/>
          <w:lang w:val="sr-Latn-RS"/>
        </w:rPr>
        <w:t>Law</w:t>
      </w:r>
      <w:proofErr w:type="spellEnd"/>
      <w:r w:rsidRPr="000C704C">
        <w:rPr>
          <w:bCs/>
          <w:lang w:val="sr-Latn-RS"/>
        </w:rPr>
        <w:t xml:space="preserve"> on the </w:t>
      </w:r>
      <w:proofErr w:type="spellStart"/>
      <w:r w:rsidRPr="000C704C">
        <w:rPr>
          <w:bCs/>
          <w:lang w:val="sr-Latn-RS"/>
        </w:rPr>
        <w:t>Prohibition</w:t>
      </w:r>
      <w:proofErr w:type="spellEnd"/>
      <w:r w:rsidRPr="000C704C">
        <w:rPr>
          <w:bCs/>
          <w:lang w:val="sr-Latn-RS"/>
        </w:rPr>
        <w:t xml:space="preserve"> </w:t>
      </w:r>
      <w:proofErr w:type="spellStart"/>
      <w:r w:rsidRPr="000C704C">
        <w:rPr>
          <w:bCs/>
          <w:lang w:val="sr-Latn-RS"/>
        </w:rPr>
        <w:t>of</w:t>
      </w:r>
      <w:proofErr w:type="spellEnd"/>
      <w:r w:rsidRPr="000C704C">
        <w:rPr>
          <w:bCs/>
          <w:lang w:val="sr-Latn-RS"/>
        </w:rPr>
        <w:t xml:space="preserve"> </w:t>
      </w:r>
      <w:proofErr w:type="spellStart"/>
      <w:r w:rsidRPr="000C704C">
        <w:rPr>
          <w:bCs/>
          <w:lang w:val="sr-Latn-RS"/>
        </w:rPr>
        <w:t>Discrimination</w:t>
      </w:r>
      <w:proofErr w:type="spellEnd"/>
      <w:r w:rsidRPr="000C704C">
        <w:rPr>
          <w:bCs/>
          <w:lang w:val="sr-Latn-RS"/>
        </w:rPr>
        <w:t xml:space="preserve">, the </w:t>
      </w:r>
      <w:proofErr w:type="spellStart"/>
      <w:r w:rsidRPr="000C704C">
        <w:rPr>
          <w:bCs/>
          <w:lang w:val="sr-Latn-RS"/>
        </w:rPr>
        <w:t>Ministry</w:t>
      </w:r>
      <w:proofErr w:type="spellEnd"/>
      <w:r w:rsidRPr="000C704C">
        <w:rPr>
          <w:bCs/>
          <w:lang w:val="sr-Latn-RS"/>
        </w:rPr>
        <w:t xml:space="preserve"> </w:t>
      </w:r>
      <w:proofErr w:type="spellStart"/>
      <w:r w:rsidRPr="000C704C">
        <w:rPr>
          <w:bCs/>
          <w:lang w:val="sr-Latn-RS"/>
        </w:rPr>
        <w:t>of</w:t>
      </w:r>
      <w:proofErr w:type="spellEnd"/>
      <w:r w:rsidRPr="000C704C">
        <w:rPr>
          <w:bCs/>
          <w:lang w:val="sr-Latn-RS"/>
        </w:rPr>
        <w:t xml:space="preserve"> </w:t>
      </w:r>
      <w:proofErr w:type="spellStart"/>
      <w:r w:rsidRPr="000C704C">
        <w:rPr>
          <w:bCs/>
          <w:lang w:val="sr-Latn-RS"/>
        </w:rPr>
        <w:t>Justice</w:t>
      </w:r>
      <w:proofErr w:type="spellEnd"/>
      <w:r w:rsidRPr="000C704C">
        <w:rPr>
          <w:bCs/>
          <w:lang w:val="sr-Latn-RS"/>
        </w:rPr>
        <w:t xml:space="preserve"> </w:t>
      </w:r>
      <w:proofErr w:type="spellStart"/>
      <w:r w:rsidRPr="000C704C">
        <w:rPr>
          <w:bCs/>
          <w:lang w:val="sr-Latn-RS"/>
        </w:rPr>
        <w:t>shall</w:t>
      </w:r>
      <w:proofErr w:type="spellEnd"/>
      <w:r w:rsidRPr="000C704C">
        <w:rPr>
          <w:bCs/>
          <w:lang w:val="sr-Latn-RS"/>
        </w:rPr>
        <w:t xml:space="preserve"> </w:t>
      </w:r>
      <w:proofErr w:type="spellStart"/>
      <w:r w:rsidRPr="000C704C">
        <w:rPr>
          <w:bCs/>
          <w:lang w:val="sr-Latn-RS"/>
        </w:rPr>
        <w:t>ensure</w:t>
      </w:r>
      <w:proofErr w:type="spellEnd"/>
      <w:r w:rsidRPr="000C704C">
        <w:rPr>
          <w:bCs/>
          <w:lang w:val="sr-Latn-RS"/>
        </w:rPr>
        <w:t xml:space="preserve"> the </w:t>
      </w:r>
      <w:proofErr w:type="spellStart"/>
      <w:r w:rsidRPr="000C704C">
        <w:rPr>
          <w:bCs/>
          <w:lang w:val="sr-Latn-RS"/>
        </w:rPr>
        <w:t>submission</w:t>
      </w:r>
      <w:proofErr w:type="spellEnd"/>
      <w:r w:rsidRPr="000C704C">
        <w:rPr>
          <w:bCs/>
          <w:lang w:val="sr-Latn-RS"/>
        </w:rPr>
        <w:t xml:space="preserve"> </w:t>
      </w:r>
      <w:proofErr w:type="spellStart"/>
      <w:r w:rsidRPr="000C704C">
        <w:rPr>
          <w:bCs/>
          <w:lang w:val="sr-Latn-RS"/>
        </w:rPr>
        <w:t>of</w:t>
      </w:r>
      <w:proofErr w:type="spellEnd"/>
      <w:r w:rsidRPr="000C704C">
        <w:rPr>
          <w:bCs/>
          <w:lang w:val="sr-Latn-RS"/>
        </w:rPr>
        <w:t xml:space="preserve"> </w:t>
      </w:r>
      <w:proofErr w:type="spellStart"/>
      <w:r w:rsidRPr="000C704C">
        <w:rPr>
          <w:bCs/>
          <w:lang w:val="sr-Latn-RS"/>
        </w:rPr>
        <w:t>anonymised</w:t>
      </w:r>
      <w:proofErr w:type="spellEnd"/>
      <w:r w:rsidRPr="000C704C">
        <w:rPr>
          <w:bCs/>
          <w:lang w:val="sr-Latn-RS"/>
        </w:rPr>
        <w:t xml:space="preserve"> </w:t>
      </w:r>
      <w:proofErr w:type="spellStart"/>
      <w:r w:rsidRPr="000C704C">
        <w:rPr>
          <w:bCs/>
          <w:lang w:val="sr-Latn-RS"/>
        </w:rPr>
        <w:t>court</w:t>
      </w:r>
      <w:proofErr w:type="spellEnd"/>
      <w:r w:rsidRPr="000C704C">
        <w:rPr>
          <w:bCs/>
          <w:lang w:val="sr-Latn-RS"/>
        </w:rPr>
        <w:t xml:space="preserve"> </w:t>
      </w:r>
      <w:proofErr w:type="spellStart"/>
      <w:r w:rsidRPr="000C704C">
        <w:rPr>
          <w:bCs/>
          <w:lang w:val="sr-Latn-RS"/>
        </w:rPr>
        <w:t>judgments</w:t>
      </w:r>
      <w:proofErr w:type="spellEnd"/>
      <w:r w:rsidRPr="000C704C">
        <w:rPr>
          <w:bCs/>
          <w:lang w:val="sr-Latn-RS"/>
        </w:rPr>
        <w:t xml:space="preserve"> and </w:t>
      </w:r>
      <w:proofErr w:type="spellStart"/>
      <w:r w:rsidRPr="000C704C">
        <w:rPr>
          <w:bCs/>
          <w:lang w:val="sr-Latn-RS"/>
        </w:rPr>
        <w:t>decisions</w:t>
      </w:r>
      <w:proofErr w:type="spellEnd"/>
      <w:r w:rsidRPr="000C704C">
        <w:rPr>
          <w:bCs/>
          <w:lang w:val="sr-Latn-RS"/>
        </w:rPr>
        <w:t xml:space="preserve"> </w:t>
      </w:r>
      <w:proofErr w:type="spellStart"/>
      <w:r w:rsidRPr="000C704C">
        <w:rPr>
          <w:bCs/>
          <w:lang w:val="sr-Latn-RS"/>
        </w:rPr>
        <w:t>relating</w:t>
      </w:r>
      <w:proofErr w:type="spellEnd"/>
      <w:r w:rsidRPr="000C704C">
        <w:rPr>
          <w:bCs/>
          <w:lang w:val="sr-Latn-RS"/>
        </w:rPr>
        <w:t xml:space="preserve"> to </w:t>
      </w:r>
      <w:proofErr w:type="spellStart"/>
      <w:r w:rsidRPr="000C704C">
        <w:rPr>
          <w:bCs/>
          <w:lang w:val="sr-Latn-RS"/>
        </w:rPr>
        <w:t>cases</w:t>
      </w:r>
      <w:proofErr w:type="spellEnd"/>
      <w:r w:rsidRPr="000C704C">
        <w:rPr>
          <w:bCs/>
          <w:lang w:val="sr-Latn-RS"/>
        </w:rPr>
        <w:t xml:space="preserve"> </w:t>
      </w:r>
      <w:proofErr w:type="spellStart"/>
      <w:r w:rsidRPr="000C704C">
        <w:rPr>
          <w:bCs/>
          <w:lang w:val="sr-Latn-RS"/>
        </w:rPr>
        <w:t>of</w:t>
      </w:r>
      <w:proofErr w:type="spellEnd"/>
      <w:r w:rsidRPr="000C704C">
        <w:rPr>
          <w:bCs/>
          <w:lang w:val="sr-Latn-RS"/>
        </w:rPr>
        <w:t xml:space="preserve"> </w:t>
      </w:r>
      <w:proofErr w:type="spellStart"/>
      <w:r w:rsidRPr="000C704C">
        <w:rPr>
          <w:bCs/>
          <w:lang w:val="sr-Latn-RS"/>
        </w:rPr>
        <w:t>discrimination</w:t>
      </w:r>
      <w:proofErr w:type="spellEnd"/>
      <w:r w:rsidRPr="000C704C">
        <w:rPr>
          <w:bCs/>
          <w:lang w:val="sr-Latn-RS"/>
        </w:rPr>
        <w:t xml:space="preserve"> and </w:t>
      </w:r>
      <w:proofErr w:type="spellStart"/>
      <w:r w:rsidRPr="000C704C">
        <w:rPr>
          <w:bCs/>
          <w:lang w:val="sr-Latn-RS"/>
        </w:rPr>
        <w:t>violations</w:t>
      </w:r>
      <w:proofErr w:type="spellEnd"/>
      <w:r w:rsidRPr="000C704C">
        <w:rPr>
          <w:bCs/>
          <w:lang w:val="sr-Latn-RS"/>
        </w:rPr>
        <w:t xml:space="preserve"> </w:t>
      </w:r>
      <w:proofErr w:type="spellStart"/>
      <w:r w:rsidRPr="000C704C">
        <w:rPr>
          <w:bCs/>
          <w:lang w:val="sr-Latn-RS"/>
        </w:rPr>
        <w:t>of</w:t>
      </w:r>
      <w:proofErr w:type="spellEnd"/>
      <w:r w:rsidRPr="000C704C">
        <w:rPr>
          <w:bCs/>
          <w:lang w:val="sr-Latn-RS"/>
        </w:rPr>
        <w:t xml:space="preserve"> the </w:t>
      </w:r>
      <w:proofErr w:type="spellStart"/>
      <w:r w:rsidRPr="000C704C">
        <w:rPr>
          <w:bCs/>
          <w:lang w:val="sr-Latn-RS"/>
        </w:rPr>
        <w:t>principle</w:t>
      </w:r>
      <w:proofErr w:type="spellEnd"/>
      <w:r w:rsidRPr="000C704C">
        <w:rPr>
          <w:bCs/>
          <w:lang w:val="sr-Latn-RS"/>
        </w:rPr>
        <w:t xml:space="preserve"> </w:t>
      </w:r>
      <w:proofErr w:type="spellStart"/>
      <w:r w:rsidRPr="000C704C">
        <w:rPr>
          <w:bCs/>
          <w:lang w:val="sr-Latn-RS"/>
        </w:rPr>
        <w:t>of</w:t>
      </w:r>
      <w:proofErr w:type="spellEnd"/>
      <w:r w:rsidRPr="000C704C">
        <w:rPr>
          <w:bCs/>
          <w:lang w:val="sr-Latn-RS"/>
        </w:rPr>
        <w:t xml:space="preserve"> </w:t>
      </w:r>
      <w:proofErr w:type="spellStart"/>
      <w:r w:rsidRPr="000C704C">
        <w:rPr>
          <w:bCs/>
          <w:lang w:val="sr-Latn-RS"/>
        </w:rPr>
        <w:t>equality</w:t>
      </w:r>
      <w:proofErr w:type="spellEnd"/>
      <w:r w:rsidRPr="000C704C">
        <w:rPr>
          <w:bCs/>
          <w:lang w:val="sr-Latn-RS"/>
        </w:rPr>
        <w:t xml:space="preserve"> to the </w:t>
      </w:r>
      <w:proofErr w:type="spellStart"/>
      <w:r w:rsidRPr="000C704C">
        <w:rPr>
          <w:bCs/>
          <w:lang w:val="sr-Latn-RS"/>
        </w:rPr>
        <w:t>Commissioner</w:t>
      </w:r>
      <w:proofErr w:type="spellEnd"/>
      <w:r w:rsidRPr="000C704C">
        <w:rPr>
          <w:bCs/>
          <w:lang w:val="sr-Latn-RS"/>
        </w:rPr>
        <w:t xml:space="preserve"> for the </w:t>
      </w:r>
      <w:proofErr w:type="spellStart"/>
      <w:r w:rsidRPr="000C704C">
        <w:rPr>
          <w:bCs/>
          <w:lang w:val="sr-Latn-RS"/>
        </w:rPr>
        <w:t>Protection</w:t>
      </w:r>
      <w:proofErr w:type="spellEnd"/>
      <w:r w:rsidRPr="000C704C">
        <w:rPr>
          <w:bCs/>
          <w:lang w:val="sr-Latn-RS"/>
        </w:rPr>
        <w:t xml:space="preserve"> </w:t>
      </w:r>
      <w:proofErr w:type="spellStart"/>
      <w:r w:rsidRPr="000C704C">
        <w:rPr>
          <w:bCs/>
          <w:lang w:val="sr-Latn-RS"/>
        </w:rPr>
        <w:t>of</w:t>
      </w:r>
      <w:proofErr w:type="spellEnd"/>
      <w:r w:rsidRPr="000C704C">
        <w:rPr>
          <w:bCs/>
          <w:lang w:val="sr-Latn-RS"/>
        </w:rPr>
        <w:t xml:space="preserve"> </w:t>
      </w:r>
      <w:proofErr w:type="spellStart"/>
      <w:r w:rsidRPr="000C704C">
        <w:rPr>
          <w:bCs/>
          <w:lang w:val="sr-Latn-RS"/>
        </w:rPr>
        <w:t>Equality</w:t>
      </w:r>
      <w:proofErr w:type="spellEnd"/>
      <w:r w:rsidRPr="000C704C">
        <w:rPr>
          <w:bCs/>
          <w:lang w:val="sr-Latn-RS"/>
        </w:rPr>
        <w:t xml:space="preserve">, for the </w:t>
      </w:r>
      <w:proofErr w:type="spellStart"/>
      <w:r w:rsidRPr="000C704C">
        <w:rPr>
          <w:bCs/>
          <w:lang w:val="sr-Latn-RS"/>
        </w:rPr>
        <w:t>purpose</w:t>
      </w:r>
      <w:proofErr w:type="spellEnd"/>
      <w:r w:rsidRPr="000C704C">
        <w:rPr>
          <w:bCs/>
          <w:lang w:val="sr-Latn-RS"/>
        </w:rPr>
        <w:t xml:space="preserve"> </w:t>
      </w:r>
      <w:proofErr w:type="spellStart"/>
      <w:r w:rsidRPr="000C704C">
        <w:rPr>
          <w:bCs/>
          <w:lang w:val="sr-Latn-RS"/>
        </w:rPr>
        <w:t>of</w:t>
      </w:r>
      <w:proofErr w:type="spellEnd"/>
      <w:r w:rsidRPr="000C704C">
        <w:rPr>
          <w:bCs/>
          <w:lang w:val="sr-Latn-RS"/>
        </w:rPr>
        <w:t xml:space="preserve"> </w:t>
      </w:r>
      <w:proofErr w:type="spellStart"/>
      <w:r w:rsidRPr="000C704C">
        <w:rPr>
          <w:bCs/>
          <w:lang w:val="sr-Latn-RS"/>
        </w:rPr>
        <w:t>creating</w:t>
      </w:r>
      <w:proofErr w:type="spellEnd"/>
      <w:r w:rsidRPr="000C704C">
        <w:rPr>
          <w:bCs/>
          <w:lang w:val="sr-Latn-RS"/>
        </w:rPr>
        <w:t xml:space="preserve"> a </w:t>
      </w:r>
      <w:proofErr w:type="spellStart"/>
      <w:r w:rsidRPr="000C704C">
        <w:rPr>
          <w:bCs/>
          <w:lang w:val="sr-Latn-RS"/>
        </w:rPr>
        <w:t>unified</w:t>
      </w:r>
      <w:proofErr w:type="spellEnd"/>
      <w:r w:rsidRPr="000C704C">
        <w:rPr>
          <w:bCs/>
          <w:lang w:val="sr-Latn-RS"/>
        </w:rPr>
        <w:t xml:space="preserve"> </w:t>
      </w:r>
      <w:proofErr w:type="spellStart"/>
      <w:r w:rsidRPr="000C704C">
        <w:rPr>
          <w:bCs/>
          <w:lang w:val="sr-Latn-RS"/>
        </w:rPr>
        <w:t>database</w:t>
      </w:r>
      <w:proofErr w:type="spellEnd"/>
      <w:r w:rsidRPr="000C704C">
        <w:rPr>
          <w:bCs/>
          <w:lang w:val="sr-Latn-RS"/>
        </w:rPr>
        <w:t xml:space="preserve"> </w:t>
      </w:r>
      <w:proofErr w:type="spellStart"/>
      <w:r w:rsidRPr="000C704C">
        <w:rPr>
          <w:bCs/>
          <w:lang w:val="sr-Latn-RS"/>
        </w:rPr>
        <w:t>of</w:t>
      </w:r>
      <w:proofErr w:type="spellEnd"/>
      <w:r w:rsidRPr="000C704C">
        <w:rPr>
          <w:bCs/>
          <w:lang w:val="sr-Latn-RS"/>
        </w:rPr>
        <w:t xml:space="preserve"> </w:t>
      </w:r>
      <w:proofErr w:type="spellStart"/>
      <w:r w:rsidRPr="000C704C">
        <w:rPr>
          <w:bCs/>
          <w:lang w:val="sr-Latn-RS"/>
        </w:rPr>
        <w:t>discrimination</w:t>
      </w:r>
      <w:proofErr w:type="spellEnd"/>
      <w:r w:rsidRPr="000C704C">
        <w:rPr>
          <w:bCs/>
          <w:lang w:val="sr-Latn-RS"/>
        </w:rPr>
        <w:t xml:space="preserve"> </w:t>
      </w:r>
      <w:proofErr w:type="spellStart"/>
      <w:r w:rsidRPr="000C704C">
        <w:rPr>
          <w:bCs/>
          <w:lang w:val="sr-Latn-RS"/>
        </w:rPr>
        <w:t>cases</w:t>
      </w:r>
      <w:proofErr w:type="spellEnd"/>
      <w:r w:rsidRPr="000C704C">
        <w:rPr>
          <w:bCs/>
          <w:lang w:val="sr-Latn-RS"/>
        </w:rPr>
        <w:t>.</w:t>
      </w:r>
    </w:p>
    <w:p w14:paraId="5D512355" w14:textId="2BE32E2F" w:rsidR="00082D2C" w:rsidRPr="00082D2C" w:rsidRDefault="00082D2C" w:rsidP="00082D2C">
      <w:pPr>
        <w:rPr>
          <w:rFonts w:eastAsia="SimSun" w:cstheme="minorHAnsi"/>
          <w:lang w:val="sr-Latn-RS"/>
        </w:rPr>
      </w:pPr>
      <w:r w:rsidRPr="00082D2C">
        <w:rPr>
          <w:rFonts w:eastAsia="SimSun" w:cstheme="minorHAnsi"/>
        </w:rPr>
        <w:t>Discrimination is also defined as a criminal offence in the Criminal Code of the Republic of Serbia</w:t>
      </w:r>
      <w:r w:rsidR="00445B8D" w:rsidRPr="00775585">
        <w:rPr>
          <w:rFonts w:eastAsia="SimSun" w:cstheme="minorHAnsi"/>
          <w:vertAlign w:val="superscript"/>
        </w:rPr>
        <w:footnoteReference w:id="50"/>
      </w:r>
      <w:r w:rsidR="00445B8D" w:rsidRPr="00775585">
        <w:rPr>
          <w:rFonts w:eastAsia="SimSun" w:cstheme="minorHAnsi"/>
        </w:rPr>
        <w:t xml:space="preserve"> </w:t>
      </w:r>
      <w:bookmarkStart w:id="18" w:name="_Hlk214879814"/>
      <w:proofErr w:type="spellStart"/>
      <w:r w:rsidRPr="00082D2C">
        <w:rPr>
          <w:rFonts w:eastAsia="SimSun" w:cstheme="minorHAnsi"/>
          <w:lang w:val="sr-Latn-RS"/>
        </w:rPr>
        <w:t>where</w:t>
      </w:r>
      <w:proofErr w:type="spellEnd"/>
      <w:r w:rsidRPr="00082D2C">
        <w:rPr>
          <w:rFonts w:eastAsia="SimSun" w:cstheme="minorHAnsi"/>
          <w:lang w:val="sr-Latn-RS"/>
        </w:rPr>
        <w:t xml:space="preserve"> </w:t>
      </w:r>
      <w:proofErr w:type="spellStart"/>
      <w:r w:rsidRPr="00082D2C">
        <w:rPr>
          <w:rFonts w:eastAsia="SimSun" w:cstheme="minorHAnsi"/>
          <w:lang w:val="sr-Latn-RS"/>
        </w:rPr>
        <w:t>Article</w:t>
      </w:r>
      <w:proofErr w:type="spellEnd"/>
      <w:r w:rsidRPr="00082D2C">
        <w:rPr>
          <w:rFonts w:eastAsia="SimSun" w:cstheme="minorHAnsi"/>
          <w:lang w:val="sr-Latn-RS"/>
        </w:rPr>
        <w:t xml:space="preserve"> 387 </w:t>
      </w:r>
      <w:proofErr w:type="spellStart"/>
      <w:r w:rsidRPr="00082D2C">
        <w:rPr>
          <w:rFonts w:eastAsia="SimSun" w:cstheme="minorHAnsi"/>
          <w:lang w:val="sr-Latn-RS"/>
        </w:rPr>
        <w:t>provides</w:t>
      </w:r>
      <w:proofErr w:type="spellEnd"/>
      <w:r w:rsidRPr="00082D2C">
        <w:rPr>
          <w:rFonts w:eastAsia="SimSun" w:cstheme="minorHAnsi"/>
          <w:lang w:val="sr-Latn-RS"/>
        </w:rPr>
        <w:t xml:space="preserve"> a more </w:t>
      </w:r>
      <w:proofErr w:type="spellStart"/>
      <w:r w:rsidRPr="00082D2C">
        <w:rPr>
          <w:rFonts w:eastAsia="SimSun" w:cstheme="minorHAnsi"/>
          <w:lang w:val="sr-Latn-RS"/>
        </w:rPr>
        <w:t>detailed</w:t>
      </w:r>
      <w:proofErr w:type="spellEnd"/>
      <w:r w:rsidRPr="00082D2C">
        <w:rPr>
          <w:rFonts w:eastAsia="SimSun" w:cstheme="minorHAnsi"/>
          <w:lang w:val="sr-Latn-RS"/>
        </w:rPr>
        <w:t xml:space="preserve"> </w:t>
      </w:r>
      <w:proofErr w:type="spellStart"/>
      <w:r w:rsidRPr="00082D2C">
        <w:rPr>
          <w:rFonts w:eastAsia="SimSun" w:cstheme="minorHAnsi"/>
          <w:lang w:val="sr-Latn-RS"/>
        </w:rPr>
        <w:t>definition</w:t>
      </w:r>
      <w:proofErr w:type="spellEnd"/>
      <w:r w:rsidRPr="00082D2C">
        <w:rPr>
          <w:rFonts w:eastAsia="SimSun" w:cstheme="minorHAnsi"/>
          <w:lang w:val="sr-Latn-RS"/>
        </w:rPr>
        <w:t xml:space="preserve"> </w:t>
      </w:r>
      <w:proofErr w:type="spellStart"/>
      <w:r w:rsidRPr="00082D2C">
        <w:rPr>
          <w:rFonts w:eastAsia="SimSun" w:cstheme="minorHAnsi"/>
          <w:lang w:val="sr-Latn-RS"/>
        </w:rPr>
        <w:t>of</w:t>
      </w:r>
      <w:proofErr w:type="spellEnd"/>
      <w:r w:rsidRPr="00082D2C">
        <w:rPr>
          <w:rFonts w:eastAsia="SimSun" w:cstheme="minorHAnsi"/>
          <w:lang w:val="sr-Latn-RS"/>
        </w:rPr>
        <w:t xml:space="preserve"> </w:t>
      </w:r>
      <w:proofErr w:type="spellStart"/>
      <w:r w:rsidRPr="00082D2C">
        <w:rPr>
          <w:rFonts w:eastAsia="SimSun" w:cstheme="minorHAnsi"/>
          <w:lang w:val="sr-Latn-RS"/>
        </w:rPr>
        <w:t>punishable</w:t>
      </w:r>
      <w:proofErr w:type="spellEnd"/>
      <w:r w:rsidRPr="00082D2C">
        <w:rPr>
          <w:rFonts w:eastAsia="SimSun" w:cstheme="minorHAnsi"/>
          <w:lang w:val="sr-Latn-RS"/>
        </w:rPr>
        <w:t xml:space="preserve"> </w:t>
      </w:r>
      <w:proofErr w:type="spellStart"/>
      <w:r w:rsidRPr="00082D2C">
        <w:rPr>
          <w:rFonts w:eastAsia="SimSun" w:cstheme="minorHAnsi"/>
          <w:lang w:val="sr-Latn-RS"/>
        </w:rPr>
        <w:t>discriminatory</w:t>
      </w:r>
      <w:proofErr w:type="spellEnd"/>
      <w:r w:rsidRPr="00082D2C">
        <w:rPr>
          <w:rFonts w:eastAsia="SimSun" w:cstheme="minorHAnsi"/>
          <w:lang w:val="sr-Latn-RS"/>
        </w:rPr>
        <w:t xml:space="preserve"> </w:t>
      </w:r>
      <w:proofErr w:type="spellStart"/>
      <w:r w:rsidRPr="00082D2C">
        <w:rPr>
          <w:rFonts w:eastAsia="SimSun" w:cstheme="minorHAnsi"/>
          <w:lang w:val="sr-Latn-RS"/>
        </w:rPr>
        <w:t>conduct</w:t>
      </w:r>
      <w:proofErr w:type="spellEnd"/>
      <w:r w:rsidRPr="00082D2C">
        <w:rPr>
          <w:rFonts w:eastAsia="SimSun" w:cstheme="minorHAnsi"/>
          <w:lang w:val="sr-Latn-RS"/>
        </w:rPr>
        <w:t xml:space="preserve">. The </w:t>
      </w:r>
      <w:proofErr w:type="spellStart"/>
      <w:r w:rsidRPr="00082D2C">
        <w:rPr>
          <w:rFonts w:eastAsia="SimSun" w:cstheme="minorHAnsi"/>
          <w:lang w:val="sr-Latn-RS"/>
        </w:rPr>
        <w:t>Criminal</w:t>
      </w:r>
      <w:proofErr w:type="spellEnd"/>
      <w:r w:rsidRPr="00082D2C">
        <w:rPr>
          <w:rFonts w:eastAsia="SimSun" w:cstheme="minorHAnsi"/>
          <w:lang w:val="sr-Latn-RS"/>
        </w:rPr>
        <w:t xml:space="preserve"> </w:t>
      </w:r>
      <w:proofErr w:type="spellStart"/>
      <w:r w:rsidRPr="00082D2C">
        <w:rPr>
          <w:rFonts w:eastAsia="SimSun" w:cstheme="minorHAnsi"/>
          <w:lang w:val="sr-Latn-RS"/>
        </w:rPr>
        <w:t>Code</w:t>
      </w:r>
      <w:proofErr w:type="spellEnd"/>
      <w:r w:rsidRPr="00082D2C">
        <w:rPr>
          <w:rFonts w:eastAsia="SimSun" w:cstheme="minorHAnsi"/>
          <w:lang w:val="sr-Latn-RS"/>
        </w:rPr>
        <w:t xml:space="preserve"> </w:t>
      </w:r>
      <w:proofErr w:type="spellStart"/>
      <w:r w:rsidRPr="00082D2C">
        <w:rPr>
          <w:rFonts w:eastAsia="SimSun" w:cstheme="minorHAnsi"/>
          <w:lang w:val="sr-Latn-RS"/>
        </w:rPr>
        <w:t>of</w:t>
      </w:r>
      <w:proofErr w:type="spellEnd"/>
      <w:r w:rsidRPr="00082D2C">
        <w:rPr>
          <w:rFonts w:eastAsia="SimSun" w:cstheme="minorHAnsi"/>
          <w:lang w:val="sr-Latn-RS"/>
        </w:rPr>
        <w:t xml:space="preserve"> the </w:t>
      </w:r>
      <w:proofErr w:type="spellStart"/>
      <w:r w:rsidRPr="00082D2C">
        <w:rPr>
          <w:rFonts w:eastAsia="SimSun" w:cstheme="minorHAnsi"/>
          <w:lang w:val="sr-Latn-RS"/>
        </w:rPr>
        <w:t>Republic</w:t>
      </w:r>
      <w:proofErr w:type="spellEnd"/>
      <w:r w:rsidRPr="00082D2C">
        <w:rPr>
          <w:rFonts w:eastAsia="SimSun" w:cstheme="minorHAnsi"/>
          <w:lang w:val="sr-Latn-RS"/>
        </w:rPr>
        <w:t xml:space="preserve"> </w:t>
      </w:r>
      <w:proofErr w:type="spellStart"/>
      <w:r w:rsidRPr="00082D2C">
        <w:rPr>
          <w:rFonts w:eastAsia="SimSun" w:cstheme="minorHAnsi"/>
          <w:lang w:val="sr-Latn-RS"/>
        </w:rPr>
        <w:t>of</w:t>
      </w:r>
      <w:proofErr w:type="spellEnd"/>
      <w:r w:rsidRPr="00082D2C">
        <w:rPr>
          <w:rFonts w:eastAsia="SimSun" w:cstheme="minorHAnsi"/>
          <w:lang w:val="sr-Latn-RS"/>
        </w:rPr>
        <w:t xml:space="preserve"> Serbia </w:t>
      </w:r>
      <w:proofErr w:type="spellStart"/>
      <w:r w:rsidRPr="00082D2C">
        <w:rPr>
          <w:rFonts w:eastAsia="SimSun" w:cstheme="minorHAnsi"/>
          <w:lang w:val="sr-Latn-RS"/>
        </w:rPr>
        <w:t>prescribes</w:t>
      </w:r>
      <w:proofErr w:type="spellEnd"/>
      <w:r w:rsidRPr="00082D2C">
        <w:rPr>
          <w:rFonts w:eastAsia="SimSun" w:cstheme="minorHAnsi"/>
          <w:lang w:val="sr-Latn-RS"/>
        </w:rPr>
        <w:t xml:space="preserve"> </w:t>
      </w:r>
      <w:proofErr w:type="spellStart"/>
      <w:r w:rsidRPr="00082D2C">
        <w:rPr>
          <w:rFonts w:eastAsia="SimSun" w:cstheme="minorHAnsi"/>
          <w:lang w:val="sr-Latn-RS"/>
        </w:rPr>
        <w:t>criminal</w:t>
      </w:r>
      <w:proofErr w:type="spellEnd"/>
      <w:r w:rsidRPr="00082D2C">
        <w:rPr>
          <w:rFonts w:eastAsia="SimSun" w:cstheme="minorHAnsi"/>
          <w:lang w:val="sr-Latn-RS"/>
        </w:rPr>
        <w:t xml:space="preserve"> </w:t>
      </w:r>
      <w:proofErr w:type="spellStart"/>
      <w:r w:rsidRPr="00082D2C">
        <w:rPr>
          <w:rFonts w:eastAsia="SimSun" w:cstheme="minorHAnsi"/>
          <w:lang w:val="sr-Latn-RS"/>
        </w:rPr>
        <w:t>offences</w:t>
      </w:r>
      <w:proofErr w:type="spellEnd"/>
      <w:r w:rsidRPr="00082D2C">
        <w:rPr>
          <w:rFonts w:eastAsia="SimSun" w:cstheme="minorHAnsi"/>
          <w:lang w:val="sr-Latn-RS"/>
        </w:rPr>
        <w:t xml:space="preserve"> </w:t>
      </w:r>
      <w:proofErr w:type="spellStart"/>
      <w:r w:rsidRPr="00082D2C">
        <w:rPr>
          <w:rFonts w:eastAsia="SimSun" w:cstheme="minorHAnsi"/>
          <w:lang w:val="sr-Latn-RS"/>
        </w:rPr>
        <w:t>that</w:t>
      </w:r>
      <w:proofErr w:type="spellEnd"/>
      <w:r w:rsidRPr="00082D2C">
        <w:rPr>
          <w:rFonts w:eastAsia="SimSun" w:cstheme="minorHAnsi"/>
          <w:lang w:val="sr-Latn-RS"/>
        </w:rPr>
        <w:t xml:space="preserve"> provide </w:t>
      </w:r>
      <w:proofErr w:type="spellStart"/>
      <w:r w:rsidRPr="00082D2C">
        <w:rPr>
          <w:rFonts w:eastAsia="SimSun" w:cstheme="minorHAnsi"/>
          <w:lang w:val="sr-Latn-RS"/>
        </w:rPr>
        <w:t>protection</w:t>
      </w:r>
      <w:proofErr w:type="spellEnd"/>
      <w:r w:rsidRPr="00082D2C">
        <w:rPr>
          <w:rFonts w:eastAsia="SimSun" w:cstheme="minorHAnsi"/>
          <w:lang w:val="sr-Latn-RS"/>
        </w:rPr>
        <w:t xml:space="preserve"> in </w:t>
      </w:r>
      <w:proofErr w:type="spellStart"/>
      <w:r w:rsidRPr="00082D2C">
        <w:rPr>
          <w:rFonts w:eastAsia="SimSun" w:cstheme="minorHAnsi"/>
          <w:lang w:val="sr-Latn-RS"/>
        </w:rPr>
        <w:t>cases</w:t>
      </w:r>
      <w:proofErr w:type="spellEnd"/>
      <w:r w:rsidRPr="00082D2C">
        <w:rPr>
          <w:rFonts w:eastAsia="SimSun" w:cstheme="minorHAnsi"/>
          <w:lang w:val="sr-Latn-RS"/>
        </w:rPr>
        <w:t xml:space="preserve"> </w:t>
      </w:r>
      <w:proofErr w:type="spellStart"/>
      <w:r w:rsidRPr="00082D2C">
        <w:rPr>
          <w:rFonts w:eastAsia="SimSun" w:cstheme="minorHAnsi"/>
          <w:lang w:val="sr-Latn-RS"/>
        </w:rPr>
        <w:t>of</w:t>
      </w:r>
      <w:proofErr w:type="spellEnd"/>
      <w:r w:rsidRPr="00082D2C">
        <w:rPr>
          <w:rFonts w:eastAsia="SimSun" w:cstheme="minorHAnsi"/>
          <w:lang w:val="sr-Latn-RS"/>
        </w:rPr>
        <w:t xml:space="preserve"> </w:t>
      </w:r>
      <w:proofErr w:type="spellStart"/>
      <w:r w:rsidRPr="00082D2C">
        <w:rPr>
          <w:rFonts w:eastAsia="SimSun" w:cstheme="minorHAnsi"/>
          <w:lang w:val="sr-Latn-RS"/>
        </w:rPr>
        <w:t>discrimination</w:t>
      </w:r>
      <w:proofErr w:type="spellEnd"/>
      <w:r w:rsidRPr="00082D2C">
        <w:rPr>
          <w:rFonts w:eastAsia="SimSun" w:cstheme="minorHAnsi"/>
          <w:lang w:val="sr-Latn-RS"/>
        </w:rPr>
        <w:t xml:space="preserve"> and </w:t>
      </w:r>
      <w:proofErr w:type="spellStart"/>
      <w:r w:rsidRPr="00082D2C">
        <w:rPr>
          <w:rFonts w:eastAsia="SimSun" w:cstheme="minorHAnsi"/>
          <w:lang w:val="sr-Latn-RS"/>
        </w:rPr>
        <w:t>violations</w:t>
      </w:r>
      <w:proofErr w:type="spellEnd"/>
      <w:r w:rsidRPr="00082D2C">
        <w:rPr>
          <w:rFonts w:eastAsia="SimSun" w:cstheme="minorHAnsi"/>
          <w:lang w:val="sr-Latn-RS"/>
        </w:rPr>
        <w:t xml:space="preserve"> </w:t>
      </w:r>
      <w:proofErr w:type="spellStart"/>
      <w:r w:rsidRPr="00082D2C">
        <w:rPr>
          <w:rFonts w:eastAsia="SimSun" w:cstheme="minorHAnsi"/>
          <w:lang w:val="sr-Latn-RS"/>
        </w:rPr>
        <w:t>of</w:t>
      </w:r>
      <w:proofErr w:type="spellEnd"/>
      <w:r w:rsidRPr="00082D2C">
        <w:rPr>
          <w:rFonts w:eastAsia="SimSun" w:cstheme="minorHAnsi"/>
          <w:lang w:val="sr-Latn-RS"/>
        </w:rPr>
        <w:t xml:space="preserve"> the </w:t>
      </w:r>
      <w:proofErr w:type="spellStart"/>
      <w:r w:rsidRPr="00082D2C">
        <w:rPr>
          <w:rFonts w:eastAsia="SimSun" w:cstheme="minorHAnsi"/>
          <w:lang w:val="sr-Latn-RS"/>
        </w:rPr>
        <w:t>principle</w:t>
      </w:r>
      <w:proofErr w:type="spellEnd"/>
      <w:r w:rsidRPr="00082D2C">
        <w:rPr>
          <w:rFonts w:eastAsia="SimSun" w:cstheme="minorHAnsi"/>
          <w:lang w:val="sr-Latn-RS"/>
        </w:rPr>
        <w:t xml:space="preserve"> </w:t>
      </w:r>
      <w:proofErr w:type="spellStart"/>
      <w:r w:rsidRPr="00082D2C">
        <w:rPr>
          <w:rFonts w:eastAsia="SimSun" w:cstheme="minorHAnsi"/>
          <w:lang w:val="sr-Latn-RS"/>
        </w:rPr>
        <w:t>of</w:t>
      </w:r>
      <w:proofErr w:type="spellEnd"/>
      <w:r w:rsidRPr="00082D2C">
        <w:rPr>
          <w:rFonts w:eastAsia="SimSun" w:cstheme="minorHAnsi"/>
          <w:lang w:val="sr-Latn-RS"/>
        </w:rPr>
        <w:t xml:space="preserve"> </w:t>
      </w:r>
      <w:proofErr w:type="spellStart"/>
      <w:r w:rsidRPr="00082D2C">
        <w:rPr>
          <w:rFonts w:eastAsia="SimSun" w:cstheme="minorHAnsi"/>
          <w:lang w:val="sr-Latn-RS"/>
        </w:rPr>
        <w:t>equality</w:t>
      </w:r>
      <w:proofErr w:type="spellEnd"/>
      <w:r w:rsidRPr="00082D2C">
        <w:rPr>
          <w:rFonts w:eastAsia="SimSun" w:cstheme="minorHAnsi"/>
          <w:lang w:val="sr-Latn-RS"/>
        </w:rPr>
        <w:t xml:space="preserve">. </w:t>
      </w:r>
      <w:proofErr w:type="spellStart"/>
      <w:r w:rsidRPr="00082D2C">
        <w:rPr>
          <w:rFonts w:eastAsia="SimSun" w:cstheme="minorHAnsi"/>
          <w:lang w:val="sr-Latn-RS"/>
        </w:rPr>
        <w:t>These</w:t>
      </w:r>
      <w:proofErr w:type="spellEnd"/>
      <w:r w:rsidRPr="00082D2C">
        <w:rPr>
          <w:rFonts w:eastAsia="SimSun" w:cstheme="minorHAnsi"/>
          <w:lang w:val="sr-Latn-RS"/>
        </w:rPr>
        <w:t xml:space="preserve"> </w:t>
      </w:r>
      <w:proofErr w:type="spellStart"/>
      <w:r w:rsidRPr="00082D2C">
        <w:rPr>
          <w:rFonts w:eastAsia="SimSun" w:cstheme="minorHAnsi"/>
          <w:lang w:val="sr-Latn-RS"/>
        </w:rPr>
        <w:t>include</w:t>
      </w:r>
      <w:proofErr w:type="spellEnd"/>
      <w:r w:rsidRPr="00082D2C">
        <w:rPr>
          <w:rFonts w:eastAsia="SimSun" w:cstheme="minorHAnsi"/>
          <w:lang w:val="sr-Latn-RS"/>
        </w:rPr>
        <w:t xml:space="preserve"> </w:t>
      </w:r>
      <w:proofErr w:type="spellStart"/>
      <w:r w:rsidRPr="00082D2C">
        <w:rPr>
          <w:rFonts w:eastAsia="SimSun" w:cstheme="minorHAnsi"/>
          <w:lang w:val="sr-Latn-RS"/>
        </w:rPr>
        <w:t>criminal</w:t>
      </w:r>
      <w:proofErr w:type="spellEnd"/>
      <w:r w:rsidRPr="00082D2C">
        <w:rPr>
          <w:rFonts w:eastAsia="SimSun" w:cstheme="minorHAnsi"/>
          <w:lang w:val="sr-Latn-RS"/>
        </w:rPr>
        <w:t xml:space="preserve"> </w:t>
      </w:r>
      <w:proofErr w:type="spellStart"/>
      <w:r w:rsidRPr="00082D2C">
        <w:rPr>
          <w:rFonts w:eastAsia="SimSun" w:cstheme="minorHAnsi"/>
          <w:lang w:val="sr-Latn-RS"/>
        </w:rPr>
        <w:t>offences</w:t>
      </w:r>
      <w:proofErr w:type="spellEnd"/>
      <w:r w:rsidRPr="00082D2C">
        <w:rPr>
          <w:rFonts w:eastAsia="SimSun" w:cstheme="minorHAnsi"/>
          <w:lang w:val="sr-Latn-RS"/>
        </w:rPr>
        <w:t xml:space="preserve"> </w:t>
      </w:r>
      <w:proofErr w:type="spellStart"/>
      <w:r w:rsidRPr="00082D2C">
        <w:rPr>
          <w:rFonts w:eastAsia="SimSun" w:cstheme="minorHAnsi"/>
          <w:lang w:val="sr-Latn-RS"/>
        </w:rPr>
        <w:t>against</w:t>
      </w:r>
      <w:proofErr w:type="spellEnd"/>
      <w:r w:rsidRPr="00082D2C">
        <w:rPr>
          <w:rFonts w:eastAsia="SimSun" w:cstheme="minorHAnsi"/>
          <w:lang w:val="sr-Latn-RS"/>
        </w:rPr>
        <w:t xml:space="preserve"> human and civil </w:t>
      </w:r>
      <w:proofErr w:type="spellStart"/>
      <w:r w:rsidRPr="00082D2C">
        <w:rPr>
          <w:rFonts w:eastAsia="SimSun" w:cstheme="minorHAnsi"/>
          <w:lang w:val="sr-Latn-RS"/>
        </w:rPr>
        <w:t>rights</w:t>
      </w:r>
      <w:proofErr w:type="spellEnd"/>
      <w:r w:rsidRPr="00082D2C">
        <w:rPr>
          <w:rFonts w:eastAsia="SimSun" w:cstheme="minorHAnsi"/>
          <w:lang w:val="sr-Latn-RS"/>
        </w:rPr>
        <w:t xml:space="preserve"> and </w:t>
      </w:r>
      <w:proofErr w:type="spellStart"/>
      <w:r w:rsidRPr="00082D2C">
        <w:rPr>
          <w:rFonts w:eastAsia="SimSun" w:cstheme="minorHAnsi"/>
          <w:lang w:val="sr-Latn-RS"/>
        </w:rPr>
        <w:t>freedoms</w:t>
      </w:r>
      <w:proofErr w:type="spellEnd"/>
      <w:r w:rsidRPr="00082D2C">
        <w:rPr>
          <w:rFonts w:eastAsia="SimSun" w:cstheme="minorHAnsi"/>
          <w:lang w:val="sr-Latn-RS"/>
        </w:rPr>
        <w:t xml:space="preserve">: </w:t>
      </w:r>
      <w:proofErr w:type="spellStart"/>
      <w:r w:rsidRPr="00082D2C">
        <w:rPr>
          <w:rFonts w:eastAsia="SimSun" w:cstheme="minorHAnsi"/>
          <w:lang w:val="sr-Latn-RS"/>
        </w:rPr>
        <w:t>violation</w:t>
      </w:r>
      <w:proofErr w:type="spellEnd"/>
      <w:r w:rsidRPr="00082D2C">
        <w:rPr>
          <w:rFonts w:eastAsia="SimSun" w:cstheme="minorHAnsi"/>
          <w:lang w:val="sr-Latn-RS"/>
        </w:rPr>
        <w:t xml:space="preserve"> </w:t>
      </w:r>
      <w:proofErr w:type="spellStart"/>
      <w:r w:rsidRPr="00082D2C">
        <w:rPr>
          <w:rFonts w:eastAsia="SimSun" w:cstheme="minorHAnsi"/>
          <w:lang w:val="sr-Latn-RS"/>
        </w:rPr>
        <w:t>of</w:t>
      </w:r>
      <w:proofErr w:type="spellEnd"/>
      <w:r w:rsidRPr="00082D2C">
        <w:rPr>
          <w:rFonts w:eastAsia="SimSun" w:cstheme="minorHAnsi"/>
          <w:lang w:val="sr-Latn-RS"/>
        </w:rPr>
        <w:t xml:space="preserve"> </w:t>
      </w:r>
      <w:proofErr w:type="spellStart"/>
      <w:r w:rsidRPr="00082D2C">
        <w:rPr>
          <w:rFonts w:eastAsia="SimSun" w:cstheme="minorHAnsi"/>
          <w:lang w:val="sr-Latn-RS"/>
        </w:rPr>
        <w:t>equality</w:t>
      </w:r>
      <w:proofErr w:type="spellEnd"/>
      <w:r w:rsidRPr="00082D2C">
        <w:rPr>
          <w:rFonts w:eastAsia="SimSun" w:cstheme="minorHAnsi"/>
          <w:lang w:val="sr-Latn-RS"/>
        </w:rPr>
        <w:t xml:space="preserve"> (</w:t>
      </w:r>
      <w:proofErr w:type="spellStart"/>
      <w:r w:rsidRPr="00082D2C">
        <w:rPr>
          <w:rFonts w:eastAsia="SimSun" w:cstheme="minorHAnsi"/>
          <w:lang w:val="sr-Latn-RS"/>
        </w:rPr>
        <w:t>Article</w:t>
      </w:r>
      <w:proofErr w:type="spellEnd"/>
      <w:r w:rsidRPr="00082D2C">
        <w:rPr>
          <w:rFonts w:eastAsia="SimSun" w:cstheme="minorHAnsi"/>
          <w:lang w:val="sr-Latn-RS"/>
        </w:rPr>
        <w:t xml:space="preserve"> 128), </w:t>
      </w:r>
      <w:proofErr w:type="spellStart"/>
      <w:r w:rsidRPr="00082D2C">
        <w:rPr>
          <w:rFonts w:eastAsia="SimSun" w:cstheme="minorHAnsi"/>
          <w:lang w:val="sr-Latn-RS"/>
        </w:rPr>
        <w:t>violation</w:t>
      </w:r>
      <w:proofErr w:type="spellEnd"/>
      <w:r w:rsidRPr="00082D2C">
        <w:rPr>
          <w:rFonts w:eastAsia="SimSun" w:cstheme="minorHAnsi"/>
          <w:lang w:val="sr-Latn-RS"/>
        </w:rPr>
        <w:t xml:space="preserve"> </w:t>
      </w:r>
      <w:proofErr w:type="spellStart"/>
      <w:r w:rsidRPr="00082D2C">
        <w:rPr>
          <w:rFonts w:eastAsia="SimSun" w:cstheme="minorHAnsi"/>
          <w:lang w:val="sr-Latn-RS"/>
        </w:rPr>
        <w:t>of</w:t>
      </w:r>
      <w:proofErr w:type="spellEnd"/>
      <w:r w:rsidRPr="00082D2C">
        <w:rPr>
          <w:rFonts w:eastAsia="SimSun" w:cstheme="minorHAnsi"/>
          <w:lang w:val="sr-Latn-RS"/>
        </w:rPr>
        <w:t xml:space="preserve"> the </w:t>
      </w:r>
      <w:proofErr w:type="spellStart"/>
      <w:r w:rsidRPr="00082D2C">
        <w:rPr>
          <w:rFonts w:eastAsia="SimSun" w:cstheme="minorHAnsi"/>
          <w:lang w:val="sr-Latn-RS"/>
        </w:rPr>
        <w:t>right</w:t>
      </w:r>
      <w:proofErr w:type="spellEnd"/>
      <w:r w:rsidRPr="00082D2C">
        <w:rPr>
          <w:rFonts w:eastAsia="SimSun" w:cstheme="minorHAnsi"/>
          <w:lang w:val="sr-Latn-RS"/>
        </w:rPr>
        <w:t xml:space="preserve"> to </w:t>
      </w:r>
      <w:proofErr w:type="spellStart"/>
      <w:r w:rsidRPr="00082D2C">
        <w:rPr>
          <w:rFonts w:eastAsia="SimSun" w:cstheme="minorHAnsi"/>
          <w:lang w:val="sr-Latn-RS"/>
        </w:rPr>
        <w:t>use</w:t>
      </w:r>
      <w:proofErr w:type="spellEnd"/>
      <w:r w:rsidRPr="00082D2C">
        <w:rPr>
          <w:rFonts w:eastAsia="SimSun" w:cstheme="minorHAnsi"/>
          <w:lang w:val="sr-Latn-RS"/>
        </w:rPr>
        <w:t xml:space="preserve"> </w:t>
      </w:r>
      <w:proofErr w:type="spellStart"/>
      <w:r w:rsidRPr="00082D2C">
        <w:rPr>
          <w:rFonts w:eastAsia="SimSun" w:cstheme="minorHAnsi"/>
          <w:lang w:val="sr-Latn-RS"/>
        </w:rPr>
        <w:t>language</w:t>
      </w:r>
      <w:proofErr w:type="spellEnd"/>
      <w:r w:rsidRPr="00082D2C">
        <w:rPr>
          <w:rFonts w:eastAsia="SimSun" w:cstheme="minorHAnsi"/>
          <w:lang w:val="sr-Latn-RS"/>
        </w:rPr>
        <w:t xml:space="preserve"> and </w:t>
      </w:r>
      <w:proofErr w:type="spellStart"/>
      <w:r w:rsidRPr="00082D2C">
        <w:rPr>
          <w:rFonts w:eastAsia="SimSun" w:cstheme="minorHAnsi"/>
          <w:lang w:val="sr-Latn-RS"/>
        </w:rPr>
        <w:t>script</w:t>
      </w:r>
      <w:proofErr w:type="spellEnd"/>
      <w:r w:rsidRPr="00082D2C">
        <w:rPr>
          <w:rFonts w:eastAsia="SimSun" w:cstheme="minorHAnsi"/>
          <w:lang w:val="sr-Latn-RS"/>
        </w:rPr>
        <w:t xml:space="preserve"> (</w:t>
      </w:r>
      <w:proofErr w:type="spellStart"/>
      <w:r w:rsidRPr="00082D2C">
        <w:rPr>
          <w:rFonts w:eastAsia="SimSun" w:cstheme="minorHAnsi"/>
          <w:lang w:val="sr-Latn-RS"/>
        </w:rPr>
        <w:t>Article</w:t>
      </w:r>
      <w:proofErr w:type="spellEnd"/>
      <w:r w:rsidRPr="00082D2C">
        <w:rPr>
          <w:rFonts w:eastAsia="SimSun" w:cstheme="minorHAnsi"/>
          <w:lang w:val="sr-Latn-RS"/>
        </w:rPr>
        <w:t xml:space="preserve"> 129), </w:t>
      </w:r>
      <w:proofErr w:type="spellStart"/>
      <w:r w:rsidRPr="00082D2C">
        <w:rPr>
          <w:rFonts w:eastAsia="SimSun" w:cstheme="minorHAnsi"/>
          <w:lang w:val="sr-Latn-RS"/>
        </w:rPr>
        <w:t>violation</w:t>
      </w:r>
      <w:proofErr w:type="spellEnd"/>
      <w:r w:rsidRPr="00082D2C">
        <w:rPr>
          <w:rFonts w:eastAsia="SimSun" w:cstheme="minorHAnsi"/>
          <w:lang w:val="sr-Latn-RS"/>
        </w:rPr>
        <w:t xml:space="preserve"> </w:t>
      </w:r>
      <w:proofErr w:type="spellStart"/>
      <w:r w:rsidRPr="00082D2C">
        <w:rPr>
          <w:rFonts w:eastAsia="SimSun" w:cstheme="minorHAnsi"/>
          <w:lang w:val="sr-Latn-RS"/>
        </w:rPr>
        <w:t>of</w:t>
      </w:r>
      <w:proofErr w:type="spellEnd"/>
      <w:r w:rsidRPr="00082D2C">
        <w:rPr>
          <w:rFonts w:eastAsia="SimSun" w:cstheme="minorHAnsi"/>
          <w:lang w:val="sr-Latn-RS"/>
        </w:rPr>
        <w:t xml:space="preserve"> the </w:t>
      </w:r>
      <w:proofErr w:type="spellStart"/>
      <w:r w:rsidRPr="00082D2C">
        <w:rPr>
          <w:rFonts w:eastAsia="SimSun" w:cstheme="minorHAnsi"/>
          <w:lang w:val="sr-Latn-RS"/>
        </w:rPr>
        <w:t>freedom</w:t>
      </w:r>
      <w:proofErr w:type="spellEnd"/>
      <w:r w:rsidRPr="00082D2C">
        <w:rPr>
          <w:rFonts w:eastAsia="SimSun" w:cstheme="minorHAnsi"/>
          <w:lang w:val="sr-Latn-RS"/>
        </w:rPr>
        <w:t xml:space="preserve"> to </w:t>
      </w:r>
      <w:proofErr w:type="spellStart"/>
      <w:r w:rsidRPr="00082D2C">
        <w:rPr>
          <w:rFonts w:eastAsia="SimSun" w:cstheme="minorHAnsi"/>
          <w:lang w:val="sr-Latn-RS"/>
        </w:rPr>
        <w:t>express</w:t>
      </w:r>
      <w:proofErr w:type="spellEnd"/>
      <w:r w:rsidRPr="00082D2C">
        <w:rPr>
          <w:rFonts w:eastAsia="SimSun" w:cstheme="minorHAnsi"/>
          <w:lang w:val="sr-Latn-RS"/>
        </w:rPr>
        <w:t xml:space="preserve"> </w:t>
      </w:r>
      <w:proofErr w:type="spellStart"/>
      <w:r w:rsidRPr="00082D2C">
        <w:rPr>
          <w:rFonts w:eastAsia="SimSun" w:cstheme="minorHAnsi"/>
          <w:lang w:val="sr-Latn-RS"/>
        </w:rPr>
        <w:t>national</w:t>
      </w:r>
      <w:proofErr w:type="spellEnd"/>
      <w:r w:rsidRPr="00082D2C">
        <w:rPr>
          <w:rFonts w:eastAsia="SimSun" w:cstheme="minorHAnsi"/>
          <w:lang w:val="sr-Latn-RS"/>
        </w:rPr>
        <w:t xml:space="preserve"> </w:t>
      </w:r>
      <w:proofErr w:type="spellStart"/>
      <w:r w:rsidRPr="00082D2C">
        <w:rPr>
          <w:rFonts w:eastAsia="SimSun" w:cstheme="minorHAnsi"/>
          <w:lang w:val="sr-Latn-RS"/>
        </w:rPr>
        <w:t>or</w:t>
      </w:r>
      <w:proofErr w:type="spellEnd"/>
      <w:r w:rsidRPr="00082D2C">
        <w:rPr>
          <w:rFonts w:eastAsia="SimSun" w:cstheme="minorHAnsi"/>
          <w:lang w:val="sr-Latn-RS"/>
        </w:rPr>
        <w:t xml:space="preserve"> </w:t>
      </w:r>
      <w:proofErr w:type="spellStart"/>
      <w:r w:rsidRPr="00082D2C">
        <w:rPr>
          <w:rFonts w:eastAsia="SimSun" w:cstheme="minorHAnsi"/>
          <w:lang w:val="sr-Latn-RS"/>
        </w:rPr>
        <w:t>ethnic</w:t>
      </w:r>
      <w:proofErr w:type="spellEnd"/>
      <w:r w:rsidRPr="00082D2C">
        <w:rPr>
          <w:rFonts w:eastAsia="SimSun" w:cstheme="minorHAnsi"/>
          <w:lang w:val="sr-Latn-RS"/>
        </w:rPr>
        <w:t xml:space="preserve"> </w:t>
      </w:r>
      <w:proofErr w:type="spellStart"/>
      <w:r w:rsidRPr="00082D2C">
        <w:rPr>
          <w:rFonts w:eastAsia="SimSun" w:cstheme="minorHAnsi"/>
          <w:lang w:val="sr-Latn-RS"/>
        </w:rPr>
        <w:t>affiliation</w:t>
      </w:r>
      <w:proofErr w:type="spellEnd"/>
      <w:r w:rsidRPr="00082D2C">
        <w:rPr>
          <w:rFonts w:eastAsia="SimSun" w:cstheme="minorHAnsi"/>
          <w:lang w:val="sr-Latn-RS"/>
        </w:rPr>
        <w:t xml:space="preserve"> (</w:t>
      </w:r>
      <w:proofErr w:type="spellStart"/>
      <w:r w:rsidRPr="00082D2C">
        <w:rPr>
          <w:rFonts w:eastAsia="SimSun" w:cstheme="minorHAnsi"/>
          <w:lang w:val="sr-Latn-RS"/>
        </w:rPr>
        <w:t>Article</w:t>
      </w:r>
      <w:proofErr w:type="spellEnd"/>
      <w:r w:rsidRPr="00082D2C">
        <w:rPr>
          <w:rFonts w:eastAsia="SimSun" w:cstheme="minorHAnsi"/>
          <w:lang w:val="sr-Latn-RS"/>
        </w:rPr>
        <w:t xml:space="preserve"> 130), </w:t>
      </w:r>
      <w:proofErr w:type="spellStart"/>
      <w:r w:rsidRPr="00082D2C">
        <w:rPr>
          <w:rFonts w:eastAsia="SimSun" w:cstheme="minorHAnsi"/>
          <w:lang w:val="sr-Latn-RS"/>
        </w:rPr>
        <w:t>violation</w:t>
      </w:r>
      <w:proofErr w:type="spellEnd"/>
      <w:r w:rsidRPr="00082D2C">
        <w:rPr>
          <w:rFonts w:eastAsia="SimSun" w:cstheme="minorHAnsi"/>
          <w:lang w:val="sr-Latn-RS"/>
        </w:rPr>
        <w:t xml:space="preserve"> </w:t>
      </w:r>
      <w:proofErr w:type="spellStart"/>
      <w:r w:rsidRPr="00082D2C">
        <w:rPr>
          <w:rFonts w:eastAsia="SimSun" w:cstheme="minorHAnsi"/>
          <w:lang w:val="sr-Latn-RS"/>
        </w:rPr>
        <w:t>of</w:t>
      </w:r>
      <w:proofErr w:type="spellEnd"/>
      <w:r w:rsidRPr="00082D2C">
        <w:rPr>
          <w:rFonts w:eastAsia="SimSun" w:cstheme="minorHAnsi"/>
          <w:lang w:val="sr-Latn-RS"/>
        </w:rPr>
        <w:t xml:space="preserve"> the </w:t>
      </w:r>
      <w:proofErr w:type="spellStart"/>
      <w:r w:rsidRPr="00082D2C">
        <w:rPr>
          <w:rFonts w:eastAsia="SimSun" w:cstheme="minorHAnsi"/>
          <w:lang w:val="sr-Latn-RS"/>
        </w:rPr>
        <w:t>freedom</w:t>
      </w:r>
      <w:proofErr w:type="spellEnd"/>
      <w:r w:rsidRPr="00082D2C">
        <w:rPr>
          <w:rFonts w:eastAsia="SimSun" w:cstheme="minorHAnsi"/>
          <w:lang w:val="sr-Latn-RS"/>
        </w:rPr>
        <w:t xml:space="preserve"> </w:t>
      </w:r>
      <w:proofErr w:type="spellStart"/>
      <w:r w:rsidRPr="00082D2C">
        <w:rPr>
          <w:rFonts w:eastAsia="SimSun" w:cstheme="minorHAnsi"/>
          <w:lang w:val="sr-Latn-RS"/>
        </w:rPr>
        <w:t>of</w:t>
      </w:r>
      <w:proofErr w:type="spellEnd"/>
      <w:r w:rsidRPr="00082D2C">
        <w:rPr>
          <w:rFonts w:eastAsia="SimSun" w:cstheme="minorHAnsi"/>
          <w:lang w:val="sr-Latn-RS"/>
        </w:rPr>
        <w:t xml:space="preserve"> </w:t>
      </w:r>
      <w:proofErr w:type="spellStart"/>
      <w:r w:rsidRPr="00082D2C">
        <w:rPr>
          <w:rFonts w:eastAsia="SimSun" w:cstheme="minorHAnsi"/>
          <w:lang w:val="sr-Latn-RS"/>
        </w:rPr>
        <w:t>religion</w:t>
      </w:r>
      <w:proofErr w:type="spellEnd"/>
      <w:r w:rsidRPr="00082D2C">
        <w:rPr>
          <w:rFonts w:eastAsia="SimSun" w:cstheme="minorHAnsi"/>
          <w:lang w:val="sr-Latn-RS"/>
        </w:rPr>
        <w:t xml:space="preserve"> and the </w:t>
      </w:r>
      <w:proofErr w:type="spellStart"/>
      <w:r w:rsidRPr="00082D2C">
        <w:rPr>
          <w:rFonts w:eastAsia="SimSun" w:cstheme="minorHAnsi"/>
          <w:lang w:val="sr-Latn-RS"/>
        </w:rPr>
        <w:t>performance</w:t>
      </w:r>
      <w:proofErr w:type="spellEnd"/>
      <w:r w:rsidRPr="00082D2C">
        <w:rPr>
          <w:rFonts w:eastAsia="SimSun" w:cstheme="minorHAnsi"/>
          <w:lang w:val="sr-Latn-RS"/>
        </w:rPr>
        <w:t xml:space="preserve"> </w:t>
      </w:r>
      <w:proofErr w:type="spellStart"/>
      <w:r w:rsidRPr="00082D2C">
        <w:rPr>
          <w:rFonts w:eastAsia="SimSun" w:cstheme="minorHAnsi"/>
          <w:lang w:val="sr-Latn-RS"/>
        </w:rPr>
        <w:t>of</w:t>
      </w:r>
      <w:proofErr w:type="spellEnd"/>
      <w:r w:rsidRPr="00082D2C">
        <w:rPr>
          <w:rFonts w:eastAsia="SimSun" w:cstheme="minorHAnsi"/>
          <w:lang w:val="sr-Latn-RS"/>
        </w:rPr>
        <w:t xml:space="preserve"> </w:t>
      </w:r>
      <w:proofErr w:type="spellStart"/>
      <w:r w:rsidRPr="00082D2C">
        <w:rPr>
          <w:rFonts w:eastAsia="SimSun" w:cstheme="minorHAnsi"/>
          <w:lang w:val="sr-Latn-RS"/>
        </w:rPr>
        <w:t>religious</w:t>
      </w:r>
      <w:proofErr w:type="spellEnd"/>
      <w:r w:rsidRPr="00082D2C">
        <w:rPr>
          <w:rFonts w:eastAsia="SimSun" w:cstheme="minorHAnsi"/>
          <w:lang w:val="sr-Latn-RS"/>
        </w:rPr>
        <w:t xml:space="preserve"> </w:t>
      </w:r>
      <w:proofErr w:type="spellStart"/>
      <w:r w:rsidRPr="00082D2C">
        <w:rPr>
          <w:rFonts w:eastAsia="SimSun" w:cstheme="minorHAnsi"/>
          <w:lang w:val="sr-Latn-RS"/>
        </w:rPr>
        <w:t>rites</w:t>
      </w:r>
      <w:proofErr w:type="spellEnd"/>
      <w:r w:rsidRPr="00082D2C">
        <w:rPr>
          <w:rFonts w:eastAsia="SimSun" w:cstheme="minorHAnsi"/>
          <w:lang w:val="sr-Latn-RS"/>
        </w:rPr>
        <w:t xml:space="preserve"> (</w:t>
      </w:r>
      <w:proofErr w:type="spellStart"/>
      <w:r w:rsidRPr="00082D2C">
        <w:rPr>
          <w:rFonts w:eastAsia="SimSun" w:cstheme="minorHAnsi"/>
          <w:lang w:val="sr-Latn-RS"/>
        </w:rPr>
        <w:t>Article</w:t>
      </w:r>
      <w:proofErr w:type="spellEnd"/>
      <w:r w:rsidRPr="00082D2C">
        <w:rPr>
          <w:rFonts w:eastAsia="SimSun" w:cstheme="minorHAnsi"/>
          <w:lang w:val="sr-Latn-RS"/>
        </w:rPr>
        <w:t xml:space="preserve"> 131), and </w:t>
      </w:r>
      <w:proofErr w:type="spellStart"/>
      <w:r w:rsidRPr="00082D2C">
        <w:rPr>
          <w:rFonts w:eastAsia="SimSun" w:cstheme="minorHAnsi"/>
          <w:lang w:val="sr-Latn-RS"/>
        </w:rPr>
        <w:t>abuse</w:t>
      </w:r>
      <w:proofErr w:type="spellEnd"/>
      <w:r w:rsidRPr="00082D2C">
        <w:rPr>
          <w:rFonts w:eastAsia="SimSun" w:cstheme="minorHAnsi"/>
          <w:lang w:val="sr-Latn-RS"/>
        </w:rPr>
        <w:t xml:space="preserve"> and torture (</w:t>
      </w:r>
      <w:proofErr w:type="spellStart"/>
      <w:r w:rsidRPr="00082D2C">
        <w:rPr>
          <w:rFonts w:eastAsia="SimSun" w:cstheme="minorHAnsi"/>
          <w:lang w:val="sr-Latn-RS"/>
        </w:rPr>
        <w:t>Article</w:t>
      </w:r>
      <w:proofErr w:type="spellEnd"/>
      <w:r w:rsidRPr="00082D2C">
        <w:rPr>
          <w:rFonts w:eastAsia="SimSun" w:cstheme="minorHAnsi"/>
          <w:lang w:val="sr-Latn-RS"/>
        </w:rPr>
        <w:t xml:space="preserve"> 137).</w:t>
      </w:r>
      <w:r>
        <w:rPr>
          <w:rFonts w:eastAsia="SimSun" w:cstheme="minorHAnsi"/>
          <w:lang w:val="sr-Latn-RS"/>
        </w:rPr>
        <w:t xml:space="preserve"> </w:t>
      </w:r>
      <w:proofErr w:type="spellStart"/>
      <w:r w:rsidRPr="00082D2C">
        <w:rPr>
          <w:rFonts w:eastAsia="SimSun" w:cstheme="minorHAnsi"/>
          <w:lang w:val="sr-Latn-RS"/>
        </w:rPr>
        <w:t>Among</w:t>
      </w:r>
      <w:proofErr w:type="spellEnd"/>
      <w:r w:rsidRPr="00082D2C">
        <w:rPr>
          <w:rFonts w:eastAsia="SimSun" w:cstheme="minorHAnsi"/>
          <w:lang w:val="sr-Latn-RS"/>
        </w:rPr>
        <w:t xml:space="preserve"> </w:t>
      </w:r>
      <w:proofErr w:type="spellStart"/>
      <w:r w:rsidRPr="00082D2C">
        <w:rPr>
          <w:rFonts w:eastAsia="SimSun" w:cstheme="minorHAnsi"/>
          <w:lang w:val="sr-Latn-RS"/>
        </w:rPr>
        <w:t>criminal</w:t>
      </w:r>
      <w:proofErr w:type="spellEnd"/>
      <w:r w:rsidRPr="00082D2C">
        <w:rPr>
          <w:rFonts w:eastAsia="SimSun" w:cstheme="minorHAnsi"/>
          <w:lang w:val="sr-Latn-RS"/>
        </w:rPr>
        <w:t xml:space="preserve"> </w:t>
      </w:r>
      <w:proofErr w:type="spellStart"/>
      <w:r w:rsidRPr="00082D2C">
        <w:rPr>
          <w:rFonts w:eastAsia="SimSun" w:cstheme="minorHAnsi"/>
          <w:lang w:val="sr-Latn-RS"/>
        </w:rPr>
        <w:t>offences</w:t>
      </w:r>
      <w:proofErr w:type="spellEnd"/>
      <w:r w:rsidRPr="00082D2C">
        <w:rPr>
          <w:rFonts w:eastAsia="SimSun" w:cstheme="minorHAnsi"/>
          <w:lang w:val="sr-Latn-RS"/>
        </w:rPr>
        <w:t xml:space="preserve"> </w:t>
      </w:r>
      <w:proofErr w:type="spellStart"/>
      <w:r w:rsidRPr="00082D2C">
        <w:rPr>
          <w:rFonts w:eastAsia="SimSun" w:cstheme="minorHAnsi"/>
          <w:lang w:val="sr-Latn-RS"/>
        </w:rPr>
        <w:t>against</w:t>
      </w:r>
      <w:proofErr w:type="spellEnd"/>
      <w:r w:rsidRPr="00082D2C">
        <w:rPr>
          <w:rFonts w:eastAsia="SimSun" w:cstheme="minorHAnsi"/>
          <w:lang w:val="sr-Latn-RS"/>
        </w:rPr>
        <w:t xml:space="preserve"> </w:t>
      </w:r>
      <w:proofErr w:type="spellStart"/>
      <w:r w:rsidRPr="00082D2C">
        <w:rPr>
          <w:rFonts w:eastAsia="SimSun" w:cstheme="minorHAnsi"/>
          <w:lang w:val="sr-Latn-RS"/>
        </w:rPr>
        <w:t>honour</w:t>
      </w:r>
      <w:proofErr w:type="spellEnd"/>
      <w:r w:rsidRPr="00082D2C">
        <w:rPr>
          <w:rFonts w:eastAsia="SimSun" w:cstheme="minorHAnsi"/>
          <w:lang w:val="sr-Latn-RS"/>
        </w:rPr>
        <w:t xml:space="preserve"> and </w:t>
      </w:r>
      <w:proofErr w:type="spellStart"/>
      <w:r w:rsidRPr="00082D2C">
        <w:rPr>
          <w:rFonts w:eastAsia="SimSun" w:cstheme="minorHAnsi"/>
          <w:lang w:val="sr-Latn-RS"/>
        </w:rPr>
        <w:t>reputation</w:t>
      </w:r>
      <w:proofErr w:type="spellEnd"/>
      <w:r w:rsidRPr="00082D2C">
        <w:rPr>
          <w:rFonts w:eastAsia="SimSun" w:cstheme="minorHAnsi"/>
          <w:lang w:val="sr-Latn-RS"/>
        </w:rPr>
        <w:t xml:space="preserve"> is </w:t>
      </w:r>
      <w:proofErr w:type="spellStart"/>
      <w:r w:rsidRPr="00082D2C">
        <w:rPr>
          <w:rFonts w:eastAsia="SimSun" w:cstheme="minorHAnsi"/>
          <w:lang w:val="sr-Latn-RS"/>
        </w:rPr>
        <w:t>damage</w:t>
      </w:r>
      <w:proofErr w:type="spellEnd"/>
      <w:r w:rsidRPr="00082D2C">
        <w:rPr>
          <w:rFonts w:eastAsia="SimSun" w:cstheme="minorHAnsi"/>
          <w:lang w:val="sr-Latn-RS"/>
        </w:rPr>
        <w:t xml:space="preserve"> to </w:t>
      </w:r>
      <w:proofErr w:type="spellStart"/>
      <w:r w:rsidRPr="00082D2C">
        <w:rPr>
          <w:rFonts w:eastAsia="SimSun" w:cstheme="minorHAnsi"/>
          <w:lang w:val="sr-Latn-RS"/>
        </w:rPr>
        <w:t>reputation</w:t>
      </w:r>
      <w:proofErr w:type="spellEnd"/>
      <w:r w:rsidRPr="00082D2C">
        <w:rPr>
          <w:rFonts w:eastAsia="SimSun" w:cstheme="minorHAnsi"/>
          <w:lang w:val="sr-Latn-RS"/>
        </w:rPr>
        <w:t xml:space="preserve"> on the </w:t>
      </w:r>
      <w:proofErr w:type="spellStart"/>
      <w:r w:rsidRPr="00082D2C">
        <w:rPr>
          <w:rFonts w:eastAsia="SimSun" w:cstheme="minorHAnsi"/>
          <w:lang w:val="sr-Latn-RS"/>
        </w:rPr>
        <w:t>grounds</w:t>
      </w:r>
      <w:proofErr w:type="spellEnd"/>
      <w:r w:rsidRPr="00082D2C">
        <w:rPr>
          <w:rFonts w:eastAsia="SimSun" w:cstheme="minorHAnsi"/>
          <w:lang w:val="sr-Latn-RS"/>
        </w:rPr>
        <w:t xml:space="preserve"> </w:t>
      </w:r>
      <w:proofErr w:type="spellStart"/>
      <w:r w:rsidRPr="00082D2C">
        <w:rPr>
          <w:rFonts w:eastAsia="SimSun" w:cstheme="minorHAnsi"/>
          <w:lang w:val="sr-Latn-RS"/>
        </w:rPr>
        <w:t>of</w:t>
      </w:r>
      <w:proofErr w:type="spellEnd"/>
      <w:r w:rsidRPr="00082D2C">
        <w:rPr>
          <w:rFonts w:eastAsia="SimSun" w:cstheme="minorHAnsi"/>
          <w:lang w:val="sr-Latn-RS"/>
        </w:rPr>
        <w:t xml:space="preserve"> </w:t>
      </w:r>
      <w:proofErr w:type="spellStart"/>
      <w:r w:rsidRPr="00082D2C">
        <w:rPr>
          <w:rFonts w:eastAsia="SimSun" w:cstheme="minorHAnsi"/>
          <w:lang w:val="sr-Latn-RS"/>
        </w:rPr>
        <w:t>racial</w:t>
      </w:r>
      <w:proofErr w:type="spellEnd"/>
      <w:r w:rsidRPr="00082D2C">
        <w:rPr>
          <w:rFonts w:eastAsia="SimSun" w:cstheme="minorHAnsi"/>
          <w:lang w:val="sr-Latn-RS"/>
        </w:rPr>
        <w:t xml:space="preserve">, </w:t>
      </w:r>
      <w:proofErr w:type="spellStart"/>
      <w:r w:rsidRPr="00082D2C">
        <w:rPr>
          <w:rFonts w:eastAsia="SimSun" w:cstheme="minorHAnsi"/>
          <w:lang w:val="sr-Latn-RS"/>
        </w:rPr>
        <w:t>religious</w:t>
      </w:r>
      <w:proofErr w:type="spellEnd"/>
      <w:r w:rsidRPr="00082D2C">
        <w:rPr>
          <w:rFonts w:eastAsia="SimSun" w:cstheme="minorHAnsi"/>
          <w:lang w:val="sr-Latn-RS"/>
        </w:rPr>
        <w:t xml:space="preserve">, </w:t>
      </w:r>
      <w:proofErr w:type="spellStart"/>
      <w:r w:rsidRPr="00082D2C">
        <w:rPr>
          <w:rFonts w:eastAsia="SimSun" w:cstheme="minorHAnsi"/>
          <w:lang w:val="sr-Latn-RS"/>
        </w:rPr>
        <w:t>national</w:t>
      </w:r>
      <w:proofErr w:type="spellEnd"/>
      <w:r w:rsidRPr="00082D2C">
        <w:rPr>
          <w:rFonts w:eastAsia="SimSun" w:cstheme="minorHAnsi"/>
          <w:lang w:val="sr-Latn-RS"/>
        </w:rPr>
        <w:t xml:space="preserve"> </w:t>
      </w:r>
      <w:proofErr w:type="spellStart"/>
      <w:r w:rsidRPr="00082D2C">
        <w:rPr>
          <w:rFonts w:eastAsia="SimSun" w:cstheme="minorHAnsi"/>
          <w:lang w:val="sr-Latn-RS"/>
        </w:rPr>
        <w:t>or</w:t>
      </w:r>
      <w:proofErr w:type="spellEnd"/>
      <w:r w:rsidRPr="00082D2C">
        <w:rPr>
          <w:rFonts w:eastAsia="SimSun" w:cstheme="minorHAnsi"/>
          <w:lang w:val="sr-Latn-RS"/>
        </w:rPr>
        <w:t xml:space="preserve"> </w:t>
      </w:r>
      <w:proofErr w:type="spellStart"/>
      <w:r w:rsidRPr="00082D2C">
        <w:rPr>
          <w:rFonts w:eastAsia="SimSun" w:cstheme="minorHAnsi"/>
          <w:lang w:val="sr-Latn-RS"/>
        </w:rPr>
        <w:t>other</w:t>
      </w:r>
      <w:proofErr w:type="spellEnd"/>
      <w:r w:rsidRPr="00082D2C">
        <w:rPr>
          <w:rFonts w:eastAsia="SimSun" w:cstheme="minorHAnsi"/>
          <w:lang w:val="sr-Latn-RS"/>
        </w:rPr>
        <w:t xml:space="preserve"> </w:t>
      </w:r>
      <w:proofErr w:type="spellStart"/>
      <w:r w:rsidRPr="00082D2C">
        <w:rPr>
          <w:rFonts w:eastAsia="SimSun" w:cstheme="minorHAnsi"/>
          <w:lang w:val="sr-Latn-RS"/>
        </w:rPr>
        <w:t>affiliation</w:t>
      </w:r>
      <w:proofErr w:type="spellEnd"/>
      <w:r w:rsidRPr="00082D2C">
        <w:rPr>
          <w:rFonts w:eastAsia="SimSun" w:cstheme="minorHAnsi"/>
          <w:lang w:val="sr-Latn-RS"/>
        </w:rPr>
        <w:t xml:space="preserve"> (</w:t>
      </w:r>
      <w:proofErr w:type="spellStart"/>
      <w:r w:rsidRPr="00082D2C">
        <w:rPr>
          <w:rFonts w:eastAsia="SimSun" w:cstheme="minorHAnsi"/>
          <w:lang w:val="sr-Latn-RS"/>
        </w:rPr>
        <w:t>Article</w:t>
      </w:r>
      <w:proofErr w:type="spellEnd"/>
      <w:r w:rsidRPr="00082D2C">
        <w:rPr>
          <w:rFonts w:eastAsia="SimSun" w:cstheme="minorHAnsi"/>
          <w:lang w:val="sr-Latn-RS"/>
        </w:rPr>
        <w:t xml:space="preserve"> 174), </w:t>
      </w:r>
      <w:proofErr w:type="spellStart"/>
      <w:r w:rsidRPr="00082D2C">
        <w:rPr>
          <w:rFonts w:eastAsia="SimSun" w:cstheme="minorHAnsi"/>
          <w:lang w:val="sr-Latn-RS"/>
        </w:rPr>
        <w:t>while</w:t>
      </w:r>
      <w:proofErr w:type="spellEnd"/>
      <w:r w:rsidRPr="00082D2C">
        <w:rPr>
          <w:rFonts w:eastAsia="SimSun" w:cstheme="minorHAnsi"/>
          <w:lang w:val="sr-Latn-RS"/>
        </w:rPr>
        <w:t xml:space="preserve"> </w:t>
      </w:r>
      <w:proofErr w:type="spellStart"/>
      <w:r w:rsidRPr="00082D2C">
        <w:rPr>
          <w:rFonts w:eastAsia="SimSun" w:cstheme="minorHAnsi"/>
          <w:lang w:val="sr-Latn-RS"/>
        </w:rPr>
        <w:t>criminal</w:t>
      </w:r>
      <w:proofErr w:type="spellEnd"/>
      <w:r w:rsidRPr="00082D2C">
        <w:rPr>
          <w:rFonts w:eastAsia="SimSun" w:cstheme="minorHAnsi"/>
          <w:lang w:val="sr-Latn-RS"/>
        </w:rPr>
        <w:t xml:space="preserve"> </w:t>
      </w:r>
      <w:proofErr w:type="spellStart"/>
      <w:r w:rsidRPr="00082D2C">
        <w:rPr>
          <w:rFonts w:eastAsia="SimSun" w:cstheme="minorHAnsi"/>
          <w:lang w:val="sr-Latn-RS"/>
        </w:rPr>
        <w:t>offences</w:t>
      </w:r>
      <w:proofErr w:type="spellEnd"/>
      <w:r w:rsidRPr="00082D2C">
        <w:rPr>
          <w:rFonts w:eastAsia="SimSun" w:cstheme="minorHAnsi"/>
          <w:lang w:val="sr-Latn-RS"/>
        </w:rPr>
        <w:t xml:space="preserve"> </w:t>
      </w:r>
      <w:proofErr w:type="spellStart"/>
      <w:r w:rsidRPr="00082D2C">
        <w:rPr>
          <w:rFonts w:eastAsia="SimSun" w:cstheme="minorHAnsi"/>
          <w:lang w:val="sr-Latn-RS"/>
        </w:rPr>
        <w:t>against</w:t>
      </w:r>
      <w:proofErr w:type="spellEnd"/>
      <w:r w:rsidRPr="00082D2C">
        <w:rPr>
          <w:rFonts w:eastAsia="SimSun" w:cstheme="minorHAnsi"/>
          <w:lang w:val="sr-Latn-RS"/>
        </w:rPr>
        <w:t xml:space="preserve"> the </w:t>
      </w:r>
      <w:proofErr w:type="spellStart"/>
      <w:r w:rsidRPr="00082D2C">
        <w:rPr>
          <w:rFonts w:eastAsia="SimSun" w:cstheme="minorHAnsi"/>
          <w:lang w:val="sr-Latn-RS"/>
        </w:rPr>
        <w:t>constitutional</w:t>
      </w:r>
      <w:proofErr w:type="spellEnd"/>
      <w:r w:rsidRPr="00082D2C">
        <w:rPr>
          <w:rFonts w:eastAsia="SimSun" w:cstheme="minorHAnsi"/>
          <w:lang w:val="sr-Latn-RS"/>
        </w:rPr>
        <w:t xml:space="preserve"> </w:t>
      </w:r>
      <w:proofErr w:type="spellStart"/>
      <w:r w:rsidRPr="00082D2C">
        <w:rPr>
          <w:rFonts w:eastAsia="SimSun" w:cstheme="minorHAnsi"/>
          <w:lang w:val="sr-Latn-RS"/>
        </w:rPr>
        <w:t>order</w:t>
      </w:r>
      <w:proofErr w:type="spellEnd"/>
      <w:r w:rsidRPr="00082D2C">
        <w:rPr>
          <w:rFonts w:eastAsia="SimSun" w:cstheme="minorHAnsi"/>
          <w:lang w:val="sr-Latn-RS"/>
        </w:rPr>
        <w:t xml:space="preserve"> and </w:t>
      </w:r>
      <w:proofErr w:type="spellStart"/>
      <w:r w:rsidRPr="00082D2C">
        <w:rPr>
          <w:rFonts w:eastAsia="SimSun" w:cstheme="minorHAnsi"/>
          <w:lang w:val="sr-Latn-RS"/>
        </w:rPr>
        <w:t>security</w:t>
      </w:r>
      <w:proofErr w:type="spellEnd"/>
      <w:r w:rsidRPr="00082D2C">
        <w:rPr>
          <w:rFonts w:eastAsia="SimSun" w:cstheme="minorHAnsi"/>
          <w:lang w:val="sr-Latn-RS"/>
        </w:rPr>
        <w:t xml:space="preserve"> </w:t>
      </w:r>
      <w:proofErr w:type="spellStart"/>
      <w:r w:rsidRPr="00082D2C">
        <w:rPr>
          <w:rFonts w:eastAsia="SimSun" w:cstheme="minorHAnsi"/>
          <w:lang w:val="sr-Latn-RS"/>
        </w:rPr>
        <w:t>of</w:t>
      </w:r>
      <w:proofErr w:type="spellEnd"/>
      <w:r w:rsidRPr="00082D2C">
        <w:rPr>
          <w:rFonts w:eastAsia="SimSun" w:cstheme="minorHAnsi"/>
          <w:lang w:val="sr-Latn-RS"/>
        </w:rPr>
        <w:t xml:space="preserve"> the </w:t>
      </w:r>
      <w:proofErr w:type="spellStart"/>
      <w:r w:rsidRPr="00082D2C">
        <w:rPr>
          <w:rFonts w:eastAsia="SimSun" w:cstheme="minorHAnsi"/>
          <w:lang w:val="sr-Latn-RS"/>
        </w:rPr>
        <w:t>Republic</w:t>
      </w:r>
      <w:proofErr w:type="spellEnd"/>
      <w:r w:rsidRPr="00082D2C">
        <w:rPr>
          <w:rFonts w:eastAsia="SimSun" w:cstheme="minorHAnsi"/>
          <w:lang w:val="sr-Latn-RS"/>
        </w:rPr>
        <w:t xml:space="preserve"> </w:t>
      </w:r>
      <w:proofErr w:type="spellStart"/>
      <w:r w:rsidRPr="00082D2C">
        <w:rPr>
          <w:rFonts w:eastAsia="SimSun" w:cstheme="minorHAnsi"/>
          <w:lang w:val="sr-Latn-RS"/>
        </w:rPr>
        <w:t>of</w:t>
      </w:r>
      <w:proofErr w:type="spellEnd"/>
      <w:r w:rsidRPr="00082D2C">
        <w:rPr>
          <w:rFonts w:eastAsia="SimSun" w:cstheme="minorHAnsi"/>
          <w:lang w:val="sr-Latn-RS"/>
        </w:rPr>
        <w:t xml:space="preserve"> Serbia </w:t>
      </w:r>
      <w:proofErr w:type="spellStart"/>
      <w:r w:rsidRPr="00082D2C">
        <w:rPr>
          <w:rFonts w:eastAsia="SimSun" w:cstheme="minorHAnsi"/>
          <w:lang w:val="sr-Latn-RS"/>
        </w:rPr>
        <w:t>include</w:t>
      </w:r>
      <w:proofErr w:type="spellEnd"/>
      <w:r w:rsidRPr="00082D2C">
        <w:rPr>
          <w:rFonts w:eastAsia="SimSun" w:cstheme="minorHAnsi"/>
          <w:lang w:val="sr-Latn-RS"/>
        </w:rPr>
        <w:t xml:space="preserve"> </w:t>
      </w:r>
      <w:proofErr w:type="spellStart"/>
      <w:r w:rsidRPr="00082D2C">
        <w:rPr>
          <w:rFonts w:eastAsia="SimSun" w:cstheme="minorHAnsi"/>
          <w:lang w:val="sr-Latn-RS"/>
        </w:rPr>
        <w:t>incitement</w:t>
      </w:r>
      <w:proofErr w:type="spellEnd"/>
      <w:r w:rsidRPr="00082D2C">
        <w:rPr>
          <w:rFonts w:eastAsia="SimSun" w:cstheme="minorHAnsi"/>
          <w:lang w:val="sr-Latn-RS"/>
        </w:rPr>
        <w:t xml:space="preserve"> to </w:t>
      </w:r>
      <w:proofErr w:type="spellStart"/>
      <w:r w:rsidRPr="00082D2C">
        <w:rPr>
          <w:rFonts w:eastAsia="SimSun" w:cstheme="minorHAnsi"/>
          <w:lang w:val="sr-Latn-RS"/>
        </w:rPr>
        <w:t>national</w:t>
      </w:r>
      <w:proofErr w:type="spellEnd"/>
      <w:r w:rsidRPr="00082D2C">
        <w:rPr>
          <w:rFonts w:eastAsia="SimSun" w:cstheme="minorHAnsi"/>
          <w:lang w:val="sr-Latn-RS"/>
        </w:rPr>
        <w:t xml:space="preserve">, </w:t>
      </w:r>
      <w:proofErr w:type="spellStart"/>
      <w:r w:rsidRPr="00082D2C">
        <w:rPr>
          <w:rFonts w:eastAsia="SimSun" w:cstheme="minorHAnsi"/>
          <w:lang w:val="sr-Latn-RS"/>
        </w:rPr>
        <w:t>racial</w:t>
      </w:r>
      <w:proofErr w:type="spellEnd"/>
      <w:r w:rsidRPr="00082D2C">
        <w:rPr>
          <w:rFonts w:eastAsia="SimSun" w:cstheme="minorHAnsi"/>
          <w:lang w:val="sr-Latn-RS"/>
        </w:rPr>
        <w:t xml:space="preserve"> and </w:t>
      </w:r>
      <w:proofErr w:type="spellStart"/>
      <w:r w:rsidRPr="00082D2C">
        <w:rPr>
          <w:rFonts w:eastAsia="SimSun" w:cstheme="minorHAnsi"/>
          <w:lang w:val="sr-Latn-RS"/>
        </w:rPr>
        <w:t>religious</w:t>
      </w:r>
      <w:proofErr w:type="spellEnd"/>
      <w:r w:rsidRPr="00082D2C">
        <w:rPr>
          <w:rFonts w:eastAsia="SimSun" w:cstheme="minorHAnsi"/>
          <w:lang w:val="sr-Latn-RS"/>
        </w:rPr>
        <w:t xml:space="preserve"> </w:t>
      </w:r>
      <w:proofErr w:type="spellStart"/>
      <w:r w:rsidRPr="00082D2C">
        <w:rPr>
          <w:rFonts w:eastAsia="SimSun" w:cstheme="minorHAnsi"/>
          <w:lang w:val="sr-Latn-RS"/>
        </w:rPr>
        <w:t>hatred</w:t>
      </w:r>
      <w:proofErr w:type="spellEnd"/>
      <w:r w:rsidRPr="00082D2C">
        <w:rPr>
          <w:rFonts w:eastAsia="SimSun" w:cstheme="minorHAnsi"/>
          <w:lang w:val="sr-Latn-RS"/>
        </w:rPr>
        <w:t xml:space="preserve"> and </w:t>
      </w:r>
      <w:proofErr w:type="spellStart"/>
      <w:r w:rsidRPr="00082D2C">
        <w:rPr>
          <w:rFonts w:eastAsia="SimSun" w:cstheme="minorHAnsi"/>
          <w:lang w:val="sr-Latn-RS"/>
        </w:rPr>
        <w:t>intolerance</w:t>
      </w:r>
      <w:proofErr w:type="spellEnd"/>
      <w:r w:rsidRPr="00082D2C">
        <w:rPr>
          <w:rFonts w:eastAsia="SimSun" w:cstheme="minorHAnsi"/>
          <w:lang w:val="sr-Latn-RS"/>
        </w:rPr>
        <w:t xml:space="preserve"> (</w:t>
      </w:r>
      <w:proofErr w:type="spellStart"/>
      <w:r w:rsidRPr="00082D2C">
        <w:rPr>
          <w:rFonts w:eastAsia="SimSun" w:cstheme="minorHAnsi"/>
          <w:lang w:val="sr-Latn-RS"/>
        </w:rPr>
        <w:t>Article</w:t>
      </w:r>
      <w:proofErr w:type="spellEnd"/>
      <w:r w:rsidRPr="00082D2C">
        <w:rPr>
          <w:rFonts w:eastAsia="SimSun" w:cstheme="minorHAnsi"/>
          <w:lang w:val="sr-Latn-RS"/>
        </w:rPr>
        <w:t xml:space="preserve"> 317). A </w:t>
      </w:r>
      <w:proofErr w:type="spellStart"/>
      <w:r w:rsidRPr="00082D2C">
        <w:rPr>
          <w:rFonts w:eastAsia="SimSun" w:cstheme="minorHAnsi"/>
          <w:lang w:val="sr-Latn-RS"/>
        </w:rPr>
        <w:t>criminal</w:t>
      </w:r>
      <w:proofErr w:type="spellEnd"/>
      <w:r w:rsidRPr="00082D2C">
        <w:rPr>
          <w:rFonts w:eastAsia="SimSun" w:cstheme="minorHAnsi"/>
          <w:lang w:val="sr-Latn-RS"/>
        </w:rPr>
        <w:t xml:space="preserve"> </w:t>
      </w:r>
      <w:proofErr w:type="spellStart"/>
      <w:r w:rsidRPr="00082D2C">
        <w:rPr>
          <w:rFonts w:eastAsia="SimSun" w:cstheme="minorHAnsi"/>
          <w:lang w:val="sr-Latn-RS"/>
        </w:rPr>
        <w:t>offence</w:t>
      </w:r>
      <w:proofErr w:type="spellEnd"/>
      <w:r w:rsidRPr="00082D2C">
        <w:rPr>
          <w:rFonts w:eastAsia="SimSun" w:cstheme="minorHAnsi"/>
          <w:lang w:val="sr-Latn-RS"/>
        </w:rPr>
        <w:t xml:space="preserve"> </w:t>
      </w:r>
      <w:proofErr w:type="spellStart"/>
      <w:r w:rsidRPr="00082D2C">
        <w:rPr>
          <w:rFonts w:eastAsia="SimSun" w:cstheme="minorHAnsi"/>
          <w:lang w:val="sr-Latn-RS"/>
        </w:rPr>
        <w:t>against</w:t>
      </w:r>
      <w:proofErr w:type="spellEnd"/>
      <w:r w:rsidRPr="00082D2C">
        <w:rPr>
          <w:rFonts w:eastAsia="SimSun" w:cstheme="minorHAnsi"/>
          <w:lang w:val="sr-Latn-RS"/>
        </w:rPr>
        <w:t xml:space="preserve"> </w:t>
      </w:r>
      <w:proofErr w:type="spellStart"/>
      <w:r w:rsidRPr="00082D2C">
        <w:rPr>
          <w:rFonts w:eastAsia="SimSun" w:cstheme="minorHAnsi"/>
          <w:lang w:val="sr-Latn-RS"/>
        </w:rPr>
        <w:t>humanity</w:t>
      </w:r>
      <w:proofErr w:type="spellEnd"/>
      <w:r w:rsidRPr="00082D2C">
        <w:rPr>
          <w:rFonts w:eastAsia="SimSun" w:cstheme="minorHAnsi"/>
          <w:lang w:val="sr-Latn-RS"/>
        </w:rPr>
        <w:t xml:space="preserve"> and </w:t>
      </w:r>
      <w:proofErr w:type="spellStart"/>
      <w:r w:rsidRPr="00082D2C">
        <w:rPr>
          <w:rFonts w:eastAsia="SimSun" w:cstheme="minorHAnsi"/>
          <w:lang w:val="sr-Latn-RS"/>
        </w:rPr>
        <w:t>other</w:t>
      </w:r>
      <w:proofErr w:type="spellEnd"/>
      <w:r w:rsidRPr="00082D2C">
        <w:rPr>
          <w:rFonts w:eastAsia="SimSun" w:cstheme="minorHAnsi"/>
          <w:lang w:val="sr-Latn-RS"/>
        </w:rPr>
        <w:t xml:space="preserve"> </w:t>
      </w:r>
      <w:proofErr w:type="spellStart"/>
      <w:r w:rsidRPr="00082D2C">
        <w:rPr>
          <w:rFonts w:eastAsia="SimSun" w:cstheme="minorHAnsi"/>
          <w:lang w:val="sr-Latn-RS"/>
        </w:rPr>
        <w:t>goods</w:t>
      </w:r>
      <w:proofErr w:type="spellEnd"/>
      <w:r w:rsidRPr="00082D2C">
        <w:rPr>
          <w:rFonts w:eastAsia="SimSun" w:cstheme="minorHAnsi"/>
          <w:lang w:val="sr-Latn-RS"/>
        </w:rPr>
        <w:t xml:space="preserve"> </w:t>
      </w:r>
      <w:proofErr w:type="spellStart"/>
      <w:r w:rsidRPr="00082D2C">
        <w:rPr>
          <w:rFonts w:eastAsia="SimSun" w:cstheme="minorHAnsi"/>
          <w:lang w:val="sr-Latn-RS"/>
        </w:rPr>
        <w:t>protected</w:t>
      </w:r>
      <w:proofErr w:type="spellEnd"/>
      <w:r w:rsidRPr="00082D2C">
        <w:rPr>
          <w:rFonts w:eastAsia="SimSun" w:cstheme="minorHAnsi"/>
          <w:lang w:val="sr-Latn-RS"/>
        </w:rPr>
        <w:t xml:space="preserve"> </w:t>
      </w:r>
      <w:proofErr w:type="spellStart"/>
      <w:r w:rsidRPr="00082D2C">
        <w:rPr>
          <w:rFonts w:eastAsia="SimSun" w:cstheme="minorHAnsi"/>
          <w:lang w:val="sr-Latn-RS"/>
        </w:rPr>
        <w:t>under</w:t>
      </w:r>
      <w:proofErr w:type="spellEnd"/>
      <w:r w:rsidRPr="00082D2C">
        <w:rPr>
          <w:rFonts w:eastAsia="SimSun" w:cstheme="minorHAnsi"/>
          <w:lang w:val="sr-Latn-RS"/>
        </w:rPr>
        <w:t xml:space="preserve"> </w:t>
      </w:r>
      <w:proofErr w:type="spellStart"/>
      <w:r w:rsidRPr="00082D2C">
        <w:rPr>
          <w:rFonts w:eastAsia="SimSun" w:cstheme="minorHAnsi"/>
          <w:lang w:val="sr-Latn-RS"/>
        </w:rPr>
        <w:t>international</w:t>
      </w:r>
      <w:proofErr w:type="spellEnd"/>
      <w:r w:rsidRPr="00082D2C">
        <w:rPr>
          <w:rFonts w:eastAsia="SimSun" w:cstheme="minorHAnsi"/>
          <w:lang w:val="sr-Latn-RS"/>
        </w:rPr>
        <w:t xml:space="preserve"> </w:t>
      </w:r>
      <w:proofErr w:type="spellStart"/>
      <w:r w:rsidRPr="00082D2C">
        <w:rPr>
          <w:rFonts w:eastAsia="SimSun" w:cstheme="minorHAnsi"/>
          <w:lang w:val="sr-Latn-RS"/>
        </w:rPr>
        <w:t>law</w:t>
      </w:r>
      <w:proofErr w:type="spellEnd"/>
      <w:r w:rsidRPr="00082D2C">
        <w:rPr>
          <w:rFonts w:eastAsia="SimSun" w:cstheme="minorHAnsi"/>
          <w:lang w:val="sr-Latn-RS"/>
        </w:rPr>
        <w:t xml:space="preserve"> is </w:t>
      </w:r>
      <w:proofErr w:type="spellStart"/>
      <w:r w:rsidRPr="00082D2C">
        <w:rPr>
          <w:rFonts w:eastAsia="SimSun" w:cstheme="minorHAnsi"/>
          <w:lang w:val="sr-Latn-RS"/>
        </w:rPr>
        <w:t>racial</w:t>
      </w:r>
      <w:proofErr w:type="spellEnd"/>
      <w:r w:rsidRPr="00082D2C">
        <w:rPr>
          <w:rFonts w:eastAsia="SimSun" w:cstheme="minorHAnsi"/>
          <w:lang w:val="sr-Latn-RS"/>
        </w:rPr>
        <w:t xml:space="preserve"> and </w:t>
      </w:r>
      <w:proofErr w:type="spellStart"/>
      <w:r w:rsidRPr="00082D2C">
        <w:rPr>
          <w:rFonts w:eastAsia="SimSun" w:cstheme="minorHAnsi"/>
          <w:lang w:val="sr-Latn-RS"/>
        </w:rPr>
        <w:t>other</w:t>
      </w:r>
      <w:proofErr w:type="spellEnd"/>
      <w:r w:rsidRPr="00082D2C">
        <w:rPr>
          <w:rFonts w:eastAsia="SimSun" w:cstheme="minorHAnsi"/>
          <w:lang w:val="sr-Latn-RS"/>
        </w:rPr>
        <w:t xml:space="preserve"> </w:t>
      </w:r>
      <w:proofErr w:type="spellStart"/>
      <w:r w:rsidRPr="00082D2C">
        <w:rPr>
          <w:rFonts w:eastAsia="SimSun" w:cstheme="minorHAnsi"/>
          <w:lang w:val="sr-Latn-RS"/>
        </w:rPr>
        <w:t>discrimination</w:t>
      </w:r>
      <w:proofErr w:type="spellEnd"/>
      <w:r w:rsidRPr="00082D2C">
        <w:rPr>
          <w:rFonts w:eastAsia="SimSun" w:cstheme="minorHAnsi"/>
          <w:lang w:val="sr-Latn-RS"/>
        </w:rPr>
        <w:t xml:space="preserve"> (</w:t>
      </w:r>
      <w:proofErr w:type="spellStart"/>
      <w:r w:rsidRPr="00082D2C">
        <w:rPr>
          <w:rFonts w:eastAsia="SimSun" w:cstheme="minorHAnsi"/>
          <w:lang w:val="sr-Latn-RS"/>
        </w:rPr>
        <w:t>Article</w:t>
      </w:r>
      <w:proofErr w:type="spellEnd"/>
      <w:r w:rsidRPr="00082D2C">
        <w:rPr>
          <w:rFonts w:eastAsia="SimSun" w:cstheme="minorHAnsi"/>
          <w:lang w:val="sr-Latn-RS"/>
        </w:rPr>
        <w:t xml:space="preserve"> 387). </w:t>
      </w:r>
      <w:proofErr w:type="spellStart"/>
      <w:r w:rsidRPr="00082D2C">
        <w:rPr>
          <w:rFonts w:eastAsia="SimSun" w:cstheme="minorHAnsi"/>
          <w:lang w:val="sr-Latn-RS"/>
        </w:rPr>
        <w:t>Elements</w:t>
      </w:r>
      <w:proofErr w:type="spellEnd"/>
      <w:r w:rsidRPr="00082D2C">
        <w:rPr>
          <w:rFonts w:eastAsia="SimSun" w:cstheme="minorHAnsi"/>
          <w:lang w:val="sr-Latn-RS"/>
        </w:rPr>
        <w:t xml:space="preserve"> </w:t>
      </w:r>
      <w:proofErr w:type="spellStart"/>
      <w:r w:rsidRPr="00082D2C">
        <w:rPr>
          <w:rFonts w:eastAsia="SimSun" w:cstheme="minorHAnsi"/>
          <w:lang w:val="sr-Latn-RS"/>
        </w:rPr>
        <w:t>of</w:t>
      </w:r>
      <w:proofErr w:type="spellEnd"/>
      <w:r w:rsidRPr="00082D2C">
        <w:rPr>
          <w:rFonts w:eastAsia="SimSun" w:cstheme="minorHAnsi"/>
          <w:lang w:val="sr-Latn-RS"/>
        </w:rPr>
        <w:t xml:space="preserve"> </w:t>
      </w:r>
      <w:proofErr w:type="spellStart"/>
      <w:r w:rsidRPr="00082D2C">
        <w:rPr>
          <w:rFonts w:eastAsia="SimSun" w:cstheme="minorHAnsi"/>
          <w:lang w:val="sr-Latn-RS"/>
        </w:rPr>
        <w:t>discrimination</w:t>
      </w:r>
      <w:proofErr w:type="spellEnd"/>
      <w:r w:rsidRPr="00082D2C">
        <w:rPr>
          <w:rFonts w:eastAsia="SimSun" w:cstheme="minorHAnsi"/>
          <w:lang w:val="sr-Latn-RS"/>
        </w:rPr>
        <w:t xml:space="preserve"> </w:t>
      </w:r>
      <w:proofErr w:type="spellStart"/>
      <w:r w:rsidRPr="00082D2C">
        <w:rPr>
          <w:rFonts w:eastAsia="SimSun" w:cstheme="minorHAnsi"/>
          <w:lang w:val="sr-Latn-RS"/>
        </w:rPr>
        <w:t>may</w:t>
      </w:r>
      <w:proofErr w:type="spellEnd"/>
      <w:r w:rsidRPr="00082D2C">
        <w:rPr>
          <w:rFonts w:eastAsia="SimSun" w:cstheme="minorHAnsi"/>
          <w:lang w:val="sr-Latn-RS"/>
        </w:rPr>
        <w:t xml:space="preserve"> </w:t>
      </w:r>
      <w:proofErr w:type="spellStart"/>
      <w:r w:rsidRPr="00082D2C">
        <w:rPr>
          <w:rFonts w:eastAsia="SimSun" w:cstheme="minorHAnsi"/>
          <w:lang w:val="sr-Latn-RS"/>
        </w:rPr>
        <w:t>also</w:t>
      </w:r>
      <w:proofErr w:type="spellEnd"/>
      <w:r w:rsidRPr="00082D2C">
        <w:rPr>
          <w:rFonts w:eastAsia="SimSun" w:cstheme="minorHAnsi"/>
          <w:lang w:val="sr-Latn-RS"/>
        </w:rPr>
        <w:t xml:space="preserve"> be </w:t>
      </w:r>
      <w:proofErr w:type="spellStart"/>
      <w:r w:rsidRPr="00082D2C">
        <w:rPr>
          <w:rFonts w:eastAsia="SimSun" w:cstheme="minorHAnsi"/>
          <w:lang w:val="sr-Latn-RS"/>
        </w:rPr>
        <w:t>present</w:t>
      </w:r>
      <w:proofErr w:type="spellEnd"/>
      <w:r w:rsidRPr="00082D2C">
        <w:rPr>
          <w:rFonts w:eastAsia="SimSun" w:cstheme="minorHAnsi"/>
          <w:lang w:val="sr-Latn-RS"/>
        </w:rPr>
        <w:t xml:space="preserve"> in the </w:t>
      </w:r>
      <w:proofErr w:type="spellStart"/>
      <w:r w:rsidRPr="00082D2C">
        <w:rPr>
          <w:rFonts w:eastAsia="SimSun" w:cstheme="minorHAnsi"/>
          <w:lang w:val="sr-Latn-RS"/>
        </w:rPr>
        <w:t>commission</w:t>
      </w:r>
      <w:proofErr w:type="spellEnd"/>
      <w:r w:rsidRPr="00082D2C">
        <w:rPr>
          <w:rFonts w:eastAsia="SimSun" w:cstheme="minorHAnsi"/>
          <w:lang w:val="sr-Latn-RS"/>
        </w:rPr>
        <w:t xml:space="preserve"> </w:t>
      </w:r>
      <w:proofErr w:type="spellStart"/>
      <w:r w:rsidRPr="00082D2C">
        <w:rPr>
          <w:rFonts w:eastAsia="SimSun" w:cstheme="minorHAnsi"/>
          <w:lang w:val="sr-Latn-RS"/>
        </w:rPr>
        <w:t>of</w:t>
      </w:r>
      <w:proofErr w:type="spellEnd"/>
      <w:r w:rsidRPr="00082D2C">
        <w:rPr>
          <w:rFonts w:eastAsia="SimSun" w:cstheme="minorHAnsi"/>
          <w:lang w:val="sr-Latn-RS"/>
        </w:rPr>
        <w:t xml:space="preserve"> </w:t>
      </w:r>
      <w:proofErr w:type="spellStart"/>
      <w:r w:rsidRPr="00082D2C">
        <w:rPr>
          <w:rFonts w:eastAsia="SimSun" w:cstheme="minorHAnsi"/>
          <w:lang w:val="sr-Latn-RS"/>
        </w:rPr>
        <w:t>other</w:t>
      </w:r>
      <w:proofErr w:type="spellEnd"/>
      <w:r w:rsidRPr="00082D2C">
        <w:rPr>
          <w:rFonts w:eastAsia="SimSun" w:cstheme="minorHAnsi"/>
          <w:lang w:val="sr-Latn-RS"/>
        </w:rPr>
        <w:t xml:space="preserve"> </w:t>
      </w:r>
      <w:proofErr w:type="spellStart"/>
      <w:r w:rsidRPr="00082D2C">
        <w:rPr>
          <w:rFonts w:eastAsia="SimSun" w:cstheme="minorHAnsi"/>
          <w:lang w:val="sr-Latn-RS"/>
        </w:rPr>
        <w:t>criminal</w:t>
      </w:r>
      <w:proofErr w:type="spellEnd"/>
      <w:r w:rsidRPr="00082D2C">
        <w:rPr>
          <w:rFonts w:eastAsia="SimSun" w:cstheme="minorHAnsi"/>
          <w:lang w:val="sr-Latn-RS"/>
        </w:rPr>
        <w:t xml:space="preserve"> </w:t>
      </w:r>
      <w:proofErr w:type="spellStart"/>
      <w:r w:rsidRPr="00082D2C">
        <w:rPr>
          <w:rFonts w:eastAsia="SimSun" w:cstheme="minorHAnsi"/>
          <w:lang w:val="sr-Latn-RS"/>
        </w:rPr>
        <w:t>offences</w:t>
      </w:r>
      <w:proofErr w:type="spellEnd"/>
      <w:r w:rsidRPr="00082D2C">
        <w:rPr>
          <w:rFonts w:eastAsia="SimSun" w:cstheme="minorHAnsi"/>
          <w:lang w:val="sr-Latn-RS"/>
        </w:rPr>
        <w:t>.</w:t>
      </w:r>
    </w:p>
    <w:bookmarkEnd w:id="18"/>
    <w:p w14:paraId="02522521" w14:textId="77777777" w:rsidR="00EC3D4F" w:rsidRPr="00EC3D4F" w:rsidRDefault="00EC3D4F" w:rsidP="00445B8D">
      <w:pPr>
        <w:tabs>
          <w:tab w:val="left" w:pos="450"/>
        </w:tabs>
        <w:autoSpaceDE w:val="0"/>
        <w:autoSpaceDN w:val="0"/>
        <w:adjustRightInd w:val="0"/>
        <w:rPr>
          <w:rFonts w:eastAsia="Georgia" w:cstheme="minorHAnsi"/>
        </w:rPr>
      </w:pPr>
      <w:r w:rsidRPr="00EC3D4F">
        <w:rPr>
          <w:rFonts w:eastAsia="Georgia" w:cstheme="minorHAnsi"/>
        </w:rPr>
        <w:t xml:space="preserve">The Law on the Ratification of the Convention on the Rights of Persons with Disabilities addresses issues of discrimination in its general provisions (Articles 1–4), in Article 5, which relates to the prevention of discrimination, and in Articles 6 and 7, which concern women and children with disabilities and also draw attention to the potential for multiple and intersectional discrimination. The Convention obliges States Parties to ensure and promote the full </w:t>
      </w:r>
      <w:proofErr w:type="spellStart"/>
      <w:r w:rsidRPr="00EC3D4F">
        <w:rPr>
          <w:rFonts w:eastAsia="Georgia" w:cstheme="minorHAnsi"/>
        </w:rPr>
        <w:t>realisation</w:t>
      </w:r>
      <w:proofErr w:type="spellEnd"/>
      <w:r w:rsidRPr="00EC3D4F">
        <w:rPr>
          <w:rFonts w:eastAsia="Georgia" w:cstheme="minorHAnsi"/>
        </w:rPr>
        <w:t xml:space="preserve"> of all human rights and fundamental freedoms for all persons with disabilities without discrimination of any kind on the basis of disability (Article 4). States are required to implement the Convention and all other regulations and decisions relating to persons with disabilities in consultation with these persons and their representative </w:t>
      </w:r>
      <w:proofErr w:type="spellStart"/>
      <w:r w:rsidRPr="00EC3D4F">
        <w:rPr>
          <w:rFonts w:eastAsia="Georgia" w:cstheme="minorHAnsi"/>
        </w:rPr>
        <w:t>organisations</w:t>
      </w:r>
      <w:proofErr w:type="spellEnd"/>
      <w:r w:rsidRPr="00EC3D4F">
        <w:rPr>
          <w:rFonts w:eastAsia="Georgia" w:cstheme="minorHAnsi"/>
        </w:rPr>
        <w:t>. They should take measures to ensure that issues relating to the situation of persons with disabilities are mainstreamed into all relevant general legislation and policies (Article 4). States are also obliged to ensure effective legal protection against discrimination for persons with disabilities (Article 5).</w:t>
      </w:r>
    </w:p>
    <w:p w14:paraId="33E13463" w14:textId="29A2C6A0" w:rsidR="00445B8D" w:rsidRPr="00775585" w:rsidRDefault="00EC3D4F" w:rsidP="00445B8D">
      <w:pPr>
        <w:tabs>
          <w:tab w:val="left" w:pos="450"/>
        </w:tabs>
        <w:autoSpaceDE w:val="0"/>
        <w:autoSpaceDN w:val="0"/>
        <w:adjustRightInd w:val="0"/>
        <w:rPr>
          <w:rFonts w:eastAsia="Georgia" w:cstheme="minorHAnsi"/>
        </w:rPr>
      </w:pPr>
      <w:r w:rsidRPr="00EC3D4F">
        <w:rPr>
          <w:rFonts w:eastAsia="Georgia" w:cstheme="minorHAnsi"/>
        </w:rPr>
        <w:t>“Discrimination on the basis of disability” means any distinction, exclusion or restriction based on disability that has the purpose or effect of impairing or nullifying the recognition, enjoyment or exercise, on an equal basis with others, of all human rights and fundamental freedoms in the political, economic, social, cultural, civil or any other field. It includes all forms of discrimination, including the denial of reasonable accommodation.</w:t>
      </w:r>
      <w:r w:rsidR="00445B8D" w:rsidRPr="00775585">
        <w:rPr>
          <w:rFonts w:eastAsia="Georgia" w:cstheme="minorHAnsi"/>
          <w:vertAlign w:val="superscript"/>
          <w:lang w:val="sr-Cyrl-RS"/>
        </w:rPr>
        <w:footnoteReference w:id="51"/>
      </w:r>
      <w:r w:rsidR="00445B8D" w:rsidRPr="00775585">
        <w:rPr>
          <w:rFonts w:eastAsia="Georgia" w:cstheme="minorHAnsi"/>
        </w:rPr>
        <w:t xml:space="preserve"> </w:t>
      </w:r>
    </w:p>
    <w:p w14:paraId="61A37AC7" w14:textId="08628006" w:rsidR="00445B8D" w:rsidRPr="00775585" w:rsidRDefault="00B754CD" w:rsidP="00445B8D">
      <w:pPr>
        <w:tabs>
          <w:tab w:val="left" w:pos="450"/>
        </w:tabs>
        <w:autoSpaceDE w:val="0"/>
        <w:autoSpaceDN w:val="0"/>
        <w:adjustRightInd w:val="0"/>
        <w:rPr>
          <w:rFonts w:eastAsia="Georgia" w:cstheme="minorHAnsi"/>
          <w:lang w:val="sr-Cyrl-RS"/>
        </w:rPr>
      </w:pPr>
      <w:r>
        <w:rPr>
          <w:rFonts w:eastAsia="Georgia" w:cstheme="minorHAnsi"/>
        </w:rPr>
        <w:t>I</w:t>
      </w:r>
      <w:r w:rsidR="000E1E0F" w:rsidRPr="000E1E0F">
        <w:rPr>
          <w:rFonts w:eastAsia="Georgia" w:cstheme="minorHAnsi"/>
        </w:rPr>
        <w:t>n Article 5, the Committee sets out the obligations of the State Party:</w:t>
      </w:r>
    </w:p>
    <w:p w14:paraId="16C623E6" w14:textId="77777777" w:rsidR="000E1E0F" w:rsidRPr="000E1E0F" w:rsidRDefault="000E1E0F" w:rsidP="000E1E0F">
      <w:pPr>
        <w:pStyle w:val="ListParagraph"/>
        <w:numPr>
          <w:ilvl w:val="0"/>
          <w:numId w:val="41"/>
        </w:numPr>
        <w:tabs>
          <w:tab w:val="left" w:pos="450"/>
        </w:tabs>
        <w:autoSpaceDE w:val="0"/>
        <w:autoSpaceDN w:val="0"/>
        <w:adjustRightInd w:val="0"/>
        <w:spacing w:after="0"/>
        <w:ind w:left="360"/>
        <w:rPr>
          <w:rFonts w:eastAsia="Georgia" w:cstheme="minorHAnsi"/>
          <w:lang w:val="sr-Cyrl-RS"/>
        </w:rPr>
      </w:pPr>
      <w:r w:rsidRPr="000E1E0F">
        <w:rPr>
          <w:rFonts w:eastAsia="Georgia" w:cstheme="minorHAnsi"/>
        </w:rPr>
        <w:lastRenderedPageBreak/>
        <w:t>that all persons are equal before and under the law and are entitled, without any discrimination, to equal protection and equal benefit of the law;</w:t>
      </w:r>
    </w:p>
    <w:p w14:paraId="117DF1C9" w14:textId="27522E47" w:rsidR="000E1E0F" w:rsidRPr="000E1E0F" w:rsidRDefault="000E1E0F" w:rsidP="000E1E0F">
      <w:pPr>
        <w:pStyle w:val="ListParagraph"/>
        <w:numPr>
          <w:ilvl w:val="0"/>
          <w:numId w:val="41"/>
        </w:numPr>
        <w:tabs>
          <w:tab w:val="left" w:pos="450"/>
        </w:tabs>
        <w:autoSpaceDE w:val="0"/>
        <w:autoSpaceDN w:val="0"/>
        <w:adjustRightInd w:val="0"/>
        <w:spacing w:after="0"/>
        <w:ind w:left="360"/>
        <w:rPr>
          <w:rFonts w:eastAsia="Georgia" w:cstheme="minorHAnsi"/>
          <w:lang w:val="sr-Cyrl-RS"/>
        </w:rPr>
      </w:pPr>
      <w:r w:rsidRPr="000E1E0F">
        <w:rPr>
          <w:rFonts w:eastAsia="Georgia" w:cstheme="minorHAnsi"/>
        </w:rPr>
        <w:t>that States Parties are obliged to prohibit all discrimination on the basis of disability and to guarantee persons with disabilities equal and effective legal protection against discrimination on any ground;</w:t>
      </w:r>
      <w:r>
        <w:rPr>
          <w:rFonts w:eastAsia="Georgia" w:cstheme="minorHAnsi"/>
        </w:rPr>
        <w:t xml:space="preserve"> </w:t>
      </w:r>
    </w:p>
    <w:p w14:paraId="13BDDAF1" w14:textId="77777777" w:rsidR="000E1E0F" w:rsidRPr="000E1E0F" w:rsidRDefault="000E1E0F" w:rsidP="000E1E0F">
      <w:pPr>
        <w:pStyle w:val="ListParagraph"/>
        <w:numPr>
          <w:ilvl w:val="0"/>
          <w:numId w:val="41"/>
        </w:numPr>
        <w:tabs>
          <w:tab w:val="left" w:pos="450"/>
        </w:tabs>
        <w:autoSpaceDE w:val="0"/>
        <w:autoSpaceDN w:val="0"/>
        <w:adjustRightInd w:val="0"/>
        <w:spacing w:after="0"/>
        <w:ind w:left="360"/>
        <w:rPr>
          <w:rFonts w:eastAsia="Georgia" w:cstheme="minorHAnsi"/>
          <w:lang w:val="sr-Cyrl-RS"/>
        </w:rPr>
      </w:pPr>
      <w:r w:rsidRPr="000E1E0F">
        <w:rPr>
          <w:rFonts w:eastAsia="Georgia" w:cstheme="minorHAnsi"/>
        </w:rPr>
        <w:t>to take all appropriate steps to ensure reasonable accommodation; and</w:t>
      </w:r>
    </w:p>
    <w:p w14:paraId="708235AB" w14:textId="05908152" w:rsidR="00721D1E" w:rsidRPr="000E1E0F" w:rsidRDefault="000E1E0F" w:rsidP="00EE0601">
      <w:pPr>
        <w:pStyle w:val="ListParagraph"/>
        <w:numPr>
          <w:ilvl w:val="0"/>
          <w:numId w:val="41"/>
        </w:numPr>
        <w:tabs>
          <w:tab w:val="left" w:pos="450"/>
        </w:tabs>
        <w:autoSpaceDE w:val="0"/>
        <w:autoSpaceDN w:val="0"/>
        <w:adjustRightInd w:val="0"/>
        <w:ind w:left="360"/>
        <w:rPr>
          <w:rFonts w:eastAsia="Georgia" w:cstheme="minorHAnsi"/>
          <w:lang w:val="sr-Cyrl-RS"/>
        </w:rPr>
      </w:pPr>
      <w:r w:rsidRPr="000E1E0F">
        <w:rPr>
          <w:rFonts w:eastAsia="Georgia" w:cstheme="minorHAnsi"/>
        </w:rPr>
        <w:t xml:space="preserve">that specific measures necessary to accelerate or achieve </w:t>
      </w:r>
      <w:r w:rsidRPr="000E1E0F">
        <w:rPr>
          <w:rFonts w:eastAsia="Georgia" w:cstheme="minorHAnsi"/>
          <w:i/>
          <w:iCs/>
        </w:rPr>
        <w:t>de facto</w:t>
      </w:r>
      <w:r w:rsidRPr="000E1E0F">
        <w:rPr>
          <w:rFonts w:eastAsia="Georgia" w:cstheme="minorHAnsi"/>
        </w:rPr>
        <w:t xml:space="preserve"> equality of persons with disabilities shall not be considered discrimination within the meaning of the provisions of this Convention.</w:t>
      </w:r>
    </w:p>
    <w:p w14:paraId="171798ED" w14:textId="77777777" w:rsidR="00EE0601" w:rsidRDefault="00EE0601" w:rsidP="00EE0601">
      <w:pPr>
        <w:shd w:val="clear" w:color="auto" w:fill="FFFFFF"/>
        <w:rPr>
          <w:rFonts w:eastAsia="Georgia" w:cstheme="minorHAnsi"/>
        </w:rPr>
      </w:pPr>
      <w:r w:rsidRPr="00EE0601">
        <w:rPr>
          <w:rFonts w:eastAsia="Georgia" w:cstheme="minorHAnsi"/>
        </w:rPr>
        <w:t xml:space="preserve">In Article 6, States Parties are obliged to </w:t>
      </w:r>
      <w:proofErr w:type="spellStart"/>
      <w:r w:rsidRPr="00EE0601">
        <w:rPr>
          <w:rFonts w:eastAsia="Georgia" w:cstheme="minorHAnsi"/>
        </w:rPr>
        <w:t>recognise</w:t>
      </w:r>
      <w:proofErr w:type="spellEnd"/>
      <w:r w:rsidRPr="00EE0601">
        <w:rPr>
          <w:rFonts w:eastAsia="Georgia" w:cstheme="minorHAnsi"/>
        </w:rPr>
        <w:t xml:space="preserve"> that women and girls with disabilities are subject to multiple discrimination and, in this regard, to take measures to ensure the full and equal enjoyment of all human rights and fundamental freedoms by women and girls with disabilities.</w:t>
      </w:r>
    </w:p>
    <w:p w14:paraId="79D723C5" w14:textId="477BC71D" w:rsidR="00445B8D" w:rsidRDefault="00EE0601" w:rsidP="00EE0601">
      <w:pPr>
        <w:shd w:val="clear" w:color="auto" w:fill="FFFFFF"/>
        <w:rPr>
          <w:rFonts w:cstheme="minorHAnsi"/>
        </w:rPr>
      </w:pPr>
      <w:r w:rsidRPr="00EE0601">
        <w:rPr>
          <w:rFonts w:eastAsia="SimSun" w:cstheme="minorHAnsi"/>
          <w:bCs/>
        </w:rPr>
        <w:t>The Law on the Prevention of Discrimination against Persons with Disabilities</w:t>
      </w:r>
      <w:r w:rsidRPr="00EE0601">
        <w:rPr>
          <w:rFonts w:eastAsia="SimSun" w:cstheme="minorHAnsi"/>
          <w:bCs/>
          <w:i/>
          <w:iCs/>
          <w:vertAlign w:val="superscript"/>
        </w:rPr>
        <w:t xml:space="preserve"> </w:t>
      </w:r>
      <w:r w:rsidR="00445B8D" w:rsidRPr="00775585">
        <w:rPr>
          <w:rFonts w:eastAsia="SimSun" w:cstheme="minorHAnsi"/>
          <w:bCs/>
          <w:vertAlign w:val="superscript"/>
        </w:rPr>
        <w:footnoteReference w:id="52"/>
      </w:r>
      <w:r w:rsidR="00445B8D" w:rsidRPr="00775585">
        <w:rPr>
          <w:rFonts w:eastAsia="SimSun" w:cstheme="minorHAnsi"/>
          <w:bCs/>
        </w:rPr>
        <w:t xml:space="preserve"> </w:t>
      </w:r>
      <w:r w:rsidRPr="00EE0601">
        <w:rPr>
          <w:rFonts w:eastAsia="SimSun" w:cstheme="minorHAnsi"/>
          <w:bCs/>
        </w:rPr>
        <w:t>of 2006, as amended in 2016, regulates the general regime of the prohibition of discrimination on the basis of disability, specific cases of discrimination against persons with disabilities, the procedure for the protection of persons exposed to discrimination, and measures undertaken to promote equality and social inclusion of persons with disabilities.</w:t>
      </w:r>
    </w:p>
    <w:p w14:paraId="08C0B95C" w14:textId="77777777" w:rsidR="00EE0601" w:rsidRPr="00EE0601" w:rsidRDefault="00EE0601" w:rsidP="00EE0601">
      <w:pPr>
        <w:rPr>
          <w:rFonts w:eastAsia="SimSun" w:cstheme="minorHAnsi"/>
          <w:lang w:val="sr-Latn-RS"/>
        </w:rPr>
      </w:pPr>
      <w:proofErr w:type="spellStart"/>
      <w:r w:rsidRPr="00EE0601">
        <w:rPr>
          <w:rFonts w:eastAsia="SimSun" w:cstheme="minorHAnsi"/>
          <w:lang w:val="sr-Latn-RS"/>
        </w:rPr>
        <w:t>This</w:t>
      </w:r>
      <w:proofErr w:type="spellEnd"/>
      <w:r w:rsidRPr="00EE0601">
        <w:rPr>
          <w:rFonts w:eastAsia="SimSun" w:cstheme="minorHAnsi"/>
          <w:lang w:val="sr-Latn-RS"/>
        </w:rPr>
        <w:t xml:space="preserve"> </w:t>
      </w:r>
      <w:proofErr w:type="spellStart"/>
      <w:r w:rsidRPr="00EE0601">
        <w:rPr>
          <w:rFonts w:eastAsia="SimSun" w:cstheme="minorHAnsi"/>
          <w:lang w:val="sr-Latn-RS"/>
        </w:rPr>
        <w:t>Law</w:t>
      </w:r>
      <w:proofErr w:type="spellEnd"/>
      <w:r w:rsidRPr="00EE0601">
        <w:rPr>
          <w:rFonts w:eastAsia="SimSun" w:cstheme="minorHAnsi"/>
          <w:lang w:val="sr-Latn-RS"/>
        </w:rPr>
        <w:t xml:space="preserve"> </w:t>
      </w:r>
      <w:proofErr w:type="spellStart"/>
      <w:r w:rsidRPr="00EE0601">
        <w:rPr>
          <w:rFonts w:eastAsia="SimSun" w:cstheme="minorHAnsi"/>
          <w:lang w:val="sr-Latn-RS"/>
        </w:rPr>
        <w:t>represented</w:t>
      </w:r>
      <w:proofErr w:type="spellEnd"/>
      <w:r w:rsidRPr="00EE0601">
        <w:rPr>
          <w:rFonts w:eastAsia="SimSun" w:cstheme="minorHAnsi"/>
          <w:lang w:val="sr-Latn-RS"/>
        </w:rPr>
        <w:t xml:space="preserve"> the </w:t>
      </w:r>
      <w:proofErr w:type="spellStart"/>
      <w:r w:rsidRPr="00EE0601">
        <w:rPr>
          <w:rFonts w:eastAsia="SimSun" w:cstheme="minorHAnsi"/>
          <w:lang w:val="sr-Latn-RS"/>
        </w:rPr>
        <w:t>first</w:t>
      </w:r>
      <w:proofErr w:type="spellEnd"/>
      <w:r w:rsidRPr="00EE0601">
        <w:rPr>
          <w:rFonts w:eastAsia="SimSun" w:cstheme="minorHAnsi"/>
          <w:lang w:val="sr-Latn-RS"/>
        </w:rPr>
        <w:t xml:space="preserve"> </w:t>
      </w:r>
      <w:proofErr w:type="spellStart"/>
      <w:r w:rsidRPr="00EE0601">
        <w:rPr>
          <w:rFonts w:eastAsia="SimSun" w:cstheme="minorHAnsi"/>
          <w:lang w:val="sr-Latn-RS"/>
        </w:rPr>
        <w:t>genuine</w:t>
      </w:r>
      <w:proofErr w:type="spellEnd"/>
      <w:r w:rsidRPr="00EE0601">
        <w:rPr>
          <w:rFonts w:eastAsia="SimSun" w:cstheme="minorHAnsi"/>
          <w:lang w:val="sr-Latn-RS"/>
        </w:rPr>
        <w:t xml:space="preserve"> anti-</w:t>
      </w:r>
      <w:proofErr w:type="spellStart"/>
      <w:r w:rsidRPr="00EE0601">
        <w:rPr>
          <w:rFonts w:eastAsia="SimSun" w:cstheme="minorHAnsi"/>
          <w:lang w:val="sr-Latn-RS"/>
        </w:rPr>
        <w:t>discrimination</w:t>
      </w:r>
      <w:proofErr w:type="spellEnd"/>
      <w:r w:rsidRPr="00EE0601">
        <w:rPr>
          <w:rFonts w:eastAsia="SimSun" w:cstheme="minorHAnsi"/>
          <w:lang w:val="sr-Latn-RS"/>
        </w:rPr>
        <w:t xml:space="preserve"> </w:t>
      </w:r>
      <w:proofErr w:type="spellStart"/>
      <w:r w:rsidRPr="00EE0601">
        <w:rPr>
          <w:rFonts w:eastAsia="SimSun" w:cstheme="minorHAnsi"/>
          <w:lang w:val="sr-Latn-RS"/>
        </w:rPr>
        <w:t>regulation</w:t>
      </w:r>
      <w:proofErr w:type="spellEnd"/>
      <w:r w:rsidRPr="00EE0601">
        <w:rPr>
          <w:rFonts w:eastAsia="SimSun" w:cstheme="minorHAnsi"/>
          <w:lang w:val="sr-Latn-RS"/>
        </w:rPr>
        <w:t xml:space="preserve"> in Serbia. </w:t>
      </w:r>
      <w:proofErr w:type="spellStart"/>
      <w:r w:rsidRPr="00EE0601">
        <w:rPr>
          <w:rFonts w:eastAsia="SimSun" w:cstheme="minorHAnsi"/>
          <w:lang w:val="sr-Latn-RS"/>
        </w:rPr>
        <w:t>It</w:t>
      </w:r>
      <w:proofErr w:type="spellEnd"/>
      <w:r w:rsidRPr="00EE0601">
        <w:rPr>
          <w:rFonts w:eastAsia="SimSun" w:cstheme="minorHAnsi"/>
          <w:lang w:val="sr-Latn-RS"/>
        </w:rPr>
        <w:t xml:space="preserve"> </w:t>
      </w:r>
      <w:proofErr w:type="spellStart"/>
      <w:r w:rsidRPr="00EE0601">
        <w:rPr>
          <w:rFonts w:eastAsia="SimSun" w:cstheme="minorHAnsi"/>
          <w:lang w:val="sr-Latn-RS"/>
        </w:rPr>
        <w:t>was</w:t>
      </w:r>
      <w:proofErr w:type="spellEnd"/>
      <w:r w:rsidRPr="00EE0601">
        <w:rPr>
          <w:rFonts w:eastAsia="SimSun" w:cstheme="minorHAnsi"/>
          <w:lang w:val="sr-Latn-RS"/>
        </w:rPr>
        <w:t xml:space="preserve"> </w:t>
      </w:r>
      <w:proofErr w:type="spellStart"/>
      <w:r w:rsidRPr="00EE0601">
        <w:rPr>
          <w:rFonts w:eastAsia="SimSun" w:cstheme="minorHAnsi"/>
          <w:lang w:val="sr-Latn-RS"/>
        </w:rPr>
        <w:t>adopted</w:t>
      </w:r>
      <w:proofErr w:type="spellEnd"/>
      <w:r w:rsidRPr="00EE0601">
        <w:rPr>
          <w:rFonts w:eastAsia="SimSun" w:cstheme="minorHAnsi"/>
          <w:lang w:val="sr-Latn-RS"/>
        </w:rPr>
        <w:t xml:space="preserve"> prior to the </w:t>
      </w:r>
      <w:proofErr w:type="spellStart"/>
      <w:r w:rsidRPr="00EE0601">
        <w:rPr>
          <w:rFonts w:eastAsia="SimSun" w:cstheme="minorHAnsi"/>
          <w:lang w:val="sr-Latn-RS"/>
        </w:rPr>
        <w:t>framework</w:t>
      </w:r>
      <w:proofErr w:type="spellEnd"/>
      <w:r w:rsidRPr="00EE0601">
        <w:rPr>
          <w:rFonts w:eastAsia="SimSun" w:cstheme="minorHAnsi"/>
          <w:lang w:val="sr-Latn-RS"/>
        </w:rPr>
        <w:t xml:space="preserve"> </w:t>
      </w:r>
      <w:proofErr w:type="spellStart"/>
      <w:r w:rsidRPr="00EE0601">
        <w:rPr>
          <w:rFonts w:eastAsia="SimSun" w:cstheme="minorHAnsi"/>
          <w:lang w:val="sr-Latn-RS"/>
        </w:rPr>
        <w:t>Law</w:t>
      </w:r>
      <w:proofErr w:type="spellEnd"/>
      <w:r w:rsidRPr="00EE0601">
        <w:rPr>
          <w:rFonts w:eastAsia="SimSun" w:cstheme="minorHAnsi"/>
          <w:lang w:val="sr-Latn-RS"/>
        </w:rPr>
        <w:t xml:space="preserve"> on the </w:t>
      </w:r>
      <w:proofErr w:type="spellStart"/>
      <w:r w:rsidRPr="00EE0601">
        <w:rPr>
          <w:rFonts w:eastAsia="SimSun" w:cstheme="minorHAnsi"/>
          <w:lang w:val="sr-Latn-RS"/>
        </w:rPr>
        <w:t>Prohibition</w:t>
      </w:r>
      <w:proofErr w:type="spellEnd"/>
      <w:r w:rsidRPr="00EE0601">
        <w:rPr>
          <w:rFonts w:eastAsia="SimSun" w:cstheme="minorHAnsi"/>
          <w:lang w:val="sr-Latn-RS"/>
        </w:rPr>
        <w:t xml:space="preserve"> </w:t>
      </w:r>
      <w:proofErr w:type="spellStart"/>
      <w:r w:rsidRPr="00EE0601">
        <w:rPr>
          <w:rFonts w:eastAsia="SimSun" w:cstheme="minorHAnsi"/>
          <w:lang w:val="sr-Latn-RS"/>
        </w:rPr>
        <w:t>of</w:t>
      </w:r>
      <w:proofErr w:type="spellEnd"/>
      <w:r w:rsidRPr="00EE0601">
        <w:rPr>
          <w:rFonts w:eastAsia="SimSun" w:cstheme="minorHAnsi"/>
          <w:lang w:val="sr-Latn-RS"/>
        </w:rPr>
        <w:t xml:space="preserve"> </w:t>
      </w:r>
      <w:proofErr w:type="spellStart"/>
      <w:r w:rsidRPr="00EE0601">
        <w:rPr>
          <w:rFonts w:eastAsia="SimSun" w:cstheme="minorHAnsi"/>
          <w:lang w:val="sr-Latn-RS"/>
        </w:rPr>
        <w:t>Discrimination</w:t>
      </w:r>
      <w:proofErr w:type="spellEnd"/>
      <w:r w:rsidRPr="00EE0601">
        <w:rPr>
          <w:rFonts w:eastAsia="SimSun" w:cstheme="minorHAnsi"/>
          <w:lang w:val="sr-Latn-RS"/>
        </w:rPr>
        <w:t xml:space="preserve"> and </w:t>
      </w:r>
      <w:proofErr w:type="spellStart"/>
      <w:r w:rsidRPr="00EE0601">
        <w:rPr>
          <w:rFonts w:eastAsia="SimSun" w:cstheme="minorHAnsi"/>
          <w:lang w:val="sr-Latn-RS"/>
        </w:rPr>
        <w:t>was</w:t>
      </w:r>
      <w:proofErr w:type="spellEnd"/>
      <w:r w:rsidRPr="00EE0601">
        <w:rPr>
          <w:rFonts w:eastAsia="SimSun" w:cstheme="minorHAnsi"/>
          <w:lang w:val="sr-Latn-RS"/>
        </w:rPr>
        <w:t xml:space="preserve"> </w:t>
      </w:r>
      <w:proofErr w:type="spellStart"/>
      <w:r w:rsidRPr="00EE0601">
        <w:rPr>
          <w:rFonts w:eastAsia="SimSun" w:cstheme="minorHAnsi"/>
          <w:lang w:val="sr-Latn-RS"/>
        </w:rPr>
        <w:t>among</w:t>
      </w:r>
      <w:proofErr w:type="spellEnd"/>
      <w:r w:rsidRPr="00EE0601">
        <w:rPr>
          <w:rFonts w:eastAsia="SimSun" w:cstheme="minorHAnsi"/>
          <w:lang w:val="sr-Latn-RS"/>
        </w:rPr>
        <w:t xml:space="preserve"> the </w:t>
      </w:r>
      <w:proofErr w:type="spellStart"/>
      <w:r w:rsidRPr="00EE0601">
        <w:rPr>
          <w:rFonts w:eastAsia="SimSun" w:cstheme="minorHAnsi"/>
          <w:lang w:val="sr-Latn-RS"/>
        </w:rPr>
        <w:t>first</w:t>
      </w:r>
      <w:proofErr w:type="spellEnd"/>
      <w:r w:rsidRPr="00EE0601">
        <w:rPr>
          <w:rFonts w:eastAsia="SimSun" w:cstheme="minorHAnsi"/>
          <w:lang w:val="sr-Latn-RS"/>
        </w:rPr>
        <w:t xml:space="preserve"> </w:t>
      </w:r>
      <w:proofErr w:type="spellStart"/>
      <w:r w:rsidRPr="00EE0601">
        <w:rPr>
          <w:rFonts w:eastAsia="SimSun" w:cstheme="minorHAnsi"/>
          <w:lang w:val="sr-Latn-RS"/>
        </w:rPr>
        <w:t>laws</w:t>
      </w:r>
      <w:proofErr w:type="spellEnd"/>
      <w:r w:rsidRPr="00EE0601">
        <w:rPr>
          <w:rFonts w:eastAsia="SimSun" w:cstheme="minorHAnsi"/>
          <w:lang w:val="sr-Latn-RS"/>
        </w:rPr>
        <w:t xml:space="preserve"> </w:t>
      </w:r>
      <w:proofErr w:type="spellStart"/>
      <w:r w:rsidRPr="00EE0601">
        <w:rPr>
          <w:rFonts w:eastAsia="SimSun" w:cstheme="minorHAnsi"/>
          <w:lang w:val="sr-Latn-RS"/>
        </w:rPr>
        <w:t>of</w:t>
      </w:r>
      <w:proofErr w:type="spellEnd"/>
      <w:r w:rsidRPr="00EE0601">
        <w:rPr>
          <w:rFonts w:eastAsia="SimSun" w:cstheme="minorHAnsi"/>
          <w:lang w:val="sr-Latn-RS"/>
        </w:rPr>
        <w:t xml:space="preserve"> </w:t>
      </w:r>
      <w:proofErr w:type="spellStart"/>
      <w:r w:rsidRPr="00EE0601">
        <w:rPr>
          <w:rFonts w:eastAsia="SimSun" w:cstheme="minorHAnsi"/>
          <w:lang w:val="sr-Latn-RS"/>
        </w:rPr>
        <w:t>this</w:t>
      </w:r>
      <w:proofErr w:type="spellEnd"/>
      <w:r w:rsidRPr="00EE0601">
        <w:rPr>
          <w:rFonts w:eastAsia="SimSun" w:cstheme="minorHAnsi"/>
          <w:lang w:val="sr-Latn-RS"/>
        </w:rPr>
        <w:t xml:space="preserve"> </w:t>
      </w:r>
      <w:proofErr w:type="spellStart"/>
      <w:r w:rsidRPr="00EE0601">
        <w:rPr>
          <w:rFonts w:eastAsia="SimSun" w:cstheme="minorHAnsi"/>
          <w:lang w:val="sr-Latn-RS"/>
        </w:rPr>
        <w:t>kind</w:t>
      </w:r>
      <w:proofErr w:type="spellEnd"/>
      <w:r w:rsidRPr="00EE0601">
        <w:rPr>
          <w:rFonts w:eastAsia="SimSun" w:cstheme="minorHAnsi"/>
          <w:lang w:val="sr-Latn-RS"/>
        </w:rPr>
        <w:t xml:space="preserve"> in the region. The </w:t>
      </w:r>
      <w:proofErr w:type="spellStart"/>
      <w:r w:rsidRPr="00EE0601">
        <w:rPr>
          <w:rFonts w:eastAsia="SimSun" w:cstheme="minorHAnsi"/>
          <w:lang w:val="sr-Latn-RS"/>
        </w:rPr>
        <w:t>Law</w:t>
      </w:r>
      <w:proofErr w:type="spellEnd"/>
      <w:r w:rsidRPr="00EE0601">
        <w:rPr>
          <w:rFonts w:eastAsia="SimSun" w:cstheme="minorHAnsi"/>
          <w:lang w:val="sr-Latn-RS"/>
        </w:rPr>
        <w:t xml:space="preserve"> </w:t>
      </w:r>
      <w:proofErr w:type="spellStart"/>
      <w:r w:rsidRPr="00EE0601">
        <w:rPr>
          <w:rFonts w:eastAsia="SimSun" w:cstheme="minorHAnsi"/>
          <w:lang w:val="sr-Latn-RS"/>
        </w:rPr>
        <w:t>envisages</w:t>
      </w:r>
      <w:proofErr w:type="spellEnd"/>
      <w:r w:rsidRPr="00EE0601">
        <w:rPr>
          <w:rFonts w:eastAsia="SimSun" w:cstheme="minorHAnsi"/>
          <w:lang w:val="sr-Latn-RS"/>
        </w:rPr>
        <w:t xml:space="preserve"> the </w:t>
      </w:r>
      <w:proofErr w:type="spellStart"/>
      <w:r w:rsidRPr="00EE0601">
        <w:rPr>
          <w:rFonts w:eastAsia="SimSun" w:cstheme="minorHAnsi"/>
          <w:lang w:val="sr-Latn-RS"/>
        </w:rPr>
        <w:t>need</w:t>
      </w:r>
      <w:proofErr w:type="spellEnd"/>
      <w:r w:rsidRPr="00EE0601">
        <w:rPr>
          <w:rFonts w:eastAsia="SimSun" w:cstheme="minorHAnsi"/>
          <w:lang w:val="sr-Latn-RS"/>
        </w:rPr>
        <w:t xml:space="preserve"> for </w:t>
      </w:r>
      <w:proofErr w:type="spellStart"/>
      <w:r w:rsidRPr="00EE0601">
        <w:rPr>
          <w:rFonts w:eastAsia="SimSun" w:cstheme="minorHAnsi"/>
          <w:lang w:val="sr-Latn-RS"/>
        </w:rPr>
        <w:t>further</w:t>
      </w:r>
      <w:proofErr w:type="spellEnd"/>
      <w:r w:rsidRPr="00EE0601">
        <w:rPr>
          <w:rFonts w:eastAsia="SimSun" w:cstheme="minorHAnsi"/>
          <w:lang w:val="sr-Latn-RS"/>
        </w:rPr>
        <w:t xml:space="preserve"> </w:t>
      </w:r>
      <w:proofErr w:type="spellStart"/>
      <w:r w:rsidRPr="00EE0601">
        <w:rPr>
          <w:rFonts w:eastAsia="SimSun" w:cstheme="minorHAnsi"/>
          <w:lang w:val="sr-Latn-RS"/>
        </w:rPr>
        <w:t>harmonisation</w:t>
      </w:r>
      <w:proofErr w:type="spellEnd"/>
      <w:r w:rsidRPr="00EE0601">
        <w:rPr>
          <w:rFonts w:eastAsia="SimSun" w:cstheme="minorHAnsi"/>
          <w:lang w:val="sr-Latn-RS"/>
        </w:rPr>
        <w:t xml:space="preserve"> </w:t>
      </w:r>
      <w:proofErr w:type="spellStart"/>
      <w:r w:rsidRPr="00EE0601">
        <w:rPr>
          <w:rFonts w:eastAsia="SimSun" w:cstheme="minorHAnsi"/>
          <w:lang w:val="sr-Latn-RS"/>
        </w:rPr>
        <w:t>with</w:t>
      </w:r>
      <w:proofErr w:type="spellEnd"/>
      <w:r w:rsidRPr="00EE0601">
        <w:rPr>
          <w:rFonts w:eastAsia="SimSun" w:cstheme="minorHAnsi"/>
          <w:lang w:val="sr-Latn-RS"/>
        </w:rPr>
        <w:t xml:space="preserve"> the </w:t>
      </w:r>
      <w:proofErr w:type="spellStart"/>
      <w:r w:rsidRPr="00EE0601">
        <w:rPr>
          <w:rFonts w:eastAsia="SimSun" w:cstheme="minorHAnsi"/>
          <w:lang w:val="sr-Latn-RS"/>
        </w:rPr>
        <w:t>European</w:t>
      </w:r>
      <w:proofErr w:type="spellEnd"/>
      <w:r w:rsidRPr="00EE0601">
        <w:rPr>
          <w:rFonts w:eastAsia="SimSun" w:cstheme="minorHAnsi"/>
          <w:lang w:val="sr-Latn-RS"/>
        </w:rPr>
        <w:t xml:space="preserve"> Union </w:t>
      </w:r>
      <w:proofErr w:type="spellStart"/>
      <w:r w:rsidRPr="00EE0601">
        <w:rPr>
          <w:rFonts w:eastAsia="SimSun" w:cstheme="minorHAnsi"/>
          <w:lang w:val="sr-Latn-RS"/>
        </w:rPr>
        <w:t>acquis</w:t>
      </w:r>
      <w:proofErr w:type="spellEnd"/>
      <w:r w:rsidRPr="00EE0601">
        <w:rPr>
          <w:rFonts w:eastAsia="SimSun" w:cstheme="minorHAnsi"/>
          <w:lang w:val="sr-Latn-RS"/>
        </w:rPr>
        <w:t xml:space="preserve"> and </w:t>
      </w:r>
      <w:proofErr w:type="spellStart"/>
      <w:r w:rsidRPr="00EE0601">
        <w:rPr>
          <w:rFonts w:eastAsia="SimSun" w:cstheme="minorHAnsi"/>
          <w:lang w:val="sr-Latn-RS"/>
        </w:rPr>
        <w:t>international</w:t>
      </w:r>
      <w:proofErr w:type="spellEnd"/>
      <w:r w:rsidRPr="00EE0601">
        <w:rPr>
          <w:rFonts w:eastAsia="SimSun" w:cstheme="minorHAnsi"/>
          <w:lang w:val="sr-Latn-RS"/>
        </w:rPr>
        <w:t xml:space="preserve"> </w:t>
      </w:r>
      <w:proofErr w:type="spellStart"/>
      <w:r w:rsidRPr="00EE0601">
        <w:rPr>
          <w:rFonts w:eastAsia="SimSun" w:cstheme="minorHAnsi"/>
          <w:lang w:val="sr-Latn-RS"/>
        </w:rPr>
        <w:t>standards</w:t>
      </w:r>
      <w:proofErr w:type="spellEnd"/>
      <w:r w:rsidRPr="00EE0601">
        <w:rPr>
          <w:rFonts w:eastAsia="SimSun" w:cstheme="minorHAnsi"/>
          <w:lang w:val="sr-Latn-RS"/>
        </w:rPr>
        <w:t xml:space="preserve">, in </w:t>
      </w:r>
      <w:proofErr w:type="spellStart"/>
      <w:r w:rsidRPr="00EE0601">
        <w:rPr>
          <w:rFonts w:eastAsia="SimSun" w:cstheme="minorHAnsi"/>
          <w:lang w:val="sr-Latn-RS"/>
        </w:rPr>
        <w:t>particular</w:t>
      </w:r>
      <w:proofErr w:type="spellEnd"/>
      <w:r w:rsidRPr="00EE0601">
        <w:rPr>
          <w:rFonts w:eastAsia="SimSun" w:cstheme="minorHAnsi"/>
          <w:lang w:val="sr-Latn-RS"/>
        </w:rPr>
        <w:t xml:space="preserve"> </w:t>
      </w:r>
      <w:proofErr w:type="spellStart"/>
      <w:r w:rsidRPr="00EE0601">
        <w:rPr>
          <w:rFonts w:eastAsia="SimSun" w:cstheme="minorHAnsi"/>
          <w:lang w:val="sr-Latn-RS"/>
        </w:rPr>
        <w:t>with</w:t>
      </w:r>
      <w:proofErr w:type="spellEnd"/>
      <w:r w:rsidRPr="00EE0601">
        <w:rPr>
          <w:rFonts w:eastAsia="SimSun" w:cstheme="minorHAnsi"/>
          <w:lang w:val="sr-Latn-RS"/>
        </w:rPr>
        <w:t xml:space="preserve"> the </w:t>
      </w:r>
      <w:proofErr w:type="spellStart"/>
      <w:r w:rsidRPr="00EE0601">
        <w:rPr>
          <w:rFonts w:eastAsia="SimSun" w:cstheme="minorHAnsi"/>
          <w:lang w:val="sr-Latn-RS"/>
        </w:rPr>
        <w:t>Convention</w:t>
      </w:r>
      <w:proofErr w:type="spellEnd"/>
      <w:r w:rsidRPr="00EE0601">
        <w:rPr>
          <w:rFonts w:eastAsia="SimSun" w:cstheme="minorHAnsi"/>
          <w:lang w:val="sr-Latn-RS"/>
        </w:rPr>
        <w:t xml:space="preserve"> on the </w:t>
      </w:r>
      <w:proofErr w:type="spellStart"/>
      <w:r w:rsidRPr="00EE0601">
        <w:rPr>
          <w:rFonts w:eastAsia="SimSun" w:cstheme="minorHAnsi"/>
          <w:lang w:val="sr-Latn-RS"/>
        </w:rPr>
        <w:t>Rights</w:t>
      </w:r>
      <w:proofErr w:type="spellEnd"/>
      <w:r w:rsidRPr="00EE0601">
        <w:rPr>
          <w:rFonts w:eastAsia="SimSun" w:cstheme="minorHAnsi"/>
          <w:lang w:val="sr-Latn-RS"/>
        </w:rPr>
        <w:t xml:space="preserve"> </w:t>
      </w:r>
      <w:proofErr w:type="spellStart"/>
      <w:r w:rsidRPr="00EE0601">
        <w:rPr>
          <w:rFonts w:eastAsia="SimSun" w:cstheme="minorHAnsi"/>
          <w:lang w:val="sr-Latn-RS"/>
        </w:rPr>
        <w:t>of</w:t>
      </w:r>
      <w:proofErr w:type="spellEnd"/>
      <w:r w:rsidRPr="00EE0601">
        <w:rPr>
          <w:rFonts w:eastAsia="SimSun" w:cstheme="minorHAnsi"/>
          <w:lang w:val="sr-Latn-RS"/>
        </w:rPr>
        <w:t xml:space="preserve"> </w:t>
      </w:r>
      <w:proofErr w:type="spellStart"/>
      <w:r w:rsidRPr="00EE0601">
        <w:rPr>
          <w:rFonts w:eastAsia="SimSun" w:cstheme="minorHAnsi"/>
          <w:lang w:val="sr-Latn-RS"/>
        </w:rPr>
        <w:t>Persons</w:t>
      </w:r>
      <w:proofErr w:type="spellEnd"/>
      <w:r w:rsidRPr="00EE0601">
        <w:rPr>
          <w:rFonts w:eastAsia="SimSun" w:cstheme="minorHAnsi"/>
          <w:lang w:val="sr-Latn-RS"/>
        </w:rPr>
        <w:t xml:space="preserve"> </w:t>
      </w:r>
      <w:proofErr w:type="spellStart"/>
      <w:r w:rsidRPr="00EE0601">
        <w:rPr>
          <w:rFonts w:eastAsia="SimSun" w:cstheme="minorHAnsi"/>
          <w:lang w:val="sr-Latn-RS"/>
        </w:rPr>
        <w:t>with</w:t>
      </w:r>
      <w:proofErr w:type="spellEnd"/>
      <w:r w:rsidRPr="00EE0601">
        <w:rPr>
          <w:rFonts w:eastAsia="SimSun" w:cstheme="minorHAnsi"/>
          <w:lang w:val="sr-Latn-RS"/>
        </w:rPr>
        <w:t xml:space="preserve"> </w:t>
      </w:r>
      <w:proofErr w:type="spellStart"/>
      <w:r w:rsidRPr="00EE0601">
        <w:rPr>
          <w:rFonts w:eastAsia="SimSun" w:cstheme="minorHAnsi"/>
          <w:lang w:val="sr-Latn-RS"/>
        </w:rPr>
        <w:t>Disabilities</w:t>
      </w:r>
      <w:proofErr w:type="spellEnd"/>
      <w:r w:rsidRPr="00EE0601">
        <w:rPr>
          <w:rFonts w:eastAsia="SimSun" w:cstheme="minorHAnsi"/>
          <w:lang w:val="sr-Latn-RS"/>
        </w:rPr>
        <w:t xml:space="preserve">. In </w:t>
      </w:r>
      <w:proofErr w:type="spellStart"/>
      <w:r w:rsidRPr="00EE0601">
        <w:rPr>
          <w:rFonts w:eastAsia="SimSun" w:cstheme="minorHAnsi"/>
          <w:lang w:val="sr-Latn-RS"/>
        </w:rPr>
        <w:t>February</w:t>
      </w:r>
      <w:proofErr w:type="spellEnd"/>
      <w:r w:rsidRPr="00EE0601">
        <w:rPr>
          <w:rFonts w:eastAsia="SimSun" w:cstheme="minorHAnsi"/>
          <w:lang w:val="sr-Latn-RS"/>
        </w:rPr>
        <w:t xml:space="preserve"> 2016, </w:t>
      </w:r>
      <w:proofErr w:type="spellStart"/>
      <w:r w:rsidRPr="00EE0601">
        <w:rPr>
          <w:rFonts w:eastAsia="SimSun" w:cstheme="minorHAnsi"/>
          <w:lang w:val="sr-Latn-RS"/>
        </w:rPr>
        <w:t>an</w:t>
      </w:r>
      <w:proofErr w:type="spellEnd"/>
      <w:r w:rsidRPr="00EE0601">
        <w:rPr>
          <w:rFonts w:eastAsia="SimSun" w:cstheme="minorHAnsi"/>
          <w:lang w:val="sr-Latn-RS"/>
        </w:rPr>
        <w:t xml:space="preserve"> </w:t>
      </w:r>
      <w:proofErr w:type="spellStart"/>
      <w:r w:rsidRPr="00EE0601">
        <w:rPr>
          <w:rFonts w:eastAsia="SimSun" w:cstheme="minorHAnsi"/>
          <w:lang w:val="sr-Latn-RS"/>
        </w:rPr>
        <w:t>amendment</w:t>
      </w:r>
      <w:proofErr w:type="spellEnd"/>
      <w:r w:rsidRPr="00EE0601">
        <w:rPr>
          <w:rFonts w:eastAsia="SimSun" w:cstheme="minorHAnsi"/>
          <w:lang w:val="sr-Latn-RS"/>
        </w:rPr>
        <w:t xml:space="preserve"> to the </w:t>
      </w:r>
      <w:proofErr w:type="spellStart"/>
      <w:r w:rsidRPr="00EE0601">
        <w:rPr>
          <w:rFonts w:eastAsia="SimSun" w:cstheme="minorHAnsi"/>
          <w:lang w:val="sr-Latn-RS"/>
        </w:rPr>
        <w:t>Law</w:t>
      </w:r>
      <w:proofErr w:type="spellEnd"/>
      <w:r w:rsidRPr="00EE0601">
        <w:rPr>
          <w:rFonts w:eastAsia="SimSun" w:cstheme="minorHAnsi"/>
          <w:lang w:val="sr-Latn-RS"/>
        </w:rPr>
        <w:t xml:space="preserve"> on the </w:t>
      </w:r>
      <w:proofErr w:type="spellStart"/>
      <w:r w:rsidRPr="00EE0601">
        <w:rPr>
          <w:rFonts w:eastAsia="SimSun" w:cstheme="minorHAnsi"/>
          <w:lang w:val="sr-Latn-RS"/>
        </w:rPr>
        <w:t>Prevention</w:t>
      </w:r>
      <w:proofErr w:type="spellEnd"/>
      <w:r w:rsidRPr="00EE0601">
        <w:rPr>
          <w:rFonts w:eastAsia="SimSun" w:cstheme="minorHAnsi"/>
          <w:lang w:val="sr-Latn-RS"/>
        </w:rPr>
        <w:t xml:space="preserve"> </w:t>
      </w:r>
      <w:proofErr w:type="spellStart"/>
      <w:r w:rsidRPr="00EE0601">
        <w:rPr>
          <w:rFonts w:eastAsia="SimSun" w:cstheme="minorHAnsi"/>
          <w:lang w:val="sr-Latn-RS"/>
        </w:rPr>
        <w:t>of</w:t>
      </w:r>
      <w:proofErr w:type="spellEnd"/>
      <w:r w:rsidRPr="00EE0601">
        <w:rPr>
          <w:rFonts w:eastAsia="SimSun" w:cstheme="minorHAnsi"/>
          <w:lang w:val="sr-Latn-RS"/>
        </w:rPr>
        <w:t xml:space="preserve"> </w:t>
      </w:r>
      <w:proofErr w:type="spellStart"/>
      <w:r w:rsidRPr="00EE0601">
        <w:rPr>
          <w:rFonts w:eastAsia="SimSun" w:cstheme="minorHAnsi"/>
          <w:lang w:val="sr-Latn-RS"/>
        </w:rPr>
        <w:t>Discrimination</w:t>
      </w:r>
      <w:proofErr w:type="spellEnd"/>
      <w:r w:rsidRPr="00EE0601">
        <w:rPr>
          <w:rFonts w:eastAsia="SimSun" w:cstheme="minorHAnsi"/>
          <w:lang w:val="sr-Latn-RS"/>
        </w:rPr>
        <w:t xml:space="preserve"> </w:t>
      </w:r>
      <w:proofErr w:type="spellStart"/>
      <w:r w:rsidRPr="00EE0601">
        <w:rPr>
          <w:rFonts w:eastAsia="SimSun" w:cstheme="minorHAnsi"/>
          <w:lang w:val="sr-Latn-RS"/>
        </w:rPr>
        <w:t>against</w:t>
      </w:r>
      <w:proofErr w:type="spellEnd"/>
      <w:r w:rsidRPr="00EE0601">
        <w:rPr>
          <w:rFonts w:eastAsia="SimSun" w:cstheme="minorHAnsi"/>
          <w:lang w:val="sr-Latn-RS"/>
        </w:rPr>
        <w:t xml:space="preserve"> </w:t>
      </w:r>
      <w:proofErr w:type="spellStart"/>
      <w:r w:rsidRPr="00EE0601">
        <w:rPr>
          <w:rFonts w:eastAsia="SimSun" w:cstheme="minorHAnsi"/>
          <w:lang w:val="sr-Latn-RS"/>
        </w:rPr>
        <w:t>Persons</w:t>
      </w:r>
      <w:proofErr w:type="spellEnd"/>
      <w:r w:rsidRPr="00EE0601">
        <w:rPr>
          <w:rFonts w:eastAsia="SimSun" w:cstheme="minorHAnsi"/>
          <w:lang w:val="sr-Latn-RS"/>
        </w:rPr>
        <w:t xml:space="preserve"> </w:t>
      </w:r>
      <w:proofErr w:type="spellStart"/>
      <w:r w:rsidRPr="00EE0601">
        <w:rPr>
          <w:rFonts w:eastAsia="SimSun" w:cstheme="minorHAnsi"/>
          <w:lang w:val="sr-Latn-RS"/>
        </w:rPr>
        <w:t>with</w:t>
      </w:r>
      <w:proofErr w:type="spellEnd"/>
      <w:r w:rsidRPr="00EE0601">
        <w:rPr>
          <w:rFonts w:eastAsia="SimSun" w:cstheme="minorHAnsi"/>
          <w:lang w:val="sr-Latn-RS"/>
        </w:rPr>
        <w:t xml:space="preserve"> </w:t>
      </w:r>
      <w:proofErr w:type="spellStart"/>
      <w:r w:rsidRPr="00EE0601">
        <w:rPr>
          <w:rFonts w:eastAsia="SimSun" w:cstheme="minorHAnsi"/>
          <w:lang w:val="sr-Latn-RS"/>
        </w:rPr>
        <w:t>Disabilities</w:t>
      </w:r>
      <w:proofErr w:type="spellEnd"/>
      <w:r w:rsidRPr="00EE0601">
        <w:rPr>
          <w:rFonts w:eastAsia="SimSun" w:cstheme="minorHAnsi"/>
          <w:lang w:val="sr-Latn-RS"/>
        </w:rPr>
        <w:t xml:space="preserve"> </w:t>
      </w:r>
      <w:proofErr w:type="spellStart"/>
      <w:r w:rsidRPr="00EE0601">
        <w:rPr>
          <w:rFonts w:eastAsia="SimSun" w:cstheme="minorHAnsi"/>
          <w:lang w:val="sr-Latn-RS"/>
        </w:rPr>
        <w:t>was</w:t>
      </w:r>
      <w:proofErr w:type="spellEnd"/>
      <w:r w:rsidRPr="00EE0601">
        <w:rPr>
          <w:rFonts w:eastAsia="SimSun" w:cstheme="minorHAnsi"/>
          <w:lang w:val="sr-Latn-RS"/>
        </w:rPr>
        <w:t xml:space="preserve"> </w:t>
      </w:r>
      <w:proofErr w:type="spellStart"/>
      <w:r w:rsidRPr="00EE0601">
        <w:rPr>
          <w:rFonts w:eastAsia="SimSun" w:cstheme="minorHAnsi"/>
          <w:lang w:val="sr-Latn-RS"/>
        </w:rPr>
        <w:t>adopted</w:t>
      </w:r>
      <w:proofErr w:type="spellEnd"/>
      <w:r w:rsidRPr="00EE0601">
        <w:rPr>
          <w:rFonts w:eastAsia="SimSun" w:cstheme="minorHAnsi"/>
          <w:lang w:val="sr-Latn-RS"/>
        </w:rPr>
        <w:t xml:space="preserve">, </w:t>
      </w:r>
      <w:proofErr w:type="spellStart"/>
      <w:r w:rsidRPr="00EE0601">
        <w:rPr>
          <w:rFonts w:eastAsia="SimSun" w:cstheme="minorHAnsi"/>
          <w:lang w:val="sr-Latn-RS"/>
        </w:rPr>
        <w:t>enabling</w:t>
      </w:r>
      <w:proofErr w:type="spellEnd"/>
      <w:r w:rsidRPr="00EE0601">
        <w:rPr>
          <w:rFonts w:eastAsia="SimSun" w:cstheme="minorHAnsi"/>
          <w:lang w:val="sr-Latn-RS"/>
        </w:rPr>
        <w:t xml:space="preserve"> the </w:t>
      </w:r>
      <w:proofErr w:type="spellStart"/>
      <w:r w:rsidRPr="00EE0601">
        <w:rPr>
          <w:rFonts w:eastAsia="SimSun" w:cstheme="minorHAnsi"/>
          <w:lang w:val="sr-Latn-RS"/>
        </w:rPr>
        <w:t>use</w:t>
      </w:r>
      <w:proofErr w:type="spellEnd"/>
      <w:r w:rsidRPr="00EE0601">
        <w:rPr>
          <w:rFonts w:eastAsia="SimSun" w:cstheme="minorHAnsi"/>
          <w:lang w:val="sr-Latn-RS"/>
        </w:rPr>
        <w:t xml:space="preserve"> </w:t>
      </w:r>
      <w:proofErr w:type="spellStart"/>
      <w:r w:rsidRPr="00EE0601">
        <w:rPr>
          <w:rFonts w:eastAsia="SimSun" w:cstheme="minorHAnsi"/>
          <w:lang w:val="sr-Latn-RS"/>
        </w:rPr>
        <w:t>of</w:t>
      </w:r>
      <w:proofErr w:type="spellEnd"/>
      <w:r w:rsidRPr="00EE0601">
        <w:rPr>
          <w:rFonts w:eastAsia="SimSun" w:cstheme="minorHAnsi"/>
          <w:lang w:val="sr-Latn-RS"/>
        </w:rPr>
        <w:t xml:space="preserve"> </w:t>
      </w:r>
      <w:proofErr w:type="spellStart"/>
      <w:r w:rsidRPr="00EE0601">
        <w:rPr>
          <w:rFonts w:eastAsia="SimSun" w:cstheme="minorHAnsi"/>
          <w:lang w:val="sr-Latn-RS"/>
        </w:rPr>
        <w:t>stamps</w:t>
      </w:r>
      <w:proofErr w:type="spellEnd"/>
      <w:r w:rsidRPr="00EE0601">
        <w:rPr>
          <w:rFonts w:eastAsia="SimSun" w:cstheme="minorHAnsi"/>
          <w:lang w:val="sr-Latn-RS"/>
        </w:rPr>
        <w:t xml:space="preserve"> </w:t>
      </w:r>
      <w:proofErr w:type="spellStart"/>
      <w:r w:rsidRPr="00EE0601">
        <w:rPr>
          <w:rFonts w:eastAsia="SimSun" w:cstheme="minorHAnsi"/>
          <w:lang w:val="sr-Latn-RS"/>
        </w:rPr>
        <w:t>containing</w:t>
      </w:r>
      <w:proofErr w:type="spellEnd"/>
      <w:r w:rsidRPr="00EE0601">
        <w:rPr>
          <w:rFonts w:eastAsia="SimSun" w:cstheme="minorHAnsi"/>
          <w:lang w:val="sr-Latn-RS"/>
        </w:rPr>
        <w:t xml:space="preserve"> personal </w:t>
      </w:r>
      <w:proofErr w:type="spellStart"/>
      <w:r w:rsidRPr="00EE0601">
        <w:rPr>
          <w:rFonts w:eastAsia="SimSun" w:cstheme="minorHAnsi"/>
          <w:lang w:val="sr-Latn-RS"/>
        </w:rPr>
        <w:t>identity</w:t>
      </w:r>
      <w:proofErr w:type="spellEnd"/>
      <w:r w:rsidRPr="00EE0601">
        <w:rPr>
          <w:rFonts w:eastAsia="SimSun" w:cstheme="minorHAnsi"/>
          <w:lang w:val="sr-Latn-RS"/>
        </w:rPr>
        <w:t xml:space="preserve"> data </w:t>
      </w:r>
      <w:proofErr w:type="spellStart"/>
      <w:r w:rsidRPr="00EE0601">
        <w:rPr>
          <w:rFonts w:eastAsia="SimSun" w:cstheme="minorHAnsi"/>
          <w:lang w:val="sr-Latn-RS"/>
        </w:rPr>
        <w:t>or</w:t>
      </w:r>
      <w:proofErr w:type="spellEnd"/>
      <w:r w:rsidRPr="00EE0601">
        <w:rPr>
          <w:rFonts w:eastAsia="SimSun" w:cstheme="minorHAnsi"/>
          <w:lang w:val="sr-Latn-RS"/>
        </w:rPr>
        <w:t xml:space="preserve"> </w:t>
      </w:r>
      <w:proofErr w:type="spellStart"/>
      <w:r w:rsidRPr="00EE0601">
        <w:rPr>
          <w:rFonts w:eastAsia="SimSun" w:cstheme="minorHAnsi"/>
          <w:lang w:val="sr-Latn-RS"/>
        </w:rPr>
        <w:t>stamps</w:t>
      </w:r>
      <w:proofErr w:type="spellEnd"/>
      <w:r w:rsidRPr="00EE0601">
        <w:rPr>
          <w:rFonts w:eastAsia="SimSun" w:cstheme="minorHAnsi"/>
          <w:lang w:val="sr-Latn-RS"/>
        </w:rPr>
        <w:t xml:space="preserve"> </w:t>
      </w:r>
      <w:proofErr w:type="spellStart"/>
      <w:r w:rsidRPr="00EE0601">
        <w:rPr>
          <w:rFonts w:eastAsia="SimSun" w:cstheme="minorHAnsi"/>
          <w:lang w:val="sr-Latn-RS"/>
        </w:rPr>
        <w:t>with</w:t>
      </w:r>
      <w:proofErr w:type="spellEnd"/>
      <w:r w:rsidRPr="00EE0601">
        <w:rPr>
          <w:rFonts w:eastAsia="SimSun" w:cstheme="minorHAnsi"/>
          <w:lang w:val="sr-Latn-RS"/>
        </w:rPr>
        <w:t xml:space="preserve"> </w:t>
      </w:r>
      <w:proofErr w:type="spellStart"/>
      <w:r w:rsidRPr="00EE0601">
        <w:rPr>
          <w:rFonts w:eastAsia="SimSun" w:cstheme="minorHAnsi"/>
          <w:lang w:val="sr-Latn-RS"/>
        </w:rPr>
        <w:t>engraved</w:t>
      </w:r>
      <w:proofErr w:type="spellEnd"/>
      <w:r w:rsidRPr="00EE0601">
        <w:rPr>
          <w:rFonts w:eastAsia="SimSun" w:cstheme="minorHAnsi"/>
          <w:lang w:val="sr-Latn-RS"/>
        </w:rPr>
        <w:t xml:space="preserve"> </w:t>
      </w:r>
      <w:proofErr w:type="spellStart"/>
      <w:r w:rsidRPr="00EE0601">
        <w:rPr>
          <w:rFonts w:eastAsia="SimSun" w:cstheme="minorHAnsi"/>
          <w:lang w:val="sr-Latn-RS"/>
        </w:rPr>
        <w:t>signatures</w:t>
      </w:r>
      <w:proofErr w:type="spellEnd"/>
      <w:r w:rsidRPr="00EE0601">
        <w:rPr>
          <w:rFonts w:eastAsia="SimSun" w:cstheme="minorHAnsi"/>
          <w:lang w:val="sr-Latn-RS"/>
        </w:rPr>
        <w:t xml:space="preserve"> (</w:t>
      </w:r>
      <w:proofErr w:type="spellStart"/>
      <w:r w:rsidRPr="00EE0601">
        <w:rPr>
          <w:rFonts w:eastAsia="SimSun" w:cstheme="minorHAnsi"/>
          <w:lang w:val="sr-Latn-RS"/>
        </w:rPr>
        <w:t>facsimiles</w:t>
      </w:r>
      <w:proofErr w:type="spellEnd"/>
      <w:r w:rsidRPr="00EE0601">
        <w:rPr>
          <w:rFonts w:eastAsia="SimSun" w:cstheme="minorHAnsi"/>
          <w:lang w:val="sr-Latn-RS"/>
        </w:rPr>
        <w:t xml:space="preserve">), </w:t>
      </w:r>
      <w:proofErr w:type="spellStart"/>
      <w:r w:rsidRPr="00EE0601">
        <w:rPr>
          <w:rFonts w:eastAsia="SimSun" w:cstheme="minorHAnsi"/>
          <w:lang w:val="sr-Latn-RS"/>
        </w:rPr>
        <w:t>with</w:t>
      </w:r>
      <w:proofErr w:type="spellEnd"/>
      <w:r w:rsidRPr="00EE0601">
        <w:rPr>
          <w:rFonts w:eastAsia="SimSun" w:cstheme="minorHAnsi"/>
          <w:lang w:val="sr-Latn-RS"/>
        </w:rPr>
        <w:t xml:space="preserve"> a </w:t>
      </w:r>
      <w:proofErr w:type="spellStart"/>
      <w:r w:rsidRPr="00EE0601">
        <w:rPr>
          <w:rFonts w:eastAsia="SimSun" w:cstheme="minorHAnsi"/>
          <w:lang w:val="sr-Latn-RS"/>
        </w:rPr>
        <w:t>view</w:t>
      </w:r>
      <w:proofErr w:type="spellEnd"/>
      <w:r w:rsidRPr="00EE0601">
        <w:rPr>
          <w:rFonts w:eastAsia="SimSun" w:cstheme="minorHAnsi"/>
          <w:lang w:val="sr-Latn-RS"/>
        </w:rPr>
        <w:t xml:space="preserve"> to </w:t>
      </w:r>
      <w:proofErr w:type="spellStart"/>
      <w:r w:rsidRPr="00EE0601">
        <w:rPr>
          <w:rFonts w:eastAsia="SimSun" w:cstheme="minorHAnsi"/>
          <w:lang w:val="sr-Latn-RS"/>
        </w:rPr>
        <w:t>overcoming</w:t>
      </w:r>
      <w:proofErr w:type="spellEnd"/>
      <w:r w:rsidRPr="00EE0601">
        <w:rPr>
          <w:rFonts w:eastAsia="SimSun" w:cstheme="minorHAnsi"/>
          <w:lang w:val="sr-Latn-RS"/>
        </w:rPr>
        <w:t xml:space="preserve"> </w:t>
      </w:r>
      <w:proofErr w:type="spellStart"/>
      <w:r w:rsidRPr="00EE0601">
        <w:rPr>
          <w:rFonts w:eastAsia="SimSun" w:cstheme="minorHAnsi"/>
          <w:lang w:val="sr-Latn-RS"/>
        </w:rPr>
        <w:t>barriers</w:t>
      </w:r>
      <w:proofErr w:type="spellEnd"/>
      <w:r w:rsidRPr="00EE0601">
        <w:rPr>
          <w:rFonts w:eastAsia="SimSun" w:cstheme="minorHAnsi"/>
          <w:lang w:val="sr-Latn-RS"/>
        </w:rPr>
        <w:t xml:space="preserve"> </w:t>
      </w:r>
      <w:proofErr w:type="spellStart"/>
      <w:r w:rsidRPr="00EE0601">
        <w:rPr>
          <w:rFonts w:eastAsia="SimSun" w:cstheme="minorHAnsi"/>
          <w:lang w:val="sr-Latn-RS"/>
        </w:rPr>
        <w:t>faced</w:t>
      </w:r>
      <w:proofErr w:type="spellEnd"/>
      <w:r w:rsidRPr="00EE0601">
        <w:rPr>
          <w:rFonts w:eastAsia="SimSun" w:cstheme="minorHAnsi"/>
          <w:lang w:val="sr-Latn-RS"/>
        </w:rPr>
        <w:t xml:space="preserve"> </w:t>
      </w:r>
      <w:proofErr w:type="spellStart"/>
      <w:r w:rsidRPr="00EE0601">
        <w:rPr>
          <w:rFonts w:eastAsia="SimSun" w:cstheme="minorHAnsi"/>
          <w:lang w:val="sr-Latn-RS"/>
        </w:rPr>
        <w:t>by</w:t>
      </w:r>
      <w:proofErr w:type="spellEnd"/>
      <w:r w:rsidRPr="00EE0601">
        <w:rPr>
          <w:rFonts w:eastAsia="SimSun" w:cstheme="minorHAnsi"/>
          <w:lang w:val="sr-Latn-RS"/>
        </w:rPr>
        <w:t xml:space="preserve"> </w:t>
      </w:r>
      <w:proofErr w:type="spellStart"/>
      <w:r w:rsidRPr="00EE0601">
        <w:rPr>
          <w:rFonts w:eastAsia="SimSun" w:cstheme="minorHAnsi"/>
          <w:lang w:val="sr-Latn-RS"/>
        </w:rPr>
        <w:t>persons</w:t>
      </w:r>
      <w:proofErr w:type="spellEnd"/>
      <w:r w:rsidRPr="00EE0601">
        <w:rPr>
          <w:rFonts w:eastAsia="SimSun" w:cstheme="minorHAnsi"/>
          <w:lang w:val="sr-Latn-RS"/>
        </w:rPr>
        <w:t xml:space="preserve"> </w:t>
      </w:r>
      <w:proofErr w:type="spellStart"/>
      <w:r w:rsidRPr="00EE0601">
        <w:rPr>
          <w:rFonts w:eastAsia="SimSun" w:cstheme="minorHAnsi"/>
          <w:lang w:val="sr-Latn-RS"/>
        </w:rPr>
        <w:t>with</w:t>
      </w:r>
      <w:proofErr w:type="spellEnd"/>
      <w:r w:rsidRPr="00EE0601">
        <w:rPr>
          <w:rFonts w:eastAsia="SimSun" w:cstheme="minorHAnsi"/>
          <w:lang w:val="sr-Latn-RS"/>
        </w:rPr>
        <w:t xml:space="preserve"> </w:t>
      </w:r>
      <w:proofErr w:type="spellStart"/>
      <w:r w:rsidRPr="00EE0601">
        <w:rPr>
          <w:rFonts w:eastAsia="SimSun" w:cstheme="minorHAnsi"/>
          <w:lang w:val="sr-Latn-RS"/>
        </w:rPr>
        <w:t>physical</w:t>
      </w:r>
      <w:proofErr w:type="spellEnd"/>
      <w:r w:rsidRPr="00EE0601">
        <w:rPr>
          <w:rFonts w:eastAsia="SimSun" w:cstheme="minorHAnsi"/>
          <w:lang w:val="sr-Latn-RS"/>
        </w:rPr>
        <w:t xml:space="preserve"> and </w:t>
      </w:r>
      <w:proofErr w:type="spellStart"/>
      <w:r w:rsidRPr="00EE0601">
        <w:rPr>
          <w:rFonts w:eastAsia="SimSun" w:cstheme="minorHAnsi"/>
          <w:lang w:val="sr-Latn-RS"/>
        </w:rPr>
        <w:t>sensory</w:t>
      </w:r>
      <w:proofErr w:type="spellEnd"/>
      <w:r w:rsidRPr="00EE0601">
        <w:rPr>
          <w:rFonts w:eastAsia="SimSun" w:cstheme="minorHAnsi"/>
          <w:lang w:val="sr-Latn-RS"/>
        </w:rPr>
        <w:t xml:space="preserve"> </w:t>
      </w:r>
      <w:proofErr w:type="spellStart"/>
      <w:r w:rsidRPr="00EE0601">
        <w:rPr>
          <w:rFonts w:eastAsia="SimSun" w:cstheme="minorHAnsi"/>
          <w:lang w:val="sr-Latn-RS"/>
        </w:rPr>
        <w:t>disabilities</w:t>
      </w:r>
      <w:proofErr w:type="spellEnd"/>
      <w:r w:rsidRPr="00EE0601">
        <w:rPr>
          <w:rFonts w:eastAsia="SimSun" w:cstheme="minorHAnsi"/>
          <w:lang w:val="sr-Latn-RS"/>
        </w:rPr>
        <w:t>.</w:t>
      </w:r>
    </w:p>
    <w:p w14:paraId="6493A41C" w14:textId="77777777" w:rsidR="00EE0601" w:rsidRPr="00EE0601" w:rsidRDefault="00EE0601" w:rsidP="00EE0601">
      <w:pPr>
        <w:spacing w:after="0"/>
        <w:rPr>
          <w:rFonts w:eastAsia="SimSun" w:cstheme="minorHAnsi"/>
          <w:lang w:val="sr-Latn-RS"/>
        </w:rPr>
      </w:pPr>
      <w:r w:rsidRPr="00EE0601">
        <w:rPr>
          <w:rFonts w:eastAsia="SimSun" w:cstheme="minorHAnsi"/>
          <w:lang w:val="sr-Latn-RS"/>
        </w:rPr>
        <w:t xml:space="preserve">The </w:t>
      </w:r>
      <w:proofErr w:type="spellStart"/>
      <w:r w:rsidRPr="00EE0601">
        <w:rPr>
          <w:rFonts w:eastAsia="SimSun" w:cstheme="minorHAnsi"/>
          <w:lang w:val="sr-Latn-RS"/>
        </w:rPr>
        <w:t>Law</w:t>
      </w:r>
      <w:proofErr w:type="spellEnd"/>
      <w:r w:rsidRPr="00EE0601">
        <w:rPr>
          <w:rFonts w:eastAsia="SimSun" w:cstheme="minorHAnsi"/>
          <w:lang w:val="sr-Latn-RS"/>
        </w:rPr>
        <w:t xml:space="preserve"> </w:t>
      </w:r>
      <w:proofErr w:type="spellStart"/>
      <w:r w:rsidRPr="00EE0601">
        <w:rPr>
          <w:rFonts w:eastAsia="SimSun" w:cstheme="minorHAnsi"/>
          <w:lang w:val="sr-Latn-RS"/>
        </w:rPr>
        <w:t>also</w:t>
      </w:r>
      <w:proofErr w:type="spellEnd"/>
      <w:r w:rsidRPr="00EE0601">
        <w:rPr>
          <w:rFonts w:eastAsia="SimSun" w:cstheme="minorHAnsi"/>
          <w:lang w:val="sr-Latn-RS"/>
        </w:rPr>
        <w:t xml:space="preserve"> </w:t>
      </w:r>
      <w:proofErr w:type="spellStart"/>
      <w:r w:rsidRPr="00EE0601">
        <w:rPr>
          <w:rFonts w:eastAsia="SimSun" w:cstheme="minorHAnsi"/>
          <w:lang w:val="sr-Latn-RS"/>
        </w:rPr>
        <w:t>prescribes</w:t>
      </w:r>
      <w:proofErr w:type="spellEnd"/>
      <w:r w:rsidRPr="00EE0601">
        <w:rPr>
          <w:rFonts w:eastAsia="SimSun" w:cstheme="minorHAnsi"/>
          <w:lang w:val="sr-Latn-RS"/>
        </w:rPr>
        <w:t xml:space="preserve"> </w:t>
      </w:r>
      <w:proofErr w:type="spellStart"/>
      <w:r w:rsidRPr="00EE0601">
        <w:rPr>
          <w:rFonts w:eastAsia="SimSun" w:cstheme="minorHAnsi"/>
          <w:lang w:val="sr-Latn-RS"/>
        </w:rPr>
        <w:t>measures</w:t>
      </w:r>
      <w:proofErr w:type="spellEnd"/>
      <w:r w:rsidRPr="00EE0601">
        <w:rPr>
          <w:rFonts w:eastAsia="SimSun" w:cstheme="minorHAnsi"/>
          <w:lang w:val="sr-Latn-RS"/>
        </w:rPr>
        <w:t xml:space="preserve"> to </w:t>
      </w:r>
      <w:proofErr w:type="spellStart"/>
      <w:r w:rsidRPr="00EE0601">
        <w:rPr>
          <w:rFonts w:eastAsia="SimSun" w:cstheme="minorHAnsi"/>
          <w:lang w:val="sr-Latn-RS"/>
        </w:rPr>
        <w:t>promote</w:t>
      </w:r>
      <w:proofErr w:type="spellEnd"/>
      <w:r w:rsidRPr="00EE0601">
        <w:rPr>
          <w:rFonts w:eastAsia="SimSun" w:cstheme="minorHAnsi"/>
          <w:lang w:val="sr-Latn-RS"/>
        </w:rPr>
        <w:t xml:space="preserve"> the </w:t>
      </w:r>
      <w:proofErr w:type="spellStart"/>
      <w:r w:rsidRPr="00EE0601">
        <w:rPr>
          <w:rFonts w:eastAsia="SimSun" w:cstheme="minorHAnsi"/>
          <w:lang w:val="sr-Latn-RS"/>
        </w:rPr>
        <w:t>equality</w:t>
      </w:r>
      <w:proofErr w:type="spellEnd"/>
      <w:r w:rsidRPr="00EE0601">
        <w:rPr>
          <w:rFonts w:eastAsia="SimSun" w:cstheme="minorHAnsi"/>
          <w:lang w:val="sr-Latn-RS"/>
        </w:rPr>
        <w:t xml:space="preserve"> </w:t>
      </w:r>
      <w:proofErr w:type="spellStart"/>
      <w:r w:rsidRPr="00EE0601">
        <w:rPr>
          <w:rFonts w:eastAsia="SimSun" w:cstheme="minorHAnsi"/>
          <w:lang w:val="sr-Latn-RS"/>
        </w:rPr>
        <w:t>of</w:t>
      </w:r>
      <w:proofErr w:type="spellEnd"/>
      <w:r w:rsidRPr="00EE0601">
        <w:rPr>
          <w:rFonts w:eastAsia="SimSun" w:cstheme="minorHAnsi"/>
          <w:lang w:val="sr-Latn-RS"/>
        </w:rPr>
        <w:t xml:space="preserve"> </w:t>
      </w:r>
      <w:proofErr w:type="spellStart"/>
      <w:r w:rsidRPr="00EE0601">
        <w:rPr>
          <w:rFonts w:eastAsia="SimSun" w:cstheme="minorHAnsi"/>
          <w:lang w:val="sr-Latn-RS"/>
        </w:rPr>
        <w:t>persons</w:t>
      </w:r>
      <w:proofErr w:type="spellEnd"/>
      <w:r w:rsidRPr="00EE0601">
        <w:rPr>
          <w:rFonts w:eastAsia="SimSun" w:cstheme="minorHAnsi"/>
          <w:lang w:val="sr-Latn-RS"/>
        </w:rPr>
        <w:t xml:space="preserve"> </w:t>
      </w:r>
      <w:proofErr w:type="spellStart"/>
      <w:r w:rsidRPr="00EE0601">
        <w:rPr>
          <w:rFonts w:eastAsia="SimSun" w:cstheme="minorHAnsi"/>
          <w:lang w:val="sr-Latn-RS"/>
        </w:rPr>
        <w:t>with</w:t>
      </w:r>
      <w:proofErr w:type="spellEnd"/>
      <w:r w:rsidRPr="00EE0601">
        <w:rPr>
          <w:rFonts w:eastAsia="SimSun" w:cstheme="minorHAnsi"/>
          <w:lang w:val="sr-Latn-RS"/>
        </w:rPr>
        <w:t xml:space="preserve"> </w:t>
      </w:r>
      <w:proofErr w:type="spellStart"/>
      <w:r w:rsidRPr="00EE0601">
        <w:rPr>
          <w:rFonts w:eastAsia="SimSun" w:cstheme="minorHAnsi"/>
          <w:lang w:val="sr-Latn-RS"/>
        </w:rPr>
        <w:t>disabilities</w:t>
      </w:r>
      <w:proofErr w:type="spellEnd"/>
      <w:r w:rsidRPr="00EE0601">
        <w:rPr>
          <w:rFonts w:eastAsia="SimSun" w:cstheme="minorHAnsi"/>
          <w:lang w:val="sr-Latn-RS"/>
        </w:rPr>
        <w:t xml:space="preserve">, </w:t>
      </w:r>
      <w:proofErr w:type="spellStart"/>
      <w:r w:rsidRPr="00EE0601">
        <w:rPr>
          <w:rFonts w:eastAsia="SimSun" w:cstheme="minorHAnsi"/>
          <w:lang w:val="sr-Latn-RS"/>
        </w:rPr>
        <w:t>which</w:t>
      </w:r>
      <w:proofErr w:type="spellEnd"/>
      <w:r w:rsidRPr="00EE0601">
        <w:rPr>
          <w:rFonts w:eastAsia="SimSun" w:cstheme="minorHAnsi"/>
          <w:lang w:val="sr-Latn-RS"/>
        </w:rPr>
        <w:t xml:space="preserve"> </w:t>
      </w:r>
      <w:proofErr w:type="spellStart"/>
      <w:r w:rsidRPr="00EE0601">
        <w:rPr>
          <w:rFonts w:eastAsia="SimSun" w:cstheme="minorHAnsi"/>
          <w:lang w:val="sr-Latn-RS"/>
        </w:rPr>
        <w:t>have</w:t>
      </w:r>
      <w:proofErr w:type="spellEnd"/>
      <w:r w:rsidRPr="00EE0601">
        <w:rPr>
          <w:rFonts w:eastAsia="SimSun" w:cstheme="minorHAnsi"/>
          <w:lang w:val="sr-Latn-RS"/>
        </w:rPr>
        <w:t xml:space="preserve"> </w:t>
      </w:r>
      <w:proofErr w:type="spellStart"/>
      <w:r w:rsidRPr="00EE0601">
        <w:rPr>
          <w:rFonts w:eastAsia="SimSun" w:cstheme="minorHAnsi"/>
          <w:lang w:val="sr-Latn-RS"/>
        </w:rPr>
        <w:t>served</w:t>
      </w:r>
      <w:proofErr w:type="spellEnd"/>
      <w:r w:rsidRPr="00EE0601">
        <w:rPr>
          <w:rFonts w:eastAsia="SimSun" w:cstheme="minorHAnsi"/>
          <w:lang w:val="sr-Latn-RS"/>
        </w:rPr>
        <w:t xml:space="preserve"> as a </w:t>
      </w:r>
      <w:proofErr w:type="spellStart"/>
      <w:r w:rsidRPr="00EE0601">
        <w:rPr>
          <w:rFonts w:eastAsia="SimSun" w:cstheme="minorHAnsi"/>
          <w:lang w:val="sr-Latn-RS"/>
        </w:rPr>
        <w:t>basis</w:t>
      </w:r>
      <w:proofErr w:type="spellEnd"/>
      <w:r w:rsidRPr="00EE0601">
        <w:rPr>
          <w:rFonts w:eastAsia="SimSun" w:cstheme="minorHAnsi"/>
          <w:lang w:val="sr-Latn-RS"/>
        </w:rPr>
        <w:t xml:space="preserve"> for the </w:t>
      </w:r>
      <w:proofErr w:type="spellStart"/>
      <w:r w:rsidRPr="00EE0601">
        <w:rPr>
          <w:rFonts w:eastAsia="SimSun" w:cstheme="minorHAnsi"/>
          <w:lang w:val="sr-Latn-RS"/>
        </w:rPr>
        <w:t>development</w:t>
      </w:r>
      <w:proofErr w:type="spellEnd"/>
      <w:r w:rsidRPr="00EE0601">
        <w:rPr>
          <w:rFonts w:eastAsia="SimSun" w:cstheme="minorHAnsi"/>
          <w:lang w:val="sr-Latn-RS"/>
        </w:rPr>
        <w:t xml:space="preserve"> </w:t>
      </w:r>
      <w:proofErr w:type="spellStart"/>
      <w:r w:rsidRPr="00EE0601">
        <w:rPr>
          <w:rFonts w:eastAsia="SimSun" w:cstheme="minorHAnsi"/>
          <w:lang w:val="sr-Latn-RS"/>
        </w:rPr>
        <w:t>of</w:t>
      </w:r>
      <w:proofErr w:type="spellEnd"/>
      <w:r w:rsidRPr="00EE0601">
        <w:rPr>
          <w:rFonts w:eastAsia="SimSun" w:cstheme="minorHAnsi"/>
          <w:lang w:val="sr-Latn-RS"/>
        </w:rPr>
        <w:t xml:space="preserve"> </w:t>
      </w:r>
      <w:proofErr w:type="spellStart"/>
      <w:r w:rsidRPr="00EE0601">
        <w:rPr>
          <w:rFonts w:eastAsia="SimSun" w:cstheme="minorHAnsi"/>
          <w:lang w:val="sr-Latn-RS"/>
        </w:rPr>
        <w:t>services</w:t>
      </w:r>
      <w:proofErr w:type="spellEnd"/>
      <w:r w:rsidRPr="00EE0601">
        <w:rPr>
          <w:rFonts w:eastAsia="SimSun" w:cstheme="minorHAnsi"/>
          <w:lang w:val="sr-Latn-RS"/>
        </w:rPr>
        <w:t xml:space="preserve"> </w:t>
      </w:r>
      <w:proofErr w:type="spellStart"/>
      <w:r w:rsidRPr="00EE0601">
        <w:rPr>
          <w:rFonts w:eastAsia="SimSun" w:cstheme="minorHAnsi"/>
          <w:lang w:val="sr-Latn-RS"/>
        </w:rPr>
        <w:t>provided</w:t>
      </w:r>
      <w:proofErr w:type="spellEnd"/>
      <w:r w:rsidRPr="00EE0601">
        <w:rPr>
          <w:rFonts w:eastAsia="SimSun" w:cstheme="minorHAnsi"/>
          <w:lang w:val="sr-Latn-RS"/>
        </w:rPr>
        <w:t xml:space="preserve"> for </w:t>
      </w:r>
      <w:proofErr w:type="spellStart"/>
      <w:r w:rsidRPr="00EE0601">
        <w:rPr>
          <w:rFonts w:eastAsia="SimSun" w:cstheme="minorHAnsi"/>
          <w:lang w:val="sr-Latn-RS"/>
        </w:rPr>
        <w:t>under</w:t>
      </w:r>
      <w:proofErr w:type="spellEnd"/>
      <w:r w:rsidRPr="00EE0601">
        <w:rPr>
          <w:rFonts w:eastAsia="SimSun" w:cstheme="minorHAnsi"/>
          <w:lang w:val="sr-Latn-RS"/>
        </w:rPr>
        <w:t xml:space="preserve"> the </w:t>
      </w:r>
      <w:proofErr w:type="spellStart"/>
      <w:r w:rsidRPr="00EE0601">
        <w:rPr>
          <w:rFonts w:eastAsia="SimSun" w:cstheme="minorHAnsi"/>
          <w:lang w:val="sr-Latn-RS"/>
        </w:rPr>
        <w:t>Law</w:t>
      </w:r>
      <w:proofErr w:type="spellEnd"/>
      <w:r w:rsidRPr="00EE0601">
        <w:rPr>
          <w:rFonts w:eastAsia="SimSun" w:cstheme="minorHAnsi"/>
          <w:lang w:val="sr-Latn-RS"/>
        </w:rPr>
        <w:t xml:space="preserve"> on </w:t>
      </w:r>
      <w:proofErr w:type="spellStart"/>
      <w:r w:rsidRPr="00EE0601">
        <w:rPr>
          <w:rFonts w:eastAsia="SimSun" w:cstheme="minorHAnsi"/>
          <w:lang w:val="sr-Latn-RS"/>
        </w:rPr>
        <w:t>Social</w:t>
      </w:r>
      <w:proofErr w:type="spellEnd"/>
      <w:r w:rsidRPr="00EE0601">
        <w:rPr>
          <w:rFonts w:eastAsia="SimSun" w:cstheme="minorHAnsi"/>
          <w:lang w:val="sr-Latn-RS"/>
        </w:rPr>
        <w:t xml:space="preserve"> </w:t>
      </w:r>
      <w:proofErr w:type="spellStart"/>
      <w:r w:rsidRPr="00EE0601">
        <w:rPr>
          <w:rFonts w:eastAsia="SimSun" w:cstheme="minorHAnsi"/>
          <w:lang w:val="sr-Latn-RS"/>
        </w:rPr>
        <w:t>Protection</w:t>
      </w:r>
      <w:proofErr w:type="spellEnd"/>
      <w:r w:rsidRPr="00EE0601">
        <w:rPr>
          <w:rFonts w:eastAsia="SimSun" w:cstheme="minorHAnsi"/>
          <w:lang w:val="sr-Latn-RS"/>
        </w:rPr>
        <w:t xml:space="preserve"> </w:t>
      </w:r>
      <w:proofErr w:type="spellStart"/>
      <w:r w:rsidRPr="00EE0601">
        <w:rPr>
          <w:rFonts w:eastAsia="SimSun" w:cstheme="minorHAnsi"/>
          <w:lang w:val="sr-Latn-RS"/>
        </w:rPr>
        <w:t>or</w:t>
      </w:r>
      <w:proofErr w:type="spellEnd"/>
      <w:r w:rsidRPr="00EE0601">
        <w:rPr>
          <w:rFonts w:eastAsia="SimSun" w:cstheme="minorHAnsi"/>
          <w:lang w:val="sr-Latn-RS"/>
        </w:rPr>
        <w:t xml:space="preserve"> </w:t>
      </w:r>
      <w:proofErr w:type="spellStart"/>
      <w:r w:rsidRPr="00EE0601">
        <w:rPr>
          <w:rFonts w:eastAsia="SimSun" w:cstheme="minorHAnsi"/>
          <w:lang w:val="sr-Latn-RS"/>
        </w:rPr>
        <w:t>falling</w:t>
      </w:r>
      <w:proofErr w:type="spellEnd"/>
      <w:r w:rsidRPr="00EE0601">
        <w:rPr>
          <w:rFonts w:eastAsia="SimSun" w:cstheme="minorHAnsi"/>
          <w:lang w:val="sr-Latn-RS"/>
        </w:rPr>
        <w:t xml:space="preserve"> </w:t>
      </w:r>
      <w:proofErr w:type="spellStart"/>
      <w:r w:rsidRPr="00EE0601">
        <w:rPr>
          <w:rFonts w:eastAsia="SimSun" w:cstheme="minorHAnsi"/>
          <w:lang w:val="sr-Latn-RS"/>
        </w:rPr>
        <w:t>within</w:t>
      </w:r>
      <w:proofErr w:type="spellEnd"/>
      <w:r w:rsidRPr="00EE0601">
        <w:rPr>
          <w:rFonts w:eastAsia="SimSun" w:cstheme="minorHAnsi"/>
          <w:lang w:val="sr-Latn-RS"/>
        </w:rPr>
        <w:t xml:space="preserve"> the </w:t>
      </w:r>
      <w:proofErr w:type="spellStart"/>
      <w:r w:rsidRPr="00EE0601">
        <w:rPr>
          <w:rFonts w:eastAsia="SimSun" w:cstheme="minorHAnsi"/>
          <w:lang w:val="sr-Latn-RS"/>
        </w:rPr>
        <w:t>category</w:t>
      </w:r>
      <w:proofErr w:type="spellEnd"/>
      <w:r w:rsidRPr="00EE0601">
        <w:rPr>
          <w:rFonts w:eastAsia="SimSun" w:cstheme="minorHAnsi"/>
          <w:lang w:val="sr-Latn-RS"/>
        </w:rPr>
        <w:t xml:space="preserve"> </w:t>
      </w:r>
      <w:proofErr w:type="spellStart"/>
      <w:r w:rsidRPr="00EE0601">
        <w:rPr>
          <w:rFonts w:eastAsia="SimSun" w:cstheme="minorHAnsi"/>
          <w:lang w:val="sr-Latn-RS"/>
        </w:rPr>
        <w:t>of</w:t>
      </w:r>
      <w:proofErr w:type="spellEnd"/>
      <w:r w:rsidRPr="00EE0601">
        <w:rPr>
          <w:rFonts w:eastAsia="SimSun" w:cstheme="minorHAnsi"/>
          <w:lang w:val="sr-Latn-RS"/>
        </w:rPr>
        <w:t xml:space="preserve"> “</w:t>
      </w:r>
      <w:proofErr w:type="spellStart"/>
      <w:r w:rsidRPr="00EE0601">
        <w:rPr>
          <w:rFonts w:eastAsia="SimSun" w:cstheme="minorHAnsi"/>
          <w:lang w:val="sr-Latn-RS"/>
        </w:rPr>
        <w:t>innovative</w:t>
      </w:r>
      <w:proofErr w:type="spellEnd"/>
      <w:r w:rsidRPr="00EE0601">
        <w:rPr>
          <w:rFonts w:eastAsia="SimSun" w:cstheme="minorHAnsi"/>
          <w:lang w:val="sr-Latn-RS"/>
        </w:rPr>
        <w:t xml:space="preserve"> </w:t>
      </w:r>
      <w:proofErr w:type="spellStart"/>
      <w:r w:rsidRPr="00EE0601">
        <w:rPr>
          <w:rFonts w:eastAsia="SimSun" w:cstheme="minorHAnsi"/>
          <w:lang w:val="sr-Latn-RS"/>
        </w:rPr>
        <w:t>services</w:t>
      </w:r>
      <w:proofErr w:type="spellEnd"/>
      <w:r w:rsidRPr="00EE0601">
        <w:rPr>
          <w:rFonts w:eastAsia="SimSun" w:cstheme="minorHAnsi"/>
          <w:lang w:val="sr-Latn-RS"/>
        </w:rPr>
        <w:t xml:space="preserve">”. </w:t>
      </w:r>
      <w:proofErr w:type="spellStart"/>
      <w:r w:rsidRPr="00EE0601">
        <w:rPr>
          <w:rFonts w:eastAsia="SimSun" w:cstheme="minorHAnsi"/>
          <w:lang w:val="sr-Latn-RS"/>
        </w:rPr>
        <w:t>However</w:t>
      </w:r>
      <w:proofErr w:type="spellEnd"/>
      <w:r w:rsidRPr="00EE0601">
        <w:rPr>
          <w:rFonts w:eastAsia="SimSun" w:cstheme="minorHAnsi"/>
          <w:lang w:val="sr-Latn-RS"/>
        </w:rPr>
        <w:t xml:space="preserve">, the </w:t>
      </w:r>
      <w:proofErr w:type="spellStart"/>
      <w:r w:rsidRPr="00EE0601">
        <w:rPr>
          <w:rFonts w:eastAsia="SimSun" w:cstheme="minorHAnsi"/>
          <w:lang w:val="sr-Latn-RS"/>
        </w:rPr>
        <w:t>Law</w:t>
      </w:r>
      <w:proofErr w:type="spellEnd"/>
      <w:r w:rsidRPr="00EE0601">
        <w:rPr>
          <w:rFonts w:eastAsia="SimSun" w:cstheme="minorHAnsi"/>
          <w:lang w:val="sr-Latn-RS"/>
        </w:rPr>
        <w:t xml:space="preserve"> is </w:t>
      </w:r>
      <w:proofErr w:type="spellStart"/>
      <w:r w:rsidRPr="00EE0601">
        <w:rPr>
          <w:rFonts w:eastAsia="SimSun" w:cstheme="minorHAnsi"/>
          <w:lang w:val="sr-Latn-RS"/>
        </w:rPr>
        <w:t>not</w:t>
      </w:r>
      <w:proofErr w:type="spellEnd"/>
      <w:r w:rsidRPr="00EE0601">
        <w:rPr>
          <w:rFonts w:eastAsia="SimSun" w:cstheme="minorHAnsi"/>
          <w:lang w:val="sr-Latn-RS"/>
        </w:rPr>
        <w:t xml:space="preserve"> </w:t>
      </w:r>
      <w:proofErr w:type="spellStart"/>
      <w:r w:rsidRPr="00EE0601">
        <w:rPr>
          <w:rFonts w:eastAsia="SimSun" w:cstheme="minorHAnsi"/>
          <w:lang w:val="sr-Latn-RS"/>
        </w:rPr>
        <w:t>fully</w:t>
      </w:r>
      <w:proofErr w:type="spellEnd"/>
      <w:r w:rsidRPr="00EE0601">
        <w:rPr>
          <w:rFonts w:eastAsia="SimSun" w:cstheme="minorHAnsi"/>
          <w:lang w:val="sr-Latn-RS"/>
        </w:rPr>
        <w:t xml:space="preserve"> </w:t>
      </w:r>
      <w:proofErr w:type="spellStart"/>
      <w:r w:rsidRPr="00EE0601">
        <w:rPr>
          <w:rFonts w:eastAsia="SimSun" w:cstheme="minorHAnsi"/>
          <w:lang w:val="sr-Latn-RS"/>
        </w:rPr>
        <w:t>aligned</w:t>
      </w:r>
      <w:proofErr w:type="spellEnd"/>
      <w:r w:rsidRPr="00EE0601">
        <w:rPr>
          <w:rFonts w:eastAsia="SimSun" w:cstheme="minorHAnsi"/>
          <w:lang w:val="sr-Latn-RS"/>
        </w:rPr>
        <w:t xml:space="preserve"> </w:t>
      </w:r>
      <w:proofErr w:type="spellStart"/>
      <w:r w:rsidRPr="00EE0601">
        <w:rPr>
          <w:rFonts w:eastAsia="SimSun" w:cstheme="minorHAnsi"/>
          <w:lang w:val="sr-Latn-RS"/>
        </w:rPr>
        <w:t>terminologically</w:t>
      </w:r>
      <w:proofErr w:type="spellEnd"/>
      <w:r w:rsidRPr="00EE0601">
        <w:rPr>
          <w:rFonts w:eastAsia="SimSun" w:cstheme="minorHAnsi"/>
          <w:lang w:val="sr-Latn-RS"/>
        </w:rPr>
        <w:t xml:space="preserve"> </w:t>
      </w:r>
      <w:proofErr w:type="spellStart"/>
      <w:r w:rsidRPr="00EE0601">
        <w:rPr>
          <w:rFonts w:eastAsia="SimSun" w:cstheme="minorHAnsi"/>
          <w:lang w:val="sr-Latn-RS"/>
        </w:rPr>
        <w:t>with</w:t>
      </w:r>
      <w:proofErr w:type="spellEnd"/>
      <w:r w:rsidRPr="00EE0601">
        <w:rPr>
          <w:rFonts w:eastAsia="SimSun" w:cstheme="minorHAnsi"/>
          <w:lang w:val="sr-Latn-RS"/>
        </w:rPr>
        <w:t xml:space="preserve"> the </w:t>
      </w:r>
      <w:proofErr w:type="spellStart"/>
      <w:r w:rsidRPr="00EE0601">
        <w:rPr>
          <w:rFonts w:eastAsia="SimSun" w:cstheme="minorHAnsi"/>
          <w:lang w:val="sr-Latn-RS"/>
        </w:rPr>
        <w:t>Convention</w:t>
      </w:r>
      <w:proofErr w:type="spellEnd"/>
      <w:r w:rsidRPr="00EE0601">
        <w:rPr>
          <w:rFonts w:eastAsia="SimSun" w:cstheme="minorHAnsi"/>
          <w:lang w:val="sr-Latn-RS"/>
        </w:rPr>
        <w:t>.</w:t>
      </w:r>
    </w:p>
    <w:p w14:paraId="6EB91E15" w14:textId="77777777" w:rsidR="00BB6B90" w:rsidRPr="00775585" w:rsidRDefault="00BB6B90" w:rsidP="00445B8D">
      <w:pPr>
        <w:spacing w:after="0"/>
        <w:rPr>
          <w:rFonts w:cs="Calibri"/>
          <w:kern w:val="2"/>
          <w:lang w:val="ru-RU"/>
        </w:rPr>
      </w:pPr>
    </w:p>
    <w:p w14:paraId="50578F86" w14:textId="455E4A3C" w:rsidR="00BB6B90" w:rsidRPr="00CD6352" w:rsidRDefault="00BB6B90" w:rsidP="00BB6B90">
      <w:pPr>
        <w:spacing w:after="0"/>
        <w:rPr>
          <w:rFonts w:cs="Calibri"/>
          <w:kern w:val="2"/>
          <w:lang w:val="ru-RU"/>
        </w:rPr>
      </w:pPr>
      <w:r w:rsidRPr="00CD6352">
        <w:rPr>
          <w:rFonts w:cs="Calibri"/>
          <w:kern w:val="2"/>
          <w:lang w:val="ru-RU"/>
        </w:rPr>
        <w:t>7.</w:t>
      </w:r>
    </w:p>
    <w:p w14:paraId="6B28CEE6" w14:textId="514ADAEB" w:rsidR="00636F91" w:rsidRPr="00775585" w:rsidRDefault="00EE0601" w:rsidP="00C2350D">
      <w:pPr>
        <w:pBdr>
          <w:top w:val="single" w:sz="4" w:space="1" w:color="auto"/>
          <w:left w:val="single" w:sz="4" w:space="4" w:color="auto"/>
          <w:bottom w:val="single" w:sz="4" w:space="1" w:color="auto"/>
          <w:right w:val="single" w:sz="4" w:space="4" w:color="auto"/>
        </w:pBdr>
        <w:shd w:val="clear" w:color="auto" w:fill="BFBFBF" w:themeFill="background1" w:themeFillShade="BF"/>
        <w:rPr>
          <w:rFonts w:eastAsia="SimSun"/>
          <w:lang w:val="sr-Cyrl-RS"/>
        </w:rPr>
      </w:pPr>
      <w:r>
        <w:rPr>
          <w:rFonts w:cstheme="minorHAnsi"/>
          <w:lang w:val="sr-Latn-RS"/>
        </w:rPr>
        <w:t>RECOMMENDATION</w:t>
      </w:r>
      <w:r w:rsidR="00445B8D" w:rsidRPr="00775585">
        <w:rPr>
          <w:rFonts w:cstheme="minorHAnsi"/>
          <w:lang w:val="sr-Cyrl-RS"/>
        </w:rPr>
        <w:t xml:space="preserve">: </w:t>
      </w:r>
      <w:r w:rsidR="00C2350D" w:rsidRPr="00C2350D">
        <w:rPr>
          <w:rFonts w:cstheme="minorHAnsi"/>
        </w:rPr>
        <w:t>The Ministry of Human and Minority Rights and Social Dialogue shall work on amendments to Article 22 of the Law on the Prevention of Discrimination against Persons with Disabilities, which relates to discrimination against persons with disabilities in the field of employment, by ensuring that paragraph 4 of this Article is terminologically aligned with the Convention on the Rights of Persons with Disabilities and by introducing the concept of reasonable accommodation, as well as by introducing a new paragraph stipulating that the refusal of reasonable accommodation constitutes a form of discrimination on the basis of disability, with a view to the full implementation of the UN Convention on the Rights of Persons with Disabilities, acting upon the recommendations of the Committee on the Rights of Persons with Disabilities, and ensuring alignment with the Law on the Prohibition of Discrimination.</w:t>
      </w:r>
    </w:p>
    <w:p w14:paraId="7CF13E8F" w14:textId="77777777" w:rsidR="004D366C" w:rsidRDefault="004D366C" w:rsidP="004D366C">
      <w:pPr>
        <w:spacing w:after="0"/>
        <w:rPr>
          <w:rFonts w:eastAsia="SimSun"/>
        </w:rPr>
      </w:pPr>
      <w:r w:rsidRPr="004D366C">
        <w:rPr>
          <w:rFonts w:eastAsia="SimSun"/>
        </w:rPr>
        <w:t xml:space="preserve">The national legal framework in the field of the prohibition of discrimination also includes specific laws containing anti-discrimination provisions, such as: the Law on Health Care, the </w:t>
      </w:r>
      <w:r w:rsidRPr="004D366C">
        <w:rPr>
          <w:rFonts w:eastAsia="SimSun"/>
        </w:rPr>
        <w:lastRenderedPageBreak/>
        <w:t xml:space="preserve">Law on Higher Education, the Law on the Foundations of the Education System, the Law on Employment and Unemployment Insurance, the </w:t>
      </w:r>
      <w:proofErr w:type="spellStart"/>
      <w:r w:rsidRPr="004D366C">
        <w:rPr>
          <w:rFonts w:eastAsia="SimSun"/>
        </w:rPr>
        <w:t>Labour</w:t>
      </w:r>
      <w:proofErr w:type="spellEnd"/>
      <w:r w:rsidRPr="004D366C">
        <w:rPr>
          <w:rFonts w:eastAsia="SimSun"/>
        </w:rPr>
        <w:t xml:space="preserve"> Law, the Law on Professional Rehabilitation and Employment of Persons with Disabilities, the Law on Volunteering, the Law on Public Information, the Law on Broadcasting, the Law on Free Access to Information of Public Importance, the Law on the Execution of Criminal Sanctions, the Family Law, the Law on Juvenile Offenders and Criminal Protection of Minors, the Law on the Prohibition of Events </w:t>
      </w:r>
      <w:proofErr w:type="spellStart"/>
      <w:r w:rsidRPr="004D366C">
        <w:rPr>
          <w:rFonts w:eastAsia="SimSun"/>
        </w:rPr>
        <w:t>Organised</w:t>
      </w:r>
      <w:proofErr w:type="spellEnd"/>
      <w:r w:rsidRPr="004D366C">
        <w:rPr>
          <w:rFonts w:eastAsia="SimSun"/>
        </w:rPr>
        <w:t xml:space="preserve"> by Neo-Nazi or Fascist </w:t>
      </w:r>
      <w:proofErr w:type="spellStart"/>
      <w:r w:rsidRPr="004D366C">
        <w:rPr>
          <w:rFonts w:eastAsia="SimSun"/>
        </w:rPr>
        <w:t>Organisations</w:t>
      </w:r>
      <w:proofErr w:type="spellEnd"/>
      <w:r w:rsidRPr="004D366C">
        <w:rPr>
          <w:rFonts w:eastAsia="SimSun"/>
        </w:rPr>
        <w:t>, the Law on Gender Equality, the Law on Social Protection, the Law on Youth, the Law on Sports, the Law on the Prevention of Violence and Misconduct at Sports Events, the Law on the Protection of the Rights and Freedoms of National Minorities, and the Law on Churches and Religious Communities.</w:t>
      </w:r>
    </w:p>
    <w:p w14:paraId="3DDAB89E" w14:textId="77777777" w:rsidR="004D366C" w:rsidRDefault="004D366C" w:rsidP="004D366C">
      <w:pPr>
        <w:spacing w:after="0"/>
        <w:rPr>
          <w:rFonts w:eastAsia="SimSun"/>
        </w:rPr>
      </w:pPr>
    </w:p>
    <w:p w14:paraId="1E916F5A" w14:textId="77777777" w:rsidR="00210A3F" w:rsidRPr="00210A3F" w:rsidRDefault="00210A3F" w:rsidP="00210A3F">
      <w:pPr>
        <w:spacing w:after="0"/>
        <w:jc w:val="center"/>
        <w:rPr>
          <w:rFonts w:eastAsia="SimSun"/>
          <w:u w:val="single"/>
          <w:lang w:val="sr-Cyrl-RS"/>
        </w:rPr>
      </w:pPr>
      <w:proofErr w:type="spellStart"/>
      <w:r w:rsidRPr="00210A3F">
        <w:rPr>
          <w:rFonts w:eastAsia="SimSun"/>
          <w:u w:val="single"/>
          <w:lang w:val="sr-Cyrl-RS"/>
        </w:rPr>
        <w:t>Mechanisms</w:t>
      </w:r>
      <w:proofErr w:type="spellEnd"/>
      <w:r w:rsidRPr="00210A3F">
        <w:rPr>
          <w:rFonts w:eastAsia="SimSun"/>
          <w:u w:val="single"/>
          <w:lang w:val="sr-Cyrl-RS"/>
        </w:rPr>
        <w:t xml:space="preserve"> for the </w:t>
      </w:r>
      <w:proofErr w:type="spellStart"/>
      <w:r w:rsidRPr="00210A3F">
        <w:rPr>
          <w:rFonts w:eastAsia="SimSun"/>
          <w:u w:val="single"/>
          <w:lang w:val="sr-Cyrl-RS"/>
        </w:rPr>
        <w:t>Protection</w:t>
      </w:r>
      <w:proofErr w:type="spellEnd"/>
      <w:r w:rsidRPr="00210A3F">
        <w:rPr>
          <w:rFonts w:eastAsia="SimSun"/>
          <w:u w:val="single"/>
          <w:lang w:val="sr-Cyrl-RS"/>
        </w:rPr>
        <w:t xml:space="preserve"> </w:t>
      </w:r>
      <w:proofErr w:type="spellStart"/>
      <w:r w:rsidRPr="00210A3F">
        <w:rPr>
          <w:rFonts w:eastAsia="SimSun"/>
          <w:u w:val="single"/>
          <w:lang w:val="sr-Cyrl-RS"/>
        </w:rPr>
        <w:t>of</w:t>
      </w:r>
      <w:proofErr w:type="spellEnd"/>
      <w:r w:rsidRPr="00210A3F">
        <w:rPr>
          <w:rFonts w:eastAsia="SimSun"/>
          <w:u w:val="single"/>
          <w:lang w:val="sr-Cyrl-RS"/>
        </w:rPr>
        <w:t xml:space="preserve"> </w:t>
      </w:r>
      <w:proofErr w:type="spellStart"/>
      <w:r w:rsidRPr="00210A3F">
        <w:rPr>
          <w:rFonts w:eastAsia="SimSun"/>
          <w:u w:val="single"/>
          <w:lang w:val="sr-Cyrl-RS"/>
        </w:rPr>
        <w:t>Rights</w:t>
      </w:r>
      <w:proofErr w:type="spellEnd"/>
    </w:p>
    <w:p w14:paraId="4C6987D1" w14:textId="77777777" w:rsidR="00210A3F" w:rsidRPr="00210A3F" w:rsidRDefault="00210A3F" w:rsidP="00210A3F">
      <w:pPr>
        <w:rPr>
          <w:rFonts w:eastAsia="SimSun" w:cstheme="minorHAnsi"/>
          <w:bCs/>
          <w:lang w:val="sr-Latn-RS"/>
        </w:rPr>
      </w:pPr>
      <w:r w:rsidRPr="00210A3F">
        <w:rPr>
          <w:rFonts w:eastAsia="SimSun" w:cstheme="minorHAnsi"/>
          <w:bCs/>
          <w:lang w:val="sr-Latn-RS"/>
        </w:rPr>
        <w:t xml:space="preserve">The </w:t>
      </w:r>
      <w:proofErr w:type="spellStart"/>
      <w:r w:rsidRPr="00210A3F">
        <w:rPr>
          <w:rFonts w:eastAsia="SimSun" w:cstheme="minorHAnsi"/>
          <w:bCs/>
          <w:lang w:val="sr-Latn-RS"/>
        </w:rPr>
        <w:t>Republic</w:t>
      </w:r>
      <w:proofErr w:type="spellEnd"/>
      <w:r w:rsidRPr="00210A3F">
        <w:rPr>
          <w:rFonts w:eastAsia="SimSun" w:cstheme="minorHAnsi"/>
          <w:bCs/>
          <w:lang w:val="sr-Latn-RS"/>
        </w:rPr>
        <w:t xml:space="preserve"> </w:t>
      </w:r>
      <w:proofErr w:type="spellStart"/>
      <w:r w:rsidRPr="00210A3F">
        <w:rPr>
          <w:rFonts w:eastAsia="SimSun" w:cstheme="minorHAnsi"/>
          <w:bCs/>
          <w:lang w:val="sr-Latn-RS"/>
        </w:rPr>
        <w:t>of</w:t>
      </w:r>
      <w:proofErr w:type="spellEnd"/>
      <w:r w:rsidRPr="00210A3F">
        <w:rPr>
          <w:rFonts w:eastAsia="SimSun" w:cstheme="minorHAnsi"/>
          <w:bCs/>
          <w:lang w:val="sr-Latn-RS"/>
        </w:rPr>
        <w:t xml:space="preserve"> Serbia </w:t>
      </w:r>
      <w:proofErr w:type="spellStart"/>
      <w:r w:rsidRPr="00210A3F">
        <w:rPr>
          <w:rFonts w:eastAsia="SimSun" w:cstheme="minorHAnsi"/>
          <w:bCs/>
          <w:lang w:val="sr-Latn-RS"/>
        </w:rPr>
        <w:t>has</w:t>
      </w:r>
      <w:proofErr w:type="spellEnd"/>
      <w:r w:rsidRPr="00210A3F">
        <w:rPr>
          <w:rFonts w:eastAsia="SimSun" w:cstheme="minorHAnsi"/>
          <w:bCs/>
          <w:lang w:val="sr-Latn-RS"/>
        </w:rPr>
        <w:t xml:space="preserve"> a </w:t>
      </w:r>
      <w:proofErr w:type="spellStart"/>
      <w:r w:rsidRPr="00210A3F">
        <w:rPr>
          <w:rFonts w:eastAsia="SimSun" w:cstheme="minorHAnsi"/>
          <w:bCs/>
          <w:lang w:val="sr-Latn-RS"/>
        </w:rPr>
        <w:t>well-developed</w:t>
      </w:r>
      <w:proofErr w:type="spellEnd"/>
      <w:r w:rsidRPr="00210A3F">
        <w:rPr>
          <w:rFonts w:eastAsia="SimSun" w:cstheme="minorHAnsi"/>
          <w:bCs/>
          <w:lang w:val="sr-Latn-RS"/>
        </w:rPr>
        <w:t xml:space="preserve"> </w:t>
      </w:r>
      <w:proofErr w:type="spellStart"/>
      <w:r w:rsidRPr="00210A3F">
        <w:rPr>
          <w:rFonts w:eastAsia="SimSun" w:cstheme="minorHAnsi"/>
          <w:bCs/>
          <w:lang w:val="sr-Latn-RS"/>
        </w:rPr>
        <w:t>system</w:t>
      </w:r>
      <w:proofErr w:type="spellEnd"/>
      <w:r w:rsidRPr="00210A3F">
        <w:rPr>
          <w:rFonts w:eastAsia="SimSun" w:cstheme="minorHAnsi"/>
          <w:bCs/>
          <w:lang w:val="sr-Latn-RS"/>
        </w:rPr>
        <w:t xml:space="preserve"> for the </w:t>
      </w:r>
      <w:proofErr w:type="spellStart"/>
      <w:r w:rsidRPr="00210A3F">
        <w:rPr>
          <w:rFonts w:eastAsia="SimSun" w:cstheme="minorHAnsi"/>
          <w:bCs/>
          <w:lang w:val="sr-Latn-RS"/>
        </w:rPr>
        <w:t>prevention</w:t>
      </w:r>
      <w:proofErr w:type="spellEnd"/>
      <w:r w:rsidRPr="00210A3F">
        <w:rPr>
          <w:rFonts w:eastAsia="SimSun" w:cstheme="minorHAnsi"/>
          <w:bCs/>
          <w:lang w:val="sr-Latn-RS"/>
        </w:rPr>
        <w:t xml:space="preserve"> </w:t>
      </w:r>
      <w:proofErr w:type="spellStart"/>
      <w:r w:rsidRPr="00210A3F">
        <w:rPr>
          <w:rFonts w:eastAsia="SimSun" w:cstheme="minorHAnsi"/>
          <w:bCs/>
          <w:lang w:val="sr-Latn-RS"/>
        </w:rPr>
        <w:t>of</w:t>
      </w:r>
      <w:proofErr w:type="spellEnd"/>
      <w:r w:rsidRPr="00210A3F">
        <w:rPr>
          <w:rFonts w:eastAsia="SimSun" w:cstheme="minorHAnsi"/>
          <w:bCs/>
          <w:lang w:val="sr-Latn-RS"/>
        </w:rPr>
        <w:t xml:space="preserve"> and </w:t>
      </w:r>
      <w:proofErr w:type="spellStart"/>
      <w:r w:rsidRPr="00210A3F">
        <w:rPr>
          <w:rFonts w:eastAsia="SimSun" w:cstheme="minorHAnsi"/>
          <w:bCs/>
          <w:lang w:val="sr-Latn-RS"/>
        </w:rPr>
        <w:t>protection</w:t>
      </w:r>
      <w:proofErr w:type="spellEnd"/>
      <w:r w:rsidRPr="00210A3F">
        <w:rPr>
          <w:rFonts w:eastAsia="SimSun" w:cstheme="minorHAnsi"/>
          <w:bCs/>
          <w:lang w:val="sr-Latn-RS"/>
        </w:rPr>
        <w:t xml:space="preserve"> </w:t>
      </w:r>
      <w:proofErr w:type="spellStart"/>
      <w:r w:rsidRPr="00210A3F">
        <w:rPr>
          <w:rFonts w:eastAsia="SimSun" w:cstheme="minorHAnsi"/>
          <w:bCs/>
          <w:lang w:val="sr-Latn-RS"/>
        </w:rPr>
        <w:t>against</w:t>
      </w:r>
      <w:proofErr w:type="spellEnd"/>
      <w:r w:rsidRPr="00210A3F">
        <w:rPr>
          <w:rFonts w:eastAsia="SimSun" w:cstheme="minorHAnsi"/>
          <w:bCs/>
          <w:lang w:val="sr-Latn-RS"/>
        </w:rPr>
        <w:t xml:space="preserve"> </w:t>
      </w:r>
      <w:proofErr w:type="spellStart"/>
      <w:r w:rsidRPr="00210A3F">
        <w:rPr>
          <w:rFonts w:eastAsia="SimSun" w:cstheme="minorHAnsi"/>
          <w:bCs/>
          <w:lang w:val="sr-Latn-RS"/>
        </w:rPr>
        <w:t>discrimination</w:t>
      </w:r>
      <w:proofErr w:type="spellEnd"/>
      <w:r w:rsidRPr="00210A3F">
        <w:rPr>
          <w:rFonts w:eastAsia="SimSun" w:cstheme="minorHAnsi"/>
          <w:bCs/>
          <w:lang w:val="sr-Latn-RS"/>
        </w:rPr>
        <w:t xml:space="preserve"> </w:t>
      </w:r>
      <w:proofErr w:type="spellStart"/>
      <w:r w:rsidRPr="00210A3F">
        <w:rPr>
          <w:rFonts w:eastAsia="SimSun" w:cstheme="minorHAnsi"/>
          <w:bCs/>
          <w:lang w:val="sr-Latn-RS"/>
        </w:rPr>
        <w:t>through</w:t>
      </w:r>
      <w:proofErr w:type="spellEnd"/>
      <w:r w:rsidRPr="00210A3F">
        <w:rPr>
          <w:rFonts w:eastAsia="SimSun" w:cstheme="minorHAnsi"/>
          <w:bCs/>
          <w:lang w:val="sr-Latn-RS"/>
        </w:rPr>
        <w:t xml:space="preserve"> the </w:t>
      </w:r>
      <w:proofErr w:type="spellStart"/>
      <w:r w:rsidRPr="00210A3F">
        <w:rPr>
          <w:rFonts w:eastAsia="SimSun" w:cstheme="minorHAnsi"/>
          <w:bCs/>
          <w:lang w:val="sr-Latn-RS"/>
        </w:rPr>
        <w:t>work</w:t>
      </w:r>
      <w:proofErr w:type="spellEnd"/>
      <w:r w:rsidRPr="00210A3F">
        <w:rPr>
          <w:rFonts w:eastAsia="SimSun" w:cstheme="minorHAnsi"/>
          <w:bCs/>
          <w:lang w:val="sr-Latn-RS"/>
        </w:rPr>
        <w:t xml:space="preserve"> </w:t>
      </w:r>
      <w:proofErr w:type="spellStart"/>
      <w:r w:rsidRPr="00210A3F">
        <w:rPr>
          <w:rFonts w:eastAsia="SimSun" w:cstheme="minorHAnsi"/>
          <w:bCs/>
          <w:lang w:val="sr-Latn-RS"/>
        </w:rPr>
        <w:t>of</w:t>
      </w:r>
      <w:proofErr w:type="spellEnd"/>
      <w:r w:rsidRPr="00210A3F">
        <w:rPr>
          <w:rFonts w:eastAsia="SimSun" w:cstheme="minorHAnsi"/>
          <w:bCs/>
          <w:lang w:val="sr-Latn-RS"/>
        </w:rPr>
        <w:t xml:space="preserve"> </w:t>
      </w:r>
      <w:proofErr w:type="spellStart"/>
      <w:r w:rsidRPr="00210A3F">
        <w:rPr>
          <w:rFonts w:eastAsia="SimSun" w:cstheme="minorHAnsi"/>
          <w:bCs/>
          <w:lang w:val="sr-Latn-RS"/>
        </w:rPr>
        <w:t>independent</w:t>
      </w:r>
      <w:proofErr w:type="spellEnd"/>
      <w:r w:rsidRPr="00210A3F">
        <w:rPr>
          <w:rFonts w:eastAsia="SimSun" w:cstheme="minorHAnsi"/>
          <w:bCs/>
          <w:lang w:val="sr-Latn-RS"/>
        </w:rPr>
        <w:t xml:space="preserve"> </w:t>
      </w:r>
      <w:proofErr w:type="spellStart"/>
      <w:r w:rsidRPr="00210A3F">
        <w:rPr>
          <w:rFonts w:eastAsia="SimSun" w:cstheme="minorHAnsi"/>
          <w:bCs/>
          <w:lang w:val="sr-Latn-RS"/>
        </w:rPr>
        <w:t>institutions</w:t>
      </w:r>
      <w:proofErr w:type="spellEnd"/>
      <w:r w:rsidRPr="00210A3F">
        <w:rPr>
          <w:rFonts w:eastAsia="SimSun" w:cstheme="minorHAnsi"/>
          <w:bCs/>
          <w:lang w:val="sr-Latn-RS"/>
        </w:rPr>
        <w:t xml:space="preserve"> and </w:t>
      </w:r>
      <w:proofErr w:type="spellStart"/>
      <w:r w:rsidRPr="00210A3F">
        <w:rPr>
          <w:rFonts w:eastAsia="SimSun" w:cstheme="minorHAnsi"/>
          <w:bCs/>
          <w:lang w:val="sr-Latn-RS"/>
        </w:rPr>
        <w:t>judicial</w:t>
      </w:r>
      <w:proofErr w:type="spellEnd"/>
      <w:r w:rsidRPr="00210A3F">
        <w:rPr>
          <w:rFonts w:eastAsia="SimSun" w:cstheme="minorHAnsi"/>
          <w:bCs/>
          <w:lang w:val="sr-Latn-RS"/>
        </w:rPr>
        <w:t xml:space="preserve"> </w:t>
      </w:r>
      <w:proofErr w:type="spellStart"/>
      <w:r w:rsidRPr="00210A3F">
        <w:rPr>
          <w:rFonts w:eastAsia="SimSun" w:cstheme="minorHAnsi"/>
          <w:bCs/>
          <w:lang w:val="sr-Latn-RS"/>
        </w:rPr>
        <w:t>practice</w:t>
      </w:r>
      <w:proofErr w:type="spellEnd"/>
      <w:r w:rsidRPr="00210A3F">
        <w:rPr>
          <w:rFonts w:eastAsia="SimSun" w:cstheme="minorHAnsi"/>
          <w:bCs/>
          <w:lang w:val="sr-Latn-RS"/>
        </w:rPr>
        <w:t>.</w:t>
      </w:r>
    </w:p>
    <w:p w14:paraId="078C38A4" w14:textId="37246AC2" w:rsidR="00210A3F" w:rsidRDefault="001D5EDC" w:rsidP="001D5EDC">
      <w:pPr>
        <w:tabs>
          <w:tab w:val="num" w:pos="720"/>
        </w:tabs>
        <w:rPr>
          <w:rFonts w:eastAsia="SimSun"/>
          <w:lang w:val="sr-Latn-RS"/>
        </w:rPr>
      </w:pPr>
      <w:r>
        <w:rPr>
          <w:rFonts w:eastAsia="SimSun"/>
          <w:lang w:val="sr-Latn-RS"/>
        </w:rPr>
        <w:t xml:space="preserve">1. </w:t>
      </w:r>
      <w:proofErr w:type="spellStart"/>
      <w:r w:rsidR="00210A3F" w:rsidRPr="00210A3F">
        <w:rPr>
          <w:rFonts w:eastAsia="SimSun"/>
          <w:lang w:val="sr-Cyrl-RS"/>
        </w:rPr>
        <w:t>Protection</w:t>
      </w:r>
      <w:proofErr w:type="spellEnd"/>
      <w:r w:rsidR="00210A3F" w:rsidRPr="00210A3F">
        <w:rPr>
          <w:rFonts w:eastAsia="SimSun"/>
          <w:lang w:val="sr-Cyrl-RS"/>
        </w:rPr>
        <w:t xml:space="preserve"> </w:t>
      </w:r>
      <w:proofErr w:type="spellStart"/>
      <w:r w:rsidR="00210A3F" w:rsidRPr="00210A3F">
        <w:rPr>
          <w:rFonts w:eastAsia="SimSun"/>
          <w:lang w:val="sr-Cyrl-RS"/>
        </w:rPr>
        <w:t>of</w:t>
      </w:r>
      <w:proofErr w:type="spellEnd"/>
      <w:r w:rsidR="00210A3F" w:rsidRPr="00210A3F">
        <w:rPr>
          <w:rFonts w:eastAsia="SimSun"/>
          <w:lang w:val="sr-Cyrl-RS"/>
        </w:rPr>
        <w:t xml:space="preserve"> </w:t>
      </w:r>
      <w:proofErr w:type="spellStart"/>
      <w:r w:rsidR="00210A3F" w:rsidRPr="00210A3F">
        <w:rPr>
          <w:rFonts w:eastAsia="SimSun"/>
          <w:lang w:val="sr-Cyrl-RS"/>
        </w:rPr>
        <w:t>rights</w:t>
      </w:r>
      <w:proofErr w:type="spellEnd"/>
      <w:r w:rsidR="00210A3F" w:rsidRPr="00210A3F">
        <w:rPr>
          <w:rFonts w:eastAsia="SimSun"/>
          <w:lang w:val="sr-Cyrl-RS"/>
        </w:rPr>
        <w:t xml:space="preserve"> </w:t>
      </w:r>
      <w:proofErr w:type="spellStart"/>
      <w:r w:rsidR="00210A3F" w:rsidRPr="00210A3F">
        <w:rPr>
          <w:rFonts w:eastAsia="SimSun"/>
          <w:lang w:val="sr-Cyrl-RS"/>
        </w:rPr>
        <w:t>provided</w:t>
      </w:r>
      <w:proofErr w:type="spellEnd"/>
      <w:r w:rsidR="00210A3F" w:rsidRPr="00210A3F">
        <w:rPr>
          <w:rFonts w:eastAsia="SimSun"/>
          <w:lang w:val="sr-Cyrl-RS"/>
        </w:rPr>
        <w:t xml:space="preserve"> </w:t>
      </w:r>
      <w:proofErr w:type="spellStart"/>
      <w:r w:rsidR="00210A3F" w:rsidRPr="00210A3F">
        <w:rPr>
          <w:rFonts w:eastAsia="SimSun"/>
          <w:lang w:val="sr-Cyrl-RS"/>
        </w:rPr>
        <w:t>by</w:t>
      </w:r>
      <w:proofErr w:type="spellEnd"/>
      <w:r w:rsidR="00210A3F" w:rsidRPr="00210A3F">
        <w:rPr>
          <w:rFonts w:eastAsia="SimSun"/>
          <w:lang w:val="sr-Cyrl-RS"/>
        </w:rPr>
        <w:t xml:space="preserve"> </w:t>
      </w:r>
      <w:proofErr w:type="spellStart"/>
      <w:r w:rsidR="00210A3F" w:rsidRPr="00210A3F">
        <w:rPr>
          <w:rFonts w:eastAsia="SimSun"/>
          <w:lang w:val="sr-Cyrl-RS"/>
        </w:rPr>
        <w:t>independent</w:t>
      </w:r>
      <w:proofErr w:type="spellEnd"/>
      <w:r w:rsidR="00210A3F" w:rsidRPr="00210A3F">
        <w:rPr>
          <w:rFonts w:eastAsia="SimSun"/>
          <w:lang w:val="sr-Cyrl-RS"/>
        </w:rPr>
        <w:t xml:space="preserve"> </w:t>
      </w:r>
      <w:proofErr w:type="spellStart"/>
      <w:r w:rsidR="00210A3F" w:rsidRPr="00210A3F">
        <w:rPr>
          <w:rFonts w:eastAsia="SimSun"/>
          <w:lang w:val="sr-Cyrl-RS"/>
        </w:rPr>
        <w:t>institutions</w:t>
      </w:r>
      <w:proofErr w:type="spellEnd"/>
      <w:r w:rsidR="00210A3F" w:rsidRPr="00210A3F">
        <w:rPr>
          <w:rFonts w:eastAsia="SimSun"/>
          <w:lang w:val="sr-Cyrl-RS"/>
        </w:rPr>
        <w:t xml:space="preserve"> </w:t>
      </w:r>
      <w:proofErr w:type="spellStart"/>
      <w:r w:rsidR="00210A3F" w:rsidRPr="00210A3F">
        <w:rPr>
          <w:rFonts w:eastAsia="SimSun"/>
          <w:lang w:val="sr-Cyrl-RS"/>
        </w:rPr>
        <w:t>represents</w:t>
      </w:r>
      <w:proofErr w:type="spellEnd"/>
      <w:r w:rsidR="00210A3F" w:rsidRPr="00210A3F">
        <w:rPr>
          <w:rFonts w:eastAsia="SimSun"/>
          <w:lang w:val="sr-Cyrl-RS"/>
        </w:rPr>
        <w:t xml:space="preserve"> a </w:t>
      </w:r>
      <w:proofErr w:type="spellStart"/>
      <w:r w:rsidR="00210A3F" w:rsidRPr="00210A3F">
        <w:rPr>
          <w:rFonts w:eastAsia="SimSun"/>
          <w:lang w:val="sr-Cyrl-RS"/>
        </w:rPr>
        <w:t>specific</w:t>
      </w:r>
      <w:proofErr w:type="spellEnd"/>
      <w:r w:rsidR="00210A3F" w:rsidRPr="00210A3F">
        <w:rPr>
          <w:rFonts w:eastAsia="SimSun"/>
          <w:lang w:val="sr-Cyrl-RS"/>
        </w:rPr>
        <w:t xml:space="preserve"> </w:t>
      </w:r>
      <w:proofErr w:type="spellStart"/>
      <w:r w:rsidR="00210A3F" w:rsidRPr="00210A3F">
        <w:rPr>
          <w:rFonts w:eastAsia="SimSun"/>
          <w:lang w:val="sr-Cyrl-RS"/>
        </w:rPr>
        <w:t>form</w:t>
      </w:r>
      <w:proofErr w:type="spellEnd"/>
      <w:r w:rsidR="00210A3F" w:rsidRPr="00210A3F">
        <w:rPr>
          <w:rFonts w:eastAsia="SimSun"/>
          <w:lang w:val="sr-Cyrl-RS"/>
        </w:rPr>
        <w:t xml:space="preserve"> </w:t>
      </w:r>
      <w:proofErr w:type="spellStart"/>
      <w:r w:rsidR="00210A3F" w:rsidRPr="00210A3F">
        <w:rPr>
          <w:rFonts w:eastAsia="SimSun"/>
          <w:lang w:val="sr-Cyrl-RS"/>
        </w:rPr>
        <w:t>of</w:t>
      </w:r>
      <w:proofErr w:type="spellEnd"/>
      <w:r w:rsidR="00210A3F" w:rsidRPr="00210A3F">
        <w:rPr>
          <w:rFonts w:eastAsia="SimSun"/>
          <w:lang w:val="sr-Cyrl-RS"/>
        </w:rPr>
        <w:t xml:space="preserve"> </w:t>
      </w:r>
      <w:proofErr w:type="spellStart"/>
      <w:r w:rsidR="00210A3F" w:rsidRPr="00210A3F">
        <w:rPr>
          <w:rFonts w:eastAsia="SimSun"/>
          <w:lang w:val="sr-Cyrl-RS"/>
        </w:rPr>
        <w:t>extrajudicial</w:t>
      </w:r>
      <w:proofErr w:type="spellEnd"/>
      <w:r w:rsidR="00210A3F" w:rsidRPr="00210A3F">
        <w:rPr>
          <w:rFonts w:eastAsia="SimSun"/>
          <w:lang w:val="sr-Cyrl-RS"/>
        </w:rPr>
        <w:t xml:space="preserve"> </w:t>
      </w:r>
      <w:proofErr w:type="spellStart"/>
      <w:r w:rsidR="00210A3F" w:rsidRPr="00210A3F">
        <w:rPr>
          <w:rFonts w:eastAsia="SimSun"/>
          <w:lang w:val="sr-Cyrl-RS"/>
        </w:rPr>
        <w:t>protection</w:t>
      </w:r>
      <w:proofErr w:type="spellEnd"/>
      <w:r w:rsidR="00210A3F" w:rsidRPr="00210A3F">
        <w:rPr>
          <w:rFonts w:eastAsia="SimSun"/>
          <w:lang w:val="sr-Cyrl-RS"/>
        </w:rPr>
        <w:t xml:space="preserve">. The </w:t>
      </w:r>
      <w:proofErr w:type="spellStart"/>
      <w:r w:rsidR="00210A3F" w:rsidRPr="00210A3F">
        <w:rPr>
          <w:rFonts w:eastAsia="SimSun"/>
          <w:lang w:val="sr-Cyrl-RS"/>
        </w:rPr>
        <w:t>Commissioner</w:t>
      </w:r>
      <w:proofErr w:type="spellEnd"/>
      <w:r w:rsidR="00210A3F" w:rsidRPr="00210A3F">
        <w:rPr>
          <w:rFonts w:eastAsia="SimSun"/>
          <w:lang w:val="sr-Cyrl-RS"/>
        </w:rPr>
        <w:t xml:space="preserve"> for the </w:t>
      </w:r>
      <w:proofErr w:type="spellStart"/>
      <w:r w:rsidR="00210A3F" w:rsidRPr="00210A3F">
        <w:rPr>
          <w:rFonts w:eastAsia="SimSun"/>
          <w:lang w:val="sr-Cyrl-RS"/>
        </w:rPr>
        <w:t>Protection</w:t>
      </w:r>
      <w:proofErr w:type="spellEnd"/>
      <w:r w:rsidR="00210A3F" w:rsidRPr="00210A3F">
        <w:rPr>
          <w:rFonts w:eastAsia="SimSun"/>
          <w:lang w:val="sr-Cyrl-RS"/>
        </w:rPr>
        <w:t xml:space="preserve"> </w:t>
      </w:r>
      <w:proofErr w:type="spellStart"/>
      <w:r w:rsidR="00210A3F" w:rsidRPr="00210A3F">
        <w:rPr>
          <w:rFonts w:eastAsia="SimSun"/>
          <w:lang w:val="sr-Cyrl-RS"/>
        </w:rPr>
        <w:t>of</w:t>
      </w:r>
      <w:proofErr w:type="spellEnd"/>
      <w:r w:rsidR="00210A3F" w:rsidRPr="00210A3F">
        <w:rPr>
          <w:rFonts w:eastAsia="SimSun"/>
          <w:lang w:val="sr-Cyrl-RS"/>
        </w:rPr>
        <w:t xml:space="preserve"> </w:t>
      </w:r>
      <w:proofErr w:type="spellStart"/>
      <w:r w:rsidR="00210A3F" w:rsidRPr="00210A3F">
        <w:rPr>
          <w:rFonts w:eastAsia="SimSun"/>
          <w:lang w:val="sr-Cyrl-RS"/>
        </w:rPr>
        <w:t>Equality</w:t>
      </w:r>
      <w:proofErr w:type="spellEnd"/>
      <w:r w:rsidR="00210A3F" w:rsidRPr="00210A3F">
        <w:rPr>
          <w:rFonts w:eastAsia="SimSun"/>
          <w:lang w:val="sr-Cyrl-RS"/>
        </w:rPr>
        <w:t xml:space="preserve"> </w:t>
      </w:r>
      <w:proofErr w:type="spellStart"/>
      <w:r w:rsidR="00210A3F" w:rsidRPr="00210A3F">
        <w:rPr>
          <w:rFonts w:eastAsia="SimSun"/>
          <w:lang w:val="sr-Cyrl-RS"/>
        </w:rPr>
        <w:t>provides</w:t>
      </w:r>
      <w:proofErr w:type="spellEnd"/>
      <w:r w:rsidR="00210A3F" w:rsidRPr="00210A3F">
        <w:rPr>
          <w:rFonts w:eastAsia="SimSun"/>
          <w:lang w:val="sr-Cyrl-RS"/>
        </w:rPr>
        <w:t xml:space="preserve"> </w:t>
      </w:r>
      <w:proofErr w:type="spellStart"/>
      <w:r w:rsidR="00210A3F" w:rsidRPr="00210A3F">
        <w:rPr>
          <w:rFonts w:eastAsia="SimSun"/>
          <w:lang w:val="sr-Cyrl-RS"/>
        </w:rPr>
        <w:t>protection</w:t>
      </w:r>
      <w:proofErr w:type="spellEnd"/>
      <w:r w:rsidR="00210A3F" w:rsidRPr="00210A3F">
        <w:rPr>
          <w:rFonts w:eastAsia="SimSun"/>
          <w:lang w:val="sr-Cyrl-RS"/>
        </w:rPr>
        <w:t xml:space="preserve"> </w:t>
      </w:r>
      <w:proofErr w:type="spellStart"/>
      <w:r w:rsidR="00210A3F" w:rsidRPr="00210A3F">
        <w:rPr>
          <w:rFonts w:eastAsia="SimSun"/>
          <w:lang w:val="sr-Cyrl-RS"/>
        </w:rPr>
        <w:t>to</w:t>
      </w:r>
      <w:proofErr w:type="spellEnd"/>
      <w:r w:rsidR="00210A3F" w:rsidRPr="00210A3F">
        <w:rPr>
          <w:rFonts w:eastAsia="SimSun"/>
          <w:lang w:val="sr-Cyrl-RS"/>
        </w:rPr>
        <w:t xml:space="preserve"> </w:t>
      </w:r>
      <w:proofErr w:type="spellStart"/>
      <w:r w:rsidR="00210A3F" w:rsidRPr="00210A3F">
        <w:rPr>
          <w:rFonts w:eastAsia="SimSun"/>
          <w:lang w:val="sr-Cyrl-RS"/>
        </w:rPr>
        <w:t>citizens</w:t>
      </w:r>
      <w:proofErr w:type="spellEnd"/>
      <w:r w:rsidR="00210A3F" w:rsidRPr="00210A3F">
        <w:rPr>
          <w:rFonts w:eastAsia="SimSun"/>
          <w:lang w:val="sr-Cyrl-RS"/>
        </w:rPr>
        <w:t xml:space="preserve"> </w:t>
      </w:r>
      <w:proofErr w:type="spellStart"/>
      <w:r w:rsidR="00210A3F" w:rsidRPr="00210A3F">
        <w:rPr>
          <w:rFonts w:eastAsia="SimSun"/>
          <w:lang w:val="sr-Cyrl-RS"/>
        </w:rPr>
        <w:t>in</w:t>
      </w:r>
      <w:proofErr w:type="spellEnd"/>
      <w:r w:rsidR="00210A3F" w:rsidRPr="00210A3F">
        <w:rPr>
          <w:rFonts w:eastAsia="SimSun"/>
          <w:lang w:val="sr-Cyrl-RS"/>
        </w:rPr>
        <w:t xml:space="preserve"> </w:t>
      </w:r>
      <w:proofErr w:type="spellStart"/>
      <w:r w:rsidR="00210A3F" w:rsidRPr="00210A3F">
        <w:rPr>
          <w:rFonts w:eastAsia="SimSun"/>
          <w:lang w:val="sr-Cyrl-RS"/>
        </w:rPr>
        <w:t>cases</w:t>
      </w:r>
      <w:proofErr w:type="spellEnd"/>
      <w:r w:rsidR="00210A3F" w:rsidRPr="00210A3F">
        <w:rPr>
          <w:rFonts w:eastAsia="SimSun"/>
          <w:lang w:val="sr-Cyrl-RS"/>
        </w:rPr>
        <w:t xml:space="preserve"> </w:t>
      </w:r>
      <w:proofErr w:type="spellStart"/>
      <w:r w:rsidR="00210A3F" w:rsidRPr="00210A3F">
        <w:rPr>
          <w:rFonts w:eastAsia="SimSun"/>
          <w:lang w:val="sr-Cyrl-RS"/>
        </w:rPr>
        <w:t>of</w:t>
      </w:r>
      <w:proofErr w:type="spellEnd"/>
      <w:r w:rsidR="00210A3F" w:rsidRPr="00210A3F">
        <w:rPr>
          <w:rFonts w:eastAsia="SimSun"/>
          <w:lang w:val="sr-Cyrl-RS"/>
        </w:rPr>
        <w:t xml:space="preserve"> </w:t>
      </w:r>
      <w:proofErr w:type="spellStart"/>
      <w:r w:rsidR="00210A3F" w:rsidRPr="00210A3F">
        <w:rPr>
          <w:rFonts w:eastAsia="SimSun"/>
          <w:lang w:val="sr-Cyrl-RS"/>
        </w:rPr>
        <w:t>discrimination</w:t>
      </w:r>
      <w:proofErr w:type="spellEnd"/>
      <w:r w:rsidR="00210A3F" w:rsidRPr="00210A3F">
        <w:rPr>
          <w:rFonts w:eastAsia="SimSun"/>
          <w:lang w:val="sr-Cyrl-RS"/>
        </w:rPr>
        <w:t xml:space="preserve"> </w:t>
      </w:r>
      <w:proofErr w:type="spellStart"/>
      <w:r w:rsidR="00210A3F" w:rsidRPr="00210A3F">
        <w:rPr>
          <w:rFonts w:eastAsia="SimSun"/>
          <w:lang w:val="sr-Cyrl-RS"/>
        </w:rPr>
        <w:t>resulting</w:t>
      </w:r>
      <w:proofErr w:type="spellEnd"/>
      <w:r w:rsidR="00210A3F" w:rsidRPr="00210A3F">
        <w:rPr>
          <w:rFonts w:eastAsia="SimSun"/>
          <w:lang w:val="sr-Cyrl-RS"/>
        </w:rPr>
        <w:t xml:space="preserve"> </w:t>
      </w:r>
      <w:proofErr w:type="spellStart"/>
      <w:r w:rsidR="00210A3F" w:rsidRPr="00210A3F">
        <w:rPr>
          <w:rFonts w:eastAsia="SimSun"/>
          <w:lang w:val="sr-Cyrl-RS"/>
        </w:rPr>
        <w:t>from</w:t>
      </w:r>
      <w:proofErr w:type="spellEnd"/>
      <w:r w:rsidR="00210A3F" w:rsidRPr="00210A3F">
        <w:rPr>
          <w:rFonts w:eastAsia="SimSun"/>
          <w:lang w:val="sr-Cyrl-RS"/>
        </w:rPr>
        <w:t xml:space="preserve"> </w:t>
      </w:r>
      <w:proofErr w:type="spellStart"/>
      <w:r w:rsidR="00210A3F" w:rsidRPr="00210A3F">
        <w:rPr>
          <w:rFonts w:eastAsia="SimSun"/>
          <w:lang w:val="sr-Cyrl-RS"/>
        </w:rPr>
        <w:t>violations</w:t>
      </w:r>
      <w:proofErr w:type="spellEnd"/>
      <w:r w:rsidR="00210A3F" w:rsidRPr="00210A3F">
        <w:rPr>
          <w:rFonts w:eastAsia="SimSun"/>
          <w:lang w:val="sr-Cyrl-RS"/>
        </w:rPr>
        <w:t xml:space="preserve"> </w:t>
      </w:r>
      <w:proofErr w:type="spellStart"/>
      <w:r w:rsidR="00210A3F" w:rsidRPr="00210A3F">
        <w:rPr>
          <w:rFonts w:eastAsia="SimSun"/>
          <w:lang w:val="sr-Cyrl-RS"/>
        </w:rPr>
        <w:t>of</w:t>
      </w:r>
      <w:proofErr w:type="spellEnd"/>
      <w:r w:rsidR="00210A3F" w:rsidRPr="00210A3F">
        <w:rPr>
          <w:rFonts w:eastAsia="SimSun"/>
          <w:lang w:val="sr-Cyrl-RS"/>
        </w:rPr>
        <w:t xml:space="preserve"> </w:t>
      </w:r>
      <w:proofErr w:type="spellStart"/>
      <w:r w:rsidR="00210A3F" w:rsidRPr="00210A3F">
        <w:rPr>
          <w:rFonts w:eastAsia="SimSun"/>
          <w:lang w:val="sr-Cyrl-RS"/>
        </w:rPr>
        <w:t>rights</w:t>
      </w:r>
      <w:proofErr w:type="spellEnd"/>
      <w:r w:rsidR="00210A3F" w:rsidRPr="00210A3F">
        <w:rPr>
          <w:rFonts w:eastAsia="SimSun"/>
          <w:lang w:val="sr-Cyrl-RS"/>
        </w:rPr>
        <w:t xml:space="preserve"> </w:t>
      </w:r>
      <w:proofErr w:type="spellStart"/>
      <w:r w:rsidR="00210A3F" w:rsidRPr="00210A3F">
        <w:rPr>
          <w:rFonts w:eastAsia="SimSun"/>
          <w:lang w:val="sr-Cyrl-RS"/>
        </w:rPr>
        <w:t>on</w:t>
      </w:r>
      <w:proofErr w:type="spellEnd"/>
      <w:r w:rsidR="00210A3F" w:rsidRPr="00210A3F">
        <w:rPr>
          <w:rFonts w:eastAsia="SimSun"/>
          <w:lang w:val="sr-Cyrl-RS"/>
        </w:rPr>
        <w:t xml:space="preserve"> the </w:t>
      </w:r>
      <w:proofErr w:type="spellStart"/>
      <w:r w:rsidR="00210A3F" w:rsidRPr="00210A3F">
        <w:rPr>
          <w:rFonts w:eastAsia="SimSun"/>
          <w:lang w:val="sr-Cyrl-RS"/>
        </w:rPr>
        <w:t>basis</w:t>
      </w:r>
      <w:proofErr w:type="spellEnd"/>
      <w:r w:rsidR="00210A3F" w:rsidRPr="00210A3F">
        <w:rPr>
          <w:rFonts w:eastAsia="SimSun"/>
          <w:lang w:val="sr-Cyrl-RS"/>
        </w:rPr>
        <w:t xml:space="preserve"> </w:t>
      </w:r>
      <w:proofErr w:type="spellStart"/>
      <w:r w:rsidR="00210A3F" w:rsidRPr="00210A3F">
        <w:rPr>
          <w:rFonts w:eastAsia="SimSun"/>
          <w:lang w:val="sr-Cyrl-RS"/>
        </w:rPr>
        <w:t>of</w:t>
      </w:r>
      <w:proofErr w:type="spellEnd"/>
      <w:r w:rsidR="00210A3F" w:rsidRPr="00210A3F">
        <w:rPr>
          <w:rFonts w:eastAsia="SimSun"/>
          <w:lang w:val="sr-Cyrl-RS"/>
        </w:rPr>
        <w:t xml:space="preserve"> a </w:t>
      </w:r>
      <w:proofErr w:type="spellStart"/>
      <w:r w:rsidR="00210A3F" w:rsidRPr="00210A3F">
        <w:rPr>
          <w:rFonts w:eastAsia="SimSun"/>
          <w:lang w:val="sr-Cyrl-RS"/>
        </w:rPr>
        <w:t>personal</w:t>
      </w:r>
      <w:proofErr w:type="spellEnd"/>
      <w:r w:rsidR="00210A3F" w:rsidRPr="00210A3F">
        <w:rPr>
          <w:rFonts w:eastAsia="SimSun"/>
          <w:lang w:val="sr-Cyrl-RS"/>
        </w:rPr>
        <w:t xml:space="preserve"> </w:t>
      </w:r>
      <w:proofErr w:type="spellStart"/>
      <w:r w:rsidR="00210A3F" w:rsidRPr="00210A3F">
        <w:rPr>
          <w:rFonts w:eastAsia="SimSun"/>
          <w:lang w:val="sr-Cyrl-RS"/>
        </w:rPr>
        <w:t>characteristic</w:t>
      </w:r>
      <w:proofErr w:type="spellEnd"/>
      <w:r w:rsidR="00210A3F" w:rsidRPr="00210A3F">
        <w:rPr>
          <w:rFonts w:eastAsia="SimSun"/>
          <w:lang w:val="sr-Cyrl-RS"/>
        </w:rPr>
        <w:t xml:space="preserve">, </w:t>
      </w:r>
      <w:proofErr w:type="spellStart"/>
      <w:r w:rsidR="00210A3F" w:rsidRPr="00210A3F">
        <w:rPr>
          <w:rFonts w:eastAsia="SimSun"/>
          <w:lang w:val="sr-Cyrl-RS"/>
        </w:rPr>
        <w:t>such</w:t>
      </w:r>
      <w:proofErr w:type="spellEnd"/>
      <w:r w:rsidR="00210A3F" w:rsidRPr="00210A3F">
        <w:rPr>
          <w:rFonts w:eastAsia="SimSun"/>
          <w:lang w:val="sr-Cyrl-RS"/>
        </w:rPr>
        <w:t xml:space="preserve"> </w:t>
      </w:r>
      <w:proofErr w:type="spellStart"/>
      <w:r w:rsidR="00210A3F" w:rsidRPr="00210A3F">
        <w:rPr>
          <w:rFonts w:eastAsia="SimSun"/>
          <w:lang w:val="sr-Cyrl-RS"/>
        </w:rPr>
        <w:t>as</w:t>
      </w:r>
      <w:proofErr w:type="spellEnd"/>
      <w:r w:rsidR="00210A3F" w:rsidRPr="00210A3F">
        <w:rPr>
          <w:rFonts w:eastAsia="SimSun"/>
          <w:lang w:val="sr-Cyrl-RS"/>
        </w:rPr>
        <w:t xml:space="preserve"> </w:t>
      </w:r>
      <w:proofErr w:type="spellStart"/>
      <w:r w:rsidR="00210A3F" w:rsidRPr="00210A3F">
        <w:rPr>
          <w:rFonts w:eastAsia="SimSun"/>
          <w:lang w:val="sr-Cyrl-RS"/>
        </w:rPr>
        <w:t>disability</w:t>
      </w:r>
      <w:proofErr w:type="spellEnd"/>
      <w:r w:rsidR="00210A3F" w:rsidRPr="00210A3F">
        <w:rPr>
          <w:rFonts w:eastAsia="SimSun"/>
          <w:lang w:val="sr-Cyrl-RS"/>
        </w:rPr>
        <w:t xml:space="preserve">. The </w:t>
      </w:r>
      <w:proofErr w:type="spellStart"/>
      <w:r w:rsidR="00210A3F" w:rsidRPr="00210A3F">
        <w:rPr>
          <w:rFonts w:eastAsia="SimSun"/>
          <w:lang w:val="sr-Cyrl-RS"/>
        </w:rPr>
        <w:t>Protector</w:t>
      </w:r>
      <w:proofErr w:type="spellEnd"/>
      <w:r w:rsidR="00210A3F" w:rsidRPr="00210A3F">
        <w:rPr>
          <w:rFonts w:eastAsia="SimSun"/>
          <w:lang w:val="sr-Cyrl-RS"/>
        </w:rPr>
        <w:t xml:space="preserve"> </w:t>
      </w:r>
      <w:proofErr w:type="spellStart"/>
      <w:r w:rsidR="00210A3F" w:rsidRPr="00210A3F">
        <w:rPr>
          <w:rFonts w:eastAsia="SimSun"/>
          <w:lang w:val="sr-Cyrl-RS"/>
        </w:rPr>
        <w:t>of</w:t>
      </w:r>
      <w:proofErr w:type="spellEnd"/>
      <w:r w:rsidR="00210A3F" w:rsidRPr="00210A3F">
        <w:rPr>
          <w:rFonts w:eastAsia="SimSun"/>
          <w:lang w:val="sr-Cyrl-RS"/>
        </w:rPr>
        <w:t xml:space="preserve"> </w:t>
      </w:r>
      <w:proofErr w:type="spellStart"/>
      <w:r w:rsidR="00210A3F" w:rsidRPr="00210A3F">
        <w:rPr>
          <w:rFonts w:eastAsia="SimSun"/>
          <w:lang w:val="sr-Cyrl-RS"/>
        </w:rPr>
        <w:t>Citizens</w:t>
      </w:r>
      <w:proofErr w:type="spellEnd"/>
      <w:r w:rsidR="00210A3F" w:rsidRPr="00210A3F">
        <w:rPr>
          <w:rFonts w:eastAsia="SimSun"/>
          <w:lang w:val="sr-Cyrl-RS"/>
        </w:rPr>
        <w:t xml:space="preserve">, the </w:t>
      </w:r>
      <w:proofErr w:type="spellStart"/>
      <w:r w:rsidR="00210A3F" w:rsidRPr="00210A3F">
        <w:rPr>
          <w:rFonts w:eastAsia="SimSun"/>
          <w:lang w:val="sr-Cyrl-RS"/>
        </w:rPr>
        <w:t>Provincial</w:t>
      </w:r>
      <w:proofErr w:type="spellEnd"/>
      <w:r w:rsidR="00210A3F" w:rsidRPr="00210A3F">
        <w:rPr>
          <w:rFonts w:eastAsia="SimSun"/>
          <w:lang w:val="sr-Cyrl-RS"/>
        </w:rPr>
        <w:t xml:space="preserve"> </w:t>
      </w:r>
      <w:proofErr w:type="spellStart"/>
      <w:r w:rsidR="00210A3F" w:rsidRPr="00210A3F">
        <w:rPr>
          <w:rFonts w:eastAsia="SimSun"/>
          <w:lang w:val="sr-Cyrl-RS"/>
        </w:rPr>
        <w:t>Protector</w:t>
      </w:r>
      <w:proofErr w:type="spellEnd"/>
      <w:r w:rsidR="00210A3F" w:rsidRPr="00210A3F">
        <w:rPr>
          <w:rFonts w:eastAsia="SimSun"/>
          <w:lang w:val="sr-Cyrl-RS"/>
        </w:rPr>
        <w:t xml:space="preserve"> </w:t>
      </w:r>
      <w:proofErr w:type="spellStart"/>
      <w:r w:rsidR="00210A3F" w:rsidRPr="00210A3F">
        <w:rPr>
          <w:rFonts w:eastAsia="SimSun"/>
          <w:lang w:val="sr-Cyrl-RS"/>
        </w:rPr>
        <w:t>of</w:t>
      </w:r>
      <w:proofErr w:type="spellEnd"/>
      <w:r w:rsidR="00210A3F" w:rsidRPr="00210A3F">
        <w:rPr>
          <w:rFonts w:eastAsia="SimSun"/>
          <w:lang w:val="sr-Cyrl-RS"/>
        </w:rPr>
        <w:t xml:space="preserve"> </w:t>
      </w:r>
      <w:proofErr w:type="spellStart"/>
      <w:r w:rsidR="00210A3F" w:rsidRPr="00210A3F">
        <w:rPr>
          <w:rFonts w:eastAsia="SimSun"/>
          <w:lang w:val="sr-Cyrl-RS"/>
        </w:rPr>
        <w:t>Citizens</w:t>
      </w:r>
      <w:proofErr w:type="spellEnd"/>
      <w:r w:rsidR="00210A3F" w:rsidRPr="00210A3F">
        <w:rPr>
          <w:rFonts w:eastAsia="SimSun"/>
          <w:lang w:val="sr-Cyrl-RS"/>
        </w:rPr>
        <w:t xml:space="preserve"> and </w:t>
      </w:r>
      <w:proofErr w:type="spellStart"/>
      <w:r w:rsidR="00210A3F" w:rsidRPr="00210A3F">
        <w:rPr>
          <w:rFonts w:eastAsia="SimSun"/>
          <w:lang w:val="sr-Cyrl-RS"/>
        </w:rPr>
        <w:t>local</w:t>
      </w:r>
      <w:proofErr w:type="spellEnd"/>
      <w:r w:rsidR="00210A3F" w:rsidRPr="00210A3F">
        <w:rPr>
          <w:rFonts w:eastAsia="SimSun"/>
          <w:lang w:val="sr-Cyrl-RS"/>
        </w:rPr>
        <w:t xml:space="preserve"> </w:t>
      </w:r>
      <w:proofErr w:type="spellStart"/>
      <w:r w:rsidR="00210A3F" w:rsidRPr="00210A3F">
        <w:rPr>
          <w:rFonts w:eastAsia="SimSun"/>
          <w:lang w:val="sr-Cyrl-RS"/>
        </w:rPr>
        <w:t>ombudsmen</w:t>
      </w:r>
      <w:proofErr w:type="spellEnd"/>
      <w:r w:rsidR="00210A3F" w:rsidRPr="00210A3F">
        <w:rPr>
          <w:rFonts w:eastAsia="SimSun"/>
          <w:lang w:val="sr-Cyrl-RS"/>
        </w:rPr>
        <w:t xml:space="preserve"> </w:t>
      </w:r>
      <w:proofErr w:type="spellStart"/>
      <w:r w:rsidR="00210A3F" w:rsidRPr="00210A3F">
        <w:rPr>
          <w:rFonts w:eastAsia="SimSun"/>
          <w:lang w:val="sr-Cyrl-RS"/>
        </w:rPr>
        <w:t>within</w:t>
      </w:r>
      <w:proofErr w:type="spellEnd"/>
      <w:r w:rsidR="00210A3F" w:rsidRPr="00210A3F">
        <w:rPr>
          <w:rFonts w:eastAsia="SimSun"/>
          <w:lang w:val="sr-Cyrl-RS"/>
        </w:rPr>
        <w:t xml:space="preserve"> the </w:t>
      </w:r>
      <w:proofErr w:type="spellStart"/>
      <w:r w:rsidR="00210A3F" w:rsidRPr="00210A3F">
        <w:rPr>
          <w:rFonts w:eastAsia="SimSun"/>
          <w:lang w:val="sr-Cyrl-RS"/>
        </w:rPr>
        <w:t>competence</w:t>
      </w:r>
      <w:proofErr w:type="spellEnd"/>
      <w:r w:rsidR="00210A3F" w:rsidRPr="00210A3F">
        <w:rPr>
          <w:rFonts w:eastAsia="SimSun"/>
          <w:lang w:val="sr-Cyrl-RS"/>
        </w:rPr>
        <w:t xml:space="preserve"> </w:t>
      </w:r>
      <w:proofErr w:type="spellStart"/>
      <w:r w:rsidR="00210A3F" w:rsidRPr="00210A3F">
        <w:rPr>
          <w:rFonts w:eastAsia="SimSun"/>
          <w:lang w:val="sr-Cyrl-RS"/>
        </w:rPr>
        <w:t>of</w:t>
      </w:r>
      <w:proofErr w:type="spellEnd"/>
      <w:r w:rsidR="00210A3F" w:rsidRPr="00210A3F">
        <w:rPr>
          <w:rFonts w:eastAsia="SimSun"/>
          <w:lang w:val="sr-Cyrl-RS"/>
        </w:rPr>
        <w:t xml:space="preserve"> </w:t>
      </w:r>
      <w:proofErr w:type="spellStart"/>
      <w:r w:rsidR="00210A3F" w:rsidRPr="00210A3F">
        <w:rPr>
          <w:rFonts w:eastAsia="SimSun"/>
          <w:lang w:val="sr-Cyrl-RS"/>
        </w:rPr>
        <w:t>local</w:t>
      </w:r>
      <w:proofErr w:type="spellEnd"/>
      <w:r w:rsidR="00210A3F" w:rsidRPr="00210A3F">
        <w:rPr>
          <w:rFonts w:eastAsia="SimSun"/>
          <w:lang w:val="sr-Cyrl-RS"/>
        </w:rPr>
        <w:t xml:space="preserve"> </w:t>
      </w:r>
      <w:proofErr w:type="spellStart"/>
      <w:r w:rsidR="00210A3F" w:rsidRPr="00210A3F">
        <w:rPr>
          <w:rFonts w:eastAsia="SimSun"/>
          <w:lang w:val="sr-Cyrl-RS"/>
        </w:rPr>
        <w:t>self-government</w:t>
      </w:r>
      <w:proofErr w:type="spellEnd"/>
      <w:r w:rsidR="00210A3F" w:rsidRPr="00210A3F">
        <w:rPr>
          <w:rFonts w:eastAsia="SimSun"/>
          <w:lang w:val="sr-Cyrl-RS"/>
        </w:rPr>
        <w:t xml:space="preserve"> </w:t>
      </w:r>
      <w:proofErr w:type="spellStart"/>
      <w:r w:rsidR="00210A3F" w:rsidRPr="00210A3F">
        <w:rPr>
          <w:rFonts w:eastAsia="SimSun"/>
          <w:lang w:val="sr-Cyrl-RS"/>
        </w:rPr>
        <w:t>units</w:t>
      </w:r>
      <w:proofErr w:type="spellEnd"/>
      <w:r w:rsidR="00210A3F" w:rsidRPr="00210A3F">
        <w:rPr>
          <w:rFonts w:eastAsia="SimSun"/>
          <w:lang w:val="sr-Cyrl-RS"/>
        </w:rPr>
        <w:t xml:space="preserve"> </w:t>
      </w:r>
      <w:proofErr w:type="spellStart"/>
      <w:r w:rsidR="00210A3F" w:rsidRPr="00210A3F">
        <w:rPr>
          <w:rFonts w:eastAsia="SimSun"/>
          <w:lang w:val="sr-Cyrl-RS"/>
        </w:rPr>
        <w:t>provide</w:t>
      </w:r>
      <w:proofErr w:type="spellEnd"/>
      <w:r w:rsidR="00210A3F" w:rsidRPr="00210A3F">
        <w:rPr>
          <w:rFonts w:eastAsia="SimSun"/>
          <w:lang w:val="sr-Cyrl-RS"/>
        </w:rPr>
        <w:t xml:space="preserve"> </w:t>
      </w:r>
      <w:proofErr w:type="spellStart"/>
      <w:r w:rsidR="00210A3F" w:rsidRPr="00210A3F">
        <w:rPr>
          <w:rFonts w:eastAsia="SimSun"/>
          <w:lang w:val="sr-Cyrl-RS"/>
        </w:rPr>
        <w:t>protection</w:t>
      </w:r>
      <w:proofErr w:type="spellEnd"/>
      <w:r w:rsidR="00210A3F" w:rsidRPr="00210A3F">
        <w:rPr>
          <w:rFonts w:eastAsia="SimSun"/>
          <w:lang w:val="sr-Cyrl-RS"/>
        </w:rPr>
        <w:t xml:space="preserve"> </w:t>
      </w:r>
      <w:proofErr w:type="spellStart"/>
      <w:r w:rsidR="00210A3F" w:rsidRPr="00210A3F">
        <w:rPr>
          <w:rFonts w:eastAsia="SimSun"/>
          <w:lang w:val="sr-Cyrl-RS"/>
        </w:rPr>
        <w:t>of</w:t>
      </w:r>
      <w:proofErr w:type="spellEnd"/>
      <w:r w:rsidR="00210A3F" w:rsidRPr="00210A3F">
        <w:rPr>
          <w:rFonts w:eastAsia="SimSun"/>
          <w:lang w:val="sr-Cyrl-RS"/>
        </w:rPr>
        <w:t xml:space="preserve"> </w:t>
      </w:r>
      <w:proofErr w:type="spellStart"/>
      <w:r w:rsidR="00210A3F" w:rsidRPr="00210A3F">
        <w:rPr>
          <w:rFonts w:eastAsia="SimSun"/>
          <w:lang w:val="sr-Cyrl-RS"/>
        </w:rPr>
        <w:t>human</w:t>
      </w:r>
      <w:proofErr w:type="spellEnd"/>
      <w:r w:rsidR="00210A3F" w:rsidRPr="00210A3F">
        <w:rPr>
          <w:rFonts w:eastAsia="SimSun"/>
          <w:lang w:val="sr-Cyrl-RS"/>
        </w:rPr>
        <w:t xml:space="preserve"> </w:t>
      </w:r>
      <w:proofErr w:type="spellStart"/>
      <w:r w:rsidR="00210A3F" w:rsidRPr="00210A3F">
        <w:rPr>
          <w:rFonts w:eastAsia="SimSun"/>
          <w:lang w:val="sr-Cyrl-RS"/>
        </w:rPr>
        <w:t>rights</w:t>
      </w:r>
      <w:proofErr w:type="spellEnd"/>
      <w:r w:rsidR="00210A3F" w:rsidRPr="00210A3F">
        <w:rPr>
          <w:rFonts w:eastAsia="SimSun"/>
          <w:lang w:val="sr-Cyrl-RS"/>
        </w:rPr>
        <w:t xml:space="preserve"> for </w:t>
      </w:r>
      <w:proofErr w:type="spellStart"/>
      <w:r w:rsidR="00210A3F" w:rsidRPr="00210A3F">
        <w:rPr>
          <w:rFonts w:eastAsia="SimSun"/>
          <w:lang w:val="sr-Cyrl-RS"/>
        </w:rPr>
        <w:t>all</w:t>
      </w:r>
      <w:proofErr w:type="spellEnd"/>
      <w:r w:rsidR="00210A3F" w:rsidRPr="00210A3F">
        <w:rPr>
          <w:rFonts w:eastAsia="SimSun"/>
          <w:lang w:val="sr-Cyrl-RS"/>
        </w:rPr>
        <w:t xml:space="preserve"> </w:t>
      </w:r>
      <w:proofErr w:type="spellStart"/>
      <w:r w:rsidR="00210A3F" w:rsidRPr="00210A3F">
        <w:rPr>
          <w:rFonts w:eastAsia="SimSun"/>
          <w:lang w:val="sr-Cyrl-RS"/>
        </w:rPr>
        <w:t>vulnerable</w:t>
      </w:r>
      <w:proofErr w:type="spellEnd"/>
      <w:r w:rsidR="00210A3F" w:rsidRPr="00210A3F">
        <w:rPr>
          <w:rFonts w:eastAsia="SimSun"/>
          <w:lang w:val="sr-Cyrl-RS"/>
        </w:rPr>
        <w:t xml:space="preserve"> </w:t>
      </w:r>
      <w:proofErr w:type="spellStart"/>
      <w:r w:rsidR="00210A3F" w:rsidRPr="00210A3F">
        <w:rPr>
          <w:rFonts w:eastAsia="SimSun"/>
          <w:lang w:val="sr-Cyrl-RS"/>
        </w:rPr>
        <w:t>groups</w:t>
      </w:r>
      <w:proofErr w:type="spellEnd"/>
      <w:r w:rsidR="00210A3F" w:rsidRPr="00210A3F">
        <w:rPr>
          <w:rFonts w:eastAsia="SimSun"/>
          <w:lang w:val="sr-Cyrl-RS"/>
        </w:rPr>
        <w:t xml:space="preserve"> </w:t>
      </w:r>
      <w:proofErr w:type="spellStart"/>
      <w:r w:rsidR="00210A3F" w:rsidRPr="00210A3F">
        <w:rPr>
          <w:rFonts w:eastAsia="SimSun"/>
          <w:lang w:val="sr-Cyrl-RS"/>
        </w:rPr>
        <w:t>when</w:t>
      </w:r>
      <w:proofErr w:type="spellEnd"/>
      <w:r w:rsidR="00210A3F" w:rsidRPr="00210A3F">
        <w:rPr>
          <w:rFonts w:eastAsia="SimSun"/>
          <w:lang w:val="sr-Cyrl-RS"/>
        </w:rPr>
        <w:t xml:space="preserve"> </w:t>
      </w:r>
      <w:proofErr w:type="spellStart"/>
      <w:r w:rsidR="00210A3F" w:rsidRPr="00210A3F">
        <w:rPr>
          <w:rFonts w:eastAsia="SimSun"/>
          <w:lang w:val="sr-Cyrl-RS"/>
        </w:rPr>
        <w:t>violations</w:t>
      </w:r>
      <w:proofErr w:type="spellEnd"/>
      <w:r w:rsidR="00210A3F" w:rsidRPr="00210A3F">
        <w:rPr>
          <w:rFonts w:eastAsia="SimSun"/>
          <w:lang w:val="sr-Cyrl-RS"/>
        </w:rPr>
        <w:t xml:space="preserve"> </w:t>
      </w:r>
      <w:proofErr w:type="spellStart"/>
      <w:r w:rsidR="00210A3F" w:rsidRPr="00210A3F">
        <w:rPr>
          <w:rFonts w:eastAsia="SimSun"/>
          <w:lang w:val="sr-Cyrl-RS"/>
        </w:rPr>
        <w:t>occur</w:t>
      </w:r>
      <w:proofErr w:type="spellEnd"/>
      <w:r w:rsidR="00210A3F" w:rsidRPr="00210A3F">
        <w:rPr>
          <w:rFonts w:eastAsia="SimSun"/>
          <w:lang w:val="sr-Cyrl-RS"/>
        </w:rPr>
        <w:t xml:space="preserve"> </w:t>
      </w:r>
      <w:proofErr w:type="spellStart"/>
      <w:r w:rsidR="00210A3F" w:rsidRPr="00210A3F">
        <w:rPr>
          <w:rFonts w:eastAsia="SimSun"/>
          <w:lang w:val="sr-Cyrl-RS"/>
        </w:rPr>
        <w:t>in</w:t>
      </w:r>
      <w:proofErr w:type="spellEnd"/>
      <w:r w:rsidR="00210A3F" w:rsidRPr="00210A3F">
        <w:rPr>
          <w:rFonts w:eastAsia="SimSun"/>
          <w:lang w:val="sr-Cyrl-RS"/>
        </w:rPr>
        <w:t xml:space="preserve"> the </w:t>
      </w:r>
      <w:proofErr w:type="spellStart"/>
      <w:r w:rsidR="00210A3F" w:rsidRPr="00210A3F">
        <w:rPr>
          <w:rFonts w:eastAsia="SimSun"/>
          <w:lang w:val="sr-Cyrl-RS"/>
        </w:rPr>
        <w:t>work</w:t>
      </w:r>
      <w:proofErr w:type="spellEnd"/>
      <w:r w:rsidR="00210A3F" w:rsidRPr="00210A3F">
        <w:rPr>
          <w:rFonts w:eastAsia="SimSun"/>
          <w:lang w:val="sr-Cyrl-RS"/>
        </w:rPr>
        <w:t xml:space="preserve"> </w:t>
      </w:r>
      <w:proofErr w:type="spellStart"/>
      <w:r w:rsidR="00210A3F" w:rsidRPr="00210A3F">
        <w:rPr>
          <w:rFonts w:eastAsia="SimSun"/>
          <w:lang w:val="sr-Cyrl-RS"/>
        </w:rPr>
        <w:t>of</w:t>
      </w:r>
      <w:proofErr w:type="spellEnd"/>
      <w:r w:rsidR="00210A3F" w:rsidRPr="00210A3F">
        <w:rPr>
          <w:rFonts w:eastAsia="SimSun"/>
          <w:lang w:val="sr-Cyrl-RS"/>
        </w:rPr>
        <w:t xml:space="preserve"> </w:t>
      </w:r>
      <w:proofErr w:type="spellStart"/>
      <w:r w:rsidR="00210A3F" w:rsidRPr="00210A3F">
        <w:rPr>
          <w:rFonts w:eastAsia="SimSun"/>
          <w:lang w:val="sr-Cyrl-RS"/>
        </w:rPr>
        <w:t>administrative</w:t>
      </w:r>
      <w:proofErr w:type="spellEnd"/>
      <w:r w:rsidR="00210A3F" w:rsidRPr="00210A3F">
        <w:rPr>
          <w:rFonts w:eastAsia="SimSun"/>
          <w:lang w:val="sr-Cyrl-RS"/>
        </w:rPr>
        <w:t xml:space="preserve"> </w:t>
      </w:r>
      <w:proofErr w:type="spellStart"/>
      <w:r w:rsidR="00210A3F" w:rsidRPr="00210A3F">
        <w:rPr>
          <w:rFonts w:eastAsia="SimSun"/>
          <w:lang w:val="sr-Cyrl-RS"/>
        </w:rPr>
        <w:t>authorities</w:t>
      </w:r>
      <w:proofErr w:type="spellEnd"/>
      <w:r w:rsidR="00210A3F" w:rsidRPr="00210A3F">
        <w:rPr>
          <w:rFonts w:eastAsia="SimSun"/>
          <w:lang w:val="sr-Cyrl-RS"/>
        </w:rPr>
        <w:t xml:space="preserve">. The </w:t>
      </w:r>
      <w:proofErr w:type="spellStart"/>
      <w:r w:rsidR="00210A3F" w:rsidRPr="00210A3F">
        <w:rPr>
          <w:rFonts w:eastAsia="SimSun"/>
          <w:lang w:val="sr-Cyrl-RS"/>
        </w:rPr>
        <w:t>Protector</w:t>
      </w:r>
      <w:proofErr w:type="spellEnd"/>
      <w:r w:rsidR="00210A3F" w:rsidRPr="00210A3F">
        <w:rPr>
          <w:rFonts w:eastAsia="SimSun"/>
          <w:lang w:val="sr-Cyrl-RS"/>
        </w:rPr>
        <w:t xml:space="preserve"> </w:t>
      </w:r>
      <w:proofErr w:type="spellStart"/>
      <w:r w:rsidR="00210A3F" w:rsidRPr="00210A3F">
        <w:rPr>
          <w:rFonts w:eastAsia="SimSun"/>
          <w:lang w:val="sr-Cyrl-RS"/>
        </w:rPr>
        <w:t>of</w:t>
      </w:r>
      <w:proofErr w:type="spellEnd"/>
      <w:r w:rsidR="00210A3F" w:rsidRPr="00210A3F">
        <w:rPr>
          <w:rFonts w:eastAsia="SimSun"/>
          <w:lang w:val="sr-Cyrl-RS"/>
        </w:rPr>
        <w:t xml:space="preserve"> </w:t>
      </w:r>
      <w:proofErr w:type="spellStart"/>
      <w:r w:rsidR="00210A3F" w:rsidRPr="00210A3F">
        <w:rPr>
          <w:rFonts w:eastAsia="SimSun"/>
          <w:lang w:val="sr-Cyrl-RS"/>
        </w:rPr>
        <w:t>Citizens</w:t>
      </w:r>
      <w:proofErr w:type="spellEnd"/>
      <w:r w:rsidR="00210A3F" w:rsidRPr="00210A3F">
        <w:rPr>
          <w:rFonts w:eastAsia="SimSun"/>
          <w:lang w:val="sr-Cyrl-RS"/>
        </w:rPr>
        <w:t xml:space="preserve"> </w:t>
      </w:r>
      <w:proofErr w:type="spellStart"/>
      <w:r w:rsidR="00210A3F" w:rsidRPr="00210A3F">
        <w:rPr>
          <w:rFonts w:eastAsia="SimSun"/>
          <w:lang w:val="sr-Cyrl-RS"/>
        </w:rPr>
        <w:t>also</w:t>
      </w:r>
      <w:proofErr w:type="spellEnd"/>
      <w:r w:rsidR="00210A3F" w:rsidRPr="00210A3F">
        <w:rPr>
          <w:rFonts w:eastAsia="SimSun"/>
          <w:lang w:val="sr-Cyrl-RS"/>
        </w:rPr>
        <w:t xml:space="preserve"> </w:t>
      </w:r>
      <w:proofErr w:type="spellStart"/>
      <w:r w:rsidR="00210A3F" w:rsidRPr="00210A3F">
        <w:rPr>
          <w:rFonts w:eastAsia="SimSun"/>
          <w:lang w:val="sr-Cyrl-RS"/>
        </w:rPr>
        <w:t>performs</w:t>
      </w:r>
      <w:proofErr w:type="spellEnd"/>
      <w:r w:rsidR="00210A3F" w:rsidRPr="00210A3F">
        <w:rPr>
          <w:rFonts w:eastAsia="SimSun"/>
          <w:lang w:val="sr-Cyrl-RS"/>
        </w:rPr>
        <w:t xml:space="preserve"> a </w:t>
      </w:r>
      <w:proofErr w:type="spellStart"/>
      <w:r w:rsidR="00210A3F" w:rsidRPr="00210A3F">
        <w:rPr>
          <w:rFonts w:eastAsia="SimSun"/>
          <w:lang w:val="sr-Cyrl-RS"/>
        </w:rPr>
        <w:t>preventive</w:t>
      </w:r>
      <w:proofErr w:type="spellEnd"/>
      <w:r w:rsidR="00210A3F" w:rsidRPr="00210A3F">
        <w:rPr>
          <w:rFonts w:eastAsia="SimSun"/>
          <w:lang w:val="sr-Cyrl-RS"/>
        </w:rPr>
        <w:t xml:space="preserve"> </w:t>
      </w:r>
      <w:proofErr w:type="spellStart"/>
      <w:r w:rsidR="00210A3F" w:rsidRPr="00210A3F">
        <w:rPr>
          <w:rFonts w:eastAsia="SimSun"/>
          <w:lang w:val="sr-Cyrl-RS"/>
        </w:rPr>
        <w:t>function</w:t>
      </w:r>
      <w:proofErr w:type="spellEnd"/>
      <w:r w:rsidR="00210A3F" w:rsidRPr="00210A3F">
        <w:rPr>
          <w:rFonts w:eastAsia="SimSun"/>
          <w:lang w:val="sr-Cyrl-RS"/>
        </w:rPr>
        <w:t xml:space="preserve"> </w:t>
      </w:r>
      <w:proofErr w:type="spellStart"/>
      <w:r w:rsidR="00210A3F" w:rsidRPr="00210A3F">
        <w:rPr>
          <w:rFonts w:eastAsia="SimSun"/>
          <w:lang w:val="sr-Cyrl-RS"/>
        </w:rPr>
        <w:t>within</w:t>
      </w:r>
      <w:proofErr w:type="spellEnd"/>
      <w:r w:rsidR="00210A3F" w:rsidRPr="00210A3F">
        <w:rPr>
          <w:rFonts w:eastAsia="SimSun"/>
          <w:lang w:val="sr-Cyrl-RS"/>
        </w:rPr>
        <w:t xml:space="preserve"> the </w:t>
      </w:r>
      <w:proofErr w:type="spellStart"/>
      <w:r w:rsidR="00210A3F" w:rsidRPr="00210A3F">
        <w:rPr>
          <w:rFonts w:eastAsia="SimSun"/>
          <w:lang w:val="sr-Cyrl-RS"/>
        </w:rPr>
        <w:t>framework</w:t>
      </w:r>
      <w:proofErr w:type="spellEnd"/>
      <w:r w:rsidR="00210A3F" w:rsidRPr="00210A3F">
        <w:rPr>
          <w:rFonts w:eastAsia="SimSun"/>
          <w:lang w:val="sr-Cyrl-RS"/>
        </w:rPr>
        <w:t xml:space="preserve"> </w:t>
      </w:r>
      <w:proofErr w:type="spellStart"/>
      <w:r w:rsidR="00210A3F" w:rsidRPr="00210A3F">
        <w:rPr>
          <w:rFonts w:eastAsia="SimSun"/>
          <w:lang w:val="sr-Cyrl-RS"/>
        </w:rPr>
        <w:t>of</w:t>
      </w:r>
      <w:proofErr w:type="spellEnd"/>
      <w:r w:rsidR="00210A3F" w:rsidRPr="00210A3F">
        <w:rPr>
          <w:rFonts w:eastAsia="SimSun"/>
          <w:lang w:val="sr-Cyrl-RS"/>
        </w:rPr>
        <w:t xml:space="preserve"> the </w:t>
      </w:r>
      <w:proofErr w:type="spellStart"/>
      <w:r w:rsidR="00210A3F" w:rsidRPr="00210A3F">
        <w:rPr>
          <w:rFonts w:eastAsia="SimSun"/>
          <w:lang w:val="sr-Cyrl-RS"/>
        </w:rPr>
        <w:t>National</w:t>
      </w:r>
      <w:proofErr w:type="spellEnd"/>
      <w:r w:rsidR="00210A3F" w:rsidRPr="00210A3F">
        <w:rPr>
          <w:rFonts w:eastAsia="SimSun"/>
          <w:lang w:val="sr-Cyrl-RS"/>
        </w:rPr>
        <w:t xml:space="preserve"> </w:t>
      </w:r>
      <w:proofErr w:type="spellStart"/>
      <w:r w:rsidR="00210A3F" w:rsidRPr="00210A3F">
        <w:rPr>
          <w:rFonts w:eastAsia="SimSun"/>
          <w:lang w:val="sr-Cyrl-RS"/>
        </w:rPr>
        <w:t>Preventive</w:t>
      </w:r>
      <w:proofErr w:type="spellEnd"/>
      <w:r w:rsidR="00210A3F" w:rsidRPr="00210A3F">
        <w:rPr>
          <w:rFonts w:eastAsia="SimSun"/>
          <w:lang w:val="sr-Cyrl-RS"/>
        </w:rPr>
        <w:t xml:space="preserve"> </w:t>
      </w:r>
      <w:proofErr w:type="spellStart"/>
      <w:r w:rsidR="00210A3F" w:rsidRPr="00210A3F">
        <w:rPr>
          <w:rFonts w:eastAsia="SimSun"/>
          <w:lang w:val="sr-Cyrl-RS"/>
        </w:rPr>
        <w:t>Mechanism</w:t>
      </w:r>
      <w:proofErr w:type="spellEnd"/>
      <w:r w:rsidR="00210A3F" w:rsidRPr="00210A3F">
        <w:rPr>
          <w:rFonts w:eastAsia="SimSun"/>
          <w:lang w:val="sr-Cyrl-RS"/>
        </w:rPr>
        <w:t xml:space="preserve"> </w:t>
      </w:r>
      <w:proofErr w:type="spellStart"/>
      <w:r w:rsidR="00210A3F" w:rsidRPr="00210A3F">
        <w:rPr>
          <w:rFonts w:eastAsia="SimSun"/>
          <w:lang w:val="sr-Cyrl-RS"/>
        </w:rPr>
        <w:t>against</w:t>
      </w:r>
      <w:proofErr w:type="spellEnd"/>
      <w:r w:rsidR="00210A3F" w:rsidRPr="00210A3F">
        <w:rPr>
          <w:rFonts w:eastAsia="SimSun"/>
          <w:lang w:val="sr-Cyrl-RS"/>
        </w:rPr>
        <w:t xml:space="preserve"> </w:t>
      </w:r>
      <w:proofErr w:type="spellStart"/>
      <w:r w:rsidR="00210A3F" w:rsidRPr="00210A3F">
        <w:rPr>
          <w:rFonts w:eastAsia="SimSun"/>
          <w:lang w:val="sr-Cyrl-RS"/>
        </w:rPr>
        <w:t>Torture</w:t>
      </w:r>
      <w:proofErr w:type="spellEnd"/>
      <w:r w:rsidR="00210A3F" w:rsidRPr="00210A3F">
        <w:rPr>
          <w:rFonts w:eastAsia="SimSun"/>
          <w:lang w:val="sr-Cyrl-RS"/>
        </w:rPr>
        <w:t xml:space="preserve"> and the </w:t>
      </w:r>
      <w:proofErr w:type="spellStart"/>
      <w:r w:rsidR="00210A3F" w:rsidRPr="00210A3F">
        <w:rPr>
          <w:rFonts w:eastAsia="SimSun"/>
          <w:lang w:val="sr-Cyrl-RS"/>
        </w:rPr>
        <w:t>Independent</w:t>
      </w:r>
      <w:proofErr w:type="spellEnd"/>
      <w:r w:rsidR="00210A3F" w:rsidRPr="00210A3F">
        <w:rPr>
          <w:rFonts w:eastAsia="SimSun"/>
          <w:lang w:val="sr-Cyrl-RS"/>
        </w:rPr>
        <w:t xml:space="preserve"> </w:t>
      </w:r>
      <w:proofErr w:type="spellStart"/>
      <w:r w:rsidR="00210A3F" w:rsidRPr="00210A3F">
        <w:rPr>
          <w:rFonts w:eastAsia="SimSun"/>
          <w:lang w:val="sr-Cyrl-RS"/>
        </w:rPr>
        <w:t>Mechanism</w:t>
      </w:r>
      <w:proofErr w:type="spellEnd"/>
      <w:r w:rsidR="00210A3F" w:rsidRPr="00210A3F">
        <w:rPr>
          <w:rFonts w:eastAsia="SimSun"/>
          <w:lang w:val="sr-Cyrl-RS"/>
        </w:rPr>
        <w:t xml:space="preserve"> for </w:t>
      </w:r>
      <w:proofErr w:type="spellStart"/>
      <w:r w:rsidR="00210A3F" w:rsidRPr="00210A3F">
        <w:rPr>
          <w:rFonts w:eastAsia="SimSun"/>
          <w:lang w:val="sr-Cyrl-RS"/>
        </w:rPr>
        <w:t>Monitoring</w:t>
      </w:r>
      <w:proofErr w:type="spellEnd"/>
      <w:r w:rsidR="00210A3F" w:rsidRPr="00210A3F">
        <w:rPr>
          <w:rFonts w:eastAsia="SimSun"/>
          <w:lang w:val="sr-Cyrl-RS"/>
        </w:rPr>
        <w:t xml:space="preserve"> the </w:t>
      </w:r>
      <w:proofErr w:type="spellStart"/>
      <w:r w:rsidR="00210A3F" w:rsidRPr="00210A3F">
        <w:rPr>
          <w:rFonts w:eastAsia="SimSun"/>
          <w:lang w:val="sr-Cyrl-RS"/>
        </w:rPr>
        <w:t>Convention</w:t>
      </w:r>
      <w:proofErr w:type="spellEnd"/>
      <w:r w:rsidR="00210A3F" w:rsidRPr="00210A3F">
        <w:rPr>
          <w:rFonts w:eastAsia="SimSun"/>
          <w:lang w:val="sr-Cyrl-RS"/>
        </w:rPr>
        <w:t xml:space="preserve"> </w:t>
      </w:r>
      <w:proofErr w:type="spellStart"/>
      <w:r w:rsidR="00210A3F" w:rsidRPr="00210A3F">
        <w:rPr>
          <w:rFonts w:eastAsia="SimSun"/>
          <w:lang w:val="sr-Cyrl-RS"/>
        </w:rPr>
        <w:t>on</w:t>
      </w:r>
      <w:proofErr w:type="spellEnd"/>
      <w:r w:rsidR="00210A3F" w:rsidRPr="00210A3F">
        <w:rPr>
          <w:rFonts w:eastAsia="SimSun"/>
          <w:lang w:val="sr-Cyrl-RS"/>
        </w:rPr>
        <w:t xml:space="preserve"> the </w:t>
      </w:r>
      <w:proofErr w:type="spellStart"/>
      <w:r w:rsidR="00210A3F" w:rsidRPr="00210A3F">
        <w:rPr>
          <w:rFonts w:eastAsia="SimSun"/>
          <w:lang w:val="sr-Cyrl-RS"/>
        </w:rPr>
        <w:t>Rights</w:t>
      </w:r>
      <w:proofErr w:type="spellEnd"/>
      <w:r w:rsidR="00210A3F" w:rsidRPr="00210A3F">
        <w:rPr>
          <w:rFonts w:eastAsia="SimSun"/>
          <w:lang w:val="sr-Cyrl-RS"/>
        </w:rPr>
        <w:t xml:space="preserve"> </w:t>
      </w:r>
      <w:proofErr w:type="spellStart"/>
      <w:r w:rsidR="00210A3F" w:rsidRPr="00210A3F">
        <w:rPr>
          <w:rFonts w:eastAsia="SimSun"/>
          <w:lang w:val="sr-Cyrl-RS"/>
        </w:rPr>
        <w:t>of</w:t>
      </w:r>
      <w:proofErr w:type="spellEnd"/>
      <w:r w:rsidR="00210A3F" w:rsidRPr="00210A3F">
        <w:rPr>
          <w:rFonts w:eastAsia="SimSun"/>
          <w:lang w:val="sr-Cyrl-RS"/>
        </w:rPr>
        <w:t xml:space="preserve"> </w:t>
      </w:r>
      <w:proofErr w:type="spellStart"/>
      <w:r w:rsidR="00210A3F" w:rsidRPr="00210A3F">
        <w:rPr>
          <w:rFonts w:eastAsia="SimSun"/>
          <w:lang w:val="sr-Cyrl-RS"/>
        </w:rPr>
        <w:t>Persons</w:t>
      </w:r>
      <w:proofErr w:type="spellEnd"/>
      <w:r w:rsidR="00210A3F" w:rsidRPr="00210A3F">
        <w:rPr>
          <w:rFonts w:eastAsia="SimSun"/>
          <w:lang w:val="sr-Cyrl-RS"/>
        </w:rPr>
        <w:t xml:space="preserve"> </w:t>
      </w:r>
      <w:proofErr w:type="spellStart"/>
      <w:r w:rsidR="00210A3F" w:rsidRPr="00210A3F">
        <w:rPr>
          <w:rFonts w:eastAsia="SimSun"/>
          <w:lang w:val="sr-Cyrl-RS"/>
        </w:rPr>
        <w:t>with</w:t>
      </w:r>
      <w:proofErr w:type="spellEnd"/>
      <w:r w:rsidR="00210A3F" w:rsidRPr="00210A3F">
        <w:rPr>
          <w:rFonts w:eastAsia="SimSun"/>
          <w:lang w:val="sr-Cyrl-RS"/>
        </w:rPr>
        <w:t xml:space="preserve"> </w:t>
      </w:r>
      <w:proofErr w:type="spellStart"/>
      <w:r w:rsidR="00210A3F" w:rsidRPr="00210A3F">
        <w:rPr>
          <w:rFonts w:eastAsia="SimSun"/>
          <w:lang w:val="sr-Cyrl-RS"/>
        </w:rPr>
        <w:t>Disabilities</w:t>
      </w:r>
      <w:proofErr w:type="spellEnd"/>
      <w:r w:rsidR="00210A3F" w:rsidRPr="00210A3F">
        <w:rPr>
          <w:rFonts w:eastAsia="SimSun"/>
          <w:lang w:val="sr-Cyrl-RS"/>
        </w:rPr>
        <w:t xml:space="preserve">, </w:t>
      </w:r>
      <w:proofErr w:type="spellStart"/>
      <w:r w:rsidR="00210A3F" w:rsidRPr="00210A3F">
        <w:rPr>
          <w:rFonts w:eastAsia="SimSun"/>
          <w:lang w:val="sr-Cyrl-RS"/>
        </w:rPr>
        <w:t>with</w:t>
      </w:r>
      <w:proofErr w:type="spellEnd"/>
      <w:r w:rsidR="00210A3F" w:rsidRPr="00210A3F">
        <w:rPr>
          <w:rFonts w:eastAsia="SimSun"/>
          <w:lang w:val="sr-Cyrl-RS"/>
        </w:rPr>
        <w:t xml:space="preserve"> </w:t>
      </w:r>
      <w:proofErr w:type="spellStart"/>
      <w:r w:rsidR="00210A3F" w:rsidRPr="00210A3F">
        <w:rPr>
          <w:rFonts w:eastAsia="SimSun"/>
          <w:lang w:val="sr-Cyrl-RS"/>
        </w:rPr>
        <w:t>broad</w:t>
      </w:r>
      <w:proofErr w:type="spellEnd"/>
      <w:r w:rsidR="00210A3F" w:rsidRPr="00210A3F">
        <w:rPr>
          <w:rFonts w:eastAsia="SimSun"/>
          <w:lang w:val="sr-Cyrl-RS"/>
        </w:rPr>
        <w:t xml:space="preserve"> </w:t>
      </w:r>
      <w:proofErr w:type="spellStart"/>
      <w:r w:rsidR="00210A3F" w:rsidRPr="00210A3F">
        <w:rPr>
          <w:rFonts w:eastAsia="SimSun"/>
          <w:lang w:val="sr-Cyrl-RS"/>
        </w:rPr>
        <w:t>competences</w:t>
      </w:r>
      <w:proofErr w:type="spellEnd"/>
      <w:r w:rsidR="00210A3F" w:rsidRPr="00210A3F">
        <w:rPr>
          <w:rFonts w:eastAsia="SimSun"/>
          <w:lang w:val="sr-Cyrl-RS"/>
        </w:rPr>
        <w:t xml:space="preserve">. The </w:t>
      </w:r>
      <w:proofErr w:type="spellStart"/>
      <w:r w:rsidR="00210A3F" w:rsidRPr="00210A3F">
        <w:rPr>
          <w:rFonts w:eastAsia="SimSun"/>
          <w:lang w:val="sr-Cyrl-RS"/>
        </w:rPr>
        <w:t>Commissioner</w:t>
      </w:r>
      <w:proofErr w:type="spellEnd"/>
      <w:r w:rsidR="00210A3F" w:rsidRPr="00210A3F">
        <w:rPr>
          <w:rFonts w:eastAsia="SimSun"/>
          <w:lang w:val="sr-Cyrl-RS"/>
        </w:rPr>
        <w:t xml:space="preserve"> for the </w:t>
      </w:r>
      <w:proofErr w:type="spellStart"/>
      <w:r w:rsidR="00210A3F" w:rsidRPr="00210A3F">
        <w:rPr>
          <w:rFonts w:eastAsia="SimSun"/>
          <w:lang w:val="sr-Cyrl-RS"/>
        </w:rPr>
        <w:t>Protection</w:t>
      </w:r>
      <w:proofErr w:type="spellEnd"/>
      <w:r w:rsidR="00210A3F" w:rsidRPr="00210A3F">
        <w:rPr>
          <w:rFonts w:eastAsia="SimSun"/>
          <w:lang w:val="sr-Cyrl-RS"/>
        </w:rPr>
        <w:t xml:space="preserve"> </w:t>
      </w:r>
      <w:proofErr w:type="spellStart"/>
      <w:r w:rsidR="00210A3F" w:rsidRPr="00210A3F">
        <w:rPr>
          <w:rFonts w:eastAsia="SimSun"/>
          <w:lang w:val="sr-Cyrl-RS"/>
        </w:rPr>
        <w:t>of</w:t>
      </w:r>
      <w:proofErr w:type="spellEnd"/>
      <w:r w:rsidR="00210A3F" w:rsidRPr="00210A3F">
        <w:rPr>
          <w:rFonts w:eastAsia="SimSun"/>
          <w:lang w:val="sr-Cyrl-RS"/>
        </w:rPr>
        <w:t xml:space="preserve"> </w:t>
      </w:r>
      <w:proofErr w:type="spellStart"/>
      <w:r w:rsidR="00210A3F" w:rsidRPr="00210A3F">
        <w:rPr>
          <w:rFonts w:eastAsia="SimSun"/>
          <w:lang w:val="sr-Cyrl-RS"/>
        </w:rPr>
        <w:t>Equality</w:t>
      </w:r>
      <w:proofErr w:type="spellEnd"/>
      <w:r w:rsidR="00210A3F" w:rsidRPr="00210A3F">
        <w:rPr>
          <w:rFonts w:eastAsia="SimSun"/>
          <w:lang w:val="sr-Cyrl-RS"/>
        </w:rPr>
        <w:t xml:space="preserve"> </w:t>
      </w:r>
      <w:proofErr w:type="spellStart"/>
      <w:r w:rsidR="00210A3F" w:rsidRPr="00210A3F">
        <w:rPr>
          <w:rFonts w:eastAsia="SimSun"/>
          <w:lang w:val="sr-Cyrl-RS"/>
        </w:rPr>
        <w:t>may</w:t>
      </w:r>
      <w:proofErr w:type="spellEnd"/>
      <w:r w:rsidR="00210A3F" w:rsidRPr="00210A3F">
        <w:rPr>
          <w:rFonts w:eastAsia="SimSun"/>
          <w:lang w:val="sr-Cyrl-RS"/>
        </w:rPr>
        <w:t xml:space="preserve"> </w:t>
      </w:r>
      <w:proofErr w:type="spellStart"/>
      <w:r w:rsidR="00210A3F" w:rsidRPr="00210A3F">
        <w:rPr>
          <w:rFonts w:eastAsia="SimSun"/>
          <w:lang w:val="sr-Cyrl-RS"/>
        </w:rPr>
        <w:t>also</w:t>
      </w:r>
      <w:proofErr w:type="spellEnd"/>
      <w:r w:rsidR="00210A3F" w:rsidRPr="00210A3F">
        <w:rPr>
          <w:rFonts w:eastAsia="SimSun"/>
          <w:lang w:val="sr-Cyrl-RS"/>
        </w:rPr>
        <w:t xml:space="preserve"> </w:t>
      </w:r>
      <w:proofErr w:type="spellStart"/>
      <w:r w:rsidR="00210A3F" w:rsidRPr="00210A3F">
        <w:rPr>
          <w:rFonts w:eastAsia="SimSun"/>
          <w:lang w:val="sr-Cyrl-RS"/>
        </w:rPr>
        <w:t>initiate</w:t>
      </w:r>
      <w:proofErr w:type="spellEnd"/>
      <w:r w:rsidR="00210A3F" w:rsidRPr="00210A3F">
        <w:rPr>
          <w:rFonts w:eastAsia="SimSun"/>
          <w:lang w:val="sr-Cyrl-RS"/>
        </w:rPr>
        <w:t xml:space="preserve"> </w:t>
      </w:r>
      <w:proofErr w:type="spellStart"/>
      <w:r w:rsidR="00210A3F" w:rsidRPr="00210A3F">
        <w:rPr>
          <w:rFonts w:eastAsia="SimSun"/>
          <w:lang w:val="sr-Cyrl-RS"/>
        </w:rPr>
        <w:t>strategic</w:t>
      </w:r>
      <w:proofErr w:type="spellEnd"/>
      <w:r w:rsidR="00210A3F" w:rsidRPr="00210A3F">
        <w:rPr>
          <w:rFonts w:eastAsia="SimSun"/>
          <w:lang w:val="sr-Cyrl-RS"/>
        </w:rPr>
        <w:t xml:space="preserve"> </w:t>
      </w:r>
      <w:proofErr w:type="spellStart"/>
      <w:r w:rsidR="00210A3F" w:rsidRPr="00210A3F">
        <w:rPr>
          <w:rFonts w:eastAsia="SimSun"/>
          <w:lang w:val="sr-Cyrl-RS"/>
        </w:rPr>
        <w:t>litigation</w:t>
      </w:r>
      <w:proofErr w:type="spellEnd"/>
      <w:r w:rsidR="00210A3F" w:rsidRPr="00210A3F">
        <w:rPr>
          <w:rFonts w:eastAsia="SimSun"/>
          <w:lang w:val="sr-Cyrl-RS"/>
        </w:rPr>
        <w:t xml:space="preserve"> </w:t>
      </w:r>
      <w:proofErr w:type="spellStart"/>
      <w:r w:rsidR="00210A3F" w:rsidRPr="00210A3F">
        <w:rPr>
          <w:rFonts w:eastAsia="SimSun"/>
          <w:lang w:val="sr-Cyrl-RS"/>
        </w:rPr>
        <w:t>or</w:t>
      </w:r>
      <w:proofErr w:type="spellEnd"/>
      <w:r w:rsidR="00210A3F" w:rsidRPr="00210A3F">
        <w:rPr>
          <w:rFonts w:eastAsia="SimSun"/>
          <w:lang w:val="sr-Cyrl-RS"/>
        </w:rPr>
        <w:t xml:space="preserve"> </w:t>
      </w:r>
      <w:proofErr w:type="spellStart"/>
      <w:r w:rsidR="00210A3F" w:rsidRPr="00210A3F">
        <w:rPr>
          <w:rFonts w:eastAsia="SimSun"/>
          <w:lang w:val="sr-Cyrl-RS"/>
        </w:rPr>
        <w:t>proceedings</w:t>
      </w:r>
      <w:proofErr w:type="spellEnd"/>
      <w:r w:rsidR="00210A3F" w:rsidRPr="00210A3F">
        <w:rPr>
          <w:rFonts w:eastAsia="SimSun"/>
          <w:lang w:val="sr-Cyrl-RS"/>
        </w:rPr>
        <w:t xml:space="preserve"> for the </w:t>
      </w:r>
      <w:proofErr w:type="spellStart"/>
      <w:r w:rsidR="00210A3F" w:rsidRPr="00210A3F">
        <w:rPr>
          <w:rFonts w:eastAsia="SimSun"/>
          <w:lang w:val="sr-Cyrl-RS"/>
        </w:rPr>
        <w:t>review</w:t>
      </w:r>
      <w:proofErr w:type="spellEnd"/>
      <w:r w:rsidR="00210A3F" w:rsidRPr="00210A3F">
        <w:rPr>
          <w:rFonts w:eastAsia="SimSun"/>
          <w:lang w:val="sr-Cyrl-RS"/>
        </w:rPr>
        <w:t xml:space="preserve"> </w:t>
      </w:r>
      <w:proofErr w:type="spellStart"/>
      <w:r w:rsidR="00210A3F" w:rsidRPr="00210A3F">
        <w:rPr>
          <w:rFonts w:eastAsia="SimSun"/>
          <w:lang w:val="sr-Cyrl-RS"/>
        </w:rPr>
        <w:t>of</w:t>
      </w:r>
      <w:proofErr w:type="spellEnd"/>
      <w:r w:rsidR="00210A3F" w:rsidRPr="00210A3F">
        <w:rPr>
          <w:rFonts w:eastAsia="SimSun"/>
          <w:lang w:val="sr-Cyrl-RS"/>
        </w:rPr>
        <w:t xml:space="preserve"> </w:t>
      </w:r>
      <w:proofErr w:type="spellStart"/>
      <w:r w:rsidR="00210A3F" w:rsidRPr="00210A3F">
        <w:rPr>
          <w:rFonts w:eastAsia="SimSun"/>
          <w:lang w:val="sr-Cyrl-RS"/>
        </w:rPr>
        <w:t>constitutionality</w:t>
      </w:r>
      <w:proofErr w:type="spellEnd"/>
      <w:r w:rsidR="00210A3F" w:rsidRPr="00210A3F">
        <w:rPr>
          <w:rFonts w:eastAsia="SimSun"/>
          <w:lang w:val="sr-Cyrl-RS"/>
        </w:rPr>
        <w:t xml:space="preserve"> and </w:t>
      </w:r>
      <w:proofErr w:type="spellStart"/>
      <w:r w:rsidR="00210A3F" w:rsidRPr="00210A3F">
        <w:rPr>
          <w:rFonts w:eastAsia="SimSun"/>
          <w:lang w:val="sr-Cyrl-RS"/>
        </w:rPr>
        <w:t>legality</w:t>
      </w:r>
      <w:proofErr w:type="spellEnd"/>
      <w:r w:rsidR="00210A3F" w:rsidRPr="00210A3F">
        <w:rPr>
          <w:rFonts w:eastAsia="SimSun"/>
          <w:lang w:val="sr-Cyrl-RS"/>
        </w:rPr>
        <w:t xml:space="preserve">. </w:t>
      </w:r>
      <w:proofErr w:type="spellStart"/>
      <w:r w:rsidR="00210A3F" w:rsidRPr="00210A3F">
        <w:rPr>
          <w:rFonts w:eastAsia="SimSun"/>
          <w:lang w:val="sr-Cyrl-RS"/>
        </w:rPr>
        <w:t>Complaint</w:t>
      </w:r>
      <w:proofErr w:type="spellEnd"/>
      <w:r w:rsidR="00210A3F" w:rsidRPr="00210A3F">
        <w:rPr>
          <w:rFonts w:eastAsia="SimSun"/>
          <w:lang w:val="sr-Cyrl-RS"/>
        </w:rPr>
        <w:t xml:space="preserve"> </w:t>
      </w:r>
      <w:proofErr w:type="spellStart"/>
      <w:r w:rsidR="00210A3F" w:rsidRPr="00210A3F">
        <w:rPr>
          <w:rFonts w:eastAsia="SimSun"/>
          <w:lang w:val="sr-Cyrl-RS"/>
        </w:rPr>
        <w:t>procedures</w:t>
      </w:r>
      <w:proofErr w:type="spellEnd"/>
      <w:r w:rsidR="00210A3F" w:rsidRPr="00210A3F">
        <w:rPr>
          <w:rFonts w:eastAsia="SimSun"/>
          <w:lang w:val="sr-Cyrl-RS"/>
        </w:rPr>
        <w:t xml:space="preserve"> </w:t>
      </w:r>
      <w:proofErr w:type="spellStart"/>
      <w:r w:rsidR="00210A3F" w:rsidRPr="00210A3F">
        <w:rPr>
          <w:rFonts w:eastAsia="SimSun"/>
          <w:lang w:val="sr-Cyrl-RS"/>
        </w:rPr>
        <w:t>before</w:t>
      </w:r>
      <w:proofErr w:type="spellEnd"/>
      <w:r w:rsidR="00210A3F" w:rsidRPr="00210A3F">
        <w:rPr>
          <w:rFonts w:eastAsia="SimSun"/>
          <w:lang w:val="sr-Cyrl-RS"/>
        </w:rPr>
        <w:t xml:space="preserve"> </w:t>
      </w:r>
      <w:proofErr w:type="spellStart"/>
      <w:r w:rsidR="00210A3F" w:rsidRPr="00210A3F">
        <w:rPr>
          <w:rFonts w:eastAsia="SimSun"/>
          <w:lang w:val="sr-Cyrl-RS"/>
        </w:rPr>
        <w:t>these</w:t>
      </w:r>
      <w:proofErr w:type="spellEnd"/>
      <w:r w:rsidR="00210A3F" w:rsidRPr="00210A3F">
        <w:rPr>
          <w:rFonts w:eastAsia="SimSun"/>
          <w:lang w:val="sr-Cyrl-RS"/>
        </w:rPr>
        <w:t xml:space="preserve"> </w:t>
      </w:r>
      <w:proofErr w:type="spellStart"/>
      <w:r w:rsidR="00210A3F" w:rsidRPr="00210A3F">
        <w:rPr>
          <w:rFonts w:eastAsia="SimSun"/>
          <w:lang w:val="sr-Cyrl-RS"/>
        </w:rPr>
        <w:t>bodies</w:t>
      </w:r>
      <w:proofErr w:type="spellEnd"/>
      <w:r w:rsidR="00210A3F" w:rsidRPr="00210A3F">
        <w:rPr>
          <w:rFonts w:eastAsia="SimSun"/>
          <w:lang w:val="sr-Cyrl-RS"/>
        </w:rPr>
        <w:t xml:space="preserve"> </w:t>
      </w:r>
      <w:proofErr w:type="spellStart"/>
      <w:r w:rsidR="00210A3F" w:rsidRPr="00210A3F">
        <w:rPr>
          <w:rFonts w:eastAsia="SimSun"/>
          <w:lang w:val="sr-Cyrl-RS"/>
        </w:rPr>
        <w:t>are</w:t>
      </w:r>
      <w:proofErr w:type="spellEnd"/>
      <w:r w:rsidR="00210A3F" w:rsidRPr="00210A3F">
        <w:rPr>
          <w:rFonts w:eastAsia="SimSun"/>
          <w:lang w:val="sr-Cyrl-RS"/>
        </w:rPr>
        <w:t xml:space="preserve"> </w:t>
      </w:r>
      <w:proofErr w:type="spellStart"/>
      <w:r w:rsidR="00210A3F" w:rsidRPr="00210A3F">
        <w:rPr>
          <w:rFonts w:eastAsia="SimSun"/>
          <w:lang w:val="sr-Cyrl-RS"/>
        </w:rPr>
        <w:t>simplified</w:t>
      </w:r>
      <w:proofErr w:type="spellEnd"/>
      <w:r w:rsidR="00210A3F" w:rsidRPr="00210A3F">
        <w:rPr>
          <w:rFonts w:eastAsia="SimSun"/>
          <w:lang w:val="sr-Cyrl-RS"/>
        </w:rPr>
        <w:t xml:space="preserve"> and </w:t>
      </w:r>
      <w:proofErr w:type="spellStart"/>
      <w:r w:rsidR="00210A3F" w:rsidRPr="00210A3F">
        <w:rPr>
          <w:rFonts w:eastAsia="SimSun"/>
          <w:lang w:val="sr-Cyrl-RS"/>
        </w:rPr>
        <w:t>free</w:t>
      </w:r>
      <w:proofErr w:type="spellEnd"/>
      <w:r w:rsidR="00210A3F" w:rsidRPr="00210A3F">
        <w:rPr>
          <w:rFonts w:eastAsia="SimSun"/>
          <w:lang w:val="sr-Cyrl-RS"/>
        </w:rPr>
        <w:t xml:space="preserve"> </w:t>
      </w:r>
      <w:proofErr w:type="spellStart"/>
      <w:r w:rsidR="00210A3F" w:rsidRPr="00210A3F">
        <w:rPr>
          <w:rFonts w:eastAsia="SimSun"/>
          <w:lang w:val="sr-Cyrl-RS"/>
        </w:rPr>
        <w:t>of</w:t>
      </w:r>
      <w:proofErr w:type="spellEnd"/>
      <w:r w:rsidR="00210A3F" w:rsidRPr="00210A3F">
        <w:rPr>
          <w:rFonts w:eastAsia="SimSun"/>
          <w:lang w:val="sr-Cyrl-RS"/>
        </w:rPr>
        <w:t xml:space="preserve"> </w:t>
      </w:r>
      <w:proofErr w:type="spellStart"/>
      <w:r w:rsidR="00210A3F" w:rsidRPr="00210A3F">
        <w:rPr>
          <w:rFonts w:eastAsia="SimSun"/>
          <w:lang w:val="sr-Cyrl-RS"/>
        </w:rPr>
        <w:t>charge</w:t>
      </w:r>
      <w:proofErr w:type="spellEnd"/>
      <w:r w:rsidR="00210A3F" w:rsidRPr="00210A3F">
        <w:rPr>
          <w:rFonts w:eastAsia="SimSun"/>
          <w:lang w:val="sr-Cyrl-RS"/>
        </w:rPr>
        <w:t xml:space="preserve"> </w:t>
      </w:r>
      <w:proofErr w:type="spellStart"/>
      <w:r w:rsidR="00210A3F" w:rsidRPr="00210A3F">
        <w:rPr>
          <w:rFonts w:eastAsia="SimSun"/>
          <w:lang w:val="sr-Cyrl-RS"/>
        </w:rPr>
        <w:t>in</w:t>
      </w:r>
      <w:proofErr w:type="spellEnd"/>
      <w:r w:rsidR="00210A3F" w:rsidRPr="00210A3F">
        <w:rPr>
          <w:rFonts w:eastAsia="SimSun"/>
          <w:lang w:val="sr-Cyrl-RS"/>
        </w:rPr>
        <w:t xml:space="preserve"> </w:t>
      </w:r>
      <w:proofErr w:type="spellStart"/>
      <w:r w:rsidR="00210A3F" w:rsidRPr="00210A3F">
        <w:rPr>
          <w:rFonts w:eastAsia="SimSun"/>
          <w:lang w:val="sr-Cyrl-RS"/>
        </w:rPr>
        <w:t>order</w:t>
      </w:r>
      <w:proofErr w:type="spellEnd"/>
      <w:r w:rsidR="00210A3F" w:rsidRPr="00210A3F">
        <w:rPr>
          <w:rFonts w:eastAsia="SimSun"/>
          <w:lang w:val="sr-Cyrl-RS"/>
        </w:rPr>
        <w:t xml:space="preserve"> </w:t>
      </w:r>
      <w:proofErr w:type="spellStart"/>
      <w:r w:rsidR="00210A3F" w:rsidRPr="00210A3F">
        <w:rPr>
          <w:rFonts w:eastAsia="SimSun"/>
          <w:lang w:val="sr-Cyrl-RS"/>
        </w:rPr>
        <w:t>to</w:t>
      </w:r>
      <w:proofErr w:type="spellEnd"/>
      <w:r w:rsidR="00210A3F" w:rsidRPr="00210A3F">
        <w:rPr>
          <w:rFonts w:eastAsia="SimSun"/>
          <w:lang w:val="sr-Cyrl-RS"/>
        </w:rPr>
        <w:t xml:space="preserve"> </w:t>
      </w:r>
      <w:proofErr w:type="spellStart"/>
      <w:r w:rsidR="00210A3F" w:rsidRPr="00210A3F">
        <w:rPr>
          <w:rFonts w:eastAsia="SimSun"/>
          <w:lang w:val="sr-Cyrl-RS"/>
        </w:rPr>
        <w:t>be</w:t>
      </w:r>
      <w:proofErr w:type="spellEnd"/>
      <w:r w:rsidR="00210A3F" w:rsidRPr="00210A3F">
        <w:rPr>
          <w:rFonts w:eastAsia="SimSun"/>
          <w:lang w:val="sr-Cyrl-RS"/>
        </w:rPr>
        <w:t xml:space="preserve"> </w:t>
      </w:r>
      <w:proofErr w:type="spellStart"/>
      <w:r w:rsidR="00210A3F" w:rsidRPr="00210A3F">
        <w:rPr>
          <w:rFonts w:eastAsia="SimSun"/>
          <w:lang w:val="sr-Cyrl-RS"/>
        </w:rPr>
        <w:t>more</w:t>
      </w:r>
      <w:proofErr w:type="spellEnd"/>
      <w:r w:rsidR="00210A3F" w:rsidRPr="00210A3F">
        <w:rPr>
          <w:rFonts w:eastAsia="SimSun"/>
          <w:lang w:val="sr-Cyrl-RS"/>
        </w:rPr>
        <w:t xml:space="preserve"> </w:t>
      </w:r>
      <w:proofErr w:type="spellStart"/>
      <w:r w:rsidR="00210A3F" w:rsidRPr="00210A3F">
        <w:rPr>
          <w:rFonts w:eastAsia="SimSun"/>
          <w:lang w:val="sr-Cyrl-RS"/>
        </w:rPr>
        <w:t>accessible</w:t>
      </w:r>
      <w:proofErr w:type="spellEnd"/>
      <w:r w:rsidR="00210A3F" w:rsidRPr="00210A3F">
        <w:rPr>
          <w:rFonts w:eastAsia="SimSun"/>
          <w:lang w:val="sr-Cyrl-RS"/>
        </w:rPr>
        <w:t xml:space="preserve"> </w:t>
      </w:r>
      <w:proofErr w:type="spellStart"/>
      <w:r w:rsidR="00210A3F" w:rsidRPr="00210A3F">
        <w:rPr>
          <w:rFonts w:eastAsia="SimSun"/>
          <w:lang w:val="sr-Cyrl-RS"/>
        </w:rPr>
        <w:t>to</w:t>
      </w:r>
      <w:proofErr w:type="spellEnd"/>
      <w:r w:rsidR="00210A3F" w:rsidRPr="00210A3F">
        <w:rPr>
          <w:rFonts w:eastAsia="SimSun"/>
          <w:lang w:val="sr-Cyrl-RS"/>
        </w:rPr>
        <w:t xml:space="preserve"> </w:t>
      </w:r>
      <w:proofErr w:type="spellStart"/>
      <w:r w:rsidR="00210A3F" w:rsidRPr="00210A3F">
        <w:rPr>
          <w:rFonts w:eastAsia="SimSun"/>
          <w:lang w:val="sr-Cyrl-RS"/>
        </w:rPr>
        <w:t>citizens</w:t>
      </w:r>
      <w:proofErr w:type="spellEnd"/>
      <w:r w:rsidR="00210A3F" w:rsidRPr="00210A3F">
        <w:rPr>
          <w:rFonts w:eastAsia="SimSun"/>
          <w:lang w:val="sr-Cyrl-RS"/>
        </w:rPr>
        <w:t>.</w:t>
      </w:r>
    </w:p>
    <w:p w14:paraId="69F90FEB" w14:textId="19DD714B" w:rsidR="00445B8D" w:rsidRPr="00775585" w:rsidRDefault="00AC7B8B" w:rsidP="00E60C2E">
      <w:pPr>
        <w:tabs>
          <w:tab w:val="num" w:pos="720"/>
        </w:tabs>
        <w:rPr>
          <w:rFonts w:eastAsia="SimSun"/>
          <w:lang w:val="sr-Cyrl-RS"/>
        </w:rPr>
      </w:pPr>
      <w:r>
        <w:rPr>
          <w:rFonts w:eastAsia="SimSun"/>
        </w:rPr>
        <w:t xml:space="preserve">2. </w:t>
      </w:r>
      <w:r w:rsidRPr="00AC7B8B">
        <w:rPr>
          <w:rFonts w:eastAsia="SimSun"/>
          <w:i/>
          <w:iCs/>
        </w:rPr>
        <w:t>Judicial protection</w:t>
      </w:r>
      <w:r w:rsidRPr="00AC7B8B">
        <w:rPr>
          <w:rFonts w:eastAsia="SimSun"/>
        </w:rPr>
        <w:t xml:space="preserve"> may be provided within the framework of civil and criminal law proceedings. Anyone who considers that they have been harmed by discriminatory conduct has the right to seek protection before a court in accordance with the law. Civil proceedings are initiated by filing a lawsuit and, in cases of discrimination, are always conducted as urgent proceedings. The provisions of the Law on Civil Procedure</w:t>
      </w:r>
      <w:r w:rsidR="00445B8D" w:rsidRPr="00775585">
        <w:rPr>
          <w:rFonts w:eastAsia="SimSun" w:cstheme="minorHAnsi"/>
          <w:bCs/>
          <w:vertAlign w:val="superscript"/>
        </w:rPr>
        <w:footnoteReference w:id="53"/>
      </w:r>
      <w:r w:rsidR="00E60C2E">
        <w:rPr>
          <w:rFonts w:eastAsia="SimSun" w:cstheme="minorHAnsi"/>
          <w:bCs/>
        </w:rPr>
        <w:t xml:space="preserve"> </w:t>
      </w:r>
      <w:r w:rsidR="00E60C2E" w:rsidRPr="00AC7B8B">
        <w:rPr>
          <w:rFonts w:eastAsia="SimSun"/>
        </w:rPr>
        <w:t>apply mutatis mutandis to such proceedings</w:t>
      </w:r>
      <w:r w:rsidR="00E60C2E">
        <w:rPr>
          <w:rFonts w:eastAsia="SimSun"/>
        </w:rPr>
        <w:t xml:space="preserve">, </w:t>
      </w:r>
      <w:r w:rsidR="00E60C2E" w:rsidRPr="00E60C2E">
        <w:rPr>
          <w:rFonts w:eastAsia="SimSun" w:cstheme="minorHAnsi"/>
          <w:bCs/>
        </w:rPr>
        <w:t xml:space="preserve">subject to certain exceptions prescribed by the Law on the Prohibition of Discrimination. A lawsuit may also be filed by the Commissioner for the Protection of Equality, a human rights </w:t>
      </w:r>
      <w:proofErr w:type="spellStart"/>
      <w:r w:rsidR="00E60C2E" w:rsidRPr="00E60C2E">
        <w:rPr>
          <w:rFonts w:eastAsia="SimSun" w:cstheme="minorHAnsi"/>
          <w:bCs/>
        </w:rPr>
        <w:t>organisation</w:t>
      </w:r>
      <w:proofErr w:type="spellEnd"/>
      <w:r w:rsidR="00E60C2E" w:rsidRPr="00E60C2E">
        <w:rPr>
          <w:rFonts w:eastAsia="SimSun" w:cstheme="minorHAnsi"/>
          <w:bCs/>
        </w:rPr>
        <w:t xml:space="preserve">, or a voluntary discrimination tester. If the lawsuit is filed by an </w:t>
      </w:r>
      <w:proofErr w:type="spellStart"/>
      <w:r w:rsidR="00E60C2E" w:rsidRPr="00E60C2E">
        <w:rPr>
          <w:rFonts w:eastAsia="SimSun" w:cstheme="minorHAnsi"/>
          <w:bCs/>
        </w:rPr>
        <w:t>organisation</w:t>
      </w:r>
      <w:proofErr w:type="spellEnd"/>
      <w:r w:rsidR="00E60C2E" w:rsidRPr="00E60C2E">
        <w:rPr>
          <w:rFonts w:eastAsia="SimSun" w:cstheme="minorHAnsi"/>
          <w:bCs/>
        </w:rPr>
        <w:t>, the written consent of the person who has been discriminated against is required. The burden of proof in discrimination proceedings rests with the defendant.</w:t>
      </w:r>
    </w:p>
    <w:p w14:paraId="6984BA2B" w14:textId="05F62616" w:rsidR="00445B8D" w:rsidRPr="00775585" w:rsidRDefault="00D86B99" w:rsidP="00445B8D">
      <w:pPr>
        <w:rPr>
          <w:rFonts w:eastAsia="SimSun" w:cstheme="minorHAnsi"/>
          <w:bCs/>
          <w:lang w:val="sr-Cyrl-RS"/>
        </w:rPr>
      </w:pPr>
      <w:r w:rsidRPr="00D86B99">
        <w:rPr>
          <w:rFonts w:eastAsia="SimSun" w:cstheme="minorHAnsi"/>
          <w:bCs/>
        </w:rPr>
        <w:t>By filing a lawsuit, the claimant may seek: a prohibition of the performance of an act from which discrimination threatens; a prohibition of the continuation of discriminatory acts, or a prohibition of the repetition of a discriminatory act; a determination that the defendant engaged in discriminatory conduct against the claimant or another person; the performance of actions to eliminate the consequences of discriminatory conduct; compensation for material and non-material damage; and the publication of the judgment rendered in relation to the lawsuit.</w:t>
      </w:r>
      <w:r w:rsidR="00445B8D" w:rsidRPr="00775585">
        <w:rPr>
          <w:rFonts w:eastAsia="SimSun" w:cstheme="minorHAnsi"/>
          <w:bCs/>
          <w:vertAlign w:val="superscript"/>
        </w:rPr>
        <w:footnoteReference w:id="54"/>
      </w:r>
      <w:r w:rsidR="00445B8D" w:rsidRPr="00775585">
        <w:rPr>
          <w:rFonts w:eastAsia="SimSun" w:cstheme="minorHAnsi"/>
          <w:bCs/>
          <w:lang w:val="sr-Cyrl-RS"/>
        </w:rPr>
        <w:t>.</w:t>
      </w:r>
      <w:r w:rsidR="00516B89" w:rsidRPr="00775585">
        <w:rPr>
          <w:rFonts w:eastAsia="SimSun" w:cstheme="minorHAnsi"/>
          <w:bCs/>
          <w:lang w:val="sr-Cyrl-RS"/>
        </w:rPr>
        <w:t xml:space="preserve"> </w:t>
      </w:r>
      <w:r w:rsidR="000045DE" w:rsidRPr="000045DE">
        <w:rPr>
          <w:rFonts w:eastAsia="SimSun" w:cstheme="minorHAnsi"/>
          <w:bCs/>
        </w:rPr>
        <w:t xml:space="preserve">There are several types of claims that may be brought: an action to prevent discrimination; an action to eliminate a state of discrimination; an action to establish discrimination; an action for compensation of damage; a combination of multiple claims; and </w:t>
      </w:r>
      <w:r w:rsidR="000045DE" w:rsidRPr="000045DE">
        <w:rPr>
          <w:rFonts w:eastAsia="SimSun" w:cstheme="minorHAnsi"/>
          <w:bCs/>
        </w:rPr>
        <w:lastRenderedPageBreak/>
        <w:t>a request for the issuance of an interim measure or a request for the imposition of a judicial penalty</w:t>
      </w:r>
      <w:r w:rsidR="00445B8D" w:rsidRPr="00775585">
        <w:rPr>
          <w:rFonts w:eastAsia="SimSun" w:cstheme="minorHAnsi"/>
          <w:bCs/>
          <w:vertAlign w:val="superscript"/>
        </w:rPr>
        <w:footnoteReference w:id="55"/>
      </w:r>
      <w:r w:rsidR="00445B8D" w:rsidRPr="00775585">
        <w:rPr>
          <w:rFonts w:eastAsia="SimSun" w:cstheme="minorHAnsi"/>
          <w:bCs/>
          <w:lang w:val="sr-Cyrl-RS"/>
        </w:rPr>
        <w:t>.</w:t>
      </w:r>
    </w:p>
    <w:p w14:paraId="206B57EE" w14:textId="7B460751" w:rsidR="00FC7FAF" w:rsidRPr="00FC7FAF" w:rsidRDefault="009903E3" w:rsidP="00FC7FAF">
      <w:pPr>
        <w:rPr>
          <w:rFonts w:eastAsia="SimSun" w:cstheme="minorHAnsi"/>
          <w:bCs/>
          <w:lang w:val="sr-Latn-RS"/>
        </w:rPr>
      </w:pPr>
      <w:r w:rsidRPr="009903E3">
        <w:rPr>
          <w:rFonts w:eastAsia="SimSun" w:cstheme="minorHAnsi"/>
          <w:bCs/>
        </w:rPr>
        <w:t>Criminal proceedings, as one of the possible forms of protection, are conducted in cases involving the criminal offence of Violation of Equality under Article 128 of the Criminal Code of the Republic of Serbia</w:t>
      </w:r>
      <w:r w:rsidR="00445B8D" w:rsidRPr="00775585">
        <w:rPr>
          <w:rFonts w:eastAsia="SimSun" w:cstheme="minorHAnsi"/>
          <w:bCs/>
          <w:vertAlign w:val="superscript"/>
        </w:rPr>
        <w:footnoteReference w:id="56"/>
      </w:r>
      <w:r w:rsidR="00445B8D" w:rsidRPr="00775585">
        <w:rPr>
          <w:rFonts w:eastAsia="SimSun" w:cstheme="minorHAnsi"/>
          <w:bCs/>
        </w:rPr>
        <w:t xml:space="preserve">. </w:t>
      </w:r>
      <w:r w:rsidR="00FC7FAF">
        <w:rPr>
          <w:rFonts w:eastAsia="SimSun" w:cstheme="minorHAnsi"/>
          <w:bCs/>
        </w:rPr>
        <w:t>a</w:t>
      </w:r>
      <w:proofErr w:type="spellStart"/>
      <w:r w:rsidR="00FC7FAF" w:rsidRPr="00FC7FAF">
        <w:rPr>
          <w:rFonts w:eastAsia="SimSun" w:cstheme="minorHAnsi"/>
          <w:bCs/>
          <w:lang w:val="sr-Latn-RS"/>
        </w:rPr>
        <w:t>rticle</w:t>
      </w:r>
      <w:proofErr w:type="spellEnd"/>
      <w:r w:rsidR="00FC7FAF" w:rsidRPr="00FC7FAF">
        <w:rPr>
          <w:rFonts w:eastAsia="SimSun" w:cstheme="minorHAnsi"/>
          <w:bCs/>
          <w:lang w:val="sr-Latn-RS"/>
        </w:rPr>
        <w:t xml:space="preserve"> 54a </w:t>
      </w:r>
      <w:proofErr w:type="spellStart"/>
      <w:r w:rsidR="00FC7FAF" w:rsidRPr="00FC7FAF">
        <w:rPr>
          <w:rFonts w:eastAsia="SimSun" w:cstheme="minorHAnsi"/>
          <w:bCs/>
          <w:lang w:val="sr-Latn-RS"/>
        </w:rPr>
        <w:t>of</w:t>
      </w:r>
      <w:proofErr w:type="spellEnd"/>
      <w:r w:rsidR="00FC7FAF" w:rsidRPr="00FC7FAF">
        <w:rPr>
          <w:rFonts w:eastAsia="SimSun" w:cstheme="minorHAnsi"/>
          <w:bCs/>
          <w:lang w:val="sr-Latn-RS"/>
        </w:rPr>
        <w:t xml:space="preserve"> the </w:t>
      </w:r>
      <w:proofErr w:type="spellStart"/>
      <w:r w:rsidR="00FC7FAF" w:rsidRPr="00FC7FAF">
        <w:rPr>
          <w:rFonts w:eastAsia="SimSun" w:cstheme="minorHAnsi"/>
          <w:bCs/>
          <w:lang w:val="sr-Latn-RS"/>
        </w:rPr>
        <w:t>Criminal</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Code</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of</w:t>
      </w:r>
      <w:proofErr w:type="spellEnd"/>
      <w:r w:rsidR="00FC7FAF" w:rsidRPr="00FC7FAF">
        <w:rPr>
          <w:rFonts w:eastAsia="SimSun" w:cstheme="minorHAnsi"/>
          <w:bCs/>
          <w:lang w:val="sr-Latn-RS"/>
        </w:rPr>
        <w:t xml:space="preserve"> the </w:t>
      </w:r>
      <w:proofErr w:type="spellStart"/>
      <w:r w:rsidR="00FC7FAF" w:rsidRPr="00FC7FAF">
        <w:rPr>
          <w:rFonts w:eastAsia="SimSun" w:cstheme="minorHAnsi"/>
          <w:bCs/>
          <w:lang w:val="sr-Latn-RS"/>
        </w:rPr>
        <w:t>Republic</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of</w:t>
      </w:r>
      <w:proofErr w:type="spellEnd"/>
      <w:r w:rsidR="00FC7FAF" w:rsidRPr="00FC7FAF">
        <w:rPr>
          <w:rFonts w:eastAsia="SimSun" w:cstheme="minorHAnsi"/>
          <w:bCs/>
          <w:lang w:val="sr-Latn-RS"/>
        </w:rPr>
        <w:t xml:space="preserve"> Serbia </w:t>
      </w:r>
      <w:proofErr w:type="spellStart"/>
      <w:r w:rsidR="00FC7FAF" w:rsidRPr="00FC7FAF">
        <w:rPr>
          <w:rFonts w:eastAsia="SimSun" w:cstheme="minorHAnsi"/>
          <w:bCs/>
          <w:lang w:val="sr-Latn-RS"/>
        </w:rPr>
        <w:t>provides</w:t>
      </w:r>
      <w:proofErr w:type="spellEnd"/>
      <w:r w:rsidR="00FC7FAF" w:rsidRPr="00FC7FAF">
        <w:rPr>
          <w:rFonts w:eastAsia="SimSun" w:cstheme="minorHAnsi"/>
          <w:bCs/>
          <w:lang w:val="sr-Latn-RS"/>
        </w:rPr>
        <w:t xml:space="preserve"> for </w:t>
      </w:r>
      <w:proofErr w:type="spellStart"/>
      <w:r w:rsidR="00FC7FAF" w:rsidRPr="00FC7FAF">
        <w:rPr>
          <w:rFonts w:eastAsia="SimSun" w:cstheme="minorHAnsi"/>
          <w:bCs/>
          <w:lang w:val="sr-Latn-RS"/>
        </w:rPr>
        <w:t>an</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aggravating</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circumstance</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that</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must</w:t>
      </w:r>
      <w:proofErr w:type="spellEnd"/>
      <w:r w:rsidR="00FC7FAF" w:rsidRPr="00FC7FAF">
        <w:rPr>
          <w:rFonts w:eastAsia="SimSun" w:cstheme="minorHAnsi"/>
          <w:bCs/>
          <w:lang w:val="sr-Latn-RS"/>
        </w:rPr>
        <w:t xml:space="preserve"> be </w:t>
      </w:r>
      <w:proofErr w:type="spellStart"/>
      <w:r w:rsidR="00FC7FAF" w:rsidRPr="00FC7FAF">
        <w:rPr>
          <w:rFonts w:eastAsia="SimSun" w:cstheme="minorHAnsi"/>
          <w:bCs/>
          <w:lang w:val="sr-Latn-RS"/>
        </w:rPr>
        <w:t>taken</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into</w:t>
      </w:r>
      <w:proofErr w:type="spellEnd"/>
      <w:r w:rsidR="00FC7FAF" w:rsidRPr="00FC7FAF">
        <w:rPr>
          <w:rFonts w:eastAsia="SimSun" w:cstheme="minorHAnsi"/>
          <w:bCs/>
          <w:lang w:val="sr-Latn-RS"/>
        </w:rPr>
        <w:t xml:space="preserve"> account </w:t>
      </w:r>
      <w:proofErr w:type="spellStart"/>
      <w:r w:rsidR="00FC7FAF" w:rsidRPr="00FC7FAF">
        <w:rPr>
          <w:rFonts w:eastAsia="SimSun" w:cstheme="minorHAnsi"/>
          <w:bCs/>
          <w:lang w:val="sr-Latn-RS"/>
        </w:rPr>
        <w:t>when</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determining</w:t>
      </w:r>
      <w:proofErr w:type="spellEnd"/>
      <w:r w:rsidR="00FC7FAF" w:rsidRPr="00FC7FAF">
        <w:rPr>
          <w:rFonts w:eastAsia="SimSun" w:cstheme="minorHAnsi"/>
          <w:bCs/>
          <w:lang w:val="sr-Latn-RS"/>
        </w:rPr>
        <w:t xml:space="preserve"> the sentence for </w:t>
      </w:r>
      <w:proofErr w:type="spellStart"/>
      <w:r w:rsidR="00FC7FAF" w:rsidRPr="00FC7FAF">
        <w:rPr>
          <w:rFonts w:eastAsia="SimSun" w:cstheme="minorHAnsi"/>
          <w:bCs/>
          <w:lang w:val="sr-Latn-RS"/>
        </w:rPr>
        <w:t>criminal</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offences</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committed</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out</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of</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hatred</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based</w:t>
      </w:r>
      <w:proofErr w:type="spellEnd"/>
      <w:r w:rsidR="00FC7FAF" w:rsidRPr="00FC7FAF">
        <w:rPr>
          <w:rFonts w:eastAsia="SimSun" w:cstheme="minorHAnsi"/>
          <w:bCs/>
          <w:lang w:val="sr-Latn-RS"/>
        </w:rPr>
        <w:t xml:space="preserve"> on one </w:t>
      </w:r>
      <w:proofErr w:type="spellStart"/>
      <w:r w:rsidR="00FC7FAF" w:rsidRPr="00FC7FAF">
        <w:rPr>
          <w:rFonts w:eastAsia="SimSun" w:cstheme="minorHAnsi"/>
          <w:bCs/>
          <w:lang w:val="sr-Latn-RS"/>
        </w:rPr>
        <w:t>of</w:t>
      </w:r>
      <w:proofErr w:type="spellEnd"/>
      <w:r w:rsidR="00FC7FAF" w:rsidRPr="00FC7FAF">
        <w:rPr>
          <w:rFonts w:eastAsia="SimSun" w:cstheme="minorHAnsi"/>
          <w:bCs/>
          <w:lang w:val="sr-Latn-RS"/>
        </w:rPr>
        <w:t xml:space="preserve"> the </w:t>
      </w:r>
      <w:proofErr w:type="spellStart"/>
      <w:r w:rsidR="00FC7FAF" w:rsidRPr="00FC7FAF">
        <w:rPr>
          <w:rFonts w:eastAsia="SimSun" w:cstheme="minorHAnsi"/>
          <w:bCs/>
          <w:lang w:val="sr-Latn-RS"/>
        </w:rPr>
        <w:t>victim’s</w:t>
      </w:r>
      <w:proofErr w:type="spellEnd"/>
      <w:r w:rsidR="00FC7FAF" w:rsidRPr="00FC7FAF">
        <w:rPr>
          <w:rFonts w:eastAsia="SimSun" w:cstheme="minorHAnsi"/>
          <w:bCs/>
          <w:lang w:val="sr-Latn-RS"/>
        </w:rPr>
        <w:t xml:space="preserve"> personal </w:t>
      </w:r>
      <w:proofErr w:type="spellStart"/>
      <w:r w:rsidR="00FC7FAF" w:rsidRPr="00FC7FAF">
        <w:rPr>
          <w:rFonts w:eastAsia="SimSun" w:cstheme="minorHAnsi"/>
          <w:bCs/>
          <w:lang w:val="sr-Latn-RS"/>
        </w:rPr>
        <w:t>characteristics</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This</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aggravating</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circumstance</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has</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been</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part</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of</w:t>
      </w:r>
      <w:proofErr w:type="spellEnd"/>
      <w:r w:rsidR="00FC7FAF" w:rsidRPr="00FC7FAF">
        <w:rPr>
          <w:rFonts w:eastAsia="SimSun" w:cstheme="minorHAnsi"/>
          <w:bCs/>
          <w:lang w:val="sr-Latn-RS"/>
        </w:rPr>
        <w:t xml:space="preserve"> the </w:t>
      </w:r>
      <w:proofErr w:type="spellStart"/>
      <w:r w:rsidR="00FC7FAF" w:rsidRPr="00FC7FAF">
        <w:rPr>
          <w:rFonts w:eastAsia="SimSun" w:cstheme="minorHAnsi"/>
          <w:bCs/>
          <w:lang w:val="sr-Latn-RS"/>
        </w:rPr>
        <w:t>Criminal</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Code</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since</w:t>
      </w:r>
      <w:proofErr w:type="spellEnd"/>
      <w:r w:rsidR="00FC7FAF" w:rsidRPr="00FC7FAF">
        <w:rPr>
          <w:rFonts w:eastAsia="SimSun" w:cstheme="minorHAnsi"/>
          <w:bCs/>
          <w:lang w:val="sr-Latn-RS"/>
        </w:rPr>
        <w:t xml:space="preserve"> 2012 and is </w:t>
      </w:r>
      <w:proofErr w:type="spellStart"/>
      <w:r w:rsidR="00FC7FAF" w:rsidRPr="00FC7FAF">
        <w:rPr>
          <w:rFonts w:eastAsia="SimSun" w:cstheme="minorHAnsi"/>
          <w:bCs/>
          <w:lang w:val="sr-Latn-RS"/>
        </w:rPr>
        <w:t>aimed</w:t>
      </w:r>
      <w:proofErr w:type="spellEnd"/>
      <w:r w:rsidR="00FC7FAF" w:rsidRPr="00FC7FAF">
        <w:rPr>
          <w:rFonts w:eastAsia="SimSun" w:cstheme="minorHAnsi"/>
          <w:bCs/>
          <w:lang w:val="sr-Latn-RS"/>
        </w:rPr>
        <w:t xml:space="preserve"> at </w:t>
      </w:r>
      <w:proofErr w:type="spellStart"/>
      <w:r w:rsidR="00FC7FAF" w:rsidRPr="00FC7FAF">
        <w:rPr>
          <w:rFonts w:eastAsia="SimSun" w:cstheme="minorHAnsi"/>
          <w:bCs/>
          <w:lang w:val="sr-Latn-RS"/>
        </w:rPr>
        <w:t>suppressing</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criminal</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offences</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motivated</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by</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prejudice</w:t>
      </w:r>
      <w:proofErr w:type="spellEnd"/>
      <w:r w:rsidR="00FC7FAF" w:rsidRPr="00FC7FAF">
        <w:rPr>
          <w:rFonts w:eastAsia="SimSun" w:cstheme="minorHAnsi"/>
          <w:bCs/>
          <w:lang w:val="sr-Latn-RS"/>
        </w:rPr>
        <w:t xml:space="preserve"> </w:t>
      </w:r>
      <w:proofErr w:type="spellStart"/>
      <w:r w:rsidR="00FC7FAF" w:rsidRPr="00FC7FAF">
        <w:rPr>
          <w:rFonts w:eastAsia="SimSun" w:cstheme="minorHAnsi"/>
          <w:bCs/>
          <w:lang w:val="sr-Latn-RS"/>
        </w:rPr>
        <w:t>related</w:t>
      </w:r>
      <w:proofErr w:type="spellEnd"/>
      <w:r w:rsidR="00FC7FAF" w:rsidRPr="00FC7FAF">
        <w:rPr>
          <w:rFonts w:eastAsia="SimSun" w:cstheme="minorHAnsi"/>
          <w:bCs/>
          <w:lang w:val="sr-Latn-RS"/>
        </w:rPr>
        <w:t xml:space="preserve"> to personal </w:t>
      </w:r>
      <w:proofErr w:type="spellStart"/>
      <w:r w:rsidR="00FC7FAF" w:rsidRPr="00FC7FAF">
        <w:rPr>
          <w:rFonts w:eastAsia="SimSun" w:cstheme="minorHAnsi"/>
          <w:bCs/>
          <w:lang w:val="sr-Latn-RS"/>
        </w:rPr>
        <w:t>characteristics</w:t>
      </w:r>
      <w:proofErr w:type="spellEnd"/>
      <w:r w:rsidR="00FC7FAF" w:rsidRPr="00FC7FAF">
        <w:rPr>
          <w:rFonts w:eastAsia="SimSun" w:cstheme="minorHAnsi"/>
          <w:bCs/>
          <w:lang w:val="sr-Latn-RS"/>
        </w:rPr>
        <w:t>.</w:t>
      </w:r>
    </w:p>
    <w:p w14:paraId="5118FA96" w14:textId="77777777" w:rsidR="00FC7FAF" w:rsidRPr="00FC7FAF" w:rsidRDefault="00FC7FAF" w:rsidP="00FC7FAF">
      <w:pPr>
        <w:spacing w:after="0"/>
        <w:rPr>
          <w:rFonts w:eastAsia="SimSun" w:cstheme="minorHAnsi"/>
          <w:bCs/>
          <w:lang w:val="sr-Latn-RS"/>
        </w:rPr>
      </w:pPr>
      <w:proofErr w:type="spellStart"/>
      <w:r w:rsidRPr="00FC7FAF">
        <w:rPr>
          <w:rFonts w:eastAsia="SimSun" w:cstheme="minorHAnsi"/>
          <w:bCs/>
          <w:lang w:val="sr-Latn-RS"/>
        </w:rPr>
        <w:t>However</w:t>
      </w:r>
      <w:proofErr w:type="spellEnd"/>
      <w:r w:rsidRPr="00FC7FAF">
        <w:rPr>
          <w:rFonts w:eastAsia="SimSun" w:cstheme="minorHAnsi"/>
          <w:bCs/>
          <w:lang w:val="sr-Latn-RS"/>
        </w:rPr>
        <w:t xml:space="preserve">, </w:t>
      </w:r>
      <w:proofErr w:type="spellStart"/>
      <w:r w:rsidRPr="00FC7FAF">
        <w:rPr>
          <w:rFonts w:eastAsia="SimSun" w:cstheme="minorHAnsi"/>
          <w:bCs/>
          <w:lang w:val="sr-Latn-RS"/>
        </w:rPr>
        <w:t>during</w:t>
      </w:r>
      <w:proofErr w:type="spellEnd"/>
      <w:r w:rsidRPr="00FC7FAF">
        <w:rPr>
          <w:rFonts w:eastAsia="SimSun" w:cstheme="minorHAnsi"/>
          <w:bCs/>
          <w:lang w:val="sr-Latn-RS"/>
        </w:rPr>
        <w:t xml:space="preserve"> the </w:t>
      </w:r>
      <w:proofErr w:type="spellStart"/>
      <w:r w:rsidRPr="00FC7FAF">
        <w:rPr>
          <w:rFonts w:eastAsia="SimSun" w:cstheme="minorHAnsi"/>
          <w:bCs/>
          <w:lang w:val="sr-Latn-RS"/>
        </w:rPr>
        <w:t>amendments</w:t>
      </w:r>
      <w:proofErr w:type="spellEnd"/>
      <w:r w:rsidRPr="00FC7FAF">
        <w:rPr>
          <w:rFonts w:eastAsia="SimSun" w:cstheme="minorHAnsi"/>
          <w:bCs/>
          <w:lang w:val="sr-Latn-RS"/>
        </w:rPr>
        <w:t xml:space="preserve"> to </w:t>
      </w:r>
      <w:proofErr w:type="spellStart"/>
      <w:r w:rsidRPr="00FC7FAF">
        <w:rPr>
          <w:rFonts w:eastAsia="SimSun" w:cstheme="minorHAnsi"/>
          <w:bCs/>
          <w:lang w:val="sr-Latn-RS"/>
        </w:rPr>
        <w:t>this</w:t>
      </w:r>
      <w:proofErr w:type="spellEnd"/>
      <w:r w:rsidRPr="00FC7FAF">
        <w:rPr>
          <w:rFonts w:eastAsia="SimSun" w:cstheme="minorHAnsi"/>
          <w:bCs/>
          <w:lang w:val="sr-Latn-RS"/>
        </w:rPr>
        <w:t xml:space="preserve"> </w:t>
      </w:r>
      <w:proofErr w:type="spellStart"/>
      <w:r w:rsidRPr="00FC7FAF">
        <w:rPr>
          <w:rFonts w:eastAsia="SimSun" w:cstheme="minorHAnsi"/>
          <w:bCs/>
          <w:lang w:val="sr-Latn-RS"/>
        </w:rPr>
        <w:t>Law</w:t>
      </w:r>
      <w:proofErr w:type="spellEnd"/>
      <w:r w:rsidRPr="00FC7FAF">
        <w:rPr>
          <w:rFonts w:eastAsia="SimSun" w:cstheme="minorHAnsi"/>
          <w:bCs/>
          <w:lang w:val="sr-Latn-RS"/>
        </w:rPr>
        <w:t xml:space="preserve">, </w:t>
      </w:r>
      <w:proofErr w:type="spellStart"/>
      <w:r w:rsidRPr="00FC7FAF">
        <w:rPr>
          <w:rFonts w:eastAsia="SimSun" w:cstheme="minorHAnsi"/>
          <w:bCs/>
          <w:lang w:val="sr-Latn-RS"/>
        </w:rPr>
        <w:t>an</w:t>
      </w:r>
      <w:proofErr w:type="spellEnd"/>
      <w:r w:rsidRPr="00FC7FAF">
        <w:rPr>
          <w:rFonts w:eastAsia="SimSun" w:cstheme="minorHAnsi"/>
          <w:bCs/>
          <w:lang w:val="sr-Latn-RS"/>
        </w:rPr>
        <w:t xml:space="preserve"> </w:t>
      </w:r>
      <w:proofErr w:type="spellStart"/>
      <w:r w:rsidRPr="00FC7FAF">
        <w:rPr>
          <w:rFonts w:eastAsia="SimSun" w:cstheme="minorHAnsi"/>
          <w:bCs/>
          <w:lang w:val="sr-Latn-RS"/>
        </w:rPr>
        <w:t>opportunity</w:t>
      </w:r>
      <w:proofErr w:type="spellEnd"/>
      <w:r w:rsidRPr="00FC7FAF">
        <w:rPr>
          <w:rFonts w:eastAsia="SimSun" w:cstheme="minorHAnsi"/>
          <w:bCs/>
          <w:lang w:val="sr-Latn-RS"/>
        </w:rPr>
        <w:t xml:space="preserve"> </w:t>
      </w:r>
      <w:proofErr w:type="spellStart"/>
      <w:r w:rsidRPr="00FC7FAF">
        <w:rPr>
          <w:rFonts w:eastAsia="SimSun" w:cstheme="minorHAnsi"/>
          <w:bCs/>
          <w:lang w:val="sr-Latn-RS"/>
        </w:rPr>
        <w:t>was</w:t>
      </w:r>
      <w:proofErr w:type="spellEnd"/>
      <w:r w:rsidRPr="00FC7FAF">
        <w:rPr>
          <w:rFonts w:eastAsia="SimSun" w:cstheme="minorHAnsi"/>
          <w:bCs/>
          <w:lang w:val="sr-Latn-RS"/>
        </w:rPr>
        <w:t xml:space="preserve"> </w:t>
      </w:r>
      <w:proofErr w:type="spellStart"/>
      <w:r w:rsidRPr="00FC7FAF">
        <w:rPr>
          <w:rFonts w:eastAsia="SimSun" w:cstheme="minorHAnsi"/>
          <w:bCs/>
          <w:lang w:val="sr-Latn-RS"/>
        </w:rPr>
        <w:t>missed</w:t>
      </w:r>
      <w:proofErr w:type="spellEnd"/>
      <w:r w:rsidRPr="00FC7FAF">
        <w:rPr>
          <w:rFonts w:eastAsia="SimSun" w:cstheme="minorHAnsi"/>
          <w:bCs/>
          <w:lang w:val="sr-Latn-RS"/>
        </w:rPr>
        <w:t>—</w:t>
      </w:r>
      <w:proofErr w:type="spellStart"/>
      <w:r w:rsidRPr="00FC7FAF">
        <w:rPr>
          <w:rFonts w:eastAsia="SimSun" w:cstheme="minorHAnsi"/>
          <w:bCs/>
          <w:lang w:val="sr-Latn-RS"/>
        </w:rPr>
        <w:t>despite</w:t>
      </w:r>
      <w:proofErr w:type="spellEnd"/>
      <w:r w:rsidRPr="00FC7FAF">
        <w:rPr>
          <w:rFonts w:eastAsia="SimSun" w:cstheme="minorHAnsi"/>
          <w:bCs/>
          <w:lang w:val="sr-Latn-RS"/>
        </w:rPr>
        <w:t xml:space="preserve"> </w:t>
      </w:r>
      <w:proofErr w:type="spellStart"/>
      <w:r w:rsidRPr="00FC7FAF">
        <w:rPr>
          <w:rFonts w:eastAsia="SimSun" w:cstheme="minorHAnsi"/>
          <w:bCs/>
          <w:lang w:val="sr-Latn-RS"/>
        </w:rPr>
        <w:t>an</w:t>
      </w:r>
      <w:proofErr w:type="spellEnd"/>
      <w:r w:rsidRPr="00FC7FAF">
        <w:rPr>
          <w:rFonts w:eastAsia="SimSun" w:cstheme="minorHAnsi"/>
          <w:bCs/>
          <w:lang w:val="sr-Latn-RS"/>
        </w:rPr>
        <w:t xml:space="preserve"> </w:t>
      </w:r>
      <w:proofErr w:type="spellStart"/>
      <w:r w:rsidRPr="00FC7FAF">
        <w:rPr>
          <w:rFonts w:eastAsia="SimSun" w:cstheme="minorHAnsi"/>
          <w:bCs/>
          <w:lang w:val="sr-Latn-RS"/>
        </w:rPr>
        <w:t>initiative</w:t>
      </w:r>
      <w:proofErr w:type="spellEnd"/>
      <w:r w:rsidRPr="00FC7FAF">
        <w:rPr>
          <w:rFonts w:eastAsia="SimSun" w:cstheme="minorHAnsi"/>
          <w:bCs/>
          <w:lang w:val="sr-Latn-RS"/>
        </w:rPr>
        <w:t xml:space="preserve"> </w:t>
      </w:r>
      <w:proofErr w:type="spellStart"/>
      <w:r w:rsidRPr="00FC7FAF">
        <w:rPr>
          <w:rFonts w:eastAsia="SimSun" w:cstheme="minorHAnsi"/>
          <w:bCs/>
          <w:lang w:val="sr-Latn-RS"/>
        </w:rPr>
        <w:t>by</w:t>
      </w:r>
      <w:proofErr w:type="spellEnd"/>
      <w:r w:rsidRPr="00FC7FAF">
        <w:rPr>
          <w:rFonts w:eastAsia="SimSun" w:cstheme="minorHAnsi"/>
          <w:bCs/>
          <w:lang w:val="sr-Latn-RS"/>
        </w:rPr>
        <w:t xml:space="preserve"> the </w:t>
      </w:r>
      <w:proofErr w:type="spellStart"/>
      <w:r w:rsidRPr="00FC7FAF">
        <w:rPr>
          <w:rFonts w:eastAsia="SimSun" w:cstheme="minorHAnsi"/>
          <w:bCs/>
          <w:lang w:val="sr-Latn-RS"/>
        </w:rPr>
        <w:t>National</w:t>
      </w:r>
      <w:proofErr w:type="spellEnd"/>
      <w:r w:rsidRPr="00FC7FAF">
        <w:rPr>
          <w:rFonts w:eastAsia="SimSun" w:cstheme="minorHAnsi"/>
          <w:bCs/>
          <w:lang w:val="sr-Latn-RS"/>
        </w:rPr>
        <w:t xml:space="preserve"> </w:t>
      </w:r>
      <w:proofErr w:type="spellStart"/>
      <w:r w:rsidRPr="00FC7FAF">
        <w:rPr>
          <w:rFonts w:eastAsia="SimSun" w:cstheme="minorHAnsi"/>
          <w:bCs/>
          <w:lang w:val="sr-Latn-RS"/>
        </w:rPr>
        <w:t>Organisation</w:t>
      </w:r>
      <w:proofErr w:type="spellEnd"/>
      <w:r w:rsidRPr="00FC7FAF">
        <w:rPr>
          <w:rFonts w:eastAsia="SimSun" w:cstheme="minorHAnsi"/>
          <w:bCs/>
          <w:lang w:val="sr-Latn-RS"/>
        </w:rPr>
        <w:t xml:space="preserve"> </w:t>
      </w:r>
      <w:proofErr w:type="spellStart"/>
      <w:r w:rsidRPr="00FC7FAF">
        <w:rPr>
          <w:rFonts w:eastAsia="SimSun" w:cstheme="minorHAnsi"/>
          <w:bCs/>
          <w:lang w:val="sr-Latn-RS"/>
        </w:rPr>
        <w:t>of</w:t>
      </w:r>
      <w:proofErr w:type="spellEnd"/>
      <w:r w:rsidRPr="00FC7FAF">
        <w:rPr>
          <w:rFonts w:eastAsia="SimSun" w:cstheme="minorHAnsi"/>
          <w:bCs/>
          <w:lang w:val="sr-Latn-RS"/>
        </w:rPr>
        <w:t xml:space="preserve"> </w:t>
      </w:r>
      <w:proofErr w:type="spellStart"/>
      <w:r w:rsidRPr="00FC7FAF">
        <w:rPr>
          <w:rFonts w:eastAsia="SimSun" w:cstheme="minorHAnsi"/>
          <w:bCs/>
          <w:lang w:val="sr-Latn-RS"/>
        </w:rPr>
        <w:t>Persons</w:t>
      </w:r>
      <w:proofErr w:type="spellEnd"/>
      <w:r w:rsidRPr="00FC7FAF">
        <w:rPr>
          <w:rFonts w:eastAsia="SimSun" w:cstheme="minorHAnsi"/>
          <w:bCs/>
          <w:lang w:val="sr-Latn-RS"/>
        </w:rPr>
        <w:t xml:space="preserve"> </w:t>
      </w:r>
      <w:proofErr w:type="spellStart"/>
      <w:r w:rsidRPr="00FC7FAF">
        <w:rPr>
          <w:rFonts w:eastAsia="SimSun" w:cstheme="minorHAnsi"/>
          <w:bCs/>
          <w:lang w:val="sr-Latn-RS"/>
        </w:rPr>
        <w:t>with</w:t>
      </w:r>
      <w:proofErr w:type="spellEnd"/>
      <w:r w:rsidRPr="00FC7FAF">
        <w:rPr>
          <w:rFonts w:eastAsia="SimSun" w:cstheme="minorHAnsi"/>
          <w:bCs/>
          <w:lang w:val="sr-Latn-RS"/>
        </w:rPr>
        <w:t xml:space="preserve"> </w:t>
      </w:r>
      <w:proofErr w:type="spellStart"/>
      <w:r w:rsidRPr="00FC7FAF">
        <w:rPr>
          <w:rFonts w:eastAsia="SimSun" w:cstheme="minorHAnsi"/>
          <w:bCs/>
          <w:lang w:val="sr-Latn-RS"/>
        </w:rPr>
        <w:t>Disabilities</w:t>
      </w:r>
      <w:proofErr w:type="spellEnd"/>
      <w:r w:rsidRPr="00FC7FAF">
        <w:rPr>
          <w:rFonts w:eastAsia="SimSun" w:cstheme="minorHAnsi"/>
          <w:bCs/>
          <w:lang w:val="sr-Latn-RS"/>
        </w:rPr>
        <w:t xml:space="preserve">—to </w:t>
      </w:r>
      <w:proofErr w:type="spellStart"/>
      <w:r w:rsidRPr="00FC7FAF">
        <w:rPr>
          <w:rFonts w:eastAsia="SimSun" w:cstheme="minorHAnsi"/>
          <w:bCs/>
          <w:lang w:val="sr-Latn-RS"/>
        </w:rPr>
        <w:t>amend</w:t>
      </w:r>
      <w:proofErr w:type="spellEnd"/>
      <w:r w:rsidRPr="00FC7FAF">
        <w:rPr>
          <w:rFonts w:eastAsia="SimSun" w:cstheme="minorHAnsi"/>
          <w:bCs/>
          <w:lang w:val="sr-Latn-RS"/>
        </w:rPr>
        <w:t xml:space="preserve"> </w:t>
      </w:r>
      <w:proofErr w:type="spellStart"/>
      <w:r w:rsidRPr="00FC7FAF">
        <w:rPr>
          <w:rFonts w:eastAsia="SimSun" w:cstheme="minorHAnsi"/>
          <w:bCs/>
          <w:lang w:val="sr-Latn-RS"/>
        </w:rPr>
        <w:t>Article</w:t>
      </w:r>
      <w:proofErr w:type="spellEnd"/>
      <w:r w:rsidRPr="00FC7FAF">
        <w:rPr>
          <w:rFonts w:eastAsia="SimSun" w:cstheme="minorHAnsi"/>
          <w:bCs/>
          <w:lang w:val="sr-Latn-RS"/>
        </w:rPr>
        <w:t xml:space="preserve"> 54a </w:t>
      </w:r>
      <w:proofErr w:type="spellStart"/>
      <w:r w:rsidRPr="00FC7FAF">
        <w:rPr>
          <w:rFonts w:eastAsia="SimSun" w:cstheme="minorHAnsi"/>
          <w:bCs/>
          <w:lang w:val="sr-Latn-RS"/>
        </w:rPr>
        <w:t>of</w:t>
      </w:r>
      <w:proofErr w:type="spellEnd"/>
      <w:r w:rsidRPr="00FC7FAF">
        <w:rPr>
          <w:rFonts w:eastAsia="SimSun" w:cstheme="minorHAnsi"/>
          <w:bCs/>
          <w:lang w:val="sr-Latn-RS"/>
        </w:rPr>
        <w:t xml:space="preserve"> the </w:t>
      </w:r>
      <w:proofErr w:type="spellStart"/>
      <w:r w:rsidRPr="00FC7FAF">
        <w:rPr>
          <w:rFonts w:eastAsia="SimSun" w:cstheme="minorHAnsi"/>
          <w:bCs/>
          <w:lang w:val="sr-Latn-RS"/>
        </w:rPr>
        <w:t>Criminal</w:t>
      </w:r>
      <w:proofErr w:type="spellEnd"/>
      <w:r w:rsidRPr="00FC7FAF">
        <w:rPr>
          <w:rFonts w:eastAsia="SimSun" w:cstheme="minorHAnsi"/>
          <w:bCs/>
          <w:lang w:val="sr-Latn-RS"/>
        </w:rPr>
        <w:t xml:space="preserve"> </w:t>
      </w:r>
      <w:proofErr w:type="spellStart"/>
      <w:r w:rsidRPr="00FC7FAF">
        <w:rPr>
          <w:rFonts w:eastAsia="SimSun" w:cstheme="minorHAnsi"/>
          <w:bCs/>
          <w:lang w:val="sr-Latn-RS"/>
        </w:rPr>
        <w:t>Code</w:t>
      </w:r>
      <w:proofErr w:type="spellEnd"/>
      <w:r w:rsidRPr="00FC7FAF">
        <w:rPr>
          <w:rFonts w:eastAsia="SimSun" w:cstheme="minorHAnsi"/>
          <w:bCs/>
          <w:lang w:val="sr-Latn-RS"/>
        </w:rPr>
        <w:t xml:space="preserve"> </w:t>
      </w:r>
      <w:proofErr w:type="spellStart"/>
      <w:r w:rsidRPr="00FC7FAF">
        <w:rPr>
          <w:rFonts w:eastAsia="SimSun" w:cstheme="minorHAnsi"/>
          <w:bCs/>
          <w:lang w:val="sr-Latn-RS"/>
        </w:rPr>
        <w:t>of</w:t>
      </w:r>
      <w:proofErr w:type="spellEnd"/>
      <w:r w:rsidRPr="00FC7FAF">
        <w:rPr>
          <w:rFonts w:eastAsia="SimSun" w:cstheme="minorHAnsi"/>
          <w:bCs/>
          <w:lang w:val="sr-Latn-RS"/>
        </w:rPr>
        <w:t xml:space="preserve"> the </w:t>
      </w:r>
      <w:proofErr w:type="spellStart"/>
      <w:r w:rsidRPr="00FC7FAF">
        <w:rPr>
          <w:rFonts w:eastAsia="SimSun" w:cstheme="minorHAnsi"/>
          <w:bCs/>
          <w:lang w:val="sr-Latn-RS"/>
        </w:rPr>
        <w:t>Republic</w:t>
      </w:r>
      <w:proofErr w:type="spellEnd"/>
      <w:r w:rsidRPr="00FC7FAF">
        <w:rPr>
          <w:rFonts w:eastAsia="SimSun" w:cstheme="minorHAnsi"/>
          <w:bCs/>
          <w:lang w:val="sr-Latn-RS"/>
        </w:rPr>
        <w:t xml:space="preserve"> </w:t>
      </w:r>
      <w:proofErr w:type="spellStart"/>
      <w:r w:rsidRPr="00FC7FAF">
        <w:rPr>
          <w:rFonts w:eastAsia="SimSun" w:cstheme="minorHAnsi"/>
          <w:bCs/>
          <w:lang w:val="sr-Latn-RS"/>
        </w:rPr>
        <w:t>of</w:t>
      </w:r>
      <w:proofErr w:type="spellEnd"/>
      <w:r w:rsidRPr="00FC7FAF">
        <w:rPr>
          <w:rFonts w:eastAsia="SimSun" w:cstheme="minorHAnsi"/>
          <w:bCs/>
          <w:lang w:val="sr-Latn-RS"/>
        </w:rPr>
        <w:t xml:space="preserve"> Serbia. </w:t>
      </w:r>
      <w:proofErr w:type="spellStart"/>
      <w:r w:rsidRPr="00FC7FAF">
        <w:rPr>
          <w:rFonts w:eastAsia="SimSun" w:cstheme="minorHAnsi"/>
          <w:bCs/>
          <w:lang w:val="sr-Latn-RS"/>
        </w:rPr>
        <w:t>Specifically</w:t>
      </w:r>
      <w:proofErr w:type="spellEnd"/>
      <w:r w:rsidRPr="00FC7FAF">
        <w:rPr>
          <w:rFonts w:eastAsia="SimSun" w:cstheme="minorHAnsi"/>
          <w:bCs/>
          <w:lang w:val="sr-Latn-RS"/>
        </w:rPr>
        <w:t xml:space="preserve">, the </w:t>
      </w:r>
      <w:proofErr w:type="spellStart"/>
      <w:r w:rsidRPr="00FC7FAF">
        <w:rPr>
          <w:rFonts w:eastAsia="SimSun" w:cstheme="minorHAnsi"/>
          <w:bCs/>
          <w:lang w:val="sr-Latn-RS"/>
        </w:rPr>
        <w:t>draft</w:t>
      </w:r>
      <w:proofErr w:type="spellEnd"/>
      <w:r w:rsidRPr="00FC7FAF">
        <w:rPr>
          <w:rFonts w:eastAsia="SimSun" w:cstheme="minorHAnsi"/>
          <w:bCs/>
          <w:lang w:val="sr-Latn-RS"/>
        </w:rPr>
        <w:t xml:space="preserve"> </w:t>
      </w:r>
      <w:proofErr w:type="spellStart"/>
      <w:r w:rsidRPr="00FC7FAF">
        <w:rPr>
          <w:rFonts w:eastAsia="SimSun" w:cstheme="minorHAnsi"/>
          <w:bCs/>
          <w:lang w:val="sr-Latn-RS"/>
        </w:rPr>
        <w:t>amendments</w:t>
      </w:r>
      <w:proofErr w:type="spellEnd"/>
      <w:r w:rsidRPr="00FC7FAF">
        <w:rPr>
          <w:rFonts w:eastAsia="SimSun" w:cstheme="minorHAnsi"/>
          <w:bCs/>
          <w:lang w:val="sr-Latn-RS"/>
        </w:rPr>
        <w:t xml:space="preserve"> had </w:t>
      </w:r>
      <w:proofErr w:type="spellStart"/>
      <w:r w:rsidRPr="00FC7FAF">
        <w:rPr>
          <w:rFonts w:eastAsia="SimSun" w:cstheme="minorHAnsi"/>
          <w:bCs/>
          <w:lang w:val="sr-Latn-RS"/>
        </w:rPr>
        <w:t>envisaged</w:t>
      </w:r>
      <w:proofErr w:type="spellEnd"/>
      <w:r w:rsidRPr="00FC7FAF">
        <w:rPr>
          <w:rFonts w:eastAsia="SimSun" w:cstheme="minorHAnsi"/>
          <w:bCs/>
          <w:lang w:val="sr-Latn-RS"/>
        </w:rPr>
        <w:t xml:space="preserve"> the </w:t>
      </w:r>
      <w:proofErr w:type="spellStart"/>
      <w:r w:rsidRPr="00FC7FAF">
        <w:rPr>
          <w:rFonts w:eastAsia="SimSun" w:cstheme="minorHAnsi"/>
          <w:bCs/>
          <w:lang w:val="sr-Latn-RS"/>
        </w:rPr>
        <w:t>inclusion</w:t>
      </w:r>
      <w:proofErr w:type="spellEnd"/>
      <w:r w:rsidRPr="00FC7FAF">
        <w:rPr>
          <w:rFonts w:eastAsia="SimSun" w:cstheme="minorHAnsi"/>
          <w:bCs/>
          <w:lang w:val="sr-Latn-RS"/>
        </w:rPr>
        <w:t xml:space="preserve"> </w:t>
      </w:r>
      <w:proofErr w:type="spellStart"/>
      <w:r w:rsidRPr="00FC7FAF">
        <w:rPr>
          <w:rFonts w:eastAsia="SimSun" w:cstheme="minorHAnsi"/>
          <w:bCs/>
          <w:lang w:val="sr-Latn-RS"/>
        </w:rPr>
        <w:t>of</w:t>
      </w:r>
      <w:proofErr w:type="spellEnd"/>
      <w:r w:rsidRPr="00FC7FAF">
        <w:rPr>
          <w:rFonts w:eastAsia="SimSun" w:cstheme="minorHAnsi"/>
          <w:bCs/>
          <w:lang w:val="sr-Latn-RS"/>
        </w:rPr>
        <w:t xml:space="preserve"> </w:t>
      </w:r>
      <w:proofErr w:type="spellStart"/>
      <w:r w:rsidRPr="00FC7FAF">
        <w:rPr>
          <w:rFonts w:eastAsia="SimSun" w:cstheme="minorHAnsi"/>
          <w:bCs/>
          <w:lang w:val="sr-Latn-RS"/>
        </w:rPr>
        <w:t>disability</w:t>
      </w:r>
      <w:proofErr w:type="spellEnd"/>
      <w:r w:rsidRPr="00FC7FAF">
        <w:rPr>
          <w:rFonts w:eastAsia="SimSun" w:cstheme="minorHAnsi"/>
          <w:bCs/>
          <w:lang w:val="sr-Latn-RS"/>
        </w:rPr>
        <w:t xml:space="preserve"> as a </w:t>
      </w:r>
      <w:proofErr w:type="spellStart"/>
      <w:r w:rsidRPr="00FC7FAF">
        <w:rPr>
          <w:rFonts w:eastAsia="SimSun" w:cstheme="minorHAnsi"/>
          <w:bCs/>
          <w:lang w:val="sr-Latn-RS"/>
        </w:rPr>
        <w:t>distinct</w:t>
      </w:r>
      <w:proofErr w:type="spellEnd"/>
      <w:r w:rsidRPr="00FC7FAF">
        <w:rPr>
          <w:rFonts w:eastAsia="SimSun" w:cstheme="minorHAnsi"/>
          <w:bCs/>
          <w:lang w:val="sr-Latn-RS"/>
        </w:rPr>
        <w:t xml:space="preserve"> </w:t>
      </w:r>
      <w:proofErr w:type="spellStart"/>
      <w:r w:rsidRPr="00FC7FAF">
        <w:rPr>
          <w:rFonts w:eastAsia="SimSun" w:cstheme="minorHAnsi"/>
          <w:bCs/>
          <w:lang w:val="sr-Latn-RS"/>
        </w:rPr>
        <w:t>circumstance</w:t>
      </w:r>
      <w:proofErr w:type="spellEnd"/>
      <w:r w:rsidRPr="00FC7FAF">
        <w:rPr>
          <w:rFonts w:eastAsia="SimSun" w:cstheme="minorHAnsi"/>
          <w:bCs/>
          <w:lang w:val="sr-Latn-RS"/>
        </w:rPr>
        <w:t xml:space="preserve"> for </w:t>
      </w:r>
      <w:proofErr w:type="spellStart"/>
      <w:r w:rsidRPr="00FC7FAF">
        <w:rPr>
          <w:rFonts w:eastAsia="SimSun" w:cstheme="minorHAnsi"/>
          <w:bCs/>
          <w:lang w:val="sr-Latn-RS"/>
        </w:rPr>
        <w:t>sentencing</w:t>
      </w:r>
      <w:proofErr w:type="spellEnd"/>
      <w:r w:rsidRPr="00FC7FAF">
        <w:rPr>
          <w:rFonts w:eastAsia="SimSun" w:cstheme="minorHAnsi"/>
          <w:bCs/>
          <w:lang w:val="sr-Latn-RS"/>
        </w:rPr>
        <w:t xml:space="preserve"> in </w:t>
      </w:r>
      <w:proofErr w:type="spellStart"/>
      <w:r w:rsidRPr="00FC7FAF">
        <w:rPr>
          <w:rFonts w:eastAsia="SimSun" w:cstheme="minorHAnsi"/>
          <w:bCs/>
          <w:lang w:val="sr-Latn-RS"/>
        </w:rPr>
        <w:t>cases</w:t>
      </w:r>
      <w:proofErr w:type="spellEnd"/>
      <w:r w:rsidRPr="00FC7FAF">
        <w:rPr>
          <w:rFonts w:eastAsia="SimSun" w:cstheme="minorHAnsi"/>
          <w:bCs/>
          <w:lang w:val="sr-Latn-RS"/>
        </w:rPr>
        <w:t xml:space="preserve"> </w:t>
      </w:r>
      <w:proofErr w:type="spellStart"/>
      <w:r w:rsidRPr="00FC7FAF">
        <w:rPr>
          <w:rFonts w:eastAsia="SimSun" w:cstheme="minorHAnsi"/>
          <w:bCs/>
          <w:lang w:val="sr-Latn-RS"/>
        </w:rPr>
        <w:t>of</w:t>
      </w:r>
      <w:proofErr w:type="spellEnd"/>
      <w:r w:rsidRPr="00FC7FAF">
        <w:rPr>
          <w:rFonts w:eastAsia="SimSun" w:cstheme="minorHAnsi"/>
          <w:bCs/>
          <w:lang w:val="sr-Latn-RS"/>
        </w:rPr>
        <w:t xml:space="preserve"> </w:t>
      </w:r>
      <w:proofErr w:type="spellStart"/>
      <w:r w:rsidRPr="00FC7FAF">
        <w:rPr>
          <w:rFonts w:eastAsia="SimSun" w:cstheme="minorHAnsi"/>
          <w:bCs/>
          <w:lang w:val="sr-Latn-RS"/>
        </w:rPr>
        <w:t>hate-motivated</w:t>
      </w:r>
      <w:proofErr w:type="spellEnd"/>
      <w:r w:rsidRPr="00FC7FAF">
        <w:rPr>
          <w:rFonts w:eastAsia="SimSun" w:cstheme="minorHAnsi"/>
          <w:bCs/>
          <w:lang w:val="sr-Latn-RS"/>
        </w:rPr>
        <w:t xml:space="preserve"> </w:t>
      </w:r>
      <w:proofErr w:type="spellStart"/>
      <w:r w:rsidRPr="00FC7FAF">
        <w:rPr>
          <w:rFonts w:eastAsia="SimSun" w:cstheme="minorHAnsi"/>
          <w:bCs/>
          <w:lang w:val="sr-Latn-RS"/>
        </w:rPr>
        <w:t>crimes</w:t>
      </w:r>
      <w:proofErr w:type="spellEnd"/>
      <w:r w:rsidRPr="00FC7FAF">
        <w:rPr>
          <w:rFonts w:eastAsia="SimSun" w:cstheme="minorHAnsi"/>
          <w:bCs/>
          <w:lang w:val="sr-Latn-RS"/>
        </w:rPr>
        <w:t xml:space="preserve">, </w:t>
      </w:r>
      <w:proofErr w:type="spellStart"/>
      <w:r w:rsidRPr="00FC7FAF">
        <w:rPr>
          <w:rFonts w:eastAsia="SimSun" w:cstheme="minorHAnsi"/>
          <w:bCs/>
          <w:lang w:val="sr-Latn-RS"/>
        </w:rPr>
        <w:t>which</w:t>
      </w:r>
      <w:proofErr w:type="spellEnd"/>
      <w:r w:rsidRPr="00FC7FAF">
        <w:rPr>
          <w:rFonts w:eastAsia="SimSun" w:cstheme="minorHAnsi"/>
          <w:bCs/>
          <w:lang w:val="sr-Latn-RS"/>
        </w:rPr>
        <w:t xml:space="preserve"> </w:t>
      </w:r>
      <w:proofErr w:type="spellStart"/>
      <w:r w:rsidRPr="00FC7FAF">
        <w:rPr>
          <w:rFonts w:eastAsia="SimSun" w:cstheme="minorHAnsi"/>
          <w:bCs/>
          <w:lang w:val="sr-Latn-RS"/>
        </w:rPr>
        <w:t>would</w:t>
      </w:r>
      <w:proofErr w:type="spellEnd"/>
      <w:r w:rsidRPr="00FC7FAF">
        <w:rPr>
          <w:rFonts w:eastAsia="SimSun" w:cstheme="minorHAnsi"/>
          <w:bCs/>
          <w:lang w:val="sr-Latn-RS"/>
        </w:rPr>
        <w:t xml:space="preserve"> </w:t>
      </w:r>
      <w:proofErr w:type="spellStart"/>
      <w:r w:rsidRPr="00FC7FAF">
        <w:rPr>
          <w:rFonts w:eastAsia="SimSun" w:cstheme="minorHAnsi"/>
          <w:bCs/>
          <w:lang w:val="sr-Latn-RS"/>
        </w:rPr>
        <w:t>have</w:t>
      </w:r>
      <w:proofErr w:type="spellEnd"/>
      <w:r w:rsidRPr="00FC7FAF">
        <w:rPr>
          <w:rFonts w:eastAsia="SimSun" w:cstheme="minorHAnsi"/>
          <w:bCs/>
          <w:lang w:val="sr-Latn-RS"/>
        </w:rPr>
        <w:t xml:space="preserve"> </w:t>
      </w:r>
      <w:proofErr w:type="spellStart"/>
      <w:r w:rsidRPr="00FC7FAF">
        <w:rPr>
          <w:rFonts w:eastAsia="SimSun" w:cstheme="minorHAnsi"/>
          <w:bCs/>
          <w:lang w:val="sr-Latn-RS"/>
        </w:rPr>
        <w:t>raised</w:t>
      </w:r>
      <w:proofErr w:type="spellEnd"/>
      <w:r w:rsidRPr="00FC7FAF">
        <w:rPr>
          <w:rFonts w:eastAsia="SimSun" w:cstheme="minorHAnsi"/>
          <w:bCs/>
          <w:lang w:val="sr-Latn-RS"/>
        </w:rPr>
        <w:t xml:space="preserve"> the </w:t>
      </w:r>
      <w:proofErr w:type="spellStart"/>
      <w:r w:rsidRPr="00FC7FAF">
        <w:rPr>
          <w:rFonts w:eastAsia="SimSun" w:cstheme="minorHAnsi"/>
          <w:bCs/>
          <w:lang w:val="sr-Latn-RS"/>
        </w:rPr>
        <w:t>level</w:t>
      </w:r>
      <w:proofErr w:type="spellEnd"/>
      <w:r w:rsidRPr="00FC7FAF">
        <w:rPr>
          <w:rFonts w:eastAsia="SimSun" w:cstheme="minorHAnsi"/>
          <w:bCs/>
          <w:lang w:val="sr-Latn-RS"/>
        </w:rPr>
        <w:t xml:space="preserve"> </w:t>
      </w:r>
      <w:proofErr w:type="spellStart"/>
      <w:r w:rsidRPr="00FC7FAF">
        <w:rPr>
          <w:rFonts w:eastAsia="SimSun" w:cstheme="minorHAnsi"/>
          <w:bCs/>
          <w:lang w:val="sr-Latn-RS"/>
        </w:rPr>
        <w:t>of</w:t>
      </w:r>
      <w:proofErr w:type="spellEnd"/>
      <w:r w:rsidRPr="00FC7FAF">
        <w:rPr>
          <w:rFonts w:eastAsia="SimSun" w:cstheme="minorHAnsi"/>
          <w:bCs/>
          <w:lang w:val="sr-Latn-RS"/>
        </w:rPr>
        <w:t xml:space="preserve"> </w:t>
      </w:r>
      <w:proofErr w:type="spellStart"/>
      <w:r w:rsidRPr="00FC7FAF">
        <w:rPr>
          <w:rFonts w:eastAsia="SimSun" w:cstheme="minorHAnsi"/>
          <w:bCs/>
          <w:lang w:val="sr-Latn-RS"/>
        </w:rPr>
        <w:t>criminal-law</w:t>
      </w:r>
      <w:proofErr w:type="spellEnd"/>
      <w:r w:rsidRPr="00FC7FAF">
        <w:rPr>
          <w:rFonts w:eastAsia="SimSun" w:cstheme="minorHAnsi"/>
          <w:bCs/>
          <w:lang w:val="sr-Latn-RS"/>
        </w:rPr>
        <w:t xml:space="preserve"> </w:t>
      </w:r>
      <w:proofErr w:type="spellStart"/>
      <w:r w:rsidRPr="00FC7FAF">
        <w:rPr>
          <w:rFonts w:eastAsia="SimSun" w:cstheme="minorHAnsi"/>
          <w:bCs/>
          <w:lang w:val="sr-Latn-RS"/>
        </w:rPr>
        <w:t>protection</w:t>
      </w:r>
      <w:proofErr w:type="spellEnd"/>
      <w:r w:rsidRPr="00FC7FAF">
        <w:rPr>
          <w:rFonts w:eastAsia="SimSun" w:cstheme="minorHAnsi"/>
          <w:bCs/>
          <w:lang w:val="sr-Latn-RS"/>
        </w:rPr>
        <w:t xml:space="preserve"> </w:t>
      </w:r>
      <w:proofErr w:type="spellStart"/>
      <w:r w:rsidRPr="00FC7FAF">
        <w:rPr>
          <w:rFonts w:eastAsia="SimSun" w:cstheme="minorHAnsi"/>
          <w:bCs/>
          <w:lang w:val="sr-Latn-RS"/>
        </w:rPr>
        <w:t>of</w:t>
      </w:r>
      <w:proofErr w:type="spellEnd"/>
      <w:r w:rsidRPr="00FC7FAF">
        <w:rPr>
          <w:rFonts w:eastAsia="SimSun" w:cstheme="minorHAnsi"/>
          <w:bCs/>
          <w:lang w:val="sr-Latn-RS"/>
        </w:rPr>
        <w:t xml:space="preserve"> </w:t>
      </w:r>
      <w:proofErr w:type="spellStart"/>
      <w:r w:rsidRPr="00FC7FAF">
        <w:rPr>
          <w:rFonts w:eastAsia="SimSun" w:cstheme="minorHAnsi"/>
          <w:bCs/>
          <w:lang w:val="sr-Latn-RS"/>
        </w:rPr>
        <w:t>persons</w:t>
      </w:r>
      <w:proofErr w:type="spellEnd"/>
      <w:r w:rsidRPr="00FC7FAF">
        <w:rPr>
          <w:rFonts w:eastAsia="SimSun" w:cstheme="minorHAnsi"/>
          <w:bCs/>
          <w:lang w:val="sr-Latn-RS"/>
        </w:rPr>
        <w:t xml:space="preserve"> </w:t>
      </w:r>
      <w:proofErr w:type="spellStart"/>
      <w:r w:rsidRPr="00FC7FAF">
        <w:rPr>
          <w:rFonts w:eastAsia="SimSun" w:cstheme="minorHAnsi"/>
          <w:bCs/>
          <w:lang w:val="sr-Latn-RS"/>
        </w:rPr>
        <w:t>with</w:t>
      </w:r>
      <w:proofErr w:type="spellEnd"/>
      <w:r w:rsidRPr="00FC7FAF">
        <w:rPr>
          <w:rFonts w:eastAsia="SimSun" w:cstheme="minorHAnsi"/>
          <w:bCs/>
          <w:lang w:val="sr-Latn-RS"/>
        </w:rPr>
        <w:t xml:space="preserve"> </w:t>
      </w:r>
      <w:proofErr w:type="spellStart"/>
      <w:r w:rsidRPr="00FC7FAF">
        <w:rPr>
          <w:rFonts w:eastAsia="SimSun" w:cstheme="minorHAnsi"/>
          <w:bCs/>
          <w:lang w:val="sr-Latn-RS"/>
        </w:rPr>
        <w:t>disabilities</w:t>
      </w:r>
      <w:proofErr w:type="spellEnd"/>
      <w:r w:rsidRPr="00FC7FAF">
        <w:rPr>
          <w:rFonts w:eastAsia="SimSun" w:cstheme="minorHAnsi"/>
          <w:bCs/>
          <w:lang w:val="sr-Latn-RS"/>
        </w:rPr>
        <w:t xml:space="preserve"> to a </w:t>
      </w:r>
      <w:proofErr w:type="spellStart"/>
      <w:r w:rsidRPr="00FC7FAF">
        <w:rPr>
          <w:rFonts w:eastAsia="SimSun" w:cstheme="minorHAnsi"/>
          <w:bCs/>
          <w:lang w:val="sr-Latn-RS"/>
        </w:rPr>
        <w:t>significantly</w:t>
      </w:r>
      <w:proofErr w:type="spellEnd"/>
      <w:r w:rsidRPr="00FC7FAF">
        <w:rPr>
          <w:rFonts w:eastAsia="SimSun" w:cstheme="minorHAnsi"/>
          <w:bCs/>
          <w:lang w:val="sr-Latn-RS"/>
        </w:rPr>
        <w:t xml:space="preserve"> </w:t>
      </w:r>
      <w:proofErr w:type="spellStart"/>
      <w:r w:rsidRPr="00FC7FAF">
        <w:rPr>
          <w:rFonts w:eastAsia="SimSun" w:cstheme="minorHAnsi"/>
          <w:bCs/>
          <w:lang w:val="sr-Latn-RS"/>
        </w:rPr>
        <w:t>higher</w:t>
      </w:r>
      <w:proofErr w:type="spellEnd"/>
      <w:r w:rsidRPr="00FC7FAF">
        <w:rPr>
          <w:rFonts w:eastAsia="SimSun" w:cstheme="minorHAnsi"/>
          <w:bCs/>
          <w:lang w:val="sr-Latn-RS"/>
        </w:rPr>
        <w:t xml:space="preserve"> </w:t>
      </w:r>
      <w:proofErr w:type="spellStart"/>
      <w:r w:rsidRPr="00FC7FAF">
        <w:rPr>
          <w:rFonts w:eastAsia="SimSun" w:cstheme="minorHAnsi"/>
          <w:bCs/>
          <w:lang w:val="sr-Latn-RS"/>
        </w:rPr>
        <w:t>level</w:t>
      </w:r>
      <w:proofErr w:type="spellEnd"/>
      <w:r w:rsidRPr="00FC7FAF">
        <w:rPr>
          <w:rFonts w:eastAsia="SimSun" w:cstheme="minorHAnsi"/>
          <w:bCs/>
          <w:lang w:val="sr-Latn-RS"/>
        </w:rPr>
        <w:t xml:space="preserve">. </w:t>
      </w:r>
      <w:proofErr w:type="spellStart"/>
      <w:r w:rsidRPr="00FC7FAF">
        <w:rPr>
          <w:rFonts w:eastAsia="SimSun" w:cstheme="minorHAnsi"/>
          <w:bCs/>
          <w:lang w:val="sr-Latn-RS"/>
        </w:rPr>
        <w:t>Nevertheless</w:t>
      </w:r>
      <w:proofErr w:type="spellEnd"/>
      <w:r w:rsidRPr="00FC7FAF">
        <w:rPr>
          <w:rFonts w:eastAsia="SimSun" w:cstheme="minorHAnsi"/>
          <w:bCs/>
          <w:lang w:val="sr-Latn-RS"/>
        </w:rPr>
        <w:t xml:space="preserve">, the </w:t>
      </w:r>
      <w:proofErr w:type="spellStart"/>
      <w:r w:rsidRPr="00FC7FAF">
        <w:rPr>
          <w:rFonts w:eastAsia="SimSun" w:cstheme="minorHAnsi"/>
          <w:bCs/>
          <w:lang w:val="sr-Latn-RS"/>
        </w:rPr>
        <w:t>envisaged</w:t>
      </w:r>
      <w:proofErr w:type="spellEnd"/>
      <w:r w:rsidRPr="00FC7FAF">
        <w:rPr>
          <w:rFonts w:eastAsia="SimSun" w:cstheme="minorHAnsi"/>
          <w:bCs/>
          <w:lang w:val="sr-Latn-RS"/>
        </w:rPr>
        <w:t xml:space="preserve"> </w:t>
      </w:r>
      <w:proofErr w:type="spellStart"/>
      <w:r w:rsidRPr="00FC7FAF">
        <w:rPr>
          <w:rFonts w:eastAsia="SimSun" w:cstheme="minorHAnsi"/>
          <w:bCs/>
          <w:lang w:val="sr-Latn-RS"/>
        </w:rPr>
        <w:t>amendments</w:t>
      </w:r>
      <w:proofErr w:type="spellEnd"/>
      <w:r w:rsidRPr="00FC7FAF">
        <w:rPr>
          <w:rFonts w:eastAsia="SimSun" w:cstheme="minorHAnsi"/>
          <w:bCs/>
          <w:lang w:val="sr-Latn-RS"/>
        </w:rPr>
        <w:t xml:space="preserve"> </w:t>
      </w:r>
      <w:proofErr w:type="spellStart"/>
      <w:r w:rsidRPr="00FC7FAF">
        <w:rPr>
          <w:rFonts w:eastAsia="SimSun" w:cstheme="minorHAnsi"/>
          <w:bCs/>
          <w:lang w:val="sr-Latn-RS"/>
        </w:rPr>
        <w:t>were</w:t>
      </w:r>
      <w:proofErr w:type="spellEnd"/>
      <w:r w:rsidRPr="00FC7FAF">
        <w:rPr>
          <w:rFonts w:eastAsia="SimSun" w:cstheme="minorHAnsi"/>
          <w:bCs/>
          <w:lang w:val="sr-Latn-RS"/>
        </w:rPr>
        <w:t xml:space="preserve"> </w:t>
      </w:r>
      <w:proofErr w:type="spellStart"/>
      <w:r w:rsidRPr="00FC7FAF">
        <w:rPr>
          <w:rFonts w:eastAsia="SimSun" w:cstheme="minorHAnsi"/>
          <w:bCs/>
          <w:lang w:val="sr-Latn-RS"/>
        </w:rPr>
        <w:t>not</w:t>
      </w:r>
      <w:proofErr w:type="spellEnd"/>
      <w:r w:rsidRPr="00FC7FAF">
        <w:rPr>
          <w:rFonts w:eastAsia="SimSun" w:cstheme="minorHAnsi"/>
          <w:bCs/>
          <w:lang w:val="sr-Latn-RS"/>
        </w:rPr>
        <w:t xml:space="preserve"> </w:t>
      </w:r>
      <w:proofErr w:type="spellStart"/>
      <w:r w:rsidRPr="00FC7FAF">
        <w:rPr>
          <w:rFonts w:eastAsia="SimSun" w:cstheme="minorHAnsi"/>
          <w:bCs/>
          <w:lang w:val="sr-Latn-RS"/>
        </w:rPr>
        <w:t>adopted</w:t>
      </w:r>
      <w:proofErr w:type="spellEnd"/>
      <w:r w:rsidRPr="00FC7FAF">
        <w:rPr>
          <w:rFonts w:eastAsia="SimSun" w:cstheme="minorHAnsi"/>
          <w:bCs/>
          <w:lang w:val="sr-Latn-RS"/>
        </w:rPr>
        <w:t>.</w:t>
      </w:r>
    </w:p>
    <w:p w14:paraId="5A77BDB5" w14:textId="46521E04" w:rsidR="009903E3" w:rsidRDefault="009903E3" w:rsidP="00FC7FAF">
      <w:pPr>
        <w:spacing w:after="0"/>
        <w:rPr>
          <w:rFonts w:eastAsia="Times New Roman" w:cstheme="minorHAnsi"/>
          <w:b/>
          <w:bCs/>
          <w:color w:val="313131"/>
          <w:lang w:val="sr-Latn-RS"/>
        </w:rPr>
      </w:pPr>
    </w:p>
    <w:p w14:paraId="7C06F898" w14:textId="48936ADF" w:rsidR="00BB6B90" w:rsidRPr="00F334A2" w:rsidRDefault="00BB6B90" w:rsidP="00BB6B90">
      <w:pPr>
        <w:shd w:val="clear" w:color="auto" w:fill="FFFFFF"/>
        <w:spacing w:after="0"/>
        <w:rPr>
          <w:rFonts w:eastAsia="Times New Roman" w:cstheme="minorHAnsi"/>
          <w:color w:val="313131"/>
          <w:lang w:val="sr-Cyrl-RS"/>
        </w:rPr>
      </w:pPr>
      <w:r w:rsidRPr="00F334A2">
        <w:rPr>
          <w:rFonts w:eastAsia="Times New Roman" w:cstheme="minorHAnsi"/>
          <w:color w:val="313131"/>
          <w:lang w:val="sr-Cyrl-RS"/>
        </w:rPr>
        <w:t>8.</w:t>
      </w:r>
    </w:p>
    <w:p w14:paraId="0607A798" w14:textId="6051F61B" w:rsidR="00445B8D" w:rsidRPr="00775585" w:rsidRDefault="000D7001" w:rsidP="00CD4F31">
      <w:pPr>
        <w:pBdr>
          <w:top w:val="single" w:sz="4" w:space="1" w:color="auto"/>
          <w:left w:val="single" w:sz="4" w:space="4" w:color="auto"/>
          <w:bottom w:val="single" w:sz="4" w:space="1" w:color="auto"/>
          <w:right w:val="single" w:sz="4" w:space="4" w:color="auto"/>
        </w:pBdr>
        <w:shd w:val="clear" w:color="auto" w:fill="BFBFBF" w:themeFill="background1" w:themeFillShade="BF"/>
        <w:rPr>
          <w:rFonts w:eastAsia="Times New Roman" w:cstheme="minorHAnsi"/>
          <w:color w:val="313131"/>
          <w:lang w:val="sr-Cyrl-RS"/>
        </w:rPr>
      </w:pPr>
      <w:r>
        <w:rPr>
          <w:rFonts w:eastAsia="Times New Roman" w:cs="Open Sans"/>
          <w:color w:val="333333"/>
          <w:highlight w:val="lightGray"/>
          <w:shd w:val="clear" w:color="auto" w:fill="FFFFFF"/>
          <w:lang w:val="sr-Latn-RS"/>
        </w:rPr>
        <w:t>RECOMMENDATION</w:t>
      </w:r>
      <w:r w:rsidR="00445B8D" w:rsidRPr="00775585">
        <w:rPr>
          <w:rFonts w:eastAsia="Times New Roman" w:cs="Open Sans"/>
          <w:color w:val="333333"/>
          <w:highlight w:val="lightGray"/>
          <w:shd w:val="clear" w:color="auto" w:fill="FFFFFF"/>
          <w:lang w:val="sr-Cyrl-RS"/>
        </w:rPr>
        <w:t xml:space="preserve">: </w:t>
      </w:r>
      <w:r w:rsidRPr="000D7001">
        <w:rPr>
          <w:rFonts w:eastAsia="Times New Roman" w:cs="Open Sans"/>
          <w:color w:val="333333"/>
          <w:highlight w:val="lightGray"/>
          <w:shd w:val="clear" w:color="auto" w:fill="FFFFFF"/>
        </w:rPr>
        <w:t>The Ministry of Justice shall, in the course of the next amendments to the Criminal Code, amend Article 54a so as to include disability as a personal characteristic constituting a special aggravating circumstance for sentencing in cases of criminal offences committed out of hatred.</w:t>
      </w:r>
    </w:p>
    <w:p w14:paraId="6EB5216C" w14:textId="6B35991D" w:rsidR="00445B8D" w:rsidRPr="00775585" w:rsidRDefault="00CD4F31" w:rsidP="00445B8D">
      <w:pPr>
        <w:rPr>
          <w:rFonts w:eastAsia="SimSun" w:cstheme="minorHAnsi"/>
          <w:bCs/>
          <w:lang w:val="sr-Cyrl-RS"/>
        </w:rPr>
      </w:pPr>
      <w:proofErr w:type="spellStart"/>
      <w:r w:rsidRPr="00CD4F31">
        <w:rPr>
          <w:rFonts w:eastAsia="SimSun" w:cstheme="minorHAnsi"/>
        </w:rPr>
        <w:t>Misdemeanour</w:t>
      </w:r>
      <w:proofErr w:type="spellEnd"/>
      <w:r w:rsidRPr="00CD4F31">
        <w:rPr>
          <w:rFonts w:eastAsia="SimSun" w:cstheme="minorHAnsi"/>
        </w:rPr>
        <w:t xml:space="preserve"> proceedings are conducted in accordance with the Law on </w:t>
      </w:r>
      <w:proofErr w:type="spellStart"/>
      <w:r w:rsidRPr="00CD4F31">
        <w:rPr>
          <w:rFonts w:eastAsia="SimSun" w:cstheme="minorHAnsi"/>
        </w:rPr>
        <w:t>Misdemeanours</w:t>
      </w:r>
      <w:proofErr w:type="spellEnd"/>
      <w:r w:rsidR="00445B8D" w:rsidRPr="00775585">
        <w:rPr>
          <w:rFonts w:eastAsia="SimSun" w:cstheme="minorHAnsi"/>
          <w:bCs/>
          <w:vertAlign w:val="superscript"/>
        </w:rPr>
        <w:footnoteReference w:id="57"/>
      </w:r>
      <w:r w:rsidR="00445B8D" w:rsidRPr="00775585">
        <w:rPr>
          <w:rFonts w:eastAsia="SimSun" w:cstheme="minorHAnsi"/>
          <w:bCs/>
          <w:lang w:val="sr-Cyrl-RS"/>
        </w:rPr>
        <w:t xml:space="preserve">, </w:t>
      </w:r>
      <w:r w:rsidRPr="00CD4F31">
        <w:rPr>
          <w:rFonts w:eastAsia="SimSun" w:cstheme="minorHAnsi"/>
          <w:bCs/>
        </w:rPr>
        <w:t xml:space="preserve">which regulates the concept of a </w:t>
      </w:r>
      <w:proofErr w:type="spellStart"/>
      <w:r w:rsidRPr="00CD4F31">
        <w:rPr>
          <w:rFonts w:eastAsia="SimSun" w:cstheme="minorHAnsi"/>
          <w:bCs/>
        </w:rPr>
        <w:t>misdemeanour</w:t>
      </w:r>
      <w:proofErr w:type="spellEnd"/>
      <w:r w:rsidRPr="00CD4F31">
        <w:rPr>
          <w:rFonts w:eastAsia="SimSun" w:cstheme="minorHAnsi"/>
          <w:bCs/>
        </w:rPr>
        <w:t xml:space="preserve">, the conditions for </w:t>
      </w:r>
      <w:proofErr w:type="spellStart"/>
      <w:r w:rsidRPr="00CD4F31">
        <w:rPr>
          <w:rFonts w:eastAsia="SimSun" w:cstheme="minorHAnsi"/>
          <w:bCs/>
        </w:rPr>
        <w:t>misdemeanour</w:t>
      </w:r>
      <w:proofErr w:type="spellEnd"/>
      <w:r w:rsidRPr="00CD4F31">
        <w:rPr>
          <w:rFonts w:eastAsia="SimSun" w:cstheme="minorHAnsi"/>
          <w:bCs/>
        </w:rPr>
        <w:t xml:space="preserve"> liability, the conditions for prescribing and applying </w:t>
      </w:r>
      <w:proofErr w:type="spellStart"/>
      <w:r w:rsidRPr="00CD4F31">
        <w:rPr>
          <w:rFonts w:eastAsia="SimSun" w:cstheme="minorHAnsi"/>
          <w:bCs/>
        </w:rPr>
        <w:t>misdemeanour</w:t>
      </w:r>
      <w:proofErr w:type="spellEnd"/>
      <w:r w:rsidRPr="00CD4F31">
        <w:rPr>
          <w:rFonts w:eastAsia="SimSun" w:cstheme="minorHAnsi"/>
          <w:bCs/>
        </w:rPr>
        <w:t xml:space="preserve"> sanctions, the system of sanctions, and the </w:t>
      </w:r>
      <w:proofErr w:type="spellStart"/>
      <w:r w:rsidRPr="00CD4F31">
        <w:rPr>
          <w:rFonts w:eastAsia="SimSun" w:cstheme="minorHAnsi"/>
          <w:bCs/>
        </w:rPr>
        <w:t>misdemeanour</w:t>
      </w:r>
      <w:proofErr w:type="spellEnd"/>
      <w:r w:rsidRPr="00CD4F31">
        <w:rPr>
          <w:rFonts w:eastAsia="SimSun" w:cstheme="minorHAnsi"/>
          <w:bCs/>
        </w:rPr>
        <w:t xml:space="preserve"> procedure. The provisions of the Criminal Procedure Code apply mutatis mutandis to </w:t>
      </w:r>
      <w:proofErr w:type="spellStart"/>
      <w:r w:rsidRPr="00CD4F31">
        <w:rPr>
          <w:rFonts w:eastAsia="SimSun" w:cstheme="minorHAnsi"/>
          <w:bCs/>
        </w:rPr>
        <w:t>misdemeanour</w:t>
      </w:r>
      <w:proofErr w:type="spellEnd"/>
      <w:r w:rsidRPr="00CD4F31">
        <w:rPr>
          <w:rFonts w:eastAsia="SimSun" w:cstheme="minorHAnsi"/>
          <w:bCs/>
        </w:rPr>
        <w:t xml:space="preserve"> proceedings, unless otherwise provided by this or another law. Where it is established that a </w:t>
      </w:r>
      <w:proofErr w:type="spellStart"/>
      <w:r w:rsidRPr="00CD4F31">
        <w:rPr>
          <w:rFonts w:eastAsia="SimSun" w:cstheme="minorHAnsi"/>
          <w:bCs/>
        </w:rPr>
        <w:t>misdemeanour</w:t>
      </w:r>
      <w:proofErr w:type="spellEnd"/>
      <w:r w:rsidRPr="00CD4F31">
        <w:rPr>
          <w:rFonts w:eastAsia="SimSun" w:cstheme="minorHAnsi"/>
          <w:bCs/>
        </w:rPr>
        <w:t xml:space="preserve"> has been committed, the offender shall be punished by a fine for the committed offence. </w:t>
      </w:r>
      <w:proofErr w:type="spellStart"/>
      <w:r w:rsidRPr="00CD4F31">
        <w:rPr>
          <w:rFonts w:eastAsia="SimSun" w:cstheme="minorHAnsi"/>
          <w:bCs/>
        </w:rPr>
        <w:t>Misdemeanour</w:t>
      </w:r>
      <w:proofErr w:type="spellEnd"/>
      <w:r w:rsidRPr="00CD4F31">
        <w:rPr>
          <w:rFonts w:eastAsia="SimSun" w:cstheme="minorHAnsi"/>
          <w:bCs/>
        </w:rPr>
        <w:t xml:space="preserve"> offenders may be natural or legal persons, including public authorities.</w:t>
      </w:r>
    </w:p>
    <w:p w14:paraId="73438522" w14:textId="77777777" w:rsidR="000D7001" w:rsidRPr="000D7001" w:rsidRDefault="000D7001" w:rsidP="003F0824">
      <w:pPr>
        <w:spacing w:after="0"/>
        <w:rPr>
          <w:rFonts w:eastAsia="SimSun" w:cstheme="minorHAnsi"/>
          <w:bCs/>
          <w:lang w:val="sr-Latn-RS"/>
        </w:rPr>
      </w:pPr>
      <w:r w:rsidRPr="000D7001">
        <w:rPr>
          <w:rFonts w:eastAsia="SimSun" w:cstheme="minorHAnsi"/>
          <w:bCs/>
          <w:lang w:val="sr-Latn-RS"/>
        </w:rPr>
        <w:t xml:space="preserve">For the </w:t>
      </w:r>
      <w:proofErr w:type="spellStart"/>
      <w:r w:rsidRPr="000D7001">
        <w:rPr>
          <w:rFonts w:eastAsia="SimSun" w:cstheme="minorHAnsi"/>
          <w:bCs/>
          <w:lang w:val="sr-Latn-RS"/>
        </w:rPr>
        <w:t>purposes</w:t>
      </w:r>
      <w:proofErr w:type="spellEnd"/>
      <w:r w:rsidRPr="000D7001">
        <w:rPr>
          <w:rFonts w:eastAsia="SimSun" w:cstheme="minorHAnsi"/>
          <w:bCs/>
          <w:lang w:val="sr-Latn-RS"/>
        </w:rPr>
        <w:t xml:space="preserve"> </w:t>
      </w:r>
      <w:proofErr w:type="spellStart"/>
      <w:r w:rsidRPr="000D7001">
        <w:rPr>
          <w:rFonts w:eastAsia="SimSun" w:cstheme="minorHAnsi"/>
          <w:bCs/>
          <w:lang w:val="sr-Latn-RS"/>
        </w:rPr>
        <w:t>of</w:t>
      </w:r>
      <w:proofErr w:type="spellEnd"/>
      <w:r w:rsidRPr="000D7001">
        <w:rPr>
          <w:rFonts w:eastAsia="SimSun" w:cstheme="minorHAnsi"/>
          <w:bCs/>
          <w:lang w:val="sr-Latn-RS"/>
        </w:rPr>
        <w:t xml:space="preserve"> monitoring the </w:t>
      </w:r>
      <w:proofErr w:type="spellStart"/>
      <w:r w:rsidRPr="000D7001">
        <w:rPr>
          <w:rFonts w:eastAsia="SimSun" w:cstheme="minorHAnsi"/>
          <w:bCs/>
          <w:lang w:val="sr-Latn-RS"/>
        </w:rPr>
        <w:t>implementation</w:t>
      </w:r>
      <w:proofErr w:type="spellEnd"/>
      <w:r w:rsidRPr="000D7001">
        <w:rPr>
          <w:rFonts w:eastAsia="SimSun" w:cstheme="minorHAnsi"/>
          <w:bCs/>
          <w:lang w:val="sr-Latn-RS"/>
        </w:rPr>
        <w:t xml:space="preserve"> </w:t>
      </w:r>
      <w:proofErr w:type="spellStart"/>
      <w:r w:rsidRPr="000D7001">
        <w:rPr>
          <w:rFonts w:eastAsia="SimSun" w:cstheme="minorHAnsi"/>
          <w:bCs/>
          <w:lang w:val="sr-Latn-RS"/>
        </w:rPr>
        <w:t>of</w:t>
      </w:r>
      <w:proofErr w:type="spellEnd"/>
      <w:r w:rsidRPr="000D7001">
        <w:rPr>
          <w:rFonts w:eastAsia="SimSun" w:cstheme="minorHAnsi"/>
          <w:bCs/>
          <w:lang w:val="sr-Latn-RS"/>
        </w:rPr>
        <w:t xml:space="preserve"> the </w:t>
      </w:r>
      <w:proofErr w:type="spellStart"/>
      <w:r w:rsidRPr="000D7001">
        <w:rPr>
          <w:rFonts w:eastAsia="SimSun" w:cstheme="minorHAnsi"/>
          <w:bCs/>
          <w:lang w:val="sr-Latn-RS"/>
        </w:rPr>
        <w:t>Convention</w:t>
      </w:r>
      <w:proofErr w:type="spellEnd"/>
      <w:r w:rsidRPr="000D7001">
        <w:rPr>
          <w:rFonts w:eastAsia="SimSun" w:cstheme="minorHAnsi"/>
          <w:bCs/>
          <w:lang w:val="sr-Latn-RS"/>
        </w:rPr>
        <w:t xml:space="preserve">, </w:t>
      </w:r>
      <w:proofErr w:type="spellStart"/>
      <w:r w:rsidRPr="000D7001">
        <w:rPr>
          <w:rFonts w:eastAsia="SimSun" w:cstheme="minorHAnsi"/>
          <w:bCs/>
          <w:lang w:val="sr-Latn-RS"/>
        </w:rPr>
        <w:t>it</w:t>
      </w:r>
      <w:proofErr w:type="spellEnd"/>
      <w:r w:rsidRPr="000D7001">
        <w:rPr>
          <w:rFonts w:eastAsia="SimSun" w:cstheme="minorHAnsi"/>
          <w:bCs/>
          <w:lang w:val="sr-Latn-RS"/>
        </w:rPr>
        <w:t xml:space="preserve"> </w:t>
      </w:r>
      <w:proofErr w:type="spellStart"/>
      <w:r w:rsidRPr="000D7001">
        <w:rPr>
          <w:rFonts w:eastAsia="SimSun" w:cstheme="minorHAnsi"/>
          <w:bCs/>
          <w:lang w:val="sr-Latn-RS"/>
        </w:rPr>
        <w:t>will</w:t>
      </w:r>
      <w:proofErr w:type="spellEnd"/>
      <w:r w:rsidRPr="000D7001">
        <w:rPr>
          <w:rFonts w:eastAsia="SimSun" w:cstheme="minorHAnsi"/>
          <w:bCs/>
          <w:lang w:val="sr-Latn-RS"/>
        </w:rPr>
        <w:t xml:space="preserve"> be </w:t>
      </w:r>
      <w:proofErr w:type="spellStart"/>
      <w:r w:rsidRPr="000D7001">
        <w:rPr>
          <w:rFonts w:eastAsia="SimSun" w:cstheme="minorHAnsi"/>
          <w:bCs/>
          <w:lang w:val="sr-Latn-RS"/>
        </w:rPr>
        <w:t>particularly</w:t>
      </w:r>
      <w:proofErr w:type="spellEnd"/>
      <w:r w:rsidRPr="000D7001">
        <w:rPr>
          <w:rFonts w:eastAsia="SimSun" w:cstheme="minorHAnsi"/>
          <w:bCs/>
          <w:lang w:val="sr-Latn-RS"/>
        </w:rPr>
        <w:t xml:space="preserve"> </w:t>
      </w:r>
      <w:proofErr w:type="spellStart"/>
      <w:r w:rsidRPr="000D7001">
        <w:rPr>
          <w:rFonts w:eastAsia="SimSun" w:cstheme="minorHAnsi"/>
          <w:bCs/>
          <w:lang w:val="sr-Latn-RS"/>
        </w:rPr>
        <w:t>important</w:t>
      </w:r>
      <w:proofErr w:type="spellEnd"/>
      <w:r w:rsidRPr="000D7001">
        <w:rPr>
          <w:rFonts w:eastAsia="SimSun" w:cstheme="minorHAnsi"/>
          <w:bCs/>
          <w:lang w:val="sr-Latn-RS"/>
        </w:rPr>
        <w:t xml:space="preserve">, in line </w:t>
      </w:r>
      <w:proofErr w:type="spellStart"/>
      <w:r w:rsidRPr="000D7001">
        <w:rPr>
          <w:rFonts w:eastAsia="SimSun" w:cstheme="minorHAnsi"/>
          <w:bCs/>
          <w:lang w:val="sr-Latn-RS"/>
        </w:rPr>
        <w:t>with</w:t>
      </w:r>
      <w:proofErr w:type="spellEnd"/>
      <w:r w:rsidRPr="000D7001">
        <w:rPr>
          <w:rFonts w:eastAsia="SimSun" w:cstheme="minorHAnsi"/>
          <w:bCs/>
          <w:lang w:val="sr-Latn-RS"/>
        </w:rPr>
        <w:t xml:space="preserve"> the </w:t>
      </w:r>
      <w:proofErr w:type="spellStart"/>
      <w:r w:rsidRPr="000D7001">
        <w:rPr>
          <w:rFonts w:eastAsia="SimSun" w:cstheme="minorHAnsi"/>
          <w:bCs/>
          <w:lang w:val="sr-Latn-RS"/>
        </w:rPr>
        <w:t>planned</w:t>
      </w:r>
      <w:proofErr w:type="spellEnd"/>
      <w:r w:rsidRPr="000D7001">
        <w:rPr>
          <w:rFonts w:eastAsia="SimSun" w:cstheme="minorHAnsi"/>
          <w:bCs/>
          <w:lang w:val="sr-Latn-RS"/>
        </w:rPr>
        <w:t xml:space="preserve"> </w:t>
      </w:r>
      <w:proofErr w:type="spellStart"/>
      <w:r w:rsidRPr="000D7001">
        <w:rPr>
          <w:rFonts w:eastAsia="SimSun" w:cstheme="minorHAnsi"/>
          <w:bCs/>
          <w:lang w:val="sr-Latn-RS"/>
        </w:rPr>
        <w:t>measures</w:t>
      </w:r>
      <w:proofErr w:type="spellEnd"/>
      <w:r w:rsidRPr="000D7001">
        <w:rPr>
          <w:rFonts w:eastAsia="SimSun" w:cstheme="minorHAnsi"/>
          <w:bCs/>
          <w:lang w:val="sr-Latn-RS"/>
        </w:rPr>
        <w:t xml:space="preserve"> </w:t>
      </w:r>
      <w:proofErr w:type="spellStart"/>
      <w:r w:rsidRPr="000D7001">
        <w:rPr>
          <w:rFonts w:eastAsia="SimSun" w:cstheme="minorHAnsi"/>
          <w:bCs/>
          <w:lang w:val="sr-Latn-RS"/>
        </w:rPr>
        <w:t>of</w:t>
      </w:r>
      <w:proofErr w:type="spellEnd"/>
      <w:r w:rsidRPr="000D7001">
        <w:rPr>
          <w:rFonts w:eastAsia="SimSun" w:cstheme="minorHAnsi"/>
          <w:bCs/>
          <w:lang w:val="sr-Latn-RS"/>
        </w:rPr>
        <w:t xml:space="preserve"> the </w:t>
      </w:r>
      <w:proofErr w:type="spellStart"/>
      <w:r w:rsidRPr="000D7001">
        <w:rPr>
          <w:rFonts w:eastAsia="SimSun" w:cstheme="minorHAnsi"/>
          <w:bCs/>
          <w:lang w:val="sr-Latn-RS"/>
        </w:rPr>
        <w:t>Strategy</w:t>
      </w:r>
      <w:proofErr w:type="spellEnd"/>
      <w:r w:rsidRPr="000D7001">
        <w:rPr>
          <w:rFonts w:eastAsia="SimSun" w:cstheme="minorHAnsi"/>
          <w:bCs/>
          <w:lang w:val="sr-Latn-RS"/>
        </w:rPr>
        <w:t xml:space="preserve"> for the </w:t>
      </w:r>
      <w:proofErr w:type="spellStart"/>
      <w:r w:rsidRPr="000D7001">
        <w:rPr>
          <w:rFonts w:eastAsia="SimSun" w:cstheme="minorHAnsi"/>
          <w:bCs/>
          <w:lang w:val="sr-Latn-RS"/>
        </w:rPr>
        <w:t>Prevention</w:t>
      </w:r>
      <w:proofErr w:type="spellEnd"/>
      <w:r w:rsidRPr="000D7001">
        <w:rPr>
          <w:rFonts w:eastAsia="SimSun" w:cstheme="minorHAnsi"/>
          <w:bCs/>
          <w:lang w:val="sr-Latn-RS"/>
        </w:rPr>
        <w:t xml:space="preserve"> </w:t>
      </w:r>
      <w:proofErr w:type="spellStart"/>
      <w:r w:rsidRPr="000D7001">
        <w:rPr>
          <w:rFonts w:eastAsia="SimSun" w:cstheme="minorHAnsi"/>
          <w:bCs/>
          <w:lang w:val="sr-Latn-RS"/>
        </w:rPr>
        <w:t>of</w:t>
      </w:r>
      <w:proofErr w:type="spellEnd"/>
      <w:r w:rsidRPr="000D7001">
        <w:rPr>
          <w:rFonts w:eastAsia="SimSun" w:cstheme="minorHAnsi"/>
          <w:bCs/>
          <w:lang w:val="sr-Latn-RS"/>
        </w:rPr>
        <w:t xml:space="preserve"> and </w:t>
      </w:r>
      <w:proofErr w:type="spellStart"/>
      <w:r w:rsidRPr="000D7001">
        <w:rPr>
          <w:rFonts w:eastAsia="SimSun" w:cstheme="minorHAnsi"/>
          <w:bCs/>
          <w:lang w:val="sr-Latn-RS"/>
        </w:rPr>
        <w:t>Protection</w:t>
      </w:r>
      <w:proofErr w:type="spellEnd"/>
      <w:r w:rsidRPr="000D7001">
        <w:rPr>
          <w:rFonts w:eastAsia="SimSun" w:cstheme="minorHAnsi"/>
          <w:bCs/>
          <w:lang w:val="sr-Latn-RS"/>
        </w:rPr>
        <w:t xml:space="preserve"> </w:t>
      </w:r>
      <w:proofErr w:type="spellStart"/>
      <w:r w:rsidRPr="000D7001">
        <w:rPr>
          <w:rFonts w:eastAsia="SimSun" w:cstheme="minorHAnsi"/>
          <w:bCs/>
          <w:lang w:val="sr-Latn-RS"/>
        </w:rPr>
        <w:t>against</w:t>
      </w:r>
      <w:proofErr w:type="spellEnd"/>
      <w:r w:rsidRPr="000D7001">
        <w:rPr>
          <w:rFonts w:eastAsia="SimSun" w:cstheme="minorHAnsi"/>
          <w:bCs/>
          <w:lang w:val="sr-Latn-RS"/>
        </w:rPr>
        <w:t xml:space="preserve"> </w:t>
      </w:r>
      <w:proofErr w:type="spellStart"/>
      <w:r w:rsidRPr="000D7001">
        <w:rPr>
          <w:rFonts w:eastAsia="SimSun" w:cstheme="minorHAnsi"/>
          <w:bCs/>
          <w:lang w:val="sr-Latn-RS"/>
        </w:rPr>
        <w:t>Discrimination</w:t>
      </w:r>
      <w:proofErr w:type="spellEnd"/>
      <w:r w:rsidRPr="000D7001">
        <w:rPr>
          <w:rFonts w:eastAsia="SimSun" w:cstheme="minorHAnsi"/>
          <w:bCs/>
          <w:lang w:val="sr-Latn-RS"/>
        </w:rPr>
        <w:t xml:space="preserve"> for the period 2022–2030, to </w:t>
      </w:r>
      <w:proofErr w:type="spellStart"/>
      <w:r w:rsidRPr="000D7001">
        <w:rPr>
          <w:rFonts w:eastAsia="SimSun" w:cstheme="minorHAnsi"/>
          <w:bCs/>
          <w:lang w:val="sr-Latn-RS"/>
        </w:rPr>
        <w:t>establish</w:t>
      </w:r>
      <w:proofErr w:type="spellEnd"/>
      <w:r w:rsidRPr="000D7001">
        <w:rPr>
          <w:rFonts w:eastAsia="SimSun" w:cstheme="minorHAnsi"/>
          <w:bCs/>
          <w:lang w:val="sr-Latn-RS"/>
        </w:rPr>
        <w:t xml:space="preserve"> </w:t>
      </w:r>
      <w:proofErr w:type="spellStart"/>
      <w:r w:rsidRPr="000D7001">
        <w:rPr>
          <w:rFonts w:eastAsia="SimSun" w:cstheme="minorHAnsi"/>
          <w:bCs/>
          <w:lang w:val="sr-Latn-RS"/>
        </w:rPr>
        <w:t>records</w:t>
      </w:r>
      <w:proofErr w:type="spellEnd"/>
      <w:r w:rsidRPr="000D7001">
        <w:rPr>
          <w:rFonts w:eastAsia="SimSun" w:cstheme="minorHAnsi"/>
          <w:bCs/>
          <w:lang w:val="sr-Latn-RS"/>
        </w:rPr>
        <w:t xml:space="preserve"> </w:t>
      </w:r>
      <w:proofErr w:type="spellStart"/>
      <w:r w:rsidRPr="000D7001">
        <w:rPr>
          <w:rFonts w:eastAsia="SimSun" w:cstheme="minorHAnsi"/>
          <w:bCs/>
          <w:lang w:val="sr-Latn-RS"/>
        </w:rPr>
        <w:t>of</w:t>
      </w:r>
      <w:proofErr w:type="spellEnd"/>
      <w:r w:rsidRPr="000D7001">
        <w:rPr>
          <w:rFonts w:eastAsia="SimSun" w:cstheme="minorHAnsi"/>
          <w:bCs/>
          <w:lang w:val="sr-Latn-RS"/>
        </w:rPr>
        <w:t xml:space="preserve"> </w:t>
      </w:r>
      <w:proofErr w:type="spellStart"/>
      <w:r w:rsidRPr="000D7001">
        <w:rPr>
          <w:rFonts w:eastAsia="SimSun" w:cstheme="minorHAnsi"/>
          <w:bCs/>
          <w:lang w:val="sr-Latn-RS"/>
        </w:rPr>
        <w:t>judicial</w:t>
      </w:r>
      <w:proofErr w:type="spellEnd"/>
      <w:r w:rsidRPr="000D7001">
        <w:rPr>
          <w:rFonts w:eastAsia="SimSun" w:cstheme="minorHAnsi"/>
          <w:bCs/>
          <w:lang w:val="sr-Latn-RS"/>
        </w:rPr>
        <w:t xml:space="preserve"> </w:t>
      </w:r>
      <w:proofErr w:type="spellStart"/>
      <w:r w:rsidRPr="000D7001">
        <w:rPr>
          <w:rFonts w:eastAsia="SimSun" w:cstheme="minorHAnsi"/>
          <w:bCs/>
          <w:lang w:val="sr-Latn-RS"/>
        </w:rPr>
        <w:t>practice</w:t>
      </w:r>
      <w:proofErr w:type="spellEnd"/>
      <w:r w:rsidRPr="000D7001">
        <w:rPr>
          <w:rFonts w:eastAsia="SimSun" w:cstheme="minorHAnsi"/>
          <w:bCs/>
          <w:lang w:val="sr-Latn-RS"/>
        </w:rPr>
        <w:t xml:space="preserve"> in </w:t>
      </w:r>
      <w:proofErr w:type="spellStart"/>
      <w:r w:rsidRPr="000D7001">
        <w:rPr>
          <w:rFonts w:eastAsia="SimSun" w:cstheme="minorHAnsi"/>
          <w:bCs/>
          <w:lang w:val="sr-Latn-RS"/>
        </w:rPr>
        <w:t>proceedings</w:t>
      </w:r>
      <w:proofErr w:type="spellEnd"/>
      <w:r w:rsidRPr="000D7001">
        <w:rPr>
          <w:rFonts w:eastAsia="SimSun" w:cstheme="minorHAnsi"/>
          <w:bCs/>
          <w:lang w:val="sr-Latn-RS"/>
        </w:rPr>
        <w:t xml:space="preserve"> for </w:t>
      </w:r>
      <w:proofErr w:type="spellStart"/>
      <w:r w:rsidRPr="000D7001">
        <w:rPr>
          <w:rFonts w:eastAsia="SimSun" w:cstheme="minorHAnsi"/>
          <w:bCs/>
          <w:lang w:val="sr-Latn-RS"/>
        </w:rPr>
        <w:t>protection</w:t>
      </w:r>
      <w:proofErr w:type="spellEnd"/>
      <w:r w:rsidRPr="000D7001">
        <w:rPr>
          <w:rFonts w:eastAsia="SimSun" w:cstheme="minorHAnsi"/>
          <w:bCs/>
          <w:lang w:val="sr-Latn-RS"/>
        </w:rPr>
        <w:t xml:space="preserve"> </w:t>
      </w:r>
      <w:proofErr w:type="spellStart"/>
      <w:r w:rsidRPr="000D7001">
        <w:rPr>
          <w:rFonts w:eastAsia="SimSun" w:cstheme="minorHAnsi"/>
          <w:bCs/>
          <w:lang w:val="sr-Latn-RS"/>
        </w:rPr>
        <w:t>against</w:t>
      </w:r>
      <w:proofErr w:type="spellEnd"/>
      <w:r w:rsidRPr="000D7001">
        <w:rPr>
          <w:rFonts w:eastAsia="SimSun" w:cstheme="minorHAnsi"/>
          <w:bCs/>
          <w:lang w:val="sr-Latn-RS"/>
        </w:rPr>
        <w:t xml:space="preserve"> </w:t>
      </w:r>
      <w:proofErr w:type="spellStart"/>
      <w:r w:rsidRPr="000D7001">
        <w:rPr>
          <w:rFonts w:eastAsia="SimSun" w:cstheme="minorHAnsi"/>
          <w:bCs/>
          <w:lang w:val="sr-Latn-RS"/>
        </w:rPr>
        <w:t>discrimination</w:t>
      </w:r>
      <w:proofErr w:type="spellEnd"/>
      <w:r w:rsidRPr="000D7001">
        <w:rPr>
          <w:rFonts w:eastAsia="SimSun" w:cstheme="minorHAnsi"/>
          <w:bCs/>
          <w:lang w:val="sr-Latn-RS"/>
        </w:rPr>
        <w:t xml:space="preserve"> and a </w:t>
      </w:r>
      <w:proofErr w:type="spellStart"/>
      <w:r w:rsidRPr="000D7001">
        <w:rPr>
          <w:rFonts w:eastAsia="SimSun" w:cstheme="minorHAnsi"/>
          <w:bCs/>
          <w:lang w:val="sr-Latn-RS"/>
        </w:rPr>
        <w:t>consolidated</w:t>
      </w:r>
      <w:proofErr w:type="spellEnd"/>
      <w:r w:rsidRPr="000D7001">
        <w:rPr>
          <w:rFonts w:eastAsia="SimSun" w:cstheme="minorHAnsi"/>
          <w:bCs/>
          <w:lang w:val="sr-Latn-RS"/>
        </w:rPr>
        <w:t xml:space="preserve"> </w:t>
      </w:r>
      <w:proofErr w:type="spellStart"/>
      <w:r w:rsidRPr="000D7001">
        <w:rPr>
          <w:rFonts w:eastAsia="SimSun" w:cstheme="minorHAnsi"/>
          <w:bCs/>
          <w:lang w:val="sr-Latn-RS"/>
        </w:rPr>
        <w:t>database</w:t>
      </w:r>
      <w:proofErr w:type="spellEnd"/>
      <w:r w:rsidRPr="000D7001">
        <w:rPr>
          <w:rFonts w:eastAsia="SimSun" w:cstheme="minorHAnsi"/>
          <w:bCs/>
          <w:lang w:val="sr-Latn-RS"/>
        </w:rPr>
        <w:t xml:space="preserve"> </w:t>
      </w:r>
      <w:proofErr w:type="spellStart"/>
      <w:r w:rsidRPr="000D7001">
        <w:rPr>
          <w:rFonts w:eastAsia="SimSun" w:cstheme="minorHAnsi"/>
          <w:bCs/>
          <w:lang w:val="sr-Latn-RS"/>
        </w:rPr>
        <w:t>within</w:t>
      </w:r>
      <w:proofErr w:type="spellEnd"/>
      <w:r w:rsidRPr="000D7001">
        <w:rPr>
          <w:rFonts w:eastAsia="SimSun" w:cstheme="minorHAnsi"/>
          <w:bCs/>
          <w:lang w:val="sr-Latn-RS"/>
        </w:rPr>
        <w:t xml:space="preserve"> the </w:t>
      </w:r>
      <w:proofErr w:type="spellStart"/>
      <w:r w:rsidRPr="000D7001">
        <w:rPr>
          <w:rFonts w:eastAsia="SimSun" w:cstheme="minorHAnsi"/>
          <w:bCs/>
          <w:lang w:val="sr-Latn-RS"/>
        </w:rPr>
        <w:t>institution</w:t>
      </w:r>
      <w:proofErr w:type="spellEnd"/>
      <w:r w:rsidRPr="000D7001">
        <w:rPr>
          <w:rFonts w:eastAsia="SimSun" w:cstheme="minorHAnsi"/>
          <w:bCs/>
          <w:lang w:val="sr-Latn-RS"/>
        </w:rPr>
        <w:t xml:space="preserve"> </w:t>
      </w:r>
      <w:proofErr w:type="spellStart"/>
      <w:r w:rsidRPr="000D7001">
        <w:rPr>
          <w:rFonts w:eastAsia="SimSun" w:cstheme="minorHAnsi"/>
          <w:bCs/>
          <w:lang w:val="sr-Latn-RS"/>
        </w:rPr>
        <w:t>of</w:t>
      </w:r>
      <w:proofErr w:type="spellEnd"/>
      <w:r w:rsidRPr="000D7001">
        <w:rPr>
          <w:rFonts w:eastAsia="SimSun" w:cstheme="minorHAnsi"/>
          <w:bCs/>
          <w:lang w:val="sr-Latn-RS"/>
        </w:rPr>
        <w:t xml:space="preserve"> the </w:t>
      </w:r>
      <w:proofErr w:type="spellStart"/>
      <w:r w:rsidRPr="000D7001">
        <w:rPr>
          <w:rFonts w:eastAsia="SimSun" w:cstheme="minorHAnsi"/>
          <w:bCs/>
          <w:lang w:val="sr-Latn-RS"/>
        </w:rPr>
        <w:t>Commissioner</w:t>
      </w:r>
      <w:proofErr w:type="spellEnd"/>
      <w:r w:rsidRPr="000D7001">
        <w:rPr>
          <w:rFonts w:eastAsia="SimSun" w:cstheme="minorHAnsi"/>
          <w:bCs/>
          <w:lang w:val="sr-Latn-RS"/>
        </w:rPr>
        <w:t xml:space="preserve"> for the </w:t>
      </w:r>
      <w:proofErr w:type="spellStart"/>
      <w:r w:rsidRPr="000D7001">
        <w:rPr>
          <w:rFonts w:eastAsia="SimSun" w:cstheme="minorHAnsi"/>
          <w:bCs/>
          <w:lang w:val="sr-Latn-RS"/>
        </w:rPr>
        <w:t>Protection</w:t>
      </w:r>
      <w:proofErr w:type="spellEnd"/>
      <w:r w:rsidRPr="000D7001">
        <w:rPr>
          <w:rFonts w:eastAsia="SimSun" w:cstheme="minorHAnsi"/>
          <w:bCs/>
          <w:lang w:val="sr-Latn-RS"/>
        </w:rPr>
        <w:t xml:space="preserve"> </w:t>
      </w:r>
      <w:proofErr w:type="spellStart"/>
      <w:r w:rsidRPr="000D7001">
        <w:rPr>
          <w:rFonts w:eastAsia="SimSun" w:cstheme="minorHAnsi"/>
          <w:bCs/>
          <w:lang w:val="sr-Latn-RS"/>
        </w:rPr>
        <w:t>of</w:t>
      </w:r>
      <w:proofErr w:type="spellEnd"/>
      <w:r w:rsidRPr="000D7001">
        <w:rPr>
          <w:rFonts w:eastAsia="SimSun" w:cstheme="minorHAnsi"/>
          <w:bCs/>
          <w:lang w:val="sr-Latn-RS"/>
        </w:rPr>
        <w:t xml:space="preserve"> </w:t>
      </w:r>
      <w:proofErr w:type="spellStart"/>
      <w:r w:rsidRPr="000D7001">
        <w:rPr>
          <w:rFonts w:eastAsia="SimSun" w:cstheme="minorHAnsi"/>
          <w:bCs/>
          <w:lang w:val="sr-Latn-RS"/>
        </w:rPr>
        <w:t>Equality</w:t>
      </w:r>
      <w:proofErr w:type="spellEnd"/>
      <w:r w:rsidRPr="000D7001">
        <w:rPr>
          <w:rFonts w:eastAsia="SimSun" w:cstheme="minorHAnsi"/>
          <w:bCs/>
          <w:lang w:val="sr-Latn-RS"/>
        </w:rPr>
        <w:t>.</w:t>
      </w:r>
    </w:p>
    <w:p w14:paraId="0D0D372D" w14:textId="77777777" w:rsidR="00CD4F31" w:rsidRDefault="00CD4F31" w:rsidP="003F0824">
      <w:pPr>
        <w:spacing w:after="0"/>
        <w:jc w:val="center"/>
        <w:rPr>
          <w:rFonts w:eastAsia="SimSun"/>
          <w:bCs/>
          <w:u w:val="single"/>
          <w:lang w:val="sr-Latn-RS"/>
        </w:rPr>
      </w:pPr>
    </w:p>
    <w:p w14:paraId="5A1021CC" w14:textId="77777777" w:rsidR="00772E7E" w:rsidRDefault="00772E7E" w:rsidP="00772E7E">
      <w:pPr>
        <w:spacing w:after="0"/>
        <w:jc w:val="center"/>
        <w:rPr>
          <w:rFonts w:eastAsia="SimSun"/>
          <w:bCs/>
          <w:u w:val="single"/>
        </w:rPr>
      </w:pPr>
      <w:r w:rsidRPr="00772E7E">
        <w:rPr>
          <w:rFonts w:eastAsia="SimSun"/>
          <w:bCs/>
          <w:u w:val="single"/>
        </w:rPr>
        <w:t>Activities implemented during the reporting period</w:t>
      </w:r>
    </w:p>
    <w:p w14:paraId="36A06532" w14:textId="117AA848" w:rsidR="00445B8D" w:rsidRPr="00775585" w:rsidRDefault="006229B3" w:rsidP="00445B8D">
      <w:pPr>
        <w:rPr>
          <w:rFonts w:eastAsia="SimSun"/>
          <w:bCs/>
          <w:lang w:val="sr-Cyrl-RS"/>
        </w:rPr>
      </w:pPr>
      <w:r w:rsidRPr="006229B3">
        <w:rPr>
          <w:rFonts w:eastAsia="SimSun"/>
          <w:bCs/>
        </w:rPr>
        <w:t>During the reporting period, there were no significant changes to either the legislative or the strategic framework. Despite the plans, no new Action Plan for the period 2024–2025 was adopted for the implementation of the Strategy for the Prevention of and Protection against Discrimination for the period 2022–2030</w:t>
      </w:r>
      <w:r w:rsidR="00445B8D" w:rsidRPr="00775585">
        <w:rPr>
          <w:rFonts w:eastAsia="SimSun"/>
          <w:bCs/>
          <w:vertAlign w:val="superscript"/>
          <w:lang w:val="sr-Cyrl-RS"/>
        </w:rPr>
        <w:footnoteReference w:id="58"/>
      </w:r>
      <w:r w:rsidR="00445B8D" w:rsidRPr="00775585">
        <w:rPr>
          <w:rFonts w:eastAsia="SimSun"/>
          <w:bCs/>
          <w:lang w:val="sr-Cyrl-RS"/>
        </w:rPr>
        <w:t>.</w:t>
      </w:r>
    </w:p>
    <w:p w14:paraId="5AE4932B" w14:textId="77777777" w:rsidR="005A7D5E" w:rsidRPr="005A7D5E" w:rsidRDefault="005A7D5E" w:rsidP="005A7D5E">
      <w:pPr>
        <w:rPr>
          <w:rFonts w:eastAsia="SimSun"/>
          <w:bCs/>
          <w:lang w:val="sr-Latn-RS"/>
        </w:rPr>
      </w:pPr>
      <w:proofErr w:type="spellStart"/>
      <w:r w:rsidRPr="005A7D5E">
        <w:rPr>
          <w:rFonts w:eastAsia="SimSun"/>
          <w:bCs/>
          <w:lang w:val="sr-Latn-RS"/>
        </w:rPr>
        <w:lastRenderedPageBreak/>
        <w:t>During</w:t>
      </w:r>
      <w:proofErr w:type="spellEnd"/>
      <w:r w:rsidRPr="005A7D5E">
        <w:rPr>
          <w:rFonts w:eastAsia="SimSun"/>
          <w:bCs/>
          <w:lang w:val="sr-Latn-RS"/>
        </w:rPr>
        <w:t xml:space="preserve"> the </w:t>
      </w:r>
      <w:proofErr w:type="spellStart"/>
      <w:r w:rsidRPr="005A7D5E">
        <w:rPr>
          <w:rFonts w:eastAsia="SimSun"/>
          <w:bCs/>
          <w:lang w:val="sr-Latn-RS"/>
        </w:rPr>
        <w:t>reporting</w:t>
      </w:r>
      <w:proofErr w:type="spellEnd"/>
      <w:r w:rsidRPr="005A7D5E">
        <w:rPr>
          <w:rFonts w:eastAsia="SimSun"/>
          <w:bCs/>
          <w:lang w:val="sr-Latn-RS"/>
        </w:rPr>
        <w:t xml:space="preserve"> period, the </w:t>
      </w:r>
      <w:proofErr w:type="spellStart"/>
      <w:r w:rsidRPr="005A7D5E">
        <w:rPr>
          <w:rFonts w:eastAsia="SimSun"/>
          <w:bCs/>
          <w:lang w:val="sr-Latn-RS"/>
        </w:rPr>
        <w:t>planned</w:t>
      </w:r>
      <w:proofErr w:type="spellEnd"/>
      <w:r w:rsidRPr="005A7D5E">
        <w:rPr>
          <w:rFonts w:eastAsia="SimSun"/>
          <w:bCs/>
          <w:lang w:val="sr-Latn-RS"/>
        </w:rPr>
        <w:t xml:space="preserve"> </w:t>
      </w:r>
      <w:proofErr w:type="spellStart"/>
      <w:r w:rsidRPr="005A7D5E">
        <w:rPr>
          <w:rFonts w:eastAsia="SimSun"/>
          <w:bCs/>
          <w:lang w:val="sr-Latn-RS"/>
        </w:rPr>
        <w:t>strengthening</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the human </w:t>
      </w:r>
      <w:proofErr w:type="spellStart"/>
      <w:r w:rsidRPr="005A7D5E">
        <w:rPr>
          <w:rFonts w:eastAsia="SimSun"/>
          <w:bCs/>
          <w:lang w:val="sr-Latn-RS"/>
        </w:rPr>
        <w:t>resources</w:t>
      </w:r>
      <w:proofErr w:type="spellEnd"/>
      <w:r w:rsidRPr="005A7D5E">
        <w:rPr>
          <w:rFonts w:eastAsia="SimSun"/>
          <w:bCs/>
          <w:lang w:val="sr-Latn-RS"/>
        </w:rPr>
        <w:t xml:space="preserve"> </w:t>
      </w:r>
      <w:proofErr w:type="spellStart"/>
      <w:r w:rsidRPr="005A7D5E">
        <w:rPr>
          <w:rFonts w:eastAsia="SimSun"/>
          <w:bCs/>
          <w:lang w:val="sr-Latn-RS"/>
        </w:rPr>
        <w:t>capacities</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the </w:t>
      </w:r>
      <w:proofErr w:type="spellStart"/>
      <w:r w:rsidRPr="005A7D5E">
        <w:rPr>
          <w:rFonts w:eastAsia="SimSun"/>
          <w:bCs/>
          <w:lang w:val="sr-Latn-RS"/>
        </w:rPr>
        <w:t>Commissioner</w:t>
      </w:r>
      <w:proofErr w:type="spellEnd"/>
      <w:r w:rsidRPr="005A7D5E">
        <w:rPr>
          <w:rFonts w:eastAsia="SimSun"/>
          <w:bCs/>
          <w:lang w:val="sr-Latn-RS"/>
        </w:rPr>
        <w:t xml:space="preserve"> for the </w:t>
      </w:r>
      <w:proofErr w:type="spellStart"/>
      <w:r w:rsidRPr="005A7D5E">
        <w:rPr>
          <w:rFonts w:eastAsia="SimSun"/>
          <w:bCs/>
          <w:lang w:val="sr-Latn-RS"/>
        </w:rPr>
        <w:t>Protection</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w:t>
      </w:r>
      <w:proofErr w:type="spellStart"/>
      <w:r w:rsidRPr="005A7D5E">
        <w:rPr>
          <w:rFonts w:eastAsia="SimSun"/>
          <w:bCs/>
          <w:lang w:val="sr-Latn-RS"/>
        </w:rPr>
        <w:t>Equality</w:t>
      </w:r>
      <w:proofErr w:type="spellEnd"/>
      <w:r w:rsidRPr="005A7D5E">
        <w:rPr>
          <w:rFonts w:eastAsia="SimSun"/>
          <w:bCs/>
          <w:lang w:val="sr-Latn-RS"/>
        </w:rPr>
        <w:t xml:space="preserve"> and the </w:t>
      </w:r>
      <w:proofErr w:type="spellStart"/>
      <w:r w:rsidRPr="005A7D5E">
        <w:rPr>
          <w:rFonts w:eastAsia="SimSun"/>
          <w:bCs/>
          <w:lang w:val="sr-Latn-RS"/>
        </w:rPr>
        <w:t>Ministry</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Human and </w:t>
      </w:r>
      <w:proofErr w:type="spellStart"/>
      <w:r w:rsidRPr="005A7D5E">
        <w:rPr>
          <w:rFonts w:eastAsia="SimSun"/>
          <w:bCs/>
          <w:lang w:val="sr-Latn-RS"/>
        </w:rPr>
        <w:t>Minority</w:t>
      </w:r>
      <w:proofErr w:type="spellEnd"/>
      <w:r w:rsidRPr="005A7D5E">
        <w:rPr>
          <w:rFonts w:eastAsia="SimSun"/>
          <w:bCs/>
          <w:lang w:val="sr-Latn-RS"/>
        </w:rPr>
        <w:t xml:space="preserve"> </w:t>
      </w:r>
      <w:proofErr w:type="spellStart"/>
      <w:r w:rsidRPr="005A7D5E">
        <w:rPr>
          <w:rFonts w:eastAsia="SimSun"/>
          <w:bCs/>
          <w:lang w:val="sr-Latn-RS"/>
        </w:rPr>
        <w:t>Rights</w:t>
      </w:r>
      <w:proofErr w:type="spellEnd"/>
      <w:r w:rsidRPr="005A7D5E">
        <w:rPr>
          <w:rFonts w:eastAsia="SimSun"/>
          <w:bCs/>
          <w:lang w:val="sr-Latn-RS"/>
        </w:rPr>
        <w:t xml:space="preserve"> and </w:t>
      </w:r>
      <w:proofErr w:type="spellStart"/>
      <w:r w:rsidRPr="005A7D5E">
        <w:rPr>
          <w:rFonts w:eastAsia="SimSun"/>
          <w:bCs/>
          <w:lang w:val="sr-Latn-RS"/>
        </w:rPr>
        <w:t>Social</w:t>
      </w:r>
      <w:proofErr w:type="spellEnd"/>
      <w:r w:rsidRPr="005A7D5E">
        <w:rPr>
          <w:rFonts w:eastAsia="SimSun"/>
          <w:bCs/>
          <w:lang w:val="sr-Latn-RS"/>
        </w:rPr>
        <w:t xml:space="preserve"> </w:t>
      </w:r>
      <w:proofErr w:type="spellStart"/>
      <w:r w:rsidRPr="005A7D5E">
        <w:rPr>
          <w:rFonts w:eastAsia="SimSun"/>
          <w:bCs/>
          <w:lang w:val="sr-Latn-RS"/>
        </w:rPr>
        <w:t>Dialogue</w:t>
      </w:r>
      <w:proofErr w:type="spellEnd"/>
      <w:r w:rsidRPr="005A7D5E">
        <w:rPr>
          <w:rFonts w:eastAsia="SimSun"/>
          <w:bCs/>
          <w:lang w:val="sr-Latn-RS"/>
        </w:rPr>
        <w:t xml:space="preserve"> </w:t>
      </w:r>
      <w:proofErr w:type="spellStart"/>
      <w:r w:rsidRPr="005A7D5E">
        <w:rPr>
          <w:rFonts w:eastAsia="SimSun"/>
          <w:bCs/>
          <w:lang w:val="sr-Latn-RS"/>
        </w:rPr>
        <w:t>did</w:t>
      </w:r>
      <w:proofErr w:type="spellEnd"/>
      <w:r w:rsidRPr="005A7D5E">
        <w:rPr>
          <w:rFonts w:eastAsia="SimSun"/>
          <w:bCs/>
          <w:lang w:val="sr-Latn-RS"/>
        </w:rPr>
        <w:t xml:space="preserve"> </w:t>
      </w:r>
      <w:proofErr w:type="spellStart"/>
      <w:r w:rsidRPr="005A7D5E">
        <w:rPr>
          <w:rFonts w:eastAsia="SimSun"/>
          <w:bCs/>
          <w:lang w:val="sr-Latn-RS"/>
        </w:rPr>
        <w:t>not</w:t>
      </w:r>
      <w:proofErr w:type="spellEnd"/>
      <w:r w:rsidRPr="005A7D5E">
        <w:rPr>
          <w:rFonts w:eastAsia="SimSun"/>
          <w:bCs/>
          <w:lang w:val="sr-Latn-RS"/>
        </w:rPr>
        <w:t xml:space="preserve"> </w:t>
      </w:r>
      <w:proofErr w:type="spellStart"/>
      <w:r w:rsidRPr="005A7D5E">
        <w:rPr>
          <w:rFonts w:eastAsia="SimSun"/>
          <w:bCs/>
          <w:lang w:val="sr-Latn-RS"/>
        </w:rPr>
        <w:t>take</w:t>
      </w:r>
      <w:proofErr w:type="spellEnd"/>
      <w:r w:rsidRPr="005A7D5E">
        <w:rPr>
          <w:rFonts w:eastAsia="SimSun"/>
          <w:bCs/>
          <w:lang w:val="sr-Latn-RS"/>
        </w:rPr>
        <w:t xml:space="preserve"> place. At the </w:t>
      </w:r>
      <w:proofErr w:type="spellStart"/>
      <w:r w:rsidRPr="005A7D5E">
        <w:rPr>
          <w:rFonts w:eastAsia="SimSun"/>
          <w:bCs/>
          <w:lang w:val="sr-Latn-RS"/>
        </w:rPr>
        <w:t>Ministry</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Human and </w:t>
      </w:r>
      <w:proofErr w:type="spellStart"/>
      <w:r w:rsidRPr="005A7D5E">
        <w:rPr>
          <w:rFonts w:eastAsia="SimSun"/>
          <w:bCs/>
          <w:lang w:val="sr-Latn-RS"/>
        </w:rPr>
        <w:t>Minority</w:t>
      </w:r>
      <w:proofErr w:type="spellEnd"/>
      <w:r w:rsidRPr="005A7D5E">
        <w:rPr>
          <w:rFonts w:eastAsia="SimSun"/>
          <w:bCs/>
          <w:lang w:val="sr-Latn-RS"/>
        </w:rPr>
        <w:t xml:space="preserve"> </w:t>
      </w:r>
      <w:proofErr w:type="spellStart"/>
      <w:r w:rsidRPr="005A7D5E">
        <w:rPr>
          <w:rFonts w:eastAsia="SimSun"/>
          <w:bCs/>
          <w:lang w:val="sr-Latn-RS"/>
        </w:rPr>
        <w:t>Rights</w:t>
      </w:r>
      <w:proofErr w:type="spellEnd"/>
      <w:r w:rsidRPr="005A7D5E">
        <w:rPr>
          <w:rFonts w:eastAsia="SimSun"/>
          <w:bCs/>
          <w:lang w:val="sr-Latn-RS"/>
        </w:rPr>
        <w:t xml:space="preserve"> and </w:t>
      </w:r>
      <w:proofErr w:type="spellStart"/>
      <w:r w:rsidRPr="005A7D5E">
        <w:rPr>
          <w:rFonts w:eastAsia="SimSun"/>
          <w:bCs/>
          <w:lang w:val="sr-Latn-RS"/>
        </w:rPr>
        <w:t>Social</w:t>
      </w:r>
      <w:proofErr w:type="spellEnd"/>
      <w:r w:rsidRPr="005A7D5E">
        <w:rPr>
          <w:rFonts w:eastAsia="SimSun"/>
          <w:bCs/>
          <w:lang w:val="sr-Latn-RS"/>
        </w:rPr>
        <w:t xml:space="preserve"> </w:t>
      </w:r>
      <w:proofErr w:type="spellStart"/>
      <w:r w:rsidRPr="005A7D5E">
        <w:rPr>
          <w:rFonts w:eastAsia="SimSun"/>
          <w:bCs/>
          <w:lang w:val="sr-Latn-RS"/>
        </w:rPr>
        <w:t>Dialogue</w:t>
      </w:r>
      <w:proofErr w:type="spellEnd"/>
      <w:r w:rsidRPr="005A7D5E">
        <w:rPr>
          <w:rFonts w:eastAsia="SimSun"/>
          <w:bCs/>
          <w:lang w:val="sr-Latn-RS"/>
        </w:rPr>
        <w:t xml:space="preserve">, Tomislav </w:t>
      </w:r>
      <w:proofErr w:type="spellStart"/>
      <w:r w:rsidRPr="005A7D5E">
        <w:rPr>
          <w:rFonts w:eastAsia="SimSun"/>
          <w:bCs/>
          <w:lang w:val="sr-Latn-RS"/>
        </w:rPr>
        <w:t>Žigmanov</w:t>
      </w:r>
      <w:proofErr w:type="spellEnd"/>
      <w:r w:rsidRPr="005A7D5E">
        <w:rPr>
          <w:rFonts w:eastAsia="SimSun"/>
          <w:bCs/>
          <w:lang w:val="sr-Latn-RS"/>
        </w:rPr>
        <w:t xml:space="preserve"> </w:t>
      </w:r>
      <w:proofErr w:type="spellStart"/>
      <w:r w:rsidRPr="005A7D5E">
        <w:rPr>
          <w:rFonts w:eastAsia="SimSun"/>
          <w:bCs/>
          <w:lang w:val="sr-Latn-RS"/>
        </w:rPr>
        <w:t>was</w:t>
      </w:r>
      <w:proofErr w:type="spellEnd"/>
      <w:r w:rsidRPr="005A7D5E">
        <w:rPr>
          <w:rFonts w:eastAsia="SimSun"/>
          <w:bCs/>
          <w:lang w:val="sr-Latn-RS"/>
        </w:rPr>
        <w:t xml:space="preserve"> </w:t>
      </w:r>
      <w:proofErr w:type="spellStart"/>
      <w:r w:rsidRPr="005A7D5E">
        <w:rPr>
          <w:rFonts w:eastAsia="SimSun"/>
          <w:bCs/>
          <w:lang w:val="sr-Latn-RS"/>
        </w:rPr>
        <w:t>replaced</w:t>
      </w:r>
      <w:proofErr w:type="spellEnd"/>
      <w:r w:rsidRPr="005A7D5E">
        <w:rPr>
          <w:rFonts w:eastAsia="SimSun"/>
          <w:bCs/>
          <w:lang w:val="sr-Latn-RS"/>
        </w:rPr>
        <w:t xml:space="preserve"> as </w:t>
      </w:r>
      <w:proofErr w:type="spellStart"/>
      <w:r w:rsidRPr="005A7D5E">
        <w:rPr>
          <w:rFonts w:eastAsia="SimSun"/>
          <w:bCs/>
          <w:lang w:val="sr-Latn-RS"/>
        </w:rPr>
        <w:t>Minister</w:t>
      </w:r>
      <w:proofErr w:type="spellEnd"/>
      <w:r w:rsidRPr="005A7D5E">
        <w:rPr>
          <w:rFonts w:eastAsia="SimSun"/>
          <w:bCs/>
          <w:lang w:val="sr-Latn-RS"/>
        </w:rPr>
        <w:t xml:space="preserve"> </w:t>
      </w:r>
      <w:proofErr w:type="spellStart"/>
      <w:r w:rsidRPr="005A7D5E">
        <w:rPr>
          <w:rFonts w:eastAsia="SimSun"/>
          <w:bCs/>
          <w:lang w:val="sr-Latn-RS"/>
        </w:rPr>
        <w:t>by</w:t>
      </w:r>
      <w:proofErr w:type="spellEnd"/>
      <w:r w:rsidRPr="005A7D5E">
        <w:rPr>
          <w:rFonts w:eastAsia="SimSun"/>
          <w:bCs/>
          <w:lang w:val="sr-Latn-RS"/>
        </w:rPr>
        <w:t xml:space="preserve"> Demo </w:t>
      </w:r>
      <w:proofErr w:type="spellStart"/>
      <w:r w:rsidRPr="005A7D5E">
        <w:rPr>
          <w:rFonts w:eastAsia="SimSun"/>
          <w:bCs/>
          <w:lang w:val="sr-Latn-RS"/>
        </w:rPr>
        <w:t>Berisha</w:t>
      </w:r>
      <w:proofErr w:type="spellEnd"/>
      <w:r w:rsidRPr="005A7D5E">
        <w:rPr>
          <w:rFonts w:eastAsia="SimSun"/>
          <w:bCs/>
          <w:lang w:val="sr-Latn-RS"/>
        </w:rPr>
        <w:t xml:space="preserve">, a </w:t>
      </w:r>
      <w:proofErr w:type="spellStart"/>
      <w:r w:rsidRPr="005A7D5E">
        <w:rPr>
          <w:rFonts w:eastAsia="SimSun"/>
          <w:bCs/>
          <w:lang w:val="sr-Latn-RS"/>
        </w:rPr>
        <w:t>representative</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the </w:t>
      </w:r>
      <w:proofErr w:type="spellStart"/>
      <w:r w:rsidRPr="005A7D5E">
        <w:rPr>
          <w:rFonts w:eastAsia="SimSun"/>
          <w:bCs/>
          <w:lang w:val="sr-Latn-RS"/>
        </w:rPr>
        <w:t>Albanian</w:t>
      </w:r>
      <w:proofErr w:type="spellEnd"/>
      <w:r w:rsidRPr="005A7D5E">
        <w:rPr>
          <w:rFonts w:eastAsia="SimSun"/>
          <w:bCs/>
          <w:lang w:val="sr-Latn-RS"/>
        </w:rPr>
        <w:t xml:space="preserve"> </w:t>
      </w:r>
      <w:proofErr w:type="spellStart"/>
      <w:r w:rsidRPr="005A7D5E">
        <w:rPr>
          <w:rFonts w:eastAsia="SimSun"/>
          <w:bCs/>
          <w:lang w:val="sr-Latn-RS"/>
        </w:rPr>
        <w:t>national</w:t>
      </w:r>
      <w:proofErr w:type="spellEnd"/>
      <w:r w:rsidRPr="005A7D5E">
        <w:rPr>
          <w:rFonts w:eastAsia="SimSun"/>
          <w:bCs/>
          <w:lang w:val="sr-Latn-RS"/>
        </w:rPr>
        <w:t xml:space="preserve"> </w:t>
      </w:r>
      <w:proofErr w:type="spellStart"/>
      <w:r w:rsidRPr="005A7D5E">
        <w:rPr>
          <w:rFonts w:eastAsia="SimSun"/>
          <w:bCs/>
          <w:lang w:val="sr-Latn-RS"/>
        </w:rPr>
        <w:t>minority</w:t>
      </w:r>
      <w:proofErr w:type="spellEnd"/>
      <w:r w:rsidRPr="005A7D5E">
        <w:rPr>
          <w:rFonts w:eastAsia="SimSun"/>
          <w:bCs/>
          <w:lang w:val="sr-Latn-RS"/>
        </w:rPr>
        <w:t xml:space="preserve"> </w:t>
      </w:r>
      <w:proofErr w:type="spellStart"/>
      <w:r w:rsidRPr="005A7D5E">
        <w:rPr>
          <w:rFonts w:eastAsia="SimSun"/>
          <w:bCs/>
          <w:lang w:val="sr-Latn-RS"/>
        </w:rPr>
        <w:t>who</w:t>
      </w:r>
      <w:proofErr w:type="spellEnd"/>
      <w:r w:rsidRPr="005A7D5E">
        <w:rPr>
          <w:rFonts w:eastAsia="SimSun"/>
          <w:bCs/>
          <w:lang w:val="sr-Latn-RS"/>
        </w:rPr>
        <w:t xml:space="preserve"> had </w:t>
      </w:r>
      <w:proofErr w:type="spellStart"/>
      <w:r w:rsidRPr="005A7D5E">
        <w:rPr>
          <w:rFonts w:eastAsia="SimSun"/>
          <w:bCs/>
          <w:lang w:val="sr-Latn-RS"/>
        </w:rPr>
        <w:t>served</w:t>
      </w:r>
      <w:proofErr w:type="spellEnd"/>
      <w:r w:rsidRPr="005A7D5E">
        <w:rPr>
          <w:rFonts w:eastAsia="SimSun"/>
          <w:bCs/>
          <w:lang w:val="sr-Latn-RS"/>
        </w:rPr>
        <w:t xml:space="preserve"> as the </w:t>
      </w:r>
      <w:proofErr w:type="spellStart"/>
      <w:r w:rsidRPr="005A7D5E">
        <w:rPr>
          <w:rFonts w:eastAsia="SimSun"/>
          <w:bCs/>
          <w:lang w:val="sr-Latn-RS"/>
        </w:rPr>
        <w:t>Minister’s</w:t>
      </w:r>
      <w:proofErr w:type="spellEnd"/>
      <w:r w:rsidRPr="005A7D5E">
        <w:rPr>
          <w:rFonts w:eastAsia="SimSun"/>
          <w:bCs/>
          <w:lang w:val="sr-Latn-RS"/>
        </w:rPr>
        <w:t xml:space="preserve"> </w:t>
      </w:r>
      <w:proofErr w:type="spellStart"/>
      <w:r w:rsidRPr="005A7D5E">
        <w:rPr>
          <w:rFonts w:eastAsia="SimSun"/>
          <w:bCs/>
          <w:lang w:val="sr-Latn-RS"/>
        </w:rPr>
        <w:t>special</w:t>
      </w:r>
      <w:proofErr w:type="spellEnd"/>
      <w:r w:rsidRPr="005A7D5E">
        <w:rPr>
          <w:rFonts w:eastAsia="SimSun"/>
          <w:bCs/>
          <w:lang w:val="sr-Latn-RS"/>
        </w:rPr>
        <w:t xml:space="preserve"> </w:t>
      </w:r>
      <w:proofErr w:type="spellStart"/>
      <w:r w:rsidRPr="005A7D5E">
        <w:rPr>
          <w:rFonts w:eastAsia="SimSun"/>
          <w:bCs/>
          <w:lang w:val="sr-Latn-RS"/>
        </w:rPr>
        <w:t>adviser</w:t>
      </w:r>
      <w:proofErr w:type="spellEnd"/>
      <w:r w:rsidRPr="005A7D5E">
        <w:rPr>
          <w:rFonts w:eastAsia="SimSun"/>
          <w:bCs/>
          <w:lang w:val="sr-Latn-RS"/>
        </w:rPr>
        <w:t xml:space="preserve"> in the </w:t>
      </w:r>
      <w:proofErr w:type="spellStart"/>
      <w:r w:rsidRPr="005A7D5E">
        <w:rPr>
          <w:rFonts w:eastAsia="SimSun"/>
          <w:bCs/>
          <w:lang w:val="sr-Latn-RS"/>
        </w:rPr>
        <w:t>previous</w:t>
      </w:r>
      <w:proofErr w:type="spellEnd"/>
      <w:r w:rsidRPr="005A7D5E">
        <w:rPr>
          <w:rFonts w:eastAsia="SimSun"/>
          <w:bCs/>
          <w:lang w:val="sr-Latn-RS"/>
        </w:rPr>
        <w:t xml:space="preserve"> mandate. </w:t>
      </w:r>
      <w:proofErr w:type="spellStart"/>
      <w:r w:rsidRPr="005A7D5E">
        <w:rPr>
          <w:rFonts w:eastAsia="SimSun"/>
          <w:bCs/>
          <w:lang w:val="sr-Latn-RS"/>
        </w:rPr>
        <w:t>Towards</w:t>
      </w:r>
      <w:proofErr w:type="spellEnd"/>
      <w:r w:rsidRPr="005A7D5E">
        <w:rPr>
          <w:rFonts w:eastAsia="SimSun"/>
          <w:bCs/>
          <w:lang w:val="sr-Latn-RS"/>
        </w:rPr>
        <w:t xml:space="preserve"> the </w:t>
      </w:r>
      <w:proofErr w:type="spellStart"/>
      <w:r w:rsidRPr="005A7D5E">
        <w:rPr>
          <w:rFonts w:eastAsia="SimSun"/>
          <w:bCs/>
          <w:lang w:val="sr-Latn-RS"/>
        </w:rPr>
        <w:t>end</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the </w:t>
      </w:r>
      <w:proofErr w:type="spellStart"/>
      <w:r w:rsidRPr="005A7D5E">
        <w:rPr>
          <w:rFonts w:eastAsia="SimSun"/>
          <w:bCs/>
          <w:lang w:val="sr-Latn-RS"/>
        </w:rPr>
        <w:t>reporting</w:t>
      </w:r>
      <w:proofErr w:type="spellEnd"/>
      <w:r w:rsidRPr="005A7D5E">
        <w:rPr>
          <w:rFonts w:eastAsia="SimSun"/>
          <w:bCs/>
          <w:lang w:val="sr-Latn-RS"/>
        </w:rPr>
        <w:t xml:space="preserve"> period, the mandate </w:t>
      </w:r>
      <w:proofErr w:type="spellStart"/>
      <w:r w:rsidRPr="005A7D5E">
        <w:rPr>
          <w:rFonts w:eastAsia="SimSun"/>
          <w:bCs/>
          <w:lang w:val="sr-Latn-RS"/>
        </w:rPr>
        <w:t>of</w:t>
      </w:r>
      <w:proofErr w:type="spellEnd"/>
      <w:r w:rsidRPr="005A7D5E">
        <w:rPr>
          <w:rFonts w:eastAsia="SimSun"/>
          <w:bCs/>
          <w:lang w:val="sr-Latn-RS"/>
        </w:rPr>
        <w:t xml:space="preserve"> the </w:t>
      </w:r>
      <w:proofErr w:type="spellStart"/>
      <w:r w:rsidRPr="005A7D5E">
        <w:rPr>
          <w:rFonts w:eastAsia="SimSun"/>
          <w:bCs/>
          <w:lang w:val="sr-Latn-RS"/>
        </w:rPr>
        <w:t>Commissioner</w:t>
      </w:r>
      <w:proofErr w:type="spellEnd"/>
      <w:r w:rsidRPr="005A7D5E">
        <w:rPr>
          <w:rFonts w:eastAsia="SimSun"/>
          <w:bCs/>
          <w:lang w:val="sr-Latn-RS"/>
        </w:rPr>
        <w:t xml:space="preserve"> for the </w:t>
      </w:r>
      <w:proofErr w:type="spellStart"/>
      <w:r w:rsidRPr="005A7D5E">
        <w:rPr>
          <w:rFonts w:eastAsia="SimSun"/>
          <w:bCs/>
          <w:lang w:val="sr-Latn-RS"/>
        </w:rPr>
        <w:t>Protection</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w:t>
      </w:r>
      <w:proofErr w:type="spellStart"/>
      <w:r w:rsidRPr="005A7D5E">
        <w:rPr>
          <w:rFonts w:eastAsia="SimSun"/>
          <w:bCs/>
          <w:lang w:val="sr-Latn-RS"/>
        </w:rPr>
        <w:t>Equality</w:t>
      </w:r>
      <w:proofErr w:type="spellEnd"/>
      <w:r w:rsidRPr="005A7D5E">
        <w:rPr>
          <w:rFonts w:eastAsia="SimSun"/>
          <w:bCs/>
          <w:lang w:val="sr-Latn-RS"/>
        </w:rPr>
        <w:t xml:space="preserve">, Brankica Janković, </w:t>
      </w:r>
      <w:proofErr w:type="spellStart"/>
      <w:r w:rsidRPr="005A7D5E">
        <w:rPr>
          <w:rFonts w:eastAsia="SimSun"/>
          <w:bCs/>
          <w:lang w:val="sr-Latn-RS"/>
        </w:rPr>
        <w:t>also</w:t>
      </w:r>
      <w:proofErr w:type="spellEnd"/>
      <w:r w:rsidRPr="005A7D5E">
        <w:rPr>
          <w:rFonts w:eastAsia="SimSun"/>
          <w:bCs/>
          <w:lang w:val="sr-Latn-RS"/>
        </w:rPr>
        <w:t xml:space="preserve"> </w:t>
      </w:r>
      <w:proofErr w:type="spellStart"/>
      <w:r w:rsidRPr="005A7D5E">
        <w:rPr>
          <w:rFonts w:eastAsia="SimSun"/>
          <w:bCs/>
          <w:lang w:val="sr-Latn-RS"/>
        </w:rPr>
        <w:t>expires</w:t>
      </w:r>
      <w:proofErr w:type="spellEnd"/>
      <w:r w:rsidRPr="005A7D5E">
        <w:rPr>
          <w:rFonts w:eastAsia="SimSun"/>
          <w:bCs/>
          <w:lang w:val="sr-Latn-RS"/>
        </w:rPr>
        <w:t xml:space="preserve">, </w:t>
      </w:r>
      <w:proofErr w:type="spellStart"/>
      <w:r w:rsidRPr="005A7D5E">
        <w:rPr>
          <w:rFonts w:eastAsia="SimSun"/>
          <w:bCs/>
          <w:lang w:val="sr-Latn-RS"/>
        </w:rPr>
        <w:t>marking</w:t>
      </w:r>
      <w:proofErr w:type="spellEnd"/>
      <w:r w:rsidRPr="005A7D5E">
        <w:rPr>
          <w:rFonts w:eastAsia="SimSun"/>
          <w:bCs/>
          <w:lang w:val="sr-Latn-RS"/>
        </w:rPr>
        <w:t xml:space="preserve"> the </w:t>
      </w:r>
      <w:proofErr w:type="spellStart"/>
      <w:r w:rsidRPr="005A7D5E">
        <w:rPr>
          <w:rFonts w:eastAsia="SimSun"/>
          <w:bCs/>
          <w:lang w:val="sr-Latn-RS"/>
        </w:rPr>
        <w:t>completion</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w:t>
      </w:r>
      <w:proofErr w:type="spellStart"/>
      <w:r w:rsidRPr="005A7D5E">
        <w:rPr>
          <w:rFonts w:eastAsia="SimSun"/>
          <w:bCs/>
          <w:lang w:val="sr-Latn-RS"/>
        </w:rPr>
        <w:t>her</w:t>
      </w:r>
      <w:proofErr w:type="spellEnd"/>
      <w:r w:rsidRPr="005A7D5E">
        <w:rPr>
          <w:rFonts w:eastAsia="SimSun"/>
          <w:bCs/>
          <w:lang w:val="sr-Latn-RS"/>
        </w:rPr>
        <w:t xml:space="preserve"> </w:t>
      </w:r>
      <w:proofErr w:type="spellStart"/>
      <w:r w:rsidRPr="005A7D5E">
        <w:rPr>
          <w:rFonts w:eastAsia="SimSun"/>
          <w:bCs/>
          <w:lang w:val="sr-Latn-RS"/>
        </w:rPr>
        <w:t>second</w:t>
      </w:r>
      <w:proofErr w:type="spellEnd"/>
      <w:r w:rsidRPr="005A7D5E">
        <w:rPr>
          <w:rFonts w:eastAsia="SimSun"/>
          <w:bCs/>
          <w:lang w:val="sr-Latn-RS"/>
        </w:rPr>
        <w:t xml:space="preserve"> </w:t>
      </w:r>
      <w:proofErr w:type="spellStart"/>
      <w:r w:rsidRPr="005A7D5E">
        <w:rPr>
          <w:rFonts w:eastAsia="SimSun"/>
          <w:bCs/>
          <w:lang w:val="sr-Latn-RS"/>
        </w:rPr>
        <w:t>five-year</w:t>
      </w:r>
      <w:proofErr w:type="spellEnd"/>
      <w:r w:rsidRPr="005A7D5E">
        <w:rPr>
          <w:rFonts w:eastAsia="SimSun"/>
          <w:bCs/>
          <w:lang w:val="sr-Latn-RS"/>
        </w:rPr>
        <w:t xml:space="preserve"> </w:t>
      </w:r>
      <w:proofErr w:type="spellStart"/>
      <w:r w:rsidRPr="005A7D5E">
        <w:rPr>
          <w:rFonts w:eastAsia="SimSun"/>
          <w:bCs/>
          <w:lang w:val="sr-Latn-RS"/>
        </w:rPr>
        <w:t>term</w:t>
      </w:r>
      <w:proofErr w:type="spellEnd"/>
      <w:r w:rsidRPr="005A7D5E">
        <w:rPr>
          <w:rFonts w:eastAsia="SimSun"/>
          <w:bCs/>
          <w:lang w:val="sr-Latn-RS"/>
        </w:rPr>
        <w:t xml:space="preserve">, </w:t>
      </w:r>
      <w:proofErr w:type="spellStart"/>
      <w:r w:rsidRPr="005A7D5E">
        <w:rPr>
          <w:rFonts w:eastAsia="SimSun"/>
          <w:bCs/>
          <w:lang w:val="sr-Latn-RS"/>
        </w:rPr>
        <w:t>after</w:t>
      </w:r>
      <w:proofErr w:type="spellEnd"/>
      <w:r w:rsidRPr="005A7D5E">
        <w:rPr>
          <w:rFonts w:eastAsia="SimSun"/>
          <w:bCs/>
          <w:lang w:val="sr-Latn-RS"/>
        </w:rPr>
        <w:t xml:space="preserve"> </w:t>
      </w:r>
      <w:proofErr w:type="spellStart"/>
      <w:r w:rsidRPr="005A7D5E">
        <w:rPr>
          <w:rFonts w:eastAsia="SimSun"/>
          <w:bCs/>
          <w:lang w:val="sr-Latn-RS"/>
        </w:rPr>
        <w:t>which</w:t>
      </w:r>
      <w:proofErr w:type="spellEnd"/>
      <w:r w:rsidRPr="005A7D5E">
        <w:rPr>
          <w:rFonts w:eastAsia="SimSun"/>
          <w:bCs/>
          <w:lang w:val="sr-Latn-RS"/>
        </w:rPr>
        <w:t xml:space="preserve">, in </w:t>
      </w:r>
      <w:proofErr w:type="spellStart"/>
      <w:r w:rsidRPr="005A7D5E">
        <w:rPr>
          <w:rFonts w:eastAsia="SimSun"/>
          <w:bCs/>
          <w:lang w:val="sr-Latn-RS"/>
        </w:rPr>
        <w:t>accordance</w:t>
      </w:r>
      <w:proofErr w:type="spellEnd"/>
      <w:r w:rsidRPr="005A7D5E">
        <w:rPr>
          <w:rFonts w:eastAsia="SimSun"/>
          <w:bCs/>
          <w:lang w:val="sr-Latn-RS"/>
        </w:rPr>
        <w:t xml:space="preserve"> </w:t>
      </w:r>
      <w:proofErr w:type="spellStart"/>
      <w:r w:rsidRPr="005A7D5E">
        <w:rPr>
          <w:rFonts w:eastAsia="SimSun"/>
          <w:bCs/>
          <w:lang w:val="sr-Latn-RS"/>
        </w:rPr>
        <w:t>with</w:t>
      </w:r>
      <w:proofErr w:type="spellEnd"/>
      <w:r w:rsidRPr="005A7D5E">
        <w:rPr>
          <w:rFonts w:eastAsia="SimSun"/>
          <w:bCs/>
          <w:lang w:val="sr-Latn-RS"/>
        </w:rPr>
        <w:t xml:space="preserve"> the </w:t>
      </w:r>
      <w:proofErr w:type="spellStart"/>
      <w:r w:rsidRPr="005A7D5E">
        <w:rPr>
          <w:rFonts w:eastAsia="SimSun"/>
          <w:bCs/>
          <w:lang w:val="sr-Latn-RS"/>
        </w:rPr>
        <w:t>law</w:t>
      </w:r>
      <w:proofErr w:type="spellEnd"/>
      <w:r w:rsidRPr="005A7D5E">
        <w:rPr>
          <w:rFonts w:eastAsia="SimSun"/>
          <w:bCs/>
          <w:lang w:val="sr-Latn-RS"/>
        </w:rPr>
        <w:t xml:space="preserve">, </w:t>
      </w:r>
      <w:proofErr w:type="spellStart"/>
      <w:r w:rsidRPr="005A7D5E">
        <w:rPr>
          <w:rFonts w:eastAsia="SimSun"/>
          <w:bCs/>
          <w:lang w:val="sr-Latn-RS"/>
        </w:rPr>
        <w:t>she</w:t>
      </w:r>
      <w:proofErr w:type="spellEnd"/>
      <w:r w:rsidRPr="005A7D5E">
        <w:rPr>
          <w:rFonts w:eastAsia="SimSun"/>
          <w:bCs/>
          <w:lang w:val="sr-Latn-RS"/>
        </w:rPr>
        <w:t xml:space="preserve"> is </w:t>
      </w:r>
      <w:proofErr w:type="spellStart"/>
      <w:r w:rsidRPr="005A7D5E">
        <w:rPr>
          <w:rFonts w:eastAsia="SimSun"/>
          <w:bCs/>
          <w:lang w:val="sr-Latn-RS"/>
        </w:rPr>
        <w:t>not</w:t>
      </w:r>
      <w:proofErr w:type="spellEnd"/>
      <w:r w:rsidRPr="005A7D5E">
        <w:rPr>
          <w:rFonts w:eastAsia="SimSun"/>
          <w:bCs/>
          <w:lang w:val="sr-Latn-RS"/>
        </w:rPr>
        <w:t xml:space="preserve"> </w:t>
      </w:r>
      <w:proofErr w:type="spellStart"/>
      <w:r w:rsidRPr="005A7D5E">
        <w:rPr>
          <w:rFonts w:eastAsia="SimSun"/>
          <w:bCs/>
          <w:lang w:val="sr-Latn-RS"/>
        </w:rPr>
        <w:t>eligible</w:t>
      </w:r>
      <w:proofErr w:type="spellEnd"/>
      <w:r w:rsidRPr="005A7D5E">
        <w:rPr>
          <w:rFonts w:eastAsia="SimSun"/>
          <w:bCs/>
          <w:lang w:val="sr-Latn-RS"/>
        </w:rPr>
        <w:t xml:space="preserve"> for </w:t>
      </w:r>
      <w:proofErr w:type="spellStart"/>
      <w:r w:rsidRPr="005A7D5E">
        <w:rPr>
          <w:rFonts w:eastAsia="SimSun"/>
          <w:bCs/>
          <w:lang w:val="sr-Latn-RS"/>
        </w:rPr>
        <w:t>reappointment</w:t>
      </w:r>
      <w:proofErr w:type="spellEnd"/>
      <w:r w:rsidRPr="005A7D5E">
        <w:rPr>
          <w:rFonts w:eastAsia="SimSun"/>
          <w:bCs/>
          <w:lang w:val="sr-Latn-RS"/>
        </w:rPr>
        <w:t>.</w:t>
      </w:r>
    </w:p>
    <w:p w14:paraId="0DEEC8CB" w14:textId="77777777" w:rsidR="005A7D5E" w:rsidRDefault="005A7D5E" w:rsidP="005A7D5E">
      <w:pPr>
        <w:spacing w:after="0"/>
        <w:rPr>
          <w:rFonts w:eastAsia="SimSun"/>
          <w:bCs/>
          <w:lang w:val="sr-Latn-RS"/>
        </w:rPr>
      </w:pPr>
      <w:proofErr w:type="spellStart"/>
      <w:r w:rsidRPr="005A7D5E">
        <w:rPr>
          <w:rFonts w:eastAsia="SimSun"/>
          <w:bCs/>
          <w:lang w:val="sr-Latn-RS"/>
        </w:rPr>
        <w:t>During</w:t>
      </w:r>
      <w:proofErr w:type="spellEnd"/>
      <w:r w:rsidRPr="005A7D5E">
        <w:rPr>
          <w:rFonts w:eastAsia="SimSun"/>
          <w:bCs/>
          <w:lang w:val="sr-Latn-RS"/>
        </w:rPr>
        <w:t xml:space="preserve"> the </w:t>
      </w:r>
      <w:proofErr w:type="spellStart"/>
      <w:r w:rsidRPr="005A7D5E">
        <w:rPr>
          <w:rFonts w:eastAsia="SimSun"/>
          <w:bCs/>
          <w:lang w:val="sr-Latn-RS"/>
        </w:rPr>
        <w:t>reporting</w:t>
      </w:r>
      <w:proofErr w:type="spellEnd"/>
      <w:r w:rsidRPr="005A7D5E">
        <w:rPr>
          <w:rFonts w:eastAsia="SimSun"/>
          <w:bCs/>
          <w:lang w:val="sr-Latn-RS"/>
        </w:rPr>
        <w:t xml:space="preserve"> period, the </w:t>
      </w:r>
      <w:proofErr w:type="spellStart"/>
      <w:r w:rsidRPr="005A7D5E">
        <w:rPr>
          <w:rFonts w:eastAsia="SimSun"/>
          <w:bCs/>
          <w:lang w:val="sr-Latn-RS"/>
        </w:rPr>
        <w:t>Council</w:t>
      </w:r>
      <w:proofErr w:type="spellEnd"/>
      <w:r w:rsidRPr="005A7D5E">
        <w:rPr>
          <w:rFonts w:eastAsia="SimSun"/>
          <w:bCs/>
          <w:lang w:val="sr-Latn-RS"/>
        </w:rPr>
        <w:t xml:space="preserve"> for Monitoring the </w:t>
      </w:r>
      <w:proofErr w:type="spellStart"/>
      <w:r w:rsidRPr="005A7D5E">
        <w:rPr>
          <w:rFonts w:eastAsia="SimSun"/>
          <w:bCs/>
          <w:lang w:val="sr-Latn-RS"/>
        </w:rPr>
        <w:t>Implementation</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the </w:t>
      </w:r>
      <w:proofErr w:type="spellStart"/>
      <w:r w:rsidRPr="005A7D5E">
        <w:rPr>
          <w:rFonts w:eastAsia="SimSun"/>
          <w:bCs/>
          <w:lang w:val="sr-Latn-RS"/>
        </w:rPr>
        <w:t>Strategy</w:t>
      </w:r>
      <w:proofErr w:type="spellEnd"/>
      <w:r w:rsidRPr="005A7D5E">
        <w:rPr>
          <w:rFonts w:eastAsia="SimSun"/>
          <w:bCs/>
          <w:lang w:val="sr-Latn-RS"/>
        </w:rPr>
        <w:t xml:space="preserve"> for the </w:t>
      </w:r>
      <w:proofErr w:type="spellStart"/>
      <w:r w:rsidRPr="005A7D5E">
        <w:rPr>
          <w:rFonts w:eastAsia="SimSun"/>
          <w:bCs/>
          <w:lang w:val="sr-Latn-RS"/>
        </w:rPr>
        <w:t>Prevention</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and </w:t>
      </w:r>
      <w:proofErr w:type="spellStart"/>
      <w:r w:rsidRPr="005A7D5E">
        <w:rPr>
          <w:rFonts w:eastAsia="SimSun"/>
          <w:bCs/>
          <w:lang w:val="sr-Latn-RS"/>
        </w:rPr>
        <w:t>Protection</w:t>
      </w:r>
      <w:proofErr w:type="spellEnd"/>
      <w:r w:rsidRPr="005A7D5E">
        <w:rPr>
          <w:rFonts w:eastAsia="SimSun"/>
          <w:bCs/>
          <w:lang w:val="sr-Latn-RS"/>
        </w:rPr>
        <w:t xml:space="preserve"> </w:t>
      </w:r>
      <w:proofErr w:type="spellStart"/>
      <w:r w:rsidRPr="005A7D5E">
        <w:rPr>
          <w:rFonts w:eastAsia="SimSun"/>
          <w:bCs/>
          <w:lang w:val="sr-Latn-RS"/>
        </w:rPr>
        <w:t>against</w:t>
      </w:r>
      <w:proofErr w:type="spellEnd"/>
      <w:r w:rsidRPr="005A7D5E">
        <w:rPr>
          <w:rFonts w:eastAsia="SimSun"/>
          <w:bCs/>
          <w:lang w:val="sr-Latn-RS"/>
        </w:rPr>
        <w:t xml:space="preserve"> </w:t>
      </w:r>
      <w:proofErr w:type="spellStart"/>
      <w:r w:rsidRPr="005A7D5E">
        <w:rPr>
          <w:rFonts w:eastAsia="SimSun"/>
          <w:bCs/>
          <w:lang w:val="sr-Latn-RS"/>
        </w:rPr>
        <w:t>Discrimination</w:t>
      </w:r>
      <w:proofErr w:type="spellEnd"/>
      <w:r w:rsidRPr="005A7D5E">
        <w:rPr>
          <w:rFonts w:eastAsia="SimSun"/>
          <w:bCs/>
          <w:lang w:val="sr-Latn-RS"/>
        </w:rPr>
        <w:t xml:space="preserve"> for the period 2022–2030 </w:t>
      </w:r>
      <w:proofErr w:type="spellStart"/>
      <w:r w:rsidRPr="005A7D5E">
        <w:rPr>
          <w:rFonts w:eastAsia="SimSun"/>
          <w:bCs/>
          <w:lang w:val="sr-Latn-RS"/>
        </w:rPr>
        <w:t>did</w:t>
      </w:r>
      <w:proofErr w:type="spellEnd"/>
      <w:r w:rsidRPr="005A7D5E">
        <w:rPr>
          <w:rFonts w:eastAsia="SimSun"/>
          <w:bCs/>
          <w:lang w:val="sr-Latn-RS"/>
        </w:rPr>
        <w:t xml:space="preserve"> </w:t>
      </w:r>
      <w:proofErr w:type="spellStart"/>
      <w:r w:rsidRPr="005A7D5E">
        <w:rPr>
          <w:rFonts w:eastAsia="SimSun"/>
          <w:bCs/>
          <w:lang w:val="sr-Latn-RS"/>
        </w:rPr>
        <w:t>not</w:t>
      </w:r>
      <w:proofErr w:type="spellEnd"/>
      <w:r w:rsidRPr="005A7D5E">
        <w:rPr>
          <w:rFonts w:eastAsia="SimSun"/>
          <w:bCs/>
          <w:lang w:val="sr-Latn-RS"/>
        </w:rPr>
        <w:t xml:space="preserve"> </w:t>
      </w:r>
      <w:proofErr w:type="spellStart"/>
      <w:r w:rsidRPr="005A7D5E">
        <w:rPr>
          <w:rFonts w:eastAsia="SimSun"/>
          <w:bCs/>
          <w:lang w:val="sr-Latn-RS"/>
        </w:rPr>
        <w:t>hold</w:t>
      </w:r>
      <w:proofErr w:type="spellEnd"/>
      <w:r w:rsidRPr="005A7D5E">
        <w:rPr>
          <w:rFonts w:eastAsia="SimSun"/>
          <w:bCs/>
          <w:lang w:val="sr-Latn-RS"/>
        </w:rPr>
        <w:t xml:space="preserve"> </w:t>
      </w:r>
      <w:proofErr w:type="spellStart"/>
      <w:r w:rsidRPr="005A7D5E">
        <w:rPr>
          <w:rFonts w:eastAsia="SimSun"/>
          <w:bCs/>
          <w:lang w:val="sr-Latn-RS"/>
        </w:rPr>
        <w:t>any</w:t>
      </w:r>
      <w:proofErr w:type="spellEnd"/>
      <w:r w:rsidRPr="005A7D5E">
        <w:rPr>
          <w:rFonts w:eastAsia="SimSun"/>
          <w:bCs/>
          <w:lang w:val="sr-Latn-RS"/>
        </w:rPr>
        <w:t xml:space="preserve"> </w:t>
      </w:r>
      <w:proofErr w:type="spellStart"/>
      <w:r w:rsidRPr="005A7D5E">
        <w:rPr>
          <w:rFonts w:eastAsia="SimSun"/>
          <w:bCs/>
          <w:lang w:val="sr-Latn-RS"/>
        </w:rPr>
        <w:t>meetings</w:t>
      </w:r>
      <w:proofErr w:type="spellEnd"/>
      <w:r w:rsidRPr="005A7D5E">
        <w:rPr>
          <w:rFonts w:eastAsia="SimSun"/>
          <w:bCs/>
          <w:lang w:val="sr-Latn-RS"/>
        </w:rPr>
        <w:t xml:space="preserve">. </w:t>
      </w:r>
      <w:proofErr w:type="spellStart"/>
      <w:r w:rsidRPr="005A7D5E">
        <w:rPr>
          <w:rFonts w:eastAsia="SimSun"/>
          <w:bCs/>
          <w:lang w:val="sr-Latn-RS"/>
        </w:rPr>
        <w:t>This</w:t>
      </w:r>
      <w:proofErr w:type="spellEnd"/>
      <w:r w:rsidRPr="005A7D5E">
        <w:rPr>
          <w:rFonts w:eastAsia="SimSun"/>
          <w:bCs/>
          <w:lang w:val="sr-Latn-RS"/>
        </w:rPr>
        <w:t xml:space="preserve"> </w:t>
      </w:r>
      <w:proofErr w:type="spellStart"/>
      <w:r w:rsidRPr="005A7D5E">
        <w:rPr>
          <w:rFonts w:eastAsia="SimSun"/>
          <w:bCs/>
          <w:lang w:val="sr-Latn-RS"/>
        </w:rPr>
        <w:t>Council</w:t>
      </w:r>
      <w:proofErr w:type="spellEnd"/>
      <w:r w:rsidRPr="005A7D5E">
        <w:rPr>
          <w:rFonts w:eastAsia="SimSun"/>
          <w:bCs/>
          <w:lang w:val="sr-Latn-RS"/>
        </w:rPr>
        <w:t xml:space="preserve"> </w:t>
      </w:r>
      <w:proofErr w:type="spellStart"/>
      <w:r w:rsidRPr="005A7D5E">
        <w:rPr>
          <w:rFonts w:eastAsia="SimSun"/>
          <w:bCs/>
          <w:lang w:val="sr-Latn-RS"/>
        </w:rPr>
        <w:t>was</w:t>
      </w:r>
      <w:proofErr w:type="spellEnd"/>
      <w:r w:rsidRPr="005A7D5E">
        <w:rPr>
          <w:rFonts w:eastAsia="SimSun"/>
          <w:bCs/>
          <w:lang w:val="sr-Latn-RS"/>
        </w:rPr>
        <w:t xml:space="preserve"> </w:t>
      </w:r>
      <w:proofErr w:type="spellStart"/>
      <w:r w:rsidRPr="005A7D5E">
        <w:rPr>
          <w:rFonts w:eastAsia="SimSun"/>
          <w:bCs/>
          <w:lang w:val="sr-Latn-RS"/>
        </w:rPr>
        <w:t>established</w:t>
      </w:r>
      <w:proofErr w:type="spellEnd"/>
      <w:r w:rsidRPr="005A7D5E">
        <w:rPr>
          <w:rFonts w:eastAsia="SimSun"/>
          <w:bCs/>
          <w:lang w:val="sr-Latn-RS"/>
        </w:rPr>
        <w:t xml:space="preserve"> </w:t>
      </w:r>
      <w:proofErr w:type="spellStart"/>
      <w:r w:rsidRPr="005A7D5E">
        <w:rPr>
          <w:rFonts w:eastAsia="SimSun"/>
          <w:bCs/>
          <w:lang w:val="sr-Latn-RS"/>
        </w:rPr>
        <w:t>by</w:t>
      </w:r>
      <w:proofErr w:type="spellEnd"/>
      <w:r w:rsidRPr="005A7D5E">
        <w:rPr>
          <w:rFonts w:eastAsia="SimSun"/>
          <w:bCs/>
          <w:lang w:val="sr-Latn-RS"/>
        </w:rPr>
        <w:t xml:space="preserve"> the </w:t>
      </w:r>
      <w:proofErr w:type="spellStart"/>
      <w:r w:rsidRPr="005A7D5E">
        <w:rPr>
          <w:rFonts w:eastAsia="SimSun"/>
          <w:bCs/>
          <w:lang w:val="sr-Latn-RS"/>
        </w:rPr>
        <w:t>Government</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the </w:t>
      </w:r>
      <w:proofErr w:type="spellStart"/>
      <w:r w:rsidRPr="005A7D5E">
        <w:rPr>
          <w:rFonts w:eastAsia="SimSun"/>
          <w:bCs/>
          <w:lang w:val="sr-Latn-RS"/>
        </w:rPr>
        <w:t>Republic</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Serbia as </w:t>
      </w:r>
      <w:proofErr w:type="spellStart"/>
      <w:r w:rsidRPr="005A7D5E">
        <w:rPr>
          <w:rFonts w:eastAsia="SimSun"/>
          <w:bCs/>
          <w:lang w:val="sr-Latn-RS"/>
        </w:rPr>
        <w:t>an</w:t>
      </w:r>
      <w:proofErr w:type="spellEnd"/>
      <w:r w:rsidRPr="005A7D5E">
        <w:rPr>
          <w:rFonts w:eastAsia="SimSun"/>
          <w:bCs/>
          <w:lang w:val="sr-Latn-RS"/>
        </w:rPr>
        <w:t xml:space="preserve"> ad </w:t>
      </w:r>
      <w:proofErr w:type="spellStart"/>
      <w:r w:rsidRPr="005A7D5E">
        <w:rPr>
          <w:rFonts w:eastAsia="SimSun"/>
          <w:bCs/>
          <w:lang w:val="sr-Latn-RS"/>
        </w:rPr>
        <w:t>hoc</w:t>
      </w:r>
      <w:proofErr w:type="spellEnd"/>
      <w:r w:rsidRPr="005A7D5E">
        <w:rPr>
          <w:rFonts w:eastAsia="SimSun"/>
          <w:bCs/>
          <w:lang w:val="sr-Latn-RS"/>
        </w:rPr>
        <w:t xml:space="preserve"> </w:t>
      </w:r>
      <w:proofErr w:type="spellStart"/>
      <w:r w:rsidRPr="005A7D5E">
        <w:rPr>
          <w:rFonts w:eastAsia="SimSun"/>
          <w:bCs/>
          <w:lang w:val="sr-Latn-RS"/>
        </w:rPr>
        <w:t>governmental</w:t>
      </w:r>
      <w:proofErr w:type="spellEnd"/>
      <w:r w:rsidRPr="005A7D5E">
        <w:rPr>
          <w:rFonts w:eastAsia="SimSun"/>
          <w:bCs/>
          <w:lang w:val="sr-Latn-RS"/>
        </w:rPr>
        <w:t xml:space="preserve"> </w:t>
      </w:r>
      <w:proofErr w:type="spellStart"/>
      <w:r w:rsidRPr="005A7D5E">
        <w:rPr>
          <w:rFonts w:eastAsia="SimSun"/>
          <w:bCs/>
          <w:lang w:val="sr-Latn-RS"/>
        </w:rPr>
        <w:t>body</w:t>
      </w:r>
      <w:proofErr w:type="spellEnd"/>
      <w:r w:rsidRPr="005A7D5E">
        <w:rPr>
          <w:rFonts w:eastAsia="SimSun"/>
          <w:bCs/>
          <w:lang w:val="sr-Latn-RS"/>
        </w:rPr>
        <w:t xml:space="preserve"> </w:t>
      </w:r>
      <w:proofErr w:type="spellStart"/>
      <w:r w:rsidRPr="005A7D5E">
        <w:rPr>
          <w:rFonts w:eastAsia="SimSun"/>
          <w:bCs/>
          <w:lang w:val="sr-Latn-RS"/>
        </w:rPr>
        <w:t>tasked</w:t>
      </w:r>
      <w:proofErr w:type="spellEnd"/>
      <w:r w:rsidRPr="005A7D5E">
        <w:rPr>
          <w:rFonts w:eastAsia="SimSun"/>
          <w:bCs/>
          <w:lang w:val="sr-Latn-RS"/>
        </w:rPr>
        <w:t xml:space="preserve"> </w:t>
      </w:r>
      <w:proofErr w:type="spellStart"/>
      <w:r w:rsidRPr="005A7D5E">
        <w:rPr>
          <w:rFonts w:eastAsia="SimSun"/>
          <w:bCs/>
          <w:lang w:val="sr-Latn-RS"/>
        </w:rPr>
        <w:t>with</w:t>
      </w:r>
      <w:proofErr w:type="spellEnd"/>
      <w:r w:rsidRPr="005A7D5E">
        <w:rPr>
          <w:rFonts w:eastAsia="SimSun"/>
          <w:bCs/>
          <w:lang w:val="sr-Latn-RS"/>
        </w:rPr>
        <w:t xml:space="preserve"> monitoring </w:t>
      </w:r>
      <w:proofErr w:type="spellStart"/>
      <w:r w:rsidRPr="005A7D5E">
        <w:rPr>
          <w:rFonts w:eastAsia="SimSun"/>
          <w:bCs/>
          <w:lang w:val="sr-Latn-RS"/>
        </w:rPr>
        <w:t>progress</w:t>
      </w:r>
      <w:proofErr w:type="spellEnd"/>
      <w:r w:rsidRPr="005A7D5E">
        <w:rPr>
          <w:rFonts w:eastAsia="SimSun"/>
          <w:bCs/>
          <w:lang w:val="sr-Latn-RS"/>
        </w:rPr>
        <w:t xml:space="preserve"> in the </w:t>
      </w:r>
      <w:proofErr w:type="spellStart"/>
      <w:r w:rsidRPr="005A7D5E">
        <w:rPr>
          <w:rFonts w:eastAsia="SimSun"/>
          <w:bCs/>
          <w:lang w:val="sr-Latn-RS"/>
        </w:rPr>
        <w:t>implementation</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w:t>
      </w:r>
      <w:proofErr w:type="spellStart"/>
      <w:r w:rsidRPr="005A7D5E">
        <w:rPr>
          <w:rFonts w:eastAsia="SimSun"/>
          <w:bCs/>
          <w:lang w:val="sr-Latn-RS"/>
        </w:rPr>
        <w:t>activities</w:t>
      </w:r>
      <w:proofErr w:type="spellEnd"/>
      <w:r w:rsidRPr="005A7D5E">
        <w:rPr>
          <w:rFonts w:eastAsia="SimSun"/>
          <w:bCs/>
          <w:lang w:val="sr-Latn-RS"/>
        </w:rPr>
        <w:t xml:space="preserve"> </w:t>
      </w:r>
      <w:proofErr w:type="spellStart"/>
      <w:r w:rsidRPr="005A7D5E">
        <w:rPr>
          <w:rFonts w:eastAsia="SimSun"/>
          <w:bCs/>
          <w:lang w:val="sr-Latn-RS"/>
        </w:rPr>
        <w:t>defined</w:t>
      </w:r>
      <w:proofErr w:type="spellEnd"/>
      <w:r w:rsidRPr="005A7D5E">
        <w:rPr>
          <w:rFonts w:eastAsia="SimSun"/>
          <w:bCs/>
          <w:lang w:val="sr-Latn-RS"/>
        </w:rPr>
        <w:t xml:space="preserve"> </w:t>
      </w:r>
      <w:proofErr w:type="spellStart"/>
      <w:r w:rsidRPr="005A7D5E">
        <w:rPr>
          <w:rFonts w:eastAsia="SimSun"/>
          <w:bCs/>
          <w:lang w:val="sr-Latn-RS"/>
        </w:rPr>
        <w:t>by</w:t>
      </w:r>
      <w:proofErr w:type="spellEnd"/>
      <w:r w:rsidRPr="005A7D5E">
        <w:rPr>
          <w:rFonts w:eastAsia="SimSun"/>
          <w:bCs/>
          <w:lang w:val="sr-Latn-RS"/>
        </w:rPr>
        <w:t xml:space="preserve"> the </w:t>
      </w:r>
      <w:proofErr w:type="spellStart"/>
      <w:r w:rsidRPr="005A7D5E">
        <w:rPr>
          <w:rFonts w:eastAsia="SimSun"/>
          <w:bCs/>
          <w:lang w:val="sr-Latn-RS"/>
        </w:rPr>
        <w:t>Strategy</w:t>
      </w:r>
      <w:proofErr w:type="spellEnd"/>
      <w:r w:rsidRPr="005A7D5E">
        <w:rPr>
          <w:rFonts w:eastAsia="SimSun"/>
          <w:bCs/>
          <w:lang w:val="sr-Latn-RS"/>
        </w:rPr>
        <w:t xml:space="preserve"> (</w:t>
      </w:r>
      <w:proofErr w:type="spellStart"/>
      <w:r w:rsidRPr="005A7D5E">
        <w:rPr>
          <w:rFonts w:eastAsia="SimSun"/>
          <w:bCs/>
          <w:lang w:val="sr-Latn-RS"/>
        </w:rPr>
        <w:t>including</w:t>
      </w:r>
      <w:proofErr w:type="spellEnd"/>
      <w:r w:rsidRPr="005A7D5E">
        <w:rPr>
          <w:rFonts w:eastAsia="SimSun"/>
          <w:bCs/>
          <w:lang w:val="sr-Latn-RS"/>
        </w:rPr>
        <w:t xml:space="preserve"> </w:t>
      </w:r>
      <w:proofErr w:type="spellStart"/>
      <w:r w:rsidRPr="005A7D5E">
        <w:rPr>
          <w:rFonts w:eastAsia="SimSun"/>
          <w:bCs/>
          <w:lang w:val="sr-Latn-RS"/>
        </w:rPr>
        <w:t>compliance</w:t>
      </w:r>
      <w:proofErr w:type="spellEnd"/>
      <w:r w:rsidRPr="005A7D5E">
        <w:rPr>
          <w:rFonts w:eastAsia="SimSun"/>
          <w:bCs/>
          <w:lang w:val="sr-Latn-RS"/>
        </w:rPr>
        <w:t xml:space="preserve"> </w:t>
      </w:r>
      <w:proofErr w:type="spellStart"/>
      <w:r w:rsidRPr="005A7D5E">
        <w:rPr>
          <w:rFonts w:eastAsia="SimSun"/>
          <w:bCs/>
          <w:lang w:val="sr-Latn-RS"/>
        </w:rPr>
        <w:t>with</w:t>
      </w:r>
      <w:proofErr w:type="spellEnd"/>
      <w:r w:rsidRPr="005A7D5E">
        <w:rPr>
          <w:rFonts w:eastAsia="SimSun"/>
          <w:bCs/>
          <w:lang w:val="sr-Latn-RS"/>
        </w:rPr>
        <w:t xml:space="preserve"> </w:t>
      </w:r>
      <w:proofErr w:type="spellStart"/>
      <w:r w:rsidRPr="005A7D5E">
        <w:rPr>
          <w:rFonts w:eastAsia="SimSun"/>
          <w:bCs/>
          <w:lang w:val="sr-Latn-RS"/>
        </w:rPr>
        <w:t>planned</w:t>
      </w:r>
      <w:proofErr w:type="spellEnd"/>
      <w:r w:rsidRPr="005A7D5E">
        <w:rPr>
          <w:rFonts w:eastAsia="SimSun"/>
          <w:bCs/>
          <w:lang w:val="sr-Latn-RS"/>
        </w:rPr>
        <w:t xml:space="preserve"> </w:t>
      </w:r>
      <w:proofErr w:type="spellStart"/>
      <w:r w:rsidRPr="005A7D5E">
        <w:rPr>
          <w:rFonts w:eastAsia="SimSun"/>
          <w:bCs/>
          <w:lang w:val="sr-Latn-RS"/>
        </w:rPr>
        <w:t>deadlines</w:t>
      </w:r>
      <w:proofErr w:type="spellEnd"/>
      <w:r w:rsidRPr="005A7D5E">
        <w:rPr>
          <w:rFonts w:eastAsia="SimSun"/>
          <w:bCs/>
          <w:lang w:val="sr-Latn-RS"/>
        </w:rPr>
        <w:t xml:space="preserve">, </w:t>
      </w:r>
      <w:proofErr w:type="spellStart"/>
      <w:r w:rsidRPr="005A7D5E">
        <w:rPr>
          <w:rFonts w:eastAsia="SimSun"/>
          <w:bCs/>
          <w:lang w:val="sr-Latn-RS"/>
        </w:rPr>
        <w:t>identifying</w:t>
      </w:r>
      <w:proofErr w:type="spellEnd"/>
      <w:r w:rsidRPr="005A7D5E">
        <w:rPr>
          <w:rFonts w:eastAsia="SimSun"/>
          <w:bCs/>
          <w:lang w:val="sr-Latn-RS"/>
        </w:rPr>
        <w:t xml:space="preserve"> </w:t>
      </w:r>
      <w:proofErr w:type="spellStart"/>
      <w:r w:rsidRPr="005A7D5E">
        <w:rPr>
          <w:rFonts w:eastAsia="SimSun"/>
          <w:bCs/>
          <w:lang w:val="sr-Latn-RS"/>
        </w:rPr>
        <w:t>existing</w:t>
      </w:r>
      <w:proofErr w:type="spellEnd"/>
      <w:r w:rsidRPr="005A7D5E">
        <w:rPr>
          <w:rFonts w:eastAsia="SimSun"/>
          <w:bCs/>
          <w:lang w:val="sr-Latn-RS"/>
        </w:rPr>
        <w:t xml:space="preserve"> </w:t>
      </w:r>
      <w:proofErr w:type="spellStart"/>
      <w:r w:rsidRPr="005A7D5E">
        <w:rPr>
          <w:rFonts w:eastAsia="SimSun"/>
          <w:bCs/>
          <w:lang w:val="sr-Latn-RS"/>
        </w:rPr>
        <w:t>risks</w:t>
      </w:r>
      <w:proofErr w:type="spellEnd"/>
      <w:r w:rsidRPr="005A7D5E">
        <w:rPr>
          <w:rFonts w:eastAsia="SimSun"/>
          <w:bCs/>
          <w:lang w:val="sr-Latn-RS"/>
        </w:rPr>
        <w:t xml:space="preserve"> in the </w:t>
      </w:r>
      <w:proofErr w:type="spellStart"/>
      <w:r w:rsidRPr="005A7D5E">
        <w:rPr>
          <w:rFonts w:eastAsia="SimSun"/>
          <w:bCs/>
          <w:lang w:val="sr-Latn-RS"/>
        </w:rPr>
        <w:t>process</w:t>
      </w:r>
      <w:proofErr w:type="spellEnd"/>
      <w:r w:rsidRPr="005A7D5E">
        <w:rPr>
          <w:rFonts w:eastAsia="SimSun"/>
          <w:bCs/>
          <w:lang w:val="sr-Latn-RS"/>
        </w:rPr>
        <w:t xml:space="preserve">, and </w:t>
      </w:r>
      <w:proofErr w:type="spellStart"/>
      <w:r w:rsidRPr="005A7D5E">
        <w:rPr>
          <w:rFonts w:eastAsia="SimSun"/>
          <w:bCs/>
          <w:lang w:val="sr-Latn-RS"/>
        </w:rPr>
        <w:t>adopting</w:t>
      </w:r>
      <w:proofErr w:type="spellEnd"/>
      <w:r w:rsidRPr="005A7D5E">
        <w:rPr>
          <w:rFonts w:eastAsia="SimSun"/>
          <w:bCs/>
          <w:lang w:val="sr-Latn-RS"/>
        </w:rPr>
        <w:t xml:space="preserve"> </w:t>
      </w:r>
      <w:proofErr w:type="spellStart"/>
      <w:r w:rsidRPr="005A7D5E">
        <w:rPr>
          <w:rFonts w:eastAsia="SimSun"/>
          <w:bCs/>
          <w:lang w:val="sr-Latn-RS"/>
        </w:rPr>
        <w:t>annual</w:t>
      </w:r>
      <w:proofErr w:type="spellEnd"/>
      <w:r w:rsidRPr="005A7D5E">
        <w:rPr>
          <w:rFonts w:eastAsia="SimSun"/>
          <w:bCs/>
          <w:lang w:val="sr-Latn-RS"/>
        </w:rPr>
        <w:t xml:space="preserve"> </w:t>
      </w:r>
      <w:proofErr w:type="spellStart"/>
      <w:r w:rsidRPr="005A7D5E">
        <w:rPr>
          <w:rFonts w:eastAsia="SimSun"/>
          <w:bCs/>
          <w:lang w:val="sr-Latn-RS"/>
        </w:rPr>
        <w:t>implementation</w:t>
      </w:r>
      <w:proofErr w:type="spellEnd"/>
      <w:r w:rsidRPr="005A7D5E">
        <w:rPr>
          <w:rFonts w:eastAsia="SimSun"/>
          <w:bCs/>
          <w:lang w:val="sr-Latn-RS"/>
        </w:rPr>
        <w:t xml:space="preserve"> </w:t>
      </w:r>
      <w:proofErr w:type="spellStart"/>
      <w:r w:rsidRPr="005A7D5E">
        <w:rPr>
          <w:rFonts w:eastAsia="SimSun"/>
          <w:bCs/>
          <w:lang w:val="sr-Latn-RS"/>
        </w:rPr>
        <w:t>reports</w:t>
      </w:r>
      <w:proofErr w:type="spellEnd"/>
      <w:r w:rsidRPr="005A7D5E">
        <w:rPr>
          <w:rFonts w:eastAsia="SimSun"/>
          <w:bCs/>
          <w:lang w:val="sr-Latn-RS"/>
        </w:rPr>
        <w:t xml:space="preserve">). In </w:t>
      </w:r>
      <w:proofErr w:type="spellStart"/>
      <w:r w:rsidRPr="005A7D5E">
        <w:rPr>
          <w:rFonts w:eastAsia="SimSun"/>
          <w:bCs/>
          <w:lang w:val="sr-Latn-RS"/>
        </w:rPr>
        <w:t>addition</w:t>
      </w:r>
      <w:proofErr w:type="spellEnd"/>
      <w:r w:rsidRPr="005A7D5E">
        <w:rPr>
          <w:rFonts w:eastAsia="SimSun"/>
          <w:bCs/>
          <w:lang w:val="sr-Latn-RS"/>
        </w:rPr>
        <w:t xml:space="preserve"> to </w:t>
      </w:r>
      <w:proofErr w:type="spellStart"/>
      <w:r w:rsidRPr="005A7D5E">
        <w:rPr>
          <w:rFonts w:eastAsia="SimSun"/>
          <w:bCs/>
          <w:lang w:val="sr-Latn-RS"/>
        </w:rPr>
        <w:t>representatives</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w:t>
      </w:r>
      <w:proofErr w:type="spellStart"/>
      <w:r w:rsidRPr="005A7D5E">
        <w:rPr>
          <w:rFonts w:eastAsia="SimSun"/>
          <w:bCs/>
          <w:lang w:val="sr-Latn-RS"/>
        </w:rPr>
        <w:t>institutions</w:t>
      </w:r>
      <w:proofErr w:type="spellEnd"/>
      <w:r w:rsidRPr="005A7D5E">
        <w:rPr>
          <w:rFonts w:eastAsia="SimSun"/>
          <w:bCs/>
          <w:lang w:val="sr-Latn-RS"/>
        </w:rPr>
        <w:t>—</w:t>
      </w:r>
      <w:proofErr w:type="spellStart"/>
      <w:r w:rsidRPr="005A7D5E">
        <w:rPr>
          <w:rFonts w:eastAsia="SimSun"/>
          <w:bCs/>
          <w:lang w:val="sr-Latn-RS"/>
        </w:rPr>
        <w:t>including</w:t>
      </w:r>
      <w:proofErr w:type="spellEnd"/>
      <w:r w:rsidRPr="005A7D5E">
        <w:rPr>
          <w:rFonts w:eastAsia="SimSun"/>
          <w:bCs/>
          <w:lang w:val="sr-Latn-RS"/>
        </w:rPr>
        <w:t xml:space="preserve"> the </w:t>
      </w:r>
      <w:proofErr w:type="spellStart"/>
      <w:r w:rsidRPr="005A7D5E">
        <w:rPr>
          <w:rFonts w:eastAsia="SimSun"/>
          <w:bCs/>
          <w:lang w:val="sr-Latn-RS"/>
        </w:rPr>
        <w:t>Protector</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w:t>
      </w:r>
      <w:proofErr w:type="spellStart"/>
      <w:r w:rsidRPr="005A7D5E">
        <w:rPr>
          <w:rFonts w:eastAsia="SimSun"/>
          <w:bCs/>
          <w:lang w:val="sr-Latn-RS"/>
        </w:rPr>
        <w:t>Citizens</w:t>
      </w:r>
      <w:proofErr w:type="spellEnd"/>
      <w:r w:rsidRPr="005A7D5E">
        <w:rPr>
          <w:rFonts w:eastAsia="SimSun"/>
          <w:bCs/>
          <w:lang w:val="sr-Latn-RS"/>
        </w:rPr>
        <w:t xml:space="preserve">, Mr Zoran Pašalić—the </w:t>
      </w:r>
      <w:proofErr w:type="spellStart"/>
      <w:r w:rsidRPr="005A7D5E">
        <w:rPr>
          <w:rFonts w:eastAsia="SimSun"/>
          <w:bCs/>
          <w:lang w:val="sr-Latn-RS"/>
        </w:rPr>
        <w:t>Council’s</w:t>
      </w:r>
      <w:proofErr w:type="spellEnd"/>
      <w:r w:rsidRPr="005A7D5E">
        <w:rPr>
          <w:rFonts w:eastAsia="SimSun"/>
          <w:bCs/>
          <w:lang w:val="sr-Latn-RS"/>
        </w:rPr>
        <w:t xml:space="preserve"> </w:t>
      </w:r>
      <w:proofErr w:type="spellStart"/>
      <w:r w:rsidRPr="005A7D5E">
        <w:rPr>
          <w:rFonts w:eastAsia="SimSun"/>
          <w:bCs/>
          <w:lang w:val="sr-Latn-RS"/>
        </w:rPr>
        <w:t>membership</w:t>
      </w:r>
      <w:proofErr w:type="spellEnd"/>
      <w:r w:rsidRPr="005A7D5E">
        <w:rPr>
          <w:rFonts w:eastAsia="SimSun"/>
          <w:bCs/>
          <w:lang w:val="sr-Latn-RS"/>
        </w:rPr>
        <w:t xml:space="preserve"> </w:t>
      </w:r>
      <w:proofErr w:type="spellStart"/>
      <w:r w:rsidRPr="005A7D5E">
        <w:rPr>
          <w:rFonts w:eastAsia="SimSun"/>
          <w:bCs/>
          <w:lang w:val="sr-Latn-RS"/>
        </w:rPr>
        <w:t>also</w:t>
      </w:r>
      <w:proofErr w:type="spellEnd"/>
      <w:r w:rsidRPr="005A7D5E">
        <w:rPr>
          <w:rFonts w:eastAsia="SimSun"/>
          <w:bCs/>
          <w:lang w:val="sr-Latn-RS"/>
        </w:rPr>
        <w:t xml:space="preserve"> </w:t>
      </w:r>
      <w:proofErr w:type="spellStart"/>
      <w:r w:rsidRPr="005A7D5E">
        <w:rPr>
          <w:rFonts w:eastAsia="SimSun"/>
          <w:bCs/>
          <w:lang w:val="sr-Latn-RS"/>
        </w:rPr>
        <w:t>includes</w:t>
      </w:r>
      <w:proofErr w:type="spellEnd"/>
      <w:r w:rsidRPr="005A7D5E">
        <w:rPr>
          <w:rFonts w:eastAsia="SimSun"/>
          <w:bCs/>
          <w:lang w:val="sr-Latn-RS"/>
        </w:rPr>
        <w:t xml:space="preserve"> a </w:t>
      </w:r>
      <w:proofErr w:type="spellStart"/>
      <w:r w:rsidRPr="005A7D5E">
        <w:rPr>
          <w:rFonts w:eastAsia="SimSun"/>
          <w:bCs/>
          <w:lang w:val="sr-Latn-RS"/>
        </w:rPr>
        <w:t>significant</w:t>
      </w:r>
      <w:proofErr w:type="spellEnd"/>
      <w:r w:rsidRPr="005A7D5E">
        <w:rPr>
          <w:rFonts w:eastAsia="SimSun"/>
          <w:bCs/>
          <w:lang w:val="sr-Latn-RS"/>
        </w:rPr>
        <w:t xml:space="preserve"> </w:t>
      </w:r>
      <w:proofErr w:type="spellStart"/>
      <w:r w:rsidRPr="005A7D5E">
        <w:rPr>
          <w:rFonts w:eastAsia="SimSun"/>
          <w:bCs/>
          <w:lang w:val="sr-Latn-RS"/>
        </w:rPr>
        <w:t>number</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w:t>
      </w:r>
      <w:proofErr w:type="spellStart"/>
      <w:r w:rsidRPr="005A7D5E">
        <w:rPr>
          <w:rFonts w:eastAsia="SimSun"/>
          <w:bCs/>
          <w:lang w:val="sr-Latn-RS"/>
        </w:rPr>
        <w:t>representatives</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civil </w:t>
      </w:r>
      <w:proofErr w:type="spellStart"/>
      <w:r w:rsidRPr="005A7D5E">
        <w:rPr>
          <w:rFonts w:eastAsia="SimSun"/>
          <w:bCs/>
          <w:lang w:val="sr-Latn-RS"/>
        </w:rPr>
        <w:t>society</w:t>
      </w:r>
      <w:proofErr w:type="spellEnd"/>
      <w:r w:rsidRPr="005A7D5E">
        <w:rPr>
          <w:rFonts w:eastAsia="SimSun"/>
          <w:bCs/>
          <w:lang w:val="sr-Latn-RS"/>
        </w:rPr>
        <w:t xml:space="preserve"> (</w:t>
      </w:r>
      <w:proofErr w:type="spellStart"/>
      <w:r w:rsidRPr="005A7D5E">
        <w:rPr>
          <w:rFonts w:eastAsia="SimSun"/>
          <w:bCs/>
          <w:lang w:val="sr-Latn-RS"/>
        </w:rPr>
        <w:t>representatives</w:t>
      </w:r>
      <w:proofErr w:type="spellEnd"/>
      <w:r w:rsidRPr="005A7D5E">
        <w:rPr>
          <w:rFonts w:eastAsia="SimSun"/>
          <w:bCs/>
          <w:lang w:val="sr-Latn-RS"/>
        </w:rPr>
        <w:t xml:space="preserve"> </w:t>
      </w:r>
      <w:proofErr w:type="spellStart"/>
      <w:r w:rsidRPr="005A7D5E">
        <w:rPr>
          <w:rFonts w:eastAsia="SimSun"/>
          <w:bCs/>
          <w:lang w:val="sr-Latn-RS"/>
        </w:rPr>
        <w:t>of</w:t>
      </w:r>
      <w:proofErr w:type="spellEnd"/>
      <w:r w:rsidRPr="005A7D5E">
        <w:rPr>
          <w:rFonts w:eastAsia="SimSun"/>
          <w:bCs/>
          <w:lang w:val="sr-Latn-RS"/>
        </w:rPr>
        <w:t xml:space="preserve"> 12 </w:t>
      </w:r>
      <w:proofErr w:type="spellStart"/>
      <w:r w:rsidRPr="005A7D5E">
        <w:rPr>
          <w:rFonts w:eastAsia="SimSun"/>
          <w:bCs/>
          <w:lang w:val="sr-Latn-RS"/>
        </w:rPr>
        <w:t>organisations</w:t>
      </w:r>
      <w:proofErr w:type="spellEnd"/>
      <w:r w:rsidRPr="005A7D5E">
        <w:rPr>
          <w:rFonts w:eastAsia="SimSun"/>
          <w:bCs/>
          <w:lang w:val="sr-Latn-RS"/>
        </w:rPr>
        <w:t>).</w:t>
      </w:r>
    </w:p>
    <w:p w14:paraId="63B10AB3" w14:textId="77777777" w:rsidR="005A7D5E" w:rsidRPr="005A7D5E" w:rsidRDefault="005A7D5E" w:rsidP="005A7D5E">
      <w:pPr>
        <w:spacing w:after="0"/>
        <w:rPr>
          <w:rFonts w:eastAsia="SimSun"/>
          <w:bCs/>
          <w:lang w:val="sr-Latn-RS"/>
        </w:rPr>
      </w:pPr>
    </w:p>
    <w:p w14:paraId="3555CB4B" w14:textId="4F0DE43A" w:rsidR="00445B8D" w:rsidRPr="0093455B" w:rsidRDefault="0093455B" w:rsidP="00441EFB">
      <w:pPr>
        <w:spacing w:after="0"/>
        <w:jc w:val="center"/>
        <w:rPr>
          <w:rFonts w:eastAsia="SimSun"/>
          <w:bCs/>
          <w:u w:val="single"/>
          <w:lang w:val="sr-Latn-RS"/>
        </w:rPr>
      </w:pPr>
      <w:proofErr w:type="spellStart"/>
      <w:r>
        <w:rPr>
          <w:rFonts w:eastAsia="SimSun"/>
          <w:bCs/>
          <w:u w:val="single"/>
          <w:lang w:val="sr-Latn-RS"/>
        </w:rPr>
        <w:t>Antidiscrimination</w:t>
      </w:r>
      <w:proofErr w:type="spellEnd"/>
      <w:r>
        <w:rPr>
          <w:rFonts w:eastAsia="SimSun"/>
          <w:bCs/>
          <w:u w:val="single"/>
          <w:lang w:val="sr-Latn-RS"/>
        </w:rPr>
        <w:t xml:space="preserve"> </w:t>
      </w:r>
      <w:proofErr w:type="spellStart"/>
      <w:r>
        <w:rPr>
          <w:rFonts w:eastAsia="SimSun"/>
          <w:bCs/>
          <w:u w:val="single"/>
          <w:lang w:val="sr-Latn-RS"/>
        </w:rPr>
        <w:t>training</w:t>
      </w:r>
      <w:proofErr w:type="spellEnd"/>
    </w:p>
    <w:p w14:paraId="7B069889" w14:textId="78D97054" w:rsidR="0093455B" w:rsidRPr="0093455B" w:rsidRDefault="0093455B" w:rsidP="0093455B">
      <w:pPr>
        <w:rPr>
          <w:rFonts w:eastAsia="SimSun"/>
          <w:bCs/>
          <w:iCs/>
          <w:lang w:val="sr-Latn-RS"/>
        </w:rPr>
      </w:pPr>
      <w:proofErr w:type="spellStart"/>
      <w:r w:rsidRPr="0093455B">
        <w:rPr>
          <w:rFonts w:eastAsia="SimSun"/>
          <w:bCs/>
          <w:iCs/>
          <w:lang w:val="sr-Latn-RS"/>
        </w:rPr>
        <w:t>According</w:t>
      </w:r>
      <w:proofErr w:type="spellEnd"/>
      <w:r w:rsidRPr="0093455B">
        <w:rPr>
          <w:rFonts w:eastAsia="SimSun"/>
          <w:bCs/>
          <w:iCs/>
          <w:lang w:val="sr-Latn-RS"/>
        </w:rPr>
        <w:t xml:space="preserve"> to the data </w:t>
      </w:r>
      <w:proofErr w:type="spellStart"/>
      <w:r w:rsidRPr="0093455B">
        <w:rPr>
          <w:rFonts w:eastAsia="SimSun"/>
          <w:bCs/>
          <w:iCs/>
          <w:lang w:val="sr-Latn-RS"/>
        </w:rPr>
        <w:t>provided</w:t>
      </w:r>
      <w:proofErr w:type="spellEnd"/>
      <w:r w:rsidRPr="0093455B">
        <w:rPr>
          <w:rFonts w:eastAsia="SimSun"/>
          <w:bCs/>
          <w:iCs/>
          <w:lang w:val="sr-Latn-RS"/>
        </w:rPr>
        <w:t xml:space="preserve"> </w:t>
      </w:r>
      <w:proofErr w:type="spellStart"/>
      <w:r w:rsidRPr="0093455B">
        <w:rPr>
          <w:rFonts w:eastAsia="SimSun"/>
          <w:bCs/>
          <w:iCs/>
          <w:lang w:val="sr-Latn-RS"/>
        </w:rPr>
        <w:t>by</w:t>
      </w:r>
      <w:proofErr w:type="spellEnd"/>
      <w:r w:rsidRPr="0093455B">
        <w:rPr>
          <w:rFonts w:eastAsia="SimSun"/>
          <w:bCs/>
          <w:iCs/>
          <w:lang w:val="sr-Latn-RS"/>
        </w:rPr>
        <w:t xml:space="preserve"> the </w:t>
      </w:r>
      <w:proofErr w:type="spellStart"/>
      <w:r w:rsidRPr="0093455B">
        <w:rPr>
          <w:rFonts w:eastAsia="SimSun"/>
          <w:bCs/>
          <w:iCs/>
          <w:lang w:val="sr-Latn-RS"/>
        </w:rPr>
        <w:t>Ministry</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w:t>
      </w:r>
      <w:proofErr w:type="spellStart"/>
      <w:r w:rsidRPr="0093455B">
        <w:rPr>
          <w:rFonts w:eastAsia="SimSun"/>
          <w:bCs/>
          <w:iCs/>
          <w:lang w:val="sr-Latn-RS"/>
        </w:rPr>
        <w:t>Justice</w:t>
      </w:r>
      <w:proofErr w:type="spellEnd"/>
      <w:r w:rsidRPr="0093455B">
        <w:rPr>
          <w:rFonts w:eastAsia="SimSun"/>
          <w:bCs/>
          <w:iCs/>
          <w:lang w:val="sr-Latn-RS"/>
        </w:rPr>
        <w:t xml:space="preserve">, the </w:t>
      </w:r>
      <w:proofErr w:type="spellStart"/>
      <w:r w:rsidRPr="0093455B">
        <w:rPr>
          <w:rFonts w:eastAsia="SimSun"/>
          <w:bCs/>
          <w:iCs/>
          <w:lang w:val="sr-Latn-RS"/>
        </w:rPr>
        <w:t>training</w:t>
      </w:r>
      <w:proofErr w:type="spellEnd"/>
      <w:r w:rsidRPr="0093455B">
        <w:rPr>
          <w:rFonts w:eastAsia="SimSun"/>
          <w:bCs/>
          <w:iCs/>
          <w:lang w:val="sr-Latn-RS"/>
        </w:rPr>
        <w:t xml:space="preserve"> </w:t>
      </w:r>
      <w:proofErr w:type="spellStart"/>
      <w:r w:rsidRPr="0093455B">
        <w:rPr>
          <w:rFonts w:eastAsia="SimSun"/>
          <w:bCs/>
          <w:iCs/>
          <w:lang w:val="sr-Latn-RS"/>
        </w:rPr>
        <w:t>programmes</w:t>
      </w:r>
      <w:proofErr w:type="spellEnd"/>
      <w:r w:rsidRPr="0093455B">
        <w:rPr>
          <w:rFonts w:eastAsia="SimSun"/>
          <w:bCs/>
          <w:iCs/>
          <w:lang w:val="sr-Latn-RS"/>
        </w:rPr>
        <w:t xml:space="preserve"> </w:t>
      </w:r>
      <w:proofErr w:type="spellStart"/>
      <w:r w:rsidRPr="0093455B">
        <w:rPr>
          <w:rFonts w:eastAsia="SimSun"/>
          <w:bCs/>
          <w:iCs/>
          <w:lang w:val="sr-Latn-RS"/>
        </w:rPr>
        <w:t>organised</w:t>
      </w:r>
      <w:proofErr w:type="spellEnd"/>
      <w:r w:rsidRPr="0093455B">
        <w:rPr>
          <w:rFonts w:eastAsia="SimSun"/>
          <w:bCs/>
          <w:iCs/>
          <w:lang w:val="sr-Latn-RS"/>
        </w:rPr>
        <w:t xml:space="preserve"> </w:t>
      </w:r>
      <w:proofErr w:type="spellStart"/>
      <w:r w:rsidRPr="0093455B">
        <w:rPr>
          <w:rFonts w:eastAsia="SimSun"/>
          <w:bCs/>
          <w:iCs/>
          <w:lang w:val="sr-Latn-RS"/>
        </w:rPr>
        <w:t>by</w:t>
      </w:r>
      <w:proofErr w:type="spellEnd"/>
      <w:r w:rsidRPr="0093455B">
        <w:rPr>
          <w:rFonts w:eastAsia="SimSun"/>
          <w:bCs/>
          <w:iCs/>
          <w:lang w:val="sr-Latn-RS"/>
        </w:rPr>
        <w:t xml:space="preserve"> the </w:t>
      </w:r>
      <w:proofErr w:type="spellStart"/>
      <w:r w:rsidRPr="0093455B">
        <w:rPr>
          <w:rFonts w:eastAsia="SimSun"/>
          <w:bCs/>
          <w:iCs/>
          <w:lang w:val="sr-Latn-RS"/>
        </w:rPr>
        <w:t>Judicial</w:t>
      </w:r>
      <w:proofErr w:type="spellEnd"/>
      <w:r w:rsidRPr="0093455B">
        <w:rPr>
          <w:rFonts w:eastAsia="SimSun"/>
          <w:bCs/>
          <w:iCs/>
          <w:lang w:val="sr-Latn-RS"/>
        </w:rPr>
        <w:t xml:space="preserve"> </w:t>
      </w:r>
      <w:proofErr w:type="spellStart"/>
      <w:r w:rsidRPr="0093455B">
        <w:rPr>
          <w:rFonts w:eastAsia="SimSun"/>
          <w:bCs/>
          <w:iCs/>
          <w:lang w:val="sr-Latn-RS"/>
        </w:rPr>
        <w:t>Academy</w:t>
      </w:r>
      <w:proofErr w:type="spellEnd"/>
      <w:r w:rsidRPr="0093455B">
        <w:rPr>
          <w:rFonts w:eastAsia="SimSun"/>
          <w:bCs/>
          <w:iCs/>
          <w:lang w:val="sr-Latn-RS"/>
        </w:rPr>
        <w:t xml:space="preserve"> for </w:t>
      </w:r>
      <w:proofErr w:type="spellStart"/>
      <w:r w:rsidRPr="0093455B">
        <w:rPr>
          <w:rFonts w:eastAsia="SimSun"/>
          <w:bCs/>
          <w:iCs/>
          <w:lang w:val="sr-Latn-RS"/>
        </w:rPr>
        <w:t>judges</w:t>
      </w:r>
      <w:proofErr w:type="spellEnd"/>
      <w:r w:rsidRPr="0093455B">
        <w:rPr>
          <w:rFonts w:eastAsia="SimSun"/>
          <w:bCs/>
          <w:iCs/>
          <w:lang w:val="sr-Latn-RS"/>
        </w:rPr>
        <w:t xml:space="preserve"> and </w:t>
      </w:r>
      <w:proofErr w:type="spellStart"/>
      <w:r w:rsidRPr="0093455B">
        <w:rPr>
          <w:rFonts w:eastAsia="SimSun"/>
          <w:bCs/>
          <w:iCs/>
          <w:lang w:val="sr-Latn-RS"/>
        </w:rPr>
        <w:t>prosecutors</w:t>
      </w:r>
      <w:proofErr w:type="spellEnd"/>
      <w:r w:rsidRPr="0093455B">
        <w:rPr>
          <w:rFonts w:eastAsia="SimSun"/>
          <w:bCs/>
          <w:iCs/>
          <w:lang w:val="sr-Latn-RS"/>
        </w:rPr>
        <w:t xml:space="preserve"> </w:t>
      </w:r>
      <w:proofErr w:type="spellStart"/>
      <w:r w:rsidRPr="0093455B">
        <w:rPr>
          <w:rFonts w:eastAsia="SimSun"/>
          <w:bCs/>
          <w:iCs/>
          <w:lang w:val="sr-Latn-RS"/>
        </w:rPr>
        <w:t>have</w:t>
      </w:r>
      <w:proofErr w:type="spellEnd"/>
      <w:r w:rsidRPr="0093455B">
        <w:rPr>
          <w:rFonts w:eastAsia="SimSun"/>
          <w:bCs/>
          <w:iCs/>
          <w:lang w:val="sr-Latn-RS"/>
        </w:rPr>
        <w:t xml:space="preserve">, for </w:t>
      </w:r>
      <w:proofErr w:type="spellStart"/>
      <w:r w:rsidRPr="0093455B">
        <w:rPr>
          <w:rFonts w:eastAsia="SimSun"/>
          <w:bCs/>
          <w:iCs/>
          <w:lang w:val="sr-Latn-RS"/>
        </w:rPr>
        <w:t>many</w:t>
      </w:r>
      <w:proofErr w:type="spellEnd"/>
      <w:r w:rsidRPr="0093455B">
        <w:rPr>
          <w:rFonts w:eastAsia="SimSun"/>
          <w:bCs/>
          <w:iCs/>
          <w:lang w:val="sr-Latn-RS"/>
        </w:rPr>
        <w:t xml:space="preserve"> </w:t>
      </w:r>
      <w:proofErr w:type="spellStart"/>
      <w:r w:rsidRPr="0093455B">
        <w:rPr>
          <w:rFonts w:eastAsia="SimSun"/>
          <w:bCs/>
          <w:iCs/>
          <w:lang w:val="sr-Latn-RS"/>
        </w:rPr>
        <w:t>years</w:t>
      </w:r>
      <w:proofErr w:type="spellEnd"/>
      <w:r w:rsidRPr="0093455B">
        <w:rPr>
          <w:rFonts w:eastAsia="SimSun"/>
          <w:bCs/>
          <w:iCs/>
          <w:lang w:val="sr-Latn-RS"/>
        </w:rPr>
        <w:t xml:space="preserve">, </w:t>
      </w:r>
      <w:proofErr w:type="spellStart"/>
      <w:r w:rsidRPr="0093455B">
        <w:rPr>
          <w:rFonts w:eastAsia="SimSun"/>
          <w:bCs/>
          <w:iCs/>
          <w:lang w:val="sr-Latn-RS"/>
        </w:rPr>
        <w:t>included</w:t>
      </w:r>
      <w:proofErr w:type="spellEnd"/>
      <w:r w:rsidRPr="0093455B">
        <w:rPr>
          <w:rFonts w:eastAsia="SimSun"/>
          <w:bCs/>
          <w:iCs/>
          <w:lang w:val="sr-Latn-RS"/>
        </w:rPr>
        <w:t xml:space="preserve"> anti-</w:t>
      </w:r>
      <w:proofErr w:type="spellStart"/>
      <w:r w:rsidRPr="0093455B">
        <w:rPr>
          <w:rFonts w:eastAsia="SimSun"/>
          <w:bCs/>
          <w:iCs/>
          <w:lang w:val="sr-Latn-RS"/>
        </w:rPr>
        <w:t>discrimination</w:t>
      </w:r>
      <w:proofErr w:type="spellEnd"/>
      <w:r w:rsidRPr="0093455B">
        <w:rPr>
          <w:rFonts w:eastAsia="SimSun"/>
          <w:bCs/>
          <w:iCs/>
          <w:lang w:val="sr-Latn-RS"/>
        </w:rPr>
        <w:t xml:space="preserve"> </w:t>
      </w:r>
      <w:proofErr w:type="spellStart"/>
      <w:r w:rsidRPr="0093455B">
        <w:rPr>
          <w:rFonts w:eastAsia="SimSun"/>
          <w:bCs/>
          <w:iCs/>
          <w:lang w:val="sr-Latn-RS"/>
        </w:rPr>
        <w:t>legislation</w:t>
      </w:r>
      <w:proofErr w:type="spellEnd"/>
      <w:r w:rsidRPr="0093455B">
        <w:rPr>
          <w:rFonts w:eastAsia="SimSun"/>
          <w:bCs/>
          <w:iCs/>
          <w:lang w:val="sr-Latn-RS"/>
        </w:rPr>
        <w:t xml:space="preserve">, </w:t>
      </w:r>
      <w:proofErr w:type="spellStart"/>
      <w:r w:rsidRPr="0093455B">
        <w:rPr>
          <w:rFonts w:eastAsia="SimSun"/>
          <w:bCs/>
          <w:iCs/>
          <w:lang w:val="sr-Latn-RS"/>
        </w:rPr>
        <w:t>judicial</w:t>
      </w:r>
      <w:proofErr w:type="spellEnd"/>
      <w:r w:rsidRPr="0093455B">
        <w:rPr>
          <w:rFonts w:eastAsia="SimSun"/>
          <w:bCs/>
          <w:iCs/>
          <w:lang w:val="sr-Latn-RS"/>
        </w:rPr>
        <w:t xml:space="preserve"> </w:t>
      </w:r>
      <w:proofErr w:type="spellStart"/>
      <w:r w:rsidRPr="0093455B">
        <w:rPr>
          <w:rFonts w:eastAsia="SimSun"/>
          <w:bCs/>
          <w:iCs/>
          <w:lang w:val="sr-Latn-RS"/>
        </w:rPr>
        <w:t>practice</w:t>
      </w:r>
      <w:proofErr w:type="spellEnd"/>
      <w:r w:rsidRPr="0093455B">
        <w:rPr>
          <w:rFonts w:eastAsia="SimSun"/>
          <w:bCs/>
          <w:iCs/>
          <w:lang w:val="sr-Latn-RS"/>
        </w:rPr>
        <w:t xml:space="preserve">, and the </w:t>
      </w:r>
      <w:proofErr w:type="spellStart"/>
      <w:r w:rsidRPr="0093455B">
        <w:rPr>
          <w:rFonts w:eastAsia="SimSun"/>
          <w:bCs/>
          <w:iCs/>
          <w:lang w:val="sr-Latn-RS"/>
        </w:rPr>
        <w:t>case</w:t>
      </w:r>
      <w:proofErr w:type="spellEnd"/>
      <w:r w:rsidRPr="0093455B">
        <w:rPr>
          <w:rFonts w:eastAsia="SimSun"/>
          <w:bCs/>
          <w:iCs/>
          <w:lang w:val="sr-Latn-RS"/>
        </w:rPr>
        <w:t xml:space="preserve"> </w:t>
      </w:r>
      <w:proofErr w:type="spellStart"/>
      <w:r w:rsidRPr="0093455B">
        <w:rPr>
          <w:rFonts w:eastAsia="SimSun"/>
          <w:bCs/>
          <w:iCs/>
          <w:lang w:val="sr-Latn-RS"/>
        </w:rPr>
        <w:t>law</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the </w:t>
      </w:r>
      <w:proofErr w:type="spellStart"/>
      <w:r w:rsidRPr="0093455B">
        <w:rPr>
          <w:rFonts w:eastAsia="SimSun"/>
          <w:bCs/>
          <w:iCs/>
          <w:lang w:val="sr-Latn-RS"/>
        </w:rPr>
        <w:t>European</w:t>
      </w:r>
      <w:proofErr w:type="spellEnd"/>
      <w:r w:rsidRPr="0093455B">
        <w:rPr>
          <w:rFonts w:eastAsia="SimSun"/>
          <w:bCs/>
          <w:iCs/>
          <w:lang w:val="sr-Latn-RS"/>
        </w:rPr>
        <w:t xml:space="preserve"> </w:t>
      </w:r>
      <w:proofErr w:type="spellStart"/>
      <w:r w:rsidRPr="0093455B">
        <w:rPr>
          <w:rFonts w:eastAsia="SimSun"/>
          <w:bCs/>
          <w:iCs/>
          <w:lang w:val="sr-Latn-RS"/>
        </w:rPr>
        <w:t>Court</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Human </w:t>
      </w:r>
      <w:proofErr w:type="spellStart"/>
      <w:r w:rsidRPr="0093455B">
        <w:rPr>
          <w:rFonts w:eastAsia="SimSun"/>
          <w:bCs/>
          <w:iCs/>
          <w:lang w:val="sr-Latn-RS"/>
        </w:rPr>
        <w:t>Rights</w:t>
      </w:r>
      <w:proofErr w:type="spellEnd"/>
      <w:r w:rsidRPr="0093455B">
        <w:rPr>
          <w:rFonts w:eastAsia="SimSun"/>
          <w:bCs/>
          <w:iCs/>
          <w:lang w:val="sr-Latn-RS"/>
        </w:rPr>
        <w:t xml:space="preserve">. In </w:t>
      </w:r>
      <w:proofErr w:type="spellStart"/>
      <w:r w:rsidRPr="0093455B">
        <w:rPr>
          <w:rFonts w:eastAsia="SimSun"/>
          <w:bCs/>
          <w:iCs/>
          <w:lang w:val="sr-Latn-RS"/>
        </w:rPr>
        <w:t>October</w:t>
      </w:r>
      <w:proofErr w:type="spellEnd"/>
      <w:r w:rsidRPr="0093455B">
        <w:rPr>
          <w:rFonts w:eastAsia="SimSun"/>
          <w:bCs/>
          <w:iCs/>
          <w:lang w:val="sr-Latn-RS"/>
        </w:rPr>
        <w:t xml:space="preserve"> 2024, the </w:t>
      </w:r>
      <w:proofErr w:type="spellStart"/>
      <w:r w:rsidRPr="0093455B">
        <w:rPr>
          <w:rFonts w:eastAsia="SimSun"/>
          <w:bCs/>
          <w:iCs/>
          <w:lang w:val="sr-Latn-RS"/>
        </w:rPr>
        <w:t>Judicial</w:t>
      </w:r>
      <w:proofErr w:type="spellEnd"/>
      <w:r w:rsidRPr="0093455B">
        <w:rPr>
          <w:rFonts w:eastAsia="SimSun"/>
          <w:bCs/>
          <w:iCs/>
          <w:lang w:val="sr-Latn-RS"/>
        </w:rPr>
        <w:t xml:space="preserve"> </w:t>
      </w:r>
      <w:proofErr w:type="spellStart"/>
      <w:r w:rsidRPr="0093455B">
        <w:rPr>
          <w:rFonts w:eastAsia="SimSun"/>
          <w:bCs/>
          <w:iCs/>
          <w:lang w:val="sr-Latn-RS"/>
        </w:rPr>
        <w:t>Academy</w:t>
      </w:r>
      <w:proofErr w:type="spellEnd"/>
      <w:r w:rsidRPr="0093455B">
        <w:rPr>
          <w:rFonts w:eastAsia="SimSun"/>
          <w:bCs/>
          <w:iCs/>
          <w:lang w:val="sr-Latn-RS"/>
        </w:rPr>
        <w:t xml:space="preserve">, in </w:t>
      </w:r>
      <w:proofErr w:type="spellStart"/>
      <w:r w:rsidRPr="0093455B">
        <w:rPr>
          <w:rFonts w:eastAsia="SimSun"/>
          <w:bCs/>
          <w:iCs/>
          <w:lang w:val="sr-Latn-RS"/>
        </w:rPr>
        <w:t>cooperation</w:t>
      </w:r>
      <w:proofErr w:type="spellEnd"/>
      <w:r w:rsidRPr="0093455B">
        <w:rPr>
          <w:rFonts w:eastAsia="SimSun"/>
          <w:bCs/>
          <w:iCs/>
          <w:lang w:val="sr-Latn-RS"/>
        </w:rPr>
        <w:t xml:space="preserve"> </w:t>
      </w:r>
      <w:proofErr w:type="spellStart"/>
      <w:r w:rsidRPr="0093455B">
        <w:rPr>
          <w:rFonts w:eastAsia="SimSun"/>
          <w:bCs/>
          <w:iCs/>
          <w:lang w:val="sr-Latn-RS"/>
        </w:rPr>
        <w:t>with</w:t>
      </w:r>
      <w:proofErr w:type="spellEnd"/>
      <w:r w:rsidRPr="0093455B">
        <w:rPr>
          <w:rFonts w:eastAsia="SimSun"/>
          <w:bCs/>
          <w:iCs/>
          <w:lang w:val="sr-Latn-RS"/>
        </w:rPr>
        <w:t xml:space="preserve"> the OSCE, </w:t>
      </w:r>
      <w:proofErr w:type="spellStart"/>
      <w:r w:rsidRPr="0093455B">
        <w:rPr>
          <w:rFonts w:eastAsia="SimSun"/>
          <w:bCs/>
          <w:iCs/>
          <w:lang w:val="sr-Latn-RS"/>
        </w:rPr>
        <w:t>organised</w:t>
      </w:r>
      <w:proofErr w:type="spellEnd"/>
      <w:r w:rsidRPr="0093455B">
        <w:rPr>
          <w:rFonts w:eastAsia="SimSun"/>
          <w:bCs/>
          <w:iCs/>
          <w:lang w:val="sr-Latn-RS"/>
        </w:rPr>
        <w:t xml:space="preserve"> a </w:t>
      </w:r>
      <w:proofErr w:type="spellStart"/>
      <w:r w:rsidRPr="0093455B">
        <w:rPr>
          <w:rFonts w:eastAsia="SimSun"/>
          <w:bCs/>
          <w:iCs/>
          <w:lang w:val="sr-Latn-RS"/>
        </w:rPr>
        <w:t>specialised</w:t>
      </w:r>
      <w:proofErr w:type="spellEnd"/>
      <w:r w:rsidRPr="0093455B">
        <w:rPr>
          <w:rFonts w:eastAsia="SimSun"/>
          <w:bCs/>
          <w:iCs/>
          <w:lang w:val="sr-Latn-RS"/>
        </w:rPr>
        <w:t xml:space="preserve"> </w:t>
      </w:r>
      <w:proofErr w:type="spellStart"/>
      <w:r w:rsidRPr="0093455B">
        <w:rPr>
          <w:rFonts w:eastAsia="SimSun"/>
          <w:bCs/>
          <w:iCs/>
          <w:lang w:val="sr-Latn-RS"/>
        </w:rPr>
        <w:t>training</w:t>
      </w:r>
      <w:proofErr w:type="spellEnd"/>
      <w:r w:rsidRPr="0093455B">
        <w:rPr>
          <w:rFonts w:eastAsia="SimSun"/>
          <w:bCs/>
          <w:iCs/>
          <w:lang w:val="sr-Latn-RS"/>
        </w:rPr>
        <w:t xml:space="preserve"> </w:t>
      </w:r>
      <w:proofErr w:type="spellStart"/>
      <w:r w:rsidRPr="0093455B">
        <w:rPr>
          <w:rFonts w:eastAsia="SimSun"/>
          <w:bCs/>
          <w:iCs/>
          <w:lang w:val="sr-Latn-RS"/>
        </w:rPr>
        <w:t>dedicated</w:t>
      </w:r>
      <w:proofErr w:type="spellEnd"/>
      <w:r w:rsidRPr="0093455B">
        <w:rPr>
          <w:rFonts w:eastAsia="SimSun"/>
          <w:bCs/>
          <w:iCs/>
          <w:lang w:val="sr-Latn-RS"/>
        </w:rPr>
        <w:t xml:space="preserve"> to </w:t>
      </w:r>
      <w:proofErr w:type="spellStart"/>
      <w:r w:rsidRPr="0093455B">
        <w:rPr>
          <w:rFonts w:eastAsia="SimSun"/>
          <w:bCs/>
          <w:iCs/>
          <w:lang w:val="sr-Latn-RS"/>
        </w:rPr>
        <w:t>discrimination</w:t>
      </w:r>
      <w:proofErr w:type="spellEnd"/>
      <w:r w:rsidRPr="0093455B">
        <w:rPr>
          <w:rFonts w:eastAsia="SimSun"/>
          <w:bCs/>
          <w:iCs/>
          <w:lang w:val="sr-Latn-RS"/>
        </w:rPr>
        <w:t xml:space="preserve">, </w:t>
      </w:r>
      <w:proofErr w:type="spellStart"/>
      <w:r w:rsidRPr="0093455B">
        <w:rPr>
          <w:rFonts w:eastAsia="SimSun"/>
          <w:bCs/>
          <w:iCs/>
          <w:lang w:val="sr-Latn-RS"/>
        </w:rPr>
        <w:t>focusing</w:t>
      </w:r>
      <w:proofErr w:type="spellEnd"/>
      <w:r w:rsidRPr="0093455B">
        <w:rPr>
          <w:rFonts w:eastAsia="SimSun"/>
          <w:bCs/>
          <w:iCs/>
          <w:lang w:val="sr-Latn-RS"/>
        </w:rPr>
        <w:t xml:space="preserve"> on the </w:t>
      </w:r>
      <w:proofErr w:type="spellStart"/>
      <w:r w:rsidRPr="0093455B">
        <w:rPr>
          <w:rFonts w:eastAsia="SimSun"/>
          <w:bCs/>
          <w:iCs/>
          <w:lang w:val="sr-Latn-RS"/>
        </w:rPr>
        <w:t>issue</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w:t>
      </w:r>
      <w:proofErr w:type="spellStart"/>
      <w:r w:rsidRPr="0093455B">
        <w:rPr>
          <w:rFonts w:eastAsia="SimSun"/>
          <w:bCs/>
          <w:iCs/>
          <w:lang w:val="sr-Latn-RS"/>
        </w:rPr>
        <w:t>compensation</w:t>
      </w:r>
      <w:proofErr w:type="spellEnd"/>
      <w:r w:rsidRPr="0093455B">
        <w:rPr>
          <w:rFonts w:eastAsia="SimSun"/>
          <w:bCs/>
          <w:iCs/>
          <w:lang w:val="sr-Latn-RS"/>
        </w:rPr>
        <w:t xml:space="preserve"> for </w:t>
      </w:r>
      <w:proofErr w:type="spellStart"/>
      <w:r w:rsidRPr="0093455B">
        <w:rPr>
          <w:rFonts w:eastAsia="SimSun"/>
          <w:bCs/>
          <w:iCs/>
          <w:lang w:val="sr-Latn-RS"/>
        </w:rPr>
        <w:t>non-material</w:t>
      </w:r>
      <w:proofErr w:type="spellEnd"/>
      <w:r w:rsidRPr="0093455B">
        <w:rPr>
          <w:rFonts w:eastAsia="SimSun"/>
          <w:bCs/>
          <w:iCs/>
          <w:lang w:val="sr-Latn-RS"/>
        </w:rPr>
        <w:t xml:space="preserve"> </w:t>
      </w:r>
      <w:proofErr w:type="spellStart"/>
      <w:r w:rsidRPr="0093455B">
        <w:rPr>
          <w:rFonts w:eastAsia="SimSun"/>
          <w:bCs/>
          <w:iCs/>
          <w:lang w:val="sr-Latn-RS"/>
        </w:rPr>
        <w:t>damage</w:t>
      </w:r>
      <w:proofErr w:type="spellEnd"/>
      <w:r w:rsidRPr="0093455B">
        <w:rPr>
          <w:rFonts w:eastAsia="SimSun"/>
          <w:bCs/>
          <w:iCs/>
          <w:lang w:val="sr-Latn-RS"/>
        </w:rPr>
        <w:t xml:space="preserve"> in </w:t>
      </w:r>
      <w:proofErr w:type="spellStart"/>
      <w:r w:rsidRPr="0093455B">
        <w:rPr>
          <w:rFonts w:eastAsia="SimSun"/>
          <w:bCs/>
          <w:iCs/>
          <w:lang w:val="sr-Latn-RS"/>
        </w:rPr>
        <w:t>discrimination-related</w:t>
      </w:r>
      <w:proofErr w:type="spellEnd"/>
      <w:r w:rsidRPr="0093455B">
        <w:rPr>
          <w:rFonts w:eastAsia="SimSun"/>
          <w:bCs/>
          <w:iCs/>
          <w:lang w:val="sr-Latn-RS"/>
        </w:rPr>
        <w:t xml:space="preserve"> </w:t>
      </w:r>
      <w:proofErr w:type="spellStart"/>
      <w:r w:rsidRPr="0093455B">
        <w:rPr>
          <w:rFonts w:eastAsia="SimSun"/>
          <w:bCs/>
          <w:iCs/>
          <w:lang w:val="sr-Latn-RS"/>
        </w:rPr>
        <w:t>court</w:t>
      </w:r>
      <w:proofErr w:type="spellEnd"/>
      <w:r w:rsidRPr="0093455B">
        <w:rPr>
          <w:rFonts w:eastAsia="SimSun"/>
          <w:bCs/>
          <w:iCs/>
          <w:lang w:val="sr-Latn-RS"/>
        </w:rPr>
        <w:t xml:space="preserve"> </w:t>
      </w:r>
      <w:proofErr w:type="spellStart"/>
      <w:r w:rsidRPr="0093455B">
        <w:rPr>
          <w:rFonts w:eastAsia="SimSun"/>
          <w:bCs/>
          <w:iCs/>
          <w:lang w:val="sr-Latn-RS"/>
        </w:rPr>
        <w:t>cases</w:t>
      </w:r>
      <w:proofErr w:type="spellEnd"/>
      <w:r w:rsidRPr="0093455B">
        <w:rPr>
          <w:rFonts w:eastAsia="SimSun"/>
          <w:bCs/>
          <w:iCs/>
          <w:lang w:val="sr-Latn-RS"/>
        </w:rPr>
        <w:t>.</w:t>
      </w:r>
      <w:r>
        <w:rPr>
          <w:rFonts w:eastAsia="SimSun"/>
          <w:bCs/>
          <w:iCs/>
          <w:lang w:val="sr-Latn-RS"/>
        </w:rPr>
        <w:t xml:space="preserve"> </w:t>
      </w:r>
      <w:proofErr w:type="spellStart"/>
      <w:r w:rsidRPr="0093455B">
        <w:rPr>
          <w:rFonts w:eastAsia="SimSun"/>
          <w:bCs/>
          <w:iCs/>
          <w:lang w:val="sr-Latn-RS"/>
        </w:rPr>
        <w:t>However</w:t>
      </w:r>
      <w:proofErr w:type="spellEnd"/>
      <w:r w:rsidRPr="0093455B">
        <w:rPr>
          <w:rFonts w:eastAsia="SimSun"/>
          <w:bCs/>
          <w:iCs/>
          <w:lang w:val="sr-Latn-RS"/>
        </w:rPr>
        <w:t xml:space="preserve">, </w:t>
      </w:r>
      <w:proofErr w:type="spellStart"/>
      <w:r w:rsidRPr="0093455B">
        <w:rPr>
          <w:rFonts w:eastAsia="SimSun"/>
          <w:bCs/>
          <w:iCs/>
          <w:lang w:val="sr-Latn-RS"/>
        </w:rPr>
        <w:t>there</w:t>
      </w:r>
      <w:proofErr w:type="spellEnd"/>
      <w:r w:rsidRPr="0093455B">
        <w:rPr>
          <w:rFonts w:eastAsia="SimSun"/>
          <w:bCs/>
          <w:iCs/>
          <w:lang w:val="sr-Latn-RS"/>
        </w:rPr>
        <w:t xml:space="preserve"> is no </w:t>
      </w:r>
      <w:proofErr w:type="spellStart"/>
      <w:r w:rsidRPr="0093455B">
        <w:rPr>
          <w:rFonts w:eastAsia="SimSun"/>
          <w:bCs/>
          <w:iCs/>
          <w:lang w:val="sr-Latn-RS"/>
        </w:rPr>
        <w:t>publicly</w:t>
      </w:r>
      <w:proofErr w:type="spellEnd"/>
      <w:r w:rsidRPr="0093455B">
        <w:rPr>
          <w:rFonts w:eastAsia="SimSun"/>
          <w:bCs/>
          <w:iCs/>
          <w:lang w:val="sr-Latn-RS"/>
        </w:rPr>
        <w:t xml:space="preserve"> </w:t>
      </w:r>
      <w:proofErr w:type="spellStart"/>
      <w:r w:rsidRPr="0093455B">
        <w:rPr>
          <w:rFonts w:eastAsia="SimSun"/>
          <w:bCs/>
          <w:iCs/>
          <w:lang w:val="sr-Latn-RS"/>
        </w:rPr>
        <w:t>available</w:t>
      </w:r>
      <w:proofErr w:type="spellEnd"/>
      <w:r w:rsidRPr="0093455B">
        <w:rPr>
          <w:rFonts w:eastAsia="SimSun"/>
          <w:bCs/>
          <w:iCs/>
          <w:lang w:val="sr-Latn-RS"/>
        </w:rPr>
        <w:t xml:space="preserve"> </w:t>
      </w:r>
      <w:proofErr w:type="spellStart"/>
      <w:r w:rsidRPr="0093455B">
        <w:rPr>
          <w:rFonts w:eastAsia="SimSun"/>
          <w:bCs/>
          <w:iCs/>
          <w:lang w:val="sr-Latn-RS"/>
        </w:rPr>
        <w:t>information</w:t>
      </w:r>
      <w:proofErr w:type="spellEnd"/>
      <w:r w:rsidRPr="0093455B">
        <w:rPr>
          <w:rFonts w:eastAsia="SimSun"/>
          <w:bCs/>
          <w:iCs/>
          <w:lang w:val="sr-Latn-RS"/>
        </w:rPr>
        <w:t xml:space="preserve"> on a </w:t>
      </w:r>
      <w:proofErr w:type="spellStart"/>
      <w:r w:rsidRPr="0093455B">
        <w:rPr>
          <w:rFonts w:eastAsia="SimSun"/>
          <w:bCs/>
          <w:iCs/>
          <w:lang w:val="sr-Latn-RS"/>
        </w:rPr>
        <w:t>systematic</w:t>
      </w:r>
      <w:proofErr w:type="spellEnd"/>
      <w:r w:rsidRPr="0093455B">
        <w:rPr>
          <w:rFonts w:eastAsia="SimSun"/>
          <w:bCs/>
          <w:iCs/>
          <w:lang w:val="sr-Latn-RS"/>
        </w:rPr>
        <w:t xml:space="preserve"> </w:t>
      </w:r>
      <w:proofErr w:type="spellStart"/>
      <w:r w:rsidRPr="0093455B">
        <w:rPr>
          <w:rFonts w:eastAsia="SimSun"/>
          <w:bCs/>
          <w:iCs/>
          <w:lang w:val="sr-Latn-RS"/>
        </w:rPr>
        <w:t>training</w:t>
      </w:r>
      <w:proofErr w:type="spellEnd"/>
      <w:r w:rsidRPr="0093455B">
        <w:rPr>
          <w:rFonts w:eastAsia="SimSun"/>
          <w:bCs/>
          <w:iCs/>
          <w:lang w:val="sr-Latn-RS"/>
        </w:rPr>
        <w:t xml:space="preserve"> </w:t>
      </w:r>
      <w:proofErr w:type="spellStart"/>
      <w:r w:rsidRPr="0093455B">
        <w:rPr>
          <w:rFonts w:eastAsia="SimSun"/>
          <w:bCs/>
          <w:iCs/>
          <w:lang w:val="sr-Latn-RS"/>
        </w:rPr>
        <w:t>programme</w:t>
      </w:r>
      <w:proofErr w:type="spellEnd"/>
      <w:r w:rsidRPr="0093455B">
        <w:rPr>
          <w:rFonts w:eastAsia="SimSun"/>
          <w:bCs/>
          <w:iCs/>
          <w:lang w:val="sr-Latn-RS"/>
        </w:rPr>
        <w:t xml:space="preserve"> for </w:t>
      </w:r>
      <w:proofErr w:type="spellStart"/>
      <w:r w:rsidRPr="0093455B">
        <w:rPr>
          <w:rFonts w:eastAsia="SimSun"/>
          <w:bCs/>
          <w:iCs/>
          <w:lang w:val="sr-Latn-RS"/>
        </w:rPr>
        <w:t>judges</w:t>
      </w:r>
      <w:proofErr w:type="spellEnd"/>
      <w:r w:rsidRPr="0093455B">
        <w:rPr>
          <w:rFonts w:eastAsia="SimSun"/>
          <w:bCs/>
          <w:iCs/>
          <w:lang w:val="sr-Latn-RS"/>
        </w:rPr>
        <w:t xml:space="preserve">, </w:t>
      </w:r>
      <w:proofErr w:type="spellStart"/>
      <w:r w:rsidRPr="0093455B">
        <w:rPr>
          <w:rFonts w:eastAsia="SimSun"/>
          <w:bCs/>
          <w:iCs/>
          <w:lang w:val="sr-Latn-RS"/>
        </w:rPr>
        <w:t>prosecutors</w:t>
      </w:r>
      <w:proofErr w:type="spellEnd"/>
      <w:r w:rsidRPr="0093455B">
        <w:rPr>
          <w:rFonts w:eastAsia="SimSun"/>
          <w:bCs/>
          <w:iCs/>
          <w:lang w:val="sr-Latn-RS"/>
        </w:rPr>
        <w:t xml:space="preserve"> and </w:t>
      </w:r>
      <w:proofErr w:type="spellStart"/>
      <w:r w:rsidRPr="0093455B">
        <w:rPr>
          <w:rFonts w:eastAsia="SimSun"/>
          <w:bCs/>
          <w:iCs/>
          <w:lang w:val="sr-Latn-RS"/>
        </w:rPr>
        <w:t>lawyers</w:t>
      </w:r>
      <w:proofErr w:type="spellEnd"/>
      <w:r w:rsidRPr="0093455B">
        <w:rPr>
          <w:rFonts w:eastAsia="SimSun"/>
          <w:bCs/>
          <w:iCs/>
          <w:lang w:val="sr-Latn-RS"/>
        </w:rPr>
        <w:t xml:space="preserve"> in the </w:t>
      </w:r>
      <w:proofErr w:type="spellStart"/>
      <w:r w:rsidRPr="0093455B">
        <w:rPr>
          <w:rFonts w:eastAsia="SimSun"/>
          <w:bCs/>
          <w:iCs/>
          <w:lang w:val="sr-Latn-RS"/>
        </w:rPr>
        <w:t>field</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(anti-)</w:t>
      </w:r>
      <w:proofErr w:type="spellStart"/>
      <w:r w:rsidRPr="0093455B">
        <w:rPr>
          <w:rFonts w:eastAsia="SimSun"/>
          <w:bCs/>
          <w:iCs/>
          <w:lang w:val="sr-Latn-RS"/>
        </w:rPr>
        <w:t>discrimination</w:t>
      </w:r>
      <w:proofErr w:type="spellEnd"/>
      <w:r w:rsidRPr="0093455B">
        <w:rPr>
          <w:rFonts w:eastAsia="SimSun"/>
          <w:bCs/>
          <w:iCs/>
          <w:lang w:val="sr-Latn-RS"/>
        </w:rPr>
        <w:t xml:space="preserve">, nor on </w:t>
      </w:r>
      <w:proofErr w:type="spellStart"/>
      <w:r w:rsidRPr="0093455B">
        <w:rPr>
          <w:rFonts w:eastAsia="SimSun"/>
          <w:bCs/>
          <w:iCs/>
          <w:lang w:val="sr-Latn-RS"/>
        </w:rPr>
        <w:t>initiatives</w:t>
      </w:r>
      <w:proofErr w:type="spellEnd"/>
      <w:r w:rsidRPr="0093455B">
        <w:rPr>
          <w:rFonts w:eastAsia="SimSun"/>
          <w:bCs/>
          <w:iCs/>
          <w:lang w:val="sr-Latn-RS"/>
        </w:rPr>
        <w:t xml:space="preserve"> </w:t>
      </w:r>
      <w:proofErr w:type="spellStart"/>
      <w:r w:rsidRPr="0093455B">
        <w:rPr>
          <w:rFonts w:eastAsia="SimSun"/>
          <w:bCs/>
          <w:iCs/>
          <w:lang w:val="sr-Latn-RS"/>
        </w:rPr>
        <w:t>such</w:t>
      </w:r>
      <w:proofErr w:type="spellEnd"/>
      <w:r w:rsidRPr="0093455B">
        <w:rPr>
          <w:rFonts w:eastAsia="SimSun"/>
          <w:bCs/>
          <w:iCs/>
          <w:lang w:val="sr-Latn-RS"/>
        </w:rPr>
        <w:t xml:space="preserve"> as the </w:t>
      </w:r>
      <w:proofErr w:type="spellStart"/>
      <w:r w:rsidRPr="0093455B">
        <w:rPr>
          <w:rFonts w:eastAsia="SimSun"/>
          <w:bCs/>
          <w:iCs/>
          <w:lang w:val="sr-Latn-RS"/>
        </w:rPr>
        <w:t>introduction</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w:t>
      </w:r>
      <w:proofErr w:type="spellStart"/>
      <w:r w:rsidRPr="0093455B">
        <w:rPr>
          <w:rFonts w:eastAsia="SimSun"/>
          <w:bCs/>
          <w:iCs/>
          <w:lang w:val="sr-Latn-RS"/>
        </w:rPr>
        <w:t>strategic</w:t>
      </w:r>
      <w:proofErr w:type="spellEnd"/>
      <w:r w:rsidRPr="0093455B">
        <w:rPr>
          <w:rFonts w:eastAsia="SimSun"/>
          <w:bCs/>
          <w:iCs/>
          <w:lang w:val="sr-Latn-RS"/>
        </w:rPr>
        <w:t xml:space="preserve"> </w:t>
      </w:r>
      <w:proofErr w:type="spellStart"/>
      <w:r w:rsidRPr="0093455B">
        <w:rPr>
          <w:rFonts w:eastAsia="SimSun"/>
          <w:bCs/>
          <w:iCs/>
          <w:lang w:val="sr-Latn-RS"/>
        </w:rPr>
        <w:t>litigation</w:t>
      </w:r>
      <w:proofErr w:type="spellEnd"/>
      <w:r w:rsidRPr="0093455B">
        <w:rPr>
          <w:rFonts w:eastAsia="SimSun"/>
          <w:bCs/>
          <w:iCs/>
          <w:lang w:val="sr-Latn-RS"/>
        </w:rPr>
        <w:t xml:space="preserve">, the </w:t>
      </w:r>
      <w:proofErr w:type="spellStart"/>
      <w:r w:rsidRPr="0093455B">
        <w:rPr>
          <w:rFonts w:eastAsia="SimSun"/>
          <w:bCs/>
          <w:iCs/>
          <w:lang w:val="sr-Latn-RS"/>
        </w:rPr>
        <w:t>keeping</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w:t>
      </w:r>
      <w:proofErr w:type="spellStart"/>
      <w:r w:rsidRPr="0093455B">
        <w:rPr>
          <w:rFonts w:eastAsia="SimSun"/>
          <w:bCs/>
          <w:iCs/>
          <w:lang w:val="sr-Latn-RS"/>
        </w:rPr>
        <w:t>special</w:t>
      </w:r>
      <w:proofErr w:type="spellEnd"/>
      <w:r w:rsidRPr="0093455B">
        <w:rPr>
          <w:rFonts w:eastAsia="SimSun"/>
          <w:bCs/>
          <w:iCs/>
          <w:lang w:val="sr-Latn-RS"/>
        </w:rPr>
        <w:t xml:space="preserve"> </w:t>
      </w:r>
      <w:proofErr w:type="spellStart"/>
      <w:r w:rsidRPr="0093455B">
        <w:rPr>
          <w:rFonts w:eastAsia="SimSun"/>
          <w:bCs/>
          <w:iCs/>
          <w:lang w:val="sr-Latn-RS"/>
        </w:rPr>
        <w:t>statistics</w:t>
      </w:r>
      <w:proofErr w:type="spellEnd"/>
      <w:r w:rsidRPr="0093455B">
        <w:rPr>
          <w:rFonts w:eastAsia="SimSun"/>
          <w:bCs/>
          <w:iCs/>
          <w:lang w:val="sr-Latn-RS"/>
        </w:rPr>
        <w:t xml:space="preserve"> </w:t>
      </w:r>
      <w:proofErr w:type="spellStart"/>
      <w:r w:rsidRPr="0093455B">
        <w:rPr>
          <w:rFonts w:eastAsia="SimSun"/>
          <w:bCs/>
          <w:iCs/>
          <w:lang w:val="sr-Latn-RS"/>
        </w:rPr>
        <w:t>within</w:t>
      </w:r>
      <w:proofErr w:type="spellEnd"/>
      <w:r w:rsidRPr="0093455B">
        <w:rPr>
          <w:rFonts w:eastAsia="SimSun"/>
          <w:bCs/>
          <w:iCs/>
          <w:lang w:val="sr-Latn-RS"/>
        </w:rPr>
        <w:t xml:space="preserve"> the </w:t>
      </w:r>
      <w:proofErr w:type="spellStart"/>
      <w:r w:rsidRPr="0093455B">
        <w:rPr>
          <w:rFonts w:eastAsia="SimSun"/>
          <w:bCs/>
          <w:iCs/>
          <w:lang w:val="sr-Latn-RS"/>
        </w:rPr>
        <w:t>Serbian</w:t>
      </w:r>
      <w:proofErr w:type="spellEnd"/>
      <w:r w:rsidRPr="0093455B">
        <w:rPr>
          <w:rFonts w:eastAsia="SimSun"/>
          <w:bCs/>
          <w:iCs/>
          <w:lang w:val="sr-Latn-RS"/>
        </w:rPr>
        <w:t xml:space="preserve"> </w:t>
      </w:r>
      <w:proofErr w:type="spellStart"/>
      <w:r w:rsidRPr="0093455B">
        <w:rPr>
          <w:rFonts w:eastAsia="SimSun"/>
          <w:bCs/>
          <w:iCs/>
          <w:lang w:val="sr-Latn-RS"/>
        </w:rPr>
        <w:t>Judicial</w:t>
      </w:r>
      <w:proofErr w:type="spellEnd"/>
      <w:r w:rsidRPr="0093455B">
        <w:rPr>
          <w:rFonts w:eastAsia="SimSun"/>
          <w:bCs/>
          <w:iCs/>
          <w:lang w:val="sr-Latn-RS"/>
        </w:rPr>
        <w:t xml:space="preserve"> </w:t>
      </w:r>
      <w:proofErr w:type="spellStart"/>
      <w:r w:rsidRPr="0093455B">
        <w:rPr>
          <w:rFonts w:eastAsia="SimSun"/>
          <w:bCs/>
          <w:iCs/>
          <w:lang w:val="sr-Latn-RS"/>
        </w:rPr>
        <w:t>Information</w:t>
      </w:r>
      <w:proofErr w:type="spellEnd"/>
      <w:r w:rsidRPr="0093455B">
        <w:rPr>
          <w:rFonts w:eastAsia="SimSun"/>
          <w:bCs/>
          <w:iCs/>
          <w:lang w:val="sr-Latn-RS"/>
        </w:rPr>
        <w:t xml:space="preserve"> </w:t>
      </w:r>
      <w:proofErr w:type="spellStart"/>
      <w:r w:rsidRPr="0093455B">
        <w:rPr>
          <w:rFonts w:eastAsia="SimSun"/>
          <w:bCs/>
          <w:iCs/>
          <w:lang w:val="sr-Latn-RS"/>
        </w:rPr>
        <w:t>System</w:t>
      </w:r>
      <w:proofErr w:type="spellEnd"/>
      <w:r w:rsidRPr="0093455B">
        <w:rPr>
          <w:rFonts w:eastAsia="SimSun"/>
          <w:bCs/>
          <w:iCs/>
          <w:lang w:val="sr-Latn-RS"/>
        </w:rPr>
        <w:t xml:space="preserve"> (SJIS), </w:t>
      </w:r>
      <w:proofErr w:type="spellStart"/>
      <w:r w:rsidRPr="0093455B">
        <w:rPr>
          <w:rFonts w:eastAsia="SimSun"/>
          <w:bCs/>
          <w:iCs/>
          <w:lang w:val="sr-Latn-RS"/>
        </w:rPr>
        <w:t>or</w:t>
      </w:r>
      <w:proofErr w:type="spellEnd"/>
      <w:r w:rsidRPr="0093455B">
        <w:rPr>
          <w:rFonts w:eastAsia="SimSun"/>
          <w:bCs/>
          <w:iCs/>
          <w:lang w:val="sr-Latn-RS"/>
        </w:rPr>
        <w:t xml:space="preserve"> the </w:t>
      </w:r>
      <w:proofErr w:type="spellStart"/>
      <w:r w:rsidRPr="0093455B">
        <w:rPr>
          <w:rFonts w:eastAsia="SimSun"/>
          <w:bCs/>
          <w:iCs/>
          <w:lang w:val="sr-Latn-RS"/>
        </w:rPr>
        <w:t>publication</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w:t>
      </w:r>
      <w:proofErr w:type="spellStart"/>
      <w:r w:rsidRPr="0093455B">
        <w:rPr>
          <w:rFonts w:eastAsia="SimSun"/>
          <w:bCs/>
          <w:iCs/>
          <w:lang w:val="sr-Latn-RS"/>
        </w:rPr>
        <w:t>practical</w:t>
      </w:r>
      <w:proofErr w:type="spellEnd"/>
      <w:r w:rsidRPr="0093455B">
        <w:rPr>
          <w:rFonts w:eastAsia="SimSun"/>
          <w:bCs/>
          <w:iCs/>
          <w:lang w:val="sr-Latn-RS"/>
        </w:rPr>
        <w:t xml:space="preserve"> </w:t>
      </w:r>
      <w:proofErr w:type="spellStart"/>
      <w:r w:rsidRPr="0093455B">
        <w:rPr>
          <w:rFonts w:eastAsia="SimSun"/>
          <w:bCs/>
          <w:iCs/>
          <w:lang w:val="sr-Latn-RS"/>
        </w:rPr>
        <w:t>guidelines</w:t>
      </w:r>
      <w:proofErr w:type="spellEnd"/>
      <w:r w:rsidRPr="0093455B">
        <w:rPr>
          <w:rFonts w:eastAsia="SimSun"/>
          <w:bCs/>
          <w:iCs/>
          <w:lang w:val="sr-Latn-RS"/>
        </w:rPr>
        <w:t xml:space="preserve"> </w:t>
      </w:r>
      <w:proofErr w:type="spellStart"/>
      <w:r w:rsidRPr="0093455B">
        <w:rPr>
          <w:rFonts w:eastAsia="SimSun"/>
          <w:bCs/>
          <w:iCs/>
          <w:lang w:val="sr-Latn-RS"/>
        </w:rPr>
        <w:t>by</w:t>
      </w:r>
      <w:proofErr w:type="spellEnd"/>
      <w:r w:rsidRPr="0093455B">
        <w:rPr>
          <w:rFonts w:eastAsia="SimSun"/>
          <w:bCs/>
          <w:iCs/>
          <w:lang w:val="sr-Latn-RS"/>
        </w:rPr>
        <w:t xml:space="preserve"> the </w:t>
      </w:r>
      <w:proofErr w:type="spellStart"/>
      <w:r w:rsidRPr="0093455B">
        <w:rPr>
          <w:rFonts w:eastAsia="SimSun"/>
          <w:bCs/>
          <w:iCs/>
          <w:lang w:val="sr-Latn-RS"/>
        </w:rPr>
        <w:t>Supreme</w:t>
      </w:r>
      <w:proofErr w:type="spellEnd"/>
      <w:r w:rsidRPr="0093455B">
        <w:rPr>
          <w:rFonts w:eastAsia="SimSun"/>
          <w:bCs/>
          <w:iCs/>
          <w:lang w:val="sr-Latn-RS"/>
        </w:rPr>
        <w:t xml:space="preserve"> </w:t>
      </w:r>
      <w:proofErr w:type="spellStart"/>
      <w:r w:rsidRPr="0093455B">
        <w:rPr>
          <w:rFonts w:eastAsia="SimSun"/>
          <w:bCs/>
          <w:iCs/>
          <w:lang w:val="sr-Latn-RS"/>
        </w:rPr>
        <w:t>Court</w:t>
      </w:r>
      <w:proofErr w:type="spellEnd"/>
      <w:r w:rsidRPr="0093455B">
        <w:rPr>
          <w:rFonts w:eastAsia="SimSun"/>
          <w:bCs/>
          <w:iCs/>
          <w:lang w:val="sr-Latn-RS"/>
        </w:rPr>
        <w:t>.</w:t>
      </w:r>
    </w:p>
    <w:p w14:paraId="4716AA51" w14:textId="77777777" w:rsidR="0093455B" w:rsidRDefault="0093455B" w:rsidP="0093455B">
      <w:pPr>
        <w:spacing w:after="0"/>
        <w:rPr>
          <w:rFonts w:eastAsia="SimSun"/>
          <w:bCs/>
          <w:iCs/>
          <w:lang w:val="sr-Latn-RS"/>
        </w:rPr>
      </w:pPr>
      <w:proofErr w:type="spellStart"/>
      <w:r w:rsidRPr="0093455B">
        <w:rPr>
          <w:rFonts w:eastAsia="SimSun"/>
          <w:bCs/>
          <w:iCs/>
          <w:lang w:val="sr-Latn-RS"/>
        </w:rPr>
        <w:t>Within</w:t>
      </w:r>
      <w:proofErr w:type="spellEnd"/>
      <w:r w:rsidRPr="0093455B">
        <w:rPr>
          <w:rFonts w:eastAsia="SimSun"/>
          <w:bCs/>
          <w:iCs/>
          <w:lang w:val="sr-Latn-RS"/>
        </w:rPr>
        <w:t xml:space="preserve"> bar </w:t>
      </w:r>
      <w:proofErr w:type="spellStart"/>
      <w:r w:rsidRPr="0093455B">
        <w:rPr>
          <w:rFonts w:eastAsia="SimSun"/>
          <w:bCs/>
          <w:iCs/>
          <w:lang w:val="sr-Latn-RS"/>
        </w:rPr>
        <w:t>associations</w:t>
      </w:r>
      <w:proofErr w:type="spellEnd"/>
      <w:r w:rsidRPr="0093455B">
        <w:rPr>
          <w:rFonts w:eastAsia="SimSun"/>
          <w:bCs/>
          <w:iCs/>
          <w:lang w:val="sr-Latn-RS"/>
        </w:rPr>
        <w:t xml:space="preserve">, </w:t>
      </w:r>
      <w:proofErr w:type="spellStart"/>
      <w:r w:rsidRPr="0093455B">
        <w:rPr>
          <w:rFonts w:eastAsia="SimSun"/>
          <w:bCs/>
          <w:iCs/>
          <w:lang w:val="sr-Latn-RS"/>
        </w:rPr>
        <w:t>training</w:t>
      </w:r>
      <w:proofErr w:type="spellEnd"/>
      <w:r w:rsidRPr="0093455B">
        <w:rPr>
          <w:rFonts w:eastAsia="SimSun"/>
          <w:bCs/>
          <w:iCs/>
          <w:lang w:val="sr-Latn-RS"/>
        </w:rPr>
        <w:t xml:space="preserve"> </w:t>
      </w:r>
      <w:proofErr w:type="spellStart"/>
      <w:r w:rsidRPr="0093455B">
        <w:rPr>
          <w:rFonts w:eastAsia="SimSun"/>
          <w:bCs/>
          <w:iCs/>
          <w:lang w:val="sr-Latn-RS"/>
        </w:rPr>
        <w:t>sessions</w:t>
      </w:r>
      <w:proofErr w:type="spellEnd"/>
      <w:r w:rsidRPr="0093455B">
        <w:rPr>
          <w:rFonts w:eastAsia="SimSun"/>
          <w:bCs/>
          <w:iCs/>
          <w:lang w:val="sr-Latn-RS"/>
        </w:rPr>
        <w:t xml:space="preserve"> on anti-</w:t>
      </w:r>
      <w:proofErr w:type="spellStart"/>
      <w:r w:rsidRPr="0093455B">
        <w:rPr>
          <w:rFonts w:eastAsia="SimSun"/>
          <w:bCs/>
          <w:iCs/>
          <w:lang w:val="sr-Latn-RS"/>
        </w:rPr>
        <w:t>discrimination</w:t>
      </w:r>
      <w:proofErr w:type="spellEnd"/>
      <w:r w:rsidRPr="0093455B">
        <w:rPr>
          <w:rFonts w:eastAsia="SimSun"/>
          <w:bCs/>
          <w:iCs/>
          <w:lang w:val="sr-Latn-RS"/>
        </w:rPr>
        <w:t xml:space="preserve"> </w:t>
      </w:r>
      <w:proofErr w:type="spellStart"/>
      <w:r w:rsidRPr="0093455B">
        <w:rPr>
          <w:rFonts w:eastAsia="SimSun"/>
          <w:bCs/>
          <w:iCs/>
          <w:lang w:val="sr-Latn-RS"/>
        </w:rPr>
        <w:t>legislation</w:t>
      </w:r>
      <w:proofErr w:type="spellEnd"/>
      <w:r w:rsidRPr="0093455B">
        <w:rPr>
          <w:rFonts w:eastAsia="SimSun"/>
          <w:bCs/>
          <w:iCs/>
          <w:lang w:val="sr-Latn-RS"/>
        </w:rPr>
        <w:t xml:space="preserve"> </w:t>
      </w:r>
      <w:proofErr w:type="spellStart"/>
      <w:r w:rsidRPr="0093455B">
        <w:rPr>
          <w:rFonts w:eastAsia="SimSun"/>
          <w:bCs/>
          <w:iCs/>
          <w:lang w:val="sr-Latn-RS"/>
        </w:rPr>
        <w:t>have</w:t>
      </w:r>
      <w:proofErr w:type="spellEnd"/>
      <w:r w:rsidRPr="0093455B">
        <w:rPr>
          <w:rFonts w:eastAsia="SimSun"/>
          <w:bCs/>
          <w:iCs/>
          <w:lang w:val="sr-Latn-RS"/>
        </w:rPr>
        <w:t xml:space="preserve"> </w:t>
      </w:r>
      <w:proofErr w:type="spellStart"/>
      <w:r w:rsidRPr="0093455B">
        <w:rPr>
          <w:rFonts w:eastAsia="SimSun"/>
          <w:bCs/>
          <w:iCs/>
          <w:lang w:val="sr-Latn-RS"/>
        </w:rPr>
        <w:t>been</w:t>
      </w:r>
      <w:proofErr w:type="spellEnd"/>
      <w:r w:rsidRPr="0093455B">
        <w:rPr>
          <w:rFonts w:eastAsia="SimSun"/>
          <w:bCs/>
          <w:iCs/>
          <w:lang w:val="sr-Latn-RS"/>
        </w:rPr>
        <w:t xml:space="preserve"> </w:t>
      </w:r>
      <w:proofErr w:type="spellStart"/>
      <w:r w:rsidRPr="0093455B">
        <w:rPr>
          <w:rFonts w:eastAsia="SimSun"/>
          <w:bCs/>
          <w:iCs/>
          <w:lang w:val="sr-Latn-RS"/>
        </w:rPr>
        <w:t>organised</w:t>
      </w:r>
      <w:proofErr w:type="spellEnd"/>
      <w:r w:rsidRPr="0093455B">
        <w:rPr>
          <w:rFonts w:eastAsia="SimSun"/>
          <w:bCs/>
          <w:iCs/>
          <w:lang w:val="sr-Latn-RS"/>
        </w:rPr>
        <w:t xml:space="preserve"> </w:t>
      </w:r>
      <w:proofErr w:type="spellStart"/>
      <w:r w:rsidRPr="0093455B">
        <w:rPr>
          <w:rFonts w:eastAsia="SimSun"/>
          <w:bCs/>
          <w:iCs/>
          <w:lang w:val="sr-Latn-RS"/>
        </w:rPr>
        <w:t>occasionally</w:t>
      </w:r>
      <w:proofErr w:type="spellEnd"/>
      <w:r w:rsidRPr="0093455B">
        <w:rPr>
          <w:rFonts w:eastAsia="SimSun"/>
          <w:bCs/>
          <w:iCs/>
          <w:lang w:val="sr-Latn-RS"/>
        </w:rPr>
        <w:t xml:space="preserve"> </w:t>
      </w:r>
      <w:proofErr w:type="spellStart"/>
      <w:r w:rsidRPr="0093455B">
        <w:rPr>
          <w:rFonts w:eastAsia="SimSun"/>
          <w:bCs/>
          <w:iCs/>
          <w:lang w:val="sr-Latn-RS"/>
        </w:rPr>
        <w:t>since</w:t>
      </w:r>
      <w:proofErr w:type="spellEnd"/>
      <w:r w:rsidRPr="0093455B">
        <w:rPr>
          <w:rFonts w:eastAsia="SimSun"/>
          <w:bCs/>
          <w:iCs/>
          <w:lang w:val="sr-Latn-RS"/>
        </w:rPr>
        <w:t xml:space="preserve"> 2019, as </w:t>
      </w:r>
      <w:proofErr w:type="spellStart"/>
      <w:r w:rsidRPr="0093455B">
        <w:rPr>
          <w:rFonts w:eastAsia="SimSun"/>
          <w:bCs/>
          <w:iCs/>
          <w:lang w:val="sr-Latn-RS"/>
        </w:rPr>
        <w:t>well</w:t>
      </w:r>
      <w:proofErr w:type="spellEnd"/>
      <w:r w:rsidRPr="0093455B">
        <w:rPr>
          <w:rFonts w:eastAsia="SimSun"/>
          <w:bCs/>
          <w:iCs/>
          <w:lang w:val="sr-Latn-RS"/>
        </w:rPr>
        <w:t xml:space="preserve"> as </w:t>
      </w:r>
      <w:proofErr w:type="spellStart"/>
      <w:r w:rsidRPr="0093455B">
        <w:rPr>
          <w:rFonts w:eastAsia="SimSun"/>
          <w:bCs/>
          <w:iCs/>
          <w:lang w:val="sr-Latn-RS"/>
        </w:rPr>
        <w:t>training-of-trainers</w:t>
      </w:r>
      <w:proofErr w:type="spellEnd"/>
      <w:r w:rsidRPr="0093455B">
        <w:rPr>
          <w:rFonts w:eastAsia="SimSun"/>
          <w:bCs/>
          <w:iCs/>
          <w:lang w:val="sr-Latn-RS"/>
        </w:rPr>
        <w:t xml:space="preserve"> </w:t>
      </w:r>
      <w:proofErr w:type="spellStart"/>
      <w:r w:rsidRPr="0093455B">
        <w:rPr>
          <w:rFonts w:eastAsia="SimSun"/>
          <w:bCs/>
          <w:iCs/>
          <w:lang w:val="sr-Latn-RS"/>
        </w:rPr>
        <w:t>programmes</w:t>
      </w:r>
      <w:proofErr w:type="spellEnd"/>
      <w:r w:rsidRPr="0093455B">
        <w:rPr>
          <w:rFonts w:eastAsia="SimSun"/>
          <w:bCs/>
          <w:iCs/>
          <w:lang w:val="sr-Latn-RS"/>
        </w:rPr>
        <w:t xml:space="preserve"> in </w:t>
      </w:r>
      <w:proofErr w:type="spellStart"/>
      <w:r w:rsidRPr="0093455B">
        <w:rPr>
          <w:rFonts w:eastAsia="SimSun"/>
          <w:bCs/>
          <w:iCs/>
          <w:lang w:val="sr-Latn-RS"/>
        </w:rPr>
        <w:t>this</w:t>
      </w:r>
      <w:proofErr w:type="spellEnd"/>
      <w:r w:rsidRPr="0093455B">
        <w:rPr>
          <w:rFonts w:eastAsia="SimSun"/>
          <w:bCs/>
          <w:iCs/>
          <w:lang w:val="sr-Latn-RS"/>
        </w:rPr>
        <w:t xml:space="preserve"> </w:t>
      </w:r>
      <w:proofErr w:type="spellStart"/>
      <w:r w:rsidRPr="0093455B">
        <w:rPr>
          <w:rFonts w:eastAsia="SimSun"/>
          <w:bCs/>
          <w:iCs/>
          <w:lang w:val="sr-Latn-RS"/>
        </w:rPr>
        <w:t>field</w:t>
      </w:r>
      <w:proofErr w:type="spellEnd"/>
      <w:r w:rsidRPr="0093455B">
        <w:rPr>
          <w:rFonts w:eastAsia="SimSun"/>
          <w:bCs/>
          <w:iCs/>
          <w:lang w:val="sr-Latn-RS"/>
        </w:rPr>
        <w:t xml:space="preserve">. From the </w:t>
      </w:r>
      <w:proofErr w:type="spellStart"/>
      <w:r w:rsidRPr="0093455B">
        <w:rPr>
          <w:rFonts w:eastAsia="SimSun"/>
          <w:bCs/>
          <w:iCs/>
          <w:lang w:val="sr-Latn-RS"/>
        </w:rPr>
        <w:t>outset</w:t>
      </w:r>
      <w:proofErr w:type="spellEnd"/>
      <w:r w:rsidRPr="0093455B">
        <w:rPr>
          <w:rFonts w:eastAsia="SimSun"/>
          <w:bCs/>
          <w:iCs/>
          <w:lang w:val="sr-Latn-RS"/>
        </w:rPr>
        <w:t xml:space="preserve">, </w:t>
      </w:r>
      <w:proofErr w:type="spellStart"/>
      <w:r w:rsidRPr="0093455B">
        <w:rPr>
          <w:rFonts w:eastAsia="SimSun"/>
          <w:bCs/>
          <w:iCs/>
          <w:lang w:val="sr-Latn-RS"/>
        </w:rPr>
        <w:t>these</w:t>
      </w:r>
      <w:proofErr w:type="spellEnd"/>
      <w:r w:rsidRPr="0093455B">
        <w:rPr>
          <w:rFonts w:eastAsia="SimSun"/>
          <w:bCs/>
          <w:iCs/>
          <w:lang w:val="sr-Latn-RS"/>
        </w:rPr>
        <w:t xml:space="preserve"> </w:t>
      </w:r>
      <w:proofErr w:type="spellStart"/>
      <w:r w:rsidRPr="0093455B">
        <w:rPr>
          <w:rFonts w:eastAsia="SimSun"/>
          <w:bCs/>
          <w:iCs/>
          <w:lang w:val="sr-Latn-RS"/>
        </w:rPr>
        <w:t>trainings</w:t>
      </w:r>
      <w:proofErr w:type="spellEnd"/>
      <w:r w:rsidRPr="0093455B">
        <w:rPr>
          <w:rFonts w:eastAsia="SimSun"/>
          <w:bCs/>
          <w:iCs/>
          <w:lang w:val="sr-Latn-RS"/>
        </w:rPr>
        <w:t xml:space="preserve"> </w:t>
      </w:r>
      <w:proofErr w:type="spellStart"/>
      <w:r w:rsidRPr="0093455B">
        <w:rPr>
          <w:rFonts w:eastAsia="SimSun"/>
          <w:bCs/>
          <w:iCs/>
          <w:lang w:val="sr-Latn-RS"/>
        </w:rPr>
        <w:t>have</w:t>
      </w:r>
      <w:proofErr w:type="spellEnd"/>
      <w:r w:rsidRPr="0093455B">
        <w:rPr>
          <w:rFonts w:eastAsia="SimSun"/>
          <w:bCs/>
          <w:iCs/>
          <w:lang w:val="sr-Latn-RS"/>
        </w:rPr>
        <w:t xml:space="preserve"> </w:t>
      </w:r>
      <w:proofErr w:type="spellStart"/>
      <w:r w:rsidRPr="0093455B">
        <w:rPr>
          <w:rFonts w:eastAsia="SimSun"/>
          <w:bCs/>
          <w:iCs/>
          <w:lang w:val="sr-Latn-RS"/>
        </w:rPr>
        <w:t>been</w:t>
      </w:r>
      <w:proofErr w:type="spellEnd"/>
      <w:r w:rsidRPr="0093455B">
        <w:rPr>
          <w:rFonts w:eastAsia="SimSun"/>
          <w:bCs/>
          <w:iCs/>
          <w:lang w:val="sr-Latn-RS"/>
        </w:rPr>
        <w:t xml:space="preserve"> </w:t>
      </w:r>
      <w:proofErr w:type="spellStart"/>
      <w:r w:rsidRPr="0093455B">
        <w:rPr>
          <w:rFonts w:eastAsia="SimSun"/>
          <w:bCs/>
          <w:iCs/>
          <w:lang w:val="sr-Latn-RS"/>
        </w:rPr>
        <w:t>supported</w:t>
      </w:r>
      <w:proofErr w:type="spellEnd"/>
      <w:r w:rsidRPr="0093455B">
        <w:rPr>
          <w:rFonts w:eastAsia="SimSun"/>
          <w:bCs/>
          <w:iCs/>
          <w:lang w:val="sr-Latn-RS"/>
        </w:rPr>
        <w:t xml:space="preserve"> </w:t>
      </w:r>
      <w:proofErr w:type="spellStart"/>
      <w:r w:rsidRPr="0093455B">
        <w:rPr>
          <w:rFonts w:eastAsia="SimSun"/>
          <w:bCs/>
          <w:iCs/>
          <w:lang w:val="sr-Latn-RS"/>
        </w:rPr>
        <w:t>by</w:t>
      </w:r>
      <w:proofErr w:type="spellEnd"/>
      <w:r w:rsidRPr="0093455B">
        <w:rPr>
          <w:rFonts w:eastAsia="SimSun"/>
          <w:bCs/>
          <w:iCs/>
          <w:lang w:val="sr-Latn-RS"/>
        </w:rPr>
        <w:t xml:space="preserve"> the OSCE </w:t>
      </w:r>
      <w:proofErr w:type="spellStart"/>
      <w:r w:rsidRPr="0093455B">
        <w:rPr>
          <w:rFonts w:eastAsia="SimSun"/>
          <w:bCs/>
          <w:iCs/>
          <w:lang w:val="sr-Latn-RS"/>
        </w:rPr>
        <w:t>Mission</w:t>
      </w:r>
      <w:proofErr w:type="spellEnd"/>
      <w:r w:rsidRPr="0093455B">
        <w:rPr>
          <w:rFonts w:eastAsia="SimSun"/>
          <w:bCs/>
          <w:iCs/>
          <w:lang w:val="sr-Latn-RS"/>
        </w:rPr>
        <w:t xml:space="preserve"> to Serbia.</w:t>
      </w:r>
    </w:p>
    <w:p w14:paraId="38D92156" w14:textId="77777777" w:rsidR="0093455B" w:rsidRPr="0093455B" w:rsidRDefault="0093455B" w:rsidP="0093455B">
      <w:pPr>
        <w:spacing w:after="0"/>
        <w:rPr>
          <w:rFonts w:eastAsia="SimSun"/>
          <w:bCs/>
          <w:iCs/>
          <w:lang w:val="sr-Latn-RS"/>
        </w:rPr>
      </w:pPr>
    </w:p>
    <w:p w14:paraId="036E3B8E" w14:textId="1B264994" w:rsidR="00BB6B90" w:rsidRPr="0093455B" w:rsidRDefault="00BB6B90" w:rsidP="00BB6B90">
      <w:pPr>
        <w:spacing w:after="0"/>
        <w:rPr>
          <w:rFonts w:eastAsia="SimSun"/>
          <w:bCs/>
          <w:iCs/>
          <w:lang w:val="sr-Cyrl-RS"/>
        </w:rPr>
      </w:pPr>
      <w:r w:rsidRPr="0093455B">
        <w:rPr>
          <w:rFonts w:eastAsia="SimSun"/>
          <w:bCs/>
          <w:iCs/>
          <w:lang w:val="sr-Cyrl-RS"/>
        </w:rPr>
        <w:t>9.</w:t>
      </w:r>
    </w:p>
    <w:p w14:paraId="312B4A8A" w14:textId="15D4B463" w:rsidR="00445B8D" w:rsidRPr="00775585" w:rsidRDefault="0093455B" w:rsidP="00123AC2">
      <w:pPr>
        <w:pBdr>
          <w:top w:val="single" w:sz="4" w:space="1" w:color="auto"/>
          <w:left w:val="single" w:sz="4" w:space="4" w:color="auto"/>
          <w:bottom w:val="single" w:sz="4" w:space="1" w:color="auto"/>
          <w:right w:val="single" w:sz="4" w:space="4" w:color="auto"/>
        </w:pBdr>
        <w:shd w:val="clear" w:color="auto" w:fill="BFBFBF" w:themeFill="background1" w:themeFillShade="BF"/>
        <w:rPr>
          <w:rFonts w:eastAsia="SimSun"/>
          <w:bCs/>
          <w:iCs/>
          <w:lang w:val="sr-Cyrl-RS"/>
        </w:rPr>
      </w:pPr>
      <w:r>
        <w:rPr>
          <w:rFonts w:eastAsia="SimSun"/>
          <w:bCs/>
          <w:iCs/>
          <w:lang w:val="sr-Latn-RS"/>
        </w:rPr>
        <w:t>RECOMMENDATION</w:t>
      </w:r>
      <w:r w:rsidR="00D82593" w:rsidRPr="00775585">
        <w:rPr>
          <w:rFonts w:eastAsia="SimSun"/>
          <w:bCs/>
          <w:iCs/>
          <w:lang w:val="sr-Cyrl-RS"/>
        </w:rPr>
        <w:t xml:space="preserve"> </w:t>
      </w:r>
      <w:r w:rsidRPr="0093455B">
        <w:rPr>
          <w:rFonts w:eastAsia="SimSun"/>
          <w:bCs/>
          <w:iCs/>
        </w:rPr>
        <w:t xml:space="preserve">The Ministry of Justice shall, in cooperation with the Judicial Academy, work on the systematic introduction of regular training </w:t>
      </w:r>
      <w:proofErr w:type="spellStart"/>
      <w:r w:rsidRPr="0093455B">
        <w:rPr>
          <w:rFonts w:eastAsia="SimSun"/>
          <w:bCs/>
          <w:iCs/>
        </w:rPr>
        <w:t>programmes</w:t>
      </w:r>
      <w:proofErr w:type="spellEnd"/>
      <w:r w:rsidRPr="0093455B">
        <w:rPr>
          <w:rFonts w:eastAsia="SimSun"/>
          <w:bCs/>
          <w:iCs/>
        </w:rPr>
        <w:t xml:space="preserve"> for judges, prosecutors and lawyers in the field of anti-discrimination, with the aim of ensuring consistent judicial practice.</w:t>
      </w:r>
    </w:p>
    <w:p w14:paraId="5DB5EE49" w14:textId="77777777" w:rsidR="0093455B" w:rsidRPr="0093455B" w:rsidRDefault="0093455B" w:rsidP="0093455B">
      <w:pPr>
        <w:spacing w:after="0"/>
        <w:rPr>
          <w:rFonts w:eastAsia="SimSun"/>
          <w:bCs/>
          <w:lang w:val="sr-Latn-RS"/>
        </w:rPr>
      </w:pPr>
      <w:proofErr w:type="spellStart"/>
      <w:r w:rsidRPr="0093455B">
        <w:rPr>
          <w:rFonts w:eastAsia="SimSun"/>
          <w:bCs/>
          <w:lang w:val="sr-Latn-RS"/>
        </w:rPr>
        <w:t>With</w:t>
      </w:r>
      <w:proofErr w:type="spellEnd"/>
      <w:r w:rsidRPr="0093455B">
        <w:rPr>
          <w:rFonts w:eastAsia="SimSun"/>
          <w:bCs/>
          <w:lang w:val="sr-Latn-RS"/>
        </w:rPr>
        <w:t xml:space="preserve"> </w:t>
      </w:r>
      <w:proofErr w:type="spellStart"/>
      <w:r w:rsidRPr="0093455B">
        <w:rPr>
          <w:rFonts w:eastAsia="SimSun"/>
          <w:bCs/>
          <w:lang w:val="sr-Latn-RS"/>
        </w:rPr>
        <w:t>regard</w:t>
      </w:r>
      <w:proofErr w:type="spellEnd"/>
      <w:r w:rsidRPr="0093455B">
        <w:rPr>
          <w:rFonts w:eastAsia="SimSun"/>
          <w:bCs/>
          <w:lang w:val="sr-Latn-RS"/>
        </w:rPr>
        <w:t xml:space="preserve"> to </w:t>
      </w:r>
      <w:proofErr w:type="spellStart"/>
      <w:r w:rsidRPr="0093455B">
        <w:rPr>
          <w:rFonts w:eastAsia="SimSun"/>
          <w:bCs/>
          <w:lang w:val="sr-Latn-RS"/>
        </w:rPr>
        <w:t>capacity-building</w:t>
      </w:r>
      <w:proofErr w:type="spellEnd"/>
      <w:r w:rsidRPr="0093455B">
        <w:rPr>
          <w:rFonts w:eastAsia="SimSun"/>
          <w:bCs/>
          <w:lang w:val="sr-Latn-RS"/>
        </w:rPr>
        <w:t xml:space="preserve"> </w:t>
      </w:r>
      <w:proofErr w:type="spellStart"/>
      <w:r w:rsidRPr="0093455B">
        <w:rPr>
          <w:rFonts w:eastAsia="SimSun"/>
          <w:bCs/>
          <w:lang w:val="sr-Latn-RS"/>
        </w:rPr>
        <w:t>of</w:t>
      </w:r>
      <w:proofErr w:type="spellEnd"/>
      <w:r w:rsidRPr="0093455B">
        <w:rPr>
          <w:rFonts w:eastAsia="SimSun"/>
          <w:bCs/>
          <w:lang w:val="sr-Latn-RS"/>
        </w:rPr>
        <w:t xml:space="preserve"> the </w:t>
      </w:r>
      <w:proofErr w:type="spellStart"/>
      <w:r w:rsidRPr="0093455B">
        <w:rPr>
          <w:rFonts w:eastAsia="SimSun"/>
          <w:bCs/>
          <w:lang w:val="sr-Latn-RS"/>
        </w:rPr>
        <w:t>public</w:t>
      </w:r>
      <w:proofErr w:type="spellEnd"/>
      <w:r w:rsidRPr="0093455B">
        <w:rPr>
          <w:rFonts w:eastAsia="SimSun"/>
          <w:bCs/>
          <w:lang w:val="sr-Latn-RS"/>
        </w:rPr>
        <w:t xml:space="preserve"> </w:t>
      </w:r>
      <w:proofErr w:type="spellStart"/>
      <w:r w:rsidRPr="0093455B">
        <w:rPr>
          <w:rFonts w:eastAsia="SimSun"/>
          <w:bCs/>
          <w:lang w:val="sr-Latn-RS"/>
        </w:rPr>
        <w:t>administration</w:t>
      </w:r>
      <w:proofErr w:type="spellEnd"/>
      <w:r w:rsidRPr="0093455B">
        <w:rPr>
          <w:rFonts w:eastAsia="SimSun"/>
          <w:bCs/>
          <w:lang w:val="sr-Latn-RS"/>
        </w:rPr>
        <w:t xml:space="preserve"> at </w:t>
      </w:r>
      <w:proofErr w:type="spellStart"/>
      <w:r w:rsidRPr="0093455B">
        <w:rPr>
          <w:rFonts w:eastAsia="SimSun"/>
          <w:bCs/>
          <w:lang w:val="sr-Latn-RS"/>
        </w:rPr>
        <w:t>all</w:t>
      </w:r>
      <w:proofErr w:type="spellEnd"/>
      <w:r w:rsidRPr="0093455B">
        <w:rPr>
          <w:rFonts w:eastAsia="SimSun"/>
          <w:bCs/>
          <w:lang w:val="sr-Latn-RS"/>
        </w:rPr>
        <w:t xml:space="preserve"> </w:t>
      </w:r>
      <w:proofErr w:type="spellStart"/>
      <w:r w:rsidRPr="0093455B">
        <w:rPr>
          <w:rFonts w:eastAsia="SimSun"/>
          <w:bCs/>
          <w:lang w:val="sr-Latn-RS"/>
        </w:rPr>
        <w:t>levels</w:t>
      </w:r>
      <w:proofErr w:type="spellEnd"/>
      <w:r w:rsidRPr="0093455B">
        <w:rPr>
          <w:rFonts w:eastAsia="SimSun"/>
          <w:bCs/>
          <w:lang w:val="sr-Latn-RS"/>
        </w:rPr>
        <w:t xml:space="preserve"> for the </w:t>
      </w:r>
      <w:proofErr w:type="spellStart"/>
      <w:r w:rsidRPr="0093455B">
        <w:rPr>
          <w:rFonts w:eastAsia="SimSun"/>
          <w:bCs/>
          <w:lang w:val="sr-Latn-RS"/>
        </w:rPr>
        <w:t>respect</w:t>
      </w:r>
      <w:proofErr w:type="spellEnd"/>
      <w:r w:rsidRPr="0093455B">
        <w:rPr>
          <w:rFonts w:eastAsia="SimSun"/>
          <w:bCs/>
          <w:lang w:val="sr-Latn-RS"/>
        </w:rPr>
        <w:t xml:space="preserve"> and </w:t>
      </w:r>
      <w:proofErr w:type="spellStart"/>
      <w:r w:rsidRPr="0093455B">
        <w:rPr>
          <w:rFonts w:eastAsia="SimSun"/>
          <w:bCs/>
          <w:lang w:val="sr-Latn-RS"/>
        </w:rPr>
        <w:t>implementation</w:t>
      </w:r>
      <w:proofErr w:type="spellEnd"/>
      <w:r w:rsidRPr="0093455B">
        <w:rPr>
          <w:rFonts w:eastAsia="SimSun"/>
          <w:bCs/>
          <w:lang w:val="sr-Latn-RS"/>
        </w:rPr>
        <w:t xml:space="preserve"> </w:t>
      </w:r>
      <w:proofErr w:type="spellStart"/>
      <w:r w:rsidRPr="0093455B">
        <w:rPr>
          <w:rFonts w:eastAsia="SimSun"/>
          <w:bCs/>
          <w:lang w:val="sr-Latn-RS"/>
        </w:rPr>
        <w:t>of</w:t>
      </w:r>
      <w:proofErr w:type="spellEnd"/>
      <w:r w:rsidRPr="0093455B">
        <w:rPr>
          <w:rFonts w:eastAsia="SimSun"/>
          <w:bCs/>
          <w:lang w:val="sr-Latn-RS"/>
        </w:rPr>
        <w:t xml:space="preserve"> anti-</w:t>
      </w:r>
      <w:proofErr w:type="spellStart"/>
      <w:r w:rsidRPr="0093455B">
        <w:rPr>
          <w:rFonts w:eastAsia="SimSun"/>
          <w:bCs/>
          <w:lang w:val="sr-Latn-RS"/>
        </w:rPr>
        <w:t>discrimination</w:t>
      </w:r>
      <w:proofErr w:type="spellEnd"/>
      <w:r w:rsidRPr="0093455B">
        <w:rPr>
          <w:rFonts w:eastAsia="SimSun"/>
          <w:bCs/>
          <w:lang w:val="sr-Latn-RS"/>
        </w:rPr>
        <w:t xml:space="preserve"> </w:t>
      </w:r>
      <w:proofErr w:type="spellStart"/>
      <w:r w:rsidRPr="0093455B">
        <w:rPr>
          <w:rFonts w:eastAsia="SimSun"/>
          <w:bCs/>
          <w:lang w:val="sr-Latn-RS"/>
        </w:rPr>
        <w:t>legislation</w:t>
      </w:r>
      <w:proofErr w:type="spellEnd"/>
      <w:r w:rsidRPr="0093455B">
        <w:rPr>
          <w:rFonts w:eastAsia="SimSun"/>
          <w:bCs/>
          <w:lang w:val="sr-Latn-RS"/>
        </w:rPr>
        <w:t xml:space="preserve">, in </w:t>
      </w:r>
      <w:proofErr w:type="spellStart"/>
      <w:r w:rsidRPr="0093455B">
        <w:rPr>
          <w:rFonts w:eastAsia="SimSun"/>
          <w:bCs/>
          <w:lang w:val="sr-Latn-RS"/>
        </w:rPr>
        <w:t>addition</w:t>
      </w:r>
      <w:proofErr w:type="spellEnd"/>
      <w:r w:rsidRPr="0093455B">
        <w:rPr>
          <w:rFonts w:eastAsia="SimSun"/>
          <w:bCs/>
          <w:lang w:val="sr-Latn-RS"/>
        </w:rPr>
        <w:t xml:space="preserve"> to the </w:t>
      </w:r>
      <w:proofErr w:type="spellStart"/>
      <w:r w:rsidRPr="0093455B">
        <w:rPr>
          <w:rFonts w:eastAsia="SimSun"/>
          <w:bCs/>
          <w:lang w:val="sr-Latn-RS"/>
        </w:rPr>
        <w:t>training</w:t>
      </w:r>
      <w:proofErr w:type="spellEnd"/>
      <w:r w:rsidRPr="0093455B">
        <w:rPr>
          <w:rFonts w:eastAsia="SimSun"/>
          <w:bCs/>
          <w:lang w:val="sr-Latn-RS"/>
        </w:rPr>
        <w:t xml:space="preserve"> </w:t>
      </w:r>
      <w:proofErr w:type="spellStart"/>
      <w:r w:rsidRPr="0093455B">
        <w:rPr>
          <w:rFonts w:eastAsia="SimSun"/>
          <w:bCs/>
          <w:lang w:val="sr-Latn-RS"/>
        </w:rPr>
        <w:t>organised</w:t>
      </w:r>
      <w:proofErr w:type="spellEnd"/>
      <w:r w:rsidRPr="0093455B">
        <w:rPr>
          <w:rFonts w:eastAsia="SimSun"/>
          <w:bCs/>
          <w:lang w:val="sr-Latn-RS"/>
        </w:rPr>
        <w:t xml:space="preserve"> </w:t>
      </w:r>
      <w:proofErr w:type="spellStart"/>
      <w:r w:rsidRPr="0093455B">
        <w:rPr>
          <w:rFonts w:eastAsia="SimSun"/>
          <w:bCs/>
          <w:lang w:val="sr-Latn-RS"/>
        </w:rPr>
        <w:t>by</w:t>
      </w:r>
      <w:proofErr w:type="spellEnd"/>
      <w:r w:rsidRPr="0093455B">
        <w:rPr>
          <w:rFonts w:eastAsia="SimSun"/>
          <w:bCs/>
          <w:lang w:val="sr-Latn-RS"/>
        </w:rPr>
        <w:t xml:space="preserve"> the </w:t>
      </w:r>
      <w:proofErr w:type="spellStart"/>
      <w:r w:rsidRPr="0093455B">
        <w:rPr>
          <w:rFonts w:eastAsia="SimSun"/>
          <w:bCs/>
          <w:lang w:val="sr-Latn-RS"/>
        </w:rPr>
        <w:t>Commissioner</w:t>
      </w:r>
      <w:proofErr w:type="spellEnd"/>
      <w:r w:rsidRPr="0093455B">
        <w:rPr>
          <w:rFonts w:eastAsia="SimSun"/>
          <w:bCs/>
          <w:lang w:val="sr-Latn-RS"/>
        </w:rPr>
        <w:t xml:space="preserve"> for the </w:t>
      </w:r>
      <w:proofErr w:type="spellStart"/>
      <w:r w:rsidRPr="0093455B">
        <w:rPr>
          <w:rFonts w:eastAsia="SimSun"/>
          <w:bCs/>
          <w:lang w:val="sr-Latn-RS"/>
        </w:rPr>
        <w:t>Protection</w:t>
      </w:r>
      <w:proofErr w:type="spellEnd"/>
      <w:r w:rsidRPr="0093455B">
        <w:rPr>
          <w:rFonts w:eastAsia="SimSun"/>
          <w:bCs/>
          <w:lang w:val="sr-Latn-RS"/>
        </w:rPr>
        <w:t xml:space="preserve"> </w:t>
      </w:r>
      <w:proofErr w:type="spellStart"/>
      <w:r w:rsidRPr="0093455B">
        <w:rPr>
          <w:rFonts w:eastAsia="SimSun"/>
          <w:bCs/>
          <w:lang w:val="sr-Latn-RS"/>
        </w:rPr>
        <w:t>of</w:t>
      </w:r>
      <w:proofErr w:type="spellEnd"/>
      <w:r w:rsidRPr="0093455B">
        <w:rPr>
          <w:rFonts w:eastAsia="SimSun"/>
          <w:bCs/>
          <w:lang w:val="sr-Latn-RS"/>
        </w:rPr>
        <w:t xml:space="preserve"> </w:t>
      </w:r>
      <w:proofErr w:type="spellStart"/>
      <w:r w:rsidRPr="0093455B">
        <w:rPr>
          <w:rFonts w:eastAsia="SimSun"/>
          <w:bCs/>
          <w:lang w:val="sr-Latn-RS"/>
        </w:rPr>
        <w:t>Equality</w:t>
      </w:r>
      <w:proofErr w:type="spellEnd"/>
      <w:r w:rsidRPr="0093455B">
        <w:rPr>
          <w:rFonts w:eastAsia="SimSun"/>
          <w:bCs/>
          <w:lang w:val="sr-Latn-RS"/>
        </w:rPr>
        <w:t xml:space="preserve">, </w:t>
      </w:r>
      <w:proofErr w:type="spellStart"/>
      <w:r w:rsidRPr="0093455B">
        <w:rPr>
          <w:rFonts w:eastAsia="SimSun"/>
          <w:bCs/>
          <w:lang w:val="sr-Latn-RS"/>
        </w:rPr>
        <w:t>particular</w:t>
      </w:r>
      <w:proofErr w:type="spellEnd"/>
      <w:r w:rsidRPr="0093455B">
        <w:rPr>
          <w:rFonts w:eastAsia="SimSun"/>
          <w:bCs/>
          <w:lang w:val="sr-Latn-RS"/>
        </w:rPr>
        <w:t xml:space="preserve"> </w:t>
      </w:r>
      <w:proofErr w:type="spellStart"/>
      <w:r w:rsidRPr="0093455B">
        <w:rPr>
          <w:rFonts w:eastAsia="SimSun"/>
          <w:bCs/>
          <w:lang w:val="sr-Latn-RS"/>
        </w:rPr>
        <w:t>emphasis</w:t>
      </w:r>
      <w:proofErr w:type="spellEnd"/>
      <w:r w:rsidRPr="0093455B">
        <w:rPr>
          <w:rFonts w:eastAsia="SimSun"/>
          <w:bCs/>
          <w:lang w:val="sr-Latn-RS"/>
        </w:rPr>
        <w:t xml:space="preserve"> </w:t>
      </w:r>
      <w:proofErr w:type="spellStart"/>
      <w:r w:rsidRPr="0093455B">
        <w:rPr>
          <w:rFonts w:eastAsia="SimSun"/>
          <w:bCs/>
          <w:lang w:val="sr-Latn-RS"/>
        </w:rPr>
        <w:t>should</w:t>
      </w:r>
      <w:proofErr w:type="spellEnd"/>
      <w:r w:rsidRPr="0093455B">
        <w:rPr>
          <w:rFonts w:eastAsia="SimSun"/>
          <w:bCs/>
          <w:lang w:val="sr-Latn-RS"/>
        </w:rPr>
        <w:t xml:space="preserve"> be </w:t>
      </w:r>
      <w:proofErr w:type="spellStart"/>
      <w:r w:rsidRPr="0093455B">
        <w:rPr>
          <w:rFonts w:eastAsia="SimSun"/>
          <w:bCs/>
          <w:lang w:val="sr-Latn-RS"/>
        </w:rPr>
        <w:t>placed</w:t>
      </w:r>
      <w:proofErr w:type="spellEnd"/>
      <w:r w:rsidRPr="0093455B">
        <w:rPr>
          <w:rFonts w:eastAsia="SimSun"/>
          <w:bCs/>
          <w:lang w:val="sr-Latn-RS"/>
        </w:rPr>
        <w:t xml:space="preserve"> on the </w:t>
      </w:r>
      <w:proofErr w:type="spellStart"/>
      <w:r w:rsidRPr="0093455B">
        <w:rPr>
          <w:rFonts w:eastAsia="SimSun"/>
          <w:bCs/>
          <w:lang w:val="sr-Latn-RS"/>
        </w:rPr>
        <w:t>training</w:t>
      </w:r>
      <w:proofErr w:type="spellEnd"/>
      <w:r w:rsidRPr="0093455B">
        <w:rPr>
          <w:rFonts w:eastAsia="SimSun"/>
          <w:bCs/>
          <w:lang w:val="sr-Latn-RS"/>
        </w:rPr>
        <w:t xml:space="preserve"> </w:t>
      </w:r>
      <w:proofErr w:type="spellStart"/>
      <w:r w:rsidRPr="0093455B">
        <w:rPr>
          <w:rFonts w:eastAsia="SimSun"/>
          <w:bCs/>
          <w:lang w:val="sr-Latn-RS"/>
        </w:rPr>
        <w:t>provided</w:t>
      </w:r>
      <w:proofErr w:type="spellEnd"/>
      <w:r w:rsidRPr="0093455B">
        <w:rPr>
          <w:rFonts w:eastAsia="SimSun"/>
          <w:bCs/>
          <w:lang w:val="sr-Latn-RS"/>
        </w:rPr>
        <w:t xml:space="preserve"> </w:t>
      </w:r>
      <w:proofErr w:type="spellStart"/>
      <w:r w:rsidRPr="0093455B">
        <w:rPr>
          <w:rFonts w:eastAsia="SimSun"/>
          <w:bCs/>
          <w:lang w:val="sr-Latn-RS"/>
        </w:rPr>
        <w:t>by</w:t>
      </w:r>
      <w:proofErr w:type="spellEnd"/>
      <w:r w:rsidRPr="0093455B">
        <w:rPr>
          <w:rFonts w:eastAsia="SimSun"/>
          <w:bCs/>
          <w:lang w:val="sr-Latn-RS"/>
        </w:rPr>
        <w:t xml:space="preserve"> the </w:t>
      </w:r>
      <w:proofErr w:type="spellStart"/>
      <w:r w:rsidRPr="0093455B">
        <w:rPr>
          <w:rFonts w:eastAsia="SimSun"/>
          <w:bCs/>
          <w:lang w:val="sr-Latn-RS"/>
        </w:rPr>
        <w:t>National</w:t>
      </w:r>
      <w:proofErr w:type="spellEnd"/>
      <w:r w:rsidRPr="0093455B">
        <w:rPr>
          <w:rFonts w:eastAsia="SimSun"/>
          <w:bCs/>
          <w:lang w:val="sr-Latn-RS"/>
        </w:rPr>
        <w:t xml:space="preserve"> </w:t>
      </w:r>
      <w:proofErr w:type="spellStart"/>
      <w:r w:rsidRPr="0093455B">
        <w:rPr>
          <w:rFonts w:eastAsia="SimSun"/>
          <w:bCs/>
          <w:lang w:val="sr-Latn-RS"/>
        </w:rPr>
        <w:t>Academy</w:t>
      </w:r>
      <w:proofErr w:type="spellEnd"/>
      <w:r w:rsidRPr="0093455B">
        <w:rPr>
          <w:rFonts w:eastAsia="SimSun"/>
          <w:bCs/>
          <w:lang w:val="sr-Latn-RS"/>
        </w:rPr>
        <w:t xml:space="preserve"> for </w:t>
      </w:r>
      <w:proofErr w:type="spellStart"/>
      <w:r w:rsidRPr="0093455B">
        <w:rPr>
          <w:rFonts w:eastAsia="SimSun"/>
          <w:bCs/>
          <w:lang w:val="sr-Latn-RS"/>
        </w:rPr>
        <w:t>Public</w:t>
      </w:r>
      <w:proofErr w:type="spellEnd"/>
      <w:r w:rsidRPr="0093455B">
        <w:rPr>
          <w:rFonts w:eastAsia="SimSun"/>
          <w:bCs/>
          <w:lang w:val="sr-Latn-RS"/>
        </w:rPr>
        <w:t xml:space="preserve"> </w:t>
      </w:r>
      <w:proofErr w:type="spellStart"/>
      <w:r w:rsidRPr="0093455B">
        <w:rPr>
          <w:rFonts w:eastAsia="SimSun"/>
          <w:bCs/>
          <w:lang w:val="sr-Latn-RS"/>
        </w:rPr>
        <w:t>Administration</w:t>
      </w:r>
      <w:proofErr w:type="spellEnd"/>
      <w:r w:rsidRPr="0093455B">
        <w:rPr>
          <w:rFonts w:eastAsia="SimSun"/>
          <w:bCs/>
          <w:lang w:val="sr-Latn-RS"/>
        </w:rPr>
        <w:t xml:space="preserve"> (NAPA). </w:t>
      </w:r>
      <w:proofErr w:type="spellStart"/>
      <w:r w:rsidRPr="0093455B">
        <w:rPr>
          <w:rFonts w:eastAsia="SimSun"/>
          <w:bCs/>
          <w:lang w:val="sr-Latn-RS"/>
        </w:rPr>
        <w:t>Specifically</w:t>
      </w:r>
      <w:proofErr w:type="spellEnd"/>
      <w:r w:rsidRPr="0093455B">
        <w:rPr>
          <w:rFonts w:eastAsia="SimSun"/>
          <w:bCs/>
          <w:lang w:val="sr-Latn-RS"/>
        </w:rPr>
        <w:t xml:space="preserve">, NAPA </w:t>
      </w:r>
      <w:proofErr w:type="spellStart"/>
      <w:r w:rsidRPr="0093455B">
        <w:rPr>
          <w:rFonts w:eastAsia="SimSun"/>
          <w:bCs/>
          <w:lang w:val="sr-Latn-RS"/>
        </w:rPr>
        <w:t>delivers</w:t>
      </w:r>
      <w:proofErr w:type="spellEnd"/>
      <w:r w:rsidRPr="0093455B">
        <w:rPr>
          <w:rFonts w:eastAsia="SimSun"/>
          <w:bCs/>
          <w:lang w:val="sr-Latn-RS"/>
        </w:rPr>
        <w:t xml:space="preserve"> </w:t>
      </w:r>
      <w:proofErr w:type="spellStart"/>
      <w:r w:rsidRPr="0093455B">
        <w:rPr>
          <w:rFonts w:eastAsia="SimSun"/>
          <w:bCs/>
          <w:lang w:val="sr-Latn-RS"/>
        </w:rPr>
        <w:t>training</w:t>
      </w:r>
      <w:proofErr w:type="spellEnd"/>
      <w:r w:rsidRPr="0093455B">
        <w:rPr>
          <w:rFonts w:eastAsia="SimSun"/>
          <w:bCs/>
          <w:lang w:val="sr-Latn-RS"/>
        </w:rPr>
        <w:t xml:space="preserve"> </w:t>
      </w:r>
      <w:proofErr w:type="spellStart"/>
      <w:r w:rsidRPr="0093455B">
        <w:rPr>
          <w:rFonts w:eastAsia="SimSun"/>
          <w:bCs/>
          <w:lang w:val="sr-Latn-RS"/>
        </w:rPr>
        <w:t>programmes</w:t>
      </w:r>
      <w:proofErr w:type="spellEnd"/>
      <w:r w:rsidRPr="0093455B">
        <w:rPr>
          <w:rFonts w:eastAsia="SimSun"/>
          <w:bCs/>
          <w:lang w:val="sr-Latn-RS"/>
        </w:rPr>
        <w:t xml:space="preserve"> </w:t>
      </w:r>
      <w:proofErr w:type="spellStart"/>
      <w:r w:rsidRPr="0093455B">
        <w:rPr>
          <w:rFonts w:eastAsia="SimSun"/>
          <w:bCs/>
          <w:lang w:val="sr-Latn-RS"/>
        </w:rPr>
        <w:t>aimed</w:t>
      </w:r>
      <w:proofErr w:type="spellEnd"/>
      <w:r w:rsidRPr="0093455B">
        <w:rPr>
          <w:rFonts w:eastAsia="SimSun"/>
          <w:bCs/>
          <w:lang w:val="sr-Latn-RS"/>
        </w:rPr>
        <w:t xml:space="preserve"> </w:t>
      </w:r>
      <w:proofErr w:type="spellStart"/>
      <w:r w:rsidRPr="0093455B">
        <w:rPr>
          <w:rFonts w:eastAsia="SimSun"/>
          <w:bCs/>
          <w:lang w:val="sr-Latn-RS"/>
        </w:rPr>
        <w:t>directly</w:t>
      </w:r>
      <w:proofErr w:type="spellEnd"/>
      <w:r w:rsidRPr="0093455B">
        <w:rPr>
          <w:rFonts w:eastAsia="SimSun"/>
          <w:bCs/>
          <w:lang w:val="sr-Latn-RS"/>
        </w:rPr>
        <w:t xml:space="preserve"> at </w:t>
      </w:r>
      <w:proofErr w:type="spellStart"/>
      <w:r w:rsidRPr="0093455B">
        <w:rPr>
          <w:rFonts w:eastAsia="SimSun"/>
          <w:bCs/>
          <w:lang w:val="sr-Latn-RS"/>
        </w:rPr>
        <w:t>equipping</w:t>
      </w:r>
      <w:proofErr w:type="spellEnd"/>
      <w:r w:rsidRPr="0093455B">
        <w:rPr>
          <w:rFonts w:eastAsia="SimSun"/>
          <w:bCs/>
          <w:lang w:val="sr-Latn-RS"/>
        </w:rPr>
        <w:t xml:space="preserve"> civil </w:t>
      </w:r>
      <w:proofErr w:type="spellStart"/>
      <w:r w:rsidRPr="0093455B">
        <w:rPr>
          <w:rFonts w:eastAsia="SimSun"/>
          <w:bCs/>
          <w:lang w:val="sr-Latn-RS"/>
        </w:rPr>
        <w:t>servants</w:t>
      </w:r>
      <w:proofErr w:type="spellEnd"/>
      <w:r w:rsidRPr="0093455B">
        <w:rPr>
          <w:rFonts w:eastAsia="SimSun"/>
          <w:bCs/>
          <w:lang w:val="sr-Latn-RS"/>
        </w:rPr>
        <w:t xml:space="preserve"> to </w:t>
      </w:r>
      <w:proofErr w:type="spellStart"/>
      <w:r w:rsidRPr="0093455B">
        <w:rPr>
          <w:rFonts w:eastAsia="SimSun"/>
          <w:bCs/>
          <w:lang w:val="sr-Latn-RS"/>
        </w:rPr>
        <w:t>identify</w:t>
      </w:r>
      <w:proofErr w:type="spellEnd"/>
      <w:r w:rsidRPr="0093455B">
        <w:rPr>
          <w:rFonts w:eastAsia="SimSun"/>
          <w:bCs/>
          <w:lang w:val="sr-Latn-RS"/>
        </w:rPr>
        <w:t xml:space="preserve"> </w:t>
      </w:r>
      <w:proofErr w:type="spellStart"/>
      <w:r w:rsidRPr="0093455B">
        <w:rPr>
          <w:rFonts w:eastAsia="SimSun"/>
          <w:bCs/>
          <w:lang w:val="sr-Latn-RS"/>
        </w:rPr>
        <w:t>cases</w:t>
      </w:r>
      <w:proofErr w:type="spellEnd"/>
      <w:r w:rsidRPr="0093455B">
        <w:rPr>
          <w:rFonts w:eastAsia="SimSun"/>
          <w:bCs/>
          <w:lang w:val="sr-Latn-RS"/>
        </w:rPr>
        <w:t xml:space="preserve"> </w:t>
      </w:r>
      <w:proofErr w:type="spellStart"/>
      <w:r w:rsidRPr="0093455B">
        <w:rPr>
          <w:rFonts w:eastAsia="SimSun"/>
          <w:bCs/>
          <w:lang w:val="sr-Latn-RS"/>
        </w:rPr>
        <w:t>of</w:t>
      </w:r>
      <w:proofErr w:type="spellEnd"/>
      <w:r w:rsidRPr="0093455B">
        <w:rPr>
          <w:rFonts w:eastAsia="SimSun"/>
          <w:bCs/>
          <w:lang w:val="sr-Latn-RS"/>
        </w:rPr>
        <w:t xml:space="preserve"> </w:t>
      </w:r>
      <w:proofErr w:type="spellStart"/>
      <w:r w:rsidRPr="0093455B">
        <w:rPr>
          <w:rFonts w:eastAsia="SimSun"/>
          <w:bCs/>
          <w:lang w:val="sr-Latn-RS"/>
        </w:rPr>
        <w:t>direct</w:t>
      </w:r>
      <w:proofErr w:type="spellEnd"/>
      <w:r w:rsidRPr="0093455B">
        <w:rPr>
          <w:rFonts w:eastAsia="SimSun"/>
          <w:bCs/>
          <w:lang w:val="sr-Latn-RS"/>
        </w:rPr>
        <w:t xml:space="preserve"> and </w:t>
      </w:r>
      <w:proofErr w:type="spellStart"/>
      <w:r w:rsidRPr="0093455B">
        <w:rPr>
          <w:rFonts w:eastAsia="SimSun"/>
          <w:bCs/>
          <w:lang w:val="sr-Latn-RS"/>
        </w:rPr>
        <w:t>indirect</w:t>
      </w:r>
      <w:proofErr w:type="spellEnd"/>
      <w:r w:rsidRPr="0093455B">
        <w:rPr>
          <w:rFonts w:eastAsia="SimSun"/>
          <w:bCs/>
          <w:lang w:val="sr-Latn-RS"/>
        </w:rPr>
        <w:t xml:space="preserve"> </w:t>
      </w:r>
      <w:proofErr w:type="spellStart"/>
      <w:r w:rsidRPr="0093455B">
        <w:rPr>
          <w:rFonts w:eastAsia="SimSun"/>
          <w:bCs/>
          <w:lang w:val="sr-Latn-RS"/>
        </w:rPr>
        <w:t>discrimination</w:t>
      </w:r>
      <w:proofErr w:type="spellEnd"/>
      <w:r w:rsidRPr="0093455B">
        <w:rPr>
          <w:rFonts w:eastAsia="SimSun"/>
          <w:bCs/>
          <w:lang w:val="sr-Latn-RS"/>
        </w:rPr>
        <w:t xml:space="preserve">, to </w:t>
      </w:r>
      <w:proofErr w:type="spellStart"/>
      <w:r w:rsidRPr="0093455B">
        <w:rPr>
          <w:rFonts w:eastAsia="SimSun"/>
          <w:bCs/>
          <w:lang w:val="sr-Latn-RS"/>
        </w:rPr>
        <w:t>comply</w:t>
      </w:r>
      <w:proofErr w:type="spellEnd"/>
      <w:r w:rsidRPr="0093455B">
        <w:rPr>
          <w:rFonts w:eastAsia="SimSun"/>
          <w:bCs/>
          <w:lang w:val="sr-Latn-RS"/>
        </w:rPr>
        <w:t xml:space="preserve"> </w:t>
      </w:r>
      <w:proofErr w:type="spellStart"/>
      <w:r w:rsidRPr="0093455B">
        <w:rPr>
          <w:rFonts w:eastAsia="SimSun"/>
          <w:bCs/>
          <w:lang w:val="sr-Latn-RS"/>
        </w:rPr>
        <w:t>with</w:t>
      </w:r>
      <w:proofErr w:type="spellEnd"/>
      <w:r w:rsidRPr="0093455B">
        <w:rPr>
          <w:rFonts w:eastAsia="SimSun"/>
          <w:bCs/>
          <w:lang w:val="sr-Latn-RS"/>
        </w:rPr>
        <w:t xml:space="preserve"> </w:t>
      </w:r>
      <w:proofErr w:type="spellStart"/>
      <w:r w:rsidRPr="0093455B">
        <w:rPr>
          <w:rFonts w:eastAsia="SimSun"/>
          <w:bCs/>
          <w:lang w:val="sr-Latn-RS"/>
        </w:rPr>
        <w:t>national</w:t>
      </w:r>
      <w:proofErr w:type="spellEnd"/>
      <w:r w:rsidRPr="0093455B">
        <w:rPr>
          <w:rFonts w:eastAsia="SimSun"/>
          <w:bCs/>
          <w:lang w:val="sr-Latn-RS"/>
        </w:rPr>
        <w:t xml:space="preserve"> and </w:t>
      </w:r>
      <w:proofErr w:type="spellStart"/>
      <w:r w:rsidRPr="0093455B">
        <w:rPr>
          <w:rFonts w:eastAsia="SimSun"/>
          <w:bCs/>
          <w:lang w:val="sr-Latn-RS"/>
        </w:rPr>
        <w:t>international</w:t>
      </w:r>
      <w:proofErr w:type="spellEnd"/>
      <w:r w:rsidRPr="0093455B">
        <w:rPr>
          <w:rFonts w:eastAsia="SimSun"/>
          <w:bCs/>
          <w:lang w:val="sr-Latn-RS"/>
        </w:rPr>
        <w:t xml:space="preserve"> </w:t>
      </w:r>
      <w:proofErr w:type="spellStart"/>
      <w:r w:rsidRPr="0093455B">
        <w:rPr>
          <w:rFonts w:eastAsia="SimSun"/>
          <w:bCs/>
          <w:lang w:val="sr-Latn-RS"/>
        </w:rPr>
        <w:t>standards</w:t>
      </w:r>
      <w:proofErr w:type="spellEnd"/>
      <w:r w:rsidRPr="0093455B">
        <w:rPr>
          <w:rFonts w:eastAsia="SimSun"/>
          <w:bCs/>
          <w:lang w:val="sr-Latn-RS"/>
        </w:rPr>
        <w:t xml:space="preserve">, and to </w:t>
      </w:r>
      <w:proofErr w:type="spellStart"/>
      <w:r w:rsidRPr="0093455B">
        <w:rPr>
          <w:rFonts w:eastAsia="SimSun"/>
          <w:bCs/>
          <w:lang w:val="sr-Latn-RS"/>
        </w:rPr>
        <w:t>apply</w:t>
      </w:r>
      <w:proofErr w:type="spellEnd"/>
      <w:r w:rsidRPr="0093455B">
        <w:rPr>
          <w:rFonts w:eastAsia="SimSun"/>
          <w:bCs/>
          <w:lang w:val="sr-Latn-RS"/>
        </w:rPr>
        <w:t xml:space="preserve"> </w:t>
      </w:r>
      <w:proofErr w:type="spellStart"/>
      <w:r w:rsidRPr="0093455B">
        <w:rPr>
          <w:rFonts w:eastAsia="SimSun"/>
          <w:bCs/>
          <w:lang w:val="sr-Latn-RS"/>
        </w:rPr>
        <w:t>existing</w:t>
      </w:r>
      <w:proofErr w:type="spellEnd"/>
      <w:r w:rsidRPr="0093455B">
        <w:rPr>
          <w:rFonts w:eastAsia="SimSun"/>
          <w:bCs/>
          <w:lang w:val="sr-Latn-RS"/>
        </w:rPr>
        <w:t xml:space="preserve"> </w:t>
      </w:r>
      <w:proofErr w:type="spellStart"/>
      <w:r w:rsidRPr="0093455B">
        <w:rPr>
          <w:rFonts w:eastAsia="SimSun"/>
          <w:bCs/>
          <w:lang w:val="sr-Latn-RS"/>
        </w:rPr>
        <w:t>mechanisms</w:t>
      </w:r>
      <w:proofErr w:type="spellEnd"/>
      <w:r w:rsidRPr="0093455B">
        <w:rPr>
          <w:rFonts w:eastAsia="SimSun"/>
          <w:bCs/>
          <w:lang w:val="sr-Latn-RS"/>
        </w:rPr>
        <w:t xml:space="preserve"> for the </w:t>
      </w:r>
      <w:proofErr w:type="spellStart"/>
      <w:r w:rsidRPr="0093455B">
        <w:rPr>
          <w:rFonts w:eastAsia="SimSun"/>
          <w:bCs/>
          <w:lang w:val="sr-Latn-RS"/>
        </w:rPr>
        <w:t>prevention</w:t>
      </w:r>
      <w:proofErr w:type="spellEnd"/>
      <w:r w:rsidRPr="0093455B">
        <w:rPr>
          <w:rFonts w:eastAsia="SimSun"/>
          <w:bCs/>
          <w:lang w:val="sr-Latn-RS"/>
        </w:rPr>
        <w:t xml:space="preserve"> </w:t>
      </w:r>
      <w:proofErr w:type="spellStart"/>
      <w:r w:rsidRPr="0093455B">
        <w:rPr>
          <w:rFonts w:eastAsia="SimSun"/>
          <w:bCs/>
          <w:lang w:val="sr-Latn-RS"/>
        </w:rPr>
        <w:t>of</w:t>
      </w:r>
      <w:proofErr w:type="spellEnd"/>
      <w:r w:rsidRPr="0093455B">
        <w:rPr>
          <w:rFonts w:eastAsia="SimSun"/>
          <w:bCs/>
          <w:lang w:val="sr-Latn-RS"/>
        </w:rPr>
        <w:t xml:space="preserve"> </w:t>
      </w:r>
      <w:proofErr w:type="spellStart"/>
      <w:r w:rsidRPr="0093455B">
        <w:rPr>
          <w:rFonts w:eastAsia="SimSun"/>
          <w:bCs/>
          <w:lang w:val="sr-Latn-RS"/>
        </w:rPr>
        <w:t>discrimination</w:t>
      </w:r>
      <w:proofErr w:type="spellEnd"/>
      <w:r w:rsidRPr="0093455B">
        <w:rPr>
          <w:rFonts w:eastAsia="SimSun"/>
          <w:bCs/>
          <w:lang w:val="sr-Latn-RS"/>
        </w:rPr>
        <w:t xml:space="preserve">, </w:t>
      </w:r>
      <w:proofErr w:type="spellStart"/>
      <w:r w:rsidRPr="0093455B">
        <w:rPr>
          <w:rFonts w:eastAsia="SimSun"/>
          <w:bCs/>
          <w:lang w:val="sr-Latn-RS"/>
        </w:rPr>
        <w:t>such</w:t>
      </w:r>
      <w:proofErr w:type="spellEnd"/>
      <w:r w:rsidRPr="0093455B">
        <w:rPr>
          <w:rFonts w:eastAsia="SimSun"/>
          <w:bCs/>
          <w:lang w:val="sr-Latn-RS"/>
        </w:rPr>
        <w:t xml:space="preserve"> as the </w:t>
      </w:r>
      <w:proofErr w:type="spellStart"/>
      <w:r w:rsidRPr="0093455B">
        <w:rPr>
          <w:rFonts w:eastAsia="SimSun"/>
          <w:bCs/>
          <w:lang w:val="sr-Latn-RS"/>
        </w:rPr>
        <w:t>training</w:t>
      </w:r>
      <w:proofErr w:type="spellEnd"/>
      <w:r w:rsidRPr="0093455B">
        <w:rPr>
          <w:rFonts w:eastAsia="SimSun"/>
          <w:bCs/>
          <w:lang w:val="sr-Latn-RS"/>
        </w:rPr>
        <w:t xml:space="preserve"> </w:t>
      </w:r>
      <w:proofErr w:type="spellStart"/>
      <w:r w:rsidRPr="0093455B">
        <w:rPr>
          <w:rFonts w:eastAsia="SimSun"/>
          <w:bCs/>
          <w:lang w:val="sr-Latn-RS"/>
        </w:rPr>
        <w:t>course</w:t>
      </w:r>
      <w:proofErr w:type="spellEnd"/>
      <w:r w:rsidRPr="0093455B">
        <w:rPr>
          <w:rFonts w:eastAsia="SimSun"/>
          <w:bCs/>
          <w:lang w:val="sr-Latn-RS"/>
        </w:rPr>
        <w:t xml:space="preserve"> “</w:t>
      </w:r>
      <w:proofErr w:type="spellStart"/>
      <w:r w:rsidRPr="0093455B">
        <w:rPr>
          <w:rFonts w:eastAsia="SimSun"/>
          <w:bCs/>
          <w:lang w:val="sr-Latn-RS"/>
        </w:rPr>
        <w:t>Protection</w:t>
      </w:r>
      <w:proofErr w:type="spellEnd"/>
      <w:r w:rsidRPr="0093455B">
        <w:rPr>
          <w:rFonts w:eastAsia="SimSun"/>
          <w:bCs/>
          <w:lang w:val="sr-Latn-RS"/>
        </w:rPr>
        <w:t xml:space="preserve"> </w:t>
      </w:r>
      <w:proofErr w:type="spellStart"/>
      <w:r w:rsidRPr="0093455B">
        <w:rPr>
          <w:rFonts w:eastAsia="SimSun"/>
          <w:bCs/>
          <w:lang w:val="sr-Latn-RS"/>
        </w:rPr>
        <w:t>of</w:t>
      </w:r>
      <w:proofErr w:type="spellEnd"/>
      <w:r w:rsidRPr="0093455B">
        <w:rPr>
          <w:rFonts w:eastAsia="SimSun"/>
          <w:bCs/>
          <w:lang w:val="sr-Latn-RS"/>
        </w:rPr>
        <w:t xml:space="preserve"> </w:t>
      </w:r>
      <w:proofErr w:type="spellStart"/>
      <w:r w:rsidRPr="0093455B">
        <w:rPr>
          <w:rFonts w:eastAsia="SimSun"/>
          <w:bCs/>
          <w:lang w:val="sr-Latn-RS"/>
        </w:rPr>
        <w:t>Rights</w:t>
      </w:r>
      <w:proofErr w:type="spellEnd"/>
      <w:r w:rsidRPr="0093455B">
        <w:rPr>
          <w:rFonts w:eastAsia="SimSun"/>
          <w:bCs/>
          <w:lang w:val="sr-Latn-RS"/>
        </w:rPr>
        <w:t xml:space="preserve"> and </w:t>
      </w:r>
      <w:proofErr w:type="spellStart"/>
      <w:r w:rsidRPr="0093455B">
        <w:rPr>
          <w:rFonts w:eastAsia="SimSun"/>
          <w:bCs/>
          <w:lang w:val="sr-Latn-RS"/>
        </w:rPr>
        <w:t>Prevention</w:t>
      </w:r>
      <w:proofErr w:type="spellEnd"/>
      <w:r w:rsidRPr="0093455B">
        <w:rPr>
          <w:rFonts w:eastAsia="SimSun"/>
          <w:bCs/>
          <w:lang w:val="sr-Latn-RS"/>
        </w:rPr>
        <w:t xml:space="preserve"> </w:t>
      </w:r>
      <w:proofErr w:type="spellStart"/>
      <w:r w:rsidRPr="0093455B">
        <w:rPr>
          <w:rFonts w:eastAsia="SimSun"/>
          <w:bCs/>
          <w:lang w:val="sr-Latn-RS"/>
        </w:rPr>
        <w:t>of</w:t>
      </w:r>
      <w:proofErr w:type="spellEnd"/>
      <w:r w:rsidRPr="0093455B">
        <w:rPr>
          <w:rFonts w:eastAsia="SimSun"/>
          <w:bCs/>
          <w:lang w:val="sr-Latn-RS"/>
        </w:rPr>
        <w:t xml:space="preserve"> </w:t>
      </w:r>
      <w:proofErr w:type="spellStart"/>
      <w:r w:rsidRPr="0093455B">
        <w:rPr>
          <w:rFonts w:eastAsia="SimSun"/>
          <w:bCs/>
          <w:lang w:val="sr-Latn-RS"/>
        </w:rPr>
        <w:t>Discrimination</w:t>
      </w:r>
      <w:proofErr w:type="spellEnd"/>
      <w:r w:rsidRPr="0093455B">
        <w:rPr>
          <w:rFonts w:eastAsia="SimSun"/>
          <w:bCs/>
          <w:lang w:val="sr-Latn-RS"/>
        </w:rPr>
        <w:t xml:space="preserve"> </w:t>
      </w:r>
      <w:proofErr w:type="spellStart"/>
      <w:r w:rsidRPr="0093455B">
        <w:rPr>
          <w:rFonts w:eastAsia="SimSun"/>
          <w:bCs/>
          <w:lang w:val="sr-Latn-RS"/>
        </w:rPr>
        <w:t>against</w:t>
      </w:r>
      <w:proofErr w:type="spellEnd"/>
      <w:r w:rsidRPr="0093455B">
        <w:rPr>
          <w:rFonts w:eastAsia="SimSun"/>
          <w:bCs/>
          <w:lang w:val="sr-Latn-RS"/>
        </w:rPr>
        <w:t xml:space="preserve"> </w:t>
      </w:r>
      <w:proofErr w:type="spellStart"/>
      <w:r w:rsidRPr="0093455B">
        <w:rPr>
          <w:rFonts w:eastAsia="SimSun"/>
          <w:bCs/>
          <w:lang w:val="sr-Latn-RS"/>
        </w:rPr>
        <w:t>Persons</w:t>
      </w:r>
      <w:proofErr w:type="spellEnd"/>
      <w:r w:rsidRPr="0093455B">
        <w:rPr>
          <w:rFonts w:eastAsia="SimSun"/>
          <w:bCs/>
          <w:lang w:val="sr-Latn-RS"/>
        </w:rPr>
        <w:t xml:space="preserve"> </w:t>
      </w:r>
      <w:proofErr w:type="spellStart"/>
      <w:r w:rsidRPr="0093455B">
        <w:rPr>
          <w:rFonts w:eastAsia="SimSun"/>
          <w:bCs/>
          <w:lang w:val="sr-Latn-RS"/>
        </w:rPr>
        <w:t>with</w:t>
      </w:r>
      <w:proofErr w:type="spellEnd"/>
      <w:r w:rsidRPr="0093455B">
        <w:rPr>
          <w:rFonts w:eastAsia="SimSun"/>
          <w:bCs/>
          <w:lang w:val="sr-Latn-RS"/>
        </w:rPr>
        <w:t xml:space="preserve"> </w:t>
      </w:r>
      <w:proofErr w:type="spellStart"/>
      <w:r w:rsidRPr="0093455B">
        <w:rPr>
          <w:rFonts w:eastAsia="SimSun"/>
          <w:bCs/>
          <w:lang w:val="sr-Latn-RS"/>
        </w:rPr>
        <w:t>Disabilities</w:t>
      </w:r>
      <w:proofErr w:type="spellEnd"/>
      <w:r w:rsidRPr="0093455B">
        <w:rPr>
          <w:rFonts w:eastAsia="SimSun"/>
          <w:bCs/>
          <w:lang w:val="sr-Latn-RS"/>
        </w:rPr>
        <w:t xml:space="preserve">,” </w:t>
      </w:r>
      <w:proofErr w:type="spellStart"/>
      <w:r w:rsidRPr="0093455B">
        <w:rPr>
          <w:rFonts w:eastAsia="SimSun"/>
          <w:bCs/>
          <w:lang w:val="sr-Latn-RS"/>
        </w:rPr>
        <w:t>which</w:t>
      </w:r>
      <w:proofErr w:type="spellEnd"/>
      <w:r w:rsidRPr="0093455B">
        <w:rPr>
          <w:rFonts w:eastAsia="SimSun"/>
          <w:bCs/>
          <w:lang w:val="sr-Latn-RS"/>
        </w:rPr>
        <w:t xml:space="preserve"> </w:t>
      </w:r>
      <w:proofErr w:type="spellStart"/>
      <w:r w:rsidRPr="0093455B">
        <w:rPr>
          <w:rFonts w:eastAsia="SimSun"/>
          <w:bCs/>
          <w:lang w:val="sr-Latn-RS"/>
        </w:rPr>
        <w:t>has</w:t>
      </w:r>
      <w:proofErr w:type="spellEnd"/>
      <w:r w:rsidRPr="0093455B">
        <w:rPr>
          <w:rFonts w:eastAsia="SimSun"/>
          <w:bCs/>
          <w:lang w:val="sr-Latn-RS"/>
        </w:rPr>
        <w:t xml:space="preserve"> </w:t>
      </w:r>
      <w:proofErr w:type="spellStart"/>
      <w:r w:rsidRPr="0093455B">
        <w:rPr>
          <w:rFonts w:eastAsia="SimSun"/>
          <w:bCs/>
          <w:lang w:val="sr-Latn-RS"/>
        </w:rPr>
        <w:t>been</w:t>
      </w:r>
      <w:proofErr w:type="spellEnd"/>
      <w:r w:rsidRPr="0093455B">
        <w:rPr>
          <w:rFonts w:eastAsia="SimSun"/>
          <w:bCs/>
          <w:lang w:val="sr-Latn-RS"/>
        </w:rPr>
        <w:t xml:space="preserve"> </w:t>
      </w:r>
      <w:proofErr w:type="spellStart"/>
      <w:r w:rsidRPr="0093455B">
        <w:rPr>
          <w:rFonts w:eastAsia="SimSun"/>
          <w:bCs/>
          <w:lang w:val="sr-Latn-RS"/>
        </w:rPr>
        <w:t>delivered</w:t>
      </w:r>
      <w:proofErr w:type="spellEnd"/>
      <w:r w:rsidRPr="0093455B">
        <w:rPr>
          <w:rFonts w:eastAsia="SimSun"/>
          <w:bCs/>
          <w:lang w:val="sr-Latn-RS"/>
        </w:rPr>
        <w:t xml:space="preserve"> on </w:t>
      </w:r>
      <w:proofErr w:type="spellStart"/>
      <w:r w:rsidRPr="0093455B">
        <w:rPr>
          <w:rFonts w:eastAsia="SimSun"/>
          <w:bCs/>
          <w:lang w:val="sr-Latn-RS"/>
        </w:rPr>
        <w:t>several</w:t>
      </w:r>
      <w:proofErr w:type="spellEnd"/>
      <w:r w:rsidRPr="0093455B">
        <w:rPr>
          <w:rFonts w:eastAsia="SimSun"/>
          <w:bCs/>
          <w:lang w:val="sr-Latn-RS"/>
        </w:rPr>
        <w:t xml:space="preserve"> </w:t>
      </w:r>
      <w:proofErr w:type="spellStart"/>
      <w:r w:rsidRPr="0093455B">
        <w:rPr>
          <w:rFonts w:eastAsia="SimSun"/>
          <w:bCs/>
          <w:lang w:val="sr-Latn-RS"/>
        </w:rPr>
        <w:t>occasions</w:t>
      </w:r>
      <w:proofErr w:type="spellEnd"/>
      <w:r w:rsidRPr="0093455B">
        <w:rPr>
          <w:rFonts w:eastAsia="SimSun"/>
          <w:bCs/>
          <w:lang w:val="sr-Latn-RS"/>
        </w:rPr>
        <w:t xml:space="preserve"> to </w:t>
      </w:r>
      <w:proofErr w:type="spellStart"/>
      <w:r w:rsidRPr="0093455B">
        <w:rPr>
          <w:rFonts w:eastAsia="SimSun"/>
          <w:bCs/>
          <w:lang w:val="sr-Latn-RS"/>
        </w:rPr>
        <w:t>representatives</w:t>
      </w:r>
      <w:proofErr w:type="spellEnd"/>
      <w:r w:rsidRPr="0093455B">
        <w:rPr>
          <w:rFonts w:eastAsia="SimSun"/>
          <w:bCs/>
          <w:lang w:val="sr-Latn-RS"/>
        </w:rPr>
        <w:t xml:space="preserve"> </w:t>
      </w:r>
      <w:proofErr w:type="spellStart"/>
      <w:r w:rsidRPr="0093455B">
        <w:rPr>
          <w:rFonts w:eastAsia="SimSun"/>
          <w:bCs/>
          <w:lang w:val="sr-Latn-RS"/>
        </w:rPr>
        <w:t>of</w:t>
      </w:r>
      <w:proofErr w:type="spellEnd"/>
      <w:r w:rsidRPr="0093455B">
        <w:rPr>
          <w:rFonts w:eastAsia="SimSun"/>
          <w:bCs/>
          <w:lang w:val="sr-Latn-RS"/>
        </w:rPr>
        <w:t xml:space="preserve"> </w:t>
      </w:r>
      <w:proofErr w:type="spellStart"/>
      <w:r w:rsidRPr="0093455B">
        <w:rPr>
          <w:rFonts w:eastAsia="SimSun"/>
          <w:bCs/>
          <w:lang w:val="sr-Latn-RS"/>
        </w:rPr>
        <w:t>various</w:t>
      </w:r>
      <w:proofErr w:type="spellEnd"/>
      <w:r w:rsidRPr="0093455B">
        <w:rPr>
          <w:rFonts w:eastAsia="SimSun"/>
          <w:bCs/>
          <w:lang w:val="sr-Latn-RS"/>
        </w:rPr>
        <w:t xml:space="preserve"> </w:t>
      </w:r>
      <w:proofErr w:type="spellStart"/>
      <w:r w:rsidRPr="0093455B">
        <w:rPr>
          <w:rFonts w:eastAsia="SimSun"/>
          <w:bCs/>
          <w:lang w:val="sr-Latn-RS"/>
        </w:rPr>
        <w:t>institutions</w:t>
      </w:r>
      <w:proofErr w:type="spellEnd"/>
      <w:r w:rsidRPr="0093455B">
        <w:rPr>
          <w:rFonts w:eastAsia="SimSun"/>
          <w:bCs/>
          <w:lang w:val="sr-Latn-RS"/>
        </w:rPr>
        <w:t>.</w:t>
      </w:r>
    </w:p>
    <w:p w14:paraId="27834F7F" w14:textId="77777777" w:rsidR="0093455B" w:rsidRPr="0093455B" w:rsidRDefault="0093455B" w:rsidP="0093455B">
      <w:pPr>
        <w:spacing w:after="0"/>
        <w:rPr>
          <w:rFonts w:eastAsia="SimSun"/>
          <w:bCs/>
          <w:lang w:val="sr-Latn-RS"/>
        </w:rPr>
      </w:pPr>
      <w:proofErr w:type="spellStart"/>
      <w:r w:rsidRPr="0093455B">
        <w:rPr>
          <w:rFonts w:eastAsia="SimSun"/>
          <w:bCs/>
          <w:lang w:val="sr-Latn-RS"/>
        </w:rPr>
        <w:lastRenderedPageBreak/>
        <w:t>However</w:t>
      </w:r>
      <w:proofErr w:type="spellEnd"/>
      <w:r w:rsidRPr="0093455B">
        <w:rPr>
          <w:rFonts w:eastAsia="SimSun"/>
          <w:bCs/>
          <w:lang w:val="sr-Latn-RS"/>
        </w:rPr>
        <w:t xml:space="preserve">, </w:t>
      </w:r>
      <w:proofErr w:type="spellStart"/>
      <w:r w:rsidRPr="0093455B">
        <w:rPr>
          <w:rFonts w:eastAsia="SimSun"/>
          <w:bCs/>
          <w:lang w:val="sr-Latn-RS"/>
        </w:rPr>
        <w:t>these</w:t>
      </w:r>
      <w:proofErr w:type="spellEnd"/>
      <w:r w:rsidRPr="0093455B">
        <w:rPr>
          <w:rFonts w:eastAsia="SimSun"/>
          <w:bCs/>
          <w:lang w:val="sr-Latn-RS"/>
        </w:rPr>
        <w:t xml:space="preserve"> </w:t>
      </w:r>
      <w:proofErr w:type="spellStart"/>
      <w:r w:rsidRPr="0093455B">
        <w:rPr>
          <w:rFonts w:eastAsia="SimSun"/>
          <w:bCs/>
          <w:lang w:val="sr-Latn-RS"/>
        </w:rPr>
        <w:t>trainings</w:t>
      </w:r>
      <w:proofErr w:type="spellEnd"/>
      <w:r w:rsidRPr="0093455B">
        <w:rPr>
          <w:rFonts w:eastAsia="SimSun"/>
          <w:bCs/>
          <w:lang w:val="sr-Latn-RS"/>
        </w:rPr>
        <w:t xml:space="preserve"> are </w:t>
      </w:r>
      <w:proofErr w:type="spellStart"/>
      <w:r w:rsidRPr="0093455B">
        <w:rPr>
          <w:rFonts w:eastAsia="SimSun"/>
          <w:bCs/>
          <w:lang w:val="sr-Latn-RS"/>
        </w:rPr>
        <w:t>not</w:t>
      </w:r>
      <w:proofErr w:type="spellEnd"/>
      <w:r w:rsidRPr="0093455B">
        <w:rPr>
          <w:rFonts w:eastAsia="SimSun"/>
          <w:bCs/>
          <w:lang w:val="sr-Latn-RS"/>
        </w:rPr>
        <w:t xml:space="preserve"> </w:t>
      </w:r>
      <w:proofErr w:type="spellStart"/>
      <w:r w:rsidRPr="0093455B">
        <w:rPr>
          <w:rFonts w:eastAsia="SimSun"/>
          <w:bCs/>
          <w:lang w:val="sr-Latn-RS"/>
        </w:rPr>
        <w:t>part</w:t>
      </w:r>
      <w:proofErr w:type="spellEnd"/>
      <w:r w:rsidRPr="0093455B">
        <w:rPr>
          <w:rFonts w:eastAsia="SimSun"/>
          <w:bCs/>
          <w:lang w:val="sr-Latn-RS"/>
        </w:rPr>
        <w:t xml:space="preserve"> </w:t>
      </w:r>
      <w:proofErr w:type="spellStart"/>
      <w:r w:rsidRPr="0093455B">
        <w:rPr>
          <w:rFonts w:eastAsia="SimSun"/>
          <w:bCs/>
          <w:lang w:val="sr-Latn-RS"/>
        </w:rPr>
        <w:t>of</w:t>
      </w:r>
      <w:proofErr w:type="spellEnd"/>
      <w:r w:rsidRPr="0093455B">
        <w:rPr>
          <w:rFonts w:eastAsia="SimSun"/>
          <w:bCs/>
          <w:lang w:val="sr-Latn-RS"/>
        </w:rPr>
        <w:t xml:space="preserve"> </w:t>
      </w:r>
      <w:proofErr w:type="spellStart"/>
      <w:r w:rsidRPr="0093455B">
        <w:rPr>
          <w:rFonts w:eastAsia="SimSun"/>
          <w:bCs/>
          <w:lang w:val="sr-Latn-RS"/>
        </w:rPr>
        <w:t>NAPA’s</w:t>
      </w:r>
      <w:proofErr w:type="spellEnd"/>
      <w:r w:rsidRPr="0093455B">
        <w:rPr>
          <w:rFonts w:eastAsia="SimSun"/>
          <w:bCs/>
          <w:lang w:val="sr-Latn-RS"/>
        </w:rPr>
        <w:t xml:space="preserve"> </w:t>
      </w:r>
      <w:proofErr w:type="spellStart"/>
      <w:r w:rsidRPr="0093455B">
        <w:rPr>
          <w:rFonts w:eastAsia="SimSun"/>
          <w:bCs/>
          <w:lang w:val="sr-Latn-RS"/>
        </w:rPr>
        <w:t>regular</w:t>
      </w:r>
      <w:proofErr w:type="spellEnd"/>
      <w:r w:rsidRPr="0093455B">
        <w:rPr>
          <w:rFonts w:eastAsia="SimSun"/>
          <w:bCs/>
          <w:lang w:val="sr-Latn-RS"/>
        </w:rPr>
        <w:t xml:space="preserve"> </w:t>
      </w:r>
      <w:proofErr w:type="spellStart"/>
      <w:r w:rsidRPr="0093455B">
        <w:rPr>
          <w:rFonts w:eastAsia="SimSun"/>
          <w:bCs/>
          <w:lang w:val="sr-Latn-RS"/>
        </w:rPr>
        <w:t>annual</w:t>
      </w:r>
      <w:proofErr w:type="spellEnd"/>
      <w:r w:rsidRPr="0093455B">
        <w:rPr>
          <w:rFonts w:eastAsia="SimSun"/>
          <w:bCs/>
          <w:lang w:val="sr-Latn-RS"/>
        </w:rPr>
        <w:t xml:space="preserve"> </w:t>
      </w:r>
      <w:proofErr w:type="spellStart"/>
      <w:r w:rsidRPr="0093455B">
        <w:rPr>
          <w:rFonts w:eastAsia="SimSun"/>
          <w:bCs/>
          <w:lang w:val="sr-Latn-RS"/>
        </w:rPr>
        <w:t>programmes</w:t>
      </w:r>
      <w:proofErr w:type="spellEnd"/>
      <w:r w:rsidRPr="0093455B">
        <w:rPr>
          <w:rFonts w:eastAsia="SimSun"/>
          <w:bCs/>
          <w:lang w:val="sr-Latn-RS"/>
        </w:rPr>
        <w:t xml:space="preserve">. At the same time, NAPA </w:t>
      </w:r>
      <w:proofErr w:type="spellStart"/>
      <w:r w:rsidRPr="0093455B">
        <w:rPr>
          <w:rFonts w:eastAsia="SimSun"/>
          <w:bCs/>
          <w:lang w:val="sr-Latn-RS"/>
        </w:rPr>
        <w:t>organises</w:t>
      </w:r>
      <w:proofErr w:type="spellEnd"/>
      <w:r w:rsidRPr="0093455B">
        <w:rPr>
          <w:rFonts w:eastAsia="SimSun"/>
          <w:bCs/>
          <w:lang w:val="sr-Latn-RS"/>
        </w:rPr>
        <w:t xml:space="preserve"> </w:t>
      </w:r>
      <w:proofErr w:type="spellStart"/>
      <w:r w:rsidRPr="0093455B">
        <w:rPr>
          <w:rFonts w:eastAsia="SimSun"/>
          <w:bCs/>
          <w:lang w:val="sr-Latn-RS"/>
        </w:rPr>
        <w:t>training</w:t>
      </w:r>
      <w:proofErr w:type="spellEnd"/>
      <w:r w:rsidRPr="0093455B">
        <w:rPr>
          <w:rFonts w:eastAsia="SimSun"/>
          <w:bCs/>
          <w:lang w:val="sr-Latn-RS"/>
        </w:rPr>
        <w:t xml:space="preserve"> on </w:t>
      </w:r>
      <w:proofErr w:type="spellStart"/>
      <w:r w:rsidRPr="0093455B">
        <w:rPr>
          <w:rFonts w:eastAsia="SimSun"/>
          <w:bCs/>
          <w:lang w:val="sr-Latn-RS"/>
        </w:rPr>
        <w:t>various</w:t>
      </w:r>
      <w:proofErr w:type="spellEnd"/>
      <w:r w:rsidRPr="0093455B">
        <w:rPr>
          <w:rFonts w:eastAsia="SimSun"/>
          <w:bCs/>
          <w:lang w:val="sr-Latn-RS"/>
        </w:rPr>
        <w:t xml:space="preserve"> </w:t>
      </w:r>
      <w:proofErr w:type="spellStart"/>
      <w:r w:rsidRPr="0093455B">
        <w:rPr>
          <w:rFonts w:eastAsia="SimSun"/>
          <w:bCs/>
          <w:lang w:val="sr-Latn-RS"/>
        </w:rPr>
        <w:t>topics</w:t>
      </w:r>
      <w:proofErr w:type="spellEnd"/>
      <w:r w:rsidRPr="0093455B">
        <w:rPr>
          <w:rFonts w:eastAsia="SimSun"/>
          <w:bCs/>
          <w:lang w:val="sr-Latn-RS"/>
        </w:rPr>
        <w:t xml:space="preserve"> </w:t>
      </w:r>
      <w:proofErr w:type="spellStart"/>
      <w:r w:rsidRPr="0093455B">
        <w:rPr>
          <w:rFonts w:eastAsia="SimSun"/>
          <w:bCs/>
          <w:lang w:val="sr-Latn-RS"/>
        </w:rPr>
        <w:t>that</w:t>
      </w:r>
      <w:proofErr w:type="spellEnd"/>
      <w:r w:rsidRPr="0093455B">
        <w:rPr>
          <w:rFonts w:eastAsia="SimSun"/>
          <w:bCs/>
          <w:lang w:val="sr-Latn-RS"/>
        </w:rPr>
        <w:t xml:space="preserve"> </w:t>
      </w:r>
      <w:proofErr w:type="spellStart"/>
      <w:r w:rsidRPr="0093455B">
        <w:rPr>
          <w:rFonts w:eastAsia="SimSun"/>
          <w:bCs/>
          <w:lang w:val="sr-Latn-RS"/>
        </w:rPr>
        <w:t>include</w:t>
      </w:r>
      <w:proofErr w:type="spellEnd"/>
      <w:r w:rsidRPr="0093455B">
        <w:rPr>
          <w:rFonts w:eastAsia="SimSun"/>
          <w:bCs/>
          <w:lang w:val="sr-Latn-RS"/>
        </w:rPr>
        <w:t xml:space="preserve"> anti-</w:t>
      </w:r>
      <w:proofErr w:type="spellStart"/>
      <w:r w:rsidRPr="0093455B">
        <w:rPr>
          <w:rFonts w:eastAsia="SimSun"/>
          <w:bCs/>
          <w:lang w:val="sr-Latn-RS"/>
        </w:rPr>
        <w:t>discrimination</w:t>
      </w:r>
      <w:proofErr w:type="spellEnd"/>
      <w:r w:rsidRPr="0093455B">
        <w:rPr>
          <w:rFonts w:eastAsia="SimSun"/>
          <w:bCs/>
          <w:lang w:val="sr-Latn-RS"/>
        </w:rPr>
        <w:t xml:space="preserve"> and </w:t>
      </w:r>
      <w:proofErr w:type="spellStart"/>
      <w:r w:rsidRPr="0093455B">
        <w:rPr>
          <w:rFonts w:eastAsia="SimSun"/>
          <w:bCs/>
          <w:lang w:val="sr-Latn-RS"/>
        </w:rPr>
        <w:t>gender</w:t>
      </w:r>
      <w:proofErr w:type="spellEnd"/>
      <w:r w:rsidRPr="0093455B">
        <w:rPr>
          <w:rFonts w:eastAsia="SimSun"/>
          <w:bCs/>
          <w:lang w:val="sr-Latn-RS"/>
        </w:rPr>
        <w:t xml:space="preserve"> </w:t>
      </w:r>
      <w:proofErr w:type="spellStart"/>
      <w:r w:rsidRPr="0093455B">
        <w:rPr>
          <w:rFonts w:eastAsia="SimSun"/>
          <w:bCs/>
          <w:lang w:val="sr-Latn-RS"/>
        </w:rPr>
        <w:t>equality</w:t>
      </w:r>
      <w:proofErr w:type="spellEnd"/>
      <w:r w:rsidRPr="0093455B">
        <w:rPr>
          <w:rFonts w:eastAsia="SimSun"/>
          <w:bCs/>
          <w:lang w:val="sr-Latn-RS"/>
        </w:rPr>
        <w:t xml:space="preserve"> as “</w:t>
      </w:r>
      <w:proofErr w:type="spellStart"/>
      <w:r w:rsidRPr="0093455B">
        <w:rPr>
          <w:rFonts w:eastAsia="SimSun"/>
          <w:bCs/>
          <w:lang w:val="sr-Latn-RS"/>
        </w:rPr>
        <w:t>cross-cutting</w:t>
      </w:r>
      <w:proofErr w:type="spellEnd"/>
      <w:r w:rsidRPr="0093455B">
        <w:rPr>
          <w:rFonts w:eastAsia="SimSun"/>
          <w:bCs/>
          <w:lang w:val="sr-Latn-RS"/>
        </w:rPr>
        <w:t xml:space="preserve">” </w:t>
      </w:r>
      <w:proofErr w:type="spellStart"/>
      <w:r w:rsidRPr="0093455B">
        <w:rPr>
          <w:rFonts w:eastAsia="SimSun"/>
          <w:bCs/>
          <w:lang w:val="sr-Latn-RS"/>
        </w:rPr>
        <w:t>themes</w:t>
      </w:r>
      <w:proofErr w:type="spellEnd"/>
      <w:r w:rsidRPr="0093455B">
        <w:rPr>
          <w:rFonts w:eastAsia="SimSun"/>
          <w:bCs/>
          <w:lang w:val="sr-Latn-RS"/>
        </w:rPr>
        <w:t xml:space="preserve">, </w:t>
      </w:r>
      <w:proofErr w:type="spellStart"/>
      <w:r w:rsidRPr="0093455B">
        <w:rPr>
          <w:rFonts w:eastAsia="SimSun"/>
          <w:bCs/>
          <w:lang w:val="sr-Latn-RS"/>
        </w:rPr>
        <w:t>i.e</w:t>
      </w:r>
      <w:proofErr w:type="spellEnd"/>
      <w:r w:rsidRPr="0093455B">
        <w:rPr>
          <w:rFonts w:eastAsia="SimSun"/>
          <w:bCs/>
          <w:lang w:val="sr-Latn-RS"/>
        </w:rPr>
        <w:t xml:space="preserve">. </w:t>
      </w:r>
      <w:proofErr w:type="spellStart"/>
      <w:r w:rsidRPr="0093455B">
        <w:rPr>
          <w:rFonts w:eastAsia="SimSun"/>
          <w:bCs/>
          <w:lang w:val="sr-Latn-RS"/>
        </w:rPr>
        <w:t>horizontally</w:t>
      </w:r>
      <w:proofErr w:type="spellEnd"/>
      <w:r w:rsidRPr="0093455B">
        <w:rPr>
          <w:rFonts w:eastAsia="SimSun"/>
          <w:bCs/>
          <w:lang w:val="sr-Latn-RS"/>
        </w:rPr>
        <w:t xml:space="preserve"> </w:t>
      </w:r>
      <w:proofErr w:type="spellStart"/>
      <w:r w:rsidRPr="0093455B">
        <w:rPr>
          <w:rFonts w:eastAsia="SimSun"/>
          <w:bCs/>
          <w:lang w:val="sr-Latn-RS"/>
        </w:rPr>
        <w:t>integrated</w:t>
      </w:r>
      <w:proofErr w:type="spellEnd"/>
      <w:r w:rsidRPr="0093455B">
        <w:rPr>
          <w:rFonts w:eastAsia="SimSun"/>
          <w:bCs/>
          <w:lang w:val="sr-Latn-RS"/>
        </w:rPr>
        <w:t xml:space="preserve"> </w:t>
      </w:r>
      <w:proofErr w:type="spellStart"/>
      <w:r w:rsidRPr="0093455B">
        <w:rPr>
          <w:rFonts w:eastAsia="SimSun"/>
          <w:bCs/>
          <w:lang w:val="sr-Latn-RS"/>
        </w:rPr>
        <w:t>into</w:t>
      </w:r>
      <w:proofErr w:type="spellEnd"/>
      <w:r w:rsidRPr="0093455B">
        <w:rPr>
          <w:rFonts w:eastAsia="SimSun"/>
          <w:bCs/>
          <w:lang w:val="sr-Latn-RS"/>
        </w:rPr>
        <w:t xml:space="preserve"> the </w:t>
      </w:r>
      <w:proofErr w:type="spellStart"/>
      <w:r w:rsidRPr="0093455B">
        <w:rPr>
          <w:rFonts w:eastAsia="SimSun"/>
          <w:bCs/>
          <w:lang w:val="sr-Latn-RS"/>
        </w:rPr>
        <w:t>application</w:t>
      </w:r>
      <w:proofErr w:type="spellEnd"/>
      <w:r w:rsidRPr="0093455B">
        <w:rPr>
          <w:rFonts w:eastAsia="SimSun"/>
          <w:bCs/>
          <w:lang w:val="sr-Latn-RS"/>
        </w:rPr>
        <w:t xml:space="preserve"> </w:t>
      </w:r>
      <w:proofErr w:type="spellStart"/>
      <w:r w:rsidRPr="0093455B">
        <w:rPr>
          <w:rFonts w:eastAsia="SimSun"/>
          <w:bCs/>
          <w:lang w:val="sr-Latn-RS"/>
        </w:rPr>
        <w:t>of</w:t>
      </w:r>
      <w:proofErr w:type="spellEnd"/>
      <w:r w:rsidRPr="0093455B">
        <w:rPr>
          <w:rFonts w:eastAsia="SimSun"/>
          <w:bCs/>
          <w:lang w:val="sr-Latn-RS"/>
        </w:rPr>
        <w:t xml:space="preserve"> </w:t>
      </w:r>
      <w:proofErr w:type="spellStart"/>
      <w:r w:rsidRPr="0093455B">
        <w:rPr>
          <w:rFonts w:eastAsia="SimSun"/>
          <w:bCs/>
          <w:lang w:val="sr-Latn-RS"/>
        </w:rPr>
        <w:t>different</w:t>
      </w:r>
      <w:proofErr w:type="spellEnd"/>
      <w:r w:rsidRPr="0093455B">
        <w:rPr>
          <w:rFonts w:eastAsia="SimSun"/>
          <w:bCs/>
          <w:lang w:val="sr-Latn-RS"/>
        </w:rPr>
        <w:t xml:space="preserve"> </w:t>
      </w:r>
      <w:proofErr w:type="spellStart"/>
      <w:r w:rsidRPr="0093455B">
        <w:rPr>
          <w:rFonts w:eastAsia="SimSun"/>
          <w:bCs/>
          <w:lang w:val="sr-Latn-RS"/>
        </w:rPr>
        <w:t>regulations</w:t>
      </w:r>
      <w:proofErr w:type="spellEnd"/>
      <w:r w:rsidRPr="0093455B">
        <w:rPr>
          <w:rFonts w:eastAsia="SimSun"/>
          <w:bCs/>
          <w:lang w:val="sr-Latn-RS"/>
        </w:rPr>
        <w:t xml:space="preserve">. </w:t>
      </w:r>
      <w:proofErr w:type="spellStart"/>
      <w:r w:rsidRPr="0093455B">
        <w:rPr>
          <w:rFonts w:eastAsia="SimSun"/>
          <w:bCs/>
          <w:lang w:val="sr-Latn-RS"/>
        </w:rPr>
        <w:t>Issues</w:t>
      </w:r>
      <w:proofErr w:type="spellEnd"/>
      <w:r w:rsidRPr="0093455B">
        <w:rPr>
          <w:rFonts w:eastAsia="SimSun"/>
          <w:bCs/>
          <w:lang w:val="sr-Latn-RS"/>
        </w:rPr>
        <w:t xml:space="preserve"> </w:t>
      </w:r>
      <w:proofErr w:type="spellStart"/>
      <w:r w:rsidRPr="0093455B">
        <w:rPr>
          <w:rFonts w:eastAsia="SimSun"/>
          <w:bCs/>
          <w:lang w:val="sr-Latn-RS"/>
        </w:rPr>
        <w:t>of</w:t>
      </w:r>
      <w:proofErr w:type="spellEnd"/>
      <w:r w:rsidRPr="0093455B">
        <w:rPr>
          <w:rFonts w:eastAsia="SimSun"/>
          <w:bCs/>
          <w:lang w:val="sr-Latn-RS"/>
        </w:rPr>
        <w:t xml:space="preserve"> </w:t>
      </w:r>
      <w:proofErr w:type="spellStart"/>
      <w:r w:rsidRPr="0093455B">
        <w:rPr>
          <w:rFonts w:eastAsia="SimSun"/>
          <w:bCs/>
          <w:lang w:val="sr-Latn-RS"/>
        </w:rPr>
        <w:t>discrimination</w:t>
      </w:r>
      <w:proofErr w:type="spellEnd"/>
      <w:r w:rsidRPr="0093455B">
        <w:rPr>
          <w:rFonts w:eastAsia="SimSun"/>
          <w:bCs/>
          <w:lang w:val="sr-Latn-RS"/>
        </w:rPr>
        <w:t xml:space="preserve"> </w:t>
      </w:r>
      <w:proofErr w:type="spellStart"/>
      <w:r w:rsidRPr="0093455B">
        <w:rPr>
          <w:rFonts w:eastAsia="SimSun"/>
          <w:bCs/>
          <w:lang w:val="sr-Latn-RS"/>
        </w:rPr>
        <w:t>have</w:t>
      </w:r>
      <w:proofErr w:type="spellEnd"/>
      <w:r w:rsidRPr="0093455B">
        <w:rPr>
          <w:rFonts w:eastAsia="SimSun"/>
          <w:bCs/>
          <w:lang w:val="sr-Latn-RS"/>
        </w:rPr>
        <w:t xml:space="preserve"> </w:t>
      </w:r>
      <w:proofErr w:type="spellStart"/>
      <w:r w:rsidRPr="0093455B">
        <w:rPr>
          <w:rFonts w:eastAsia="SimSun"/>
          <w:bCs/>
          <w:lang w:val="sr-Latn-RS"/>
        </w:rPr>
        <w:t>thus</w:t>
      </w:r>
      <w:proofErr w:type="spellEnd"/>
      <w:r w:rsidRPr="0093455B">
        <w:rPr>
          <w:rFonts w:eastAsia="SimSun"/>
          <w:bCs/>
          <w:lang w:val="sr-Latn-RS"/>
        </w:rPr>
        <w:t xml:space="preserve"> </w:t>
      </w:r>
      <w:proofErr w:type="spellStart"/>
      <w:r w:rsidRPr="0093455B">
        <w:rPr>
          <w:rFonts w:eastAsia="SimSun"/>
          <w:bCs/>
          <w:lang w:val="sr-Latn-RS"/>
        </w:rPr>
        <w:t>been</w:t>
      </w:r>
      <w:proofErr w:type="spellEnd"/>
      <w:r w:rsidRPr="0093455B">
        <w:rPr>
          <w:rFonts w:eastAsia="SimSun"/>
          <w:bCs/>
          <w:lang w:val="sr-Latn-RS"/>
        </w:rPr>
        <w:t xml:space="preserve"> </w:t>
      </w:r>
      <w:proofErr w:type="spellStart"/>
      <w:r w:rsidRPr="0093455B">
        <w:rPr>
          <w:rFonts w:eastAsia="SimSun"/>
          <w:bCs/>
          <w:lang w:val="sr-Latn-RS"/>
        </w:rPr>
        <w:t>included</w:t>
      </w:r>
      <w:proofErr w:type="spellEnd"/>
      <w:r w:rsidRPr="0093455B">
        <w:rPr>
          <w:rFonts w:eastAsia="SimSun"/>
          <w:bCs/>
          <w:lang w:val="sr-Latn-RS"/>
        </w:rPr>
        <w:t xml:space="preserve"> in </w:t>
      </w:r>
      <w:proofErr w:type="spellStart"/>
      <w:r w:rsidRPr="0093455B">
        <w:rPr>
          <w:rFonts w:eastAsia="SimSun"/>
          <w:bCs/>
          <w:lang w:val="sr-Latn-RS"/>
        </w:rPr>
        <w:t>training</w:t>
      </w:r>
      <w:proofErr w:type="spellEnd"/>
      <w:r w:rsidRPr="0093455B">
        <w:rPr>
          <w:rFonts w:eastAsia="SimSun"/>
          <w:bCs/>
          <w:lang w:val="sr-Latn-RS"/>
        </w:rPr>
        <w:t xml:space="preserve"> </w:t>
      </w:r>
      <w:proofErr w:type="spellStart"/>
      <w:r w:rsidRPr="0093455B">
        <w:rPr>
          <w:rFonts w:eastAsia="SimSun"/>
          <w:bCs/>
          <w:lang w:val="sr-Latn-RS"/>
        </w:rPr>
        <w:t>programmes</w:t>
      </w:r>
      <w:proofErr w:type="spellEnd"/>
      <w:r w:rsidRPr="0093455B">
        <w:rPr>
          <w:rFonts w:eastAsia="SimSun"/>
          <w:bCs/>
          <w:lang w:val="sr-Latn-RS"/>
        </w:rPr>
        <w:t xml:space="preserve">, but </w:t>
      </w:r>
      <w:proofErr w:type="spellStart"/>
      <w:r w:rsidRPr="0093455B">
        <w:rPr>
          <w:rFonts w:eastAsia="SimSun"/>
          <w:bCs/>
          <w:lang w:val="sr-Latn-RS"/>
        </w:rPr>
        <w:t>only</w:t>
      </w:r>
      <w:proofErr w:type="spellEnd"/>
      <w:r w:rsidRPr="0093455B">
        <w:rPr>
          <w:rFonts w:eastAsia="SimSun"/>
          <w:bCs/>
          <w:lang w:val="sr-Latn-RS"/>
        </w:rPr>
        <w:t xml:space="preserve"> as ad </w:t>
      </w:r>
      <w:proofErr w:type="spellStart"/>
      <w:r w:rsidRPr="0093455B">
        <w:rPr>
          <w:rFonts w:eastAsia="SimSun"/>
          <w:bCs/>
          <w:lang w:val="sr-Latn-RS"/>
        </w:rPr>
        <w:t>hoc</w:t>
      </w:r>
      <w:proofErr w:type="spellEnd"/>
      <w:r w:rsidRPr="0093455B">
        <w:rPr>
          <w:rFonts w:eastAsia="SimSun"/>
          <w:bCs/>
          <w:lang w:val="sr-Latn-RS"/>
        </w:rPr>
        <w:t xml:space="preserve"> </w:t>
      </w:r>
      <w:proofErr w:type="spellStart"/>
      <w:r w:rsidRPr="0093455B">
        <w:rPr>
          <w:rFonts w:eastAsia="SimSun"/>
          <w:bCs/>
          <w:lang w:val="sr-Latn-RS"/>
        </w:rPr>
        <w:t>sessions</w:t>
      </w:r>
      <w:proofErr w:type="spellEnd"/>
      <w:r w:rsidRPr="0093455B">
        <w:rPr>
          <w:rFonts w:eastAsia="SimSun"/>
          <w:bCs/>
          <w:lang w:val="sr-Latn-RS"/>
        </w:rPr>
        <w:t xml:space="preserve"> </w:t>
      </w:r>
      <w:proofErr w:type="spellStart"/>
      <w:r w:rsidRPr="0093455B">
        <w:rPr>
          <w:rFonts w:eastAsia="SimSun"/>
          <w:bCs/>
          <w:lang w:val="sr-Latn-RS"/>
        </w:rPr>
        <w:t>rather</w:t>
      </w:r>
      <w:proofErr w:type="spellEnd"/>
      <w:r w:rsidRPr="0093455B">
        <w:rPr>
          <w:rFonts w:eastAsia="SimSun"/>
          <w:bCs/>
          <w:lang w:val="sr-Latn-RS"/>
        </w:rPr>
        <w:t xml:space="preserve"> </w:t>
      </w:r>
      <w:proofErr w:type="spellStart"/>
      <w:r w:rsidRPr="0093455B">
        <w:rPr>
          <w:rFonts w:eastAsia="SimSun"/>
          <w:bCs/>
          <w:lang w:val="sr-Latn-RS"/>
        </w:rPr>
        <w:t>than</w:t>
      </w:r>
      <w:proofErr w:type="spellEnd"/>
      <w:r w:rsidRPr="0093455B">
        <w:rPr>
          <w:rFonts w:eastAsia="SimSun"/>
          <w:bCs/>
          <w:lang w:val="sr-Latn-RS"/>
        </w:rPr>
        <w:t xml:space="preserve"> as </w:t>
      </w:r>
      <w:proofErr w:type="spellStart"/>
      <w:r w:rsidRPr="0093455B">
        <w:rPr>
          <w:rFonts w:eastAsia="SimSun"/>
          <w:bCs/>
          <w:lang w:val="sr-Latn-RS"/>
        </w:rPr>
        <w:t>part</w:t>
      </w:r>
      <w:proofErr w:type="spellEnd"/>
      <w:r w:rsidRPr="0093455B">
        <w:rPr>
          <w:rFonts w:eastAsia="SimSun"/>
          <w:bCs/>
          <w:lang w:val="sr-Latn-RS"/>
        </w:rPr>
        <w:t xml:space="preserve"> </w:t>
      </w:r>
      <w:proofErr w:type="spellStart"/>
      <w:r w:rsidRPr="0093455B">
        <w:rPr>
          <w:rFonts w:eastAsia="SimSun"/>
          <w:bCs/>
          <w:lang w:val="sr-Latn-RS"/>
        </w:rPr>
        <w:t>of</w:t>
      </w:r>
      <w:proofErr w:type="spellEnd"/>
      <w:r w:rsidRPr="0093455B">
        <w:rPr>
          <w:rFonts w:eastAsia="SimSun"/>
          <w:bCs/>
          <w:lang w:val="sr-Latn-RS"/>
        </w:rPr>
        <w:t xml:space="preserve"> </w:t>
      </w:r>
      <w:proofErr w:type="spellStart"/>
      <w:r w:rsidRPr="0093455B">
        <w:rPr>
          <w:rFonts w:eastAsia="SimSun"/>
          <w:bCs/>
          <w:lang w:val="sr-Latn-RS"/>
        </w:rPr>
        <w:t>regular</w:t>
      </w:r>
      <w:proofErr w:type="spellEnd"/>
      <w:r w:rsidRPr="0093455B">
        <w:rPr>
          <w:rFonts w:eastAsia="SimSun"/>
          <w:bCs/>
          <w:lang w:val="sr-Latn-RS"/>
        </w:rPr>
        <w:t xml:space="preserve"> </w:t>
      </w:r>
      <w:proofErr w:type="spellStart"/>
      <w:r w:rsidRPr="0093455B">
        <w:rPr>
          <w:rFonts w:eastAsia="SimSun"/>
          <w:bCs/>
          <w:lang w:val="sr-Latn-RS"/>
        </w:rPr>
        <w:t>annual</w:t>
      </w:r>
      <w:proofErr w:type="spellEnd"/>
      <w:r w:rsidRPr="0093455B">
        <w:rPr>
          <w:rFonts w:eastAsia="SimSun"/>
          <w:bCs/>
          <w:lang w:val="sr-Latn-RS"/>
        </w:rPr>
        <w:t xml:space="preserve"> </w:t>
      </w:r>
      <w:proofErr w:type="spellStart"/>
      <w:r w:rsidRPr="0093455B">
        <w:rPr>
          <w:rFonts w:eastAsia="SimSun"/>
          <w:bCs/>
          <w:lang w:val="sr-Latn-RS"/>
        </w:rPr>
        <w:t>training</w:t>
      </w:r>
      <w:proofErr w:type="spellEnd"/>
      <w:r w:rsidRPr="0093455B">
        <w:rPr>
          <w:rFonts w:eastAsia="SimSun"/>
          <w:bCs/>
          <w:lang w:val="sr-Latn-RS"/>
        </w:rPr>
        <w:t xml:space="preserve"> </w:t>
      </w:r>
      <w:proofErr w:type="spellStart"/>
      <w:r w:rsidRPr="0093455B">
        <w:rPr>
          <w:rFonts w:eastAsia="SimSun"/>
          <w:bCs/>
          <w:lang w:val="sr-Latn-RS"/>
        </w:rPr>
        <w:t>plans</w:t>
      </w:r>
      <w:proofErr w:type="spellEnd"/>
      <w:r w:rsidRPr="0093455B">
        <w:rPr>
          <w:rFonts w:eastAsia="SimSun"/>
          <w:bCs/>
          <w:lang w:val="sr-Latn-RS"/>
        </w:rPr>
        <w:t>.</w:t>
      </w:r>
    </w:p>
    <w:p w14:paraId="56BE52D4" w14:textId="77777777" w:rsidR="0093455B" w:rsidRDefault="0093455B" w:rsidP="00BB6B90">
      <w:pPr>
        <w:spacing w:after="0"/>
        <w:rPr>
          <w:rFonts w:eastAsia="SimSun"/>
          <w:b/>
          <w:bCs/>
          <w:color w:val="000000"/>
          <w:sz w:val="23"/>
          <w:szCs w:val="23"/>
          <w:lang w:val="sr-Latn-RS"/>
        </w:rPr>
      </w:pPr>
    </w:p>
    <w:p w14:paraId="349156DB" w14:textId="377320CE" w:rsidR="00BB6B90" w:rsidRPr="00DE5DE2" w:rsidRDefault="00BB6B90" w:rsidP="00BB6B90">
      <w:pPr>
        <w:spacing w:after="0"/>
        <w:rPr>
          <w:rFonts w:eastAsia="SimSun" w:cstheme="minorHAnsi"/>
          <w:lang w:val="sr-Cyrl-RS"/>
        </w:rPr>
      </w:pPr>
      <w:r w:rsidRPr="00DE5DE2">
        <w:rPr>
          <w:rFonts w:eastAsia="SimSun"/>
          <w:color w:val="000000"/>
          <w:lang w:val="sr-Cyrl-RS"/>
        </w:rPr>
        <w:t>10.</w:t>
      </w:r>
    </w:p>
    <w:p w14:paraId="207F7D22" w14:textId="77777777" w:rsidR="0093455B" w:rsidRPr="0093455B" w:rsidRDefault="0093455B" w:rsidP="0093455B">
      <w:pPr>
        <w:pBdr>
          <w:top w:val="single" w:sz="4" w:space="1" w:color="auto"/>
          <w:left w:val="single" w:sz="4" w:space="4" w:color="auto"/>
          <w:bottom w:val="single" w:sz="4" w:space="1" w:color="auto"/>
          <w:right w:val="single" w:sz="4" w:space="4" w:color="auto"/>
        </w:pBdr>
        <w:shd w:val="clear" w:color="auto" w:fill="BFBFBF" w:themeFill="background1" w:themeFillShade="BF"/>
        <w:rPr>
          <w:rFonts w:eastAsia="SimSun"/>
          <w:bCs/>
          <w:iCs/>
          <w:lang w:val="sr-Latn-RS"/>
        </w:rPr>
      </w:pPr>
      <w:r>
        <w:rPr>
          <w:rFonts w:eastAsia="SimSun"/>
          <w:bCs/>
          <w:iCs/>
          <w:lang w:val="sr-Latn-RS"/>
        </w:rPr>
        <w:t>RECOMMENDATION</w:t>
      </w:r>
      <w:r w:rsidR="00445B8D" w:rsidRPr="00775585">
        <w:rPr>
          <w:rFonts w:eastAsia="SimSun"/>
          <w:bCs/>
          <w:iCs/>
          <w:lang w:val="sr-Cyrl-RS"/>
        </w:rPr>
        <w:t xml:space="preserve">: </w:t>
      </w:r>
      <w:r w:rsidRPr="0093455B">
        <w:rPr>
          <w:rFonts w:eastAsia="SimSun"/>
          <w:bCs/>
          <w:iCs/>
          <w:lang w:val="sr-Latn-RS"/>
        </w:rPr>
        <w:t xml:space="preserve">The </w:t>
      </w:r>
      <w:proofErr w:type="spellStart"/>
      <w:r w:rsidRPr="0093455B">
        <w:rPr>
          <w:rFonts w:eastAsia="SimSun"/>
          <w:bCs/>
          <w:iCs/>
          <w:lang w:val="sr-Latn-RS"/>
        </w:rPr>
        <w:t>National</w:t>
      </w:r>
      <w:proofErr w:type="spellEnd"/>
      <w:r w:rsidRPr="0093455B">
        <w:rPr>
          <w:rFonts w:eastAsia="SimSun"/>
          <w:bCs/>
          <w:iCs/>
          <w:lang w:val="sr-Latn-RS"/>
        </w:rPr>
        <w:t xml:space="preserve"> </w:t>
      </w:r>
      <w:proofErr w:type="spellStart"/>
      <w:r w:rsidRPr="0093455B">
        <w:rPr>
          <w:rFonts w:eastAsia="SimSun"/>
          <w:bCs/>
          <w:iCs/>
          <w:lang w:val="sr-Latn-RS"/>
        </w:rPr>
        <w:t>Academy</w:t>
      </w:r>
      <w:proofErr w:type="spellEnd"/>
      <w:r w:rsidRPr="0093455B">
        <w:rPr>
          <w:rFonts w:eastAsia="SimSun"/>
          <w:bCs/>
          <w:iCs/>
          <w:lang w:val="sr-Latn-RS"/>
        </w:rPr>
        <w:t xml:space="preserve"> for </w:t>
      </w:r>
      <w:proofErr w:type="spellStart"/>
      <w:r w:rsidRPr="0093455B">
        <w:rPr>
          <w:rFonts w:eastAsia="SimSun"/>
          <w:bCs/>
          <w:iCs/>
          <w:lang w:val="sr-Latn-RS"/>
        </w:rPr>
        <w:t>Public</w:t>
      </w:r>
      <w:proofErr w:type="spellEnd"/>
      <w:r w:rsidRPr="0093455B">
        <w:rPr>
          <w:rFonts w:eastAsia="SimSun"/>
          <w:bCs/>
          <w:iCs/>
          <w:lang w:val="sr-Latn-RS"/>
        </w:rPr>
        <w:t xml:space="preserve"> </w:t>
      </w:r>
      <w:proofErr w:type="spellStart"/>
      <w:r w:rsidRPr="0093455B">
        <w:rPr>
          <w:rFonts w:eastAsia="SimSun"/>
          <w:bCs/>
          <w:iCs/>
          <w:lang w:val="sr-Latn-RS"/>
        </w:rPr>
        <w:t>Administration</w:t>
      </w:r>
      <w:proofErr w:type="spellEnd"/>
      <w:r w:rsidRPr="0093455B">
        <w:rPr>
          <w:rFonts w:eastAsia="SimSun"/>
          <w:bCs/>
          <w:iCs/>
          <w:lang w:val="sr-Latn-RS"/>
        </w:rPr>
        <w:t xml:space="preserve"> </w:t>
      </w:r>
      <w:proofErr w:type="spellStart"/>
      <w:r w:rsidRPr="0093455B">
        <w:rPr>
          <w:rFonts w:eastAsia="SimSun"/>
          <w:bCs/>
          <w:iCs/>
          <w:lang w:val="sr-Latn-RS"/>
        </w:rPr>
        <w:t>should</w:t>
      </w:r>
      <w:proofErr w:type="spellEnd"/>
      <w:r w:rsidRPr="0093455B">
        <w:rPr>
          <w:rFonts w:eastAsia="SimSun"/>
          <w:bCs/>
          <w:iCs/>
          <w:lang w:val="sr-Latn-RS"/>
        </w:rPr>
        <w:t xml:space="preserve"> </w:t>
      </w:r>
      <w:proofErr w:type="spellStart"/>
      <w:r w:rsidRPr="0093455B">
        <w:rPr>
          <w:rFonts w:eastAsia="SimSun"/>
          <w:bCs/>
          <w:iCs/>
          <w:lang w:val="sr-Latn-RS"/>
        </w:rPr>
        <w:t>certify</w:t>
      </w:r>
      <w:proofErr w:type="spellEnd"/>
      <w:r w:rsidRPr="0093455B">
        <w:rPr>
          <w:rFonts w:eastAsia="SimSun"/>
          <w:bCs/>
          <w:iCs/>
          <w:lang w:val="sr-Latn-RS"/>
        </w:rPr>
        <w:t xml:space="preserve"> and </w:t>
      </w:r>
      <w:proofErr w:type="spellStart"/>
      <w:r w:rsidRPr="0093455B">
        <w:rPr>
          <w:rFonts w:eastAsia="SimSun"/>
          <w:bCs/>
          <w:iCs/>
          <w:lang w:val="sr-Latn-RS"/>
        </w:rPr>
        <w:t>include</w:t>
      </w:r>
      <w:proofErr w:type="spellEnd"/>
      <w:r w:rsidRPr="0093455B">
        <w:rPr>
          <w:rFonts w:eastAsia="SimSun"/>
          <w:bCs/>
          <w:iCs/>
          <w:lang w:val="sr-Latn-RS"/>
        </w:rPr>
        <w:t xml:space="preserve"> </w:t>
      </w:r>
      <w:proofErr w:type="spellStart"/>
      <w:r w:rsidRPr="0093455B">
        <w:rPr>
          <w:rFonts w:eastAsia="SimSun"/>
          <w:bCs/>
          <w:iCs/>
          <w:lang w:val="sr-Latn-RS"/>
        </w:rPr>
        <w:t>training</w:t>
      </w:r>
      <w:proofErr w:type="spellEnd"/>
      <w:r w:rsidRPr="0093455B">
        <w:rPr>
          <w:rFonts w:eastAsia="SimSun"/>
          <w:bCs/>
          <w:iCs/>
          <w:lang w:val="sr-Latn-RS"/>
        </w:rPr>
        <w:t xml:space="preserve"> </w:t>
      </w:r>
      <w:proofErr w:type="spellStart"/>
      <w:r w:rsidRPr="0093455B">
        <w:rPr>
          <w:rFonts w:eastAsia="SimSun"/>
          <w:bCs/>
          <w:iCs/>
          <w:lang w:val="sr-Latn-RS"/>
        </w:rPr>
        <w:t>programmes</w:t>
      </w:r>
      <w:proofErr w:type="spellEnd"/>
      <w:r w:rsidRPr="0093455B">
        <w:rPr>
          <w:rFonts w:eastAsia="SimSun"/>
          <w:bCs/>
          <w:iCs/>
          <w:lang w:val="sr-Latn-RS"/>
        </w:rPr>
        <w:t xml:space="preserve"> in the </w:t>
      </w:r>
      <w:proofErr w:type="spellStart"/>
      <w:r w:rsidRPr="0093455B">
        <w:rPr>
          <w:rFonts w:eastAsia="SimSun"/>
          <w:bCs/>
          <w:iCs/>
          <w:lang w:val="sr-Latn-RS"/>
        </w:rPr>
        <w:t>field</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the </w:t>
      </w:r>
      <w:proofErr w:type="spellStart"/>
      <w:r w:rsidRPr="0093455B">
        <w:rPr>
          <w:rFonts w:eastAsia="SimSun"/>
          <w:bCs/>
          <w:iCs/>
          <w:lang w:val="sr-Latn-RS"/>
        </w:rPr>
        <w:t>implementation</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anti-</w:t>
      </w:r>
      <w:proofErr w:type="spellStart"/>
      <w:r w:rsidRPr="0093455B">
        <w:rPr>
          <w:rFonts w:eastAsia="SimSun"/>
          <w:bCs/>
          <w:iCs/>
          <w:lang w:val="sr-Latn-RS"/>
        </w:rPr>
        <w:t>discrimination</w:t>
      </w:r>
      <w:proofErr w:type="spellEnd"/>
      <w:r w:rsidRPr="0093455B">
        <w:rPr>
          <w:rFonts w:eastAsia="SimSun"/>
          <w:bCs/>
          <w:iCs/>
          <w:lang w:val="sr-Latn-RS"/>
        </w:rPr>
        <w:t xml:space="preserve"> </w:t>
      </w:r>
      <w:proofErr w:type="spellStart"/>
      <w:r w:rsidRPr="0093455B">
        <w:rPr>
          <w:rFonts w:eastAsia="SimSun"/>
          <w:bCs/>
          <w:iCs/>
          <w:lang w:val="sr-Latn-RS"/>
        </w:rPr>
        <w:t>policy</w:t>
      </w:r>
      <w:proofErr w:type="spellEnd"/>
      <w:r w:rsidRPr="0093455B">
        <w:rPr>
          <w:rFonts w:eastAsia="SimSun"/>
          <w:bCs/>
          <w:iCs/>
          <w:lang w:val="sr-Latn-RS"/>
        </w:rPr>
        <w:t xml:space="preserve"> for </w:t>
      </w:r>
      <w:proofErr w:type="spellStart"/>
      <w:r w:rsidRPr="0093455B">
        <w:rPr>
          <w:rFonts w:eastAsia="SimSun"/>
          <w:bCs/>
          <w:iCs/>
          <w:lang w:val="sr-Latn-RS"/>
        </w:rPr>
        <w:t>employees</w:t>
      </w:r>
      <w:proofErr w:type="spellEnd"/>
      <w:r w:rsidRPr="0093455B">
        <w:rPr>
          <w:rFonts w:eastAsia="SimSun"/>
          <w:bCs/>
          <w:iCs/>
          <w:lang w:val="sr-Latn-RS"/>
        </w:rPr>
        <w:t xml:space="preserve"> in the </w:t>
      </w:r>
      <w:proofErr w:type="spellStart"/>
      <w:r w:rsidRPr="0093455B">
        <w:rPr>
          <w:rFonts w:eastAsia="SimSun"/>
          <w:bCs/>
          <w:iCs/>
          <w:lang w:val="sr-Latn-RS"/>
        </w:rPr>
        <w:t>areas</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w:t>
      </w:r>
      <w:proofErr w:type="spellStart"/>
      <w:r w:rsidRPr="0093455B">
        <w:rPr>
          <w:rFonts w:eastAsia="SimSun"/>
          <w:bCs/>
          <w:iCs/>
          <w:lang w:val="sr-Latn-RS"/>
        </w:rPr>
        <w:t>justice</w:t>
      </w:r>
      <w:proofErr w:type="spellEnd"/>
      <w:r w:rsidRPr="0093455B">
        <w:rPr>
          <w:rFonts w:eastAsia="SimSun"/>
          <w:bCs/>
          <w:iCs/>
          <w:lang w:val="sr-Latn-RS"/>
        </w:rPr>
        <w:t xml:space="preserve">, </w:t>
      </w:r>
      <w:proofErr w:type="spellStart"/>
      <w:r w:rsidRPr="0093455B">
        <w:rPr>
          <w:rFonts w:eastAsia="SimSun"/>
          <w:bCs/>
          <w:iCs/>
          <w:lang w:val="sr-Latn-RS"/>
        </w:rPr>
        <w:t>education</w:t>
      </w:r>
      <w:proofErr w:type="spellEnd"/>
      <w:r w:rsidRPr="0093455B">
        <w:rPr>
          <w:rFonts w:eastAsia="SimSun"/>
          <w:bCs/>
          <w:iCs/>
          <w:lang w:val="sr-Latn-RS"/>
        </w:rPr>
        <w:t xml:space="preserve">, </w:t>
      </w:r>
      <w:proofErr w:type="spellStart"/>
      <w:r w:rsidRPr="0093455B">
        <w:rPr>
          <w:rFonts w:eastAsia="SimSun"/>
          <w:bCs/>
          <w:iCs/>
          <w:lang w:val="sr-Latn-RS"/>
        </w:rPr>
        <w:t>health</w:t>
      </w:r>
      <w:proofErr w:type="spellEnd"/>
      <w:r w:rsidRPr="0093455B">
        <w:rPr>
          <w:rFonts w:eastAsia="SimSun"/>
          <w:bCs/>
          <w:iCs/>
          <w:lang w:val="sr-Latn-RS"/>
        </w:rPr>
        <w:t xml:space="preserve"> care and </w:t>
      </w:r>
      <w:proofErr w:type="spellStart"/>
      <w:r w:rsidRPr="0093455B">
        <w:rPr>
          <w:rFonts w:eastAsia="SimSun"/>
          <w:bCs/>
          <w:iCs/>
          <w:lang w:val="sr-Latn-RS"/>
        </w:rPr>
        <w:t>social</w:t>
      </w:r>
      <w:proofErr w:type="spellEnd"/>
      <w:r w:rsidRPr="0093455B">
        <w:rPr>
          <w:rFonts w:eastAsia="SimSun"/>
          <w:bCs/>
          <w:iCs/>
          <w:lang w:val="sr-Latn-RS"/>
        </w:rPr>
        <w:t xml:space="preserve"> </w:t>
      </w:r>
      <w:proofErr w:type="spellStart"/>
      <w:r w:rsidRPr="0093455B">
        <w:rPr>
          <w:rFonts w:eastAsia="SimSun"/>
          <w:bCs/>
          <w:iCs/>
          <w:lang w:val="sr-Latn-RS"/>
        </w:rPr>
        <w:t>protection</w:t>
      </w:r>
      <w:proofErr w:type="spellEnd"/>
      <w:r w:rsidRPr="0093455B">
        <w:rPr>
          <w:rFonts w:eastAsia="SimSun"/>
          <w:bCs/>
          <w:iCs/>
          <w:lang w:val="sr-Latn-RS"/>
        </w:rPr>
        <w:t xml:space="preserve"> </w:t>
      </w:r>
      <w:proofErr w:type="spellStart"/>
      <w:r w:rsidRPr="0093455B">
        <w:rPr>
          <w:rFonts w:eastAsia="SimSun"/>
          <w:bCs/>
          <w:iCs/>
          <w:lang w:val="sr-Latn-RS"/>
        </w:rPr>
        <w:t>within</w:t>
      </w:r>
      <w:proofErr w:type="spellEnd"/>
      <w:r w:rsidRPr="0093455B">
        <w:rPr>
          <w:rFonts w:eastAsia="SimSun"/>
          <w:bCs/>
          <w:iCs/>
          <w:lang w:val="sr-Latn-RS"/>
        </w:rPr>
        <w:t xml:space="preserve"> </w:t>
      </w:r>
      <w:proofErr w:type="spellStart"/>
      <w:r w:rsidRPr="0093455B">
        <w:rPr>
          <w:rFonts w:eastAsia="SimSun"/>
          <w:bCs/>
          <w:iCs/>
          <w:lang w:val="sr-Latn-RS"/>
        </w:rPr>
        <w:t>its</w:t>
      </w:r>
      <w:proofErr w:type="spellEnd"/>
      <w:r w:rsidRPr="0093455B">
        <w:rPr>
          <w:rFonts w:eastAsia="SimSun"/>
          <w:bCs/>
          <w:iCs/>
          <w:lang w:val="sr-Latn-RS"/>
        </w:rPr>
        <w:t xml:space="preserve"> </w:t>
      </w:r>
      <w:proofErr w:type="spellStart"/>
      <w:r w:rsidRPr="0093455B">
        <w:rPr>
          <w:rFonts w:eastAsia="SimSun"/>
          <w:bCs/>
          <w:iCs/>
          <w:lang w:val="sr-Latn-RS"/>
        </w:rPr>
        <w:t>regular</w:t>
      </w:r>
      <w:proofErr w:type="spellEnd"/>
      <w:r w:rsidRPr="0093455B">
        <w:rPr>
          <w:rFonts w:eastAsia="SimSun"/>
          <w:bCs/>
          <w:iCs/>
          <w:lang w:val="sr-Latn-RS"/>
        </w:rPr>
        <w:t xml:space="preserve"> </w:t>
      </w:r>
      <w:proofErr w:type="spellStart"/>
      <w:r w:rsidRPr="0093455B">
        <w:rPr>
          <w:rFonts w:eastAsia="SimSun"/>
          <w:bCs/>
          <w:iCs/>
          <w:lang w:val="sr-Latn-RS"/>
        </w:rPr>
        <w:t>annual</w:t>
      </w:r>
      <w:proofErr w:type="spellEnd"/>
      <w:r w:rsidRPr="0093455B">
        <w:rPr>
          <w:rFonts w:eastAsia="SimSun"/>
          <w:bCs/>
          <w:iCs/>
          <w:lang w:val="sr-Latn-RS"/>
        </w:rPr>
        <w:t xml:space="preserve"> </w:t>
      </w:r>
      <w:proofErr w:type="spellStart"/>
      <w:r w:rsidRPr="0093455B">
        <w:rPr>
          <w:rFonts w:eastAsia="SimSun"/>
          <w:bCs/>
          <w:iCs/>
          <w:lang w:val="sr-Latn-RS"/>
        </w:rPr>
        <w:t>training</w:t>
      </w:r>
      <w:proofErr w:type="spellEnd"/>
      <w:r w:rsidRPr="0093455B">
        <w:rPr>
          <w:rFonts w:eastAsia="SimSun"/>
          <w:bCs/>
          <w:iCs/>
          <w:lang w:val="sr-Latn-RS"/>
        </w:rPr>
        <w:t xml:space="preserve"> </w:t>
      </w:r>
      <w:proofErr w:type="spellStart"/>
      <w:r w:rsidRPr="0093455B">
        <w:rPr>
          <w:rFonts w:eastAsia="SimSun"/>
          <w:bCs/>
          <w:iCs/>
          <w:lang w:val="sr-Latn-RS"/>
        </w:rPr>
        <w:t>plans</w:t>
      </w:r>
      <w:proofErr w:type="spellEnd"/>
      <w:r w:rsidRPr="0093455B">
        <w:rPr>
          <w:rFonts w:eastAsia="SimSun"/>
          <w:bCs/>
          <w:iCs/>
          <w:lang w:val="sr-Latn-RS"/>
        </w:rPr>
        <w:t xml:space="preserve">, </w:t>
      </w:r>
      <w:proofErr w:type="spellStart"/>
      <w:r w:rsidRPr="0093455B">
        <w:rPr>
          <w:rFonts w:eastAsia="SimSun"/>
          <w:bCs/>
          <w:iCs/>
          <w:lang w:val="sr-Latn-RS"/>
        </w:rPr>
        <w:t>with</w:t>
      </w:r>
      <w:proofErr w:type="spellEnd"/>
      <w:r w:rsidRPr="0093455B">
        <w:rPr>
          <w:rFonts w:eastAsia="SimSun"/>
          <w:bCs/>
          <w:iCs/>
          <w:lang w:val="sr-Latn-RS"/>
        </w:rPr>
        <w:t xml:space="preserve"> a </w:t>
      </w:r>
      <w:proofErr w:type="spellStart"/>
      <w:r w:rsidRPr="0093455B">
        <w:rPr>
          <w:rFonts w:eastAsia="SimSun"/>
          <w:bCs/>
          <w:iCs/>
          <w:lang w:val="sr-Latn-RS"/>
        </w:rPr>
        <w:t>view</w:t>
      </w:r>
      <w:proofErr w:type="spellEnd"/>
      <w:r w:rsidRPr="0093455B">
        <w:rPr>
          <w:rFonts w:eastAsia="SimSun"/>
          <w:bCs/>
          <w:iCs/>
          <w:lang w:val="sr-Latn-RS"/>
        </w:rPr>
        <w:t xml:space="preserve"> to </w:t>
      </w:r>
      <w:proofErr w:type="spellStart"/>
      <w:r w:rsidRPr="0093455B">
        <w:rPr>
          <w:rFonts w:eastAsia="SimSun"/>
          <w:bCs/>
          <w:iCs/>
          <w:lang w:val="sr-Latn-RS"/>
        </w:rPr>
        <w:t>strengthening</w:t>
      </w:r>
      <w:proofErr w:type="spellEnd"/>
      <w:r w:rsidRPr="0093455B">
        <w:rPr>
          <w:rFonts w:eastAsia="SimSun"/>
          <w:bCs/>
          <w:iCs/>
          <w:lang w:val="sr-Latn-RS"/>
        </w:rPr>
        <w:t xml:space="preserve"> the </w:t>
      </w:r>
      <w:proofErr w:type="spellStart"/>
      <w:r w:rsidRPr="0093455B">
        <w:rPr>
          <w:rFonts w:eastAsia="SimSun"/>
          <w:bCs/>
          <w:iCs/>
          <w:lang w:val="sr-Latn-RS"/>
        </w:rPr>
        <w:t>capacities</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the </w:t>
      </w:r>
      <w:proofErr w:type="spellStart"/>
      <w:r w:rsidRPr="0093455B">
        <w:rPr>
          <w:rFonts w:eastAsia="SimSun"/>
          <w:bCs/>
          <w:iCs/>
          <w:lang w:val="sr-Latn-RS"/>
        </w:rPr>
        <w:t>public</w:t>
      </w:r>
      <w:proofErr w:type="spellEnd"/>
      <w:r w:rsidRPr="0093455B">
        <w:rPr>
          <w:rFonts w:eastAsia="SimSun"/>
          <w:bCs/>
          <w:iCs/>
          <w:lang w:val="sr-Latn-RS"/>
        </w:rPr>
        <w:t xml:space="preserve"> </w:t>
      </w:r>
      <w:proofErr w:type="spellStart"/>
      <w:r w:rsidRPr="0093455B">
        <w:rPr>
          <w:rFonts w:eastAsia="SimSun"/>
          <w:bCs/>
          <w:iCs/>
          <w:lang w:val="sr-Latn-RS"/>
        </w:rPr>
        <w:t>administration</w:t>
      </w:r>
      <w:proofErr w:type="spellEnd"/>
      <w:r w:rsidRPr="0093455B">
        <w:rPr>
          <w:rFonts w:eastAsia="SimSun"/>
          <w:bCs/>
          <w:iCs/>
          <w:lang w:val="sr-Latn-RS"/>
        </w:rPr>
        <w:t xml:space="preserve"> to </w:t>
      </w:r>
      <w:proofErr w:type="spellStart"/>
      <w:r w:rsidRPr="0093455B">
        <w:rPr>
          <w:rFonts w:eastAsia="SimSun"/>
          <w:bCs/>
          <w:iCs/>
          <w:lang w:val="sr-Latn-RS"/>
        </w:rPr>
        <w:t>understand</w:t>
      </w:r>
      <w:proofErr w:type="spellEnd"/>
      <w:r w:rsidRPr="0093455B">
        <w:rPr>
          <w:rFonts w:eastAsia="SimSun"/>
          <w:bCs/>
          <w:iCs/>
          <w:lang w:val="sr-Latn-RS"/>
        </w:rPr>
        <w:t xml:space="preserve"> and </w:t>
      </w:r>
      <w:proofErr w:type="spellStart"/>
      <w:r w:rsidRPr="0093455B">
        <w:rPr>
          <w:rFonts w:eastAsia="SimSun"/>
          <w:bCs/>
          <w:iCs/>
          <w:lang w:val="sr-Latn-RS"/>
        </w:rPr>
        <w:t>apply</w:t>
      </w:r>
      <w:proofErr w:type="spellEnd"/>
      <w:r w:rsidRPr="0093455B">
        <w:rPr>
          <w:rFonts w:eastAsia="SimSun"/>
          <w:bCs/>
          <w:iCs/>
          <w:lang w:val="sr-Latn-RS"/>
        </w:rPr>
        <w:t xml:space="preserve"> </w:t>
      </w:r>
      <w:proofErr w:type="spellStart"/>
      <w:r w:rsidRPr="0093455B">
        <w:rPr>
          <w:rFonts w:eastAsia="SimSun"/>
          <w:bCs/>
          <w:iCs/>
          <w:lang w:val="sr-Latn-RS"/>
        </w:rPr>
        <w:t>international</w:t>
      </w:r>
      <w:proofErr w:type="spellEnd"/>
      <w:r w:rsidRPr="0093455B">
        <w:rPr>
          <w:rFonts w:eastAsia="SimSun"/>
          <w:bCs/>
          <w:iCs/>
          <w:lang w:val="sr-Latn-RS"/>
        </w:rPr>
        <w:t xml:space="preserve"> anti-</w:t>
      </w:r>
      <w:proofErr w:type="spellStart"/>
      <w:r w:rsidRPr="0093455B">
        <w:rPr>
          <w:rFonts w:eastAsia="SimSun"/>
          <w:bCs/>
          <w:iCs/>
          <w:lang w:val="sr-Latn-RS"/>
        </w:rPr>
        <w:t>discrimination</w:t>
      </w:r>
      <w:proofErr w:type="spellEnd"/>
      <w:r w:rsidRPr="0093455B">
        <w:rPr>
          <w:rFonts w:eastAsia="SimSun"/>
          <w:bCs/>
          <w:iCs/>
          <w:lang w:val="sr-Latn-RS"/>
        </w:rPr>
        <w:t xml:space="preserve"> </w:t>
      </w:r>
      <w:proofErr w:type="spellStart"/>
      <w:r w:rsidRPr="0093455B">
        <w:rPr>
          <w:rFonts w:eastAsia="SimSun"/>
          <w:bCs/>
          <w:iCs/>
          <w:lang w:val="sr-Latn-RS"/>
        </w:rPr>
        <w:t>standards</w:t>
      </w:r>
      <w:proofErr w:type="spellEnd"/>
      <w:r w:rsidRPr="0093455B">
        <w:rPr>
          <w:rFonts w:eastAsia="SimSun"/>
          <w:bCs/>
          <w:iCs/>
          <w:lang w:val="sr-Latn-RS"/>
        </w:rPr>
        <w:t xml:space="preserve"> (</w:t>
      </w:r>
      <w:proofErr w:type="spellStart"/>
      <w:r w:rsidRPr="0093455B">
        <w:rPr>
          <w:rFonts w:eastAsia="SimSun"/>
          <w:bCs/>
          <w:iCs/>
          <w:lang w:val="sr-Latn-RS"/>
        </w:rPr>
        <w:t>ratified</w:t>
      </w:r>
      <w:proofErr w:type="spellEnd"/>
      <w:r w:rsidRPr="0093455B">
        <w:rPr>
          <w:rFonts w:eastAsia="SimSun"/>
          <w:bCs/>
          <w:iCs/>
          <w:lang w:val="sr-Latn-RS"/>
        </w:rPr>
        <w:t xml:space="preserve"> UN </w:t>
      </w:r>
      <w:proofErr w:type="spellStart"/>
      <w:r w:rsidRPr="0093455B">
        <w:rPr>
          <w:rFonts w:eastAsia="SimSun"/>
          <w:bCs/>
          <w:iCs/>
          <w:lang w:val="sr-Latn-RS"/>
        </w:rPr>
        <w:t>conventions</w:t>
      </w:r>
      <w:proofErr w:type="spellEnd"/>
      <w:r w:rsidRPr="0093455B">
        <w:rPr>
          <w:rFonts w:eastAsia="SimSun"/>
          <w:bCs/>
          <w:iCs/>
          <w:lang w:val="sr-Latn-RS"/>
        </w:rPr>
        <w:t xml:space="preserve">, the </w:t>
      </w:r>
      <w:proofErr w:type="spellStart"/>
      <w:r w:rsidRPr="0093455B">
        <w:rPr>
          <w:rFonts w:eastAsia="SimSun"/>
          <w:bCs/>
          <w:iCs/>
          <w:lang w:val="sr-Latn-RS"/>
        </w:rPr>
        <w:t>case</w:t>
      </w:r>
      <w:proofErr w:type="spellEnd"/>
      <w:r w:rsidRPr="0093455B">
        <w:rPr>
          <w:rFonts w:eastAsia="SimSun"/>
          <w:bCs/>
          <w:iCs/>
          <w:lang w:val="sr-Latn-RS"/>
        </w:rPr>
        <w:t xml:space="preserve"> </w:t>
      </w:r>
      <w:proofErr w:type="spellStart"/>
      <w:r w:rsidRPr="0093455B">
        <w:rPr>
          <w:rFonts w:eastAsia="SimSun"/>
          <w:bCs/>
          <w:iCs/>
          <w:lang w:val="sr-Latn-RS"/>
        </w:rPr>
        <w:t>law</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the </w:t>
      </w:r>
      <w:proofErr w:type="spellStart"/>
      <w:r w:rsidRPr="0093455B">
        <w:rPr>
          <w:rFonts w:eastAsia="SimSun"/>
          <w:bCs/>
          <w:iCs/>
          <w:lang w:val="sr-Latn-RS"/>
        </w:rPr>
        <w:t>European</w:t>
      </w:r>
      <w:proofErr w:type="spellEnd"/>
      <w:r w:rsidRPr="0093455B">
        <w:rPr>
          <w:rFonts w:eastAsia="SimSun"/>
          <w:bCs/>
          <w:iCs/>
          <w:lang w:val="sr-Latn-RS"/>
        </w:rPr>
        <w:t xml:space="preserve"> </w:t>
      </w:r>
      <w:proofErr w:type="spellStart"/>
      <w:r w:rsidRPr="0093455B">
        <w:rPr>
          <w:rFonts w:eastAsia="SimSun"/>
          <w:bCs/>
          <w:iCs/>
          <w:lang w:val="sr-Latn-RS"/>
        </w:rPr>
        <w:t>Court</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Human </w:t>
      </w:r>
      <w:proofErr w:type="spellStart"/>
      <w:r w:rsidRPr="0093455B">
        <w:rPr>
          <w:rFonts w:eastAsia="SimSun"/>
          <w:bCs/>
          <w:iCs/>
          <w:lang w:val="sr-Latn-RS"/>
        </w:rPr>
        <w:t>Rights</w:t>
      </w:r>
      <w:proofErr w:type="spellEnd"/>
      <w:r w:rsidRPr="0093455B">
        <w:rPr>
          <w:rFonts w:eastAsia="SimSun"/>
          <w:bCs/>
          <w:iCs/>
          <w:lang w:val="sr-Latn-RS"/>
        </w:rPr>
        <w:t xml:space="preserve">, and the </w:t>
      </w:r>
      <w:proofErr w:type="spellStart"/>
      <w:r w:rsidRPr="0093455B">
        <w:rPr>
          <w:rFonts w:eastAsia="SimSun"/>
          <w:bCs/>
          <w:iCs/>
          <w:lang w:val="sr-Latn-RS"/>
        </w:rPr>
        <w:t>implementation</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w:t>
      </w:r>
      <w:proofErr w:type="spellStart"/>
      <w:r w:rsidRPr="0093455B">
        <w:rPr>
          <w:rFonts w:eastAsia="SimSun"/>
          <w:bCs/>
          <w:iCs/>
          <w:lang w:val="sr-Latn-RS"/>
        </w:rPr>
        <w:t>recommendations</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w:t>
      </w:r>
      <w:proofErr w:type="spellStart"/>
      <w:r w:rsidRPr="0093455B">
        <w:rPr>
          <w:rFonts w:eastAsia="SimSun"/>
          <w:bCs/>
          <w:iCs/>
          <w:lang w:val="sr-Latn-RS"/>
        </w:rPr>
        <w:t>international</w:t>
      </w:r>
      <w:proofErr w:type="spellEnd"/>
      <w:r w:rsidRPr="0093455B">
        <w:rPr>
          <w:rFonts w:eastAsia="SimSun"/>
          <w:bCs/>
          <w:iCs/>
          <w:lang w:val="sr-Latn-RS"/>
        </w:rPr>
        <w:t xml:space="preserve"> </w:t>
      </w:r>
      <w:proofErr w:type="spellStart"/>
      <w:r w:rsidRPr="0093455B">
        <w:rPr>
          <w:rFonts w:eastAsia="SimSun"/>
          <w:bCs/>
          <w:iCs/>
          <w:lang w:val="sr-Latn-RS"/>
        </w:rPr>
        <w:t>bodies</w:t>
      </w:r>
      <w:proofErr w:type="spellEnd"/>
      <w:r w:rsidRPr="0093455B">
        <w:rPr>
          <w:rFonts w:eastAsia="SimSun"/>
          <w:bCs/>
          <w:iCs/>
          <w:lang w:val="sr-Latn-RS"/>
        </w:rPr>
        <w:t xml:space="preserve"> monitoring the </w:t>
      </w:r>
      <w:proofErr w:type="spellStart"/>
      <w:r w:rsidRPr="0093455B">
        <w:rPr>
          <w:rFonts w:eastAsia="SimSun"/>
          <w:bCs/>
          <w:iCs/>
          <w:lang w:val="sr-Latn-RS"/>
        </w:rPr>
        <w:t>application</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w:t>
      </w:r>
      <w:proofErr w:type="spellStart"/>
      <w:r w:rsidRPr="0093455B">
        <w:rPr>
          <w:rFonts w:eastAsia="SimSun"/>
          <w:bCs/>
          <w:iCs/>
          <w:lang w:val="sr-Latn-RS"/>
        </w:rPr>
        <w:t>ratified</w:t>
      </w:r>
      <w:proofErr w:type="spellEnd"/>
      <w:r w:rsidRPr="0093455B">
        <w:rPr>
          <w:rFonts w:eastAsia="SimSun"/>
          <w:bCs/>
          <w:iCs/>
          <w:lang w:val="sr-Latn-RS"/>
        </w:rPr>
        <w:t xml:space="preserve"> </w:t>
      </w:r>
      <w:proofErr w:type="spellStart"/>
      <w:r w:rsidRPr="0093455B">
        <w:rPr>
          <w:rFonts w:eastAsia="SimSun"/>
          <w:bCs/>
          <w:iCs/>
          <w:lang w:val="sr-Latn-RS"/>
        </w:rPr>
        <w:t>international</w:t>
      </w:r>
      <w:proofErr w:type="spellEnd"/>
      <w:r w:rsidRPr="0093455B">
        <w:rPr>
          <w:rFonts w:eastAsia="SimSun"/>
          <w:bCs/>
          <w:iCs/>
          <w:lang w:val="sr-Latn-RS"/>
        </w:rPr>
        <w:t xml:space="preserve"> </w:t>
      </w:r>
      <w:proofErr w:type="spellStart"/>
      <w:r w:rsidRPr="0093455B">
        <w:rPr>
          <w:rFonts w:eastAsia="SimSun"/>
          <w:bCs/>
          <w:iCs/>
          <w:lang w:val="sr-Latn-RS"/>
        </w:rPr>
        <w:t>conventions</w:t>
      </w:r>
      <w:proofErr w:type="spellEnd"/>
      <w:r w:rsidRPr="0093455B">
        <w:rPr>
          <w:rFonts w:eastAsia="SimSun"/>
          <w:bCs/>
          <w:iCs/>
          <w:lang w:val="sr-Latn-RS"/>
        </w:rPr>
        <w:t xml:space="preserve">), as </w:t>
      </w:r>
      <w:proofErr w:type="spellStart"/>
      <w:r w:rsidRPr="0093455B">
        <w:rPr>
          <w:rFonts w:eastAsia="SimSun"/>
          <w:bCs/>
          <w:iCs/>
          <w:lang w:val="sr-Latn-RS"/>
        </w:rPr>
        <w:t>well</w:t>
      </w:r>
      <w:proofErr w:type="spellEnd"/>
      <w:r w:rsidRPr="0093455B">
        <w:rPr>
          <w:rFonts w:eastAsia="SimSun"/>
          <w:bCs/>
          <w:iCs/>
          <w:lang w:val="sr-Latn-RS"/>
        </w:rPr>
        <w:t xml:space="preserve"> as the </w:t>
      </w:r>
      <w:proofErr w:type="spellStart"/>
      <w:r w:rsidRPr="0093455B">
        <w:rPr>
          <w:rFonts w:eastAsia="SimSun"/>
          <w:bCs/>
          <w:iCs/>
          <w:lang w:val="sr-Latn-RS"/>
        </w:rPr>
        <w:t>domestic</w:t>
      </w:r>
      <w:proofErr w:type="spellEnd"/>
      <w:r w:rsidRPr="0093455B">
        <w:rPr>
          <w:rFonts w:eastAsia="SimSun"/>
          <w:bCs/>
          <w:iCs/>
          <w:lang w:val="sr-Latn-RS"/>
        </w:rPr>
        <w:t xml:space="preserve"> anti-</w:t>
      </w:r>
      <w:proofErr w:type="spellStart"/>
      <w:r w:rsidRPr="0093455B">
        <w:rPr>
          <w:rFonts w:eastAsia="SimSun"/>
          <w:bCs/>
          <w:iCs/>
          <w:lang w:val="sr-Latn-RS"/>
        </w:rPr>
        <w:t>discrimination</w:t>
      </w:r>
      <w:proofErr w:type="spellEnd"/>
      <w:r w:rsidRPr="0093455B">
        <w:rPr>
          <w:rFonts w:eastAsia="SimSun"/>
          <w:bCs/>
          <w:iCs/>
          <w:lang w:val="sr-Latn-RS"/>
        </w:rPr>
        <w:t xml:space="preserve"> legal </w:t>
      </w:r>
      <w:proofErr w:type="spellStart"/>
      <w:r w:rsidRPr="0093455B">
        <w:rPr>
          <w:rFonts w:eastAsia="SimSun"/>
          <w:bCs/>
          <w:iCs/>
          <w:lang w:val="sr-Latn-RS"/>
        </w:rPr>
        <w:t>framework</w:t>
      </w:r>
      <w:proofErr w:type="spellEnd"/>
      <w:r w:rsidRPr="0093455B">
        <w:rPr>
          <w:rFonts w:eastAsia="SimSun"/>
          <w:bCs/>
          <w:iCs/>
          <w:lang w:val="sr-Latn-RS"/>
        </w:rPr>
        <w:t xml:space="preserve"> and the </w:t>
      </w:r>
      <w:proofErr w:type="spellStart"/>
      <w:r w:rsidRPr="0093455B">
        <w:rPr>
          <w:rFonts w:eastAsia="SimSun"/>
          <w:bCs/>
          <w:iCs/>
          <w:lang w:val="sr-Latn-RS"/>
        </w:rPr>
        <w:t>practice</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the </w:t>
      </w:r>
      <w:proofErr w:type="spellStart"/>
      <w:r w:rsidRPr="0093455B">
        <w:rPr>
          <w:rFonts w:eastAsia="SimSun"/>
          <w:bCs/>
          <w:iCs/>
          <w:lang w:val="sr-Latn-RS"/>
        </w:rPr>
        <w:t>Constitutional</w:t>
      </w:r>
      <w:proofErr w:type="spellEnd"/>
      <w:r w:rsidRPr="0093455B">
        <w:rPr>
          <w:rFonts w:eastAsia="SimSun"/>
          <w:bCs/>
          <w:iCs/>
          <w:lang w:val="sr-Latn-RS"/>
        </w:rPr>
        <w:t xml:space="preserve"> </w:t>
      </w:r>
      <w:proofErr w:type="spellStart"/>
      <w:r w:rsidRPr="0093455B">
        <w:rPr>
          <w:rFonts w:eastAsia="SimSun"/>
          <w:bCs/>
          <w:iCs/>
          <w:lang w:val="sr-Latn-RS"/>
        </w:rPr>
        <w:t>Court</w:t>
      </w:r>
      <w:proofErr w:type="spellEnd"/>
      <w:r w:rsidRPr="0093455B">
        <w:rPr>
          <w:rFonts w:eastAsia="SimSun"/>
          <w:bCs/>
          <w:iCs/>
          <w:lang w:val="sr-Latn-RS"/>
        </w:rPr>
        <w:t xml:space="preserve"> and </w:t>
      </w:r>
      <w:proofErr w:type="spellStart"/>
      <w:r w:rsidRPr="0093455B">
        <w:rPr>
          <w:rFonts w:eastAsia="SimSun"/>
          <w:bCs/>
          <w:iCs/>
          <w:lang w:val="sr-Latn-RS"/>
        </w:rPr>
        <w:t>courts</w:t>
      </w:r>
      <w:proofErr w:type="spellEnd"/>
      <w:r w:rsidRPr="0093455B">
        <w:rPr>
          <w:rFonts w:eastAsia="SimSun"/>
          <w:bCs/>
          <w:iCs/>
          <w:lang w:val="sr-Latn-RS"/>
        </w:rPr>
        <w:t xml:space="preserve"> in Serbia.</w:t>
      </w:r>
    </w:p>
    <w:p w14:paraId="45F24122" w14:textId="132308F0" w:rsidR="00445B8D" w:rsidRPr="0093455B" w:rsidRDefault="0093455B" w:rsidP="0093455B">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rFonts w:eastAsia="SimSun"/>
          <w:bCs/>
          <w:iCs/>
          <w:lang w:val="sr-Latn-RS"/>
        </w:rPr>
      </w:pPr>
      <w:proofErr w:type="spellStart"/>
      <w:r w:rsidRPr="0093455B">
        <w:rPr>
          <w:rFonts w:eastAsia="SimSun"/>
          <w:bCs/>
          <w:iCs/>
          <w:lang w:val="sr-Latn-RS"/>
        </w:rPr>
        <w:t>During</w:t>
      </w:r>
      <w:proofErr w:type="spellEnd"/>
      <w:r w:rsidRPr="0093455B">
        <w:rPr>
          <w:rFonts w:eastAsia="SimSun"/>
          <w:bCs/>
          <w:iCs/>
          <w:lang w:val="sr-Latn-RS"/>
        </w:rPr>
        <w:t xml:space="preserve"> </w:t>
      </w:r>
      <w:proofErr w:type="spellStart"/>
      <w:r w:rsidRPr="0093455B">
        <w:rPr>
          <w:rFonts w:eastAsia="SimSun"/>
          <w:bCs/>
          <w:iCs/>
          <w:lang w:val="sr-Latn-RS"/>
        </w:rPr>
        <w:t>such</w:t>
      </w:r>
      <w:proofErr w:type="spellEnd"/>
      <w:r w:rsidRPr="0093455B">
        <w:rPr>
          <w:rFonts w:eastAsia="SimSun"/>
          <w:bCs/>
          <w:iCs/>
          <w:lang w:val="sr-Latn-RS"/>
        </w:rPr>
        <w:t xml:space="preserve"> </w:t>
      </w:r>
      <w:proofErr w:type="spellStart"/>
      <w:r w:rsidRPr="0093455B">
        <w:rPr>
          <w:rFonts w:eastAsia="SimSun"/>
          <w:bCs/>
          <w:iCs/>
          <w:lang w:val="sr-Latn-RS"/>
        </w:rPr>
        <w:t>training</w:t>
      </w:r>
      <w:proofErr w:type="spellEnd"/>
      <w:r w:rsidRPr="0093455B">
        <w:rPr>
          <w:rFonts w:eastAsia="SimSun"/>
          <w:bCs/>
          <w:iCs/>
          <w:lang w:val="sr-Latn-RS"/>
        </w:rPr>
        <w:t xml:space="preserve"> </w:t>
      </w:r>
      <w:proofErr w:type="spellStart"/>
      <w:r w:rsidRPr="0093455B">
        <w:rPr>
          <w:rFonts w:eastAsia="SimSun"/>
          <w:bCs/>
          <w:iCs/>
          <w:lang w:val="sr-Latn-RS"/>
        </w:rPr>
        <w:t>programmes</w:t>
      </w:r>
      <w:proofErr w:type="spellEnd"/>
      <w:r w:rsidRPr="0093455B">
        <w:rPr>
          <w:rFonts w:eastAsia="SimSun"/>
          <w:bCs/>
          <w:iCs/>
          <w:lang w:val="sr-Latn-RS"/>
        </w:rPr>
        <w:t xml:space="preserve">, the </w:t>
      </w:r>
      <w:proofErr w:type="spellStart"/>
      <w:r w:rsidRPr="0093455B">
        <w:rPr>
          <w:rFonts w:eastAsia="SimSun"/>
          <w:bCs/>
          <w:iCs/>
          <w:lang w:val="sr-Latn-RS"/>
        </w:rPr>
        <w:t>developed</w:t>
      </w:r>
      <w:proofErr w:type="spellEnd"/>
      <w:r w:rsidRPr="0093455B">
        <w:rPr>
          <w:rFonts w:eastAsia="SimSun"/>
          <w:bCs/>
          <w:iCs/>
          <w:lang w:val="sr-Latn-RS"/>
        </w:rPr>
        <w:t xml:space="preserve"> </w:t>
      </w:r>
      <w:proofErr w:type="spellStart"/>
      <w:r w:rsidRPr="0093455B">
        <w:rPr>
          <w:rFonts w:eastAsia="SimSun"/>
          <w:bCs/>
          <w:iCs/>
          <w:lang w:val="sr-Latn-RS"/>
        </w:rPr>
        <w:t>manuals</w:t>
      </w:r>
      <w:proofErr w:type="spellEnd"/>
      <w:r w:rsidRPr="0093455B">
        <w:rPr>
          <w:rFonts w:eastAsia="SimSun"/>
          <w:bCs/>
          <w:iCs/>
          <w:lang w:val="sr-Latn-RS"/>
        </w:rPr>
        <w:t xml:space="preserve"> in </w:t>
      </w:r>
      <w:proofErr w:type="spellStart"/>
      <w:r w:rsidRPr="0093455B">
        <w:rPr>
          <w:rFonts w:eastAsia="SimSun"/>
          <w:bCs/>
          <w:iCs/>
          <w:lang w:val="sr-Latn-RS"/>
        </w:rPr>
        <w:t>Serbian</w:t>
      </w:r>
      <w:proofErr w:type="spellEnd"/>
      <w:r w:rsidRPr="0093455B">
        <w:rPr>
          <w:rFonts w:eastAsia="SimSun"/>
          <w:bCs/>
          <w:iCs/>
          <w:lang w:val="sr-Latn-RS"/>
        </w:rPr>
        <w:t xml:space="preserve"> and in the </w:t>
      </w:r>
      <w:proofErr w:type="spellStart"/>
      <w:r w:rsidRPr="0093455B">
        <w:rPr>
          <w:rFonts w:eastAsia="SimSun"/>
          <w:bCs/>
          <w:iCs/>
          <w:lang w:val="sr-Latn-RS"/>
        </w:rPr>
        <w:t>languages</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w:t>
      </w:r>
      <w:proofErr w:type="spellStart"/>
      <w:r w:rsidRPr="0093455B">
        <w:rPr>
          <w:rFonts w:eastAsia="SimSun"/>
          <w:bCs/>
          <w:iCs/>
          <w:lang w:val="sr-Latn-RS"/>
        </w:rPr>
        <w:t>national</w:t>
      </w:r>
      <w:proofErr w:type="spellEnd"/>
      <w:r w:rsidRPr="0093455B">
        <w:rPr>
          <w:rFonts w:eastAsia="SimSun"/>
          <w:bCs/>
          <w:iCs/>
          <w:lang w:val="sr-Latn-RS"/>
        </w:rPr>
        <w:t xml:space="preserve"> </w:t>
      </w:r>
      <w:proofErr w:type="spellStart"/>
      <w:r w:rsidRPr="0093455B">
        <w:rPr>
          <w:rFonts w:eastAsia="SimSun"/>
          <w:bCs/>
          <w:iCs/>
          <w:lang w:val="sr-Latn-RS"/>
        </w:rPr>
        <w:t>minorities</w:t>
      </w:r>
      <w:proofErr w:type="spellEnd"/>
      <w:r w:rsidRPr="0093455B">
        <w:rPr>
          <w:rFonts w:eastAsia="SimSun"/>
          <w:bCs/>
          <w:iCs/>
          <w:lang w:val="sr-Latn-RS"/>
        </w:rPr>
        <w:t xml:space="preserve"> for the </w:t>
      </w:r>
      <w:proofErr w:type="spellStart"/>
      <w:r w:rsidRPr="0093455B">
        <w:rPr>
          <w:rFonts w:eastAsia="SimSun"/>
          <w:bCs/>
          <w:iCs/>
          <w:lang w:val="sr-Latn-RS"/>
        </w:rPr>
        <w:t>identification</w:t>
      </w:r>
      <w:proofErr w:type="spellEnd"/>
      <w:r w:rsidRPr="0093455B">
        <w:rPr>
          <w:rFonts w:eastAsia="SimSun"/>
          <w:bCs/>
          <w:iCs/>
          <w:lang w:val="sr-Latn-RS"/>
        </w:rPr>
        <w:t xml:space="preserve"> and </w:t>
      </w:r>
      <w:proofErr w:type="spellStart"/>
      <w:r w:rsidRPr="0093455B">
        <w:rPr>
          <w:rFonts w:eastAsia="SimSun"/>
          <w:bCs/>
          <w:iCs/>
          <w:lang w:val="sr-Latn-RS"/>
        </w:rPr>
        <w:t>effective</w:t>
      </w:r>
      <w:proofErr w:type="spellEnd"/>
      <w:r w:rsidRPr="0093455B">
        <w:rPr>
          <w:rFonts w:eastAsia="SimSun"/>
          <w:bCs/>
          <w:iCs/>
          <w:lang w:val="sr-Latn-RS"/>
        </w:rPr>
        <w:t xml:space="preserve"> </w:t>
      </w:r>
      <w:proofErr w:type="spellStart"/>
      <w:r w:rsidRPr="0093455B">
        <w:rPr>
          <w:rFonts w:eastAsia="SimSun"/>
          <w:bCs/>
          <w:iCs/>
          <w:lang w:val="sr-Latn-RS"/>
        </w:rPr>
        <w:t>suppression</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w:t>
      </w:r>
      <w:proofErr w:type="spellStart"/>
      <w:r w:rsidRPr="0093455B">
        <w:rPr>
          <w:rFonts w:eastAsia="SimSun"/>
          <w:bCs/>
          <w:iCs/>
          <w:lang w:val="sr-Latn-RS"/>
        </w:rPr>
        <w:t>cases</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w:t>
      </w:r>
      <w:proofErr w:type="spellStart"/>
      <w:r w:rsidRPr="0093455B">
        <w:rPr>
          <w:rFonts w:eastAsia="SimSun"/>
          <w:bCs/>
          <w:iCs/>
          <w:lang w:val="sr-Latn-RS"/>
        </w:rPr>
        <w:t>discrimination</w:t>
      </w:r>
      <w:proofErr w:type="spellEnd"/>
      <w:r w:rsidRPr="0093455B">
        <w:rPr>
          <w:rFonts w:eastAsia="SimSun"/>
          <w:bCs/>
          <w:iCs/>
          <w:lang w:val="sr-Latn-RS"/>
        </w:rPr>
        <w:t xml:space="preserve"> and the </w:t>
      </w:r>
      <w:proofErr w:type="spellStart"/>
      <w:r w:rsidRPr="0093455B">
        <w:rPr>
          <w:rFonts w:eastAsia="SimSun"/>
          <w:bCs/>
          <w:iCs/>
          <w:lang w:val="sr-Latn-RS"/>
        </w:rPr>
        <w:t>existing</w:t>
      </w:r>
      <w:proofErr w:type="spellEnd"/>
      <w:r w:rsidRPr="0093455B">
        <w:rPr>
          <w:rFonts w:eastAsia="SimSun"/>
          <w:bCs/>
          <w:iCs/>
          <w:lang w:val="sr-Latn-RS"/>
        </w:rPr>
        <w:t xml:space="preserve"> </w:t>
      </w:r>
      <w:proofErr w:type="spellStart"/>
      <w:r w:rsidRPr="0093455B">
        <w:rPr>
          <w:rFonts w:eastAsia="SimSun"/>
          <w:bCs/>
          <w:iCs/>
          <w:lang w:val="sr-Latn-RS"/>
        </w:rPr>
        <w:t>protection</w:t>
      </w:r>
      <w:proofErr w:type="spellEnd"/>
      <w:r w:rsidRPr="0093455B">
        <w:rPr>
          <w:rFonts w:eastAsia="SimSun"/>
          <w:bCs/>
          <w:iCs/>
          <w:lang w:val="sr-Latn-RS"/>
        </w:rPr>
        <w:t xml:space="preserve"> </w:t>
      </w:r>
      <w:proofErr w:type="spellStart"/>
      <w:r w:rsidRPr="0093455B">
        <w:rPr>
          <w:rFonts w:eastAsia="SimSun"/>
          <w:bCs/>
          <w:iCs/>
          <w:lang w:val="sr-Latn-RS"/>
        </w:rPr>
        <w:t>mechanisms</w:t>
      </w:r>
      <w:proofErr w:type="spellEnd"/>
      <w:r w:rsidRPr="0093455B">
        <w:rPr>
          <w:rFonts w:eastAsia="SimSun"/>
          <w:bCs/>
          <w:iCs/>
          <w:lang w:val="sr-Latn-RS"/>
        </w:rPr>
        <w:t xml:space="preserve"> </w:t>
      </w:r>
      <w:proofErr w:type="spellStart"/>
      <w:r w:rsidRPr="0093455B">
        <w:rPr>
          <w:rFonts w:eastAsia="SimSun"/>
          <w:bCs/>
          <w:iCs/>
          <w:lang w:val="sr-Latn-RS"/>
        </w:rPr>
        <w:t>should</w:t>
      </w:r>
      <w:proofErr w:type="spellEnd"/>
      <w:r w:rsidRPr="0093455B">
        <w:rPr>
          <w:rFonts w:eastAsia="SimSun"/>
          <w:bCs/>
          <w:iCs/>
          <w:lang w:val="sr-Latn-RS"/>
        </w:rPr>
        <w:t xml:space="preserve"> be </w:t>
      </w:r>
      <w:proofErr w:type="spellStart"/>
      <w:r w:rsidRPr="0093455B">
        <w:rPr>
          <w:rFonts w:eastAsia="SimSun"/>
          <w:bCs/>
          <w:iCs/>
          <w:lang w:val="sr-Latn-RS"/>
        </w:rPr>
        <w:t>distributed</w:t>
      </w:r>
      <w:proofErr w:type="spellEnd"/>
      <w:r w:rsidRPr="0093455B">
        <w:rPr>
          <w:rFonts w:eastAsia="SimSun"/>
          <w:bCs/>
          <w:iCs/>
          <w:lang w:val="sr-Latn-RS"/>
        </w:rPr>
        <w:t xml:space="preserve"> to </w:t>
      </w:r>
      <w:proofErr w:type="spellStart"/>
      <w:r w:rsidRPr="0093455B">
        <w:rPr>
          <w:rFonts w:eastAsia="SimSun"/>
          <w:bCs/>
          <w:iCs/>
          <w:lang w:val="sr-Latn-RS"/>
        </w:rPr>
        <w:t>judges</w:t>
      </w:r>
      <w:proofErr w:type="spellEnd"/>
      <w:r w:rsidRPr="0093455B">
        <w:rPr>
          <w:rFonts w:eastAsia="SimSun"/>
          <w:bCs/>
          <w:iCs/>
          <w:lang w:val="sr-Latn-RS"/>
        </w:rPr>
        <w:t xml:space="preserve">, </w:t>
      </w:r>
      <w:proofErr w:type="spellStart"/>
      <w:r w:rsidRPr="0093455B">
        <w:rPr>
          <w:rFonts w:eastAsia="SimSun"/>
          <w:bCs/>
          <w:iCs/>
          <w:lang w:val="sr-Latn-RS"/>
        </w:rPr>
        <w:t>public</w:t>
      </w:r>
      <w:proofErr w:type="spellEnd"/>
      <w:r w:rsidRPr="0093455B">
        <w:rPr>
          <w:rFonts w:eastAsia="SimSun"/>
          <w:bCs/>
          <w:iCs/>
          <w:lang w:val="sr-Latn-RS"/>
        </w:rPr>
        <w:t xml:space="preserve"> </w:t>
      </w:r>
      <w:proofErr w:type="spellStart"/>
      <w:r w:rsidRPr="0093455B">
        <w:rPr>
          <w:rFonts w:eastAsia="SimSun"/>
          <w:bCs/>
          <w:iCs/>
          <w:lang w:val="sr-Latn-RS"/>
        </w:rPr>
        <w:t>prosecutors</w:t>
      </w:r>
      <w:proofErr w:type="spellEnd"/>
      <w:r w:rsidRPr="0093455B">
        <w:rPr>
          <w:rFonts w:eastAsia="SimSun"/>
          <w:bCs/>
          <w:iCs/>
          <w:lang w:val="sr-Latn-RS"/>
        </w:rPr>
        <w:t xml:space="preserve"> and </w:t>
      </w:r>
      <w:proofErr w:type="spellStart"/>
      <w:r w:rsidRPr="0093455B">
        <w:rPr>
          <w:rFonts w:eastAsia="SimSun"/>
          <w:bCs/>
          <w:iCs/>
          <w:lang w:val="sr-Latn-RS"/>
        </w:rPr>
        <w:t>deputy</w:t>
      </w:r>
      <w:proofErr w:type="spellEnd"/>
      <w:r w:rsidRPr="0093455B">
        <w:rPr>
          <w:rFonts w:eastAsia="SimSun"/>
          <w:bCs/>
          <w:iCs/>
          <w:lang w:val="sr-Latn-RS"/>
        </w:rPr>
        <w:t xml:space="preserve"> </w:t>
      </w:r>
      <w:proofErr w:type="spellStart"/>
      <w:r w:rsidRPr="0093455B">
        <w:rPr>
          <w:rFonts w:eastAsia="SimSun"/>
          <w:bCs/>
          <w:iCs/>
          <w:lang w:val="sr-Latn-RS"/>
        </w:rPr>
        <w:t>public</w:t>
      </w:r>
      <w:proofErr w:type="spellEnd"/>
      <w:r w:rsidRPr="0093455B">
        <w:rPr>
          <w:rFonts w:eastAsia="SimSun"/>
          <w:bCs/>
          <w:iCs/>
          <w:lang w:val="sr-Latn-RS"/>
        </w:rPr>
        <w:t xml:space="preserve"> </w:t>
      </w:r>
      <w:proofErr w:type="spellStart"/>
      <w:r w:rsidRPr="0093455B">
        <w:rPr>
          <w:rFonts w:eastAsia="SimSun"/>
          <w:bCs/>
          <w:iCs/>
          <w:lang w:val="sr-Latn-RS"/>
        </w:rPr>
        <w:t>prosecutors</w:t>
      </w:r>
      <w:proofErr w:type="spellEnd"/>
      <w:r w:rsidRPr="0093455B">
        <w:rPr>
          <w:rFonts w:eastAsia="SimSun"/>
          <w:bCs/>
          <w:iCs/>
          <w:lang w:val="sr-Latn-RS"/>
        </w:rPr>
        <w:t xml:space="preserve">, police </w:t>
      </w:r>
      <w:proofErr w:type="spellStart"/>
      <w:r w:rsidRPr="0093455B">
        <w:rPr>
          <w:rFonts w:eastAsia="SimSun"/>
          <w:bCs/>
          <w:iCs/>
          <w:lang w:val="sr-Latn-RS"/>
        </w:rPr>
        <w:t>officers</w:t>
      </w:r>
      <w:proofErr w:type="spellEnd"/>
      <w:r w:rsidRPr="0093455B">
        <w:rPr>
          <w:rFonts w:eastAsia="SimSun"/>
          <w:bCs/>
          <w:iCs/>
          <w:lang w:val="sr-Latn-RS"/>
        </w:rPr>
        <w:t xml:space="preserve">, </w:t>
      </w:r>
      <w:proofErr w:type="spellStart"/>
      <w:r w:rsidRPr="0093455B">
        <w:rPr>
          <w:rFonts w:eastAsia="SimSun"/>
          <w:bCs/>
          <w:iCs/>
          <w:lang w:val="sr-Latn-RS"/>
        </w:rPr>
        <w:t>employees</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state </w:t>
      </w:r>
      <w:proofErr w:type="spellStart"/>
      <w:r w:rsidRPr="0093455B">
        <w:rPr>
          <w:rFonts w:eastAsia="SimSun"/>
          <w:bCs/>
          <w:iCs/>
          <w:lang w:val="sr-Latn-RS"/>
        </w:rPr>
        <w:t>administration</w:t>
      </w:r>
      <w:proofErr w:type="spellEnd"/>
      <w:r w:rsidRPr="0093455B">
        <w:rPr>
          <w:rFonts w:eastAsia="SimSun"/>
          <w:bCs/>
          <w:iCs/>
          <w:lang w:val="sr-Latn-RS"/>
        </w:rPr>
        <w:t xml:space="preserve"> </w:t>
      </w:r>
      <w:proofErr w:type="spellStart"/>
      <w:r w:rsidRPr="0093455B">
        <w:rPr>
          <w:rFonts w:eastAsia="SimSun"/>
          <w:bCs/>
          <w:iCs/>
          <w:lang w:val="sr-Latn-RS"/>
        </w:rPr>
        <w:t>bodies</w:t>
      </w:r>
      <w:proofErr w:type="spellEnd"/>
      <w:r w:rsidRPr="0093455B">
        <w:rPr>
          <w:rFonts w:eastAsia="SimSun"/>
          <w:bCs/>
          <w:iCs/>
          <w:lang w:val="sr-Latn-RS"/>
        </w:rPr>
        <w:t xml:space="preserve">, and </w:t>
      </w:r>
      <w:proofErr w:type="spellStart"/>
      <w:r w:rsidRPr="0093455B">
        <w:rPr>
          <w:rFonts w:eastAsia="SimSun"/>
          <w:bCs/>
          <w:iCs/>
          <w:lang w:val="sr-Latn-RS"/>
        </w:rPr>
        <w:t>employees</w:t>
      </w:r>
      <w:proofErr w:type="spellEnd"/>
      <w:r w:rsidRPr="0093455B">
        <w:rPr>
          <w:rFonts w:eastAsia="SimSun"/>
          <w:bCs/>
          <w:iCs/>
          <w:lang w:val="sr-Latn-RS"/>
        </w:rPr>
        <w:t xml:space="preserve"> </w:t>
      </w:r>
      <w:proofErr w:type="spellStart"/>
      <w:r w:rsidRPr="0093455B">
        <w:rPr>
          <w:rFonts w:eastAsia="SimSun"/>
          <w:bCs/>
          <w:iCs/>
          <w:lang w:val="sr-Latn-RS"/>
        </w:rPr>
        <w:t>of</w:t>
      </w:r>
      <w:proofErr w:type="spellEnd"/>
      <w:r w:rsidRPr="0093455B">
        <w:rPr>
          <w:rFonts w:eastAsia="SimSun"/>
          <w:bCs/>
          <w:iCs/>
          <w:lang w:val="sr-Latn-RS"/>
        </w:rPr>
        <w:t xml:space="preserve"> </w:t>
      </w:r>
      <w:proofErr w:type="spellStart"/>
      <w:r w:rsidRPr="0093455B">
        <w:rPr>
          <w:rFonts w:eastAsia="SimSun"/>
          <w:bCs/>
          <w:iCs/>
          <w:lang w:val="sr-Latn-RS"/>
        </w:rPr>
        <w:t>local</w:t>
      </w:r>
      <w:proofErr w:type="spellEnd"/>
      <w:r w:rsidRPr="0093455B">
        <w:rPr>
          <w:rFonts w:eastAsia="SimSun"/>
          <w:bCs/>
          <w:iCs/>
          <w:lang w:val="sr-Latn-RS"/>
        </w:rPr>
        <w:t xml:space="preserve"> </w:t>
      </w:r>
      <w:proofErr w:type="spellStart"/>
      <w:r w:rsidRPr="0093455B">
        <w:rPr>
          <w:rFonts w:eastAsia="SimSun"/>
          <w:bCs/>
          <w:iCs/>
          <w:lang w:val="sr-Latn-RS"/>
        </w:rPr>
        <w:t>self-government</w:t>
      </w:r>
      <w:proofErr w:type="spellEnd"/>
      <w:r w:rsidRPr="0093455B">
        <w:rPr>
          <w:rFonts w:eastAsia="SimSun"/>
          <w:bCs/>
          <w:iCs/>
          <w:lang w:val="sr-Latn-RS"/>
        </w:rPr>
        <w:t xml:space="preserve"> </w:t>
      </w:r>
      <w:proofErr w:type="spellStart"/>
      <w:r w:rsidRPr="0093455B">
        <w:rPr>
          <w:rFonts w:eastAsia="SimSun"/>
          <w:bCs/>
          <w:iCs/>
          <w:lang w:val="sr-Latn-RS"/>
        </w:rPr>
        <w:t>units</w:t>
      </w:r>
      <w:proofErr w:type="spellEnd"/>
      <w:r w:rsidRPr="0093455B">
        <w:rPr>
          <w:rFonts w:eastAsia="SimSun"/>
          <w:bCs/>
          <w:iCs/>
          <w:lang w:val="sr-Latn-RS"/>
        </w:rPr>
        <w:t>.</w:t>
      </w:r>
    </w:p>
    <w:p w14:paraId="12C3BB0D" w14:textId="77777777" w:rsidR="0093455B" w:rsidRDefault="0093455B" w:rsidP="0093455B">
      <w:pPr>
        <w:spacing w:after="0"/>
        <w:jc w:val="center"/>
        <w:rPr>
          <w:rFonts w:eastAsia="SimSun"/>
          <w:bCs/>
          <w:u w:val="single"/>
          <w:lang w:val="sr-Latn-RS"/>
        </w:rPr>
      </w:pPr>
    </w:p>
    <w:p w14:paraId="79B97EA1" w14:textId="140DA329" w:rsidR="00445B8D" w:rsidRPr="00DE5DE2" w:rsidRDefault="00DE5DE2" w:rsidP="0093455B">
      <w:pPr>
        <w:spacing w:after="0"/>
        <w:jc w:val="center"/>
        <w:rPr>
          <w:rFonts w:eastAsia="SimSun"/>
          <w:bCs/>
          <w:u w:val="single"/>
          <w:lang w:val="sr-Latn-RS"/>
        </w:rPr>
      </w:pPr>
      <w:proofErr w:type="spellStart"/>
      <w:r>
        <w:rPr>
          <w:rFonts w:eastAsia="SimSun"/>
          <w:bCs/>
          <w:u w:val="single"/>
          <w:lang w:val="sr-Latn-RS"/>
        </w:rPr>
        <w:t>Budget</w:t>
      </w:r>
      <w:proofErr w:type="spellEnd"/>
      <w:r>
        <w:rPr>
          <w:rFonts w:eastAsia="SimSun"/>
          <w:bCs/>
          <w:u w:val="single"/>
          <w:lang w:val="sr-Latn-RS"/>
        </w:rPr>
        <w:t xml:space="preserve"> </w:t>
      </w:r>
      <w:proofErr w:type="spellStart"/>
      <w:r>
        <w:rPr>
          <w:rFonts w:eastAsia="SimSun"/>
          <w:bCs/>
          <w:u w:val="single"/>
          <w:lang w:val="sr-Latn-RS"/>
        </w:rPr>
        <w:t>allocations</w:t>
      </w:r>
      <w:proofErr w:type="spellEnd"/>
    </w:p>
    <w:p w14:paraId="1C974A75" w14:textId="77777777" w:rsidR="00DE5DE2" w:rsidRDefault="00DE5DE2" w:rsidP="00DE5DE2">
      <w:pPr>
        <w:spacing w:after="0"/>
        <w:rPr>
          <w:rFonts w:eastAsia="SimSun"/>
          <w:bCs/>
        </w:rPr>
      </w:pPr>
      <w:r w:rsidRPr="00DE5DE2">
        <w:rPr>
          <w:rFonts w:eastAsia="SimSun"/>
          <w:bCs/>
        </w:rPr>
        <w:t xml:space="preserve">With regard to financial planning and support for anti-discrimination policy and the implementation of relevant legislation, it can be noted that the prerequisites for effective policy planning relating to the position of persons with disabilities in the Republic of Serbia—and consequently for anti-discrimination policy—have not yet been sufficiently established in a manner that would allow for a clear assessment of the justification of allocated funds and the effectiveness of measures. In order to achieve this, the budget </w:t>
      </w:r>
      <w:proofErr w:type="spellStart"/>
      <w:r w:rsidRPr="00DE5DE2">
        <w:rPr>
          <w:rFonts w:eastAsia="SimSun"/>
          <w:bCs/>
        </w:rPr>
        <w:t>programmes</w:t>
      </w:r>
      <w:proofErr w:type="spellEnd"/>
      <w:r w:rsidRPr="00DE5DE2">
        <w:rPr>
          <w:rFonts w:eastAsia="SimSun"/>
          <w:bCs/>
        </w:rPr>
        <w:t xml:space="preserve"> of the competent authorities should contain explicitly earmarked funds for the implementation of measures set out in action plans. Performance reports on </w:t>
      </w:r>
      <w:proofErr w:type="spellStart"/>
      <w:r w:rsidRPr="00DE5DE2">
        <w:rPr>
          <w:rFonts w:eastAsia="SimSun"/>
          <w:bCs/>
        </w:rPr>
        <w:t>programme</w:t>
      </w:r>
      <w:proofErr w:type="spellEnd"/>
      <w:r w:rsidRPr="00DE5DE2">
        <w:rPr>
          <w:rFonts w:eastAsia="SimSun"/>
          <w:bCs/>
        </w:rPr>
        <w:t>-based budgeting indicate that many measures are still financed on a project basis, i.e. through donor funding, which does not ensure their sustainability. Planned financing of measures, supported by budgetary funds, is therefore necessary.</w:t>
      </w:r>
    </w:p>
    <w:p w14:paraId="51180147" w14:textId="77777777" w:rsidR="00DE5DE2" w:rsidRDefault="00DE5DE2" w:rsidP="00BB47EB">
      <w:pPr>
        <w:spacing w:after="0"/>
        <w:jc w:val="center"/>
        <w:rPr>
          <w:rFonts w:eastAsia="SimSun"/>
          <w:bCs/>
        </w:rPr>
      </w:pPr>
    </w:p>
    <w:p w14:paraId="7F02BD95" w14:textId="40407F6B" w:rsidR="00445B8D" w:rsidRPr="00AB13B5" w:rsidRDefault="00AB13B5" w:rsidP="00BB47EB">
      <w:pPr>
        <w:spacing w:after="0"/>
        <w:jc w:val="center"/>
        <w:rPr>
          <w:rFonts w:eastAsia="SimSun"/>
          <w:bCs/>
          <w:u w:val="single"/>
          <w:lang w:val="sr-Latn-RS"/>
        </w:rPr>
      </w:pPr>
      <w:proofErr w:type="spellStart"/>
      <w:r>
        <w:rPr>
          <w:rFonts w:eastAsia="SimSun"/>
          <w:bCs/>
          <w:u w:val="single"/>
          <w:lang w:val="sr-Latn-RS"/>
        </w:rPr>
        <w:t>Reported</w:t>
      </w:r>
      <w:proofErr w:type="spellEnd"/>
      <w:r>
        <w:rPr>
          <w:rFonts w:eastAsia="SimSun"/>
          <w:bCs/>
          <w:u w:val="single"/>
          <w:lang w:val="sr-Latn-RS"/>
        </w:rPr>
        <w:t xml:space="preserve"> </w:t>
      </w:r>
      <w:proofErr w:type="spellStart"/>
      <w:r>
        <w:rPr>
          <w:rFonts w:eastAsia="SimSun"/>
          <w:bCs/>
          <w:u w:val="single"/>
          <w:lang w:val="sr-Latn-RS"/>
        </w:rPr>
        <w:t>cases</w:t>
      </w:r>
      <w:proofErr w:type="spellEnd"/>
      <w:r>
        <w:rPr>
          <w:rFonts w:eastAsia="SimSun"/>
          <w:bCs/>
          <w:u w:val="single"/>
          <w:lang w:val="sr-Latn-RS"/>
        </w:rPr>
        <w:t xml:space="preserve"> </w:t>
      </w:r>
      <w:proofErr w:type="spellStart"/>
      <w:r>
        <w:rPr>
          <w:rFonts w:eastAsia="SimSun"/>
          <w:bCs/>
          <w:u w:val="single"/>
          <w:lang w:val="sr-Latn-RS"/>
        </w:rPr>
        <w:t>of</w:t>
      </w:r>
      <w:proofErr w:type="spellEnd"/>
      <w:r>
        <w:rPr>
          <w:rFonts w:eastAsia="SimSun"/>
          <w:bCs/>
          <w:u w:val="single"/>
          <w:lang w:val="sr-Latn-RS"/>
        </w:rPr>
        <w:t xml:space="preserve"> </w:t>
      </w:r>
      <w:proofErr w:type="spellStart"/>
      <w:r>
        <w:rPr>
          <w:rFonts w:eastAsia="SimSun"/>
          <w:bCs/>
          <w:u w:val="single"/>
          <w:lang w:val="sr-Latn-RS"/>
        </w:rPr>
        <w:t>discrimination</w:t>
      </w:r>
      <w:proofErr w:type="spellEnd"/>
    </w:p>
    <w:p w14:paraId="3B971983" w14:textId="77777777" w:rsidR="00AB13B5" w:rsidRPr="00AB13B5" w:rsidRDefault="00AB13B5" w:rsidP="00AB13B5">
      <w:pPr>
        <w:rPr>
          <w:rFonts w:eastAsia="SimSun" w:cstheme="minorHAnsi"/>
          <w:bCs/>
          <w:lang w:val="sr-Latn-RS"/>
        </w:rPr>
      </w:pPr>
      <w:proofErr w:type="spellStart"/>
      <w:r w:rsidRPr="00AB13B5">
        <w:rPr>
          <w:rFonts w:eastAsia="SimSun" w:cstheme="minorHAnsi"/>
          <w:bCs/>
          <w:lang w:val="sr-Latn-RS"/>
        </w:rPr>
        <w:t>Within</w:t>
      </w:r>
      <w:proofErr w:type="spellEnd"/>
      <w:r w:rsidRPr="00AB13B5">
        <w:rPr>
          <w:rFonts w:eastAsia="SimSun" w:cstheme="minorHAnsi"/>
          <w:bCs/>
          <w:lang w:val="sr-Latn-RS"/>
        </w:rPr>
        <w:t xml:space="preserve"> the </w:t>
      </w:r>
      <w:proofErr w:type="spellStart"/>
      <w:r w:rsidRPr="00AB13B5">
        <w:rPr>
          <w:rFonts w:eastAsia="SimSun" w:cstheme="minorHAnsi"/>
          <w:bCs/>
          <w:lang w:val="sr-Latn-RS"/>
        </w:rPr>
        <w:t>Sector</w:t>
      </w:r>
      <w:proofErr w:type="spellEnd"/>
      <w:r w:rsidRPr="00AB13B5">
        <w:rPr>
          <w:rFonts w:eastAsia="SimSun" w:cstheme="minorHAnsi"/>
          <w:bCs/>
          <w:lang w:val="sr-Latn-RS"/>
        </w:rPr>
        <w:t xml:space="preserve"> for the </w:t>
      </w:r>
      <w:proofErr w:type="spellStart"/>
      <w:r w:rsidRPr="00AB13B5">
        <w:rPr>
          <w:rFonts w:eastAsia="SimSun" w:cstheme="minorHAnsi"/>
          <w:bCs/>
          <w:lang w:val="sr-Latn-RS"/>
        </w:rPr>
        <w:t>Protection</w:t>
      </w:r>
      <w:proofErr w:type="spellEnd"/>
      <w:r w:rsidRPr="00AB13B5">
        <w:rPr>
          <w:rFonts w:eastAsia="SimSun" w:cstheme="minorHAnsi"/>
          <w:bCs/>
          <w:lang w:val="sr-Latn-RS"/>
        </w:rPr>
        <w:t xml:space="preserve"> </w:t>
      </w:r>
      <w:proofErr w:type="spellStart"/>
      <w:r w:rsidRPr="00AB13B5">
        <w:rPr>
          <w:rFonts w:eastAsia="SimSun" w:cstheme="minorHAnsi"/>
          <w:bCs/>
          <w:lang w:val="sr-Latn-RS"/>
        </w:rPr>
        <w:t>of</w:t>
      </w:r>
      <w:proofErr w:type="spellEnd"/>
      <w:r w:rsidRPr="00AB13B5">
        <w:rPr>
          <w:rFonts w:eastAsia="SimSun" w:cstheme="minorHAnsi"/>
          <w:bCs/>
          <w:lang w:val="sr-Latn-RS"/>
        </w:rPr>
        <w:t xml:space="preserve"> the </w:t>
      </w:r>
      <w:proofErr w:type="spellStart"/>
      <w:r w:rsidRPr="00AB13B5">
        <w:rPr>
          <w:rFonts w:eastAsia="SimSun" w:cstheme="minorHAnsi"/>
          <w:bCs/>
          <w:lang w:val="sr-Latn-RS"/>
        </w:rPr>
        <w:t>Rights</w:t>
      </w:r>
      <w:proofErr w:type="spellEnd"/>
      <w:r w:rsidRPr="00AB13B5">
        <w:rPr>
          <w:rFonts w:eastAsia="SimSun" w:cstheme="minorHAnsi"/>
          <w:bCs/>
          <w:lang w:val="sr-Latn-RS"/>
        </w:rPr>
        <w:t xml:space="preserve"> </w:t>
      </w:r>
      <w:proofErr w:type="spellStart"/>
      <w:r w:rsidRPr="00AB13B5">
        <w:rPr>
          <w:rFonts w:eastAsia="SimSun" w:cstheme="minorHAnsi"/>
          <w:bCs/>
          <w:lang w:val="sr-Latn-RS"/>
        </w:rPr>
        <w:t>of</w:t>
      </w:r>
      <w:proofErr w:type="spellEnd"/>
      <w:r w:rsidRPr="00AB13B5">
        <w:rPr>
          <w:rFonts w:eastAsia="SimSun" w:cstheme="minorHAnsi"/>
          <w:bCs/>
          <w:lang w:val="sr-Latn-RS"/>
        </w:rPr>
        <w:t xml:space="preserve"> </w:t>
      </w:r>
      <w:proofErr w:type="spellStart"/>
      <w:r w:rsidRPr="00AB13B5">
        <w:rPr>
          <w:rFonts w:eastAsia="SimSun" w:cstheme="minorHAnsi"/>
          <w:bCs/>
          <w:lang w:val="sr-Latn-RS"/>
        </w:rPr>
        <w:t>Members</w:t>
      </w:r>
      <w:proofErr w:type="spellEnd"/>
      <w:r w:rsidRPr="00AB13B5">
        <w:rPr>
          <w:rFonts w:eastAsia="SimSun" w:cstheme="minorHAnsi"/>
          <w:bCs/>
          <w:lang w:val="sr-Latn-RS"/>
        </w:rPr>
        <w:t xml:space="preserve"> </w:t>
      </w:r>
      <w:proofErr w:type="spellStart"/>
      <w:r w:rsidRPr="00AB13B5">
        <w:rPr>
          <w:rFonts w:eastAsia="SimSun" w:cstheme="minorHAnsi"/>
          <w:bCs/>
          <w:lang w:val="sr-Latn-RS"/>
        </w:rPr>
        <w:t>of</w:t>
      </w:r>
      <w:proofErr w:type="spellEnd"/>
      <w:r w:rsidRPr="00AB13B5">
        <w:rPr>
          <w:rFonts w:eastAsia="SimSun" w:cstheme="minorHAnsi"/>
          <w:bCs/>
          <w:lang w:val="sr-Latn-RS"/>
        </w:rPr>
        <w:t xml:space="preserve"> </w:t>
      </w:r>
      <w:proofErr w:type="spellStart"/>
      <w:r w:rsidRPr="00AB13B5">
        <w:rPr>
          <w:rFonts w:eastAsia="SimSun" w:cstheme="minorHAnsi"/>
          <w:bCs/>
          <w:lang w:val="sr-Latn-RS"/>
        </w:rPr>
        <w:t>National</w:t>
      </w:r>
      <w:proofErr w:type="spellEnd"/>
      <w:r w:rsidRPr="00AB13B5">
        <w:rPr>
          <w:rFonts w:eastAsia="SimSun" w:cstheme="minorHAnsi"/>
          <w:bCs/>
          <w:lang w:val="sr-Latn-RS"/>
        </w:rPr>
        <w:t xml:space="preserve"> </w:t>
      </w:r>
      <w:proofErr w:type="spellStart"/>
      <w:r w:rsidRPr="00AB13B5">
        <w:rPr>
          <w:rFonts w:eastAsia="SimSun" w:cstheme="minorHAnsi"/>
          <w:bCs/>
          <w:lang w:val="sr-Latn-RS"/>
        </w:rPr>
        <w:t>Minorities</w:t>
      </w:r>
      <w:proofErr w:type="spellEnd"/>
      <w:r w:rsidRPr="00AB13B5">
        <w:rPr>
          <w:rFonts w:eastAsia="SimSun" w:cstheme="minorHAnsi"/>
          <w:bCs/>
          <w:lang w:val="sr-Latn-RS"/>
        </w:rPr>
        <w:t xml:space="preserve"> and the </w:t>
      </w:r>
      <w:proofErr w:type="spellStart"/>
      <w:r w:rsidRPr="00AB13B5">
        <w:rPr>
          <w:rFonts w:eastAsia="SimSun" w:cstheme="minorHAnsi"/>
          <w:bCs/>
          <w:lang w:val="sr-Latn-RS"/>
        </w:rPr>
        <w:t>Rights</w:t>
      </w:r>
      <w:proofErr w:type="spellEnd"/>
      <w:r w:rsidRPr="00AB13B5">
        <w:rPr>
          <w:rFonts w:eastAsia="SimSun" w:cstheme="minorHAnsi"/>
          <w:bCs/>
          <w:lang w:val="sr-Latn-RS"/>
        </w:rPr>
        <w:t xml:space="preserve"> </w:t>
      </w:r>
      <w:proofErr w:type="spellStart"/>
      <w:r w:rsidRPr="00AB13B5">
        <w:rPr>
          <w:rFonts w:eastAsia="SimSun" w:cstheme="minorHAnsi"/>
          <w:bCs/>
          <w:lang w:val="sr-Latn-RS"/>
        </w:rPr>
        <w:t>of</w:t>
      </w:r>
      <w:proofErr w:type="spellEnd"/>
      <w:r w:rsidRPr="00AB13B5">
        <w:rPr>
          <w:rFonts w:eastAsia="SimSun" w:cstheme="minorHAnsi"/>
          <w:bCs/>
          <w:lang w:val="sr-Latn-RS"/>
        </w:rPr>
        <w:t xml:space="preserve"> </w:t>
      </w:r>
      <w:proofErr w:type="spellStart"/>
      <w:r w:rsidRPr="00AB13B5">
        <w:rPr>
          <w:rFonts w:eastAsia="SimSun" w:cstheme="minorHAnsi"/>
          <w:bCs/>
          <w:lang w:val="sr-Latn-RS"/>
        </w:rPr>
        <w:t>Persons</w:t>
      </w:r>
      <w:proofErr w:type="spellEnd"/>
      <w:r w:rsidRPr="00AB13B5">
        <w:rPr>
          <w:rFonts w:eastAsia="SimSun" w:cstheme="minorHAnsi"/>
          <w:bCs/>
          <w:lang w:val="sr-Latn-RS"/>
        </w:rPr>
        <w:t xml:space="preserve"> </w:t>
      </w:r>
      <w:proofErr w:type="spellStart"/>
      <w:r w:rsidRPr="00AB13B5">
        <w:rPr>
          <w:rFonts w:eastAsia="SimSun" w:cstheme="minorHAnsi"/>
          <w:bCs/>
          <w:lang w:val="sr-Latn-RS"/>
        </w:rPr>
        <w:t>with</w:t>
      </w:r>
      <w:proofErr w:type="spellEnd"/>
      <w:r w:rsidRPr="00AB13B5">
        <w:rPr>
          <w:rFonts w:eastAsia="SimSun" w:cstheme="minorHAnsi"/>
          <w:bCs/>
          <w:lang w:val="sr-Latn-RS"/>
        </w:rPr>
        <w:t xml:space="preserve"> </w:t>
      </w:r>
      <w:proofErr w:type="spellStart"/>
      <w:r w:rsidRPr="00AB13B5">
        <w:rPr>
          <w:rFonts w:eastAsia="SimSun" w:cstheme="minorHAnsi"/>
          <w:bCs/>
          <w:lang w:val="sr-Latn-RS"/>
        </w:rPr>
        <w:t>Disabilities</w:t>
      </w:r>
      <w:proofErr w:type="spellEnd"/>
      <w:r w:rsidRPr="00AB13B5">
        <w:rPr>
          <w:rFonts w:eastAsia="SimSun" w:cstheme="minorHAnsi"/>
          <w:bCs/>
          <w:lang w:val="sr-Latn-RS"/>
        </w:rPr>
        <w:t xml:space="preserve">, the </w:t>
      </w:r>
      <w:proofErr w:type="spellStart"/>
      <w:r w:rsidRPr="00AB13B5">
        <w:rPr>
          <w:rFonts w:eastAsia="SimSun" w:cstheme="minorHAnsi"/>
          <w:bCs/>
          <w:lang w:val="sr-Latn-RS"/>
        </w:rPr>
        <w:t>Protector</w:t>
      </w:r>
      <w:proofErr w:type="spellEnd"/>
      <w:r w:rsidRPr="00AB13B5">
        <w:rPr>
          <w:rFonts w:eastAsia="SimSun" w:cstheme="minorHAnsi"/>
          <w:bCs/>
          <w:lang w:val="sr-Latn-RS"/>
        </w:rPr>
        <w:t xml:space="preserve"> </w:t>
      </w:r>
      <w:proofErr w:type="spellStart"/>
      <w:r w:rsidRPr="00AB13B5">
        <w:rPr>
          <w:rFonts w:eastAsia="SimSun" w:cstheme="minorHAnsi"/>
          <w:bCs/>
          <w:lang w:val="sr-Latn-RS"/>
        </w:rPr>
        <w:t>of</w:t>
      </w:r>
      <w:proofErr w:type="spellEnd"/>
      <w:r w:rsidRPr="00AB13B5">
        <w:rPr>
          <w:rFonts w:eastAsia="SimSun" w:cstheme="minorHAnsi"/>
          <w:bCs/>
          <w:lang w:val="sr-Latn-RS"/>
        </w:rPr>
        <w:t xml:space="preserve"> </w:t>
      </w:r>
      <w:proofErr w:type="spellStart"/>
      <w:r w:rsidRPr="00AB13B5">
        <w:rPr>
          <w:rFonts w:eastAsia="SimSun" w:cstheme="minorHAnsi"/>
          <w:bCs/>
          <w:lang w:val="sr-Latn-RS"/>
        </w:rPr>
        <w:t>Citizens</w:t>
      </w:r>
      <w:proofErr w:type="spellEnd"/>
      <w:r w:rsidRPr="00AB13B5">
        <w:rPr>
          <w:rFonts w:eastAsia="SimSun" w:cstheme="minorHAnsi"/>
          <w:bCs/>
          <w:lang w:val="sr-Latn-RS"/>
        </w:rPr>
        <w:t xml:space="preserve"> </w:t>
      </w:r>
      <w:proofErr w:type="spellStart"/>
      <w:r w:rsidRPr="00AB13B5">
        <w:rPr>
          <w:rFonts w:eastAsia="SimSun" w:cstheme="minorHAnsi"/>
          <w:bCs/>
          <w:lang w:val="sr-Latn-RS"/>
        </w:rPr>
        <w:t>handled</w:t>
      </w:r>
      <w:proofErr w:type="spellEnd"/>
      <w:r w:rsidRPr="00AB13B5">
        <w:rPr>
          <w:rFonts w:eastAsia="SimSun" w:cstheme="minorHAnsi"/>
          <w:bCs/>
          <w:lang w:val="sr-Latn-RS"/>
        </w:rPr>
        <w:t xml:space="preserve"> 151 </w:t>
      </w:r>
      <w:proofErr w:type="spellStart"/>
      <w:r w:rsidRPr="00AB13B5">
        <w:rPr>
          <w:rFonts w:eastAsia="SimSun" w:cstheme="minorHAnsi"/>
          <w:bCs/>
          <w:lang w:val="sr-Latn-RS"/>
        </w:rPr>
        <w:t>cases</w:t>
      </w:r>
      <w:proofErr w:type="spellEnd"/>
      <w:r w:rsidRPr="00AB13B5">
        <w:rPr>
          <w:rFonts w:eastAsia="SimSun" w:cstheme="minorHAnsi"/>
          <w:bCs/>
          <w:lang w:val="sr-Latn-RS"/>
        </w:rPr>
        <w:t xml:space="preserve"> </w:t>
      </w:r>
      <w:proofErr w:type="spellStart"/>
      <w:r w:rsidRPr="00AB13B5">
        <w:rPr>
          <w:rFonts w:eastAsia="SimSun" w:cstheme="minorHAnsi"/>
          <w:bCs/>
          <w:lang w:val="sr-Latn-RS"/>
        </w:rPr>
        <w:t>relating</w:t>
      </w:r>
      <w:proofErr w:type="spellEnd"/>
      <w:r w:rsidRPr="00AB13B5">
        <w:rPr>
          <w:rFonts w:eastAsia="SimSun" w:cstheme="minorHAnsi"/>
          <w:bCs/>
          <w:lang w:val="sr-Latn-RS"/>
        </w:rPr>
        <w:t xml:space="preserve"> to the </w:t>
      </w:r>
      <w:proofErr w:type="spellStart"/>
      <w:r w:rsidRPr="00AB13B5">
        <w:rPr>
          <w:rFonts w:eastAsia="SimSun" w:cstheme="minorHAnsi"/>
          <w:bCs/>
          <w:lang w:val="sr-Latn-RS"/>
        </w:rPr>
        <w:t>rights</w:t>
      </w:r>
      <w:proofErr w:type="spellEnd"/>
      <w:r w:rsidRPr="00AB13B5">
        <w:rPr>
          <w:rFonts w:eastAsia="SimSun" w:cstheme="minorHAnsi"/>
          <w:bCs/>
          <w:lang w:val="sr-Latn-RS"/>
        </w:rPr>
        <w:t xml:space="preserve"> </w:t>
      </w:r>
      <w:proofErr w:type="spellStart"/>
      <w:r w:rsidRPr="00AB13B5">
        <w:rPr>
          <w:rFonts w:eastAsia="SimSun" w:cstheme="minorHAnsi"/>
          <w:bCs/>
          <w:lang w:val="sr-Latn-RS"/>
        </w:rPr>
        <w:t>of</w:t>
      </w:r>
      <w:proofErr w:type="spellEnd"/>
      <w:r w:rsidRPr="00AB13B5">
        <w:rPr>
          <w:rFonts w:eastAsia="SimSun" w:cstheme="minorHAnsi"/>
          <w:bCs/>
          <w:lang w:val="sr-Latn-RS"/>
        </w:rPr>
        <w:t xml:space="preserve"> </w:t>
      </w:r>
      <w:proofErr w:type="spellStart"/>
      <w:r w:rsidRPr="00AB13B5">
        <w:rPr>
          <w:rFonts w:eastAsia="SimSun" w:cstheme="minorHAnsi"/>
          <w:bCs/>
          <w:lang w:val="sr-Latn-RS"/>
        </w:rPr>
        <w:t>persons</w:t>
      </w:r>
      <w:proofErr w:type="spellEnd"/>
      <w:r w:rsidRPr="00AB13B5">
        <w:rPr>
          <w:rFonts w:eastAsia="SimSun" w:cstheme="minorHAnsi"/>
          <w:bCs/>
          <w:lang w:val="sr-Latn-RS"/>
        </w:rPr>
        <w:t xml:space="preserve"> </w:t>
      </w:r>
      <w:proofErr w:type="spellStart"/>
      <w:r w:rsidRPr="00AB13B5">
        <w:rPr>
          <w:rFonts w:eastAsia="SimSun" w:cstheme="minorHAnsi"/>
          <w:bCs/>
          <w:lang w:val="sr-Latn-RS"/>
        </w:rPr>
        <w:t>with</w:t>
      </w:r>
      <w:proofErr w:type="spellEnd"/>
      <w:r w:rsidRPr="00AB13B5">
        <w:rPr>
          <w:rFonts w:eastAsia="SimSun" w:cstheme="minorHAnsi"/>
          <w:bCs/>
          <w:lang w:val="sr-Latn-RS"/>
        </w:rPr>
        <w:t xml:space="preserve"> </w:t>
      </w:r>
      <w:proofErr w:type="spellStart"/>
      <w:r w:rsidRPr="00AB13B5">
        <w:rPr>
          <w:rFonts w:eastAsia="SimSun" w:cstheme="minorHAnsi"/>
          <w:bCs/>
          <w:lang w:val="sr-Latn-RS"/>
        </w:rPr>
        <w:t>disabilities</w:t>
      </w:r>
      <w:proofErr w:type="spellEnd"/>
      <w:r w:rsidRPr="00AB13B5">
        <w:rPr>
          <w:rFonts w:eastAsia="SimSun" w:cstheme="minorHAnsi"/>
          <w:bCs/>
          <w:lang w:val="sr-Latn-RS"/>
        </w:rPr>
        <w:t xml:space="preserve"> </w:t>
      </w:r>
      <w:proofErr w:type="spellStart"/>
      <w:r w:rsidRPr="00AB13B5">
        <w:rPr>
          <w:rFonts w:eastAsia="SimSun" w:cstheme="minorHAnsi"/>
          <w:bCs/>
          <w:lang w:val="sr-Latn-RS"/>
        </w:rPr>
        <w:t>during</w:t>
      </w:r>
      <w:proofErr w:type="spellEnd"/>
      <w:r w:rsidRPr="00AB13B5">
        <w:rPr>
          <w:rFonts w:eastAsia="SimSun" w:cstheme="minorHAnsi"/>
          <w:bCs/>
          <w:lang w:val="sr-Latn-RS"/>
        </w:rPr>
        <w:t xml:space="preserve"> the </w:t>
      </w:r>
      <w:proofErr w:type="spellStart"/>
      <w:r w:rsidRPr="00AB13B5">
        <w:rPr>
          <w:rFonts w:eastAsia="SimSun" w:cstheme="minorHAnsi"/>
          <w:bCs/>
          <w:lang w:val="sr-Latn-RS"/>
        </w:rPr>
        <w:t>reporting</w:t>
      </w:r>
      <w:proofErr w:type="spellEnd"/>
      <w:r w:rsidRPr="00AB13B5">
        <w:rPr>
          <w:rFonts w:eastAsia="SimSun" w:cstheme="minorHAnsi"/>
          <w:bCs/>
          <w:lang w:val="sr-Latn-RS"/>
        </w:rPr>
        <w:t xml:space="preserve"> period. </w:t>
      </w:r>
      <w:proofErr w:type="spellStart"/>
      <w:r w:rsidRPr="00AB13B5">
        <w:rPr>
          <w:rFonts w:eastAsia="SimSun" w:cstheme="minorHAnsi"/>
          <w:bCs/>
          <w:lang w:val="sr-Latn-RS"/>
        </w:rPr>
        <w:t>Of</w:t>
      </w:r>
      <w:proofErr w:type="spellEnd"/>
      <w:r w:rsidRPr="00AB13B5">
        <w:rPr>
          <w:rFonts w:eastAsia="SimSun" w:cstheme="minorHAnsi"/>
          <w:bCs/>
          <w:lang w:val="sr-Latn-RS"/>
        </w:rPr>
        <w:t xml:space="preserve"> </w:t>
      </w:r>
      <w:proofErr w:type="spellStart"/>
      <w:r w:rsidRPr="00AB13B5">
        <w:rPr>
          <w:rFonts w:eastAsia="SimSun" w:cstheme="minorHAnsi"/>
          <w:bCs/>
          <w:lang w:val="sr-Latn-RS"/>
        </w:rPr>
        <w:t>these</w:t>
      </w:r>
      <w:proofErr w:type="spellEnd"/>
      <w:r w:rsidRPr="00AB13B5">
        <w:rPr>
          <w:rFonts w:eastAsia="SimSun" w:cstheme="minorHAnsi"/>
          <w:bCs/>
          <w:lang w:val="sr-Latn-RS"/>
        </w:rPr>
        <w:t xml:space="preserve">, 148 </w:t>
      </w:r>
      <w:proofErr w:type="spellStart"/>
      <w:r w:rsidRPr="00AB13B5">
        <w:rPr>
          <w:rFonts w:eastAsia="SimSun" w:cstheme="minorHAnsi"/>
          <w:bCs/>
          <w:lang w:val="sr-Latn-RS"/>
        </w:rPr>
        <w:t>cases</w:t>
      </w:r>
      <w:proofErr w:type="spellEnd"/>
      <w:r w:rsidRPr="00AB13B5">
        <w:rPr>
          <w:rFonts w:eastAsia="SimSun" w:cstheme="minorHAnsi"/>
          <w:bCs/>
          <w:lang w:val="sr-Latn-RS"/>
        </w:rPr>
        <w:t xml:space="preserve"> </w:t>
      </w:r>
      <w:proofErr w:type="spellStart"/>
      <w:r w:rsidRPr="00AB13B5">
        <w:rPr>
          <w:rFonts w:eastAsia="SimSun" w:cstheme="minorHAnsi"/>
          <w:bCs/>
          <w:lang w:val="sr-Latn-RS"/>
        </w:rPr>
        <w:t>were</w:t>
      </w:r>
      <w:proofErr w:type="spellEnd"/>
      <w:r w:rsidRPr="00AB13B5">
        <w:rPr>
          <w:rFonts w:eastAsia="SimSun" w:cstheme="minorHAnsi"/>
          <w:bCs/>
          <w:lang w:val="sr-Latn-RS"/>
        </w:rPr>
        <w:t xml:space="preserve"> </w:t>
      </w:r>
      <w:proofErr w:type="spellStart"/>
      <w:r w:rsidRPr="00AB13B5">
        <w:rPr>
          <w:rFonts w:eastAsia="SimSun" w:cstheme="minorHAnsi"/>
          <w:bCs/>
          <w:lang w:val="sr-Latn-RS"/>
        </w:rPr>
        <w:t>initiated</w:t>
      </w:r>
      <w:proofErr w:type="spellEnd"/>
      <w:r w:rsidRPr="00AB13B5">
        <w:rPr>
          <w:rFonts w:eastAsia="SimSun" w:cstheme="minorHAnsi"/>
          <w:bCs/>
          <w:lang w:val="sr-Latn-RS"/>
        </w:rPr>
        <w:t xml:space="preserve"> on the </w:t>
      </w:r>
      <w:proofErr w:type="spellStart"/>
      <w:r w:rsidRPr="00AB13B5">
        <w:rPr>
          <w:rFonts w:eastAsia="SimSun" w:cstheme="minorHAnsi"/>
          <w:bCs/>
          <w:lang w:val="sr-Latn-RS"/>
        </w:rPr>
        <w:t>basis</w:t>
      </w:r>
      <w:proofErr w:type="spellEnd"/>
      <w:r w:rsidRPr="00AB13B5">
        <w:rPr>
          <w:rFonts w:eastAsia="SimSun" w:cstheme="minorHAnsi"/>
          <w:bCs/>
          <w:lang w:val="sr-Latn-RS"/>
        </w:rPr>
        <w:t xml:space="preserve"> </w:t>
      </w:r>
      <w:proofErr w:type="spellStart"/>
      <w:r w:rsidRPr="00AB13B5">
        <w:rPr>
          <w:rFonts w:eastAsia="SimSun" w:cstheme="minorHAnsi"/>
          <w:bCs/>
          <w:lang w:val="sr-Latn-RS"/>
        </w:rPr>
        <w:t>of</w:t>
      </w:r>
      <w:proofErr w:type="spellEnd"/>
      <w:r w:rsidRPr="00AB13B5">
        <w:rPr>
          <w:rFonts w:eastAsia="SimSun" w:cstheme="minorHAnsi"/>
          <w:bCs/>
          <w:lang w:val="sr-Latn-RS"/>
        </w:rPr>
        <w:t xml:space="preserve"> </w:t>
      </w:r>
      <w:proofErr w:type="spellStart"/>
      <w:r w:rsidRPr="00AB13B5">
        <w:rPr>
          <w:rFonts w:eastAsia="SimSun" w:cstheme="minorHAnsi"/>
          <w:bCs/>
          <w:lang w:val="sr-Latn-RS"/>
        </w:rPr>
        <w:t>citizens</w:t>
      </w:r>
      <w:proofErr w:type="spellEnd"/>
      <w:r w:rsidRPr="00AB13B5">
        <w:rPr>
          <w:rFonts w:eastAsia="SimSun" w:cstheme="minorHAnsi"/>
          <w:bCs/>
          <w:lang w:val="sr-Latn-RS"/>
        </w:rPr>
        <w:t xml:space="preserve">’ </w:t>
      </w:r>
      <w:proofErr w:type="spellStart"/>
      <w:r w:rsidRPr="00AB13B5">
        <w:rPr>
          <w:rFonts w:eastAsia="SimSun" w:cstheme="minorHAnsi"/>
          <w:bCs/>
          <w:lang w:val="sr-Latn-RS"/>
        </w:rPr>
        <w:t>complaints</w:t>
      </w:r>
      <w:proofErr w:type="spellEnd"/>
      <w:r w:rsidRPr="00AB13B5">
        <w:rPr>
          <w:rFonts w:eastAsia="SimSun" w:cstheme="minorHAnsi"/>
          <w:bCs/>
          <w:lang w:val="sr-Latn-RS"/>
        </w:rPr>
        <w:t xml:space="preserve"> and 3 </w:t>
      </w:r>
      <w:proofErr w:type="spellStart"/>
      <w:r w:rsidRPr="00AB13B5">
        <w:rPr>
          <w:rFonts w:eastAsia="SimSun" w:cstheme="minorHAnsi"/>
          <w:bCs/>
          <w:lang w:val="sr-Latn-RS"/>
        </w:rPr>
        <w:t>ex</w:t>
      </w:r>
      <w:proofErr w:type="spellEnd"/>
      <w:r w:rsidRPr="00AB13B5">
        <w:rPr>
          <w:rFonts w:eastAsia="SimSun" w:cstheme="minorHAnsi"/>
          <w:bCs/>
          <w:lang w:val="sr-Latn-RS"/>
        </w:rPr>
        <w:t xml:space="preserve"> </w:t>
      </w:r>
      <w:proofErr w:type="spellStart"/>
      <w:r w:rsidRPr="00AB13B5">
        <w:rPr>
          <w:rFonts w:eastAsia="SimSun" w:cstheme="minorHAnsi"/>
          <w:bCs/>
          <w:lang w:val="sr-Latn-RS"/>
        </w:rPr>
        <w:t>officio</w:t>
      </w:r>
      <w:proofErr w:type="spellEnd"/>
      <w:r w:rsidRPr="00AB13B5">
        <w:rPr>
          <w:rFonts w:eastAsia="SimSun" w:cstheme="minorHAnsi"/>
          <w:bCs/>
          <w:lang w:val="sr-Latn-RS"/>
        </w:rPr>
        <w:t xml:space="preserve">, </w:t>
      </w:r>
      <w:proofErr w:type="spellStart"/>
      <w:r w:rsidRPr="00AB13B5">
        <w:rPr>
          <w:rFonts w:eastAsia="SimSun" w:cstheme="minorHAnsi"/>
          <w:bCs/>
          <w:lang w:val="sr-Latn-RS"/>
        </w:rPr>
        <w:t>resulting</w:t>
      </w:r>
      <w:proofErr w:type="spellEnd"/>
      <w:r w:rsidRPr="00AB13B5">
        <w:rPr>
          <w:rFonts w:eastAsia="SimSun" w:cstheme="minorHAnsi"/>
          <w:bCs/>
          <w:lang w:val="sr-Latn-RS"/>
        </w:rPr>
        <w:t xml:space="preserve"> in the </w:t>
      </w:r>
      <w:proofErr w:type="spellStart"/>
      <w:r w:rsidRPr="00AB13B5">
        <w:rPr>
          <w:rFonts w:eastAsia="SimSun" w:cstheme="minorHAnsi"/>
          <w:bCs/>
          <w:lang w:val="sr-Latn-RS"/>
        </w:rPr>
        <w:t>issuance</w:t>
      </w:r>
      <w:proofErr w:type="spellEnd"/>
      <w:r w:rsidRPr="00AB13B5">
        <w:rPr>
          <w:rFonts w:eastAsia="SimSun" w:cstheme="minorHAnsi"/>
          <w:bCs/>
          <w:lang w:val="sr-Latn-RS"/>
        </w:rPr>
        <w:t xml:space="preserve"> </w:t>
      </w:r>
      <w:proofErr w:type="spellStart"/>
      <w:r w:rsidRPr="00AB13B5">
        <w:rPr>
          <w:rFonts w:eastAsia="SimSun" w:cstheme="minorHAnsi"/>
          <w:bCs/>
          <w:lang w:val="sr-Latn-RS"/>
        </w:rPr>
        <w:t>of</w:t>
      </w:r>
      <w:proofErr w:type="spellEnd"/>
      <w:r w:rsidRPr="00AB13B5">
        <w:rPr>
          <w:rFonts w:eastAsia="SimSun" w:cstheme="minorHAnsi"/>
          <w:bCs/>
          <w:lang w:val="sr-Latn-RS"/>
        </w:rPr>
        <w:t xml:space="preserve"> 14 </w:t>
      </w:r>
      <w:proofErr w:type="spellStart"/>
      <w:r w:rsidRPr="00AB13B5">
        <w:rPr>
          <w:rFonts w:eastAsia="SimSun" w:cstheme="minorHAnsi"/>
          <w:bCs/>
          <w:lang w:val="sr-Latn-RS"/>
        </w:rPr>
        <w:t>recommendations</w:t>
      </w:r>
      <w:proofErr w:type="spellEnd"/>
      <w:r w:rsidRPr="00AB13B5">
        <w:rPr>
          <w:rFonts w:eastAsia="SimSun" w:cstheme="minorHAnsi"/>
          <w:bCs/>
          <w:lang w:val="sr-Latn-RS"/>
        </w:rPr>
        <w:t>.</w:t>
      </w:r>
    </w:p>
    <w:p w14:paraId="2EBA8438" w14:textId="77777777" w:rsidR="00AB13B5" w:rsidRPr="00AB13B5" w:rsidRDefault="00AB13B5" w:rsidP="00AB13B5">
      <w:pPr>
        <w:spacing w:after="0"/>
        <w:rPr>
          <w:rFonts w:eastAsia="SimSun" w:cstheme="minorHAnsi"/>
          <w:bCs/>
          <w:lang w:val="sr-Latn-RS"/>
        </w:rPr>
      </w:pPr>
      <w:r w:rsidRPr="00AB13B5">
        <w:rPr>
          <w:rFonts w:eastAsia="SimSun" w:cstheme="minorHAnsi"/>
          <w:bCs/>
          <w:lang w:val="sr-Latn-RS"/>
        </w:rPr>
        <w:t xml:space="preserve">The </w:t>
      </w:r>
      <w:proofErr w:type="spellStart"/>
      <w:r w:rsidRPr="00AB13B5">
        <w:rPr>
          <w:rFonts w:eastAsia="SimSun" w:cstheme="minorHAnsi"/>
          <w:bCs/>
          <w:lang w:val="sr-Latn-RS"/>
        </w:rPr>
        <w:t>largest</w:t>
      </w:r>
      <w:proofErr w:type="spellEnd"/>
      <w:r w:rsidRPr="00AB13B5">
        <w:rPr>
          <w:rFonts w:eastAsia="SimSun" w:cstheme="minorHAnsi"/>
          <w:bCs/>
          <w:lang w:val="sr-Latn-RS"/>
        </w:rPr>
        <w:t xml:space="preserve"> </w:t>
      </w:r>
      <w:proofErr w:type="spellStart"/>
      <w:r w:rsidRPr="00AB13B5">
        <w:rPr>
          <w:rFonts w:eastAsia="SimSun" w:cstheme="minorHAnsi"/>
          <w:bCs/>
          <w:lang w:val="sr-Latn-RS"/>
        </w:rPr>
        <w:t>number</w:t>
      </w:r>
      <w:proofErr w:type="spellEnd"/>
      <w:r w:rsidRPr="00AB13B5">
        <w:rPr>
          <w:rFonts w:eastAsia="SimSun" w:cstheme="minorHAnsi"/>
          <w:bCs/>
          <w:lang w:val="sr-Latn-RS"/>
        </w:rPr>
        <w:t xml:space="preserve"> </w:t>
      </w:r>
      <w:proofErr w:type="spellStart"/>
      <w:r w:rsidRPr="00AB13B5">
        <w:rPr>
          <w:rFonts w:eastAsia="SimSun" w:cstheme="minorHAnsi"/>
          <w:bCs/>
          <w:lang w:val="sr-Latn-RS"/>
        </w:rPr>
        <w:t>of</w:t>
      </w:r>
      <w:proofErr w:type="spellEnd"/>
      <w:r w:rsidRPr="00AB13B5">
        <w:rPr>
          <w:rFonts w:eastAsia="SimSun" w:cstheme="minorHAnsi"/>
          <w:bCs/>
          <w:lang w:val="sr-Latn-RS"/>
        </w:rPr>
        <w:t xml:space="preserve"> </w:t>
      </w:r>
      <w:proofErr w:type="spellStart"/>
      <w:r w:rsidRPr="00AB13B5">
        <w:rPr>
          <w:rFonts w:eastAsia="SimSun" w:cstheme="minorHAnsi"/>
          <w:bCs/>
          <w:lang w:val="sr-Latn-RS"/>
        </w:rPr>
        <w:t>complaints</w:t>
      </w:r>
      <w:proofErr w:type="spellEnd"/>
      <w:r w:rsidRPr="00AB13B5">
        <w:rPr>
          <w:rFonts w:eastAsia="SimSun" w:cstheme="minorHAnsi"/>
          <w:bCs/>
          <w:lang w:val="sr-Latn-RS"/>
        </w:rPr>
        <w:t xml:space="preserve"> in </w:t>
      </w:r>
      <w:proofErr w:type="spellStart"/>
      <w:r w:rsidRPr="00AB13B5">
        <w:rPr>
          <w:rFonts w:eastAsia="SimSun" w:cstheme="minorHAnsi"/>
          <w:bCs/>
          <w:lang w:val="sr-Latn-RS"/>
        </w:rPr>
        <w:t>this</w:t>
      </w:r>
      <w:proofErr w:type="spellEnd"/>
      <w:r w:rsidRPr="00AB13B5">
        <w:rPr>
          <w:rFonts w:eastAsia="SimSun" w:cstheme="minorHAnsi"/>
          <w:bCs/>
          <w:lang w:val="sr-Latn-RS"/>
        </w:rPr>
        <w:t xml:space="preserve"> area </w:t>
      </w:r>
      <w:proofErr w:type="spellStart"/>
      <w:r w:rsidRPr="00AB13B5">
        <w:rPr>
          <w:rFonts w:eastAsia="SimSun" w:cstheme="minorHAnsi"/>
          <w:bCs/>
          <w:lang w:val="sr-Latn-RS"/>
        </w:rPr>
        <w:t>concerned</w:t>
      </w:r>
      <w:proofErr w:type="spellEnd"/>
      <w:r w:rsidRPr="00AB13B5">
        <w:rPr>
          <w:rFonts w:eastAsia="SimSun" w:cstheme="minorHAnsi"/>
          <w:bCs/>
          <w:lang w:val="sr-Latn-RS"/>
        </w:rPr>
        <w:t xml:space="preserve"> the </w:t>
      </w:r>
      <w:proofErr w:type="spellStart"/>
      <w:r w:rsidRPr="00AB13B5">
        <w:rPr>
          <w:rFonts w:eastAsia="SimSun" w:cstheme="minorHAnsi"/>
          <w:bCs/>
          <w:lang w:val="sr-Latn-RS"/>
        </w:rPr>
        <w:t>right</w:t>
      </w:r>
      <w:proofErr w:type="spellEnd"/>
      <w:r w:rsidRPr="00AB13B5">
        <w:rPr>
          <w:rFonts w:eastAsia="SimSun" w:cstheme="minorHAnsi"/>
          <w:bCs/>
          <w:lang w:val="sr-Latn-RS"/>
        </w:rPr>
        <w:t xml:space="preserve"> to a </w:t>
      </w:r>
      <w:proofErr w:type="spellStart"/>
      <w:r w:rsidRPr="00AB13B5">
        <w:rPr>
          <w:rFonts w:eastAsia="SimSun" w:cstheme="minorHAnsi"/>
          <w:bCs/>
          <w:lang w:val="sr-Latn-RS"/>
        </w:rPr>
        <w:t>disability</w:t>
      </w:r>
      <w:proofErr w:type="spellEnd"/>
      <w:r w:rsidRPr="00AB13B5">
        <w:rPr>
          <w:rFonts w:eastAsia="SimSun" w:cstheme="minorHAnsi"/>
          <w:bCs/>
          <w:lang w:val="sr-Latn-RS"/>
        </w:rPr>
        <w:t xml:space="preserve"> pension, the </w:t>
      </w:r>
      <w:proofErr w:type="spellStart"/>
      <w:r w:rsidRPr="00AB13B5">
        <w:rPr>
          <w:rFonts w:eastAsia="SimSun" w:cstheme="minorHAnsi"/>
          <w:bCs/>
          <w:lang w:val="sr-Latn-RS"/>
        </w:rPr>
        <w:t>right</w:t>
      </w:r>
      <w:proofErr w:type="spellEnd"/>
      <w:r w:rsidRPr="00AB13B5">
        <w:rPr>
          <w:rFonts w:eastAsia="SimSun" w:cstheme="minorHAnsi"/>
          <w:bCs/>
          <w:lang w:val="sr-Latn-RS"/>
        </w:rPr>
        <w:t xml:space="preserve"> to </w:t>
      </w:r>
      <w:proofErr w:type="spellStart"/>
      <w:r w:rsidRPr="00AB13B5">
        <w:rPr>
          <w:rFonts w:eastAsia="SimSun" w:cstheme="minorHAnsi"/>
          <w:bCs/>
          <w:lang w:val="sr-Latn-RS"/>
        </w:rPr>
        <w:t>an</w:t>
      </w:r>
      <w:proofErr w:type="spellEnd"/>
      <w:r w:rsidRPr="00AB13B5">
        <w:rPr>
          <w:rFonts w:eastAsia="SimSun" w:cstheme="minorHAnsi"/>
          <w:bCs/>
          <w:lang w:val="sr-Latn-RS"/>
        </w:rPr>
        <w:t xml:space="preserve"> </w:t>
      </w:r>
      <w:proofErr w:type="spellStart"/>
      <w:r w:rsidRPr="00AB13B5">
        <w:rPr>
          <w:rFonts w:eastAsia="SimSun" w:cstheme="minorHAnsi"/>
          <w:bCs/>
          <w:lang w:val="sr-Latn-RS"/>
        </w:rPr>
        <w:t>increased</w:t>
      </w:r>
      <w:proofErr w:type="spellEnd"/>
      <w:r w:rsidRPr="00AB13B5">
        <w:rPr>
          <w:rFonts w:eastAsia="SimSun" w:cstheme="minorHAnsi"/>
          <w:bCs/>
          <w:lang w:val="sr-Latn-RS"/>
        </w:rPr>
        <w:t xml:space="preserve"> </w:t>
      </w:r>
      <w:proofErr w:type="spellStart"/>
      <w:r w:rsidRPr="00AB13B5">
        <w:rPr>
          <w:rFonts w:eastAsia="SimSun" w:cstheme="minorHAnsi"/>
          <w:bCs/>
          <w:lang w:val="sr-Latn-RS"/>
        </w:rPr>
        <w:t>allowance</w:t>
      </w:r>
      <w:proofErr w:type="spellEnd"/>
      <w:r w:rsidRPr="00AB13B5">
        <w:rPr>
          <w:rFonts w:eastAsia="SimSun" w:cstheme="minorHAnsi"/>
          <w:bCs/>
          <w:lang w:val="sr-Latn-RS"/>
        </w:rPr>
        <w:t xml:space="preserve"> for </w:t>
      </w:r>
      <w:proofErr w:type="spellStart"/>
      <w:r w:rsidRPr="00AB13B5">
        <w:rPr>
          <w:rFonts w:eastAsia="SimSun" w:cstheme="minorHAnsi"/>
          <w:bCs/>
          <w:lang w:val="sr-Latn-RS"/>
        </w:rPr>
        <w:t>assistance</w:t>
      </w:r>
      <w:proofErr w:type="spellEnd"/>
      <w:r w:rsidRPr="00AB13B5">
        <w:rPr>
          <w:rFonts w:eastAsia="SimSun" w:cstheme="minorHAnsi"/>
          <w:bCs/>
          <w:lang w:val="sr-Latn-RS"/>
        </w:rPr>
        <w:t xml:space="preserve"> and care </w:t>
      </w:r>
      <w:proofErr w:type="spellStart"/>
      <w:r w:rsidRPr="00AB13B5">
        <w:rPr>
          <w:rFonts w:eastAsia="SimSun" w:cstheme="minorHAnsi"/>
          <w:bCs/>
          <w:lang w:val="sr-Latn-RS"/>
        </w:rPr>
        <w:t>by</w:t>
      </w:r>
      <w:proofErr w:type="spellEnd"/>
      <w:r w:rsidRPr="00AB13B5">
        <w:rPr>
          <w:rFonts w:eastAsia="SimSun" w:cstheme="minorHAnsi"/>
          <w:bCs/>
          <w:lang w:val="sr-Latn-RS"/>
        </w:rPr>
        <w:t xml:space="preserve"> </w:t>
      </w:r>
      <w:proofErr w:type="spellStart"/>
      <w:r w:rsidRPr="00AB13B5">
        <w:rPr>
          <w:rFonts w:eastAsia="SimSun" w:cstheme="minorHAnsi"/>
          <w:bCs/>
          <w:lang w:val="sr-Latn-RS"/>
        </w:rPr>
        <w:t>another</w:t>
      </w:r>
      <w:proofErr w:type="spellEnd"/>
      <w:r w:rsidRPr="00AB13B5">
        <w:rPr>
          <w:rFonts w:eastAsia="SimSun" w:cstheme="minorHAnsi"/>
          <w:bCs/>
          <w:lang w:val="sr-Latn-RS"/>
        </w:rPr>
        <w:t xml:space="preserve"> </w:t>
      </w:r>
      <w:proofErr w:type="spellStart"/>
      <w:r w:rsidRPr="00AB13B5">
        <w:rPr>
          <w:rFonts w:eastAsia="SimSun" w:cstheme="minorHAnsi"/>
          <w:bCs/>
          <w:lang w:val="sr-Latn-RS"/>
        </w:rPr>
        <w:t>person</w:t>
      </w:r>
      <w:proofErr w:type="spellEnd"/>
      <w:r w:rsidRPr="00AB13B5">
        <w:rPr>
          <w:rFonts w:eastAsia="SimSun" w:cstheme="minorHAnsi"/>
          <w:bCs/>
          <w:lang w:val="sr-Latn-RS"/>
        </w:rPr>
        <w:t xml:space="preserve">, and the </w:t>
      </w:r>
      <w:proofErr w:type="spellStart"/>
      <w:r w:rsidRPr="00AB13B5">
        <w:rPr>
          <w:rFonts w:eastAsia="SimSun" w:cstheme="minorHAnsi"/>
          <w:bCs/>
          <w:lang w:val="sr-Latn-RS"/>
        </w:rPr>
        <w:t>rights</w:t>
      </w:r>
      <w:proofErr w:type="spellEnd"/>
      <w:r w:rsidRPr="00AB13B5">
        <w:rPr>
          <w:rFonts w:eastAsia="SimSun" w:cstheme="minorHAnsi"/>
          <w:bCs/>
          <w:lang w:val="sr-Latn-RS"/>
        </w:rPr>
        <w:t xml:space="preserve"> </w:t>
      </w:r>
      <w:proofErr w:type="spellStart"/>
      <w:r w:rsidRPr="00AB13B5">
        <w:rPr>
          <w:rFonts w:eastAsia="SimSun" w:cstheme="minorHAnsi"/>
          <w:bCs/>
          <w:lang w:val="sr-Latn-RS"/>
        </w:rPr>
        <w:t>of</w:t>
      </w:r>
      <w:proofErr w:type="spellEnd"/>
      <w:r w:rsidRPr="00AB13B5">
        <w:rPr>
          <w:rFonts w:eastAsia="SimSun" w:cstheme="minorHAnsi"/>
          <w:bCs/>
          <w:lang w:val="sr-Latn-RS"/>
        </w:rPr>
        <w:t xml:space="preserve"> </w:t>
      </w:r>
      <w:proofErr w:type="spellStart"/>
      <w:r w:rsidRPr="00AB13B5">
        <w:rPr>
          <w:rFonts w:eastAsia="SimSun" w:cstheme="minorHAnsi"/>
          <w:bCs/>
          <w:lang w:val="sr-Latn-RS"/>
        </w:rPr>
        <w:t>persons</w:t>
      </w:r>
      <w:proofErr w:type="spellEnd"/>
      <w:r w:rsidRPr="00AB13B5">
        <w:rPr>
          <w:rFonts w:eastAsia="SimSun" w:cstheme="minorHAnsi"/>
          <w:bCs/>
          <w:lang w:val="sr-Latn-RS"/>
        </w:rPr>
        <w:t xml:space="preserve"> </w:t>
      </w:r>
      <w:proofErr w:type="spellStart"/>
      <w:r w:rsidRPr="00AB13B5">
        <w:rPr>
          <w:rFonts w:eastAsia="SimSun" w:cstheme="minorHAnsi"/>
          <w:bCs/>
          <w:lang w:val="sr-Latn-RS"/>
        </w:rPr>
        <w:t>deprived</w:t>
      </w:r>
      <w:proofErr w:type="spellEnd"/>
      <w:r w:rsidRPr="00AB13B5">
        <w:rPr>
          <w:rFonts w:eastAsia="SimSun" w:cstheme="minorHAnsi"/>
          <w:bCs/>
          <w:lang w:val="sr-Latn-RS"/>
        </w:rPr>
        <w:t xml:space="preserve"> </w:t>
      </w:r>
      <w:proofErr w:type="spellStart"/>
      <w:r w:rsidRPr="00AB13B5">
        <w:rPr>
          <w:rFonts w:eastAsia="SimSun" w:cstheme="minorHAnsi"/>
          <w:bCs/>
          <w:lang w:val="sr-Latn-RS"/>
        </w:rPr>
        <w:t>of</w:t>
      </w:r>
      <w:proofErr w:type="spellEnd"/>
      <w:r w:rsidRPr="00AB13B5">
        <w:rPr>
          <w:rFonts w:eastAsia="SimSun" w:cstheme="minorHAnsi"/>
          <w:bCs/>
          <w:lang w:val="sr-Latn-RS"/>
        </w:rPr>
        <w:t xml:space="preserve"> legal </w:t>
      </w:r>
      <w:proofErr w:type="spellStart"/>
      <w:r w:rsidRPr="00AB13B5">
        <w:rPr>
          <w:rFonts w:eastAsia="SimSun" w:cstheme="minorHAnsi"/>
          <w:bCs/>
          <w:lang w:val="sr-Latn-RS"/>
        </w:rPr>
        <w:t>capacity</w:t>
      </w:r>
      <w:proofErr w:type="spellEnd"/>
      <w:r w:rsidRPr="00AB13B5">
        <w:rPr>
          <w:rFonts w:eastAsia="SimSun" w:cstheme="minorHAnsi"/>
          <w:bCs/>
          <w:lang w:val="sr-Latn-RS"/>
        </w:rPr>
        <w:t xml:space="preserve">, </w:t>
      </w:r>
      <w:proofErr w:type="spellStart"/>
      <w:r w:rsidRPr="00AB13B5">
        <w:rPr>
          <w:rFonts w:eastAsia="SimSun" w:cstheme="minorHAnsi"/>
          <w:bCs/>
          <w:lang w:val="sr-Latn-RS"/>
        </w:rPr>
        <w:t>i.e</w:t>
      </w:r>
      <w:proofErr w:type="spellEnd"/>
      <w:r w:rsidRPr="00AB13B5">
        <w:rPr>
          <w:rFonts w:eastAsia="SimSun" w:cstheme="minorHAnsi"/>
          <w:bCs/>
          <w:lang w:val="sr-Latn-RS"/>
        </w:rPr>
        <w:t xml:space="preserve">. the </w:t>
      </w:r>
      <w:proofErr w:type="spellStart"/>
      <w:r w:rsidRPr="00AB13B5">
        <w:rPr>
          <w:rFonts w:eastAsia="SimSun" w:cstheme="minorHAnsi"/>
          <w:bCs/>
          <w:lang w:val="sr-Latn-RS"/>
        </w:rPr>
        <w:t>rights</w:t>
      </w:r>
      <w:proofErr w:type="spellEnd"/>
      <w:r w:rsidRPr="00AB13B5">
        <w:rPr>
          <w:rFonts w:eastAsia="SimSun" w:cstheme="minorHAnsi"/>
          <w:bCs/>
          <w:lang w:val="sr-Latn-RS"/>
        </w:rPr>
        <w:t xml:space="preserve"> </w:t>
      </w:r>
      <w:proofErr w:type="spellStart"/>
      <w:r w:rsidRPr="00AB13B5">
        <w:rPr>
          <w:rFonts w:eastAsia="SimSun" w:cstheme="minorHAnsi"/>
          <w:bCs/>
          <w:lang w:val="sr-Latn-RS"/>
        </w:rPr>
        <w:t>of</w:t>
      </w:r>
      <w:proofErr w:type="spellEnd"/>
      <w:r w:rsidRPr="00AB13B5">
        <w:rPr>
          <w:rFonts w:eastAsia="SimSun" w:cstheme="minorHAnsi"/>
          <w:bCs/>
          <w:lang w:val="sr-Latn-RS"/>
        </w:rPr>
        <w:t xml:space="preserve"> </w:t>
      </w:r>
      <w:proofErr w:type="spellStart"/>
      <w:r w:rsidRPr="00AB13B5">
        <w:rPr>
          <w:rFonts w:eastAsia="SimSun" w:cstheme="minorHAnsi"/>
          <w:bCs/>
          <w:lang w:val="sr-Latn-RS"/>
        </w:rPr>
        <w:t>older</w:t>
      </w:r>
      <w:proofErr w:type="spellEnd"/>
      <w:r w:rsidRPr="00AB13B5">
        <w:rPr>
          <w:rFonts w:eastAsia="SimSun" w:cstheme="minorHAnsi"/>
          <w:bCs/>
          <w:lang w:val="sr-Latn-RS"/>
        </w:rPr>
        <w:t xml:space="preserve"> </w:t>
      </w:r>
      <w:proofErr w:type="spellStart"/>
      <w:r w:rsidRPr="00AB13B5">
        <w:rPr>
          <w:rFonts w:eastAsia="SimSun" w:cstheme="minorHAnsi"/>
          <w:bCs/>
          <w:lang w:val="sr-Latn-RS"/>
        </w:rPr>
        <w:t>persons</w:t>
      </w:r>
      <w:proofErr w:type="spellEnd"/>
      <w:r w:rsidRPr="00AB13B5">
        <w:rPr>
          <w:rFonts w:eastAsia="SimSun" w:cstheme="minorHAnsi"/>
          <w:bCs/>
          <w:lang w:val="sr-Latn-RS"/>
        </w:rPr>
        <w:t xml:space="preserve"> in </w:t>
      </w:r>
      <w:proofErr w:type="spellStart"/>
      <w:r w:rsidRPr="00AB13B5">
        <w:rPr>
          <w:rFonts w:eastAsia="SimSun" w:cstheme="minorHAnsi"/>
          <w:bCs/>
          <w:lang w:val="sr-Latn-RS"/>
        </w:rPr>
        <w:t>social</w:t>
      </w:r>
      <w:proofErr w:type="spellEnd"/>
      <w:r w:rsidRPr="00AB13B5">
        <w:rPr>
          <w:rFonts w:eastAsia="SimSun" w:cstheme="minorHAnsi"/>
          <w:bCs/>
          <w:lang w:val="sr-Latn-RS"/>
        </w:rPr>
        <w:t xml:space="preserve"> and </w:t>
      </w:r>
      <w:proofErr w:type="spellStart"/>
      <w:r w:rsidRPr="00AB13B5">
        <w:rPr>
          <w:rFonts w:eastAsia="SimSun" w:cstheme="minorHAnsi"/>
          <w:bCs/>
          <w:lang w:val="sr-Latn-RS"/>
        </w:rPr>
        <w:t>health</w:t>
      </w:r>
      <w:proofErr w:type="spellEnd"/>
      <w:r w:rsidRPr="00AB13B5">
        <w:rPr>
          <w:rFonts w:eastAsia="SimSun" w:cstheme="minorHAnsi"/>
          <w:bCs/>
          <w:lang w:val="sr-Latn-RS"/>
        </w:rPr>
        <w:t xml:space="preserve"> care </w:t>
      </w:r>
      <w:proofErr w:type="spellStart"/>
      <w:r w:rsidRPr="00AB13B5">
        <w:rPr>
          <w:rFonts w:eastAsia="SimSun" w:cstheme="minorHAnsi"/>
          <w:bCs/>
          <w:lang w:val="sr-Latn-RS"/>
        </w:rPr>
        <w:t>institutions</w:t>
      </w:r>
      <w:proofErr w:type="spellEnd"/>
      <w:r w:rsidRPr="00AB13B5">
        <w:rPr>
          <w:rFonts w:eastAsia="SimSun" w:cstheme="minorHAnsi"/>
          <w:bCs/>
          <w:lang w:val="sr-Latn-RS"/>
        </w:rPr>
        <w:t xml:space="preserve">. </w:t>
      </w:r>
      <w:proofErr w:type="spellStart"/>
      <w:r w:rsidRPr="00AB13B5">
        <w:rPr>
          <w:rFonts w:eastAsia="SimSun" w:cstheme="minorHAnsi"/>
          <w:bCs/>
          <w:lang w:val="sr-Latn-RS"/>
        </w:rPr>
        <w:t>It</w:t>
      </w:r>
      <w:proofErr w:type="spellEnd"/>
      <w:r w:rsidRPr="00AB13B5">
        <w:rPr>
          <w:rFonts w:eastAsia="SimSun" w:cstheme="minorHAnsi"/>
          <w:bCs/>
          <w:lang w:val="sr-Latn-RS"/>
        </w:rPr>
        <w:t xml:space="preserve"> is </w:t>
      </w:r>
      <w:proofErr w:type="spellStart"/>
      <w:r w:rsidRPr="00AB13B5">
        <w:rPr>
          <w:rFonts w:eastAsia="SimSun" w:cstheme="minorHAnsi"/>
          <w:bCs/>
          <w:lang w:val="sr-Latn-RS"/>
        </w:rPr>
        <w:t>important</w:t>
      </w:r>
      <w:proofErr w:type="spellEnd"/>
      <w:r w:rsidRPr="00AB13B5">
        <w:rPr>
          <w:rFonts w:eastAsia="SimSun" w:cstheme="minorHAnsi"/>
          <w:bCs/>
          <w:lang w:val="sr-Latn-RS"/>
        </w:rPr>
        <w:t xml:space="preserve"> to note </w:t>
      </w:r>
      <w:proofErr w:type="spellStart"/>
      <w:r w:rsidRPr="00AB13B5">
        <w:rPr>
          <w:rFonts w:eastAsia="SimSun" w:cstheme="minorHAnsi"/>
          <w:bCs/>
          <w:lang w:val="sr-Latn-RS"/>
        </w:rPr>
        <w:t>that</w:t>
      </w:r>
      <w:proofErr w:type="spellEnd"/>
      <w:r w:rsidRPr="00AB13B5">
        <w:rPr>
          <w:rFonts w:eastAsia="SimSun" w:cstheme="minorHAnsi"/>
          <w:bCs/>
          <w:lang w:val="sr-Latn-RS"/>
        </w:rPr>
        <w:t xml:space="preserve">, </w:t>
      </w:r>
      <w:proofErr w:type="spellStart"/>
      <w:r w:rsidRPr="00AB13B5">
        <w:rPr>
          <w:rFonts w:eastAsia="SimSun" w:cstheme="minorHAnsi"/>
          <w:bCs/>
          <w:lang w:val="sr-Latn-RS"/>
        </w:rPr>
        <w:t>even</w:t>
      </w:r>
      <w:proofErr w:type="spellEnd"/>
      <w:r w:rsidRPr="00AB13B5">
        <w:rPr>
          <w:rFonts w:eastAsia="SimSun" w:cstheme="minorHAnsi"/>
          <w:bCs/>
          <w:lang w:val="sr-Latn-RS"/>
        </w:rPr>
        <w:t xml:space="preserve"> in </w:t>
      </w:r>
      <w:proofErr w:type="spellStart"/>
      <w:r w:rsidRPr="00AB13B5">
        <w:rPr>
          <w:rFonts w:eastAsia="SimSun" w:cstheme="minorHAnsi"/>
          <w:bCs/>
          <w:lang w:val="sr-Latn-RS"/>
        </w:rPr>
        <w:t>cases</w:t>
      </w:r>
      <w:proofErr w:type="spellEnd"/>
      <w:r w:rsidRPr="00AB13B5">
        <w:rPr>
          <w:rFonts w:eastAsia="SimSun" w:cstheme="minorHAnsi"/>
          <w:bCs/>
          <w:lang w:val="sr-Latn-RS"/>
        </w:rPr>
        <w:t xml:space="preserve"> </w:t>
      </w:r>
      <w:proofErr w:type="spellStart"/>
      <w:r w:rsidRPr="00AB13B5">
        <w:rPr>
          <w:rFonts w:eastAsia="SimSun" w:cstheme="minorHAnsi"/>
          <w:bCs/>
          <w:lang w:val="sr-Latn-RS"/>
        </w:rPr>
        <w:t>where</w:t>
      </w:r>
      <w:proofErr w:type="spellEnd"/>
      <w:r w:rsidRPr="00AB13B5">
        <w:rPr>
          <w:rFonts w:eastAsia="SimSun" w:cstheme="minorHAnsi"/>
          <w:bCs/>
          <w:lang w:val="sr-Latn-RS"/>
        </w:rPr>
        <w:t xml:space="preserve"> a </w:t>
      </w:r>
      <w:proofErr w:type="spellStart"/>
      <w:r w:rsidRPr="00AB13B5">
        <w:rPr>
          <w:rFonts w:eastAsia="SimSun" w:cstheme="minorHAnsi"/>
          <w:bCs/>
          <w:lang w:val="sr-Latn-RS"/>
        </w:rPr>
        <w:t>complaint</w:t>
      </w:r>
      <w:proofErr w:type="spellEnd"/>
      <w:r w:rsidRPr="00AB13B5">
        <w:rPr>
          <w:rFonts w:eastAsia="SimSun" w:cstheme="minorHAnsi"/>
          <w:bCs/>
          <w:lang w:val="sr-Latn-RS"/>
        </w:rPr>
        <w:t xml:space="preserve"> is </w:t>
      </w:r>
      <w:proofErr w:type="spellStart"/>
      <w:r w:rsidRPr="00AB13B5">
        <w:rPr>
          <w:rFonts w:eastAsia="SimSun" w:cstheme="minorHAnsi"/>
          <w:bCs/>
          <w:lang w:val="sr-Latn-RS"/>
        </w:rPr>
        <w:t>dismissed</w:t>
      </w:r>
      <w:proofErr w:type="spellEnd"/>
      <w:r w:rsidRPr="00AB13B5">
        <w:rPr>
          <w:rFonts w:eastAsia="SimSun" w:cstheme="minorHAnsi"/>
          <w:bCs/>
          <w:lang w:val="sr-Latn-RS"/>
        </w:rPr>
        <w:t xml:space="preserve">, the </w:t>
      </w:r>
      <w:proofErr w:type="spellStart"/>
      <w:r w:rsidRPr="00AB13B5">
        <w:rPr>
          <w:rFonts w:eastAsia="SimSun" w:cstheme="minorHAnsi"/>
          <w:bCs/>
          <w:lang w:val="sr-Latn-RS"/>
        </w:rPr>
        <w:t>Protector</w:t>
      </w:r>
      <w:proofErr w:type="spellEnd"/>
      <w:r w:rsidRPr="00AB13B5">
        <w:rPr>
          <w:rFonts w:eastAsia="SimSun" w:cstheme="minorHAnsi"/>
          <w:bCs/>
          <w:lang w:val="sr-Latn-RS"/>
        </w:rPr>
        <w:t xml:space="preserve"> </w:t>
      </w:r>
      <w:proofErr w:type="spellStart"/>
      <w:r w:rsidRPr="00AB13B5">
        <w:rPr>
          <w:rFonts w:eastAsia="SimSun" w:cstheme="minorHAnsi"/>
          <w:bCs/>
          <w:lang w:val="sr-Latn-RS"/>
        </w:rPr>
        <w:t>of</w:t>
      </w:r>
      <w:proofErr w:type="spellEnd"/>
      <w:r w:rsidRPr="00AB13B5">
        <w:rPr>
          <w:rFonts w:eastAsia="SimSun" w:cstheme="minorHAnsi"/>
          <w:bCs/>
          <w:lang w:val="sr-Latn-RS"/>
        </w:rPr>
        <w:t xml:space="preserve"> </w:t>
      </w:r>
      <w:proofErr w:type="spellStart"/>
      <w:r w:rsidRPr="00AB13B5">
        <w:rPr>
          <w:rFonts w:eastAsia="SimSun" w:cstheme="minorHAnsi"/>
          <w:bCs/>
          <w:lang w:val="sr-Latn-RS"/>
        </w:rPr>
        <w:t>Citizens</w:t>
      </w:r>
      <w:proofErr w:type="spellEnd"/>
      <w:r w:rsidRPr="00AB13B5">
        <w:rPr>
          <w:rFonts w:eastAsia="SimSun" w:cstheme="minorHAnsi"/>
          <w:bCs/>
          <w:lang w:val="sr-Latn-RS"/>
        </w:rPr>
        <w:t xml:space="preserve"> </w:t>
      </w:r>
      <w:proofErr w:type="spellStart"/>
      <w:r w:rsidRPr="00AB13B5">
        <w:rPr>
          <w:rFonts w:eastAsia="SimSun" w:cstheme="minorHAnsi"/>
          <w:bCs/>
          <w:lang w:val="sr-Latn-RS"/>
        </w:rPr>
        <w:t>always</w:t>
      </w:r>
      <w:proofErr w:type="spellEnd"/>
      <w:r w:rsidRPr="00AB13B5">
        <w:rPr>
          <w:rFonts w:eastAsia="SimSun" w:cstheme="minorHAnsi"/>
          <w:bCs/>
          <w:lang w:val="sr-Latn-RS"/>
        </w:rPr>
        <w:t xml:space="preserve"> </w:t>
      </w:r>
      <w:proofErr w:type="spellStart"/>
      <w:r w:rsidRPr="00AB13B5">
        <w:rPr>
          <w:rFonts w:eastAsia="SimSun" w:cstheme="minorHAnsi"/>
          <w:bCs/>
          <w:lang w:val="sr-Latn-RS"/>
        </w:rPr>
        <w:t>provides</w:t>
      </w:r>
      <w:proofErr w:type="spellEnd"/>
      <w:r w:rsidRPr="00AB13B5">
        <w:rPr>
          <w:rFonts w:eastAsia="SimSun" w:cstheme="minorHAnsi"/>
          <w:bCs/>
          <w:lang w:val="sr-Latn-RS"/>
        </w:rPr>
        <w:t xml:space="preserve"> </w:t>
      </w:r>
      <w:proofErr w:type="spellStart"/>
      <w:r w:rsidRPr="00AB13B5">
        <w:rPr>
          <w:rFonts w:eastAsia="SimSun" w:cstheme="minorHAnsi"/>
          <w:bCs/>
          <w:lang w:val="sr-Latn-RS"/>
        </w:rPr>
        <w:t>complainants</w:t>
      </w:r>
      <w:proofErr w:type="spellEnd"/>
      <w:r w:rsidRPr="00AB13B5">
        <w:rPr>
          <w:rFonts w:eastAsia="SimSun" w:cstheme="minorHAnsi"/>
          <w:bCs/>
          <w:lang w:val="sr-Latn-RS"/>
        </w:rPr>
        <w:t xml:space="preserve"> </w:t>
      </w:r>
      <w:proofErr w:type="spellStart"/>
      <w:r w:rsidRPr="00AB13B5">
        <w:rPr>
          <w:rFonts w:eastAsia="SimSun" w:cstheme="minorHAnsi"/>
          <w:bCs/>
          <w:lang w:val="sr-Latn-RS"/>
        </w:rPr>
        <w:t>with</w:t>
      </w:r>
      <w:proofErr w:type="spellEnd"/>
      <w:r w:rsidRPr="00AB13B5">
        <w:rPr>
          <w:rFonts w:eastAsia="SimSun" w:cstheme="minorHAnsi"/>
          <w:bCs/>
          <w:lang w:val="sr-Latn-RS"/>
        </w:rPr>
        <w:t xml:space="preserve"> </w:t>
      </w:r>
      <w:proofErr w:type="spellStart"/>
      <w:r w:rsidRPr="00AB13B5">
        <w:rPr>
          <w:rFonts w:eastAsia="SimSun" w:cstheme="minorHAnsi"/>
          <w:bCs/>
          <w:lang w:val="sr-Latn-RS"/>
        </w:rPr>
        <w:t>advisory</w:t>
      </w:r>
      <w:proofErr w:type="spellEnd"/>
      <w:r w:rsidRPr="00AB13B5">
        <w:rPr>
          <w:rFonts w:eastAsia="SimSun" w:cstheme="minorHAnsi"/>
          <w:bCs/>
          <w:lang w:val="sr-Latn-RS"/>
        </w:rPr>
        <w:t xml:space="preserve"> legal </w:t>
      </w:r>
      <w:proofErr w:type="spellStart"/>
      <w:r w:rsidRPr="00AB13B5">
        <w:rPr>
          <w:rFonts w:eastAsia="SimSun" w:cstheme="minorHAnsi"/>
          <w:bCs/>
          <w:lang w:val="sr-Latn-RS"/>
        </w:rPr>
        <w:t>assistance</w:t>
      </w:r>
      <w:proofErr w:type="spellEnd"/>
      <w:r w:rsidRPr="00AB13B5">
        <w:rPr>
          <w:rFonts w:eastAsia="SimSun" w:cstheme="minorHAnsi"/>
          <w:bCs/>
          <w:lang w:val="sr-Latn-RS"/>
        </w:rPr>
        <w:t xml:space="preserve">, </w:t>
      </w:r>
      <w:proofErr w:type="spellStart"/>
      <w:r w:rsidRPr="00AB13B5">
        <w:rPr>
          <w:rFonts w:eastAsia="SimSun" w:cstheme="minorHAnsi"/>
          <w:bCs/>
          <w:lang w:val="sr-Latn-RS"/>
        </w:rPr>
        <w:t>guiding</w:t>
      </w:r>
      <w:proofErr w:type="spellEnd"/>
      <w:r w:rsidRPr="00AB13B5">
        <w:rPr>
          <w:rFonts w:eastAsia="SimSun" w:cstheme="minorHAnsi"/>
          <w:bCs/>
          <w:lang w:val="sr-Latn-RS"/>
        </w:rPr>
        <w:t xml:space="preserve"> </w:t>
      </w:r>
      <w:proofErr w:type="spellStart"/>
      <w:r w:rsidRPr="00AB13B5">
        <w:rPr>
          <w:rFonts w:eastAsia="SimSun" w:cstheme="minorHAnsi"/>
          <w:bCs/>
          <w:lang w:val="sr-Latn-RS"/>
        </w:rPr>
        <w:t>them</w:t>
      </w:r>
      <w:proofErr w:type="spellEnd"/>
      <w:r w:rsidRPr="00AB13B5">
        <w:rPr>
          <w:rFonts w:eastAsia="SimSun" w:cstheme="minorHAnsi"/>
          <w:bCs/>
          <w:lang w:val="sr-Latn-RS"/>
        </w:rPr>
        <w:t xml:space="preserve"> on </w:t>
      </w:r>
      <w:proofErr w:type="spellStart"/>
      <w:r w:rsidRPr="00AB13B5">
        <w:rPr>
          <w:rFonts w:eastAsia="SimSun" w:cstheme="minorHAnsi"/>
          <w:bCs/>
          <w:lang w:val="sr-Latn-RS"/>
        </w:rPr>
        <w:t>where</w:t>
      </w:r>
      <w:proofErr w:type="spellEnd"/>
      <w:r w:rsidRPr="00AB13B5">
        <w:rPr>
          <w:rFonts w:eastAsia="SimSun" w:cstheme="minorHAnsi"/>
          <w:bCs/>
          <w:lang w:val="sr-Latn-RS"/>
        </w:rPr>
        <w:t xml:space="preserve"> to </w:t>
      </w:r>
      <w:proofErr w:type="spellStart"/>
      <w:r w:rsidRPr="00AB13B5">
        <w:rPr>
          <w:rFonts w:eastAsia="SimSun" w:cstheme="minorHAnsi"/>
          <w:bCs/>
          <w:lang w:val="sr-Latn-RS"/>
        </w:rPr>
        <w:t>turn</w:t>
      </w:r>
      <w:proofErr w:type="spellEnd"/>
      <w:r w:rsidRPr="00AB13B5">
        <w:rPr>
          <w:rFonts w:eastAsia="SimSun" w:cstheme="minorHAnsi"/>
          <w:bCs/>
          <w:lang w:val="sr-Latn-RS"/>
        </w:rPr>
        <w:t xml:space="preserve"> </w:t>
      </w:r>
      <w:proofErr w:type="spellStart"/>
      <w:r w:rsidRPr="00AB13B5">
        <w:rPr>
          <w:rFonts w:eastAsia="SimSun" w:cstheme="minorHAnsi"/>
          <w:bCs/>
          <w:lang w:val="sr-Latn-RS"/>
        </w:rPr>
        <w:t>next</w:t>
      </w:r>
      <w:proofErr w:type="spellEnd"/>
      <w:r w:rsidRPr="00AB13B5">
        <w:rPr>
          <w:rFonts w:eastAsia="SimSun" w:cstheme="minorHAnsi"/>
          <w:bCs/>
          <w:lang w:val="sr-Latn-RS"/>
        </w:rPr>
        <w:t xml:space="preserve"> and </w:t>
      </w:r>
      <w:proofErr w:type="spellStart"/>
      <w:r w:rsidRPr="00AB13B5">
        <w:rPr>
          <w:rFonts w:eastAsia="SimSun" w:cstheme="minorHAnsi"/>
          <w:bCs/>
          <w:lang w:val="sr-Latn-RS"/>
        </w:rPr>
        <w:t>which</w:t>
      </w:r>
      <w:proofErr w:type="spellEnd"/>
      <w:r w:rsidRPr="00AB13B5">
        <w:rPr>
          <w:rFonts w:eastAsia="SimSun" w:cstheme="minorHAnsi"/>
          <w:bCs/>
          <w:lang w:val="sr-Latn-RS"/>
        </w:rPr>
        <w:t xml:space="preserve"> legal </w:t>
      </w:r>
      <w:proofErr w:type="spellStart"/>
      <w:r w:rsidRPr="00AB13B5">
        <w:rPr>
          <w:rFonts w:eastAsia="SimSun" w:cstheme="minorHAnsi"/>
          <w:bCs/>
          <w:lang w:val="sr-Latn-RS"/>
        </w:rPr>
        <w:t>remedies</w:t>
      </w:r>
      <w:proofErr w:type="spellEnd"/>
      <w:r w:rsidRPr="00AB13B5">
        <w:rPr>
          <w:rFonts w:eastAsia="SimSun" w:cstheme="minorHAnsi"/>
          <w:bCs/>
          <w:lang w:val="sr-Latn-RS"/>
        </w:rPr>
        <w:t xml:space="preserve"> are </w:t>
      </w:r>
      <w:proofErr w:type="spellStart"/>
      <w:r w:rsidRPr="00AB13B5">
        <w:rPr>
          <w:rFonts w:eastAsia="SimSun" w:cstheme="minorHAnsi"/>
          <w:bCs/>
          <w:lang w:val="sr-Latn-RS"/>
        </w:rPr>
        <w:t>available</w:t>
      </w:r>
      <w:proofErr w:type="spellEnd"/>
      <w:r w:rsidRPr="00AB13B5">
        <w:rPr>
          <w:rFonts w:eastAsia="SimSun" w:cstheme="minorHAnsi"/>
          <w:bCs/>
          <w:lang w:val="sr-Latn-RS"/>
        </w:rPr>
        <w:t>.</w:t>
      </w:r>
    </w:p>
    <w:p w14:paraId="5D333C52" w14:textId="77777777" w:rsidR="00342D99" w:rsidRPr="00775585" w:rsidRDefault="00342D99" w:rsidP="00342D99">
      <w:pPr>
        <w:spacing w:after="0"/>
        <w:rPr>
          <w:color w:val="767171"/>
          <w:lang w:val="sr-Cyrl-RS" w:eastAsia="sr-Latn-RS"/>
        </w:rPr>
      </w:pPr>
    </w:p>
    <w:tbl>
      <w:tblPr>
        <w:tblW w:w="9067" w:type="dxa"/>
        <w:tblLook w:val="04A0" w:firstRow="1" w:lastRow="0" w:firstColumn="1" w:lastColumn="0" w:noHBand="0" w:noVBand="1"/>
      </w:tblPr>
      <w:tblGrid>
        <w:gridCol w:w="7650"/>
        <w:gridCol w:w="1417"/>
      </w:tblGrid>
      <w:tr w:rsidR="00342D99" w:rsidRPr="00775585" w14:paraId="6DFE3804" w14:textId="77777777" w:rsidTr="00477E49">
        <w:trPr>
          <w:trHeight w:val="300"/>
        </w:trPr>
        <w:tc>
          <w:tcPr>
            <w:tcW w:w="7650" w:type="dxa"/>
            <w:tcBorders>
              <w:top w:val="single" w:sz="4" w:space="0" w:color="44B3E1"/>
              <w:left w:val="single" w:sz="4" w:space="0" w:color="44B3E1"/>
              <w:bottom w:val="single" w:sz="4" w:space="0" w:color="44B3E1"/>
              <w:right w:val="nil"/>
            </w:tcBorders>
            <w:shd w:val="clear" w:color="156082" w:fill="156082"/>
            <w:noWrap/>
            <w:vAlign w:val="bottom"/>
            <w:hideMark/>
          </w:tcPr>
          <w:p w14:paraId="119DEDC2" w14:textId="6868141F" w:rsidR="00342D99" w:rsidRPr="00775585" w:rsidRDefault="00D67E29" w:rsidP="00477E49">
            <w:pPr>
              <w:spacing w:after="0"/>
              <w:jc w:val="left"/>
              <w:rPr>
                <w:rFonts w:eastAsia="Times New Roman" w:cs="Times New Roman"/>
                <w:b/>
                <w:bCs/>
                <w:color w:val="FFFFFF"/>
                <w:lang w:val="sr-Latn-RS" w:eastAsia="sr-Latn-RS"/>
              </w:rPr>
            </w:pPr>
            <w:r w:rsidRPr="00D67E29">
              <w:rPr>
                <w:rFonts w:eastAsia="Times New Roman" w:cs="Times New Roman"/>
                <w:b/>
                <w:bCs/>
                <w:color w:val="FFFFFF"/>
                <w:lang w:eastAsia="sr-Latn-RS"/>
              </w:rPr>
              <w:lastRenderedPageBreak/>
              <w:t>Activities of the Protector of Citizens relating to the rights of persons with disabilities in 2024</w:t>
            </w:r>
          </w:p>
        </w:tc>
        <w:tc>
          <w:tcPr>
            <w:tcW w:w="1417" w:type="dxa"/>
            <w:tcBorders>
              <w:top w:val="single" w:sz="4" w:space="0" w:color="44B3E1"/>
              <w:left w:val="nil"/>
              <w:bottom w:val="single" w:sz="4" w:space="0" w:color="44B3E1"/>
              <w:right w:val="single" w:sz="4" w:space="0" w:color="44B3E1"/>
            </w:tcBorders>
            <w:shd w:val="clear" w:color="156082" w:fill="156082"/>
            <w:noWrap/>
            <w:vAlign w:val="bottom"/>
            <w:hideMark/>
          </w:tcPr>
          <w:p w14:paraId="72B6E864" w14:textId="0AAB1554" w:rsidR="00342D99" w:rsidRPr="00775585" w:rsidRDefault="00D67E29" w:rsidP="00477E49">
            <w:pPr>
              <w:spacing w:after="0"/>
              <w:jc w:val="left"/>
              <w:rPr>
                <w:rFonts w:eastAsia="Times New Roman" w:cs="Times New Roman"/>
                <w:b/>
                <w:bCs/>
                <w:color w:val="FFFFFF"/>
                <w:lang w:val="sr-Latn-RS" w:eastAsia="sr-Latn-RS"/>
              </w:rPr>
            </w:pPr>
            <w:proofErr w:type="spellStart"/>
            <w:r>
              <w:rPr>
                <w:rFonts w:eastAsia="Times New Roman" w:cs="Times New Roman"/>
                <w:b/>
                <w:bCs/>
                <w:color w:val="FFFFFF"/>
                <w:lang w:val="sr-Latn-RS" w:eastAsia="sr-Latn-RS"/>
              </w:rPr>
              <w:t>Number</w:t>
            </w:r>
            <w:proofErr w:type="spellEnd"/>
          </w:p>
        </w:tc>
      </w:tr>
      <w:tr w:rsidR="00342D99" w:rsidRPr="00775585" w14:paraId="57016044" w14:textId="77777777" w:rsidTr="00477E49">
        <w:trPr>
          <w:trHeight w:val="300"/>
        </w:trPr>
        <w:tc>
          <w:tcPr>
            <w:tcW w:w="7650" w:type="dxa"/>
            <w:tcBorders>
              <w:top w:val="single" w:sz="4" w:space="0" w:color="44B3E1"/>
              <w:left w:val="single" w:sz="4" w:space="0" w:color="44B3E1"/>
              <w:bottom w:val="single" w:sz="4" w:space="0" w:color="44B3E1"/>
              <w:right w:val="nil"/>
            </w:tcBorders>
            <w:shd w:val="clear" w:color="C0E6F5" w:fill="C0E6F5"/>
            <w:noWrap/>
            <w:vAlign w:val="bottom"/>
            <w:hideMark/>
          </w:tcPr>
          <w:p w14:paraId="4CB7DCAD" w14:textId="4AD35E2D" w:rsidR="00342D99" w:rsidRPr="00775585" w:rsidRDefault="00D67E29" w:rsidP="00477E49">
            <w:pPr>
              <w:spacing w:after="0"/>
              <w:jc w:val="left"/>
              <w:rPr>
                <w:rFonts w:eastAsia="Times New Roman" w:cs="Times New Roman"/>
                <w:color w:val="000000"/>
                <w:lang w:val="sr-Latn-RS" w:eastAsia="sr-Latn-RS"/>
              </w:rPr>
            </w:pPr>
            <w:r w:rsidRPr="00D67E29">
              <w:rPr>
                <w:rFonts w:eastAsia="Times New Roman" w:cs="Times New Roman"/>
                <w:color w:val="000000"/>
                <w:lang w:eastAsia="sr-Latn-RS"/>
              </w:rPr>
              <w:t>Total number of cases relating to the rights of persons with disabilities</w:t>
            </w:r>
          </w:p>
        </w:tc>
        <w:tc>
          <w:tcPr>
            <w:tcW w:w="1417" w:type="dxa"/>
            <w:tcBorders>
              <w:top w:val="single" w:sz="4" w:space="0" w:color="44B3E1"/>
              <w:left w:val="nil"/>
              <w:bottom w:val="single" w:sz="4" w:space="0" w:color="44B3E1"/>
              <w:right w:val="single" w:sz="4" w:space="0" w:color="44B3E1"/>
            </w:tcBorders>
            <w:shd w:val="clear" w:color="C0E6F5" w:fill="C0E6F5"/>
            <w:noWrap/>
            <w:vAlign w:val="bottom"/>
            <w:hideMark/>
          </w:tcPr>
          <w:p w14:paraId="4499AFFD" w14:textId="77777777" w:rsidR="00342D99" w:rsidRPr="00775585" w:rsidRDefault="00342D99"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151</w:t>
            </w:r>
          </w:p>
        </w:tc>
      </w:tr>
      <w:tr w:rsidR="00342D99" w:rsidRPr="00775585" w14:paraId="3815B71A" w14:textId="77777777" w:rsidTr="00477E49">
        <w:trPr>
          <w:trHeight w:val="300"/>
        </w:trPr>
        <w:tc>
          <w:tcPr>
            <w:tcW w:w="7650" w:type="dxa"/>
            <w:tcBorders>
              <w:top w:val="single" w:sz="4" w:space="0" w:color="44B3E1"/>
              <w:left w:val="single" w:sz="4" w:space="0" w:color="44B3E1"/>
              <w:bottom w:val="single" w:sz="4" w:space="0" w:color="44B3E1"/>
              <w:right w:val="nil"/>
            </w:tcBorders>
            <w:shd w:val="clear" w:color="auto" w:fill="auto"/>
            <w:noWrap/>
            <w:vAlign w:val="bottom"/>
            <w:hideMark/>
          </w:tcPr>
          <w:p w14:paraId="6AD6E4FF" w14:textId="76519667" w:rsidR="00342D99" w:rsidRPr="00775585" w:rsidRDefault="00D67E29" w:rsidP="00477E49">
            <w:pPr>
              <w:spacing w:after="0"/>
              <w:jc w:val="left"/>
              <w:rPr>
                <w:rFonts w:eastAsia="Times New Roman" w:cs="Times New Roman"/>
                <w:color w:val="000000"/>
                <w:lang w:val="sr-Latn-RS" w:eastAsia="sr-Latn-RS"/>
              </w:rPr>
            </w:pPr>
            <w:proofErr w:type="spellStart"/>
            <w:r w:rsidRPr="00D67E29">
              <w:rPr>
                <w:rFonts w:eastAsia="Times New Roman" w:cs="Times New Roman"/>
                <w:color w:val="000000"/>
                <w:lang w:eastAsia="sr-Latn-RS"/>
              </w:rPr>
              <w:t>otal</w:t>
            </w:r>
            <w:proofErr w:type="spellEnd"/>
            <w:r w:rsidRPr="00D67E29">
              <w:rPr>
                <w:rFonts w:eastAsia="Times New Roman" w:cs="Times New Roman"/>
                <w:color w:val="000000"/>
                <w:lang w:eastAsia="sr-Latn-RS"/>
              </w:rPr>
              <w:t xml:space="preserve"> number of citizens’ complaints</w:t>
            </w:r>
          </w:p>
        </w:tc>
        <w:tc>
          <w:tcPr>
            <w:tcW w:w="1417" w:type="dxa"/>
            <w:tcBorders>
              <w:top w:val="single" w:sz="4" w:space="0" w:color="44B3E1"/>
              <w:left w:val="nil"/>
              <w:bottom w:val="single" w:sz="4" w:space="0" w:color="44B3E1"/>
              <w:right w:val="single" w:sz="4" w:space="0" w:color="44B3E1"/>
            </w:tcBorders>
            <w:shd w:val="clear" w:color="auto" w:fill="auto"/>
            <w:noWrap/>
            <w:vAlign w:val="bottom"/>
            <w:hideMark/>
          </w:tcPr>
          <w:p w14:paraId="511BF1BD" w14:textId="77777777" w:rsidR="00342D99" w:rsidRPr="00775585" w:rsidRDefault="00342D99"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148</w:t>
            </w:r>
          </w:p>
        </w:tc>
      </w:tr>
      <w:tr w:rsidR="00342D99" w:rsidRPr="00775585" w14:paraId="627BD49C" w14:textId="77777777" w:rsidTr="00477E49">
        <w:trPr>
          <w:trHeight w:val="300"/>
        </w:trPr>
        <w:tc>
          <w:tcPr>
            <w:tcW w:w="7650" w:type="dxa"/>
            <w:tcBorders>
              <w:top w:val="single" w:sz="4" w:space="0" w:color="44B3E1"/>
              <w:left w:val="single" w:sz="4" w:space="0" w:color="44B3E1"/>
              <w:bottom w:val="single" w:sz="4" w:space="0" w:color="44B3E1"/>
              <w:right w:val="nil"/>
            </w:tcBorders>
            <w:shd w:val="clear" w:color="C0E6F5" w:fill="C0E6F5"/>
            <w:noWrap/>
            <w:vAlign w:val="bottom"/>
            <w:hideMark/>
          </w:tcPr>
          <w:p w14:paraId="341E3950" w14:textId="5A40B386" w:rsidR="00342D99" w:rsidRPr="00775585" w:rsidRDefault="00D67E29" w:rsidP="00D67E29">
            <w:pPr>
              <w:spacing w:after="0"/>
              <w:jc w:val="left"/>
              <w:rPr>
                <w:rFonts w:eastAsia="Times New Roman" w:cs="Times New Roman"/>
                <w:color w:val="000000"/>
                <w:lang w:val="sr-Latn-RS" w:eastAsia="sr-Latn-RS"/>
              </w:rPr>
            </w:pPr>
            <w:r w:rsidRPr="00D67E29">
              <w:rPr>
                <w:rFonts w:eastAsia="Times New Roman" w:cs="Times New Roman"/>
                <w:color w:val="000000"/>
                <w:lang w:eastAsia="sr-Latn-RS"/>
              </w:rPr>
              <w:t>Number of recommendations issued</w:t>
            </w:r>
          </w:p>
        </w:tc>
        <w:tc>
          <w:tcPr>
            <w:tcW w:w="1417" w:type="dxa"/>
            <w:tcBorders>
              <w:top w:val="single" w:sz="4" w:space="0" w:color="44B3E1"/>
              <w:left w:val="nil"/>
              <w:bottom w:val="single" w:sz="4" w:space="0" w:color="44B3E1"/>
              <w:right w:val="single" w:sz="4" w:space="0" w:color="44B3E1"/>
            </w:tcBorders>
            <w:shd w:val="clear" w:color="C0E6F5" w:fill="C0E6F5"/>
            <w:noWrap/>
            <w:vAlign w:val="bottom"/>
            <w:hideMark/>
          </w:tcPr>
          <w:p w14:paraId="068975E0" w14:textId="77777777" w:rsidR="00342D99" w:rsidRPr="00775585" w:rsidRDefault="00342D99" w:rsidP="00D67E2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14</w:t>
            </w:r>
          </w:p>
        </w:tc>
      </w:tr>
      <w:tr w:rsidR="00342D99" w:rsidRPr="00775585" w14:paraId="499220CD" w14:textId="77777777" w:rsidTr="00477E49">
        <w:trPr>
          <w:trHeight w:val="300"/>
        </w:trPr>
        <w:tc>
          <w:tcPr>
            <w:tcW w:w="7650" w:type="dxa"/>
            <w:tcBorders>
              <w:top w:val="single" w:sz="4" w:space="0" w:color="44B3E1"/>
              <w:left w:val="single" w:sz="4" w:space="0" w:color="44B3E1"/>
              <w:bottom w:val="single" w:sz="4" w:space="0" w:color="44B3E1"/>
              <w:right w:val="nil"/>
            </w:tcBorders>
            <w:shd w:val="clear" w:color="auto" w:fill="auto"/>
            <w:noWrap/>
            <w:vAlign w:val="bottom"/>
            <w:hideMark/>
          </w:tcPr>
          <w:p w14:paraId="43985464" w14:textId="52D82BD2" w:rsidR="00342D99" w:rsidRPr="00775585" w:rsidRDefault="00D67E29" w:rsidP="00C36E85">
            <w:pPr>
              <w:spacing w:after="0"/>
              <w:jc w:val="left"/>
              <w:rPr>
                <w:rFonts w:eastAsia="Times New Roman" w:cs="Times New Roman"/>
                <w:color w:val="000000"/>
                <w:lang w:val="sr-Latn-RS" w:eastAsia="sr-Latn-RS"/>
              </w:rPr>
            </w:pPr>
            <w:r w:rsidRPr="00D67E29">
              <w:rPr>
                <w:rFonts w:eastAsia="Times New Roman" w:cs="Times New Roman"/>
                <w:color w:val="000000"/>
                <w:lang w:eastAsia="sr-Latn-RS"/>
              </w:rPr>
              <w:t xml:space="preserve">Number of </w:t>
            </w:r>
            <w:r>
              <w:rPr>
                <w:rFonts w:eastAsia="Times New Roman" w:cs="Times New Roman"/>
                <w:color w:val="000000"/>
                <w:lang w:eastAsia="sr-Latn-RS"/>
              </w:rPr>
              <w:t>own</w:t>
            </w:r>
            <w:r w:rsidRPr="00D67E29">
              <w:rPr>
                <w:rFonts w:eastAsia="Times New Roman" w:cs="Times New Roman"/>
                <w:color w:val="000000"/>
                <w:lang w:eastAsia="sr-Latn-RS"/>
              </w:rPr>
              <w:t xml:space="preserve"> initiative</w:t>
            </w:r>
            <w:r>
              <w:rPr>
                <w:rFonts w:eastAsia="Times New Roman" w:cs="Times New Roman"/>
                <w:color w:val="000000"/>
                <w:lang w:eastAsia="sr-Latn-RS"/>
              </w:rPr>
              <w:t xml:space="preserve"> investigations</w:t>
            </w:r>
          </w:p>
        </w:tc>
        <w:tc>
          <w:tcPr>
            <w:tcW w:w="1417" w:type="dxa"/>
            <w:tcBorders>
              <w:top w:val="single" w:sz="4" w:space="0" w:color="44B3E1"/>
              <w:left w:val="nil"/>
              <w:bottom w:val="single" w:sz="4" w:space="0" w:color="44B3E1"/>
              <w:right w:val="single" w:sz="4" w:space="0" w:color="44B3E1"/>
            </w:tcBorders>
            <w:shd w:val="clear" w:color="auto" w:fill="auto"/>
            <w:noWrap/>
            <w:vAlign w:val="bottom"/>
            <w:hideMark/>
          </w:tcPr>
          <w:p w14:paraId="45EA5380" w14:textId="77777777" w:rsidR="00342D99" w:rsidRPr="00775585" w:rsidRDefault="00342D99" w:rsidP="00C36E85">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3</w:t>
            </w:r>
          </w:p>
        </w:tc>
      </w:tr>
    </w:tbl>
    <w:p w14:paraId="3D2D2BF2" w14:textId="77777777" w:rsidR="00C36E85" w:rsidRDefault="00C36E85" w:rsidP="00C36E85">
      <w:pPr>
        <w:spacing w:after="0"/>
        <w:rPr>
          <w:rFonts w:eastAsia="SimSun" w:cstheme="minorHAnsi"/>
          <w:bCs/>
        </w:rPr>
      </w:pPr>
    </w:p>
    <w:p w14:paraId="50DA01ED" w14:textId="3CCDC5E1" w:rsidR="00966818" w:rsidRDefault="00D67E29" w:rsidP="00D67E29">
      <w:pPr>
        <w:rPr>
          <w:rFonts w:eastAsia="SimSun" w:cstheme="minorHAnsi"/>
          <w:bCs/>
        </w:rPr>
      </w:pPr>
      <w:r w:rsidRPr="00D67E29">
        <w:rPr>
          <w:rFonts w:eastAsia="SimSun" w:cstheme="minorHAnsi"/>
          <w:bCs/>
        </w:rPr>
        <w:t>During 2024, a total of 714 complaints were submitted to the Commissioner for the Protection of Equality.</w:t>
      </w:r>
      <w:r w:rsidR="00445B8D" w:rsidRPr="00775585">
        <w:rPr>
          <w:rFonts w:eastAsia="SimSun" w:cstheme="minorHAnsi"/>
          <w:bCs/>
          <w:vertAlign w:val="superscript"/>
          <w:lang w:val="sr-Cyrl-RS"/>
        </w:rPr>
        <w:footnoteReference w:id="59"/>
      </w:r>
      <w:r w:rsidR="00445B8D" w:rsidRPr="00775585">
        <w:rPr>
          <w:rFonts w:eastAsia="SimSun" w:cstheme="minorHAnsi"/>
          <w:bCs/>
          <w:lang w:val="sr-Cyrl-RS"/>
        </w:rPr>
        <w:t xml:space="preserve"> </w:t>
      </w:r>
      <w:r w:rsidRPr="00D67E29">
        <w:rPr>
          <w:rFonts w:eastAsia="SimSun" w:cstheme="minorHAnsi"/>
          <w:bCs/>
        </w:rPr>
        <w:t>Of these, 78 complaints were submitted on the ground of disability as a personal characteristic, making disability the second most frequent ground of discrimination in the reporting period, after gender.</w:t>
      </w:r>
      <w:r w:rsidR="00445B8D" w:rsidRPr="00775585">
        <w:rPr>
          <w:rFonts w:eastAsia="SimSun" w:cstheme="minorHAnsi"/>
          <w:bCs/>
          <w:vertAlign w:val="superscript"/>
          <w:lang w:val="sr-Cyrl-RS"/>
        </w:rPr>
        <w:footnoteReference w:id="60"/>
      </w:r>
      <w:r w:rsidR="00445B8D" w:rsidRPr="00775585">
        <w:rPr>
          <w:rFonts w:eastAsia="SimSun" w:cstheme="minorHAnsi"/>
          <w:bCs/>
          <w:lang w:val="sr-Cyrl-RS"/>
        </w:rPr>
        <w:t xml:space="preserve"> </w:t>
      </w:r>
      <w:r w:rsidRPr="00D67E29">
        <w:rPr>
          <w:rFonts w:eastAsia="SimSun" w:cstheme="minorHAnsi"/>
          <w:bCs/>
        </w:rPr>
        <w:t>Age and disability are also the most common grounds for multiple discrimination.</w:t>
      </w:r>
    </w:p>
    <w:tbl>
      <w:tblPr>
        <w:tblW w:w="9067" w:type="dxa"/>
        <w:tblCellMar>
          <w:left w:w="0" w:type="dxa"/>
          <w:right w:w="0" w:type="dxa"/>
        </w:tblCellMar>
        <w:tblLook w:val="04A0" w:firstRow="1" w:lastRow="0" w:firstColumn="1" w:lastColumn="0" w:noHBand="0" w:noVBand="1"/>
      </w:tblPr>
      <w:tblGrid>
        <w:gridCol w:w="7508"/>
        <w:gridCol w:w="1559"/>
      </w:tblGrid>
      <w:tr w:rsidR="0093392C" w:rsidRPr="00775585" w14:paraId="236AB11A" w14:textId="77777777" w:rsidTr="00D67E29">
        <w:trPr>
          <w:trHeight w:val="300"/>
        </w:trPr>
        <w:tc>
          <w:tcPr>
            <w:tcW w:w="7508" w:type="dxa"/>
            <w:tcBorders>
              <w:top w:val="single" w:sz="4" w:space="0" w:color="44B3E1"/>
              <w:left w:val="single" w:sz="4" w:space="0" w:color="44B3E1"/>
              <w:bottom w:val="single" w:sz="4" w:space="0" w:color="44B3E1"/>
              <w:right w:val="nil"/>
            </w:tcBorders>
            <w:shd w:val="clear" w:color="156082" w:fill="156082"/>
            <w:noWrap/>
            <w:tcMar>
              <w:top w:w="15" w:type="dxa"/>
              <w:left w:w="15" w:type="dxa"/>
              <w:bottom w:w="0" w:type="dxa"/>
              <w:right w:w="15" w:type="dxa"/>
            </w:tcMar>
            <w:vAlign w:val="bottom"/>
            <w:hideMark/>
          </w:tcPr>
          <w:p w14:paraId="3FB2CF0F" w14:textId="4EB7092C" w:rsidR="0093392C" w:rsidRPr="00775585" w:rsidRDefault="00D67E29" w:rsidP="00D67E29">
            <w:pPr>
              <w:spacing w:after="0"/>
              <w:jc w:val="left"/>
              <w:rPr>
                <w:rFonts w:cs="Times New Roman"/>
                <w:b/>
                <w:bCs/>
                <w:color w:val="FFFFFF"/>
              </w:rPr>
            </w:pPr>
            <w:r w:rsidRPr="00D67E29">
              <w:rPr>
                <w:b/>
                <w:bCs/>
                <w:color w:val="FFFFFF"/>
              </w:rPr>
              <w:t>Activities of the Commissioner for the Protection of Equality in 2024</w:t>
            </w:r>
          </w:p>
        </w:tc>
        <w:tc>
          <w:tcPr>
            <w:tcW w:w="1559" w:type="dxa"/>
            <w:tcBorders>
              <w:top w:val="single" w:sz="4" w:space="0" w:color="44B3E1"/>
              <w:left w:val="nil"/>
              <w:bottom w:val="single" w:sz="4" w:space="0" w:color="44B3E1"/>
              <w:right w:val="single" w:sz="4" w:space="0" w:color="44B3E1"/>
            </w:tcBorders>
            <w:shd w:val="clear" w:color="156082" w:fill="156082"/>
            <w:noWrap/>
            <w:tcMar>
              <w:top w:w="15" w:type="dxa"/>
              <w:left w:w="15" w:type="dxa"/>
              <w:bottom w:w="0" w:type="dxa"/>
              <w:right w:w="15" w:type="dxa"/>
            </w:tcMar>
            <w:vAlign w:val="bottom"/>
            <w:hideMark/>
          </w:tcPr>
          <w:p w14:paraId="49BE4505" w14:textId="5E26C761" w:rsidR="0093392C" w:rsidRPr="00775585" w:rsidRDefault="00D67E29" w:rsidP="00D67E29">
            <w:pPr>
              <w:spacing w:after="0"/>
              <w:jc w:val="left"/>
              <w:rPr>
                <w:b/>
                <w:bCs/>
                <w:color w:val="FFFFFF"/>
              </w:rPr>
            </w:pPr>
            <w:r>
              <w:rPr>
                <w:b/>
                <w:bCs/>
                <w:color w:val="FFFFFF"/>
              </w:rPr>
              <w:t>Number</w:t>
            </w:r>
          </w:p>
        </w:tc>
      </w:tr>
      <w:tr w:rsidR="0093392C" w:rsidRPr="00775585" w14:paraId="00B0C253" w14:textId="77777777" w:rsidTr="00D67E29">
        <w:trPr>
          <w:trHeight w:val="300"/>
        </w:trPr>
        <w:tc>
          <w:tcPr>
            <w:tcW w:w="7508" w:type="dxa"/>
            <w:tcBorders>
              <w:top w:val="single" w:sz="4" w:space="0" w:color="44B3E1"/>
              <w:left w:val="single" w:sz="4" w:space="0" w:color="44B3E1"/>
              <w:bottom w:val="single" w:sz="4" w:space="0" w:color="44B3E1"/>
              <w:right w:val="nil"/>
            </w:tcBorders>
            <w:shd w:val="clear" w:color="C0E6F5" w:fill="C0E6F5"/>
            <w:noWrap/>
            <w:tcMar>
              <w:top w:w="15" w:type="dxa"/>
              <w:left w:w="15" w:type="dxa"/>
              <w:bottom w:w="0" w:type="dxa"/>
              <w:right w:w="15" w:type="dxa"/>
            </w:tcMar>
            <w:vAlign w:val="bottom"/>
            <w:hideMark/>
          </w:tcPr>
          <w:p w14:paraId="4F18F595" w14:textId="13A327C6" w:rsidR="0093392C" w:rsidRPr="00775585" w:rsidRDefault="00D67E29" w:rsidP="00D67E29">
            <w:pPr>
              <w:spacing w:after="0"/>
              <w:rPr>
                <w:color w:val="000000"/>
              </w:rPr>
            </w:pPr>
            <w:r w:rsidRPr="00D67E29">
              <w:rPr>
                <w:color w:val="000000"/>
              </w:rPr>
              <w:t>Total number of cases</w:t>
            </w:r>
          </w:p>
        </w:tc>
        <w:tc>
          <w:tcPr>
            <w:tcW w:w="1559" w:type="dxa"/>
            <w:tcBorders>
              <w:top w:val="single" w:sz="4" w:space="0" w:color="44B3E1"/>
              <w:left w:val="nil"/>
              <w:bottom w:val="single" w:sz="4" w:space="0" w:color="44B3E1"/>
              <w:right w:val="single" w:sz="4" w:space="0" w:color="44B3E1"/>
            </w:tcBorders>
            <w:shd w:val="clear" w:color="C0E6F5" w:fill="C0E6F5"/>
            <w:noWrap/>
            <w:tcMar>
              <w:top w:w="15" w:type="dxa"/>
              <w:left w:w="15" w:type="dxa"/>
              <w:bottom w:w="0" w:type="dxa"/>
              <w:right w:w="15" w:type="dxa"/>
            </w:tcMar>
            <w:vAlign w:val="bottom"/>
            <w:hideMark/>
          </w:tcPr>
          <w:p w14:paraId="0B922561" w14:textId="77777777" w:rsidR="0093392C" w:rsidRPr="00775585" w:rsidRDefault="0093392C" w:rsidP="00D67E29">
            <w:pPr>
              <w:spacing w:after="0"/>
              <w:jc w:val="right"/>
              <w:rPr>
                <w:color w:val="000000"/>
              </w:rPr>
            </w:pPr>
            <w:r w:rsidRPr="00775585">
              <w:rPr>
                <w:color w:val="000000"/>
              </w:rPr>
              <w:t>3695</w:t>
            </w:r>
          </w:p>
        </w:tc>
      </w:tr>
      <w:tr w:rsidR="0093392C" w:rsidRPr="00775585" w14:paraId="2E26CB70" w14:textId="77777777" w:rsidTr="00D67E29">
        <w:trPr>
          <w:trHeight w:val="300"/>
        </w:trPr>
        <w:tc>
          <w:tcPr>
            <w:tcW w:w="7508" w:type="dxa"/>
            <w:tcBorders>
              <w:top w:val="single" w:sz="4" w:space="0" w:color="44B3E1"/>
              <w:left w:val="single" w:sz="4" w:space="0" w:color="44B3E1"/>
              <w:bottom w:val="single" w:sz="4" w:space="0" w:color="44B3E1"/>
              <w:right w:val="nil"/>
            </w:tcBorders>
            <w:shd w:val="clear" w:color="auto" w:fill="auto"/>
            <w:noWrap/>
            <w:tcMar>
              <w:top w:w="15" w:type="dxa"/>
              <w:left w:w="15" w:type="dxa"/>
              <w:bottom w:w="0" w:type="dxa"/>
              <w:right w:w="15" w:type="dxa"/>
            </w:tcMar>
            <w:vAlign w:val="bottom"/>
            <w:hideMark/>
          </w:tcPr>
          <w:p w14:paraId="181B9397" w14:textId="753991F8" w:rsidR="0093392C" w:rsidRPr="00775585" w:rsidRDefault="00D67E29" w:rsidP="00D67E29">
            <w:pPr>
              <w:spacing w:after="0"/>
              <w:rPr>
                <w:color w:val="000000"/>
              </w:rPr>
            </w:pPr>
            <w:r>
              <w:rPr>
                <w:color w:val="000000"/>
              </w:rPr>
              <w:t>T</w:t>
            </w:r>
            <w:r w:rsidRPr="00D67E29">
              <w:rPr>
                <w:color w:val="000000"/>
              </w:rPr>
              <w:t>otal number of complaints</w:t>
            </w:r>
          </w:p>
        </w:tc>
        <w:tc>
          <w:tcPr>
            <w:tcW w:w="1559" w:type="dxa"/>
            <w:tcBorders>
              <w:top w:val="single" w:sz="4" w:space="0" w:color="44B3E1"/>
              <w:left w:val="nil"/>
              <w:bottom w:val="single" w:sz="4" w:space="0" w:color="44B3E1"/>
              <w:right w:val="single" w:sz="4" w:space="0" w:color="44B3E1"/>
            </w:tcBorders>
            <w:shd w:val="clear" w:color="auto" w:fill="auto"/>
            <w:noWrap/>
            <w:tcMar>
              <w:top w:w="15" w:type="dxa"/>
              <w:left w:w="15" w:type="dxa"/>
              <w:bottom w:w="0" w:type="dxa"/>
              <w:right w:w="15" w:type="dxa"/>
            </w:tcMar>
            <w:vAlign w:val="bottom"/>
            <w:hideMark/>
          </w:tcPr>
          <w:p w14:paraId="74F9CC7D" w14:textId="77777777" w:rsidR="0093392C" w:rsidRPr="00775585" w:rsidRDefault="0093392C" w:rsidP="00D67E29">
            <w:pPr>
              <w:spacing w:after="0"/>
              <w:jc w:val="right"/>
              <w:rPr>
                <w:color w:val="000000"/>
              </w:rPr>
            </w:pPr>
            <w:r w:rsidRPr="00775585">
              <w:rPr>
                <w:color w:val="000000"/>
              </w:rPr>
              <w:t>714</w:t>
            </w:r>
          </w:p>
        </w:tc>
      </w:tr>
      <w:tr w:rsidR="0093392C" w:rsidRPr="00775585" w14:paraId="7541CF8D" w14:textId="77777777" w:rsidTr="00D67E29">
        <w:trPr>
          <w:trHeight w:val="300"/>
        </w:trPr>
        <w:tc>
          <w:tcPr>
            <w:tcW w:w="7508" w:type="dxa"/>
            <w:tcBorders>
              <w:top w:val="single" w:sz="4" w:space="0" w:color="44B3E1"/>
              <w:left w:val="single" w:sz="4" w:space="0" w:color="44B3E1"/>
              <w:bottom w:val="single" w:sz="4" w:space="0" w:color="44B3E1"/>
              <w:right w:val="nil"/>
            </w:tcBorders>
            <w:shd w:val="clear" w:color="C0E6F5" w:fill="C0E6F5"/>
            <w:noWrap/>
            <w:tcMar>
              <w:top w:w="15" w:type="dxa"/>
              <w:left w:w="15" w:type="dxa"/>
              <w:bottom w:w="0" w:type="dxa"/>
              <w:right w:w="15" w:type="dxa"/>
            </w:tcMar>
            <w:vAlign w:val="bottom"/>
            <w:hideMark/>
          </w:tcPr>
          <w:p w14:paraId="215758D6" w14:textId="3CA1DC64" w:rsidR="0093392C" w:rsidRPr="00775585" w:rsidRDefault="00D67E29" w:rsidP="00D67E29">
            <w:pPr>
              <w:spacing w:after="0"/>
              <w:rPr>
                <w:color w:val="000000"/>
              </w:rPr>
            </w:pPr>
            <w:r w:rsidRPr="00D67E29">
              <w:rPr>
                <w:color w:val="000000"/>
              </w:rPr>
              <w:t>Number of recommendations issued</w:t>
            </w:r>
          </w:p>
        </w:tc>
        <w:tc>
          <w:tcPr>
            <w:tcW w:w="1559" w:type="dxa"/>
            <w:tcBorders>
              <w:top w:val="single" w:sz="4" w:space="0" w:color="44B3E1"/>
              <w:left w:val="nil"/>
              <w:bottom w:val="single" w:sz="4" w:space="0" w:color="44B3E1"/>
              <w:right w:val="single" w:sz="4" w:space="0" w:color="44B3E1"/>
            </w:tcBorders>
            <w:shd w:val="clear" w:color="C0E6F5" w:fill="C0E6F5"/>
            <w:noWrap/>
            <w:tcMar>
              <w:top w:w="15" w:type="dxa"/>
              <w:left w:w="15" w:type="dxa"/>
              <w:bottom w:w="0" w:type="dxa"/>
              <w:right w:w="15" w:type="dxa"/>
            </w:tcMar>
            <w:vAlign w:val="bottom"/>
            <w:hideMark/>
          </w:tcPr>
          <w:p w14:paraId="2EF7D8B8" w14:textId="77777777" w:rsidR="0093392C" w:rsidRPr="00775585" w:rsidRDefault="0093392C" w:rsidP="00D67E29">
            <w:pPr>
              <w:spacing w:after="0"/>
              <w:jc w:val="right"/>
              <w:rPr>
                <w:color w:val="000000"/>
              </w:rPr>
            </w:pPr>
            <w:r w:rsidRPr="00775585">
              <w:rPr>
                <w:color w:val="000000"/>
              </w:rPr>
              <w:t>422</w:t>
            </w:r>
          </w:p>
        </w:tc>
      </w:tr>
      <w:tr w:rsidR="0093392C" w:rsidRPr="00775585" w14:paraId="294C11EA" w14:textId="77777777" w:rsidTr="00D67E29">
        <w:trPr>
          <w:trHeight w:val="300"/>
        </w:trPr>
        <w:tc>
          <w:tcPr>
            <w:tcW w:w="7508" w:type="dxa"/>
            <w:tcBorders>
              <w:top w:val="single" w:sz="4" w:space="0" w:color="44B3E1"/>
              <w:left w:val="single" w:sz="4" w:space="0" w:color="44B3E1"/>
              <w:bottom w:val="single" w:sz="4" w:space="0" w:color="44B3E1"/>
              <w:right w:val="nil"/>
            </w:tcBorders>
            <w:shd w:val="clear" w:color="auto" w:fill="auto"/>
            <w:noWrap/>
            <w:tcMar>
              <w:top w:w="15" w:type="dxa"/>
              <w:left w:w="15" w:type="dxa"/>
              <w:bottom w:w="0" w:type="dxa"/>
              <w:right w:w="15" w:type="dxa"/>
            </w:tcMar>
            <w:vAlign w:val="bottom"/>
            <w:hideMark/>
          </w:tcPr>
          <w:p w14:paraId="78C443B6" w14:textId="2890C790" w:rsidR="0093392C" w:rsidRPr="00775585" w:rsidRDefault="00D67E29" w:rsidP="00D67E29">
            <w:pPr>
              <w:spacing w:after="0"/>
              <w:rPr>
                <w:color w:val="000000"/>
              </w:rPr>
            </w:pPr>
            <w:r w:rsidRPr="00D67E29">
              <w:rPr>
                <w:color w:val="000000"/>
              </w:rPr>
              <w:t>Opinions and initiatives for amendments to legislation</w:t>
            </w:r>
          </w:p>
        </w:tc>
        <w:tc>
          <w:tcPr>
            <w:tcW w:w="1559" w:type="dxa"/>
            <w:tcBorders>
              <w:top w:val="single" w:sz="4" w:space="0" w:color="44B3E1"/>
              <w:left w:val="nil"/>
              <w:bottom w:val="single" w:sz="4" w:space="0" w:color="44B3E1"/>
              <w:right w:val="single" w:sz="4" w:space="0" w:color="44B3E1"/>
            </w:tcBorders>
            <w:shd w:val="clear" w:color="auto" w:fill="auto"/>
            <w:noWrap/>
            <w:tcMar>
              <w:top w:w="15" w:type="dxa"/>
              <w:left w:w="15" w:type="dxa"/>
              <w:bottom w:w="0" w:type="dxa"/>
              <w:right w:w="15" w:type="dxa"/>
            </w:tcMar>
            <w:vAlign w:val="bottom"/>
            <w:hideMark/>
          </w:tcPr>
          <w:p w14:paraId="1C66A81D" w14:textId="77777777" w:rsidR="0093392C" w:rsidRPr="00775585" w:rsidRDefault="0093392C" w:rsidP="00D67E29">
            <w:pPr>
              <w:spacing w:after="0"/>
              <w:jc w:val="right"/>
              <w:rPr>
                <w:color w:val="000000"/>
              </w:rPr>
            </w:pPr>
            <w:r w:rsidRPr="00775585">
              <w:rPr>
                <w:color w:val="000000"/>
              </w:rPr>
              <w:t>26</w:t>
            </w:r>
          </w:p>
        </w:tc>
      </w:tr>
      <w:tr w:rsidR="0093392C" w:rsidRPr="00775585" w14:paraId="5A6C31FB" w14:textId="77777777" w:rsidTr="00D67E29">
        <w:trPr>
          <w:trHeight w:val="300"/>
        </w:trPr>
        <w:tc>
          <w:tcPr>
            <w:tcW w:w="7508" w:type="dxa"/>
            <w:tcBorders>
              <w:top w:val="single" w:sz="4" w:space="0" w:color="44B3E1"/>
              <w:left w:val="single" w:sz="4" w:space="0" w:color="44B3E1"/>
              <w:bottom w:val="single" w:sz="4" w:space="0" w:color="44B3E1"/>
              <w:right w:val="nil"/>
            </w:tcBorders>
            <w:shd w:val="clear" w:color="C0E6F5" w:fill="C0E6F5"/>
            <w:noWrap/>
            <w:tcMar>
              <w:top w:w="15" w:type="dxa"/>
              <w:left w:w="15" w:type="dxa"/>
              <w:bottom w:w="0" w:type="dxa"/>
              <w:right w:w="15" w:type="dxa"/>
            </w:tcMar>
            <w:vAlign w:val="bottom"/>
            <w:hideMark/>
          </w:tcPr>
          <w:p w14:paraId="66580C61" w14:textId="5544B3FB" w:rsidR="0093392C" w:rsidRPr="00775585" w:rsidRDefault="00D67E29" w:rsidP="00D67E29">
            <w:pPr>
              <w:spacing w:after="0"/>
              <w:rPr>
                <w:color w:val="000000"/>
              </w:rPr>
            </w:pPr>
            <w:r w:rsidRPr="00D67E29">
              <w:rPr>
                <w:color w:val="000000"/>
              </w:rPr>
              <w:t>Motions submitted to the Constitutional Court</w:t>
            </w:r>
          </w:p>
        </w:tc>
        <w:tc>
          <w:tcPr>
            <w:tcW w:w="1559" w:type="dxa"/>
            <w:tcBorders>
              <w:top w:val="single" w:sz="4" w:space="0" w:color="44B3E1"/>
              <w:left w:val="nil"/>
              <w:bottom w:val="single" w:sz="4" w:space="0" w:color="44B3E1"/>
              <w:right w:val="single" w:sz="4" w:space="0" w:color="44B3E1"/>
            </w:tcBorders>
            <w:shd w:val="clear" w:color="C0E6F5" w:fill="C0E6F5"/>
            <w:noWrap/>
            <w:tcMar>
              <w:top w:w="15" w:type="dxa"/>
              <w:left w:w="15" w:type="dxa"/>
              <w:bottom w:w="0" w:type="dxa"/>
              <w:right w:w="15" w:type="dxa"/>
            </w:tcMar>
            <w:vAlign w:val="bottom"/>
            <w:hideMark/>
          </w:tcPr>
          <w:p w14:paraId="5ADFE54A" w14:textId="77777777" w:rsidR="0093392C" w:rsidRPr="00775585" w:rsidRDefault="0093392C" w:rsidP="00D67E29">
            <w:pPr>
              <w:spacing w:after="0"/>
              <w:jc w:val="right"/>
              <w:rPr>
                <w:color w:val="000000"/>
              </w:rPr>
            </w:pPr>
            <w:r w:rsidRPr="00775585">
              <w:rPr>
                <w:color w:val="000000"/>
              </w:rPr>
              <w:t>1</w:t>
            </w:r>
          </w:p>
        </w:tc>
      </w:tr>
      <w:tr w:rsidR="0093392C" w:rsidRPr="00775585" w14:paraId="57CD6836" w14:textId="77777777" w:rsidTr="00D67E29">
        <w:trPr>
          <w:trHeight w:val="300"/>
        </w:trPr>
        <w:tc>
          <w:tcPr>
            <w:tcW w:w="7508" w:type="dxa"/>
            <w:tcBorders>
              <w:top w:val="single" w:sz="4" w:space="0" w:color="44B3E1"/>
              <w:left w:val="single" w:sz="4" w:space="0" w:color="44B3E1"/>
              <w:bottom w:val="single" w:sz="4" w:space="0" w:color="44B3E1"/>
              <w:right w:val="nil"/>
            </w:tcBorders>
            <w:shd w:val="clear" w:color="auto" w:fill="auto"/>
            <w:noWrap/>
            <w:tcMar>
              <w:top w:w="15" w:type="dxa"/>
              <w:left w:w="15" w:type="dxa"/>
              <w:bottom w:w="0" w:type="dxa"/>
              <w:right w:w="15" w:type="dxa"/>
            </w:tcMar>
            <w:vAlign w:val="bottom"/>
            <w:hideMark/>
          </w:tcPr>
          <w:p w14:paraId="03C64BD2" w14:textId="47B987C3" w:rsidR="0093392C" w:rsidRPr="00775585" w:rsidRDefault="00D67E29" w:rsidP="00D67E29">
            <w:pPr>
              <w:spacing w:after="0"/>
              <w:rPr>
                <w:color w:val="000000"/>
              </w:rPr>
            </w:pPr>
            <w:r w:rsidRPr="00D67E29">
              <w:rPr>
                <w:color w:val="000000"/>
              </w:rPr>
              <w:t>Strategic litigation</w:t>
            </w:r>
          </w:p>
        </w:tc>
        <w:tc>
          <w:tcPr>
            <w:tcW w:w="1559" w:type="dxa"/>
            <w:tcBorders>
              <w:top w:val="single" w:sz="4" w:space="0" w:color="44B3E1"/>
              <w:left w:val="nil"/>
              <w:bottom w:val="single" w:sz="4" w:space="0" w:color="44B3E1"/>
              <w:right w:val="single" w:sz="4" w:space="0" w:color="44B3E1"/>
            </w:tcBorders>
            <w:shd w:val="clear" w:color="auto" w:fill="auto"/>
            <w:noWrap/>
            <w:tcMar>
              <w:top w:w="15" w:type="dxa"/>
              <w:left w:w="15" w:type="dxa"/>
              <w:bottom w:w="0" w:type="dxa"/>
              <w:right w:w="15" w:type="dxa"/>
            </w:tcMar>
            <w:vAlign w:val="bottom"/>
            <w:hideMark/>
          </w:tcPr>
          <w:p w14:paraId="69575E66" w14:textId="77777777" w:rsidR="0093392C" w:rsidRPr="00775585" w:rsidRDefault="0093392C" w:rsidP="00D67E29">
            <w:pPr>
              <w:spacing w:after="0"/>
              <w:jc w:val="right"/>
              <w:rPr>
                <w:color w:val="000000"/>
              </w:rPr>
            </w:pPr>
            <w:r w:rsidRPr="00775585">
              <w:rPr>
                <w:color w:val="000000"/>
              </w:rPr>
              <w:t>1</w:t>
            </w:r>
          </w:p>
        </w:tc>
      </w:tr>
      <w:tr w:rsidR="0093392C" w:rsidRPr="00775585" w14:paraId="217C84E8" w14:textId="77777777" w:rsidTr="00D67E29">
        <w:trPr>
          <w:trHeight w:val="300"/>
        </w:trPr>
        <w:tc>
          <w:tcPr>
            <w:tcW w:w="7508" w:type="dxa"/>
            <w:tcBorders>
              <w:top w:val="single" w:sz="4" w:space="0" w:color="44B3E1"/>
              <w:left w:val="single" w:sz="4" w:space="0" w:color="44B3E1"/>
              <w:bottom w:val="single" w:sz="4" w:space="0" w:color="44B3E1"/>
              <w:right w:val="nil"/>
            </w:tcBorders>
            <w:shd w:val="clear" w:color="C0E6F5" w:fill="C0E6F5"/>
            <w:noWrap/>
            <w:tcMar>
              <w:top w:w="15" w:type="dxa"/>
              <w:left w:w="15" w:type="dxa"/>
              <w:bottom w:w="0" w:type="dxa"/>
              <w:right w:w="15" w:type="dxa"/>
            </w:tcMar>
            <w:vAlign w:val="bottom"/>
            <w:hideMark/>
          </w:tcPr>
          <w:p w14:paraId="7E23D4CD" w14:textId="339A2D0A" w:rsidR="0093392C" w:rsidRPr="00775585" w:rsidRDefault="00D67E29" w:rsidP="00D67E29">
            <w:pPr>
              <w:spacing w:after="0"/>
              <w:rPr>
                <w:color w:val="000000"/>
              </w:rPr>
            </w:pPr>
            <w:r w:rsidRPr="00D67E29">
              <w:rPr>
                <w:color w:val="000000"/>
              </w:rPr>
              <w:t>Criminal complaints submitted to the court</w:t>
            </w:r>
          </w:p>
        </w:tc>
        <w:tc>
          <w:tcPr>
            <w:tcW w:w="1559" w:type="dxa"/>
            <w:tcBorders>
              <w:top w:val="single" w:sz="4" w:space="0" w:color="44B3E1"/>
              <w:left w:val="nil"/>
              <w:bottom w:val="single" w:sz="4" w:space="0" w:color="44B3E1"/>
              <w:right w:val="single" w:sz="4" w:space="0" w:color="44B3E1"/>
            </w:tcBorders>
            <w:shd w:val="clear" w:color="C0E6F5" w:fill="C0E6F5"/>
            <w:noWrap/>
            <w:tcMar>
              <w:top w:w="15" w:type="dxa"/>
              <w:left w:w="15" w:type="dxa"/>
              <w:bottom w:w="0" w:type="dxa"/>
              <w:right w:w="15" w:type="dxa"/>
            </w:tcMar>
            <w:vAlign w:val="bottom"/>
            <w:hideMark/>
          </w:tcPr>
          <w:p w14:paraId="3FA7BFF9" w14:textId="77777777" w:rsidR="0093392C" w:rsidRPr="00775585" w:rsidRDefault="0093392C" w:rsidP="00D67E29">
            <w:pPr>
              <w:spacing w:after="0"/>
              <w:jc w:val="right"/>
              <w:rPr>
                <w:color w:val="000000"/>
              </w:rPr>
            </w:pPr>
            <w:r w:rsidRPr="00775585">
              <w:rPr>
                <w:color w:val="000000"/>
              </w:rPr>
              <w:t>3</w:t>
            </w:r>
          </w:p>
        </w:tc>
      </w:tr>
      <w:tr w:rsidR="0093392C" w:rsidRPr="00775585" w14:paraId="6040475F" w14:textId="77777777" w:rsidTr="00C36E85">
        <w:trPr>
          <w:trHeight w:val="244"/>
        </w:trPr>
        <w:tc>
          <w:tcPr>
            <w:tcW w:w="7508" w:type="dxa"/>
            <w:tcBorders>
              <w:top w:val="single" w:sz="4" w:space="0" w:color="44B3E1"/>
              <w:left w:val="single" w:sz="4" w:space="0" w:color="44B3E1"/>
              <w:bottom w:val="single" w:sz="4" w:space="0" w:color="44B3E1"/>
              <w:right w:val="nil"/>
            </w:tcBorders>
            <w:shd w:val="clear" w:color="auto" w:fill="auto"/>
            <w:noWrap/>
            <w:tcMar>
              <w:top w:w="15" w:type="dxa"/>
              <w:left w:w="15" w:type="dxa"/>
              <w:bottom w:w="0" w:type="dxa"/>
              <w:right w:w="15" w:type="dxa"/>
            </w:tcMar>
            <w:vAlign w:val="bottom"/>
            <w:hideMark/>
          </w:tcPr>
          <w:p w14:paraId="41037CC4" w14:textId="3CBEB35F" w:rsidR="0093392C" w:rsidRPr="00775585" w:rsidRDefault="00D67E29" w:rsidP="00C36E85">
            <w:pPr>
              <w:spacing w:after="0"/>
              <w:rPr>
                <w:color w:val="000000"/>
              </w:rPr>
            </w:pPr>
            <w:r w:rsidRPr="00D67E29">
              <w:rPr>
                <w:color w:val="000000"/>
              </w:rPr>
              <w:t>Public warnings</w:t>
            </w:r>
          </w:p>
        </w:tc>
        <w:tc>
          <w:tcPr>
            <w:tcW w:w="1559" w:type="dxa"/>
            <w:tcBorders>
              <w:top w:val="single" w:sz="4" w:space="0" w:color="44B3E1"/>
              <w:left w:val="nil"/>
              <w:bottom w:val="single" w:sz="4" w:space="0" w:color="44B3E1"/>
              <w:right w:val="single" w:sz="4" w:space="0" w:color="44B3E1"/>
            </w:tcBorders>
            <w:shd w:val="clear" w:color="auto" w:fill="auto"/>
            <w:noWrap/>
            <w:tcMar>
              <w:top w:w="15" w:type="dxa"/>
              <w:left w:w="15" w:type="dxa"/>
              <w:bottom w:w="0" w:type="dxa"/>
              <w:right w:w="15" w:type="dxa"/>
            </w:tcMar>
            <w:vAlign w:val="bottom"/>
            <w:hideMark/>
          </w:tcPr>
          <w:p w14:paraId="3DD645CB" w14:textId="77777777" w:rsidR="0093392C" w:rsidRPr="00775585" w:rsidRDefault="0093392C" w:rsidP="00C36E85">
            <w:pPr>
              <w:spacing w:after="0"/>
              <w:jc w:val="right"/>
              <w:rPr>
                <w:color w:val="000000"/>
              </w:rPr>
            </w:pPr>
            <w:r w:rsidRPr="00775585">
              <w:rPr>
                <w:color w:val="000000"/>
              </w:rPr>
              <w:t>12</w:t>
            </w:r>
          </w:p>
        </w:tc>
      </w:tr>
    </w:tbl>
    <w:p w14:paraId="3999AB69" w14:textId="77777777" w:rsidR="00C36E85" w:rsidRDefault="00C36E85" w:rsidP="00C36E85">
      <w:pPr>
        <w:spacing w:after="0"/>
        <w:rPr>
          <w:rFonts w:eastAsia="SimSun" w:cstheme="minorHAnsi"/>
          <w:bCs/>
          <w:lang w:val="sr-Latn-RS"/>
        </w:rPr>
      </w:pPr>
    </w:p>
    <w:p w14:paraId="1AD92E3F" w14:textId="08FBA947" w:rsidR="00AB3344" w:rsidRPr="00D67E29" w:rsidRDefault="00D67E29" w:rsidP="00D67E29">
      <w:pPr>
        <w:rPr>
          <w:rFonts w:eastAsia="SimSun" w:cstheme="minorHAnsi"/>
          <w:bCs/>
          <w:lang w:val="sr-Latn-RS"/>
        </w:rPr>
      </w:pPr>
      <w:proofErr w:type="spellStart"/>
      <w:r w:rsidRPr="00D67E29">
        <w:rPr>
          <w:rFonts w:eastAsia="SimSun" w:cstheme="minorHAnsi"/>
          <w:bCs/>
          <w:lang w:val="sr-Latn-RS"/>
        </w:rPr>
        <w:t>It</w:t>
      </w:r>
      <w:proofErr w:type="spellEnd"/>
      <w:r w:rsidRPr="00D67E29">
        <w:rPr>
          <w:rFonts w:eastAsia="SimSun" w:cstheme="minorHAnsi"/>
          <w:bCs/>
          <w:lang w:val="sr-Latn-RS"/>
        </w:rPr>
        <w:t xml:space="preserve"> is </w:t>
      </w:r>
      <w:proofErr w:type="spellStart"/>
      <w:r w:rsidRPr="00D67E29">
        <w:rPr>
          <w:rFonts w:eastAsia="SimSun" w:cstheme="minorHAnsi"/>
          <w:bCs/>
          <w:lang w:val="sr-Latn-RS"/>
        </w:rPr>
        <w:t>important</w:t>
      </w:r>
      <w:proofErr w:type="spellEnd"/>
      <w:r w:rsidRPr="00D67E29">
        <w:rPr>
          <w:rFonts w:eastAsia="SimSun" w:cstheme="minorHAnsi"/>
          <w:bCs/>
          <w:lang w:val="sr-Latn-RS"/>
        </w:rPr>
        <w:t xml:space="preserve"> to note </w:t>
      </w:r>
      <w:proofErr w:type="spellStart"/>
      <w:r w:rsidRPr="00D67E29">
        <w:rPr>
          <w:rFonts w:eastAsia="SimSun" w:cstheme="minorHAnsi"/>
          <w:bCs/>
          <w:lang w:val="sr-Latn-RS"/>
        </w:rPr>
        <w:t>that</w:t>
      </w:r>
      <w:proofErr w:type="spellEnd"/>
      <w:r w:rsidRPr="00D67E29">
        <w:rPr>
          <w:rFonts w:eastAsia="SimSun" w:cstheme="minorHAnsi"/>
          <w:bCs/>
          <w:lang w:val="sr-Latn-RS"/>
        </w:rPr>
        <w:t xml:space="preserve"> in the </w:t>
      </w:r>
      <w:proofErr w:type="spellStart"/>
      <w:r w:rsidRPr="00D67E29">
        <w:rPr>
          <w:rFonts w:eastAsia="SimSun" w:cstheme="minorHAnsi"/>
          <w:bCs/>
          <w:lang w:val="sr-Latn-RS"/>
        </w:rPr>
        <w:t>previous</w:t>
      </w:r>
      <w:proofErr w:type="spellEnd"/>
      <w:r w:rsidRPr="00D67E29">
        <w:rPr>
          <w:rFonts w:eastAsia="SimSun" w:cstheme="minorHAnsi"/>
          <w:bCs/>
          <w:lang w:val="sr-Latn-RS"/>
        </w:rPr>
        <w:t xml:space="preserve"> </w:t>
      </w:r>
      <w:proofErr w:type="spellStart"/>
      <w:r w:rsidRPr="00D67E29">
        <w:rPr>
          <w:rFonts w:eastAsia="SimSun" w:cstheme="minorHAnsi"/>
          <w:bCs/>
          <w:lang w:val="sr-Latn-RS"/>
        </w:rPr>
        <w:t>several</w:t>
      </w:r>
      <w:proofErr w:type="spellEnd"/>
      <w:r w:rsidRPr="00D67E29">
        <w:rPr>
          <w:rFonts w:eastAsia="SimSun" w:cstheme="minorHAnsi"/>
          <w:bCs/>
          <w:lang w:val="sr-Latn-RS"/>
        </w:rPr>
        <w:t xml:space="preserve"> </w:t>
      </w:r>
      <w:proofErr w:type="spellStart"/>
      <w:r w:rsidRPr="00D67E29">
        <w:rPr>
          <w:rFonts w:eastAsia="SimSun" w:cstheme="minorHAnsi"/>
          <w:bCs/>
          <w:lang w:val="sr-Latn-RS"/>
        </w:rPr>
        <w:t>years</w:t>
      </w:r>
      <w:proofErr w:type="spellEnd"/>
      <w:r w:rsidRPr="00D67E29">
        <w:rPr>
          <w:rFonts w:eastAsia="SimSun" w:cstheme="minorHAnsi"/>
          <w:bCs/>
          <w:lang w:val="sr-Latn-RS"/>
        </w:rPr>
        <w:t xml:space="preserve">, </w:t>
      </w:r>
      <w:proofErr w:type="spellStart"/>
      <w:r w:rsidRPr="00D67E29">
        <w:rPr>
          <w:rFonts w:eastAsia="SimSun" w:cstheme="minorHAnsi"/>
          <w:bCs/>
          <w:lang w:val="sr-Latn-RS"/>
        </w:rPr>
        <w:t>disability</w:t>
      </w:r>
      <w:proofErr w:type="spellEnd"/>
      <w:r w:rsidRPr="00D67E29">
        <w:rPr>
          <w:rFonts w:eastAsia="SimSun" w:cstheme="minorHAnsi"/>
          <w:bCs/>
          <w:lang w:val="sr-Latn-RS"/>
        </w:rPr>
        <w:t xml:space="preserve"> </w:t>
      </w:r>
      <w:proofErr w:type="spellStart"/>
      <w:r w:rsidRPr="00D67E29">
        <w:rPr>
          <w:rFonts w:eastAsia="SimSun" w:cstheme="minorHAnsi"/>
          <w:bCs/>
          <w:lang w:val="sr-Latn-RS"/>
        </w:rPr>
        <w:t>was</w:t>
      </w:r>
      <w:proofErr w:type="spellEnd"/>
      <w:r w:rsidRPr="00D67E29">
        <w:rPr>
          <w:rFonts w:eastAsia="SimSun" w:cstheme="minorHAnsi"/>
          <w:bCs/>
          <w:lang w:val="sr-Latn-RS"/>
        </w:rPr>
        <w:t xml:space="preserve"> the most </w:t>
      </w:r>
      <w:proofErr w:type="spellStart"/>
      <w:r w:rsidRPr="00D67E29">
        <w:rPr>
          <w:rFonts w:eastAsia="SimSun" w:cstheme="minorHAnsi"/>
          <w:bCs/>
          <w:lang w:val="sr-Latn-RS"/>
        </w:rPr>
        <w:t>frequent</w:t>
      </w:r>
      <w:proofErr w:type="spellEnd"/>
      <w:r w:rsidRPr="00D67E29">
        <w:rPr>
          <w:rFonts w:eastAsia="SimSun" w:cstheme="minorHAnsi"/>
          <w:bCs/>
          <w:lang w:val="sr-Latn-RS"/>
        </w:rPr>
        <w:t xml:space="preserve"> </w:t>
      </w:r>
      <w:proofErr w:type="spellStart"/>
      <w:r w:rsidRPr="00D67E29">
        <w:rPr>
          <w:rFonts w:eastAsia="SimSun" w:cstheme="minorHAnsi"/>
          <w:bCs/>
          <w:lang w:val="sr-Latn-RS"/>
        </w:rPr>
        <w:t>ground</w:t>
      </w:r>
      <w:proofErr w:type="spellEnd"/>
      <w:r w:rsidRPr="00D67E29">
        <w:rPr>
          <w:rFonts w:eastAsia="SimSun" w:cstheme="minorHAnsi"/>
          <w:bCs/>
          <w:lang w:val="sr-Latn-RS"/>
        </w:rPr>
        <w:t xml:space="preserve"> </w:t>
      </w:r>
      <w:proofErr w:type="spellStart"/>
      <w:r w:rsidRPr="00D67E29">
        <w:rPr>
          <w:rFonts w:eastAsia="SimSun" w:cstheme="minorHAnsi"/>
          <w:bCs/>
          <w:lang w:val="sr-Latn-RS"/>
        </w:rPr>
        <w:t>of</w:t>
      </w:r>
      <w:proofErr w:type="spellEnd"/>
      <w:r w:rsidRPr="00D67E29">
        <w:rPr>
          <w:rFonts w:eastAsia="SimSun" w:cstheme="minorHAnsi"/>
          <w:bCs/>
          <w:lang w:val="sr-Latn-RS"/>
        </w:rPr>
        <w:t xml:space="preserve"> </w:t>
      </w:r>
      <w:proofErr w:type="spellStart"/>
      <w:r w:rsidRPr="00D67E29">
        <w:rPr>
          <w:rFonts w:eastAsia="SimSun" w:cstheme="minorHAnsi"/>
          <w:bCs/>
          <w:lang w:val="sr-Latn-RS"/>
        </w:rPr>
        <w:t>discrimination</w:t>
      </w:r>
      <w:proofErr w:type="spellEnd"/>
      <w:r w:rsidRPr="00D67E29">
        <w:rPr>
          <w:rFonts w:eastAsia="SimSun" w:cstheme="minorHAnsi"/>
          <w:bCs/>
          <w:lang w:val="sr-Latn-RS"/>
        </w:rPr>
        <w:t xml:space="preserve"> </w:t>
      </w:r>
      <w:proofErr w:type="spellStart"/>
      <w:r w:rsidRPr="00D67E29">
        <w:rPr>
          <w:rFonts w:eastAsia="SimSun" w:cstheme="minorHAnsi"/>
          <w:bCs/>
          <w:lang w:val="sr-Latn-RS"/>
        </w:rPr>
        <w:t>based</w:t>
      </w:r>
      <w:proofErr w:type="spellEnd"/>
      <w:r w:rsidRPr="00D67E29">
        <w:rPr>
          <w:rFonts w:eastAsia="SimSun" w:cstheme="minorHAnsi"/>
          <w:bCs/>
          <w:lang w:val="sr-Latn-RS"/>
        </w:rPr>
        <w:t xml:space="preserve"> on the </w:t>
      </w:r>
      <w:proofErr w:type="spellStart"/>
      <w:r w:rsidRPr="00D67E29">
        <w:rPr>
          <w:rFonts w:eastAsia="SimSun" w:cstheme="minorHAnsi"/>
          <w:bCs/>
          <w:lang w:val="sr-Latn-RS"/>
        </w:rPr>
        <w:t>number</w:t>
      </w:r>
      <w:proofErr w:type="spellEnd"/>
      <w:r w:rsidRPr="00D67E29">
        <w:rPr>
          <w:rFonts w:eastAsia="SimSun" w:cstheme="minorHAnsi"/>
          <w:bCs/>
          <w:lang w:val="sr-Latn-RS"/>
        </w:rPr>
        <w:t xml:space="preserve"> </w:t>
      </w:r>
      <w:proofErr w:type="spellStart"/>
      <w:r w:rsidRPr="00D67E29">
        <w:rPr>
          <w:rFonts w:eastAsia="SimSun" w:cstheme="minorHAnsi"/>
          <w:bCs/>
          <w:lang w:val="sr-Latn-RS"/>
        </w:rPr>
        <w:t>of</w:t>
      </w:r>
      <w:proofErr w:type="spellEnd"/>
      <w:r w:rsidRPr="00D67E29">
        <w:rPr>
          <w:rFonts w:eastAsia="SimSun" w:cstheme="minorHAnsi"/>
          <w:bCs/>
          <w:lang w:val="sr-Latn-RS"/>
        </w:rPr>
        <w:t xml:space="preserve"> </w:t>
      </w:r>
      <w:proofErr w:type="spellStart"/>
      <w:r w:rsidRPr="00D67E29">
        <w:rPr>
          <w:rFonts w:eastAsia="SimSun" w:cstheme="minorHAnsi"/>
          <w:bCs/>
          <w:lang w:val="sr-Latn-RS"/>
        </w:rPr>
        <w:t>citizens</w:t>
      </w:r>
      <w:proofErr w:type="spellEnd"/>
      <w:r w:rsidRPr="00D67E29">
        <w:rPr>
          <w:rFonts w:eastAsia="SimSun" w:cstheme="minorHAnsi"/>
          <w:bCs/>
          <w:lang w:val="sr-Latn-RS"/>
        </w:rPr>
        <w:t xml:space="preserve">’ </w:t>
      </w:r>
      <w:proofErr w:type="spellStart"/>
      <w:r w:rsidRPr="00D67E29">
        <w:rPr>
          <w:rFonts w:eastAsia="SimSun" w:cstheme="minorHAnsi"/>
          <w:bCs/>
          <w:lang w:val="sr-Latn-RS"/>
        </w:rPr>
        <w:t>complaints</w:t>
      </w:r>
      <w:proofErr w:type="spellEnd"/>
      <w:r w:rsidRPr="00D67E29">
        <w:rPr>
          <w:rFonts w:eastAsia="SimSun" w:cstheme="minorHAnsi"/>
          <w:bCs/>
          <w:lang w:val="sr-Latn-RS"/>
        </w:rPr>
        <w:t xml:space="preserve">. </w:t>
      </w:r>
      <w:proofErr w:type="spellStart"/>
      <w:r w:rsidRPr="00D67E29">
        <w:rPr>
          <w:rFonts w:eastAsia="SimSun" w:cstheme="minorHAnsi"/>
          <w:bCs/>
          <w:lang w:val="sr-Latn-RS"/>
        </w:rPr>
        <w:t>Over</w:t>
      </w:r>
      <w:proofErr w:type="spellEnd"/>
      <w:r w:rsidRPr="00D67E29">
        <w:rPr>
          <w:rFonts w:eastAsia="SimSun" w:cstheme="minorHAnsi"/>
          <w:bCs/>
          <w:lang w:val="sr-Latn-RS"/>
        </w:rPr>
        <w:t xml:space="preserve"> the </w:t>
      </w:r>
      <w:proofErr w:type="spellStart"/>
      <w:r w:rsidRPr="00D67E29">
        <w:rPr>
          <w:rFonts w:eastAsia="SimSun" w:cstheme="minorHAnsi"/>
          <w:bCs/>
          <w:lang w:val="sr-Latn-RS"/>
        </w:rPr>
        <w:t>nine-year</w:t>
      </w:r>
      <w:proofErr w:type="spellEnd"/>
      <w:r w:rsidRPr="00D67E29">
        <w:rPr>
          <w:rFonts w:eastAsia="SimSun" w:cstheme="minorHAnsi"/>
          <w:bCs/>
          <w:lang w:val="sr-Latn-RS"/>
        </w:rPr>
        <w:t xml:space="preserve"> period from 2015 to 2024, </w:t>
      </w:r>
      <w:proofErr w:type="spellStart"/>
      <w:r w:rsidRPr="00D67E29">
        <w:rPr>
          <w:rFonts w:eastAsia="SimSun" w:cstheme="minorHAnsi"/>
          <w:bCs/>
          <w:lang w:val="sr-Latn-RS"/>
        </w:rPr>
        <w:t>discrimination</w:t>
      </w:r>
      <w:proofErr w:type="spellEnd"/>
      <w:r w:rsidRPr="00D67E29">
        <w:rPr>
          <w:rFonts w:eastAsia="SimSun" w:cstheme="minorHAnsi"/>
          <w:bCs/>
          <w:lang w:val="sr-Latn-RS"/>
        </w:rPr>
        <w:t xml:space="preserve"> on the </w:t>
      </w:r>
      <w:proofErr w:type="spellStart"/>
      <w:r w:rsidRPr="00D67E29">
        <w:rPr>
          <w:rFonts w:eastAsia="SimSun" w:cstheme="minorHAnsi"/>
          <w:bCs/>
          <w:lang w:val="sr-Latn-RS"/>
        </w:rPr>
        <w:t>ground</w:t>
      </w:r>
      <w:proofErr w:type="spellEnd"/>
      <w:r w:rsidRPr="00D67E29">
        <w:rPr>
          <w:rFonts w:eastAsia="SimSun" w:cstheme="minorHAnsi"/>
          <w:bCs/>
          <w:lang w:val="sr-Latn-RS"/>
        </w:rPr>
        <w:t xml:space="preserve"> </w:t>
      </w:r>
      <w:proofErr w:type="spellStart"/>
      <w:r w:rsidRPr="00D67E29">
        <w:rPr>
          <w:rFonts w:eastAsia="SimSun" w:cstheme="minorHAnsi"/>
          <w:bCs/>
          <w:lang w:val="sr-Latn-RS"/>
        </w:rPr>
        <w:t>of</w:t>
      </w:r>
      <w:proofErr w:type="spellEnd"/>
      <w:r w:rsidRPr="00D67E29">
        <w:rPr>
          <w:rFonts w:eastAsia="SimSun" w:cstheme="minorHAnsi"/>
          <w:bCs/>
          <w:lang w:val="sr-Latn-RS"/>
        </w:rPr>
        <w:t xml:space="preserve"> </w:t>
      </w:r>
      <w:proofErr w:type="spellStart"/>
      <w:r w:rsidRPr="00D67E29">
        <w:rPr>
          <w:rFonts w:eastAsia="SimSun" w:cstheme="minorHAnsi"/>
          <w:bCs/>
          <w:lang w:val="sr-Latn-RS"/>
        </w:rPr>
        <w:t>disability</w:t>
      </w:r>
      <w:proofErr w:type="spellEnd"/>
      <w:r w:rsidRPr="00D67E29">
        <w:rPr>
          <w:rFonts w:eastAsia="SimSun" w:cstheme="minorHAnsi"/>
          <w:bCs/>
          <w:lang w:val="sr-Latn-RS"/>
        </w:rPr>
        <w:t xml:space="preserve"> </w:t>
      </w:r>
      <w:proofErr w:type="spellStart"/>
      <w:r w:rsidRPr="00D67E29">
        <w:rPr>
          <w:rFonts w:eastAsia="SimSun" w:cstheme="minorHAnsi"/>
          <w:bCs/>
          <w:lang w:val="sr-Latn-RS"/>
        </w:rPr>
        <w:t>was</w:t>
      </w:r>
      <w:proofErr w:type="spellEnd"/>
      <w:r w:rsidRPr="00D67E29">
        <w:rPr>
          <w:rFonts w:eastAsia="SimSun" w:cstheme="minorHAnsi"/>
          <w:bCs/>
          <w:lang w:val="sr-Latn-RS"/>
        </w:rPr>
        <w:t xml:space="preserve"> most </w:t>
      </w:r>
      <w:proofErr w:type="spellStart"/>
      <w:r w:rsidRPr="00D67E29">
        <w:rPr>
          <w:rFonts w:eastAsia="SimSun" w:cstheme="minorHAnsi"/>
          <w:bCs/>
          <w:lang w:val="sr-Latn-RS"/>
        </w:rPr>
        <w:t>frequently</w:t>
      </w:r>
      <w:proofErr w:type="spellEnd"/>
      <w:r w:rsidRPr="00D67E29">
        <w:rPr>
          <w:rFonts w:eastAsia="SimSun" w:cstheme="minorHAnsi"/>
          <w:bCs/>
          <w:lang w:val="sr-Latn-RS"/>
        </w:rPr>
        <w:t xml:space="preserve"> </w:t>
      </w:r>
      <w:proofErr w:type="spellStart"/>
      <w:r w:rsidRPr="00D67E29">
        <w:rPr>
          <w:rFonts w:eastAsia="SimSun" w:cstheme="minorHAnsi"/>
          <w:bCs/>
          <w:lang w:val="sr-Latn-RS"/>
        </w:rPr>
        <w:t>cited</w:t>
      </w:r>
      <w:proofErr w:type="spellEnd"/>
      <w:r w:rsidRPr="00D67E29">
        <w:rPr>
          <w:rFonts w:eastAsia="SimSun" w:cstheme="minorHAnsi"/>
          <w:bCs/>
          <w:lang w:val="sr-Latn-RS"/>
        </w:rPr>
        <w:t xml:space="preserve"> as the personal </w:t>
      </w:r>
      <w:proofErr w:type="spellStart"/>
      <w:r w:rsidRPr="00D67E29">
        <w:rPr>
          <w:rFonts w:eastAsia="SimSun" w:cstheme="minorHAnsi"/>
          <w:bCs/>
          <w:lang w:val="sr-Latn-RS"/>
        </w:rPr>
        <w:t>characteristic</w:t>
      </w:r>
      <w:proofErr w:type="spellEnd"/>
      <w:r w:rsidRPr="00D67E29">
        <w:rPr>
          <w:rFonts w:eastAsia="SimSun" w:cstheme="minorHAnsi"/>
          <w:bCs/>
          <w:lang w:val="sr-Latn-RS"/>
        </w:rPr>
        <w:t xml:space="preserve"> </w:t>
      </w:r>
      <w:proofErr w:type="spellStart"/>
      <w:r w:rsidRPr="00D67E29">
        <w:rPr>
          <w:rFonts w:eastAsia="SimSun" w:cstheme="minorHAnsi"/>
          <w:bCs/>
          <w:lang w:val="sr-Latn-RS"/>
        </w:rPr>
        <w:t>forming</w:t>
      </w:r>
      <w:proofErr w:type="spellEnd"/>
      <w:r w:rsidRPr="00D67E29">
        <w:rPr>
          <w:rFonts w:eastAsia="SimSun" w:cstheme="minorHAnsi"/>
          <w:bCs/>
          <w:lang w:val="sr-Latn-RS"/>
        </w:rPr>
        <w:t xml:space="preserve"> the </w:t>
      </w:r>
      <w:proofErr w:type="spellStart"/>
      <w:r w:rsidRPr="00D67E29">
        <w:rPr>
          <w:rFonts w:eastAsia="SimSun" w:cstheme="minorHAnsi"/>
          <w:bCs/>
          <w:lang w:val="sr-Latn-RS"/>
        </w:rPr>
        <w:t>basis</w:t>
      </w:r>
      <w:proofErr w:type="spellEnd"/>
      <w:r w:rsidRPr="00D67E29">
        <w:rPr>
          <w:rFonts w:eastAsia="SimSun" w:cstheme="minorHAnsi"/>
          <w:bCs/>
          <w:lang w:val="sr-Latn-RS"/>
        </w:rPr>
        <w:t xml:space="preserve"> </w:t>
      </w:r>
      <w:proofErr w:type="spellStart"/>
      <w:r w:rsidRPr="00D67E29">
        <w:rPr>
          <w:rFonts w:eastAsia="SimSun" w:cstheme="minorHAnsi"/>
          <w:bCs/>
          <w:lang w:val="sr-Latn-RS"/>
        </w:rPr>
        <w:t>of</w:t>
      </w:r>
      <w:proofErr w:type="spellEnd"/>
      <w:r w:rsidRPr="00D67E29">
        <w:rPr>
          <w:rFonts w:eastAsia="SimSun" w:cstheme="minorHAnsi"/>
          <w:bCs/>
          <w:lang w:val="sr-Latn-RS"/>
        </w:rPr>
        <w:t xml:space="preserve"> </w:t>
      </w:r>
      <w:proofErr w:type="spellStart"/>
      <w:r w:rsidRPr="00D67E29">
        <w:rPr>
          <w:rFonts w:eastAsia="SimSun" w:cstheme="minorHAnsi"/>
          <w:bCs/>
          <w:lang w:val="sr-Latn-RS"/>
        </w:rPr>
        <w:t>discrimination</w:t>
      </w:r>
      <w:proofErr w:type="spellEnd"/>
      <w:r w:rsidRPr="00D67E29">
        <w:rPr>
          <w:rFonts w:eastAsia="SimSun" w:cstheme="minorHAnsi"/>
          <w:bCs/>
          <w:lang w:val="sr-Latn-RS"/>
        </w:rPr>
        <w:t xml:space="preserve"> in </w:t>
      </w:r>
      <w:proofErr w:type="spellStart"/>
      <w:r w:rsidRPr="00D67E29">
        <w:rPr>
          <w:rFonts w:eastAsia="SimSun" w:cstheme="minorHAnsi"/>
          <w:bCs/>
          <w:lang w:val="sr-Latn-RS"/>
        </w:rPr>
        <w:t>citizens</w:t>
      </w:r>
      <w:proofErr w:type="spellEnd"/>
      <w:r w:rsidRPr="00D67E29">
        <w:rPr>
          <w:rFonts w:eastAsia="SimSun" w:cstheme="minorHAnsi"/>
          <w:bCs/>
          <w:lang w:val="sr-Latn-RS"/>
        </w:rPr>
        <w:t xml:space="preserve">’ </w:t>
      </w:r>
      <w:proofErr w:type="spellStart"/>
      <w:r w:rsidRPr="00D67E29">
        <w:rPr>
          <w:rFonts w:eastAsia="SimSun" w:cstheme="minorHAnsi"/>
          <w:bCs/>
          <w:lang w:val="sr-Latn-RS"/>
        </w:rPr>
        <w:t>complaints</w:t>
      </w:r>
      <w:proofErr w:type="spellEnd"/>
      <w:r w:rsidRPr="00D67E29">
        <w:rPr>
          <w:rFonts w:eastAsia="SimSun" w:cstheme="minorHAnsi"/>
          <w:bCs/>
          <w:lang w:val="sr-Latn-RS"/>
        </w:rPr>
        <w:t xml:space="preserve">, </w:t>
      </w:r>
      <w:proofErr w:type="spellStart"/>
      <w:r w:rsidRPr="00D67E29">
        <w:rPr>
          <w:rFonts w:eastAsia="SimSun" w:cstheme="minorHAnsi"/>
          <w:bCs/>
          <w:lang w:val="sr-Latn-RS"/>
        </w:rPr>
        <w:t>followed</w:t>
      </w:r>
      <w:proofErr w:type="spellEnd"/>
      <w:r w:rsidRPr="00D67E29">
        <w:rPr>
          <w:rFonts w:eastAsia="SimSun" w:cstheme="minorHAnsi"/>
          <w:bCs/>
          <w:lang w:val="sr-Latn-RS"/>
        </w:rPr>
        <w:t xml:space="preserve"> </w:t>
      </w:r>
      <w:proofErr w:type="spellStart"/>
      <w:r w:rsidRPr="00D67E29">
        <w:rPr>
          <w:rFonts w:eastAsia="SimSun" w:cstheme="minorHAnsi"/>
          <w:bCs/>
          <w:lang w:val="sr-Latn-RS"/>
        </w:rPr>
        <w:t>by</w:t>
      </w:r>
      <w:proofErr w:type="spellEnd"/>
      <w:r w:rsidRPr="00D67E29">
        <w:rPr>
          <w:rFonts w:eastAsia="SimSun" w:cstheme="minorHAnsi"/>
          <w:bCs/>
          <w:lang w:val="sr-Latn-RS"/>
        </w:rPr>
        <w:t xml:space="preserve"> </w:t>
      </w:r>
      <w:proofErr w:type="spellStart"/>
      <w:r w:rsidRPr="00D67E29">
        <w:rPr>
          <w:rFonts w:eastAsia="SimSun" w:cstheme="minorHAnsi"/>
          <w:bCs/>
          <w:lang w:val="sr-Latn-RS"/>
        </w:rPr>
        <w:t>discrimination</w:t>
      </w:r>
      <w:proofErr w:type="spellEnd"/>
      <w:r w:rsidRPr="00D67E29">
        <w:rPr>
          <w:rFonts w:eastAsia="SimSun" w:cstheme="minorHAnsi"/>
          <w:bCs/>
          <w:lang w:val="sr-Latn-RS"/>
        </w:rPr>
        <w:t xml:space="preserve"> on the </w:t>
      </w:r>
      <w:proofErr w:type="spellStart"/>
      <w:r w:rsidRPr="00D67E29">
        <w:rPr>
          <w:rFonts w:eastAsia="SimSun" w:cstheme="minorHAnsi"/>
          <w:bCs/>
          <w:lang w:val="sr-Latn-RS"/>
        </w:rPr>
        <w:t>grounds</w:t>
      </w:r>
      <w:proofErr w:type="spellEnd"/>
      <w:r w:rsidRPr="00D67E29">
        <w:rPr>
          <w:rFonts w:eastAsia="SimSun" w:cstheme="minorHAnsi"/>
          <w:bCs/>
          <w:lang w:val="sr-Latn-RS"/>
        </w:rPr>
        <w:t xml:space="preserve"> </w:t>
      </w:r>
      <w:proofErr w:type="spellStart"/>
      <w:r w:rsidRPr="00D67E29">
        <w:rPr>
          <w:rFonts w:eastAsia="SimSun" w:cstheme="minorHAnsi"/>
          <w:bCs/>
          <w:lang w:val="sr-Latn-RS"/>
        </w:rPr>
        <w:t>of</w:t>
      </w:r>
      <w:proofErr w:type="spellEnd"/>
      <w:r w:rsidRPr="00D67E29">
        <w:rPr>
          <w:rFonts w:eastAsia="SimSun" w:cstheme="minorHAnsi"/>
          <w:bCs/>
          <w:lang w:val="sr-Latn-RS"/>
        </w:rPr>
        <w:t xml:space="preserve"> </w:t>
      </w:r>
      <w:proofErr w:type="spellStart"/>
      <w:r w:rsidRPr="00D67E29">
        <w:rPr>
          <w:rFonts w:eastAsia="SimSun" w:cstheme="minorHAnsi"/>
          <w:bCs/>
          <w:lang w:val="sr-Latn-RS"/>
        </w:rPr>
        <w:t>gender</w:t>
      </w:r>
      <w:proofErr w:type="spellEnd"/>
      <w:r w:rsidRPr="00D67E29">
        <w:rPr>
          <w:rFonts w:eastAsia="SimSun" w:cstheme="minorHAnsi"/>
          <w:bCs/>
          <w:lang w:val="sr-Latn-RS"/>
        </w:rPr>
        <w:t xml:space="preserve">, age, </w:t>
      </w:r>
      <w:proofErr w:type="spellStart"/>
      <w:r w:rsidRPr="00D67E29">
        <w:rPr>
          <w:rFonts w:eastAsia="SimSun" w:cstheme="minorHAnsi"/>
          <w:bCs/>
          <w:lang w:val="sr-Latn-RS"/>
        </w:rPr>
        <w:t>health</w:t>
      </w:r>
      <w:proofErr w:type="spellEnd"/>
      <w:r w:rsidRPr="00D67E29">
        <w:rPr>
          <w:rFonts w:eastAsia="SimSun" w:cstheme="minorHAnsi"/>
          <w:bCs/>
          <w:lang w:val="sr-Latn-RS"/>
        </w:rPr>
        <w:t xml:space="preserve"> status, and </w:t>
      </w:r>
      <w:proofErr w:type="spellStart"/>
      <w:r w:rsidRPr="00D67E29">
        <w:rPr>
          <w:rFonts w:eastAsia="SimSun" w:cstheme="minorHAnsi"/>
          <w:bCs/>
          <w:lang w:val="sr-Latn-RS"/>
        </w:rPr>
        <w:t>national</w:t>
      </w:r>
      <w:proofErr w:type="spellEnd"/>
      <w:r w:rsidRPr="00D67E29">
        <w:rPr>
          <w:rFonts w:eastAsia="SimSun" w:cstheme="minorHAnsi"/>
          <w:bCs/>
          <w:lang w:val="sr-Latn-RS"/>
        </w:rPr>
        <w:t xml:space="preserve"> </w:t>
      </w:r>
      <w:proofErr w:type="spellStart"/>
      <w:r w:rsidRPr="00D67E29">
        <w:rPr>
          <w:rFonts w:eastAsia="SimSun" w:cstheme="minorHAnsi"/>
          <w:bCs/>
          <w:lang w:val="sr-Latn-RS"/>
        </w:rPr>
        <w:t>affiliation</w:t>
      </w:r>
      <w:proofErr w:type="spellEnd"/>
      <w:r w:rsidRPr="00D67E29">
        <w:rPr>
          <w:rFonts w:eastAsia="SimSun" w:cstheme="minorHAnsi"/>
          <w:bCs/>
          <w:lang w:val="sr-Latn-RS"/>
        </w:rPr>
        <w:t>.</w:t>
      </w:r>
      <w:r w:rsidR="00AB3344" w:rsidRPr="00775585">
        <w:rPr>
          <w:rFonts w:cs="Arial"/>
          <w:vertAlign w:val="superscript"/>
          <w:lang w:val="sr-Cyrl-RS"/>
        </w:rPr>
        <w:footnoteReference w:id="61"/>
      </w:r>
      <w:r w:rsidR="00AB3344" w:rsidRPr="00775585">
        <w:rPr>
          <w:rFonts w:cs="Arial"/>
          <w:lang w:val="sr-Cyrl-RS"/>
        </w:rPr>
        <w:t>.</w:t>
      </w:r>
    </w:p>
    <w:p w14:paraId="48AD7C8A" w14:textId="4EABD250" w:rsidR="00FD3832" w:rsidRPr="00775585" w:rsidRDefault="00D67E29" w:rsidP="00FD3832">
      <w:pPr>
        <w:rPr>
          <w:rFonts w:eastAsia="SimSun" w:cstheme="minorHAnsi"/>
          <w:bCs/>
          <w:lang w:val="sr-Cyrl-CS"/>
        </w:rPr>
      </w:pPr>
      <w:r w:rsidRPr="00D67E29">
        <w:rPr>
          <w:rFonts w:eastAsia="SimSun" w:cstheme="minorHAnsi"/>
          <w:bCs/>
        </w:rPr>
        <w:t xml:space="preserve">During the reporting period, the highest number of complaints was submitted in proceedings before public authorities, followed by the areas of health care, employment procedures or the workplace, education and vocational training, the provision of public services or the use of public facilities and spaces, the public sphere, public information and the media, private relations, and other areas to a lesser extent. Citizens also submitted complaints concerning the exercise of rights in the field of </w:t>
      </w:r>
      <w:proofErr w:type="spellStart"/>
      <w:r w:rsidRPr="00D67E29">
        <w:rPr>
          <w:rFonts w:eastAsia="SimSun" w:cstheme="minorHAnsi"/>
          <w:bCs/>
        </w:rPr>
        <w:t>labour</w:t>
      </w:r>
      <w:proofErr w:type="spellEnd"/>
      <w:r w:rsidRPr="00D67E29">
        <w:rPr>
          <w:rFonts w:eastAsia="SimSun" w:cstheme="minorHAnsi"/>
          <w:bCs/>
        </w:rPr>
        <w:t xml:space="preserve"> and employment, the right to education, and access to various services, such as personal assistance and personal attendant services, as well as other services, primarily in the areas of health care and rehabilitation. In addition, two strategic litigations were initiated concerning the position of children with disabilities.</w:t>
      </w:r>
    </w:p>
    <w:p w14:paraId="51471B9D" w14:textId="7E74DFA3" w:rsidR="00FD3832" w:rsidRPr="00775585" w:rsidRDefault="00FD3832" w:rsidP="00FD3832">
      <w:pPr>
        <w:jc w:val="center"/>
        <w:rPr>
          <w:rFonts w:eastAsia="SimSun" w:cstheme="minorHAnsi"/>
          <w:bCs/>
          <w:lang w:val="sr-Cyrl-RS"/>
        </w:rPr>
      </w:pPr>
      <w:r w:rsidRPr="00775585">
        <w:rPr>
          <w:noProof/>
        </w:rPr>
        <w:lastRenderedPageBreak/>
        <w:drawing>
          <wp:inline distT="0" distB="0" distL="0" distR="0" wp14:anchorId="64B475CF" wp14:editId="2EDA4EFC">
            <wp:extent cx="4505325" cy="2143125"/>
            <wp:effectExtent l="0" t="0" r="9525" b="9525"/>
            <wp:docPr id="4" name="Chart 4">
              <a:extLst xmlns:a="http://schemas.openxmlformats.org/drawingml/2006/main">
                <a:ext uri="{FF2B5EF4-FFF2-40B4-BE49-F238E27FC236}">
                  <a16:creationId xmlns:a16="http://schemas.microsoft.com/office/drawing/2014/main" id="{FC1EAB42-3DA1-5C55-20E4-844C403784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275EC7" w14:textId="019D0D8C" w:rsidR="004D2AC9" w:rsidRPr="004D2AC9" w:rsidRDefault="004D2AC9" w:rsidP="004D2AC9">
      <w:pPr>
        <w:rPr>
          <w:rFonts w:eastAsia="SimSun"/>
          <w:bCs/>
          <w:lang w:val="sr-Latn-RS"/>
        </w:rPr>
      </w:pPr>
      <w:proofErr w:type="spellStart"/>
      <w:r w:rsidRPr="004D2AC9">
        <w:rPr>
          <w:rFonts w:eastAsia="SimSun"/>
          <w:bCs/>
          <w:lang w:val="sr-Latn-RS"/>
        </w:rPr>
        <w:t>With</w:t>
      </w:r>
      <w:proofErr w:type="spellEnd"/>
      <w:r w:rsidRPr="004D2AC9">
        <w:rPr>
          <w:rFonts w:eastAsia="SimSun"/>
          <w:bCs/>
          <w:lang w:val="sr-Latn-RS"/>
        </w:rPr>
        <w:t xml:space="preserve"> </w:t>
      </w:r>
      <w:proofErr w:type="spellStart"/>
      <w:r w:rsidRPr="004D2AC9">
        <w:rPr>
          <w:rFonts w:eastAsia="SimSun"/>
          <w:bCs/>
          <w:lang w:val="sr-Latn-RS"/>
        </w:rPr>
        <w:t>regard</w:t>
      </w:r>
      <w:proofErr w:type="spellEnd"/>
      <w:r w:rsidRPr="004D2AC9">
        <w:rPr>
          <w:rFonts w:eastAsia="SimSun"/>
          <w:bCs/>
          <w:lang w:val="sr-Latn-RS"/>
        </w:rPr>
        <w:t xml:space="preserve"> to status </w:t>
      </w:r>
      <w:proofErr w:type="spellStart"/>
      <w:r w:rsidRPr="004D2AC9">
        <w:rPr>
          <w:rFonts w:eastAsia="SimSun"/>
          <w:bCs/>
          <w:lang w:val="sr-Latn-RS"/>
        </w:rPr>
        <w:t>indicators</w:t>
      </w:r>
      <w:proofErr w:type="spellEnd"/>
      <w:r w:rsidRPr="004D2AC9">
        <w:rPr>
          <w:rFonts w:eastAsia="SimSun"/>
          <w:bCs/>
          <w:lang w:val="sr-Latn-RS"/>
        </w:rPr>
        <w:t xml:space="preserve">, </w:t>
      </w:r>
      <w:proofErr w:type="spellStart"/>
      <w:r w:rsidRPr="004D2AC9">
        <w:rPr>
          <w:rFonts w:eastAsia="SimSun"/>
          <w:bCs/>
          <w:lang w:val="sr-Latn-RS"/>
        </w:rPr>
        <w:t>i.e</w:t>
      </w:r>
      <w:proofErr w:type="spellEnd"/>
      <w:r w:rsidRPr="004D2AC9">
        <w:rPr>
          <w:rFonts w:eastAsia="SimSun"/>
          <w:bCs/>
          <w:lang w:val="sr-Latn-RS"/>
        </w:rPr>
        <w:t xml:space="preserve">. </w:t>
      </w:r>
      <w:proofErr w:type="spellStart"/>
      <w:r w:rsidRPr="004D2AC9">
        <w:rPr>
          <w:rFonts w:eastAsia="SimSun"/>
          <w:bCs/>
          <w:lang w:val="sr-Latn-RS"/>
        </w:rPr>
        <w:t>outcome</w:t>
      </w:r>
      <w:proofErr w:type="spellEnd"/>
      <w:r w:rsidRPr="004D2AC9">
        <w:rPr>
          <w:rFonts w:eastAsia="SimSun"/>
          <w:bCs/>
          <w:lang w:val="sr-Latn-RS"/>
        </w:rPr>
        <w:t xml:space="preserve"> </w:t>
      </w:r>
      <w:proofErr w:type="spellStart"/>
      <w:r w:rsidRPr="004D2AC9">
        <w:rPr>
          <w:rFonts w:eastAsia="SimSun"/>
          <w:bCs/>
          <w:lang w:val="sr-Latn-RS"/>
        </w:rPr>
        <w:t>indicators</w:t>
      </w:r>
      <w:proofErr w:type="spellEnd"/>
      <w:r w:rsidRPr="004D2AC9">
        <w:rPr>
          <w:rFonts w:eastAsia="SimSun"/>
          <w:bCs/>
          <w:lang w:val="sr-Latn-RS"/>
        </w:rPr>
        <w:t xml:space="preserve"> </w:t>
      </w:r>
      <w:proofErr w:type="spellStart"/>
      <w:r w:rsidRPr="004D2AC9">
        <w:rPr>
          <w:rFonts w:eastAsia="SimSun"/>
          <w:bCs/>
          <w:lang w:val="sr-Latn-RS"/>
        </w:rPr>
        <w:t>that</w:t>
      </w:r>
      <w:proofErr w:type="spellEnd"/>
      <w:r w:rsidRPr="004D2AC9">
        <w:rPr>
          <w:rFonts w:eastAsia="SimSun"/>
          <w:bCs/>
          <w:lang w:val="sr-Latn-RS"/>
        </w:rPr>
        <w:t xml:space="preserve"> </w:t>
      </w:r>
      <w:proofErr w:type="spellStart"/>
      <w:r w:rsidRPr="004D2AC9">
        <w:rPr>
          <w:rFonts w:eastAsia="SimSun"/>
          <w:bCs/>
          <w:lang w:val="sr-Latn-RS"/>
        </w:rPr>
        <w:t>would</w:t>
      </w:r>
      <w:proofErr w:type="spellEnd"/>
      <w:r w:rsidRPr="004D2AC9">
        <w:rPr>
          <w:rFonts w:eastAsia="SimSun"/>
          <w:bCs/>
          <w:lang w:val="sr-Latn-RS"/>
        </w:rPr>
        <w:t xml:space="preserve"> </w:t>
      </w:r>
      <w:proofErr w:type="spellStart"/>
      <w:r w:rsidRPr="004D2AC9">
        <w:rPr>
          <w:rFonts w:eastAsia="SimSun"/>
          <w:bCs/>
          <w:lang w:val="sr-Latn-RS"/>
        </w:rPr>
        <w:t>show</w:t>
      </w:r>
      <w:proofErr w:type="spellEnd"/>
      <w:r w:rsidRPr="004D2AC9">
        <w:rPr>
          <w:rFonts w:eastAsia="SimSun"/>
          <w:bCs/>
          <w:lang w:val="sr-Latn-RS"/>
        </w:rPr>
        <w:t xml:space="preserve"> the </w:t>
      </w:r>
      <w:proofErr w:type="spellStart"/>
      <w:r w:rsidRPr="004D2AC9">
        <w:rPr>
          <w:rFonts w:eastAsia="SimSun"/>
          <w:bCs/>
          <w:lang w:val="sr-Latn-RS"/>
        </w:rPr>
        <w:t>extent</w:t>
      </w:r>
      <w:proofErr w:type="spellEnd"/>
      <w:r w:rsidRPr="004D2AC9">
        <w:rPr>
          <w:rFonts w:eastAsia="SimSun"/>
          <w:bCs/>
          <w:lang w:val="sr-Latn-RS"/>
        </w:rPr>
        <w:t xml:space="preserve"> to </w:t>
      </w:r>
      <w:proofErr w:type="spellStart"/>
      <w:r w:rsidRPr="004D2AC9">
        <w:rPr>
          <w:rFonts w:eastAsia="SimSun"/>
          <w:bCs/>
          <w:lang w:val="sr-Latn-RS"/>
        </w:rPr>
        <w:t>which</w:t>
      </w:r>
      <w:proofErr w:type="spellEnd"/>
      <w:r w:rsidRPr="004D2AC9">
        <w:rPr>
          <w:rFonts w:eastAsia="SimSun"/>
          <w:bCs/>
          <w:lang w:val="sr-Latn-RS"/>
        </w:rPr>
        <w:t xml:space="preserve"> </w:t>
      </w:r>
      <w:proofErr w:type="spellStart"/>
      <w:r w:rsidRPr="004D2AC9">
        <w:rPr>
          <w:rFonts w:eastAsia="SimSun"/>
          <w:bCs/>
          <w:lang w:val="sr-Latn-RS"/>
        </w:rPr>
        <w:t>equal</w:t>
      </w:r>
      <w:proofErr w:type="spellEnd"/>
      <w:r w:rsidRPr="004D2AC9">
        <w:rPr>
          <w:rFonts w:eastAsia="SimSun"/>
          <w:bCs/>
          <w:lang w:val="sr-Latn-RS"/>
        </w:rPr>
        <w:t xml:space="preserve"> </w:t>
      </w:r>
      <w:proofErr w:type="spellStart"/>
      <w:r w:rsidRPr="004D2AC9">
        <w:rPr>
          <w:rFonts w:eastAsia="SimSun"/>
          <w:bCs/>
          <w:lang w:val="sr-Latn-RS"/>
        </w:rPr>
        <w:t>opportunities</w:t>
      </w:r>
      <w:proofErr w:type="spellEnd"/>
      <w:r w:rsidRPr="004D2AC9">
        <w:rPr>
          <w:rFonts w:eastAsia="SimSun"/>
          <w:bCs/>
          <w:lang w:val="sr-Latn-RS"/>
        </w:rPr>
        <w:t xml:space="preserve"> are </w:t>
      </w:r>
      <w:proofErr w:type="spellStart"/>
      <w:r w:rsidRPr="004D2AC9">
        <w:rPr>
          <w:rFonts w:eastAsia="SimSun"/>
          <w:bCs/>
          <w:lang w:val="sr-Latn-RS"/>
        </w:rPr>
        <w:t>ensured</w:t>
      </w:r>
      <w:proofErr w:type="spellEnd"/>
      <w:r w:rsidRPr="004D2AC9">
        <w:rPr>
          <w:rFonts w:eastAsia="SimSun"/>
          <w:bCs/>
          <w:lang w:val="sr-Latn-RS"/>
        </w:rPr>
        <w:t>—</w:t>
      </w:r>
      <w:proofErr w:type="spellStart"/>
      <w:r w:rsidRPr="004D2AC9">
        <w:rPr>
          <w:rFonts w:eastAsia="SimSun"/>
          <w:bCs/>
          <w:lang w:val="sr-Latn-RS"/>
        </w:rPr>
        <w:t>such</w:t>
      </w:r>
      <w:proofErr w:type="spellEnd"/>
      <w:r w:rsidRPr="004D2AC9">
        <w:rPr>
          <w:rFonts w:eastAsia="SimSun"/>
          <w:bCs/>
          <w:lang w:val="sr-Latn-RS"/>
        </w:rPr>
        <w:t xml:space="preserve"> as the </w:t>
      </w:r>
      <w:proofErr w:type="spellStart"/>
      <w:r w:rsidRPr="004D2AC9">
        <w:rPr>
          <w:rFonts w:eastAsia="SimSun"/>
          <w:bCs/>
          <w:lang w:val="sr-Latn-RS"/>
        </w:rPr>
        <w:t>number</w:t>
      </w:r>
      <w:proofErr w:type="spellEnd"/>
      <w:r w:rsidRPr="004D2AC9">
        <w:rPr>
          <w:rFonts w:eastAsia="SimSun"/>
          <w:bCs/>
          <w:lang w:val="sr-Latn-RS"/>
        </w:rPr>
        <w:t xml:space="preserve"> </w:t>
      </w:r>
      <w:proofErr w:type="spellStart"/>
      <w:r w:rsidRPr="004D2AC9">
        <w:rPr>
          <w:rFonts w:eastAsia="SimSun"/>
          <w:bCs/>
          <w:lang w:val="sr-Latn-RS"/>
        </w:rPr>
        <w:t>of</w:t>
      </w:r>
      <w:proofErr w:type="spellEnd"/>
      <w:r w:rsidRPr="004D2AC9">
        <w:rPr>
          <w:rFonts w:eastAsia="SimSun"/>
          <w:bCs/>
          <w:lang w:val="sr-Latn-RS"/>
        </w:rPr>
        <w:t xml:space="preserve"> </w:t>
      </w:r>
      <w:proofErr w:type="spellStart"/>
      <w:r w:rsidRPr="004D2AC9">
        <w:rPr>
          <w:rFonts w:eastAsia="SimSun"/>
          <w:bCs/>
          <w:lang w:val="sr-Latn-RS"/>
        </w:rPr>
        <w:t>reported</w:t>
      </w:r>
      <w:proofErr w:type="spellEnd"/>
      <w:r w:rsidRPr="004D2AC9">
        <w:rPr>
          <w:rFonts w:eastAsia="SimSun"/>
          <w:bCs/>
          <w:lang w:val="sr-Latn-RS"/>
        </w:rPr>
        <w:t xml:space="preserve"> </w:t>
      </w:r>
      <w:proofErr w:type="spellStart"/>
      <w:r w:rsidRPr="004D2AC9">
        <w:rPr>
          <w:rFonts w:eastAsia="SimSun"/>
          <w:bCs/>
          <w:lang w:val="sr-Latn-RS"/>
        </w:rPr>
        <w:t>cases</w:t>
      </w:r>
      <w:proofErr w:type="spellEnd"/>
      <w:r w:rsidRPr="004D2AC9">
        <w:rPr>
          <w:rFonts w:eastAsia="SimSun"/>
          <w:bCs/>
          <w:lang w:val="sr-Latn-RS"/>
        </w:rPr>
        <w:t xml:space="preserve"> </w:t>
      </w:r>
      <w:proofErr w:type="spellStart"/>
      <w:r w:rsidRPr="004D2AC9">
        <w:rPr>
          <w:rFonts w:eastAsia="SimSun"/>
          <w:bCs/>
          <w:lang w:val="sr-Latn-RS"/>
        </w:rPr>
        <w:t>of</w:t>
      </w:r>
      <w:proofErr w:type="spellEnd"/>
      <w:r w:rsidRPr="004D2AC9">
        <w:rPr>
          <w:rFonts w:eastAsia="SimSun"/>
          <w:bCs/>
          <w:lang w:val="sr-Latn-RS"/>
        </w:rPr>
        <w:t xml:space="preserve"> </w:t>
      </w:r>
      <w:proofErr w:type="spellStart"/>
      <w:r w:rsidRPr="004D2AC9">
        <w:rPr>
          <w:rFonts w:eastAsia="SimSun"/>
          <w:bCs/>
          <w:lang w:val="sr-Latn-RS"/>
        </w:rPr>
        <w:t>discrimination</w:t>
      </w:r>
      <w:proofErr w:type="spellEnd"/>
      <w:r w:rsidRPr="004D2AC9">
        <w:rPr>
          <w:rFonts w:eastAsia="SimSun"/>
          <w:bCs/>
          <w:lang w:val="sr-Latn-RS"/>
        </w:rPr>
        <w:t xml:space="preserve"> and the </w:t>
      </w:r>
      <w:proofErr w:type="spellStart"/>
      <w:r w:rsidRPr="004D2AC9">
        <w:rPr>
          <w:rFonts w:eastAsia="SimSun"/>
          <w:bCs/>
          <w:lang w:val="sr-Latn-RS"/>
        </w:rPr>
        <w:t>outcomes</w:t>
      </w:r>
      <w:proofErr w:type="spellEnd"/>
      <w:r w:rsidRPr="004D2AC9">
        <w:rPr>
          <w:rFonts w:eastAsia="SimSun"/>
          <w:bCs/>
          <w:lang w:val="sr-Latn-RS"/>
        </w:rPr>
        <w:t xml:space="preserve"> </w:t>
      </w:r>
      <w:proofErr w:type="spellStart"/>
      <w:r w:rsidRPr="004D2AC9">
        <w:rPr>
          <w:rFonts w:eastAsia="SimSun"/>
          <w:bCs/>
          <w:lang w:val="sr-Latn-RS"/>
        </w:rPr>
        <w:t>of</w:t>
      </w:r>
      <w:proofErr w:type="spellEnd"/>
      <w:r w:rsidRPr="004D2AC9">
        <w:rPr>
          <w:rFonts w:eastAsia="SimSun"/>
          <w:bCs/>
          <w:lang w:val="sr-Latn-RS"/>
        </w:rPr>
        <w:t xml:space="preserve"> </w:t>
      </w:r>
      <w:proofErr w:type="spellStart"/>
      <w:r w:rsidRPr="004D2AC9">
        <w:rPr>
          <w:rFonts w:eastAsia="SimSun"/>
          <w:bCs/>
          <w:lang w:val="sr-Latn-RS"/>
        </w:rPr>
        <w:t>those</w:t>
      </w:r>
      <w:proofErr w:type="spellEnd"/>
      <w:r w:rsidRPr="004D2AC9">
        <w:rPr>
          <w:rFonts w:eastAsia="SimSun"/>
          <w:bCs/>
          <w:lang w:val="sr-Latn-RS"/>
        </w:rPr>
        <w:t xml:space="preserve"> </w:t>
      </w:r>
      <w:proofErr w:type="spellStart"/>
      <w:r w:rsidRPr="004D2AC9">
        <w:rPr>
          <w:rFonts w:eastAsia="SimSun"/>
          <w:bCs/>
          <w:lang w:val="sr-Latn-RS"/>
        </w:rPr>
        <w:t>proceedings</w:t>
      </w:r>
      <w:proofErr w:type="spellEnd"/>
      <w:r w:rsidRPr="004D2AC9">
        <w:rPr>
          <w:rFonts w:eastAsia="SimSun"/>
          <w:bCs/>
          <w:lang w:val="sr-Latn-RS"/>
        </w:rPr>
        <w:t>—</w:t>
      </w:r>
      <w:proofErr w:type="spellStart"/>
      <w:r w:rsidRPr="004D2AC9">
        <w:rPr>
          <w:rFonts w:eastAsia="SimSun"/>
          <w:bCs/>
          <w:lang w:val="sr-Latn-RS"/>
        </w:rPr>
        <w:t>it</w:t>
      </w:r>
      <w:proofErr w:type="spellEnd"/>
      <w:r w:rsidRPr="004D2AC9">
        <w:rPr>
          <w:rFonts w:eastAsia="SimSun"/>
          <w:bCs/>
          <w:lang w:val="sr-Latn-RS"/>
        </w:rPr>
        <w:t xml:space="preserve"> </w:t>
      </w:r>
      <w:proofErr w:type="spellStart"/>
      <w:r w:rsidRPr="004D2AC9">
        <w:rPr>
          <w:rFonts w:eastAsia="SimSun"/>
          <w:bCs/>
          <w:lang w:val="sr-Latn-RS"/>
        </w:rPr>
        <w:t>must</w:t>
      </w:r>
      <w:proofErr w:type="spellEnd"/>
      <w:r w:rsidRPr="004D2AC9">
        <w:rPr>
          <w:rFonts w:eastAsia="SimSun"/>
          <w:bCs/>
          <w:lang w:val="sr-Latn-RS"/>
        </w:rPr>
        <w:t xml:space="preserve"> </w:t>
      </w:r>
      <w:proofErr w:type="spellStart"/>
      <w:r w:rsidRPr="004D2AC9">
        <w:rPr>
          <w:rFonts w:eastAsia="SimSun"/>
          <w:bCs/>
          <w:lang w:val="sr-Latn-RS"/>
        </w:rPr>
        <w:t>once</w:t>
      </w:r>
      <w:proofErr w:type="spellEnd"/>
      <w:r w:rsidRPr="004D2AC9">
        <w:rPr>
          <w:rFonts w:eastAsia="SimSun"/>
          <w:bCs/>
          <w:lang w:val="sr-Latn-RS"/>
        </w:rPr>
        <w:t xml:space="preserve"> </w:t>
      </w:r>
      <w:proofErr w:type="spellStart"/>
      <w:r w:rsidRPr="004D2AC9">
        <w:rPr>
          <w:rFonts w:eastAsia="SimSun"/>
          <w:bCs/>
          <w:lang w:val="sr-Latn-RS"/>
        </w:rPr>
        <w:t>again</w:t>
      </w:r>
      <w:proofErr w:type="spellEnd"/>
      <w:r w:rsidRPr="004D2AC9">
        <w:rPr>
          <w:rFonts w:eastAsia="SimSun"/>
          <w:bCs/>
          <w:lang w:val="sr-Latn-RS"/>
        </w:rPr>
        <w:t xml:space="preserve"> be </w:t>
      </w:r>
      <w:proofErr w:type="spellStart"/>
      <w:r w:rsidRPr="004D2AC9">
        <w:rPr>
          <w:rFonts w:eastAsia="SimSun"/>
          <w:bCs/>
          <w:lang w:val="sr-Latn-RS"/>
        </w:rPr>
        <w:t>noted</w:t>
      </w:r>
      <w:proofErr w:type="spellEnd"/>
      <w:r w:rsidRPr="004D2AC9">
        <w:rPr>
          <w:rFonts w:eastAsia="SimSun"/>
          <w:bCs/>
          <w:lang w:val="sr-Latn-RS"/>
        </w:rPr>
        <w:t xml:space="preserve"> </w:t>
      </w:r>
      <w:proofErr w:type="spellStart"/>
      <w:r w:rsidRPr="004D2AC9">
        <w:rPr>
          <w:rFonts w:eastAsia="SimSun"/>
          <w:bCs/>
          <w:lang w:val="sr-Latn-RS"/>
        </w:rPr>
        <w:t>that</w:t>
      </w:r>
      <w:proofErr w:type="spellEnd"/>
      <w:r w:rsidRPr="004D2AC9">
        <w:rPr>
          <w:rFonts w:eastAsia="SimSun"/>
          <w:bCs/>
          <w:lang w:val="sr-Latn-RS"/>
        </w:rPr>
        <w:t xml:space="preserve"> </w:t>
      </w:r>
      <w:proofErr w:type="spellStart"/>
      <w:r w:rsidRPr="004D2AC9">
        <w:rPr>
          <w:rFonts w:eastAsia="SimSun"/>
          <w:bCs/>
          <w:lang w:val="sr-Latn-RS"/>
        </w:rPr>
        <w:t>there</w:t>
      </w:r>
      <w:proofErr w:type="spellEnd"/>
      <w:r w:rsidRPr="004D2AC9">
        <w:rPr>
          <w:rFonts w:eastAsia="SimSun"/>
          <w:bCs/>
          <w:lang w:val="sr-Latn-RS"/>
        </w:rPr>
        <w:t xml:space="preserve"> is a </w:t>
      </w:r>
      <w:proofErr w:type="spellStart"/>
      <w:r w:rsidRPr="004D2AC9">
        <w:rPr>
          <w:rFonts w:eastAsia="SimSun"/>
          <w:bCs/>
          <w:lang w:val="sr-Latn-RS"/>
        </w:rPr>
        <w:t>lack</w:t>
      </w:r>
      <w:proofErr w:type="spellEnd"/>
      <w:r w:rsidRPr="004D2AC9">
        <w:rPr>
          <w:rFonts w:eastAsia="SimSun"/>
          <w:bCs/>
          <w:lang w:val="sr-Latn-RS"/>
        </w:rPr>
        <w:t xml:space="preserve"> </w:t>
      </w:r>
      <w:proofErr w:type="spellStart"/>
      <w:r w:rsidRPr="004D2AC9">
        <w:rPr>
          <w:rFonts w:eastAsia="SimSun"/>
          <w:bCs/>
          <w:lang w:val="sr-Latn-RS"/>
        </w:rPr>
        <w:t>of</w:t>
      </w:r>
      <w:proofErr w:type="spellEnd"/>
      <w:r w:rsidRPr="004D2AC9">
        <w:rPr>
          <w:rFonts w:eastAsia="SimSun"/>
          <w:bCs/>
          <w:lang w:val="sr-Latn-RS"/>
        </w:rPr>
        <w:t xml:space="preserve"> </w:t>
      </w:r>
      <w:proofErr w:type="spellStart"/>
      <w:r w:rsidRPr="004D2AC9">
        <w:rPr>
          <w:rFonts w:eastAsia="SimSun"/>
          <w:bCs/>
          <w:lang w:val="sr-Latn-RS"/>
        </w:rPr>
        <w:t>comprehensive</w:t>
      </w:r>
      <w:proofErr w:type="spellEnd"/>
      <w:r w:rsidRPr="004D2AC9">
        <w:rPr>
          <w:rFonts w:eastAsia="SimSun"/>
          <w:bCs/>
          <w:lang w:val="sr-Latn-RS"/>
        </w:rPr>
        <w:t xml:space="preserve"> data </w:t>
      </w:r>
      <w:proofErr w:type="spellStart"/>
      <w:r w:rsidRPr="004D2AC9">
        <w:rPr>
          <w:rFonts w:eastAsia="SimSun"/>
          <w:bCs/>
          <w:lang w:val="sr-Latn-RS"/>
        </w:rPr>
        <w:t>across</w:t>
      </w:r>
      <w:proofErr w:type="spellEnd"/>
      <w:r w:rsidRPr="004D2AC9">
        <w:rPr>
          <w:rFonts w:eastAsia="SimSun"/>
          <w:bCs/>
          <w:lang w:val="sr-Latn-RS"/>
        </w:rPr>
        <w:t xml:space="preserve"> </w:t>
      </w:r>
      <w:proofErr w:type="spellStart"/>
      <w:r w:rsidRPr="004D2AC9">
        <w:rPr>
          <w:rFonts w:eastAsia="SimSun"/>
          <w:bCs/>
          <w:lang w:val="sr-Latn-RS"/>
        </w:rPr>
        <w:t>different</w:t>
      </w:r>
      <w:proofErr w:type="spellEnd"/>
      <w:r w:rsidRPr="004D2AC9">
        <w:rPr>
          <w:rFonts w:eastAsia="SimSun"/>
          <w:bCs/>
          <w:lang w:val="sr-Latn-RS"/>
        </w:rPr>
        <w:t xml:space="preserve"> </w:t>
      </w:r>
      <w:proofErr w:type="spellStart"/>
      <w:r w:rsidRPr="004D2AC9">
        <w:rPr>
          <w:rFonts w:eastAsia="SimSun"/>
          <w:bCs/>
          <w:lang w:val="sr-Latn-RS"/>
        </w:rPr>
        <w:t>subsystems</w:t>
      </w:r>
      <w:proofErr w:type="spellEnd"/>
      <w:r w:rsidRPr="004D2AC9">
        <w:rPr>
          <w:rFonts w:eastAsia="SimSun"/>
          <w:bCs/>
          <w:lang w:val="sr-Latn-RS"/>
        </w:rPr>
        <w:t xml:space="preserve">, in </w:t>
      </w:r>
      <w:proofErr w:type="spellStart"/>
      <w:r w:rsidRPr="004D2AC9">
        <w:rPr>
          <w:rFonts w:eastAsia="SimSun"/>
          <w:bCs/>
          <w:lang w:val="sr-Latn-RS"/>
        </w:rPr>
        <w:t>particular</w:t>
      </w:r>
      <w:proofErr w:type="spellEnd"/>
      <w:r w:rsidRPr="004D2AC9">
        <w:rPr>
          <w:rFonts w:eastAsia="SimSun"/>
          <w:bCs/>
          <w:lang w:val="sr-Latn-RS"/>
        </w:rPr>
        <w:t xml:space="preserve"> the </w:t>
      </w:r>
      <w:proofErr w:type="spellStart"/>
      <w:r w:rsidRPr="004D2AC9">
        <w:rPr>
          <w:rFonts w:eastAsia="SimSun"/>
          <w:bCs/>
          <w:lang w:val="sr-Latn-RS"/>
        </w:rPr>
        <w:t>education</w:t>
      </w:r>
      <w:proofErr w:type="spellEnd"/>
      <w:r w:rsidRPr="004D2AC9">
        <w:rPr>
          <w:rFonts w:eastAsia="SimSun"/>
          <w:bCs/>
          <w:lang w:val="sr-Latn-RS"/>
        </w:rPr>
        <w:t xml:space="preserve">, </w:t>
      </w:r>
      <w:proofErr w:type="spellStart"/>
      <w:r w:rsidRPr="004D2AC9">
        <w:rPr>
          <w:rFonts w:eastAsia="SimSun"/>
          <w:bCs/>
          <w:lang w:val="sr-Latn-RS"/>
        </w:rPr>
        <w:t>health</w:t>
      </w:r>
      <w:proofErr w:type="spellEnd"/>
      <w:r w:rsidRPr="004D2AC9">
        <w:rPr>
          <w:rFonts w:eastAsia="SimSun"/>
          <w:bCs/>
          <w:lang w:val="sr-Latn-RS"/>
        </w:rPr>
        <w:t xml:space="preserve"> care and </w:t>
      </w:r>
      <w:proofErr w:type="spellStart"/>
      <w:r w:rsidRPr="004D2AC9">
        <w:rPr>
          <w:rFonts w:eastAsia="SimSun"/>
          <w:bCs/>
          <w:lang w:val="sr-Latn-RS"/>
        </w:rPr>
        <w:t>social</w:t>
      </w:r>
      <w:proofErr w:type="spellEnd"/>
      <w:r w:rsidRPr="004D2AC9">
        <w:rPr>
          <w:rFonts w:eastAsia="SimSun"/>
          <w:bCs/>
          <w:lang w:val="sr-Latn-RS"/>
        </w:rPr>
        <w:t xml:space="preserve"> </w:t>
      </w:r>
      <w:proofErr w:type="spellStart"/>
      <w:r w:rsidRPr="004D2AC9">
        <w:rPr>
          <w:rFonts w:eastAsia="SimSun"/>
          <w:bCs/>
          <w:lang w:val="sr-Latn-RS"/>
        </w:rPr>
        <w:t>protection</w:t>
      </w:r>
      <w:proofErr w:type="spellEnd"/>
      <w:r w:rsidRPr="004D2AC9">
        <w:rPr>
          <w:rFonts w:eastAsia="SimSun"/>
          <w:bCs/>
          <w:lang w:val="sr-Latn-RS"/>
        </w:rPr>
        <w:t xml:space="preserve"> </w:t>
      </w:r>
      <w:proofErr w:type="spellStart"/>
      <w:r w:rsidRPr="004D2AC9">
        <w:rPr>
          <w:rFonts w:eastAsia="SimSun"/>
          <w:bCs/>
          <w:lang w:val="sr-Latn-RS"/>
        </w:rPr>
        <w:t>systems</w:t>
      </w:r>
      <w:proofErr w:type="spellEnd"/>
      <w:r w:rsidRPr="004D2AC9">
        <w:rPr>
          <w:rFonts w:eastAsia="SimSun"/>
          <w:bCs/>
          <w:lang w:val="sr-Latn-RS"/>
        </w:rPr>
        <w:t xml:space="preserve">, </w:t>
      </w:r>
      <w:proofErr w:type="spellStart"/>
      <w:r w:rsidRPr="004D2AC9">
        <w:rPr>
          <w:rFonts w:eastAsia="SimSun"/>
          <w:bCs/>
          <w:lang w:val="sr-Latn-RS"/>
        </w:rPr>
        <w:t>which</w:t>
      </w:r>
      <w:proofErr w:type="spellEnd"/>
      <w:r w:rsidRPr="004D2AC9">
        <w:rPr>
          <w:rFonts w:eastAsia="SimSun"/>
          <w:bCs/>
          <w:lang w:val="sr-Latn-RS"/>
        </w:rPr>
        <w:t xml:space="preserve"> </w:t>
      </w:r>
      <w:proofErr w:type="spellStart"/>
      <w:r w:rsidRPr="004D2AC9">
        <w:rPr>
          <w:rFonts w:eastAsia="SimSun"/>
          <w:bCs/>
          <w:lang w:val="sr-Latn-RS"/>
        </w:rPr>
        <w:t>would</w:t>
      </w:r>
      <w:proofErr w:type="spellEnd"/>
      <w:r w:rsidRPr="004D2AC9">
        <w:rPr>
          <w:rFonts w:eastAsia="SimSun"/>
          <w:bCs/>
          <w:lang w:val="sr-Latn-RS"/>
        </w:rPr>
        <w:t xml:space="preserve"> </w:t>
      </w:r>
      <w:proofErr w:type="spellStart"/>
      <w:r w:rsidRPr="004D2AC9">
        <w:rPr>
          <w:rFonts w:eastAsia="SimSun"/>
          <w:bCs/>
          <w:lang w:val="sr-Latn-RS"/>
        </w:rPr>
        <w:t>allow</w:t>
      </w:r>
      <w:proofErr w:type="spellEnd"/>
      <w:r w:rsidRPr="004D2AC9">
        <w:rPr>
          <w:rFonts w:eastAsia="SimSun"/>
          <w:bCs/>
          <w:lang w:val="sr-Latn-RS"/>
        </w:rPr>
        <w:t xml:space="preserve"> for </w:t>
      </w:r>
      <w:proofErr w:type="spellStart"/>
      <w:r w:rsidRPr="004D2AC9">
        <w:rPr>
          <w:rFonts w:eastAsia="SimSun"/>
          <w:bCs/>
          <w:lang w:val="sr-Latn-RS"/>
        </w:rPr>
        <w:t>precise</w:t>
      </w:r>
      <w:proofErr w:type="spellEnd"/>
      <w:r w:rsidRPr="004D2AC9">
        <w:rPr>
          <w:rFonts w:eastAsia="SimSun"/>
          <w:bCs/>
          <w:lang w:val="sr-Latn-RS"/>
        </w:rPr>
        <w:t xml:space="preserve"> </w:t>
      </w:r>
      <w:proofErr w:type="spellStart"/>
      <w:r w:rsidRPr="004D2AC9">
        <w:rPr>
          <w:rFonts w:eastAsia="SimSun"/>
          <w:bCs/>
          <w:lang w:val="sr-Latn-RS"/>
        </w:rPr>
        <w:t>assessments</w:t>
      </w:r>
      <w:proofErr w:type="spellEnd"/>
      <w:r w:rsidRPr="004D2AC9">
        <w:rPr>
          <w:rFonts w:eastAsia="SimSun"/>
          <w:bCs/>
          <w:lang w:val="sr-Latn-RS"/>
        </w:rPr>
        <w:t xml:space="preserve"> at the </w:t>
      </w:r>
      <w:proofErr w:type="spellStart"/>
      <w:r w:rsidRPr="004D2AC9">
        <w:rPr>
          <w:rFonts w:eastAsia="SimSun"/>
          <w:bCs/>
          <w:lang w:val="sr-Latn-RS"/>
        </w:rPr>
        <w:t>national</w:t>
      </w:r>
      <w:proofErr w:type="spellEnd"/>
      <w:r w:rsidRPr="004D2AC9">
        <w:rPr>
          <w:rFonts w:eastAsia="SimSun"/>
          <w:bCs/>
          <w:lang w:val="sr-Latn-RS"/>
        </w:rPr>
        <w:t xml:space="preserve"> </w:t>
      </w:r>
      <w:proofErr w:type="spellStart"/>
      <w:r w:rsidRPr="004D2AC9">
        <w:rPr>
          <w:rFonts w:eastAsia="SimSun"/>
          <w:bCs/>
          <w:lang w:val="sr-Latn-RS"/>
        </w:rPr>
        <w:t>level</w:t>
      </w:r>
      <w:proofErr w:type="spellEnd"/>
      <w:r w:rsidRPr="004D2AC9">
        <w:rPr>
          <w:rFonts w:eastAsia="SimSun"/>
          <w:bCs/>
          <w:lang w:val="sr-Latn-RS"/>
        </w:rPr>
        <w:t xml:space="preserve"> </w:t>
      </w:r>
      <w:proofErr w:type="spellStart"/>
      <w:r w:rsidRPr="004D2AC9">
        <w:rPr>
          <w:rFonts w:eastAsia="SimSun"/>
          <w:bCs/>
          <w:lang w:val="sr-Latn-RS"/>
        </w:rPr>
        <w:t>of</w:t>
      </w:r>
      <w:proofErr w:type="spellEnd"/>
      <w:r w:rsidRPr="004D2AC9">
        <w:rPr>
          <w:rFonts w:eastAsia="SimSun"/>
          <w:bCs/>
          <w:lang w:val="sr-Latn-RS"/>
        </w:rPr>
        <w:t xml:space="preserve"> the </w:t>
      </w:r>
      <w:proofErr w:type="spellStart"/>
      <w:r w:rsidRPr="004D2AC9">
        <w:rPr>
          <w:rFonts w:eastAsia="SimSun"/>
          <w:bCs/>
          <w:lang w:val="sr-Latn-RS"/>
        </w:rPr>
        <w:t>degree</w:t>
      </w:r>
      <w:proofErr w:type="spellEnd"/>
      <w:r w:rsidRPr="004D2AC9">
        <w:rPr>
          <w:rFonts w:eastAsia="SimSun"/>
          <w:bCs/>
          <w:lang w:val="sr-Latn-RS"/>
        </w:rPr>
        <w:t xml:space="preserve"> to </w:t>
      </w:r>
      <w:proofErr w:type="spellStart"/>
      <w:r w:rsidRPr="004D2AC9">
        <w:rPr>
          <w:rFonts w:eastAsia="SimSun"/>
          <w:bCs/>
          <w:lang w:val="sr-Latn-RS"/>
        </w:rPr>
        <w:t>which</w:t>
      </w:r>
      <w:proofErr w:type="spellEnd"/>
      <w:r w:rsidRPr="004D2AC9">
        <w:rPr>
          <w:rFonts w:eastAsia="SimSun"/>
          <w:bCs/>
          <w:lang w:val="sr-Latn-RS"/>
        </w:rPr>
        <w:t xml:space="preserve"> </w:t>
      </w:r>
      <w:proofErr w:type="spellStart"/>
      <w:r w:rsidRPr="004D2AC9">
        <w:rPr>
          <w:rFonts w:eastAsia="SimSun"/>
          <w:bCs/>
          <w:lang w:val="sr-Latn-RS"/>
        </w:rPr>
        <w:t>measures</w:t>
      </w:r>
      <w:proofErr w:type="spellEnd"/>
      <w:r w:rsidRPr="004D2AC9">
        <w:rPr>
          <w:rFonts w:eastAsia="SimSun"/>
          <w:bCs/>
          <w:lang w:val="sr-Latn-RS"/>
        </w:rPr>
        <w:t xml:space="preserve"> are </w:t>
      </w:r>
      <w:proofErr w:type="spellStart"/>
      <w:r w:rsidRPr="004D2AC9">
        <w:rPr>
          <w:rFonts w:eastAsia="SimSun"/>
          <w:bCs/>
          <w:lang w:val="sr-Latn-RS"/>
        </w:rPr>
        <w:t>aligned</w:t>
      </w:r>
      <w:proofErr w:type="spellEnd"/>
      <w:r w:rsidRPr="004D2AC9">
        <w:rPr>
          <w:rFonts w:eastAsia="SimSun"/>
          <w:bCs/>
          <w:lang w:val="sr-Latn-RS"/>
        </w:rPr>
        <w:t xml:space="preserve"> </w:t>
      </w:r>
      <w:proofErr w:type="spellStart"/>
      <w:r w:rsidRPr="004D2AC9">
        <w:rPr>
          <w:rFonts w:eastAsia="SimSun"/>
          <w:bCs/>
          <w:lang w:val="sr-Latn-RS"/>
        </w:rPr>
        <w:t>with</w:t>
      </w:r>
      <w:proofErr w:type="spellEnd"/>
      <w:r w:rsidRPr="004D2AC9">
        <w:rPr>
          <w:rFonts w:eastAsia="SimSun"/>
          <w:bCs/>
          <w:lang w:val="sr-Latn-RS"/>
        </w:rPr>
        <w:t xml:space="preserve"> the </w:t>
      </w:r>
      <w:proofErr w:type="spellStart"/>
      <w:r w:rsidRPr="004D2AC9">
        <w:rPr>
          <w:rFonts w:eastAsia="SimSun"/>
          <w:bCs/>
          <w:lang w:val="sr-Latn-RS"/>
        </w:rPr>
        <w:t>provisions</w:t>
      </w:r>
      <w:proofErr w:type="spellEnd"/>
      <w:r w:rsidRPr="004D2AC9">
        <w:rPr>
          <w:rFonts w:eastAsia="SimSun"/>
          <w:bCs/>
          <w:lang w:val="sr-Latn-RS"/>
        </w:rPr>
        <w:t xml:space="preserve"> </w:t>
      </w:r>
      <w:proofErr w:type="spellStart"/>
      <w:r w:rsidRPr="004D2AC9">
        <w:rPr>
          <w:rFonts w:eastAsia="SimSun"/>
          <w:bCs/>
          <w:lang w:val="sr-Latn-RS"/>
        </w:rPr>
        <w:t>of</w:t>
      </w:r>
      <w:proofErr w:type="spellEnd"/>
      <w:r w:rsidRPr="004D2AC9">
        <w:rPr>
          <w:rFonts w:eastAsia="SimSun"/>
          <w:bCs/>
          <w:lang w:val="sr-Latn-RS"/>
        </w:rPr>
        <w:t xml:space="preserve"> the </w:t>
      </w:r>
      <w:proofErr w:type="spellStart"/>
      <w:r w:rsidRPr="004D2AC9">
        <w:rPr>
          <w:rFonts w:eastAsia="SimSun"/>
          <w:bCs/>
          <w:lang w:val="sr-Latn-RS"/>
        </w:rPr>
        <w:t>Convention</w:t>
      </w:r>
      <w:proofErr w:type="spellEnd"/>
      <w:r w:rsidRPr="004D2AC9">
        <w:rPr>
          <w:rFonts w:eastAsia="SimSun"/>
          <w:bCs/>
          <w:lang w:val="sr-Latn-RS"/>
        </w:rPr>
        <w:t xml:space="preserve">. </w:t>
      </w:r>
      <w:proofErr w:type="spellStart"/>
      <w:r w:rsidRPr="004D2AC9">
        <w:rPr>
          <w:rFonts w:eastAsia="SimSun"/>
          <w:bCs/>
          <w:lang w:val="sr-Latn-RS"/>
        </w:rPr>
        <w:t>Each</w:t>
      </w:r>
      <w:proofErr w:type="spellEnd"/>
      <w:r w:rsidRPr="004D2AC9">
        <w:rPr>
          <w:rFonts w:eastAsia="SimSun"/>
          <w:bCs/>
          <w:lang w:val="sr-Latn-RS"/>
        </w:rPr>
        <w:t xml:space="preserve"> </w:t>
      </w:r>
      <w:proofErr w:type="spellStart"/>
      <w:r w:rsidRPr="004D2AC9">
        <w:rPr>
          <w:rFonts w:eastAsia="SimSun"/>
          <w:bCs/>
          <w:lang w:val="sr-Latn-RS"/>
        </w:rPr>
        <w:t>system</w:t>
      </w:r>
      <w:proofErr w:type="spellEnd"/>
      <w:r w:rsidRPr="004D2AC9">
        <w:rPr>
          <w:rFonts w:eastAsia="SimSun"/>
          <w:bCs/>
          <w:lang w:val="sr-Latn-RS"/>
        </w:rPr>
        <w:t xml:space="preserve"> </w:t>
      </w:r>
      <w:proofErr w:type="spellStart"/>
      <w:r w:rsidRPr="004D2AC9">
        <w:rPr>
          <w:rFonts w:eastAsia="SimSun"/>
          <w:bCs/>
          <w:lang w:val="sr-Latn-RS"/>
        </w:rPr>
        <w:t>collects</w:t>
      </w:r>
      <w:proofErr w:type="spellEnd"/>
      <w:r w:rsidRPr="004D2AC9">
        <w:rPr>
          <w:rFonts w:eastAsia="SimSun"/>
          <w:bCs/>
          <w:lang w:val="sr-Latn-RS"/>
        </w:rPr>
        <w:t xml:space="preserve"> data on </w:t>
      </w:r>
      <w:proofErr w:type="spellStart"/>
      <w:r w:rsidRPr="004D2AC9">
        <w:rPr>
          <w:rFonts w:eastAsia="SimSun"/>
          <w:bCs/>
          <w:lang w:val="sr-Latn-RS"/>
        </w:rPr>
        <w:t>its</w:t>
      </w:r>
      <w:proofErr w:type="spellEnd"/>
      <w:r w:rsidRPr="004D2AC9">
        <w:rPr>
          <w:rFonts w:eastAsia="SimSun"/>
          <w:bCs/>
          <w:lang w:val="sr-Latn-RS"/>
        </w:rPr>
        <w:t xml:space="preserve"> </w:t>
      </w:r>
      <w:proofErr w:type="spellStart"/>
      <w:r w:rsidRPr="004D2AC9">
        <w:rPr>
          <w:rFonts w:eastAsia="SimSun"/>
          <w:bCs/>
          <w:lang w:val="sr-Latn-RS"/>
        </w:rPr>
        <w:t>users</w:t>
      </w:r>
      <w:proofErr w:type="spellEnd"/>
      <w:r w:rsidRPr="004D2AC9">
        <w:rPr>
          <w:rFonts w:eastAsia="SimSun"/>
          <w:bCs/>
          <w:lang w:val="sr-Latn-RS"/>
        </w:rPr>
        <w:t xml:space="preserve"> for </w:t>
      </w:r>
      <w:proofErr w:type="spellStart"/>
      <w:r w:rsidRPr="004D2AC9">
        <w:rPr>
          <w:rFonts w:eastAsia="SimSun"/>
          <w:bCs/>
          <w:lang w:val="sr-Latn-RS"/>
        </w:rPr>
        <w:t>its</w:t>
      </w:r>
      <w:proofErr w:type="spellEnd"/>
      <w:r w:rsidRPr="004D2AC9">
        <w:rPr>
          <w:rFonts w:eastAsia="SimSun"/>
          <w:bCs/>
          <w:lang w:val="sr-Latn-RS"/>
        </w:rPr>
        <w:t xml:space="preserve"> </w:t>
      </w:r>
      <w:proofErr w:type="spellStart"/>
      <w:r w:rsidRPr="004D2AC9">
        <w:rPr>
          <w:rFonts w:eastAsia="SimSun"/>
          <w:bCs/>
          <w:lang w:val="sr-Latn-RS"/>
        </w:rPr>
        <w:t>own</w:t>
      </w:r>
      <w:proofErr w:type="spellEnd"/>
      <w:r w:rsidRPr="004D2AC9">
        <w:rPr>
          <w:rFonts w:eastAsia="SimSun"/>
          <w:bCs/>
          <w:lang w:val="sr-Latn-RS"/>
        </w:rPr>
        <w:t xml:space="preserve"> </w:t>
      </w:r>
      <w:proofErr w:type="spellStart"/>
      <w:r w:rsidRPr="004D2AC9">
        <w:rPr>
          <w:rFonts w:eastAsia="SimSun"/>
          <w:bCs/>
          <w:lang w:val="sr-Latn-RS"/>
        </w:rPr>
        <w:t>purposes</w:t>
      </w:r>
      <w:proofErr w:type="spellEnd"/>
      <w:r w:rsidRPr="004D2AC9">
        <w:rPr>
          <w:rFonts w:eastAsia="SimSun"/>
          <w:bCs/>
          <w:lang w:val="sr-Latn-RS"/>
        </w:rPr>
        <w:t xml:space="preserve">, but </w:t>
      </w:r>
      <w:proofErr w:type="spellStart"/>
      <w:r w:rsidRPr="004D2AC9">
        <w:rPr>
          <w:rFonts w:eastAsia="SimSun"/>
          <w:bCs/>
          <w:lang w:val="sr-Latn-RS"/>
        </w:rPr>
        <w:t>this</w:t>
      </w:r>
      <w:proofErr w:type="spellEnd"/>
      <w:r w:rsidRPr="004D2AC9">
        <w:rPr>
          <w:rFonts w:eastAsia="SimSun"/>
          <w:bCs/>
          <w:lang w:val="sr-Latn-RS"/>
        </w:rPr>
        <w:t xml:space="preserve"> </w:t>
      </w:r>
      <w:proofErr w:type="spellStart"/>
      <w:r w:rsidRPr="004D2AC9">
        <w:rPr>
          <w:rFonts w:eastAsia="SimSun"/>
          <w:bCs/>
          <w:lang w:val="sr-Latn-RS"/>
        </w:rPr>
        <w:t>represents</w:t>
      </w:r>
      <w:proofErr w:type="spellEnd"/>
      <w:r w:rsidRPr="004D2AC9">
        <w:rPr>
          <w:rFonts w:eastAsia="SimSun"/>
          <w:bCs/>
          <w:lang w:val="sr-Latn-RS"/>
        </w:rPr>
        <w:t xml:space="preserve"> </w:t>
      </w:r>
      <w:proofErr w:type="spellStart"/>
      <w:r w:rsidRPr="004D2AC9">
        <w:rPr>
          <w:rFonts w:eastAsia="SimSun"/>
          <w:bCs/>
          <w:lang w:val="sr-Latn-RS"/>
        </w:rPr>
        <w:t>only</w:t>
      </w:r>
      <w:proofErr w:type="spellEnd"/>
      <w:r w:rsidRPr="004D2AC9">
        <w:rPr>
          <w:rFonts w:eastAsia="SimSun"/>
          <w:bCs/>
          <w:lang w:val="sr-Latn-RS"/>
        </w:rPr>
        <w:t xml:space="preserve"> one segment </w:t>
      </w:r>
      <w:proofErr w:type="spellStart"/>
      <w:r w:rsidRPr="004D2AC9">
        <w:rPr>
          <w:rFonts w:eastAsia="SimSun"/>
          <w:bCs/>
          <w:lang w:val="sr-Latn-RS"/>
        </w:rPr>
        <w:t>of</w:t>
      </w:r>
      <w:proofErr w:type="spellEnd"/>
      <w:r w:rsidRPr="004D2AC9">
        <w:rPr>
          <w:rFonts w:eastAsia="SimSun"/>
          <w:bCs/>
          <w:lang w:val="sr-Latn-RS"/>
        </w:rPr>
        <w:t xml:space="preserve"> the </w:t>
      </w:r>
      <w:proofErr w:type="spellStart"/>
      <w:r w:rsidRPr="004D2AC9">
        <w:rPr>
          <w:rFonts w:eastAsia="SimSun"/>
          <w:bCs/>
          <w:lang w:val="sr-Latn-RS"/>
        </w:rPr>
        <w:t>population</w:t>
      </w:r>
      <w:proofErr w:type="spellEnd"/>
      <w:r w:rsidRPr="004D2AC9">
        <w:rPr>
          <w:rFonts w:eastAsia="SimSun"/>
          <w:bCs/>
          <w:lang w:val="sr-Latn-RS"/>
        </w:rPr>
        <w:t xml:space="preserve"> </w:t>
      </w:r>
      <w:proofErr w:type="spellStart"/>
      <w:r w:rsidRPr="004D2AC9">
        <w:rPr>
          <w:rFonts w:eastAsia="SimSun"/>
          <w:bCs/>
          <w:lang w:val="sr-Latn-RS"/>
        </w:rPr>
        <w:t>of</w:t>
      </w:r>
      <w:proofErr w:type="spellEnd"/>
      <w:r w:rsidRPr="004D2AC9">
        <w:rPr>
          <w:rFonts w:eastAsia="SimSun"/>
          <w:bCs/>
          <w:lang w:val="sr-Latn-RS"/>
        </w:rPr>
        <w:t xml:space="preserve"> </w:t>
      </w:r>
      <w:proofErr w:type="spellStart"/>
      <w:r w:rsidRPr="004D2AC9">
        <w:rPr>
          <w:rFonts w:eastAsia="SimSun"/>
          <w:bCs/>
          <w:lang w:val="sr-Latn-RS"/>
        </w:rPr>
        <w:t>persons</w:t>
      </w:r>
      <w:proofErr w:type="spellEnd"/>
      <w:r w:rsidRPr="004D2AC9">
        <w:rPr>
          <w:rFonts w:eastAsia="SimSun"/>
          <w:bCs/>
          <w:lang w:val="sr-Latn-RS"/>
        </w:rPr>
        <w:t xml:space="preserve"> </w:t>
      </w:r>
      <w:proofErr w:type="spellStart"/>
      <w:r w:rsidRPr="004D2AC9">
        <w:rPr>
          <w:rFonts w:eastAsia="SimSun"/>
          <w:bCs/>
          <w:lang w:val="sr-Latn-RS"/>
        </w:rPr>
        <w:t>with</w:t>
      </w:r>
      <w:proofErr w:type="spellEnd"/>
      <w:r w:rsidRPr="004D2AC9">
        <w:rPr>
          <w:rFonts w:eastAsia="SimSun"/>
          <w:bCs/>
          <w:lang w:val="sr-Latn-RS"/>
        </w:rPr>
        <w:t xml:space="preserve"> </w:t>
      </w:r>
      <w:proofErr w:type="spellStart"/>
      <w:r w:rsidRPr="004D2AC9">
        <w:rPr>
          <w:rFonts w:eastAsia="SimSun"/>
          <w:bCs/>
          <w:lang w:val="sr-Latn-RS"/>
        </w:rPr>
        <w:t>disabilities</w:t>
      </w:r>
      <w:proofErr w:type="spellEnd"/>
      <w:r w:rsidRPr="004D2AC9">
        <w:rPr>
          <w:rFonts w:eastAsia="SimSun"/>
          <w:bCs/>
          <w:lang w:val="sr-Latn-RS"/>
        </w:rPr>
        <w:t xml:space="preserve">, and the </w:t>
      </w:r>
      <w:proofErr w:type="spellStart"/>
      <w:r w:rsidRPr="004D2AC9">
        <w:rPr>
          <w:rFonts w:eastAsia="SimSun"/>
          <w:bCs/>
          <w:lang w:val="sr-Latn-RS"/>
        </w:rPr>
        <w:t>methods</w:t>
      </w:r>
      <w:proofErr w:type="spellEnd"/>
      <w:r w:rsidRPr="004D2AC9">
        <w:rPr>
          <w:rFonts w:eastAsia="SimSun"/>
          <w:bCs/>
          <w:lang w:val="sr-Latn-RS"/>
        </w:rPr>
        <w:t xml:space="preserve"> </w:t>
      </w:r>
      <w:proofErr w:type="spellStart"/>
      <w:r w:rsidRPr="004D2AC9">
        <w:rPr>
          <w:rFonts w:eastAsia="SimSun"/>
          <w:bCs/>
          <w:lang w:val="sr-Latn-RS"/>
        </w:rPr>
        <w:t>of</w:t>
      </w:r>
      <w:proofErr w:type="spellEnd"/>
      <w:r w:rsidRPr="004D2AC9">
        <w:rPr>
          <w:rFonts w:eastAsia="SimSun"/>
          <w:bCs/>
          <w:lang w:val="sr-Latn-RS"/>
        </w:rPr>
        <w:t xml:space="preserve"> data </w:t>
      </w:r>
      <w:proofErr w:type="spellStart"/>
      <w:r w:rsidRPr="004D2AC9">
        <w:rPr>
          <w:rFonts w:eastAsia="SimSun"/>
          <w:bCs/>
          <w:lang w:val="sr-Latn-RS"/>
        </w:rPr>
        <w:t>collection</w:t>
      </w:r>
      <w:proofErr w:type="spellEnd"/>
      <w:r w:rsidRPr="004D2AC9">
        <w:rPr>
          <w:rFonts w:eastAsia="SimSun"/>
          <w:bCs/>
          <w:lang w:val="sr-Latn-RS"/>
        </w:rPr>
        <w:t xml:space="preserve"> </w:t>
      </w:r>
      <w:proofErr w:type="spellStart"/>
      <w:r w:rsidRPr="004D2AC9">
        <w:rPr>
          <w:rFonts w:eastAsia="SimSun"/>
          <w:bCs/>
          <w:lang w:val="sr-Latn-RS"/>
        </w:rPr>
        <w:t>differ</w:t>
      </w:r>
      <w:proofErr w:type="spellEnd"/>
      <w:r w:rsidRPr="004D2AC9">
        <w:rPr>
          <w:rFonts w:eastAsia="SimSun"/>
          <w:bCs/>
          <w:lang w:val="sr-Latn-RS"/>
        </w:rPr>
        <w:t xml:space="preserve"> from one </w:t>
      </w:r>
      <w:proofErr w:type="spellStart"/>
      <w:r w:rsidRPr="004D2AC9">
        <w:rPr>
          <w:rFonts w:eastAsia="SimSun"/>
          <w:bCs/>
          <w:lang w:val="sr-Latn-RS"/>
        </w:rPr>
        <w:t>institution</w:t>
      </w:r>
      <w:proofErr w:type="spellEnd"/>
      <w:r w:rsidRPr="004D2AC9">
        <w:rPr>
          <w:rFonts w:eastAsia="SimSun"/>
          <w:bCs/>
          <w:lang w:val="sr-Latn-RS"/>
        </w:rPr>
        <w:t xml:space="preserve"> to </w:t>
      </w:r>
      <w:proofErr w:type="spellStart"/>
      <w:r w:rsidRPr="004D2AC9">
        <w:rPr>
          <w:rFonts w:eastAsia="SimSun"/>
          <w:bCs/>
          <w:lang w:val="sr-Latn-RS"/>
        </w:rPr>
        <w:t>another</w:t>
      </w:r>
      <w:proofErr w:type="spellEnd"/>
      <w:r w:rsidRPr="004D2AC9">
        <w:rPr>
          <w:rFonts w:eastAsia="SimSun"/>
          <w:bCs/>
          <w:lang w:val="sr-Latn-RS"/>
        </w:rPr>
        <w:t>.</w:t>
      </w:r>
      <w:r>
        <w:rPr>
          <w:rFonts w:eastAsia="SimSun"/>
          <w:bCs/>
          <w:lang w:val="sr-Latn-RS"/>
        </w:rPr>
        <w:t xml:space="preserve"> </w:t>
      </w:r>
      <w:proofErr w:type="spellStart"/>
      <w:r w:rsidRPr="004D2AC9">
        <w:rPr>
          <w:rFonts w:eastAsia="SimSun"/>
          <w:bCs/>
          <w:lang w:val="sr-Latn-RS"/>
        </w:rPr>
        <w:t>However</w:t>
      </w:r>
      <w:proofErr w:type="spellEnd"/>
      <w:r w:rsidRPr="004D2AC9">
        <w:rPr>
          <w:rFonts w:eastAsia="SimSun"/>
          <w:bCs/>
          <w:lang w:val="sr-Latn-RS"/>
        </w:rPr>
        <w:t xml:space="preserve">, </w:t>
      </w:r>
      <w:proofErr w:type="spellStart"/>
      <w:r w:rsidRPr="004D2AC9">
        <w:rPr>
          <w:rFonts w:eastAsia="SimSun"/>
          <w:bCs/>
          <w:lang w:val="sr-Latn-RS"/>
        </w:rPr>
        <w:t>this</w:t>
      </w:r>
      <w:proofErr w:type="spellEnd"/>
      <w:r w:rsidRPr="004D2AC9">
        <w:rPr>
          <w:rFonts w:eastAsia="SimSun"/>
          <w:bCs/>
          <w:lang w:val="sr-Latn-RS"/>
        </w:rPr>
        <w:t xml:space="preserve"> </w:t>
      </w:r>
      <w:proofErr w:type="spellStart"/>
      <w:r w:rsidRPr="004D2AC9">
        <w:rPr>
          <w:rFonts w:eastAsia="SimSun"/>
          <w:bCs/>
          <w:lang w:val="sr-Latn-RS"/>
        </w:rPr>
        <w:t>does</w:t>
      </w:r>
      <w:proofErr w:type="spellEnd"/>
      <w:r w:rsidRPr="004D2AC9">
        <w:rPr>
          <w:rFonts w:eastAsia="SimSun"/>
          <w:bCs/>
          <w:lang w:val="sr-Latn-RS"/>
        </w:rPr>
        <w:t xml:space="preserve"> </w:t>
      </w:r>
      <w:proofErr w:type="spellStart"/>
      <w:r w:rsidRPr="004D2AC9">
        <w:rPr>
          <w:rFonts w:eastAsia="SimSun"/>
          <w:bCs/>
          <w:lang w:val="sr-Latn-RS"/>
        </w:rPr>
        <w:t>not</w:t>
      </w:r>
      <w:proofErr w:type="spellEnd"/>
      <w:r w:rsidRPr="004D2AC9">
        <w:rPr>
          <w:rFonts w:eastAsia="SimSun"/>
          <w:bCs/>
          <w:lang w:val="sr-Latn-RS"/>
        </w:rPr>
        <w:t xml:space="preserve"> </w:t>
      </w:r>
      <w:proofErr w:type="spellStart"/>
      <w:r w:rsidRPr="004D2AC9">
        <w:rPr>
          <w:rFonts w:eastAsia="SimSun"/>
          <w:bCs/>
          <w:lang w:val="sr-Latn-RS"/>
        </w:rPr>
        <w:t>mean</w:t>
      </w:r>
      <w:proofErr w:type="spellEnd"/>
      <w:r w:rsidRPr="004D2AC9">
        <w:rPr>
          <w:rFonts w:eastAsia="SimSun"/>
          <w:bCs/>
          <w:lang w:val="sr-Latn-RS"/>
        </w:rPr>
        <w:t xml:space="preserve"> </w:t>
      </w:r>
      <w:proofErr w:type="spellStart"/>
      <w:r w:rsidRPr="004D2AC9">
        <w:rPr>
          <w:rFonts w:eastAsia="SimSun"/>
          <w:bCs/>
          <w:lang w:val="sr-Latn-RS"/>
        </w:rPr>
        <w:t>that</w:t>
      </w:r>
      <w:proofErr w:type="spellEnd"/>
      <w:r w:rsidRPr="004D2AC9">
        <w:rPr>
          <w:rFonts w:eastAsia="SimSun"/>
          <w:bCs/>
          <w:lang w:val="sr-Latn-RS"/>
        </w:rPr>
        <w:t xml:space="preserve"> </w:t>
      </w:r>
      <w:proofErr w:type="spellStart"/>
      <w:r w:rsidRPr="004D2AC9">
        <w:rPr>
          <w:rFonts w:eastAsia="SimSun"/>
          <w:bCs/>
          <w:lang w:val="sr-Latn-RS"/>
        </w:rPr>
        <w:t>there</w:t>
      </w:r>
      <w:proofErr w:type="spellEnd"/>
      <w:r w:rsidRPr="004D2AC9">
        <w:rPr>
          <w:rFonts w:eastAsia="SimSun"/>
          <w:bCs/>
          <w:lang w:val="sr-Latn-RS"/>
        </w:rPr>
        <w:t xml:space="preserve"> are no </w:t>
      </w:r>
      <w:proofErr w:type="spellStart"/>
      <w:r w:rsidRPr="004D2AC9">
        <w:rPr>
          <w:rFonts w:eastAsia="SimSun"/>
          <w:bCs/>
          <w:lang w:val="sr-Latn-RS"/>
        </w:rPr>
        <w:t>measures</w:t>
      </w:r>
      <w:proofErr w:type="spellEnd"/>
      <w:r w:rsidRPr="004D2AC9">
        <w:rPr>
          <w:rFonts w:eastAsia="SimSun"/>
          <w:bCs/>
          <w:lang w:val="sr-Latn-RS"/>
        </w:rPr>
        <w:t xml:space="preserve"> </w:t>
      </w:r>
      <w:proofErr w:type="spellStart"/>
      <w:r w:rsidRPr="004D2AC9">
        <w:rPr>
          <w:rFonts w:eastAsia="SimSun"/>
          <w:bCs/>
          <w:lang w:val="sr-Latn-RS"/>
        </w:rPr>
        <w:t>being</w:t>
      </w:r>
      <w:proofErr w:type="spellEnd"/>
      <w:r w:rsidRPr="004D2AC9">
        <w:rPr>
          <w:rFonts w:eastAsia="SimSun"/>
          <w:bCs/>
          <w:lang w:val="sr-Latn-RS"/>
        </w:rPr>
        <w:t xml:space="preserve"> </w:t>
      </w:r>
      <w:proofErr w:type="spellStart"/>
      <w:r w:rsidRPr="004D2AC9">
        <w:rPr>
          <w:rFonts w:eastAsia="SimSun"/>
          <w:bCs/>
          <w:lang w:val="sr-Latn-RS"/>
        </w:rPr>
        <w:t>implemented</w:t>
      </w:r>
      <w:proofErr w:type="spellEnd"/>
      <w:r w:rsidRPr="004D2AC9">
        <w:rPr>
          <w:rFonts w:eastAsia="SimSun"/>
          <w:bCs/>
          <w:lang w:val="sr-Latn-RS"/>
        </w:rPr>
        <w:t xml:space="preserve"> </w:t>
      </w:r>
      <w:proofErr w:type="spellStart"/>
      <w:r w:rsidRPr="004D2AC9">
        <w:rPr>
          <w:rFonts w:eastAsia="SimSun"/>
          <w:bCs/>
          <w:lang w:val="sr-Latn-RS"/>
        </w:rPr>
        <w:t>that</w:t>
      </w:r>
      <w:proofErr w:type="spellEnd"/>
      <w:r w:rsidRPr="004D2AC9">
        <w:rPr>
          <w:rFonts w:eastAsia="SimSun"/>
          <w:bCs/>
          <w:lang w:val="sr-Latn-RS"/>
        </w:rPr>
        <w:t xml:space="preserve"> are in line </w:t>
      </w:r>
      <w:proofErr w:type="spellStart"/>
      <w:r w:rsidRPr="004D2AC9">
        <w:rPr>
          <w:rFonts w:eastAsia="SimSun"/>
          <w:bCs/>
          <w:lang w:val="sr-Latn-RS"/>
        </w:rPr>
        <w:t>with</w:t>
      </w:r>
      <w:proofErr w:type="spellEnd"/>
      <w:r w:rsidRPr="004D2AC9">
        <w:rPr>
          <w:rFonts w:eastAsia="SimSun"/>
          <w:bCs/>
          <w:lang w:val="sr-Latn-RS"/>
        </w:rPr>
        <w:t xml:space="preserve"> the </w:t>
      </w:r>
      <w:proofErr w:type="spellStart"/>
      <w:r w:rsidRPr="004D2AC9">
        <w:rPr>
          <w:rFonts w:eastAsia="SimSun"/>
          <w:bCs/>
          <w:lang w:val="sr-Latn-RS"/>
        </w:rPr>
        <w:t>Convention</w:t>
      </w:r>
      <w:proofErr w:type="spellEnd"/>
      <w:r w:rsidRPr="004D2AC9">
        <w:rPr>
          <w:rFonts w:eastAsia="SimSun"/>
          <w:bCs/>
          <w:lang w:val="sr-Latn-RS"/>
        </w:rPr>
        <w:t xml:space="preserve">, nor </w:t>
      </w:r>
      <w:proofErr w:type="spellStart"/>
      <w:r w:rsidRPr="004D2AC9">
        <w:rPr>
          <w:rFonts w:eastAsia="SimSun"/>
          <w:bCs/>
          <w:lang w:val="sr-Latn-RS"/>
        </w:rPr>
        <w:t>that</w:t>
      </w:r>
      <w:proofErr w:type="spellEnd"/>
      <w:r w:rsidRPr="004D2AC9">
        <w:rPr>
          <w:rFonts w:eastAsia="SimSun"/>
          <w:bCs/>
          <w:lang w:val="sr-Latn-RS"/>
        </w:rPr>
        <w:t xml:space="preserve"> </w:t>
      </w:r>
      <w:proofErr w:type="spellStart"/>
      <w:r w:rsidRPr="004D2AC9">
        <w:rPr>
          <w:rFonts w:eastAsia="SimSun"/>
          <w:bCs/>
          <w:lang w:val="sr-Latn-RS"/>
        </w:rPr>
        <w:t>statistical</w:t>
      </w:r>
      <w:proofErr w:type="spellEnd"/>
      <w:r w:rsidRPr="004D2AC9">
        <w:rPr>
          <w:rFonts w:eastAsia="SimSun"/>
          <w:bCs/>
          <w:lang w:val="sr-Latn-RS"/>
        </w:rPr>
        <w:t xml:space="preserve"> monitoring </w:t>
      </w:r>
      <w:proofErr w:type="spellStart"/>
      <w:r w:rsidRPr="004D2AC9">
        <w:rPr>
          <w:rFonts w:eastAsia="SimSun"/>
          <w:bCs/>
          <w:lang w:val="sr-Latn-RS"/>
        </w:rPr>
        <w:t>does</w:t>
      </w:r>
      <w:proofErr w:type="spellEnd"/>
      <w:r w:rsidRPr="004D2AC9">
        <w:rPr>
          <w:rFonts w:eastAsia="SimSun"/>
          <w:bCs/>
          <w:lang w:val="sr-Latn-RS"/>
        </w:rPr>
        <w:t xml:space="preserve"> </w:t>
      </w:r>
      <w:proofErr w:type="spellStart"/>
      <w:r w:rsidRPr="004D2AC9">
        <w:rPr>
          <w:rFonts w:eastAsia="SimSun"/>
          <w:bCs/>
          <w:lang w:val="sr-Latn-RS"/>
        </w:rPr>
        <w:t>not</w:t>
      </w:r>
      <w:proofErr w:type="spellEnd"/>
      <w:r w:rsidRPr="004D2AC9">
        <w:rPr>
          <w:rFonts w:eastAsia="SimSun"/>
          <w:bCs/>
          <w:lang w:val="sr-Latn-RS"/>
        </w:rPr>
        <w:t xml:space="preserve"> </w:t>
      </w:r>
      <w:proofErr w:type="spellStart"/>
      <w:r w:rsidRPr="004D2AC9">
        <w:rPr>
          <w:rFonts w:eastAsia="SimSun"/>
          <w:bCs/>
          <w:lang w:val="sr-Latn-RS"/>
        </w:rPr>
        <w:t>exist</w:t>
      </w:r>
      <w:proofErr w:type="spellEnd"/>
      <w:r w:rsidRPr="004D2AC9">
        <w:rPr>
          <w:rFonts w:eastAsia="SimSun"/>
          <w:bCs/>
          <w:lang w:val="sr-Latn-RS"/>
        </w:rPr>
        <w:t xml:space="preserve">; </w:t>
      </w:r>
      <w:proofErr w:type="spellStart"/>
      <w:r w:rsidRPr="004D2AC9">
        <w:rPr>
          <w:rFonts w:eastAsia="SimSun"/>
          <w:bCs/>
          <w:lang w:val="sr-Latn-RS"/>
        </w:rPr>
        <w:t>rather</w:t>
      </w:r>
      <w:proofErr w:type="spellEnd"/>
      <w:r w:rsidRPr="004D2AC9">
        <w:rPr>
          <w:rFonts w:eastAsia="SimSun"/>
          <w:bCs/>
          <w:lang w:val="sr-Latn-RS"/>
        </w:rPr>
        <w:t xml:space="preserve">, </w:t>
      </w:r>
      <w:proofErr w:type="spellStart"/>
      <w:r w:rsidRPr="004D2AC9">
        <w:rPr>
          <w:rFonts w:eastAsia="SimSun"/>
          <w:bCs/>
          <w:lang w:val="sr-Latn-RS"/>
        </w:rPr>
        <w:t>it</w:t>
      </w:r>
      <w:proofErr w:type="spellEnd"/>
      <w:r w:rsidRPr="004D2AC9">
        <w:rPr>
          <w:rFonts w:eastAsia="SimSun"/>
          <w:bCs/>
          <w:lang w:val="sr-Latn-RS"/>
        </w:rPr>
        <w:t xml:space="preserve"> </w:t>
      </w:r>
      <w:proofErr w:type="spellStart"/>
      <w:r w:rsidRPr="004D2AC9">
        <w:rPr>
          <w:rFonts w:eastAsia="SimSun"/>
          <w:bCs/>
          <w:lang w:val="sr-Latn-RS"/>
        </w:rPr>
        <w:t>indicates</w:t>
      </w:r>
      <w:proofErr w:type="spellEnd"/>
      <w:r w:rsidRPr="004D2AC9">
        <w:rPr>
          <w:rFonts w:eastAsia="SimSun"/>
          <w:bCs/>
          <w:lang w:val="sr-Latn-RS"/>
        </w:rPr>
        <w:t xml:space="preserve"> </w:t>
      </w:r>
      <w:proofErr w:type="spellStart"/>
      <w:r w:rsidRPr="004D2AC9">
        <w:rPr>
          <w:rFonts w:eastAsia="SimSun"/>
          <w:bCs/>
          <w:lang w:val="sr-Latn-RS"/>
        </w:rPr>
        <w:t>that</w:t>
      </w:r>
      <w:proofErr w:type="spellEnd"/>
      <w:r w:rsidRPr="004D2AC9">
        <w:rPr>
          <w:rFonts w:eastAsia="SimSun"/>
          <w:bCs/>
          <w:lang w:val="sr-Latn-RS"/>
        </w:rPr>
        <w:t xml:space="preserve"> the data are </w:t>
      </w:r>
      <w:proofErr w:type="spellStart"/>
      <w:r w:rsidRPr="004D2AC9">
        <w:rPr>
          <w:rFonts w:eastAsia="SimSun"/>
          <w:bCs/>
          <w:lang w:val="sr-Latn-RS"/>
        </w:rPr>
        <w:t>not</w:t>
      </w:r>
      <w:proofErr w:type="spellEnd"/>
      <w:r w:rsidRPr="004D2AC9">
        <w:rPr>
          <w:rFonts w:eastAsia="SimSun"/>
          <w:bCs/>
          <w:lang w:val="sr-Latn-RS"/>
        </w:rPr>
        <w:t xml:space="preserve"> </w:t>
      </w:r>
      <w:proofErr w:type="spellStart"/>
      <w:r w:rsidRPr="004D2AC9">
        <w:rPr>
          <w:rFonts w:eastAsia="SimSun"/>
          <w:bCs/>
          <w:lang w:val="sr-Latn-RS"/>
        </w:rPr>
        <w:t>nationally</w:t>
      </w:r>
      <w:proofErr w:type="spellEnd"/>
      <w:r w:rsidRPr="004D2AC9">
        <w:rPr>
          <w:rFonts w:eastAsia="SimSun"/>
          <w:bCs/>
          <w:lang w:val="sr-Latn-RS"/>
        </w:rPr>
        <w:t xml:space="preserve"> </w:t>
      </w:r>
      <w:proofErr w:type="spellStart"/>
      <w:r w:rsidRPr="004D2AC9">
        <w:rPr>
          <w:rFonts w:eastAsia="SimSun"/>
          <w:bCs/>
          <w:lang w:val="sr-Latn-RS"/>
        </w:rPr>
        <w:t>representative</w:t>
      </w:r>
      <w:proofErr w:type="spellEnd"/>
      <w:r w:rsidRPr="004D2AC9">
        <w:rPr>
          <w:rFonts w:eastAsia="SimSun"/>
          <w:bCs/>
          <w:lang w:val="sr-Latn-RS"/>
        </w:rPr>
        <w:t xml:space="preserve"> and are </w:t>
      </w:r>
      <w:proofErr w:type="spellStart"/>
      <w:r w:rsidRPr="004D2AC9">
        <w:rPr>
          <w:rFonts w:eastAsia="SimSun"/>
          <w:bCs/>
          <w:lang w:val="sr-Latn-RS"/>
        </w:rPr>
        <w:t>not</w:t>
      </w:r>
      <w:proofErr w:type="spellEnd"/>
      <w:r w:rsidRPr="004D2AC9">
        <w:rPr>
          <w:rFonts w:eastAsia="SimSun"/>
          <w:bCs/>
          <w:lang w:val="sr-Latn-RS"/>
        </w:rPr>
        <w:t xml:space="preserve"> </w:t>
      </w:r>
      <w:proofErr w:type="spellStart"/>
      <w:r w:rsidRPr="004D2AC9">
        <w:rPr>
          <w:rFonts w:eastAsia="SimSun"/>
          <w:bCs/>
          <w:lang w:val="sr-Latn-RS"/>
        </w:rPr>
        <w:t>mutually</w:t>
      </w:r>
      <w:proofErr w:type="spellEnd"/>
      <w:r w:rsidRPr="004D2AC9">
        <w:rPr>
          <w:rFonts w:eastAsia="SimSun"/>
          <w:bCs/>
          <w:lang w:val="sr-Latn-RS"/>
        </w:rPr>
        <w:t xml:space="preserve"> </w:t>
      </w:r>
      <w:proofErr w:type="spellStart"/>
      <w:r w:rsidRPr="004D2AC9">
        <w:rPr>
          <w:rFonts w:eastAsia="SimSun"/>
          <w:bCs/>
          <w:lang w:val="sr-Latn-RS"/>
        </w:rPr>
        <w:t>comparable</w:t>
      </w:r>
      <w:proofErr w:type="spellEnd"/>
      <w:r w:rsidRPr="004D2AC9">
        <w:rPr>
          <w:rFonts w:eastAsia="SimSun"/>
          <w:bCs/>
          <w:lang w:val="sr-Latn-RS"/>
        </w:rPr>
        <w:t>.</w:t>
      </w:r>
    </w:p>
    <w:p w14:paraId="0049E545" w14:textId="77777777" w:rsidR="00555E13" w:rsidRDefault="004D2AC9" w:rsidP="00555E13">
      <w:pPr>
        <w:spacing w:after="0"/>
        <w:rPr>
          <w:rFonts w:cs="Arial"/>
        </w:rPr>
      </w:pPr>
      <w:r w:rsidRPr="004D2AC9">
        <w:rPr>
          <w:rFonts w:cs="Arial"/>
        </w:rPr>
        <w:t xml:space="preserve">Within the education system, data are available on the inclusion of children from vulnerable groups in education, showing an upward trend, as well as records on the number of training </w:t>
      </w:r>
      <w:proofErr w:type="spellStart"/>
      <w:r w:rsidRPr="004D2AC9">
        <w:rPr>
          <w:rFonts w:cs="Arial"/>
        </w:rPr>
        <w:t>programmes</w:t>
      </w:r>
      <w:proofErr w:type="spellEnd"/>
      <w:r w:rsidRPr="004D2AC9">
        <w:rPr>
          <w:rFonts w:cs="Arial"/>
        </w:rPr>
        <w:t xml:space="preserve"> provided to teaching staff, including in the field of anti-discrimination (378 training sessions for 10,000 employees in the education sector)</w:t>
      </w:r>
      <w:r w:rsidR="009401F0" w:rsidRPr="00775585">
        <w:rPr>
          <w:rFonts w:cs="Arial"/>
          <w:vertAlign w:val="superscript"/>
          <w:lang w:val="sr-Cyrl-RS"/>
        </w:rPr>
        <w:footnoteReference w:id="62"/>
      </w:r>
      <w:r w:rsidR="009401F0" w:rsidRPr="00775585">
        <w:rPr>
          <w:rFonts w:cs="Arial"/>
          <w:lang w:val="sr-Cyrl-RS"/>
        </w:rPr>
        <w:t xml:space="preserve"> </w:t>
      </w:r>
      <w:r w:rsidRPr="004D2AC9">
        <w:rPr>
          <w:rFonts w:cs="Arial"/>
        </w:rPr>
        <w:t>as well as data from the education inspectorate, which has incorporated elements of protection against discrimination into its supervision plan</w:t>
      </w:r>
      <w:r w:rsidRPr="004D2AC9">
        <w:rPr>
          <w:rFonts w:cs="Arial"/>
          <w:vertAlign w:val="superscript"/>
          <w:lang w:val="sr-Cyrl-RS"/>
        </w:rPr>
        <w:t xml:space="preserve"> </w:t>
      </w:r>
      <w:r w:rsidR="009401F0" w:rsidRPr="00775585">
        <w:rPr>
          <w:rFonts w:cs="Arial"/>
          <w:vertAlign w:val="superscript"/>
          <w:lang w:val="sr-Cyrl-RS"/>
        </w:rPr>
        <w:footnoteReference w:id="63"/>
      </w:r>
      <w:r w:rsidR="009401F0" w:rsidRPr="00775585">
        <w:rPr>
          <w:rFonts w:cs="Arial"/>
          <w:lang w:val="sr-Cyrl-RS"/>
        </w:rPr>
        <w:t xml:space="preserve">, </w:t>
      </w:r>
      <w:r w:rsidR="00555E13" w:rsidRPr="00555E13">
        <w:rPr>
          <w:rFonts w:cs="Arial"/>
        </w:rPr>
        <w:t>although the system does not provide data on cases that relate exclusively to discrimination. Taken together, these data do not provide a realistic picture of the prevalence of discrimination within the education system or of the outcomes of substantiated cases.</w:t>
      </w:r>
    </w:p>
    <w:p w14:paraId="02CCC142" w14:textId="77777777" w:rsidR="00555E13" w:rsidRDefault="00555E13" w:rsidP="00555E13">
      <w:pPr>
        <w:spacing w:after="0"/>
        <w:rPr>
          <w:rFonts w:cs="Arial"/>
        </w:rPr>
      </w:pPr>
    </w:p>
    <w:p w14:paraId="64B21ECF" w14:textId="75029CE5" w:rsidR="00210225" w:rsidRPr="004D2AC9" w:rsidRDefault="00210225" w:rsidP="00555E13">
      <w:pPr>
        <w:spacing w:after="0"/>
        <w:rPr>
          <w:rFonts w:cs="Arial"/>
          <w:lang w:val="sr-Cyrl-RS"/>
        </w:rPr>
      </w:pPr>
      <w:r w:rsidRPr="004D2AC9">
        <w:rPr>
          <w:rFonts w:cs="Arial"/>
          <w:lang w:val="sr-Cyrl-RS"/>
        </w:rPr>
        <w:t>11.</w:t>
      </w:r>
    </w:p>
    <w:p w14:paraId="13075CDC" w14:textId="488A7F17" w:rsidR="00445B8D" w:rsidRPr="00775585" w:rsidRDefault="00555E13" w:rsidP="00123AC2">
      <w:pPr>
        <w:pBdr>
          <w:top w:val="single" w:sz="4" w:space="1" w:color="auto"/>
          <w:left w:val="single" w:sz="4" w:space="4" w:color="auto"/>
          <w:bottom w:val="single" w:sz="4" w:space="1" w:color="auto"/>
          <w:right w:val="single" w:sz="4" w:space="4" w:color="auto"/>
        </w:pBdr>
        <w:shd w:val="clear" w:color="auto" w:fill="BFBFBF" w:themeFill="background1" w:themeFillShade="BF"/>
        <w:rPr>
          <w:rFonts w:cs="Arial"/>
          <w:lang w:val="sr-Cyrl-RS"/>
        </w:rPr>
      </w:pPr>
      <w:r>
        <w:rPr>
          <w:rFonts w:cs="Arial"/>
          <w:lang w:val="sr-Latn-RS"/>
        </w:rPr>
        <w:t>RECOMMENDATION</w:t>
      </w:r>
      <w:r w:rsidR="009401F0" w:rsidRPr="00775585">
        <w:rPr>
          <w:rFonts w:cs="Arial"/>
          <w:lang w:val="sr-Cyrl-RS"/>
        </w:rPr>
        <w:t xml:space="preserve">: </w:t>
      </w:r>
      <w:r w:rsidR="00AA60C7" w:rsidRPr="00AA60C7">
        <w:rPr>
          <w:rFonts w:cs="Arial"/>
        </w:rPr>
        <w:t>The Ministry of Education, Science and Technological Development shall establish a system for monitoring the occurrence of discrimination in primary and secondary schools at a systemic level, through the creation of a unified database or by integrating such data into existing databases. In accordance with the Law on the Prohibition of Discrimination, it is necessary to develop uniform criteria for case selection and a unified methodological guideline for data collection, so that all available data at the system level are consolidated in one place and enable the monitoring of the frequency of discrimination in education and, in particular, the outcomes in established cases of discrimination.</w:t>
      </w:r>
    </w:p>
    <w:p w14:paraId="0D720EDE" w14:textId="275AC761" w:rsidR="00445B8D" w:rsidRDefault="008A2936" w:rsidP="008A2936">
      <w:pPr>
        <w:widowControl w:val="0"/>
        <w:rPr>
          <w:rFonts w:cs="Arial"/>
        </w:rPr>
      </w:pPr>
      <w:r w:rsidRPr="008A2936">
        <w:rPr>
          <w:rFonts w:cs="Arial"/>
        </w:rPr>
        <w:t xml:space="preserve">In the field of </w:t>
      </w:r>
      <w:proofErr w:type="spellStart"/>
      <w:r w:rsidRPr="008A2936">
        <w:rPr>
          <w:rFonts w:cs="Arial"/>
        </w:rPr>
        <w:t>labour</w:t>
      </w:r>
      <w:proofErr w:type="spellEnd"/>
      <w:r w:rsidRPr="008A2936">
        <w:rPr>
          <w:rFonts w:cs="Arial"/>
        </w:rPr>
        <w:t xml:space="preserve"> and employment, the National Employment Service collects data on the number of persons with disabilities registered for participation in active </w:t>
      </w:r>
      <w:proofErr w:type="spellStart"/>
      <w:r w:rsidRPr="008A2936">
        <w:rPr>
          <w:rFonts w:cs="Arial"/>
        </w:rPr>
        <w:t>labour</w:t>
      </w:r>
      <w:proofErr w:type="spellEnd"/>
      <w:r w:rsidRPr="008A2936">
        <w:rPr>
          <w:rFonts w:cs="Arial"/>
        </w:rPr>
        <w:t xml:space="preserve"> market policy </w:t>
      </w:r>
      <w:r w:rsidRPr="008A2936">
        <w:rPr>
          <w:rFonts w:cs="Arial"/>
        </w:rPr>
        <w:lastRenderedPageBreak/>
        <w:t>measures (the number of persons with disabilities covered by these measures, the number of subsidies for the employment of persons with disabilities, the number of reimbursed wages paid to employers, and other measures). However, the records stop at the number of registrations with the National Employment Service (which represents only one segment of the population), and do not include monitoring of the effects of the implemented measures (how many persons are actually covered by the measures, how many have completed training, how many have obtained employment, how many have retained employment and for what duration after the measures have ended), nor of established cases of discrimination related to these measures (e.g. how many employers dismissed an employee with a disability after the expiry of the measures, how many refused to apply the principle of reasonable accommodation in the workplace, and how many chose to pay into the budgetary fund instead of employing a person with a disability).</w:t>
      </w:r>
    </w:p>
    <w:p w14:paraId="6BB102A8" w14:textId="3197473B" w:rsidR="00445B8D" w:rsidRPr="008A2936" w:rsidRDefault="008A2936" w:rsidP="00445B8D">
      <w:pPr>
        <w:widowControl w:val="0"/>
        <w:spacing w:after="0"/>
        <w:rPr>
          <w:rFonts w:cs="Calibri"/>
          <w:lang w:val="sr-Latn-RS"/>
        </w:rPr>
      </w:pPr>
      <w:r w:rsidRPr="008A2936">
        <w:rPr>
          <w:rFonts w:cs="Calibri"/>
          <w:lang w:val="sr-Latn-RS"/>
        </w:rPr>
        <w:t xml:space="preserve">In the </w:t>
      </w:r>
      <w:proofErr w:type="spellStart"/>
      <w:r w:rsidRPr="008A2936">
        <w:rPr>
          <w:rFonts w:cs="Calibri"/>
          <w:lang w:val="sr-Latn-RS"/>
        </w:rPr>
        <w:t>field</w:t>
      </w:r>
      <w:proofErr w:type="spellEnd"/>
      <w:r w:rsidRPr="008A2936">
        <w:rPr>
          <w:rFonts w:cs="Calibri"/>
          <w:lang w:val="sr-Latn-RS"/>
        </w:rPr>
        <w:t xml:space="preserve"> </w:t>
      </w:r>
      <w:proofErr w:type="spellStart"/>
      <w:r w:rsidRPr="008A2936">
        <w:rPr>
          <w:rFonts w:cs="Calibri"/>
          <w:lang w:val="sr-Latn-RS"/>
        </w:rPr>
        <w:t>of</w:t>
      </w:r>
      <w:proofErr w:type="spellEnd"/>
      <w:r w:rsidRPr="008A2936">
        <w:rPr>
          <w:rFonts w:cs="Calibri"/>
          <w:lang w:val="sr-Latn-RS"/>
        </w:rPr>
        <w:t xml:space="preserve"> </w:t>
      </w:r>
      <w:proofErr w:type="spellStart"/>
      <w:r w:rsidRPr="008A2936">
        <w:rPr>
          <w:rFonts w:cs="Calibri"/>
          <w:lang w:val="sr-Latn-RS"/>
        </w:rPr>
        <w:t>social</w:t>
      </w:r>
      <w:proofErr w:type="spellEnd"/>
      <w:r w:rsidRPr="008A2936">
        <w:rPr>
          <w:rFonts w:cs="Calibri"/>
          <w:lang w:val="sr-Latn-RS"/>
        </w:rPr>
        <w:t xml:space="preserve"> </w:t>
      </w:r>
      <w:proofErr w:type="spellStart"/>
      <w:r w:rsidRPr="008A2936">
        <w:rPr>
          <w:rFonts w:cs="Calibri"/>
          <w:lang w:val="sr-Latn-RS"/>
        </w:rPr>
        <w:t>protection</w:t>
      </w:r>
      <w:proofErr w:type="spellEnd"/>
      <w:r w:rsidRPr="008A2936">
        <w:rPr>
          <w:rFonts w:cs="Calibri"/>
          <w:lang w:val="sr-Latn-RS"/>
        </w:rPr>
        <w:t xml:space="preserve">, </w:t>
      </w:r>
      <w:proofErr w:type="spellStart"/>
      <w:r w:rsidRPr="008A2936">
        <w:rPr>
          <w:rFonts w:cs="Calibri"/>
          <w:lang w:val="sr-Latn-RS"/>
        </w:rPr>
        <w:t>progress</w:t>
      </w:r>
      <w:proofErr w:type="spellEnd"/>
      <w:r w:rsidRPr="008A2936">
        <w:rPr>
          <w:rFonts w:cs="Calibri"/>
          <w:lang w:val="sr-Latn-RS"/>
        </w:rPr>
        <w:t xml:space="preserve"> </w:t>
      </w:r>
      <w:proofErr w:type="spellStart"/>
      <w:r w:rsidRPr="008A2936">
        <w:rPr>
          <w:rFonts w:cs="Calibri"/>
          <w:lang w:val="sr-Latn-RS"/>
        </w:rPr>
        <w:t>has</w:t>
      </w:r>
      <w:proofErr w:type="spellEnd"/>
      <w:r w:rsidRPr="008A2936">
        <w:rPr>
          <w:rFonts w:cs="Calibri"/>
          <w:lang w:val="sr-Latn-RS"/>
        </w:rPr>
        <w:t xml:space="preserve"> </w:t>
      </w:r>
      <w:proofErr w:type="spellStart"/>
      <w:r w:rsidRPr="008A2936">
        <w:rPr>
          <w:rFonts w:cs="Calibri"/>
          <w:lang w:val="sr-Latn-RS"/>
        </w:rPr>
        <w:t>been</w:t>
      </w:r>
      <w:proofErr w:type="spellEnd"/>
      <w:r w:rsidRPr="008A2936">
        <w:rPr>
          <w:rFonts w:cs="Calibri"/>
          <w:lang w:val="sr-Latn-RS"/>
        </w:rPr>
        <w:t xml:space="preserve"> </w:t>
      </w:r>
      <w:proofErr w:type="spellStart"/>
      <w:r w:rsidRPr="008A2936">
        <w:rPr>
          <w:rFonts w:cs="Calibri"/>
          <w:lang w:val="sr-Latn-RS"/>
        </w:rPr>
        <w:t>made</w:t>
      </w:r>
      <w:proofErr w:type="spellEnd"/>
      <w:r w:rsidRPr="008A2936">
        <w:rPr>
          <w:rFonts w:cs="Calibri"/>
          <w:lang w:val="sr-Latn-RS"/>
        </w:rPr>
        <w:t xml:space="preserve"> in </w:t>
      </w:r>
      <w:proofErr w:type="spellStart"/>
      <w:r w:rsidRPr="008A2936">
        <w:rPr>
          <w:rFonts w:cs="Calibri"/>
          <w:lang w:val="sr-Latn-RS"/>
        </w:rPr>
        <w:t>recent</w:t>
      </w:r>
      <w:proofErr w:type="spellEnd"/>
      <w:r w:rsidRPr="008A2936">
        <w:rPr>
          <w:rFonts w:cs="Calibri"/>
          <w:lang w:val="sr-Latn-RS"/>
        </w:rPr>
        <w:t xml:space="preserve"> </w:t>
      </w:r>
      <w:proofErr w:type="spellStart"/>
      <w:r w:rsidRPr="008A2936">
        <w:rPr>
          <w:rFonts w:cs="Calibri"/>
          <w:lang w:val="sr-Latn-RS"/>
        </w:rPr>
        <w:t>years</w:t>
      </w:r>
      <w:proofErr w:type="spellEnd"/>
      <w:r w:rsidRPr="008A2936">
        <w:rPr>
          <w:rFonts w:cs="Calibri"/>
          <w:lang w:val="sr-Latn-RS"/>
        </w:rPr>
        <w:t xml:space="preserve"> </w:t>
      </w:r>
      <w:proofErr w:type="spellStart"/>
      <w:r w:rsidRPr="008A2936">
        <w:rPr>
          <w:rFonts w:cs="Calibri"/>
          <w:lang w:val="sr-Latn-RS"/>
        </w:rPr>
        <w:t>with</w:t>
      </w:r>
      <w:proofErr w:type="spellEnd"/>
      <w:r w:rsidRPr="008A2936">
        <w:rPr>
          <w:rFonts w:cs="Calibri"/>
          <w:lang w:val="sr-Latn-RS"/>
        </w:rPr>
        <w:t xml:space="preserve"> </w:t>
      </w:r>
      <w:proofErr w:type="spellStart"/>
      <w:r w:rsidRPr="008A2936">
        <w:rPr>
          <w:rFonts w:cs="Calibri"/>
          <w:lang w:val="sr-Latn-RS"/>
        </w:rPr>
        <w:t>regard</w:t>
      </w:r>
      <w:proofErr w:type="spellEnd"/>
      <w:r w:rsidRPr="008A2936">
        <w:rPr>
          <w:rFonts w:cs="Calibri"/>
          <w:lang w:val="sr-Latn-RS"/>
        </w:rPr>
        <w:t xml:space="preserve"> to </w:t>
      </w:r>
      <w:proofErr w:type="spellStart"/>
      <w:r w:rsidRPr="008A2936">
        <w:rPr>
          <w:rFonts w:cs="Calibri"/>
          <w:lang w:val="sr-Latn-RS"/>
        </w:rPr>
        <w:t>official</w:t>
      </w:r>
      <w:proofErr w:type="spellEnd"/>
      <w:r w:rsidRPr="008A2936">
        <w:rPr>
          <w:rFonts w:cs="Calibri"/>
          <w:lang w:val="sr-Latn-RS"/>
        </w:rPr>
        <w:t xml:space="preserve"> </w:t>
      </w:r>
      <w:proofErr w:type="spellStart"/>
      <w:r w:rsidRPr="008A2936">
        <w:rPr>
          <w:rFonts w:cs="Calibri"/>
          <w:lang w:val="sr-Latn-RS"/>
        </w:rPr>
        <w:t>records</w:t>
      </w:r>
      <w:proofErr w:type="spellEnd"/>
      <w:r w:rsidRPr="008A2936">
        <w:rPr>
          <w:rFonts w:cs="Calibri"/>
          <w:lang w:val="sr-Latn-RS"/>
        </w:rPr>
        <w:t xml:space="preserve"> </w:t>
      </w:r>
      <w:proofErr w:type="spellStart"/>
      <w:r w:rsidRPr="008A2936">
        <w:rPr>
          <w:rFonts w:cs="Calibri"/>
          <w:lang w:val="sr-Latn-RS"/>
        </w:rPr>
        <w:t>of</w:t>
      </w:r>
      <w:proofErr w:type="spellEnd"/>
      <w:r w:rsidRPr="008A2936">
        <w:rPr>
          <w:rFonts w:cs="Calibri"/>
          <w:lang w:val="sr-Latn-RS"/>
        </w:rPr>
        <w:t xml:space="preserve"> the </w:t>
      </w:r>
      <w:proofErr w:type="spellStart"/>
      <w:r w:rsidRPr="008A2936">
        <w:rPr>
          <w:rFonts w:cs="Calibri"/>
          <w:lang w:val="sr-Latn-RS"/>
        </w:rPr>
        <w:t>activities</w:t>
      </w:r>
      <w:proofErr w:type="spellEnd"/>
      <w:r w:rsidRPr="008A2936">
        <w:rPr>
          <w:rFonts w:cs="Calibri"/>
          <w:lang w:val="sr-Latn-RS"/>
        </w:rPr>
        <w:t xml:space="preserve"> </w:t>
      </w:r>
      <w:proofErr w:type="spellStart"/>
      <w:r w:rsidRPr="008A2936">
        <w:rPr>
          <w:rFonts w:cs="Calibri"/>
          <w:lang w:val="sr-Latn-RS"/>
        </w:rPr>
        <w:t>of</w:t>
      </w:r>
      <w:proofErr w:type="spellEnd"/>
      <w:r w:rsidRPr="008A2936">
        <w:rPr>
          <w:rFonts w:cs="Calibri"/>
          <w:lang w:val="sr-Latn-RS"/>
        </w:rPr>
        <w:t xml:space="preserve"> </w:t>
      </w:r>
      <w:proofErr w:type="spellStart"/>
      <w:r w:rsidRPr="008A2936">
        <w:rPr>
          <w:rFonts w:cs="Calibri"/>
          <w:lang w:val="sr-Latn-RS"/>
        </w:rPr>
        <w:t>centres</w:t>
      </w:r>
      <w:proofErr w:type="spellEnd"/>
      <w:r w:rsidRPr="008A2936">
        <w:rPr>
          <w:rFonts w:cs="Calibri"/>
          <w:lang w:val="sr-Latn-RS"/>
        </w:rPr>
        <w:t xml:space="preserve"> for </w:t>
      </w:r>
      <w:proofErr w:type="spellStart"/>
      <w:r w:rsidRPr="008A2936">
        <w:rPr>
          <w:rFonts w:cs="Calibri"/>
          <w:lang w:val="sr-Latn-RS"/>
        </w:rPr>
        <w:t>social</w:t>
      </w:r>
      <w:proofErr w:type="spellEnd"/>
      <w:r w:rsidRPr="008A2936">
        <w:rPr>
          <w:rFonts w:cs="Calibri"/>
          <w:lang w:val="sr-Latn-RS"/>
        </w:rPr>
        <w:t xml:space="preserve"> </w:t>
      </w:r>
      <w:proofErr w:type="spellStart"/>
      <w:r w:rsidRPr="008A2936">
        <w:rPr>
          <w:rFonts w:cs="Calibri"/>
          <w:lang w:val="sr-Latn-RS"/>
        </w:rPr>
        <w:t>work</w:t>
      </w:r>
      <w:proofErr w:type="spellEnd"/>
      <w:r w:rsidRPr="008A2936">
        <w:rPr>
          <w:rFonts w:cs="Calibri"/>
          <w:lang w:val="sr-Latn-RS"/>
        </w:rPr>
        <w:t xml:space="preserve">, </w:t>
      </w:r>
      <w:proofErr w:type="spellStart"/>
      <w:r w:rsidRPr="008A2936">
        <w:rPr>
          <w:rFonts w:cs="Calibri"/>
          <w:lang w:val="sr-Latn-RS"/>
        </w:rPr>
        <w:t>through</w:t>
      </w:r>
      <w:proofErr w:type="spellEnd"/>
      <w:r w:rsidRPr="008A2936">
        <w:rPr>
          <w:rFonts w:cs="Calibri"/>
          <w:lang w:val="sr-Latn-RS"/>
        </w:rPr>
        <w:t xml:space="preserve"> the </w:t>
      </w:r>
      <w:proofErr w:type="spellStart"/>
      <w:r w:rsidRPr="008A2936">
        <w:rPr>
          <w:rFonts w:cs="Calibri"/>
          <w:lang w:val="sr-Latn-RS"/>
        </w:rPr>
        <w:t>consolidation</w:t>
      </w:r>
      <w:proofErr w:type="spellEnd"/>
      <w:r w:rsidRPr="008A2936">
        <w:rPr>
          <w:rFonts w:cs="Calibri"/>
          <w:lang w:val="sr-Latn-RS"/>
        </w:rPr>
        <w:t xml:space="preserve"> </w:t>
      </w:r>
      <w:proofErr w:type="spellStart"/>
      <w:r w:rsidRPr="008A2936">
        <w:rPr>
          <w:rFonts w:cs="Calibri"/>
          <w:lang w:val="sr-Latn-RS"/>
        </w:rPr>
        <w:t>of</w:t>
      </w:r>
      <w:proofErr w:type="spellEnd"/>
      <w:r w:rsidRPr="008A2936">
        <w:rPr>
          <w:rFonts w:cs="Calibri"/>
          <w:lang w:val="sr-Latn-RS"/>
        </w:rPr>
        <w:t xml:space="preserve"> data </w:t>
      </w:r>
      <w:proofErr w:type="spellStart"/>
      <w:r w:rsidRPr="008A2936">
        <w:rPr>
          <w:rFonts w:cs="Calibri"/>
          <w:lang w:val="sr-Latn-RS"/>
        </w:rPr>
        <w:t>within</w:t>
      </w:r>
      <w:proofErr w:type="spellEnd"/>
      <w:r w:rsidRPr="008A2936">
        <w:rPr>
          <w:rFonts w:cs="Calibri"/>
          <w:lang w:val="sr-Latn-RS"/>
        </w:rPr>
        <w:t xml:space="preserve"> the </w:t>
      </w:r>
      <w:proofErr w:type="spellStart"/>
      <w:r w:rsidRPr="008A2936">
        <w:rPr>
          <w:rFonts w:cs="Calibri"/>
          <w:lang w:val="sr-Latn-RS"/>
        </w:rPr>
        <w:t>Social</w:t>
      </w:r>
      <w:proofErr w:type="spellEnd"/>
      <w:r w:rsidRPr="008A2936">
        <w:rPr>
          <w:rFonts w:cs="Calibri"/>
          <w:lang w:val="sr-Latn-RS"/>
        </w:rPr>
        <w:t xml:space="preserve"> </w:t>
      </w:r>
      <w:proofErr w:type="spellStart"/>
      <w:r w:rsidRPr="008A2936">
        <w:rPr>
          <w:rFonts w:cs="Calibri"/>
          <w:lang w:val="sr-Latn-RS"/>
        </w:rPr>
        <w:t>Protection</w:t>
      </w:r>
      <w:proofErr w:type="spellEnd"/>
      <w:r w:rsidRPr="008A2936">
        <w:rPr>
          <w:rFonts w:cs="Calibri"/>
          <w:lang w:val="sr-Latn-RS"/>
        </w:rPr>
        <w:t xml:space="preserve"> </w:t>
      </w:r>
      <w:proofErr w:type="spellStart"/>
      <w:r w:rsidRPr="008A2936">
        <w:rPr>
          <w:rFonts w:cs="Calibri"/>
          <w:lang w:val="sr-Latn-RS"/>
        </w:rPr>
        <w:t>Information</w:t>
      </w:r>
      <w:proofErr w:type="spellEnd"/>
      <w:r w:rsidRPr="008A2936">
        <w:rPr>
          <w:rFonts w:cs="Calibri"/>
          <w:lang w:val="sr-Latn-RS"/>
        </w:rPr>
        <w:t xml:space="preserve"> </w:t>
      </w:r>
      <w:proofErr w:type="spellStart"/>
      <w:r w:rsidRPr="008A2936">
        <w:rPr>
          <w:rFonts w:cs="Calibri"/>
          <w:lang w:val="sr-Latn-RS"/>
        </w:rPr>
        <w:t>System</w:t>
      </w:r>
      <w:proofErr w:type="spellEnd"/>
      <w:r w:rsidRPr="008A2936">
        <w:rPr>
          <w:rFonts w:cs="Calibri"/>
          <w:lang w:val="sr-Latn-RS"/>
        </w:rPr>
        <w:t xml:space="preserve"> (SOZIS) and the </w:t>
      </w:r>
      <w:proofErr w:type="spellStart"/>
      <w:r w:rsidRPr="008A2936">
        <w:rPr>
          <w:rFonts w:cs="Calibri"/>
          <w:lang w:val="sr-Latn-RS"/>
        </w:rPr>
        <w:t>training</w:t>
      </w:r>
      <w:proofErr w:type="spellEnd"/>
      <w:r w:rsidRPr="008A2936">
        <w:rPr>
          <w:rFonts w:cs="Calibri"/>
          <w:lang w:val="sr-Latn-RS"/>
        </w:rPr>
        <w:t xml:space="preserve"> </w:t>
      </w:r>
      <w:proofErr w:type="spellStart"/>
      <w:r w:rsidRPr="008A2936">
        <w:rPr>
          <w:rFonts w:cs="Calibri"/>
          <w:lang w:val="sr-Latn-RS"/>
        </w:rPr>
        <w:t>provided</w:t>
      </w:r>
      <w:proofErr w:type="spellEnd"/>
      <w:r w:rsidRPr="008A2936">
        <w:rPr>
          <w:rFonts w:cs="Calibri"/>
          <w:lang w:val="sr-Latn-RS"/>
        </w:rPr>
        <w:t xml:space="preserve"> for </w:t>
      </w:r>
      <w:proofErr w:type="spellStart"/>
      <w:r w:rsidRPr="008A2936">
        <w:rPr>
          <w:rFonts w:cs="Calibri"/>
          <w:lang w:val="sr-Latn-RS"/>
        </w:rPr>
        <w:t>its</w:t>
      </w:r>
      <w:proofErr w:type="spellEnd"/>
      <w:r w:rsidRPr="008A2936">
        <w:rPr>
          <w:rFonts w:cs="Calibri"/>
          <w:lang w:val="sr-Latn-RS"/>
        </w:rPr>
        <w:t xml:space="preserve"> </w:t>
      </w:r>
      <w:proofErr w:type="spellStart"/>
      <w:r w:rsidRPr="008A2936">
        <w:rPr>
          <w:rFonts w:cs="Calibri"/>
          <w:lang w:val="sr-Latn-RS"/>
        </w:rPr>
        <w:t>use</w:t>
      </w:r>
      <w:proofErr w:type="spellEnd"/>
      <w:r w:rsidRPr="008A2936">
        <w:rPr>
          <w:rFonts w:cs="Calibri"/>
          <w:lang w:val="sr-Latn-RS"/>
        </w:rPr>
        <w:t xml:space="preserve">. The </w:t>
      </w:r>
      <w:proofErr w:type="spellStart"/>
      <w:r w:rsidRPr="008A2936">
        <w:rPr>
          <w:rFonts w:cs="Calibri"/>
          <w:lang w:val="sr-Latn-RS"/>
        </w:rPr>
        <w:t>Republic</w:t>
      </w:r>
      <w:proofErr w:type="spellEnd"/>
      <w:r w:rsidRPr="008A2936">
        <w:rPr>
          <w:rFonts w:cs="Calibri"/>
          <w:lang w:val="sr-Latn-RS"/>
        </w:rPr>
        <w:t xml:space="preserve"> Institute for </w:t>
      </w:r>
      <w:proofErr w:type="spellStart"/>
      <w:r w:rsidRPr="008A2936">
        <w:rPr>
          <w:rFonts w:cs="Calibri"/>
          <w:lang w:val="sr-Latn-RS"/>
        </w:rPr>
        <w:t>Social</w:t>
      </w:r>
      <w:proofErr w:type="spellEnd"/>
      <w:r w:rsidRPr="008A2936">
        <w:rPr>
          <w:rFonts w:cs="Calibri"/>
          <w:lang w:val="sr-Latn-RS"/>
        </w:rPr>
        <w:t xml:space="preserve"> </w:t>
      </w:r>
      <w:proofErr w:type="spellStart"/>
      <w:r w:rsidRPr="008A2936">
        <w:rPr>
          <w:rFonts w:cs="Calibri"/>
          <w:lang w:val="sr-Latn-RS"/>
        </w:rPr>
        <w:t>Protection</w:t>
      </w:r>
      <w:proofErr w:type="spellEnd"/>
      <w:r w:rsidRPr="008A2936">
        <w:rPr>
          <w:rFonts w:cs="Calibri"/>
          <w:lang w:val="sr-Latn-RS"/>
        </w:rPr>
        <w:t xml:space="preserve"> </w:t>
      </w:r>
      <w:proofErr w:type="spellStart"/>
      <w:r w:rsidRPr="008A2936">
        <w:rPr>
          <w:rFonts w:cs="Calibri"/>
          <w:lang w:val="sr-Latn-RS"/>
        </w:rPr>
        <w:t>has</w:t>
      </w:r>
      <w:proofErr w:type="spellEnd"/>
      <w:r w:rsidRPr="008A2936">
        <w:rPr>
          <w:rFonts w:cs="Calibri"/>
          <w:lang w:val="sr-Latn-RS"/>
        </w:rPr>
        <w:t xml:space="preserve"> </w:t>
      </w:r>
      <w:proofErr w:type="spellStart"/>
      <w:r w:rsidRPr="008A2936">
        <w:rPr>
          <w:rFonts w:cs="Calibri"/>
          <w:lang w:val="sr-Latn-RS"/>
        </w:rPr>
        <w:t>taken</w:t>
      </w:r>
      <w:proofErr w:type="spellEnd"/>
      <w:r w:rsidRPr="008A2936">
        <w:rPr>
          <w:rFonts w:cs="Calibri"/>
          <w:lang w:val="sr-Latn-RS"/>
        </w:rPr>
        <w:t xml:space="preserve"> </w:t>
      </w:r>
      <w:proofErr w:type="spellStart"/>
      <w:r w:rsidRPr="008A2936">
        <w:rPr>
          <w:rFonts w:cs="Calibri"/>
          <w:lang w:val="sr-Latn-RS"/>
        </w:rPr>
        <w:t>over</w:t>
      </w:r>
      <w:proofErr w:type="spellEnd"/>
      <w:r w:rsidRPr="008A2936">
        <w:rPr>
          <w:rFonts w:cs="Calibri"/>
          <w:lang w:val="sr-Latn-RS"/>
        </w:rPr>
        <w:t xml:space="preserve"> the </w:t>
      </w:r>
      <w:proofErr w:type="spellStart"/>
      <w:r w:rsidRPr="008A2936">
        <w:rPr>
          <w:rFonts w:cs="Calibri"/>
          <w:lang w:val="sr-Latn-RS"/>
        </w:rPr>
        <w:t>process</w:t>
      </w:r>
      <w:proofErr w:type="spellEnd"/>
      <w:r w:rsidRPr="008A2936">
        <w:rPr>
          <w:rFonts w:cs="Calibri"/>
          <w:lang w:val="sr-Latn-RS"/>
        </w:rPr>
        <w:t xml:space="preserve"> </w:t>
      </w:r>
      <w:proofErr w:type="spellStart"/>
      <w:r w:rsidRPr="008A2936">
        <w:rPr>
          <w:rFonts w:cs="Calibri"/>
          <w:lang w:val="sr-Latn-RS"/>
        </w:rPr>
        <w:t>of</w:t>
      </w:r>
      <w:proofErr w:type="spellEnd"/>
      <w:r w:rsidRPr="008A2936">
        <w:rPr>
          <w:rFonts w:cs="Calibri"/>
          <w:lang w:val="sr-Latn-RS"/>
        </w:rPr>
        <w:t xml:space="preserve"> </w:t>
      </w:r>
      <w:proofErr w:type="spellStart"/>
      <w:r w:rsidRPr="008A2936">
        <w:rPr>
          <w:rFonts w:cs="Calibri"/>
          <w:lang w:val="sr-Latn-RS"/>
        </w:rPr>
        <w:t>mapping</w:t>
      </w:r>
      <w:proofErr w:type="spellEnd"/>
      <w:r w:rsidRPr="008A2936">
        <w:rPr>
          <w:rFonts w:cs="Calibri"/>
          <w:lang w:val="sr-Latn-RS"/>
        </w:rPr>
        <w:t xml:space="preserve"> </w:t>
      </w:r>
      <w:proofErr w:type="spellStart"/>
      <w:r w:rsidRPr="008A2936">
        <w:rPr>
          <w:rFonts w:cs="Calibri"/>
          <w:lang w:val="sr-Latn-RS"/>
        </w:rPr>
        <w:t>social</w:t>
      </w:r>
      <w:proofErr w:type="spellEnd"/>
      <w:r w:rsidRPr="008A2936">
        <w:rPr>
          <w:rFonts w:cs="Calibri"/>
          <w:lang w:val="sr-Latn-RS"/>
        </w:rPr>
        <w:t xml:space="preserve"> </w:t>
      </w:r>
      <w:proofErr w:type="spellStart"/>
      <w:r w:rsidRPr="008A2936">
        <w:rPr>
          <w:rFonts w:cs="Calibri"/>
          <w:lang w:val="sr-Latn-RS"/>
        </w:rPr>
        <w:t>protection</w:t>
      </w:r>
      <w:proofErr w:type="spellEnd"/>
      <w:r w:rsidRPr="008A2936">
        <w:rPr>
          <w:rFonts w:cs="Calibri"/>
          <w:lang w:val="sr-Latn-RS"/>
        </w:rPr>
        <w:t xml:space="preserve"> </w:t>
      </w:r>
      <w:proofErr w:type="spellStart"/>
      <w:r w:rsidRPr="008A2936">
        <w:rPr>
          <w:rFonts w:cs="Calibri"/>
          <w:lang w:val="sr-Latn-RS"/>
        </w:rPr>
        <w:t>services</w:t>
      </w:r>
      <w:proofErr w:type="spellEnd"/>
      <w:r w:rsidRPr="008A2936">
        <w:rPr>
          <w:rFonts w:cs="Calibri"/>
          <w:lang w:val="sr-Latn-RS"/>
        </w:rPr>
        <w:t xml:space="preserve"> and </w:t>
      </w:r>
      <w:proofErr w:type="spellStart"/>
      <w:r w:rsidRPr="008A2936">
        <w:rPr>
          <w:rFonts w:cs="Calibri"/>
          <w:lang w:val="sr-Latn-RS"/>
        </w:rPr>
        <w:t>cash</w:t>
      </w:r>
      <w:proofErr w:type="spellEnd"/>
      <w:r w:rsidRPr="008A2936">
        <w:rPr>
          <w:rFonts w:cs="Calibri"/>
          <w:lang w:val="sr-Latn-RS"/>
        </w:rPr>
        <w:t xml:space="preserve"> </w:t>
      </w:r>
      <w:proofErr w:type="spellStart"/>
      <w:r w:rsidRPr="008A2936">
        <w:rPr>
          <w:rFonts w:cs="Calibri"/>
          <w:lang w:val="sr-Latn-RS"/>
        </w:rPr>
        <w:t>benefits</w:t>
      </w:r>
      <w:proofErr w:type="spellEnd"/>
      <w:r w:rsidRPr="008A2936">
        <w:rPr>
          <w:rFonts w:cs="Calibri"/>
          <w:lang w:val="sr-Latn-RS"/>
        </w:rPr>
        <w:t xml:space="preserve">, </w:t>
      </w:r>
      <w:proofErr w:type="spellStart"/>
      <w:r w:rsidRPr="008A2936">
        <w:rPr>
          <w:rFonts w:cs="Calibri"/>
          <w:lang w:val="sr-Latn-RS"/>
        </w:rPr>
        <w:t>which</w:t>
      </w:r>
      <w:proofErr w:type="spellEnd"/>
      <w:r w:rsidRPr="008A2936">
        <w:rPr>
          <w:rFonts w:cs="Calibri"/>
          <w:lang w:val="sr-Latn-RS"/>
        </w:rPr>
        <w:t xml:space="preserve"> </w:t>
      </w:r>
      <w:proofErr w:type="spellStart"/>
      <w:r w:rsidRPr="008A2936">
        <w:rPr>
          <w:rFonts w:cs="Calibri"/>
          <w:lang w:val="sr-Latn-RS"/>
        </w:rPr>
        <w:t>was</w:t>
      </w:r>
      <w:proofErr w:type="spellEnd"/>
      <w:r w:rsidRPr="008A2936">
        <w:rPr>
          <w:rFonts w:cs="Calibri"/>
          <w:lang w:val="sr-Latn-RS"/>
        </w:rPr>
        <w:t xml:space="preserve"> </w:t>
      </w:r>
      <w:proofErr w:type="spellStart"/>
      <w:r w:rsidRPr="008A2936">
        <w:rPr>
          <w:rFonts w:cs="Calibri"/>
          <w:lang w:val="sr-Latn-RS"/>
        </w:rPr>
        <w:t>initially</w:t>
      </w:r>
      <w:proofErr w:type="spellEnd"/>
      <w:r w:rsidRPr="008A2936">
        <w:rPr>
          <w:rFonts w:cs="Calibri"/>
          <w:lang w:val="sr-Latn-RS"/>
        </w:rPr>
        <w:t xml:space="preserve"> </w:t>
      </w:r>
      <w:proofErr w:type="spellStart"/>
      <w:r w:rsidRPr="008A2936">
        <w:rPr>
          <w:rFonts w:cs="Calibri"/>
          <w:lang w:val="sr-Latn-RS"/>
        </w:rPr>
        <w:t>launched</w:t>
      </w:r>
      <w:proofErr w:type="spellEnd"/>
      <w:r w:rsidRPr="008A2936">
        <w:rPr>
          <w:rFonts w:cs="Calibri"/>
          <w:lang w:val="sr-Latn-RS"/>
        </w:rPr>
        <w:t xml:space="preserve"> </w:t>
      </w:r>
      <w:proofErr w:type="spellStart"/>
      <w:r w:rsidRPr="008A2936">
        <w:rPr>
          <w:rFonts w:cs="Calibri"/>
          <w:lang w:val="sr-Latn-RS"/>
        </w:rPr>
        <w:t>under</w:t>
      </w:r>
      <w:proofErr w:type="spellEnd"/>
      <w:r w:rsidRPr="008A2936">
        <w:rPr>
          <w:rFonts w:cs="Calibri"/>
          <w:lang w:val="sr-Latn-RS"/>
        </w:rPr>
        <w:t xml:space="preserve"> the </w:t>
      </w:r>
      <w:proofErr w:type="spellStart"/>
      <w:r w:rsidRPr="008A2936">
        <w:rPr>
          <w:rFonts w:cs="Calibri"/>
          <w:lang w:val="sr-Latn-RS"/>
        </w:rPr>
        <w:t>auspices</w:t>
      </w:r>
      <w:proofErr w:type="spellEnd"/>
      <w:r w:rsidRPr="008A2936">
        <w:rPr>
          <w:rFonts w:cs="Calibri"/>
          <w:lang w:val="sr-Latn-RS"/>
        </w:rPr>
        <w:t xml:space="preserve"> </w:t>
      </w:r>
      <w:proofErr w:type="spellStart"/>
      <w:r w:rsidRPr="008A2936">
        <w:rPr>
          <w:rFonts w:cs="Calibri"/>
          <w:lang w:val="sr-Latn-RS"/>
        </w:rPr>
        <w:t>of</w:t>
      </w:r>
      <w:proofErr w:type="spellEnd"/>
      <w:r w:rsidRPr="008A2936">
        <w:rPr>
          <w:rFonts w:cs="Calibri"/>
          <w:lang w:val="sr-Latn-RS"/>
        </w:rPr>
        <w:t xml:space="preserve"> the </w:t>
      </w:r>
      <w:proofErr w:type="spellStart"/>
      <w:r w:rsidRPr="008A2936">
        <w:rPr>
          <w:rFonts w:cs="Calibri"/>
          <w:lang w:val="sr-Latn-RS"/>
        </w:rPr>
        <w:t>Government</w:t>
      </w:r>
      <w:proofErr w:type="spellEnd"/>
      <w:r w:rsidRPr="008A2936">
        <w:rPr>
          <w:rFonts w:cs="Calibri"/>
          <w:lang w:val="sr-Latn-RS"/>
        </w:rPr>
        <w:t xml:space="preserve"> </w:t>
      </w:r>
      <w:proofErr w:type="spellStart"/>
      <w:r w:rsidRPr="008A2936">
        <w:rPr>
          <w:rFonts w:cs="Calibri"/>
          <w:lang w:val="sr-Latn-RS"/>
        </w:rPr>
        <w:t>of</w:t>
      </w:r>
      <w:proofErr w:type="spellEnd"/>
      <w:r w:rsidRPr="008A2936">
        <w:rPr>
          <w:rFonts w:cs="Calibri"/>
          <w:lang w:val="sr-Latn-RS"/>
        </w:rPr>
        <w:t xml:space="preserve"> the </w:t>
      </w:r>
      <w:proofErr w:type="spellStart"/>
      <w:r w:rsidRPr="008A2936">
        <w:rPr>
          <w:rFonts w:cs="Calibri"/>
          <w:lang w:val="sr-Latn-RS"/>
        </w:rPr>
        <w:t>Republic</w:t>
      </w:r>
      <w:proofErr w:type="spellEnd"/>
      <w:r w:rsidRPr="008A2936">
        <w:rPr>
          <w:rFonts w:cs="Calibri"/>
          <w:lang w:val="sr-Latn-RS"/>
        </w:rPr>
        <w:t xml:space="preserve"> </w:t>
      </w:r>
      <w:proofErr w:type="spellStart"/>
      <w:r w:rsidRPr="008A2936">
        <w:rPr>
          <w:rFonts w:cs="Calibri"/>
          <w:lang w:val="sr-Latn-RS"/>
        </w:rPr>
        <w:t>of</w:t>
      </w:r>
      <w:proofErr w:type="spellEnd"/>
      <w:r w:rsidRPr="008A2936">
        <w:rPr>
          <w:rFonts w:cs="Calibri"/>
          <w:lang w:val="sr-Latn-RS"/>
        </w:rPr>
        <w:t xml:space="preserve"> </w:t>
      </w:r>
      <w:proofErr w:type="spellStart"/>
      <w:r w:rsidRPr="008A2936">
        <w:rPr>
          <w:rFonts w:cs="Calibri"/>
          <w:lang w:val="sr-Latn-RS"/>
        </w:rPr>
        <w:t>Serbia’s</w:t>
      </w:r>
      <w:proofErr w:type="spellEnd"/>
      <w:r w:rsidRPr="008A2936">
        <w:rPr>
          <w:rFonts w:cs="Calibri"/>
          <w:lang w:val="sr-Latn-RS"/>
        </w:rPr>
        <w:t xml:space="preserve"> </w:t>
      </w:r>
      <w:proofErr w:type="spellStart"/>
      <w:r w:rsidRPr="008A2936">
        <w:rPr>
          <w:rFonts w:cs="Calibri"/>
          <w:lang w:val="sr-Latn-RS"/>
        </w:rPr>
        <w:t>Social</w:t>
      </w:r>
      <w:proofErr w:type="spellEnd"/>
      <w:r w:rsidRPr="008A2936">
        <w:rPr>
          <w:rFonts w:cs="Calibri"/>
          <w:lang w:val="sr-Latn-RS"/>
        </w:rPr>
        <w:t xml:space="preserve"> </w:t>
      </w:r>
      <w:proofErr w:type="spellStart"/>
      <w:r w:rsidRPr="008A2936">
        <w:rPr>
          <w:rFonts w:cs="Calibri"/>
          <w:lang w:val="sr-Latn-RS"/>
        </w:rPr>
        <w:t>Inclusion</w:t>
      </w:r>
      <w:proofErr w:type="spellEnd"/>
      <w:r w:rsidRPr="008A2936">
        <w:rPr>
          <w:rFonts w:cs="Calibri"/>
          <w:lang w:val="sr-Latn-RS"/>
        </w:rPr>
        <w:t xml:space="preserve"> Team and </w:t>
      </w:r>
      <w:proofErr w:type="spellStart"/>
      <w:r w:rsidRPr="008A2936">
        <w:rPr>
          <w:rFonts w:cs="Calibri"/>
          <w:lang w:val="sr-Latn-RS"/>
        </w:rPr>
        <w:t>subsequently</w:t>
      </w:r>
      <w:proofErr w:type="spellEnd"/>
      <w:r w:rsidRPr="008A2936">
        <w:rPr>
          <w:rFonts w:cs="Calibri"/>
          <w:lang w:val="sr-Latn-RS"/>
        </w:rPr>
        <w:t xml:space="preserve"> </w:t>
      </w:r>
      <w:proofErr w:type="spellStart"/>
      <w:r w:rsidRPr="008A2936">
        <w:rPr>
          <w:rFonts w:cs="Calibri"/>
          <w:lang w:val="sr-Latn-RS"/>
        </w:rPr>
        <w:t>by</w:t>
      </w:r>
      <w:proofErr w:type="spellEnd"/>
      <w:r w:rsidRPr="008A2936">
        <w:rPr>
          <w:rFonts w:cs="Calibri"/>
          <w:lang w:val="sr-Latn-RS"/>
        </w:rPr>
        <w:t xml:space="preserve"> the Centre for </w:t>
      </w:r>
      <w:proofErr w:type="spellStart"/>
      <w:r w:rsidRPr="008A2936">
        <w:rPr>
          <w:rFonts w:cs="Calibri"/>
          <w:lang w:val="sr-Latn-RS"/>
        </w:rPr>
        <w:t>Social</w:t>
      </w:r>
      <w:proofErr w:type="spellEnd"/>
      <w:r w:rsidRPr="008A2936">
        <w:rPr>
          <w:rFonts w:cs="Calibri"/>
          <w:lang w:val="sr-Latn-RS"/>
        </w:rPr>
        <w:t xml:space="preserve"> </w:t>
      </w:r>
      <w:proofErr w:type="spellStart"/>
      <w:r w:rsidRPr="008A2936">
        <w:rPr>
          <w:rFonts w:cs="Calibri"/>
          <w:lang w:val="sr-Latn-RS"/>
        </w:rPr>
        <w:t>Policy</w:t>
      </w:r>
      <w:proofErr w:type="spellEnd"/>
      <w:r w:rsidRPr="008A2936">
        <w:rPr>
          <w:rFonts w:cs="Calibri"/>
          <w:lang w:val="sr-Latn-RS"/>
        </w:rPr>
        <w:t>.</w:t>
      </w:r>
      <w:r>
        <w:rPr>
          <w:rFonts w:cs="Calibri"/>
          <w:lang w:val="sr-Latn-RS"/>
        </w:rPr>
        <w:t xml:space="preserve"> </w:t>
      </w:r>
      <w:proofErr w:type="spellStart"/>
      <w:r w:rsidRPr="008A2936">
        <w:rPr>
          <w:rFonts w:cs="Calibri"/>
          <w:lang w:val="sr-Latn-RS"/>
        </w:rPr>
        <w:t>Nevertheless</w:t>
      </w:r>
      <w:proofErr w:type="spellEnd"/>
      <w:r w:rsidRPr="008A2936">
        <w:rPr>
          <w:rFonts w:cs="Calibri"/>
          <w:lang w:val="sr-Latn-RS"/>
        </w:rPr>
        <w:t xml:space="preserve">, </w:t>
      </w:r>
      <w:proofErr w:type="spellStart"/>
      <w:r w:rsidRPr="008A2936">
        <w:rPr>
          <w:rFonts w:cs="Calibri"/>
          <w:lang w:val="sr-Latn-RS"/>
        </w:rPr>
        <w:t>it</w:t>
      </w:r>
      <w:proofErr w:type="spellEnd"/>
      <w:r w:rsidRPr="008A2936">
        <w:rPr>
          <w:rFonts w:cs="Calibri"/>
          <w:lang w:val="sr-Latn-RS"/>
        </w:rPr>
        <w:t xml:space="preserve"> is </w:t>
      </w:r>
      <w:proofErr w:type="spellStart"/>
      <w:r w:rsidRPr="008A2936">
        <w:rPr>
          <w:rFonts w:cs="Calibri"/>
          <w:lang w:val="sr-Latn-RS"/>
        </w:rPr>
        <w:t>not</w:t>
      </w:r>
      <w:proofErr w:type="spellEnd"/>
      <w:r w:rsidRPr="008A2936">
        <w:rPr>
          <w:rFonts w:cs="Calibri"/>
          <w:lang w:val="sr-Latn-RS"/>
        </w:rPr>
        <w:t xml:space="preserve"> </w:t>
      </w:r>
      <w:proofErr w:type="spellStart"/>
      <w:r w:rsidRPr="008A2936">
        <w:rPr>
          <w:rFonts w:cs="Calibri"/>
          <w:lang w:val="sr-Latn-RS"/>
        </w:rPr>
        <w:t>entirely</w:t>
      </w:r>
      <w:proofErr w:type="spellEnd"/>
      <w:r w:rsidRPr="008A2936">
        <w:rPr>
          <w:rFonts w:cs="Calibri"/>
          <w:lang w:val="sr-Latn-RS"/>
        </w:rPr>
        <w:t xml:space="preserve"> </w:t>
      </w:r>
      <w:proofErr w:type="spellStart"/>
      <w:r w:rsidRPr="008A2936">
        <w:rPr>
          <w:rFonts w:cs="Calibri"/>
          <w:lang w:val="sr-Latn-RS"/>
        </w:rPr>
        <w:t>clear</w:t>
      </w:r>
      <w:proofErr w:type="spellEnd"/>
      <w:r w:rsidRPr="008A2936">
        <w:rPr>
          <w:rFonts w:cs="Calibri"/>
          <w:lang w:val="sr-Latn-RS"/>
        </w:rPr>
        <w:t xml:space="preserve"> </w:t>
      </w:r>
      <w:proofErr w:type="spellStart"/>
      <w:r w:rsidRPr="008A2936">
        <w:rPr>
          <w:rFonts w:cs="Calibri"/>
          <w:lang w:val="sr-Latn-RS"/>
        </w:rPr>
        <w:t>whether</w:t>
      </w:r>
      <w:proofErr w:type="spellEnd"/>
      <w:r w:rsidRPr="008A2936">
        <w:rPr>
          <w:rFonts w:cs="Calibri"/>
          <w:lang w:val="sr-Latn-RS"/>
        </w:rPr>
        <w:t xml:space="preserve"> </w:t>
      </w:r>
      <w:proofErr w:type="spellStart"/>
      <w:r w:rsidRPr="008A2936">
        <w:rPr>
          <w:rFonts w:cs="Calibri"/>
          <w:lang w:val="sr-Latn-RS"/>
        </w:rPr>
        <w:t>all</w:t>
      </w:r>
      <w:proofErr w:type="spellEnd"/>
      <w:r w:rsidRPr="008A2936">
        <w:rPr>
          <w:rFonts w:cs="Calibri"/>
          <w:lang w:val="sr-Latn-RS"/>
        </w:rPr>
        <w:t xml:space="preserve"> </w:t>
      </w:r>
      <w:proofErr w:type="spellStart"/>
      <w:r w:rsidRPr="008A2936">
        <w:rPr>
          <w:rFonts w:cs="Calibri"/>
          <w:lang w:val="sr-Latn-RS"/>
        </w:rPr>
        <w:t>available</w:t>
      </w:r>
      <w:proofErr w:type="spellEnd"/>
      <w:r w:rsidRPr="008A2936">
        <w:rPr>
          <w:rFonts w:cs="Calibri"/>
          <w:lang w:val="sr-Latn-RS"/>
        </w:rPr>
        <w:t xml:space="preserve"> data </w:t>
      </w:r>
      <w:proofErr w:type="spellStart"/>
      <w:r w:rsidRPr="008A2936">
        <w:rPr>
          <w:rFonts w:cs="Calibri"/>
          <w:lang w:val="sr-Latn-RS"/>
        </w:rPr>
        <w:t>have</w:t>
      </w:r>
      <w:proofErr w:type="spellEnd"/>
      <w:r w:rsidRPr="008A2936">
        <w:rPr>
          <w:rFonts w:cs="Calibri"/>
          <w:lang w:val="sr-Latn-RS"/>
        </w:rPr>
        <w:t xml:space="preserve"> </w:t>
      </w:r>
      <w:proofErr w:type="spellStart"/>
      <w:r w:rsidRPr="008A2936">
        <w:rPr>
          <w:rFonts w:cs="Calibri"/>
          <w:lang w:val="sr-Latn-RS"/>
        </w:rPr>
        <w:t>been</w:t>
      </w:r>
      <w:proofErr w:type="spellEnd"/>
      <w:r w:rsidRPr="008A2936">
        <w:rPr>
          <w:rFonts w:cs="Calibri"/>
          <w:lang w:val="sr-Latn-RS"/>
        </w:rPr>
        <w:t xml:space="preserve"> </w:t>
      </w:r>
      <w:proofErr w:type="spellStart"/>
      <w:r w:rsidRPr="008A2936">
        <w:rPr>
          <w:rFonts w:cs="Calibri"/>
          <w:lang w:val="sr-Latn-RS"/>
        </w:rPr>
        <w:t>migrated</w:t>
      </w:r>
      <w:proofErr w:type="spellEnd"/>
      <w:r w:rsidRPr="008A2936">
        <w:rPr>
          <w:rFonts w:cs="Calibri"/>
          <w:lang w:val="sr-Latn-RS"/>
        </w:rPr>
        <w:t xml:space="preserve"> </w:t>
      </w:r>
      <w:proofErr w:type="spellStart"/>
      <w:r w:rsidRPr="008A2936">
        <w:rPr>
          <w:rFonts w:cs="Calibri"/>
          <w:lang w:val="sr-Latn-RS"/>
        </w:rPr>
        <w:t>into</w:t>
      </w:r>
      <w:proofErr w:type="spellEnd"/>
      <w:r w:rsidRPr="008A2936">
        <w:rPr>
          <w:rFonts w:cs="Calibri"/>
          <w:lang w:val="sr-Latn-RS"/>
        </w:rPr>
        <w:t xml:space="preserve"> SOZIS, and </w:t>
      </w:r>
      <w:proofErr w:type="spellStart"/>
      <w:r w:rsidRPr="008A2936">
        <w:rPr>
          <w:rFonts w:cs="Calibri"/>
          <w:lang w:val="sr-Latn-RS"/>
        </w:rPr>
        <w:t>there</w:t>
      </w:r>
      <w:proofErr w:type="spellEnd"/>
      <w:r w:rsidRPr="008A2936">
        <w:rPr>
          <w:rFonts w:cs="Calibri"/>
          <w:lang w:val="sr-Latn-RS"/>
        </w:rPr>
        <w:t xml:space="preserve"> are </w:t>
      </w:r>
      <w:proofErr w:type="spellStart"/>
      <w:r w:rsidRPr="008A2936">
        <w:rPr>
          <w:rFonts w:cs="Calibri"/>
          <w:lang w:val="sr-Latn-RS"/>
        </w:rPr>
        <w:t>delays</w:t>
      </w:r>
      <w:proofErr w:type="spellEnd"/>
      <w:r w:rsidRPr="008A2936">
        <w:rPr>
          <w:rFonts w:cs="Calibri"/>
          <w:lang w:val="sr-Latn-RS"/>
        </w:rPr>
        <w:t xml:space="preserve"> in the </w:t>
      </w:r>
      <w:proofErr w:type="spellStart"/>
      <w:r w:rsidRPr="008A2936">
        <w:rPr>
          <w:rFonts w:cs="Calibri"/>
          <w:lang w:val="sr-Latn-RS"/>
        </w:rPr>
        <w:t>publication</w:t>
      </w:r>
      <w:proofErr w:type="spellEnd"/>
      <w:r w:rsidRPr="008A2936">
        <w:rPr>
          <w:rFonts w:cs="Calibri"/>
          <w:lang w:val="sr-Latn-RS"/>
        </w:rPr>
        <w:t xml:space="preserve"> </w:t>
      </w:r>
      <w:proofErr w:type="spellStart"/>
      <w:r w:rsidRPr="008A2936">
        <w:rPr>
          <w:rFonts w:cs="Calibri"/>
          <w:lang w:val="sr-Latn-RS"/>
        </w:rPr>
        <w:t>of</w:t>
      </w:r>
      <w:proofErr w:type="spellEnd"/>
      <w:r w:rsidRPr="008A2936">
        <w:rPr>
          <w:rFonts w:cs="Calibri"/>
          <w:lang w:val="sr-Latn-RS"/>
        </w:rPr>
        <w:t xml:space="preserve"> </w:t>
      </w:r>
      <w:proofErr w:type="spellStart"/>
      <w:r w:rsidRPr="008A2936">
        <w:rPr>
          <w:rFonts w:cs="Calibri"/>
          <w:lang w:val="sr-Latn-RS"/>
        </w:rPr>
        <w:t>certain</w:t>
      </w:r>
      <w:proofErr w:type="spellEnd"/>
      <w:r w:rsidRPr="008A2936">
        <w:rPr>
          <w:rFonts w:cs="Calibri"/>
          <w:lang w:val="sr-Latn-RS"/>
        </w:rPr>
        <w:t xml:space="preserve"> </w:t>
      </w:r>
      <w:proofErr w:type="spellStart"/>
      <w:r w:rsidRPr="008A2936">
        <w:rPr>
          <w:rFonts w:cs="Calibri"/>
          <w:lang w:val="sr-Latn-RS"/>
        </w:rPr>
        <w:t>system</w:t>
      </w:r>
      <w:proofErr w:type="spellEnd"/>
      <w:r w:rsidRPr="008A2936">
        <w:rPr>
          <w:rFonts w:cs="Calibri"/>
          <w:lang w:val="sr-Latn-RS"/>
        </w:rPr>
        <w:t xml:space="preserve"> </w:t>
      </w:r>
      <w:proofErr w:type="spellStart"/>
      <w:r w:rsidRPr="008A2936">
        <w:rPr>
          <w:rFonts w:cs="Calibri"/>
          <w:lang w:val="sr-Latn-RS"/>
        </w:rPr>
        <w:t>reports</w:t>
      </w:r>
      <w:proofErr w:type="spellEnd"/>
      <w:r w:rsidRPr="008A2936">
        <w:rPr>
          <w:rFonts w:cs="Calibri"/>
          <w:lang w:val="sr-Latn-RS"/>
        </w:rPr>
        <w:t xml:space="preserve">; for </w:t>
      </w:r>
      <w:proofErr w:type="spellStart"/>
      <w:r w:rsidRPr="008A2936">
        <w:rPr>
          <w:rFonts w:cs="Calibri"/>
          <w:lang w:val="sr-Latn-RS"/>
        </w:rPr>
        <w:t>example</w:t>
      </w:r>
      <w:proofErr w:type="spellEnd"/>
      <w:r w:rsidRPr="008A2936">
        <w:rPr>
          <w:rFonts w:cs="Calibri"/>
          <w:lang w:val="sr-Latn-RS"/>
        </w:rPr>
        <w:t xml:space="preserve">, data for 2024 are </w:t>
      </w:r>
      <w:proofErr w:type="spellStart"/>
      <w:r w:rsidRPr="008A2936">
        <w:rPr>
          <w:rFonts w:cs="Calibri"/>
          <w:lang w:val="sr-Latn-RS"/>
        </w:rPr>
        <w:t>not</w:t>
      </w:r>
      <w:proofErr w:type="spellEnd"/>
      <w:r w:rsidRPr="008A2936">
        <w:rPr>
          <w:rFonts w:cs="Calibri"/>
          <w:lang w:val="sr-Latn-RS"/>
        </w:rPr>
        <w:t xml:space="preserve"> </w:t>
      </w:r>
      <w:proofErr w:type="spellStart"/>
      <w:r w:rsidRPr="008A2936">
        <w:rPr>
          <w:rFonts w:cs="Calibri"/>
          <w:lang w:val="sr-Latn-RS"/>
        </w:rPr>
        <w:t>available</w:t>
      </w:r>
      <w:proofErr w:type="spellEnd"/>
      <w:r w:rsidRPr="008A2936">
        <w:rPr>
          <w:rFonts w:cs="Calibri"/>
          <w:lang w:val="sr-Latn-RS"/>
        </w:rPr>
        <w:t xml:space="preserve">, and the </w:t>
      </w:r>
      <w:proofErr w:type="spellStart"/>
      <w:r w:rsidRPr="008A2936">
        <w:rPr>
          <w:rFonts w:cs="Calibri"/>
          <w:lang w:val="sr-Latn-RS"/>
        </w:rPr>
        <w:t>system</w:t>
      </w:r>
      <w:proofErr w:type="spellEnd"/>
      <w:r w:rsidRPr="008A2936">
        <w:rPr>
          <w:rFonts w:cs="Calibri"/>
          <w:lang w:val="sr-Latn-RS"/>
        </w:rPr>
        <w:t xml:space="preserve"> is </w:t>
      </w:r>
      <w:proofErr w:type="spellStart"/>
      <w:r w:rsidRPr="008A2936">
        <w:rPr>
          <w:rFonts w:cs="Calibri"/>
          <w:lang w:val="sr-Latn-RS"/>
        </w:rPr>
        <w:t>still</w:t>
      </w:r>
      <w:proofErr w:type="spellEnd"/>
      <w:r w:rsidRPr="008A2936">
        <w:rPr>
          <w:rFonts w:cs="Calibri"/>
          <w:lang w:val="sr-Latn-RS"/>
        </w:rPr>
        <w:t xml:space="preserve"> </w:t>
      </w:r>
      <w:proofErr w:type="spellStart"/>
      <w:r w:rsidRPr="008A2936">
        <w:rPr>
          <w:rFonts w:cs="Calibri"/>
          <w:lang w:val="sr-Latn-RS"/>
        </w:rPr>
        <w:t>not</w:t>
      </w:r>
      <w:proofErr w:type="spellEnd"/>
      <w:r w:rsidRPr="008A2936">
        <w:rPr>
          <w:rFonts w:cs="Calibri"/>
          <w:lang w:val="sr-Latn-RS"/>
        </w:rPr>
        <w:t xml:space="preserve"> </w:t>
      </w:r>
      <w:proofErr w:type="spellStart"/>
      <w:r w:rsidRPr="008A2936">
        <w:rPr>
          <w:rFonts w:cs="Calibri"/>
          <w:lang w:val="sr-Latn-RS"/>
        </w:rPr>
        <w:t>fully</w:t>
      </w:r>
      <w:proofErr w:type="spellEnd"/>
      <w:r w:rsidRPr="008A2936">
        <w:rPr>
          <w:rFonts w:cs="Calibri"/>
          <w:lang w:val="sr-Latn-RS"/>
        </w:rPr>
        <w:t xml:space="preserve"> </w:t>
      </w:r>
      <w:proofErr w:type="spellStart"/>
      <w:r w:rsidRPr="008A2936">
        <w:rPr>
          <w:rFonts w:cs="Calibri"/>
          <w:lang w:val="sr-Latn-RS"/>
        </w:rPr>
        <w:t>operational</w:t>
      </w:r>
      <w:proofErr w:type="spellEnd"/>
      <w:r w:rsidR="00445B8D" w:rsidRPr="00775585">
        <w:rPr>
          <w:rFonts w:cs="Calibri"/>
          <w:vertAlign w:val="superscript"/>
          <w:lang w:val="sr-Cyrl-RS"/>
        </w:rPr>
        <w:footnoteReference w:id="64"/>
      </w:r>
      <w:r w:rsidR="00445B8D" w:rsidRPr="00775585">
        <w:rPr>
          <w:rFonts w:cs="Calibri"/>
          <w:lang w:val="sr-Cyrl-RS"/>
        </w:rPr>
        <w:t>.</w:t>
      </w:r>
    </w:p>
    <w:p w14:paraId="6F727312" w14:textId="77777777" w:rsidR="00445B8D" w:rsidRPr="00775585" w:rsidRDefault="00445B8D" w:rsidP="00445B8D">
      <w:pPr>
        <w:widowControl w:val="0"/>
        <w:spacing w:after="0"/>
        <w:rPr>
          <w:rFonts w:cs="Calibri"/>
          <w:lang w:val="sr-Cyrl-RS"/>
        </w:rPr>
      </w:pPr>
    </w:p>
    <w:p w14:paraId="2A8A3931" w14:textId="13F0F46A" w:rsidR="00C512A5" w:rsidRPr="00775585" w:rsidRDefault="00C512A5" w:rsidP="00C228CA">
      <w:pPr>
        <w:jc w:val="center"/>
        <w:rPr>
          <w:rFonts w:eastAsia="Times New Roman" w:cs="Times New Roman"/>
          <w:lang w:val="sr-Cyrl-RS" w:eastAsia="en-GB"/>
        </w:rPr>
      </w:pPr>
    </w:p>
    <w:p w14:paraId="1DDD2FCC" w14:textId="77777777" w:rsidR="00C512A5" w:rsidRPr="00775585" w:rsidRDefault="00C512A5" w:rsidP="00C228CA">
      <w:pPr>
        <w:jc w:val="center"/>
        <w:rPr>
          <w:rFonts w:eastAsia="Times New Roman" w:cs="Times New Roman"/>
          <w:lang w:val="sr-Cyrl-RS" w:eastAsia="en-GB"/>
        </w:rPr>
      </w:pPr>
    </w:p>
    <w:p w14:paraId="503CD2D1" w14:textId="4189A7F7" w:rsidR="009A2EAC" w:rsidRPr="00775585" w:rsidRDefault="009A2EAC" w:rsidP="00C228CA">
      <w:pPr>
        <w:jc w:val="center"/>
        <w:rPr>
          <w:rFonts w:eastAsia="Times New Roman" w:cs="Times New Roman"/>
          <w:lang w:val="sr-Cyrl-RS" w:eastAsia="en-GB"/>
        </w:rPr>
      </w:pPr>
    </w:p>
    <w:p w14:paraId="686609A7" w14:textId="77777777" w:rsidR="00AF6EB4" w:rsidRPr="00775585" w:rsidRDefault="00AF6EB4" w:rsidP="00C228CA">
      <w:pPr>
        <w:jc w:val="center"/>
        <w:rPr>
          <w:rFonts w:eastAsia="Times New Roman" w:cs="Times New Roman"/>
          <w:lang w:val="sr-Cyrl-RS" w:eastAsia="en-GB"/>
        </w:rPr>
      </w:pPr>
    </w:p>
    <w:p w14:paraId="2037409A" w14:textId="77777777" w:rsidR="00AF6EB4" w:rsidRPr="00775585" w:rsidRDefault="00AF6EB4" w:rsidP="00C228CA">
      <w:pPr>
        <w:jc w:val="center"/>
        <w:rPr>
          <w:rFonts w:eastAsia="Times New Roman" w:cs="Times New Roman"/>
          <w:lang w:val="sr-Cyrl-RS" w:eastAsia="en-GB"/>
        </w:rPr>
      </w:pPr>
    </w:p>
    <w:p w14:paraId="497D9374" w14:textId="77777777" w:rsidR="00AF6EB4" w:rsidRPr="00775585" w:rsidRDefault="00AF6EB4" w:rsidP="00C228CA">
      <w:pPr>
        <w:jc w:val="center"/>
        <w:rPr>
          <w:rFonts w:eastAsia="Times New Roman" w:cs="Times New Roman"/>
          <w:lang w:val="sr-Cyrl-RS" w:eastAsia="en-GB"/>
        </w:rPr>
      </w:pPr>
    </w:p>
    <w:p w14:paraId="21B89386" w14:textId="77777777" w:rsidR="00447CD8" w:rsidRPr="00775585" w:rsidRDefault="00447CD8" w:rsidP="00C228CA">
      <w:pPr>
        <w:jc w:val="center"/>
        <w:rPr>
          <w:rFonts w:eastAsia="Times New Roman" w:cs="Times New Roman"/>
          <w:lang w:val="sr-Cyrl-RS" w:eastAsia="en-GB"/>
        </w:rPr>
      </w:pPr>
    </w:p>
    <w:p w14:paraId="41068D38" w14:textId="77777777" w:rsidR="00447CD8" w:rsidRPr="00775585" w:rsidRDefault="00447CD8" w:rsidP="00C228CA">
      <w:pPr>
        <w:jc w:val="center"/>
        <w:rPr>
          <w:rFonts w:eastAsia="Times New Roman" w:cs="Times New Roman"/>
          <w:lang w:val="sr-Cyrl-RS" w:eastAsia="en-GB"/>
        </w:rPr>
      </w:pPr>
    </w:p>
    <w:p w14:paraId="46B7BD69" w14:textId="77777777" w:rsidR="00447CD8" w:rsidRPr="00775585" w:rsidRDefault="00447CD8" w:rsidP="00C228CA">
      <w:pPr>
        <w:jc w:val="center"/>
        <w:rPr>
          <w:rFonts w:eastAsia="Times New Roman" w:cs="Times New Roman"/>
          <w:lang w:val="sr-Cyrl-RS" w:eastAsia="en-GB"/>
        </w:rPr>
      </w:pPr>
    </w:p>
    <w:p w14:paraId="50A27370" w14:textId="77777777" w:rsidR="00447CD8" w:rsidRPr="00775585" w:rsidRDefault="00447CD8" w:rsidP="00C228CA">
      <w:pPr>
        <w:jc w:val="center"/>
        <w:rPr>
          <w:rFonts w:eastAsia="Times New Roman" w:cs="Times New Roman"/>
          <w:lang w:val="sr-Cyrl-RS" w:eastAsia="en-GB"/>
        </w:rPr>
      </w:pPr>
    </w:p>
    <w:p w14:paraId="500C1616" w14:textId="77777777" w:rsidR="00447CD8" w:rsidRPr="00775585" w:rsidRDefault="00447CD8" w:rsidP="00C228CA">
      <w:pPr>
        <w:jc w:val="center"/>
        <w:rPr>
          <w:rFonts w:eastAsia="Times New Roman" w:cs="Times New Roman"/>
          <w:lang w:val="sr-Cyrl-RS" w:eastAsia="en-GB"/>
        </w:rPr>
      </w:pPr>
    </w:p>
    <w:p w14:paraId="07C4057B" w14:textId="77777777" w:rsidR="00447CD8" w:rsidRPr="00775585" w:rsidRDefault="00447CD8" w:rsidP="00C228CA">
      <w:pPr>
        <w:jc w:val="center"/>
        <w:rPr>
          <w:rFonts w:eastAsia="Times New Roman" w:cs="Times New Roman"/>
          <w:lang w:val="sr-Cyrl-RS" w:eastAsia="en-GB"/>
        </w:rPr>
      </w:pPr>
    </w:p>
    <w:p w14:paraId="23D5B3A3" w14:textId="77777777" w:rsidR="00447CD8" w:rsidRPr="00775585" w:rsidRDefault="00447CD8" w:rsidP="00C228CA">
      <w:pPr>
        <w:jc w:val="center"/>
        <w:rPr>
          <w:rFonts w:eastAsia="Times New Roman" w:cs="Times New Roman"/>
          <w:lang w:val="sr-Cyrl-RS" w:eastAsia="en-GB"/>
        </w:rPr>
      </w:pPr>
    </w:p>
    <w:p w14:paraId="3E644C83" w14:textId="77777777" w:rsidR="00447CD8" w:rsidRPr="00775585" w:rsidRDefault="00447CD8" w:rsidP="00C228CA">
      <w:pPr>
        <w:jc w:val="center"/>
        <w:rPr>
          <w:rFonts w:eastAsia="Times New Roman" w:cs="Times New Roman"/>
          <w:lang w:val="sr-Cyrl-RS" w:eastAsia="en-GB"/>
        </w:rPr>
      </w:pPr>
    </w:p>
    <w:p w14:paraId="44B64169" w14:textId="77777777" w:rsidR="00447CD8" w:rsidRPr="00775585" w:rsidRDefault="00447CD8" w:rsidP="00C228CA">
      <w:pPr>
        <w:jc w:val="center"/>
        <w:rPr>
          <w:rFonts w:eastAsia="Times New Roman" w:cs="Times New Roman"/>
          <w:lang w:val="sr-Cyrl-RS" w:eastAsia="en-GB"/>
        </w:rPr>
      </w:pPr>
    </w:p>
    <w:p w14:paraId="1A76A470" w14:textId="77777777" w:rsidR="00447CD8" w:rsidRPr="00775585" w:rsidRDefault="00447CD8" w:rsidP="00C228CA">
      <w:pPr>
        <w:jc w:val="center"/>
        <w:rPr>
          <w:rFonts w:eastAsia="Times New Roman" w:cs="Times New Roman"/>
          <w:lang w:val="sr-Cyrl-RS" w:eastAsia="en-GB"/>
        </w:rPr>
      </w:pPr>
    </w:p>
    <w:p w14:paraId="3D40466B" w14:textId="77777777" w:rsidR="00447CD8" w:rsidRPr="00775585" w:rsidRDefault="00447CD8" w:rsidP="00C228CA">
      <w:pPr>
        <w:jc w:val="center"/>
        <w:rPr>
          <w:rFonts w:eastAsia="Times New Roman" w:cs="Times New Roman"/>
          <w:lang w:val="sr-Cyrl-RS" w:eastAsia="en-GB"/>
        </w:rPr>
      </w:pPr>
    </w:p>
    <w:p w14:paraId="1A721AC2" w14:textId="1F9FFCA7" w:rsidR="00502F8A" w:rsidRPr="00775585" w:rsidRDefault="00CB40EB" w:rsidP="00F96F58">
      <w:pPr>
        <w:pStyle w:val="Heading2"/>
        <w:spacing w:after="0"/>
        <w:rPr>
          <w:lang w:val="sr-Cyrl-RS"/>
        </w:rPr>
      </w:pPr>
      <w:bookmarkStart w:id="19" w:name="_Toc216188071"/>
      <w:r w:rsidRPr="00775585">
        <w:rPr>
          <w:lang w:val="ru-RU"/>
        </w:rPr>
        <w:lastRenderedPageBreak/>
        <w:t>Article 9: Accessibility</w:t>
      </w:r>
      <w:r w:rsidR="00F96F58" w:rsidRPr="00775585">
        <w:rPr>
          <w:lang w:val="ru-RU"/>
        </w:rPr>
        <w:t xml:space="preserve"> </w:t>
      </w:r>
      <w:bookmarkEnd w:id="19"/>
    </w:p>
    <w:p w14:paraId="267931A9" w14:textId="77777777" w:rsidR="00502F8A" w:rsidRPr="00775585" w:rsidRDefault="00502F8A" w:rsidP="00502F8A">
      <w:pPr>
        <w:spacing w:after="0"/>
        <w:rPr>
          <w:b/>
          <w:lang w:val="sr-Latn-RS"/>
        </w:rPr>
      </w:pPr>
    </w:p>
    <w:p w14:paraId="602E115C" w14:textId="1FF8D1A2" w:rsidR="00381E04" w:rsidRDefault="00381E04" w:rsidP="00B030A0">
      <w:r w:rsidRPr="00381E04">
        <w:t>With the aim of enabling independent living and the full participation of persons with disabilities in all spheres of life, Article 9 of the Convention on the Rights of Persons with Disabilities obliges States Parties to take appropriate measures to ensure that persons with disabilities have access, on an equal basis with others, to</w:t>
      </w:r>
      <w:r>
        <w:t>:</w:t>
      </w:r>
    </w:p>
    <w:p w14:paraId="5D41E0A3" w14:textId="350F0578" w:rsidR="00502F8A" w:rsidRPr="00B030A0" w:rsidRDefault="00B030A0" w:rsidP="00B030A0">
      <w:pPr>
        <w:numPr>
          <w:ilvl w:val="0"/>
          <w:numId w:val="26"/>
        </w:numPr>
        <w:tabs>
          <w:tab w:val="clear" w:pos="720"/>
          <w:tab w:val="num" w:pos="284"/>
        </w:tabs>
        <w:spacing w:after="0"/>
        <w:ind w:left="0" w:firstLine="0"/>
        <w:contextualSpacing/>
        <w:rPr>
          <w:lang w:val="sr-Latn-RS"/>
        </w:rPr>
      </w:pPr>
      <w:proofErr w:type="spellStart"/>
      <w:r w:rsidRPr="00B030A0">
        <w:rPr>
          <w:lang w:val="sr-Latn-RS"/>
        </w:rPr>
        <w:t>Physical</w:t>
      </w:r>
      <w:proofErr w:type="spellEnd"/>
      <w:r w:rsidRPr="00B030A0">
        <w:rPr>
          <w:lang w:val="sr-Latn-RS"/>
        </w:rPr>
        <w:t xml:space="preserve"> </w:t>
      </w:r>
      <w:proofErr w:type="spellStart"/>
      <w:r w:rsidRPr="00B030A0">
        <w:rPr>
          <w:lang w:val="sr-Latn-RS"/>
        </w:rPr>
        <w:t>environment</w:t>
      </w:r>
      <w:proofErr w:type="spellEnd"/>
      <w:r w:rsidR="00502F8A" w:rsidRPr="00B030A0">
        <w:rPr>
          <w:lang w:val="sr-Latn-RS"/>
        </w:rPr>
        <w:t xml:space="preserve">, </w:t>
      </w:r>
    </w:p>
    <w:p w14:paraId="4353A255" w14:textId="56E17DD2" w:rsidR="00502F8A" w:rsidRPr="00B030A0" w:rsidRDefault="00B030A0" w:rsidP="00B030A0">
      <w:pPr>
        <w:numPr>
          <w:ilvl w:val="0"/>
          <w:numId w:val="26"/>
        </w:numPr>
        <w:tabs>
          <w:tab w:val="clear" w:pos="720"/>
          <w:tab w:val="num" w:pos="284"/>
        </w:tabs>
        <w:spacing w:after="0"/>
        <w:ind w:left="0" w:firstLine="0"/>
        <w:contextualSpacing/>
        <w:rPr>
          <w:lang w:val="sr-Latn-RS"/>
        </w:rPr>
      </w:pPr>
      <w:proofErr w:type="spellStart"/>
      <w:r w:rsidRPr="00B030A0">
        <w:rPr>
          <w:lang w:val="sr-Latn-RS"/>
        </w:rPr>
        <w:t>Transportation</w:t>
      </w:r>
      <w:proofErr w:type="spellEnd"/>
      <w:r>
        <w:rPr>
          <w:lang w:val="sr-Latn-RS"/>
        </w:rPr>
        <w:t>, and</w:t>
      </w:r>
    </w:p>
    <w:p w14:paraId="7A877DE7" w14:textId="23A4D894" w:rsidR="00502F8A" w:rsidRPr="00B030A0" w:rsidRDefault="00B030A0" w:rsidP="00B030A0">
      <w:pPr>
        <w:numPr>
          <w:ilvl w:val="0"/>
          <w:numId w:val="26"/>
        </w:numPr>
        <w:tabs>
          <w:tab w:val="clear" w:pos="720"/>
          <w:tab w:val="num" w:pos="284"/>
        </w:tabs>
        <w:ind w:left="0" w:firstLine="0"/>
        <w:rPr>
          <w:lang w:val="sr-Latn-RS"/>
        </w:rPr>
      </w:pPr>
      <w:proofErr w:type="spellStart"/>
      <w:r w:rsidRPr="00B030A0">
        <w:rPr>
          <w:lang w:val="sr-Latn-RS"/>
        </w:rPr>
        <w:t>Information</w:t>
      </w:r>
      <w:proofErr w:type="spellEnd"/>
      <w:r w:rsidRPr="00B030A0">
        <w:rPr>
          <w:lang w:val="sr-Latn-RS"/>
        </w:rPr>
        <w:t xml:space="preserve"> and </w:t>
      </w:r>
      <w:proofErr w:type="spellStart"/>
      <w:r w:rsidRPr="00B030A0">
        <w:rPr>
          <w:lang w:val="sr-Latn-RS"/>
        </w:rPr>
        <w:t>communication</w:t>
      </w:r>
      <w:r>
        <w:rPr>
          <w:lang w:val="sr-Latn-RS"/>
        </w:rPr>
        <w:t>s</w:t>
      </w:r>
      <w:proofErr w:type="spellEnd"/>
      <w:r w:rsidR="00502F8A" w:rsidRPr="00B030A0">
        <w:rPr>
          <w:lang w:val="sr-Latn-RS"/>
        </w:rPr>
        <w:t>.</w:t>
      </w:r>
      <w:r w:rsidR="00502F8A" w:rsidRPr="00B030A0">
        <w:rPr>
          <w:vertAlign w:val="superscript"/>
          <w:lang w:val="sr-Latn-RS"/>
        </w:rPr>
        <w:footnoteReference w:id="65"/>
      </w:r>
      <w:r w:rsidR="00502F8A" w:rsidRPr="00B030A0">
        <w:rPr>
          <w:lang w:val="sr-Latn-RS"/>
        </w:rPr>
        <w:t xml:space="preserve"> </w:t>
      </w:r>
    </w:p>
    <w:p w14:paraId="5707129F" w14:textId="1253094C" w:rsidR="00502F8A" w:rsidRDefault="00B030A0" w:rsidP="00B030A0">
      <w:r w:rsidRPr="00B030A0">
        <w:t>These measures include the identification and removal of obstacles and barriers to access and relate to buildings, roads, transportation, public facilities, as well as information, communications and other services, including electronic services and emergency services.</w:t>
      </w:r>
    </w:p>
    <w:p w14:paraId="456241A4" w14:textId="1DD7E12E" w:rsidR="00502F8A" w:rsidRPr="00775585" w:rsidRDefault="00E0241E" w:rsidP="00E0241E">
      <w:pPr>
        <w:rPr>
          <w:lang w:val="sr-Cyrl-RS"/>
        </w:rPr>
      </w:pPr>
      <w:r w:rsidRPr="00E0241E">
        <w:t>States Parties also have an obligation to take appropriate measures to:</w:t>
      </w:r>
    </w:p>
    <w:p w14:paraId="19277EA6" w14:textId="77777777" w:rsidR="00E0241E" w:rsidRDefault="00B030A0" w:rsidP="00E0241E">
      <w:pPr>
        <w:numPr>
          <w:ilvl w:val="0"/>
          <w:numId w:val="27"/>
        </w:numPr>
        <w:spacing w:after="0"/>
        <w:ind w:left="0" w:firstLine="0"/>
        <w:contextualSpacing/>
      </w:pPr>
      <w:r w:rsidRPr="00B030A0">
        <w:t>to establish, promote and monitor the implementation of minimum standards and guidelines for the accessibility of facilities and services,</w:t>
      </w:r>
    </w:p>
    <w:p w14:paraId="0062D631" w14:textId="77777777" w:rsidR="00E0241E" w:rsidRDefault="00B030A0" w:rsidP="00E0241E">
      <w:pPr>
        <w:numPr>
          <w:ilvl w:val="0"/>
          <w:numId w:val="27"/>
        </w:numPr>
        <w:spacing w:after="0"/>
        <w:ind w:left="0" w:firstLine="0"/>
        <w:contextualSpacing/>
      </w:pPr>
      <w:r w:rsidRPr="00B030A0">
        <w:t>to ensure that private service providers take into account all aspects of accessibility,</w:t>
      </w:r>
    </w:p>
    <w:p w14:paraId="6C6A5BDE" w14:textId="77777777" w:rsidR="00E0241E" w:rsidRDefault="00B030A0" w:rsidP="00E0241E">
      <w:pPr>
        <w:numPr>
          <w:ilvl w:val="0"/>
          <w:numId w:val="27"/>
        </w:numPr>
        <w:spacing w:after="0"/>
        <w:ind w:left="0" w:firstLine="0"/>
        <w:contextualSpacing/>
      </w:pPr>
      <w:r w:rsidRPr="00B030A0">
        <w:t>to ensure training of relevant stakeholders on accessibility issues,</w:t>
      </w:r>
    </w:p>
    <w:p w14:paraId="139B97CB" w14:textId="77777777" w:rsidR="00E0241E" w:rsidRDefault="00B030A0" w:rsidP="00E0241E">
      <w:pPr>
        <w:numPr>
          <w:ilvl w:val="0"/>
          <w:numId w:val="27"/>
        </w:numPr>
        <w:spacing w:after="0"/>
        <w:ind w:left="0" w:firstLine="0"/>
        <w:contextualSpacing/>
      </w:pPr>
      <w:r w:rsidRPr="00B030A0">
        <w:t>to provide direct assistance and intermediaries, including guides, readers and professional interpreters,</w:t>
      </w:r>
    </w:p>
    <w:p w14:paraId="1A8C5A9A" w14:textId="77777777" w:rsidR="00E0241E" w:rsidRDefault="00B030A0" w:rsidP="00E0241E">
      <w:pPr>
        <w:numPr>
          <w:ilvl w:val="0"/>
          <w:numId w:val="27"/>
        </w:numPr>
        <w:spacing w:after="0"/>
        <w:ind w:left="0" w:firstLine="0"/>
        <w:contextualSpacing/>
      </w:pPr>
      <w:r w:rsidRPr="00B030A0">
        <w:t>to encourage other appropriate forms of assistance and support,</w:t>
      </w:r>
    </w:p>
    <w:p w14:paraId="03397331" w14:textId="77777777" w:rsidR="00E0241E" w:rsidRDefault="00B030A0" w:rsidP="00E0241E">
      <w:pPr>
        <w:numPr>
          <w:ilvl w:val="0"/>
          <w:numId w:val="27"/>
        </w:numPr>
        <w:spacing w:after="0"/>
        <w:ind w:left="0" w:firstLine="0"/>
        <w:contextualSpacing/>
      </w:pPr>
      <w:r w:rsidRPr="00B030A0">
        <w:t>to promote access for persons with disabilities to new information and communication technologies, and</w:t>
      </w:r>
    </w:p>
    <w:p w14:paraId="2AE3F530" w14:textId="3FF3B37C" w:rsidR="00502F8A" w:rsidRPr="00E0241E" w:rsidRDefault="00B030A0" w:rsidP="00597D9B">
      <w:pPr>
        <w:numPr>
          <w:ilvl w:val="0"/>
          <w:numId w:val="27"/>
        </w:numPr>
        <w:ind w:left="0" w:firstLine="0"/>
      </w:pPr>
      <w:r w:rsidRPr="00B030A0">
        <w:t>to make accessible content available.</w:t>
      </w:r>
      <w:r w:rsidR="00502F8A" w:rsidRPr="00E0241E">
        <w:rPr>
          <w:vertAlign w:val="superscript"/>
          <w:lang w:val="sr-Latn-RS"/>
        </w:rPr>
        <w:footnoteReference w:id="66"/>
      </w:r>
    </w:p>
    <w:p w14:paraId="16547B71" w14:textId="1A2A8C68" w:rsidR="00502F8A" w:rsidRPr="00775585" w:rsidRDefault="00597D9B" w:rsidP="00597D9B">
      <w:pPr>
        <w:rPr>
          <w:bCs/>
        </w:rPr>
      </w:pPr>
      <w:r w:rsidRPr="00597D9B">
        <w:rPr>
          <w:bCs/>
        </w:rPr>
        <w:t>In accordance with the Convention, accessibility represents the result of applying technical standards in the planning, design, construction, reconstruction, extension and adaptation of buildings and public spaces. In addition to ensuring accessibility of spaces and buildings, it is also necessary to apply the concept of “universal design,” which entails interventions in infrastructure, associated devices and equipment, as well as in all new goods, products, technologies and services</w:t>
      </w:r>
      <w:r w:rsidR="00502F8A" w:rsidRPr="00597D9B">
        <w:rPr>
          <w:bCs/>
          <w:vertAlign w:val="superscript"/>
          <w:lang w:val="sr-Cyrl-RS"/>
        </w:rPr>
        <w:footnoteReference w:id="67"/>
      </w:r>
      <w:r w:rsidRPr="00597D9B">
        <w:t xml:space="preserve"> </w:t>
      </w:r>
      <w:r w:rsidRPr="00597D9B">
        <w:rPr>
          <w:bCs/>
        </w:rPr>
        <w:t>with the primary objective of creating equal opportunities for access, participation and use for all potential users (including different types of visual signs and symbols, signage and audible warnings, tactile surfaces, and similar features).</w:t>
      </w:r>
    </w:p>
    <w:p w14:paraId="22AFA266" w14:textId="77777777" w:rsidR="00DA34D4" w:rsidRPr="00DA34D4" w:rsidRDefault="00597D9B" w:rsidP="00DA34D4">
      <w:pPr>
        <w:rPr>
          <w:lang w:val="sr-Latn-RS"/>
        </w:rPr>
      </w:pPr>
      <w:r w:rsidRPr="00597D9B">
        <w:rPr>
          <w:bCs/>
        </w:rPr>
        <w:t>In the Concluding Observations of the Committee on the Rights of Persons with Disabilities from 2016</w:t>
      </w:r>
      <w:r w:rsidRPr="00597D9B">
        <w:rPr>
          <w:bCs/>
          <w:i/>
          <w:iCs/>
          <w:vertAlign w:val="superscript"/>
          <w:lang w:val="sr-Cyrl-RS"/>
        </w:rPr>
        <w:t xml:space="preserve"> </w:t>
      </w:r>
      <w:r w:rsidR="00502F8A" w:rsidRPr="00775585">
        <w:rPr>
          <w:bCs/>
          <w:i/>
          <w:iCs/>
          <w:vertAlign w:val="superscript"/>
          <w:lang w:val="sr-Cyrl-RS"/>
        </w:rPr>
        <w:footnoteReference w:id="68"/>
      </w:r>
      <w:r w:rsidR="00502F8A" w:rsidRPr="00775585">
        <w:rPr>
          <w:lang w:val="sr-Cyrl-RS"/>
        </w:rPr>
        <w:t xml:space="preserve">, </w:t>
      </w:r>
      <w:r w:rsidR="00DA34D4" w:rsidRPr="00DA34D4">
        <w:rPr>
          <w:lang w:val="sr-Latn-RS"/>
        </w:rPr>
        <w:t xml:space="preserve">the </w:t>
      </w:r>
      <w:proofErr w:type="spellStart"/>
      <w:r w:rsidR="00DA34D4" w:rsidRPr="00DA34D4">
        <w:rPr>
          <w:lang w:val="sr-Latn-RS"/>
        </w:rPr>
        <w:t>Committee</w:t>
      </w:r>
      <w:proofErr w:type="spellEnd"/>
      <w:r w:rsidR="00DA34D4" w:rsidRPr="00DA34D4">
        <w:rPr>
          <w:lang w:val="sr-Latn-RS"/>
        </w:rPr>
        <w:t xml:space="preserve"> </w:t>
      </w:r>
      <w:proofErr w:type="spellStart"/>
      <w:r w:rsidR="00DA34D4" w:rsidRPr="00DA34D4">
        <w:rPr>
          <w:lang w:val="sr-Latn-RS"/>
        </w:rPr>
        <w:t>expressed</w:t>
      </w:r>
      <w:proofErr w:type="spellEnd"/>
      <w:r w:rsidR="00DA34D4" w:rsidRPr="00DA34D4">
        <w:rPr>
          <w:lang w:val="sr-Latn-RS"/>
        </w:rPr>
        <w:t xml:space="preserve"> </w:t>
      </w:r>
      <w:proofErr w:type="spellStart"/>
      <w:r w:rsidR="00DA34D4" w:rsidRPr="00DA34D4">
        <w:rPr>
          <w:lang w:val="sr-Latn-RS"/>
        </w:rPr>
        <w:t>concern</w:t>
      </w:r>
      <w:proofErr w:type="spellEnd"/>
      <w:r w:rsidR="00DA34D4" w:rsidRPr="00DA34D4">
        <w:rPr>
          <w:lang w:val="sr-Latn-RS"/>
        </w:rPr>
        <w:t xml:space="preserve"> </w:t>
      </w:r>
      <w:proofErr w:type="spellStart"/>
      <w:r w:rsidR="00DA34D4" w:rsidRPr="00DA34D4">
        <w:rPr>
          <w:lang w:val="sr-Latn-RS"/>
        </w:rPr>
        <w:t>about</w:t>
      </w:r>
      <w:proofErr w:type="spellEnd"/>
      <w:r w:rsidR="00DA34D4" w:rsidRPr="00DA34D4">
        <w:rPr>
          <w:lang w:val="sr-Latn-RS"/>
        </w:rPr>
        <w:t xml:space="preserve"> the </w:t>
      </w:r>
      <w:proofErr w:type="spellStart"/>
      <w:r w:rsidR="00DA34D4" w:rsidRPr="00DA34D4">
        <w:rPr>
          <w:lang w:val="sr-Latn-RS"/>
        </w:rPr>
        <w:t>absence</w:t>
      </w:r>
      <w:proofErr w:type="spellEnd"/>
      <w:r w:rsidR="00DA34D4" w:rsidRPr="00DA34D4">
        <w:rPr>
          <w:lang w:val="sr-Latn-RS"/>
        </w:rPr>
        <w:t xml:space="preserve"> </w:t>
      </w:r>
      <w:proofErr w:type="spellStart"/>
      <w:r w:rsidR="00DA34D4" w:rsidRPr="00DA34D4">
        <w:rPr>
          <w:lang w:val="sr-Latn-RS"/>
        </w:rPr>
        <w:t>of</w:t>
      </w:r>
      <w:proofErr w:type="spellEnd"/>
      <w:r w:rsidR="00DA34D4" w:rsidRPr="00DA34D4">
        <w:rPr>
          <w:lang w:val="sr-Latn-RS"/>
        </w:rPr>
        <w:t xml:space="preserve"> a </w:t>
      </w:r>
      <w:proofErr w:type="spellStart"/>
      <w:r w:rsidR="00DA34D4" w:rsidRPr="00DA34D4">
        <w:rPr>
          <w:lang w:val="sr-Latn-RS"/>
        </w:rPr>
        <w:t>national</w:t>
      </w:r>
      <w:proofErr w:type="spellEnd"/>
      <w:r w:rsidR="00DA34D4" w:rsidRPr="00DA34D4">
        <w:rPr>
          <w:lang w:val="sr-Latn-RS"/>
        </w:rPr>
        <w:t xml:space="preserve"> </w:t>
      </w:r>
      <w:proofErr w:type="spellStart"/>
      <w:r w:rsidR="00DA34D4" w:rsidRPr="00DA34D4">
        <w:rPr>
          <w:lang w:val="sr-Latn-RS"/>
        </w:rPr>
        <w:t>accessibility</w:t>
      </w:r>
      <w:proofErr w:type="spellEnd"/>
      <w:r w:rsidR="00DA34D4" w:rsidRPr="00DA34D4">
        <w:rPr>
          <w:lang w:val="sr-Latn-RS"/>
        </w:rPr>
        <w:t xml:space="preserve"> </w:t>
      </w:r>
      <w:proofErr w:type="spellStart"/>
      <w:r w:rsidR="00DA34D4" w:rsidRPr="00DA34D4">
        <w:rPr>
          <w:lang w:val="sr-Latn-RS"/>
        </w:rPr>
        <w:t>strategy</w:t>
      </w:r>
      <w:proofErr w:type="spellEnd"/>
      <w:r w:rsidR="00DA34D4" w:rsidRPr="00DA34D4">
        <w:rPr>
          <w:lang w:val="sr-Latn-RS"/>
        </w:rPr>
        <w:t xml:space="preserve"> and </w:t>
      </w:r>
      <w:proofErr w:type="spellStart"/>
      <w:r w:rsidR="00DA34D4" w:rsidRPr="00DA34D4">
        <w:rPr>
          <w:lang w:val="sr-Latn-RS"/>
        </w:rPr>
        <w:t>legislation</w:t>
      </w:r>
      <w:proofErr w:type="spellEnd"/>
      <w:r w:rsidR="00DA34D4" w:rsidRPr="00DA34D4">
        <w:rPr>
          <w:lang w:val="sr-Latn-RS"/>
        </w:rPr>
        <w:t xml:space="preserve"> </w:t>
      </w:r>
      <w:proofErr w:type="spellStart"/>
      <w:r w:rsidR="00DA34D4" w:rsidRPr="00DA34D4">
        <w:rPr>
          <w:lang w:val="sr-Latn-RS"/>
        </w:rPr>
        <w:t>containing</w:t>
      </w:r>
      <w:proofErr w:type="spellEnd"/>
      <w:r w:rsidR="00DA34D4" w:rsidRPr="00DA34D4">
        <w:rPr>
          <w:lang w:val="sr-Latn-RS"/>
        </w:rPr>
        <w:t xml:space="preserve"> </w:t>
      </w:r>
      <w:proofErr w:type="spellStart"/>
      <w:r w:rsidR="00DA34D4" w:rsidRPr="00DA34D4">
        <w:rPr>
          <w:lang w:val="sr-Latn-RS"/>
        </w:rPr>
        <w:t>effective</w:t>
      </w:r>
      <w:proofErr w:type="spellEnd"/>
      <w:r w:rsidR="00DA34D4" w:rsidRPr="00DA34D4">
        <w:rPr>
          <w:lang w:val="sr-Latn-RS"/>
        </w:rPr>
        <w:t xml:space="preserve"> </w:t>
      </w:r>
      <w:proofErr w:type="spellStart"/>
      <w:r w:rsidR="00DA34D4" w:rsidRPr="00DA34D4">
        <w:rPr>
          <w:lang w:val="sr-Latn-RS"/>
        </w:rPr>
        <w:t>sanctions</w:t>
      </w:r>
      <w:proofErr w:type="spellEnd"/>
      <w:r w:rsidR="00DA34D4" w:rsidRPr="00DA34D4">
        <w:rPr>
          <w:lang w:val="sr-Latn-RS"/>
        </w:rPr>
        <w:t xml:space="preserve"> for </w:t>
      </w:r>
      <w:proofErr w:type="spellStart"/>
      <w:r w:rsidR="00DA34D4" w:rsidRPr="00DA34D4">
        <w:rPr>
          <w:lang w:val="sr-Latn-RS"/>
        </w:rPr>
        <w:t>non-compliance</w:t>
      </w:r>
      <w:proofErr w:type="spellEnd"/>
      <w:r w:rsidR="00DA34D4" w:rsidRPr="00DA34D4">
        <w:rPr>
          <w:lang w:val="sr-Latn-RS"/>
        </w:rPr>
        <w:t xml:space="preserve">, the </w:t>
      </w:r>
      <w:proofErr w:type="spellStart"/>
      <w:r w:rsidR="00DA34D4" w:rsidRPr="00DA34D4">
        <w:rPr>
          <w:lang w:val="sr-Latn-RS"/>
        </w:rPr>
        <w:t>low</w:t>
      </w:r>
      <w:proofErr w:type="spellEnd"/>
      <w:r w:rsidR="00DA34D4" w:rsidRPr="00DA34D4">
        <w:rPr>
          <w:lang w:val="sr-Latn-RS"/>
        </w:rPr>
        <w:t xml:space="preserve"> </w:t>
      </w:r>
      <w:proofErr w:type="spellStart"/>
      <w:r w:rsidR="00DA34D4" w:rsidRPr="00DA34D4">
        <w:rPr>
          <w:lang w:val="sr-Latn-RS"/>
        </w:rPr>
        <w:t>level</w:t>
      </w:r>
      <w:proofErr w:type="spellEnd"/>
      <w:r w:rsidR="00DA34D4" w:rsidRPr="00DA34D4">
        <w:rPr>
          <w:lang w:val="sr-Latn-RS"/>
        </w:rPr>
        <w:t xml:space="preserve"> </w:t>
      </w:r>
      <w:proofErr w:type="spellStart"/>
      <w:r w:rsidR="00DA34D4" w:rsidRPr="00DA34D4">
        <w:rPr>
          <w:lang w:val="sr-Latn-RS"/>
        </w:rPr>
        <w:t>of</w:t>
      </w:r>
      <w:proofErr w:type="spellEnd"/>
      <w:r w:rsidR="00DA34D4" w:rsidRPr="00DA34D4">
        <w:rPr>
          <w:lang w:val="sr-Latn-RS"/>
        </w:rPr>
        <w:t xml:space="preserve"> </w:t>
      </w:r>
      <w:proofErr w:type="spellStart"/>
      <w:r w:rsidR="00DA34D4" w:rsidRPr="00DA34D4">
        <w:rPr>
          <w:lang w:val="sr-Latn-RS"/>
        </w:rPr>
        <w:t>accessibility</w:t>
      </w:r>
      <w:proofErr w:type="spellEnd"/>
      <w:r w:rsidR="00DA34D4" w:rsidRPr="00DA34D4">
        <w:rPr>
          <w:lang w:val="sr-Latn-RS"/>
        </w:rPr>
        <w:t xml:space="preserve"> </w:t>
      </w:r>
      <w:proofErr w:type="spellStart"/>
      <w:r w:rsidR="00DA34D4" w:rsidRPr="00DA34D4">
        <w:rPr>
          <w:lang w:val="sr-Latn-RS"/>
        </w:rPr>
        <w:t>of</w:t>
      </w:r>
      <w:proofErr w:type="spellEnd"/>
      <w:r w:rsidR="00DA34D4" w:rsidRPr="00DA34D4">
        <w:rPr>
          <w:lang w:val="sr-Latn-RS"/>
        </w:rPr>
        <w:t xml:space="preserve"> </w:t>
      </w:r>
      <w:proofErr w:type="spellStart"/>
      <w:r w:rsidR="00DA34D4" w:rsidRPr="00DA34D4">
        <w:rPr>
          <w:lang w:val="sr-Latn-RS"/>
        </w:rPr>
        <w:t>public</w:t>
      </w:r>
      <w:proofErr w:type="spellEnd"/>
      <w:r w:rsidR="00DA34D4" w:rsidRPr="00DA34D4">
        <w:rPr>
          <w:lang w:val="sr-Latn-RS"/>
        </w:rPr>
        <w:t xml:space="preserve"> </w:t>
      </w:r>
      <w:proofErr w:type="spellStart"/>
      <w:r w:rsidR="00DA34D4" w:rsidRPr="00DA34D4">
        <w:rPr>
          <w:lang w:val="sr-Latn-RS"/>
        </w:rPr>
        <w:t>buildings</w:t>
      </w:r>
      <w:proofErr w:type="spellEnd"/>
      <w:r w:rsidR="00DA34D4" w:rsidRPr="00DA34D4">
        <w:rPr>
          <w:lang w:val="sr-Latn-RS"/>
        </w:rPr>
        <w:t xml:space="preserve">, </w:t>
      </w:r>
      <w:proofErr w:type="spellStart"/>
      <w:r w:rsidR="00DA34D4" w:rsidRPr="00DA34D4">
        <w:rPr>
          <w:lang w:val="sr-Latn-RS"/>
        </w:rPr>
        <w:t>institutions</w:t>
      </w:r>
      <w:proofErr w:type="spellEnd"/>
      <w:r w:rsidR="00DA34D4" w:rsidRPr="00DA34D4">
        <w:rPr>
          <w:lang w:val="sr-Latn-RS"/>
        </w:rPr>
        <w:t xml:space="preserve"> and </w:t>
      </w:r>
      <w:proofErr w:type="spellStart"/>
      <w:r w:rsidR="00DA34D4" w:rsidRPr="00DA34D4">
        <w:rPr>
          <w:lang w:val="sr-Latn-RS"/>
        </w:rPr>
        <w:t>services</w:t>
      </w:r>
      <w:proofErr w:type="spellEnd"/>
      <w:r w:rsidR="00DA34D4" w:rsidRPr="00DA34D4">
        <w:rPr>
          <w:lang w:val="sr-Latn-RS"/>
        </w:rPr>
        <w:t xml:space="preserve">, as </w:t>
      </w:r>
      <w:proofErr w:type="spellStart"/>
      <w:r w:rsidR="00DA34D4" w:rsidRPr="00DA34D4">
        <w:rPr>
          <w:lang w:val="sr-Latn-RS"/>
        </w:rPr>
        <w:t>well</w:t>
      </w:r>
      <w:proofErr w:type="spellEnd"/>
      <w:r w:rsidR="00DA34D4" w:rsidRPr="00DA34D4">
        <w:rPr>
          <w:lang w:val="sr-Latn-RS"/>
        </w:rPr>
        <w:t xml:space="preserve"> as the </w:t>
      </w:r>
      <w:proofErr w:type="spellStart"/>
      <w:r w:rsidR="00DA34D4" w:rsidRPr="00DA34D4">
        <w:rPr>
          <w:lang w:val="sr-Latn-RS"/>
        </w:rPr>
        <w:t>accessibility</w:t>
      </w:r>
      <w:proofErr w:type="spellEnd"/>
      <w:r w:rsidR="00DA34D4" w:rsidRPr="00DA34D4">
        <w:rPr>
          <w:lang w:val="sr-Latn-RS"/>
        </w:rPr>
        <w:t xml:space="preserve"> </w:t>
      </w:r>
      <w:proofErr w:type="spellStart"/>
      <w:r w:rsidR="00DA34D4" w:rsidRPr="00DA34D4">
        <w:rPr>
          <w:lang w:val="sr-Latn-RS"/>
        </w:rPr>
        <w:t>of</w:t>
      </w:r>
      <w:proofErr w:type="spellEnd"/>
      <w:r w:rsidR="00DA34D4" w:rsidRPr="00DA34D4">
        <w:rPr>
          <w:lang w:val="sr-Latn-RS"/>
        </w:rPr>
        <w:t xml:space="preserve"> </w:t>
      </w:r>
      <w:proofErr w:type="spellStart"/>
      <w:r w:rsidR="00DA34D4" w:rsidRPr="00DA34D4">
        <w:rPr>
          <w:lang w:val="sr-Latn-RS"/>
        </w:rPr>
        <w:t>electronic</w:t>
      </w:r>
      <w:proofErr w:type="spellEnd"/>
      <w:r w:rsidR="00DA34D4" w:rsidRPr="00DA34D4">
        <w:rPr>
          <w:lang w:val="sr-Latn-RS"/>
        </w:rPr>
        <w:t xml:space="preserve"> </w:t>
      </w:r>
      <w:proofErr w:type="spellStart"/>
      <w:r w:rsidR="00DA34D4" w:rsidRPr="00DA34D4">
        <w:rPr>
          <w:lang w:val="sr-Latn-RS"/>
        </w:rPr>
        <w:t>media</w:t>
      </w:r>
      <w:proofErr w:type="spellEnd"/>
      <w:r w:rsidR="00DA34D4" w:rsidRPr="00DA34D4">
        <w:rPr>
          <w:lang w:val="sr-Latn-RS"/>
        </w:rPr>
        <w:t xml:space="preserve"> </w:t>
      </w:r>
      <w:proofErr w:type="spellStart"/>
      <w:r w:rsidR="00DA34D4" w:rsidRPr="00DA34D4">
        <w:rPr>
          <w:lang w:val="sr-Latn-RS"/>
        </w:rPr>
        <w:t>services</w:t>
      </w:r>
      <w:proofErr w:type="spellEnd"/>
      <w:r w:rsidR="00DA34D4" w:rsidRPr="00DA34D4">
        <w:rPr>
          <w:lang w:val="sr-Latn-RS"/>
        </w:rPr>
        <w:t>.</w:t>
      </w:r>
    </w:p>
    <w:p w14:paraId="6DBA8236" w14:textId="52740F6F" w:rsidR="00074CA9" w:rsidRPr="00074CA9" w:rsidRDefault="00F96F58" w:rsidP="00074CA9">
      <w:pPr>
        <w:rPr>
          <w:lang w:val="sr-Latn-RS" w:eastAsia="sr-Latn-RS"/>
        </w:rPr>
      </w:pPr>
      <w:r w:rsidRPr="00775585">
        <w:rPr>
          <w:noProof/>
        </w:rPr>
        <w:lastRenderedPageBreak/>
        <mc:AlternateContent>
          <mc:Choice Requires="wps">
            <w:drawing>
              <wp:anchor distT="0" distB="0" distL="114300" distR="114300" simplePos="0" relativeHeight="251661312" behindDoc="1" locked="0" layoutInCell="1" allowOverlap="1" wp14:anchorId="094AE6F7" wp14:editId="3E502FA7">
                <wp:simplePos x="0" y="0"/>
                <wp:positionH relativeFrom="margin">
                  <wp:align>right</wp:align>
                </wp:positionH>
                <wp:positionV relativeFrom="paragraph">
                  <wp:posOffset>0</wp:posOffset>
                </wp:positionV>
                <wp:extent cx="5705475" cy="3657600"/>
                <wp:effectExtent l="0" t="0" r="28575" b="19050"/>
                <wp:wrapTight wrapText="bothSides">
                  <wp:wrapPolygon edited="0">
                    <wp:start x="1659" y="0"/>
                    <wp:lineTo x="1226" y="225"/>
                    <wp:lineTo x="144" y="1463"/>
                    <wp:lineTo x="0" y="2588"/>
                    <wp:lineTo x="0" y="18900"/>
                    <wp:lineTo x="144" y="20138"/>
                    <wp:lineTo x="1298" y="21600"/>
                    <wp:lineTo x="1587" y="21600"/>
                    <wp:lineTo x="20049" y="21600"/>
                    <wp:lineTo x="20338" y="21600"/>
                    <wp:lineTo x="21492" y="20138"/>
                    <wp:lineTo x="21636" y="19125"/>
                    <wp:lineTo x="21636" y="2475"/>
                    <wp:lineTo x="21564" y="1575"/>
                    <wp:lineTo x="20410" y="225"/>
                    <wp:lineTo x="19977" y="0"/>
                    <wp:lineTo x="1659" y="0"/>
                  </wp:wrapPolygon>
                </wp:wrapTight>
                <wp:docPr id="1860775736" name="Rectangle: Rounded Corners 1860775736"/>
                <wp:cNvGraphicFramePr/>
                <a:graphic xmlns:a="http://schemas.openxmlformats.org/drawingml/2006/main">
                  <a:graphicData uri="http://schemas.microsoft.com/office/word/2010/wordprocessingShape">
                    <wps:wsp>
                      <wps:cNvSpPr/>
                      <wps:spPr>
                        <a:xfrm>
                          <a:off x="0" y="0"/>
                          <a:ext cx="5705475" cy="3657600"/>
                        </a:xfrm>
                        <a:prstGeom prst="roundRect">
                          <a:avLst>
                            <a:gd name="adj" fmla="val 16667"/>
                          </a:avLst>
                        </a:prstGeom>
                        <a:solidFill>
                          <a:srgbClr val="4F81BD">
                            <a:lumMod val="40000"/>
                            <a:lumOff val="60000"/>
                          </a:srgbClr>
                        </a:solidFill>
                        <a:ln w="9525" cap="flat" cmpd="sng">
                          <a:solidFill>
                            <a:srgbClr val="45A9C4"/>
                          </a:solidFill>
                          <a:prstDash val="solid"/>
                          <a:round/>
                          <a:headEnd type="none" w="sm" len="sm"/>
                          <a:tailEnd type="none" w="sm" len="sm"/>
                        </a:ln>
                      </wps:spPr>
                      <wps:txbx>
                        <w:txbxContent>
                          <w:p w14:paraId="2BD1AA7F" w14:textId="08B289F3" w:rsidR="00477E49" w:rsidRPr="00577141" w:rsidRDefault="00577141" w:rsidP="00577141">
                            <w:pPr>
                              <w:textDirection w:val="btLr"/>
                              <w:rPr>
                                <w:rFonts w:eastAsia="Times New Roman" w:cs="Times New Roman"/>
                                <w:b/>
                                <w:bCs/>
                                <w:color w:val="002060"/>
                              </w:rPr>
                            </w:pPr>
                            <w:r w:rsidRPr="00577141">
                              <w:rPr>
                                <w:rFonts w:eastAsia="Times New Roman" w:cs="Times New Roman"/>
                                <w:b/>
                                <w:bCs/>
                                <w:color w:val="002060"/>
                              </w:rPr>
                              <w:t>Recommendation of the Committee on the Rights of Persons with Disabilities:</w:t>
                            </w:r>
                          </w:p>
                          <w:p w14:paraId="2DDD9CE9" w14:textId="77777777" w:rsidR="00577141" w:rsidRPr="00577141" w:rsidRDefault="00577141" w:rsidP="00577141">
                            <w:pPr>
                              <w:textDirection w:val="btLr"/>
                              <w:rPr>
                                <w:rFonts w:cs="Arial"/>
                                <w:color w:val="002060"/>
                                <w:lang w:val="sr-Latn-RS"/>
                              </w:rPr>
                            </w:pPr>
                            <w:r w:rsidRPr="00577141">
                              <w:rPr>
                                <w:rFonts w:cs="Arial"/>
                                <w:color w:val="002060"/>
                                <w:lang w:val="sr-Latn-RS"/>
                              </w:rPr>
                              <w:t xml:space="preserve">The </w:t>
                            </w:r>
                            <w:proofErr w:type="spellStart"/>
                            <w:r w:rsidRPr="00577141">
                              <w:rPr>
                                <w:rFonts w:cs="Arial"/>
                                <w:color w:val="002060"/>
                                <w:lang w:val="sr-Latn-RS"/>
                              </w:rPr>
                              <w:t>Committee</w:t>
                            </w:r>
                            <w:proofErr w:type="spellEnd"/>
                            <w:r w:rsidRPr="00577141">
                              <w:rPr>
                                <w:rFonts w:cs="Arial"/>
                                <w:color w:val="002060"/>
                                <w:lang w:val="sr-Latn-RS"/>
                              </w:rPr>
                              <w:t xml:space="preserve"> is </w:t>
                            </w:r>
                            <w:proofErr w:type="spellStart"/>
                            <w:r w:rsidRPr="00577141">
                              <w:rPr>
                                <w:rFonts w:cs="Arial"/>
                                <w:color w:val="002060"/>
                                <w:lang w:val="sr-Latn-RS"/>
                              </w:rPr>
                              <w:t>concerned</w:t>
                            </w:r>
                            <w:proofErr w:type="spellEnd"/>
                            <w:r w:rsidRPr="00577141">
                              <w:rPr>
                                <w:rFonts w:cs="Arial"/>
                                <w:color w:val="002060"/>
                                <w:lang w:val="sr-Latn-RS"/>
                              </w:rPr>
                              <w:t xml:space="preserve"> </w:t>
                            </w:r>
                            <w:proofErr w:type="spellStart"/>
                            <w:r w:rsidRPr="00577141">
                              <w:rPr>
                                <w:rFonts w:cs="Arial"/>
                                <w:color w:val="002060"/>
                                <w:lang w:val="sr-Latn-RS"/>
                              </w:rPr>
                              <w:t>about</w:t>
                            </w:r>
                            <w:proofErr w:type="spellEnd"/>
                            <w:r w:rsidRPr="00577141">
                              <w:rPr>
                                <w:rFonts w:cs="Arial"/>
                                <w:color w:val="002060"/>
                                <w:lang w:val="sr-Latn-RS"/>
                              </w:rPr>
                              <w:t xml:space="preserve"> the </w:t>
                            </w:r>
                            <w:proofErr w:type="spellStart"/>
                            <w:r w:rsidRPr="00577141">
                              <w:rPr>
                                <w:rFonts w:cs="Arial"/>
                                <w:color w:val="002060"/>
                                <w:lang w:val="sr-Latn-RS"/>
                              </w:rPr>
                              <w:t>absence</w:t>
                            </w:r>
                            <w:proofErr w:type="spellEnd"/>
                            <w:r w:rsidRPr="00577141">
                              <w:rPr>
                                <w:rFonts w:cs="Arial"/>
                                <w:color w:val="002060"/>
                                <w:lang w:val="sr-Latn-RS"/>
                              </w:rPr>
                              <w:t xml:space="preserve"> </w:t>
                            </w:r>
                            <w:proofErr w:type="spellStart"/>
                            <w:r w:rsidRPr="00577141">
                              <w:rPr>
                                <w:rFonts w:cs="Arial"/>
                                <w:color w:val="002060"/>
                                <w:lang w:val="sr-Latn-RS"/>
                              </w:rPr>
                              <w:t>of</w:t>
                            </w:r>
                            <w:proofErr w:type="spellEnd"/>
                            <w:r w:rsidRPr="00577141">
                              <w:rPr>
                                <w:rFonts w:cs="Arial"/>
                                <w:color w:val="002060"/>
                                <w:lang w:val="sr-Latn-RS"/>
                              </w:rPr>
                              <w:t xml:space="preserve"> a </w:t>
                            </w:r>
                            <w:proofErr w:type="spellStart"/>
                            <w:r w:rsidRPr="00577141">
                              <w:rPr>
                                <w:rFonts w:cs="Arial"/>
                                <w:color w:val="002060"/>
                                <w:lang w:val="sr-Latn-RS"/>
                              </w:rPr>
                              <w:t>national</w:t>
                            </w:r>
                            <w:proofErr w:type="spellEnd"/>
                            <w:r w:rsidRPr="00577141">
                              <w:rPr>
                                <w:rFonts w:cs="Arial"/>
                                <w:color w:val="002060"/>
                                <w:lang w:val="sr-Latn-RS"/>
                              </w:rPr>
                              <w:t xml:space="preserve"> </w:t>
                            </w:r>
                            <w:proofErr w:type="spellStart"/>
                            <w:r w:rsidRPr="00577141">
                              <w:rPr>
                                <w:rFonts w:cs="Arial"/>
                                <w:color w:val="002060"/>
                                <w:lang w:val="sr-Latn-RS"/>
                              </w:rPr>
                              <w:t>accessibility</w:t>
                            </w:r>
                            <w:proofErr w:type="spellEnd"/>
                            <w:r w:rsidRPr="00577141">
                              <w:rPr>
                                <w:rFonts w:cs="Arial"/>
                                <w:color w:val="002060"/>
                                <w:lang w:val="sr-Latn-RS"/>
                              </w:rPr>
                              <w:t xml:space="preserve"> </w:t>
                            </w:r>
                            <w:proofErr w:type="spellStart"/>
                            <w:r w:rsidRPr="00577141">
                              <w:rPr>
                                <w:rFonts w:cs="Arial"/>
                                <w:color w:val="002060"/>
                                <w:lang w:val="sr-Latn-RS"/>
                              </w:rPr>
                              <w:t>strategy</w:t>
                            </w:r>
                            <w:proofErr w:type="spellEnd"/>
                            <w:r w:rsidRPr="00577141">
                              <w:rPr>
                                <w:rFonts w:cs="Arial"/>
                                <w:color w:val="002060"/>
                                <w:lang w:val="sr-Latn-RS"/>
                              </w:rPr>
                              <w:t xml:space="preserve"> and </w:t>
                            </w:r>
                            <w:proofErr w:type="spellStart"/>
                            <w:r w:rsidRPr="00577141">
                              <w:rPr>
                                <w:rFonts w:cs="Arial"/>
                                <w:color w:val="002060"/>
                                <w:lang w:val="sr-Latn-RS"/>
                              </w:rPr>
                              <w:t>legislation</w:t>
                            </w:r>
                            <w:proofErr w:type="spellEnd"/>
                            <w:r w:rsidRPr="00577141">
                              <w:rPr>
                                <w:rFonts w:cs="Arial"/>
                                <w:color w:val="002060"/>
                                <w:lang w:val="sr-Latn-RS"/>
                              </w:rPr>
                              <w:t xml:space="preserve"> </w:t>
                            </w:r>
                            <w:proofErr w:type="spellStart"/>
                            <w:r w:rsidRPr="00577141">
                              <w:rPr>
                                <w:rFonts w:cs="Arial"/>
                                <w:color w:val="002060"/>
                                <w:lang w:val="sr-Latn-RS"/>
                              </w:rPr>
                              <w:t>containing</w:t>
                            </w:r>
                            <w:proofErr w:type="spellEnd"/>
                            <w:r w:rsidRPr="00577141">
                              <w:rPr>
                                <w:rFonts w:cs="Arial"/>
                                <w:color w:val="002060"/>
                                <w:lang w:val="sr-Latn-RS"/>
                              </w:rPr>
                              <w:t xml:space="preserve"> </w:t>
                            </w:r>
                            <w:proofErr w:type="spellStart"/>
                            <w:r w:rsidRPr="00577141">
                              <w:rPr>
                                <w:rFonts w:cs="Arial"/>
                                <w:color w:val="002060"/>
                                <w:lang w:val="sr-Latn-RS"/>
                              </w:rPr>
                              <w:t>effective</w:t>
                            </w:r>
                            <w:proofErr w:type="spellEnd"/>
                            <w:r w:rsidRPr="00577141">
                              <w:rPr>
                                <w:rFonts w:cs="Arial"/>
                                <w:color w:val="002060"/>
                                <w:lang w:val="sr-Latn-RS"/>
                              </w:rPr>
                              <w:t xml:space="preserve"> </w:t>
                            </w:r>
                            <w:proofErr w:type="spellStart"/>
                            <w:r w:rsidRPr="00577141">
                              <w:rPr>
                                <w:rFonts w:cs="Arial"/>
                                <w:color w:val="002060"/>
                                <w:lang w:val="sr-Latn-RS"/>
                              </w:rPr>
                              <w:t>sanctions</w:t>
                            </w:r>
                            <w:proofErr w:type="spellEnd"/>
                            <w:r w:rsidRPr="00577141">
                              <w:rPr>
                                <w:rFonts w:cs="Arial"/>
                                <w:color w:val="002060"/>
                                <w:lang w:val="sr-Latn-RS"/>
                              </w:rPr>
                              <w:t xml:space="preserve"> for </w:t>
                            </w:r>
                            <w:proofErr w:type="spellStart"/>
                            <w:r w:rsidRPr="00577141">
                              <w:rPr>
                                <w:rFonts w:cs="Arial"/>
                                <w:color w:val="002060"/>
                                <w:lang w:val="sr-Latn-RS"/>
                              </w:rPr>
                              <w:t>non-compliance</w:t>
                            </w:r>
                            <w:proofErr w:type="spellEnd"/>
                            <w:r w:rsidRPr="00577141">
                              <w:rPr>
                                <w:rFonts w:cs="Arial"/>
                                <w:color w:val="002060"/>
                                <w:lang w:val="sr-Latn-RS"/>
                              </w:rPr>
                              <w:t xml:space="preserve">, as </w:t>
                            </w:r>
                            <w:proofErr w:type="spellStart"/>
                            <w:r w:rsidRPr="00577141">
                              <w:rPr>
                                <w:rFonts w:cs="Arial"/>
                                <w:color w:val="002060"/>
                                <w:lang w:val="sr-Latn-RS"/>
                              </w:rPr>
                              <w:t>well</w:t>
                            </w:r>
                            <w:proofErr w:type="spellEnd"/>
                            <w:r w:rsidRPr="00577141">
                              <w:rPr>
                                <w:rFonts w:cs="Arial"/>
                                <w:color w:val="002060"/>
                                <w:lang w:val="sr-Latn-RS"/>
                              </w:rPr>
                              <w:t xml:space="preserve"> as </w:t>
                            </w:r>
                            <w:proofErr w:type="spellStart"/>
                            <w:r w:rsidRPr="00577141">
                              <w:rPr>
                                <w:rFonts w:cs="Arial"/>
                                <w:color w:val="002060"/>
                                <w:lang w:val="sr-Latn-RS"/>
                              </w:rPr>
                              <w:t>about</w:t>
                            </w:r>
                            <w:proofErr w:type="spellEnd"/>
                            <w:r w:rsidRPr="00577141">
                              <w:rPr>
                                <w:rFonts w:cs="Arial"/>
                                <w:color w:val="002060"/>
                                <w:lang w:val="sr-Latn-RS"/>
                              </w:rPr>
                              <w:t xml:space="preserve"> the </w:t>
                            </w:r>
                            <w:proofErr w:type="spellStart"/>
                            <w:r w:rsidRPr="00577141">
                              <w:rPr>
                                <w:rFonts w:cs="Arial"/>
                                <w:color w:val="002060"/>
                                <w:lang w:val="sr-Latn-RS"/>
                              </w:rPr>
                              <w:t>low</w:t>
                            </w:r>
                            <w:proofErr w:type="spellEnd"/>
                            <w:r w:rsidRPr="00577141">
                              <w:rPr>
                                <w:rFonts w:cs="Arial"/>
                                <w:color w:val="002060"/>
                                <w:lang w:val="sr-Latn-RS"/>
                              </w:rPr>
                              <w:t xml:space="preserve"> </w:t>
                            </w:r>
                            <w:proofErr w:type="spellStart"/>
                            <w:r w:rsidRPr="00577141">
                              <w:rPr>
                                <w:rFonts w:cs="Arial"/>
                                <w:color w:val="002060"/>
                                <w:lang w:val="sr-Latn-RS"/>
                              </w:rPr>
                              <w:t>level</w:t>
                            </w:r>
                            <w:proofErr w:type="spellEnd"/>
                            <w:r w:rsidRPr="00577141">
                              <w:rPr>
                                <w:rFonts w:cs="Arial"/>
                                <w:color w:val="002060"/>
                                <w:lang w:val="sr-Latn-RS"/>
                              </w:rPr>
                              <w:t xml:space="preserve"> </w:t>
                            </w:r>
                            <w:proofErr w:type="spellStart"/>
                            <w:r w:rsidRPr="00577141">
                              <w:rPr>
                                <w:rFonts w:cs="Arial"/>
                                <w:color w:val="002060"/>
                                <w:lang w:val="sr-Latn-RS"/>
                              </w:rPr>
                              <w:t>of</w:t>
                            </w:r>
                            <w:proofErr w:type="spellEnd"/>
                            <w:r w:rsidRPr="00577141">
                              <w:rPr>
                                <w:rFonts w:cs="Arial"/>
                                <w:color w:val="002060"/>
                                <w:lang w:val="sr-Latn-RS"/>
                              </w:rPr>
                              <w:t xml:space="preserve"> </w:t>
                            </w:r>
                            <w:proofErr w:type="spellStart"/>
                            <w:r w:rsidRPr="00577141">
                              <w:rPr>
                                <w:rFonts w:cs="Arial"/>
                                <w:color w:val="002060"/>
                                <w:lang w:val="sr-Latn-RS"/>
                              </w:rPr>
                              <w:t>accessibility</w:t>
                            </w:r>
                            <w:proofErr w:type="spellEnd"/>
                            <w:r w:rsidRPr="00577141">
                              <w:rPr>
                                <w:rFonts w:cs="Arial"/>
                                <w:color w:val="002060"/>
                                <w:lang w:val="sr-Latn-RS"/>
                              </w:rPr>
                              <w:t xml:space="preserve"> </w:t>
                            </w:r>
                            <w:proofErr w:type="spellStart"/>
                            <w:r w:rsidRPr="00577141">
                              <w:rPr>
                                <w:rFonts w:cs="Arial"/>
                                <w:color w:val="002060"/>
                                <w:lang w:val="sr-Latn-RS"/>
                              </w:rPr>
                              <w:t>of</w:t>
                            </w:r>
                            <w:proofErr w:type="spellEnd"/>
                            <w:r w:rsidRPr="00577141">
                              <w:rPr>
                                <w:rFonts w:cs="Arial"/>
                                <w:color w:val="002060"/>
                                <w:lang w:val="sr-Latn-RS"/>
                              </w:rPr>
                              <w:t xml:space="preserve"> </w:t>
                            </w:r>
                            <w:proofErr w:type="spellStart"/>
                            <w:r w:rsidRPr="00577141">
                              <w:rPr>
                                <w:rFonts w:cs="Arial"/>
                                <w:color w:val="002060"/>
                                <w:lang w:val="sr-Latn-RS"/>
                              </w:rPr>
                              <w:t>public</w:t>
                            </w:r>
                            <w:proofErr w:type="spellEnd"/>
                            <w:r w:rsidRPr="00577141">
                              <w:rPr>
                                <w:rFonts w:cs="Arial"/>
                                <w:color w:val="002060"/>
                                <w:lang w:val="sr-Latn-RS"/>
                              </w:rPr>
                              <w:t xml:space="preserve"> </w:t>
                            </w:r>
                            <w:proofErr w:type="spellStart"/>
                            <w:r w:rsidRPr="00577141">
                              <w:rPr>
                                <w:rFonts w:cs="Arial"/>
                                <w:color w:val="002060"/>
                                <w:lang w:val="sr-Latn-RS"/>
                              </w:rPr>
                              <w:t>buildings</w:t>
                            </w:r>
                            <w:proofErr w:type="spellEnd"/>
                            <w:r w:rsidRPr="00577141">
                              <w:rPr>
                                <w:rFonts w:cs="Arial"/>
                                <w:color w:val="002060"/>
                                <w:lang w:val="sr-Latn-RS"/>
                              </w:rPr>
                              <w:t xml:space="preserve">, </w:t>
                            </w:r>
                            <w:proofErr w:type="spellStart"/>
                            <w:r w:rsidRPr="00577141">
                              <w:rPr>
                                <w:rFonts w:cs="Arial"/>
                                <w:color w:val="002060"/>
                                <w:lang w:val="sr-Latn-RS"/>
                              </w:rPr>
                              <w:t>institutions</w:t>
                            </w:r>
                            <w:proofErr w:type="spellEnd"/>
                            <w:r w:rsidRPr="00577141">
                              <w:rPr>
                                <w:rFonts w:cs="Arial"/>
                                <w:color w:val="002060"/>
                                <w:lang w:val="sr-Latn-RS"/>
                              </w:rPr>
                              <w:t xml:space="preserve"> and </w:t>
                            </w:r>
                            <w:proofErr w:type="spellStart"/>
                            <w:r w:rsidRPr="00577141">
                              <w:rPr>
                                <w:rFonts w:cs="Arial"/>
                                <w:color w:val="002060"/>
                                <w:lang w:val="sr-Latn-RS"/>
                              </w:rPr>
                              <w:t>services</w:t>
                            </w:r>
                            <w:proofErr w:type="spellEnd"/>
                            <w:r w:rsidRPr="00577141">
                              <w:rPr>
                                <w:rFonts w:cs="Arial"/>
                                <w:color w:val="002060"/>
                                <w:lang w:val="sr-Latn-RS"/>
                              </w:rPr>
                              <w:t xml:space="preserve">, and </w:t>
                            </w:r>
                            <w:proofErr w:type="spellStart"/>
                            <w:r w:rsidRPr="00577141">
                              <w:rPr>
                                <w:rFonts w:cs="Arial"/>
                                <w:color w:val="002060"/>
                                <w:lang w:val="sr-Latn-RS"/>
                              </w:rPr>
                              <w:t>of</w:t>
                            </w:r>
                            <w:proofErr w:type="spellEnd"/>
                            <w:r w:rsidRPr="00577141">
                              <w:rPr>
                                <w:rFonts w:cs="Arial"/>
                                <w:color w:val="002060"/>
                                <w:lang w:val="sr-Latn-RS"/>
                              </w:rPr>
                              <w:t xml:space="preserve"> </w:t>
                            </w:r>
                            <w:proofErr w:type="spellStart"/>
                            <w:r w:rsidRPr="00577141">
                              <w:rPr>
                                <w:rFonts w:cs="Arial"/>
                                <w:color w:val="002060"/>
                                <w:lang w:val="sr-Latn-RS"/>
                              </w:rPr>
                              <w:t>electronic</w:t>
                            </w:r>
                            <w:proofErr w:type="spellEnd"/>
                            <w:r w:rsidRPr="00577141">
                              <w:rPr>
                                <w:rFonts w:cs="Arial"/>
                                <w:color w:val="002060"/>
                                <w:lang w:val="sr-Latn-RS"/>
                              </w:rPr>
                              <w:t xml:space="preserve"> </w:t>
                            </w:r>
                            <w:proofErr w:type="spellStart"/>
                            <w:r w:rsidRPr="00577141">
                              <w:rPr>
                                <w:rFonts w:cs="Arial"/>
                                <w:color w:val="002060"/>
                                <w:lang w:val="sr-Latn-RS"/>
                              </w:rPr>
                              <w:t>media</w:t>
                            </w:r>
                            <w:proofErr w:type="spellEnd"/>
                            <w:r w:rsidRPr="00577141">
                              <w:rPr>
                                <w:rFonts w:cs="Arial"/>
                                <w:color w:val="002060"/>
                                <w:lang w:val="sr-Latn-RS"/>
                              </w:rPr>
                              <w:t xml:space="preserve"> </w:t>
                            </w:r>
                            <w:proofErr w:type="spellStart"/>
                            <w:r w:rsidRPr="00577141">
                              <w:rPr>
                                <w:rFonts w:cs="Arial"/>
                                <w:color w:val="002060"/>
                                <w:lang w:val="sr-Latn-RS"/>
                              </w:rPr>
                              <w:t>services</w:t>
                            </w:r>
                            <w:proofErr w:type="spellEnd"/>
                            <w:r w:rsidRPr="00577141">
                              <w:rPr>
                                <w:rFonts w:cs="Arial"/>
                                <w:color w:val="002060"/>
                                <w:lang w:val="sr-Latn-RS"/>
                              </w:rPr>
                              <w:t xml:space="preserve"> in the State </w:t>
                            </w:r>
                            <w:proofErr w:type="spellStart"/>
                            <w:r w:rsidRPr="00577141">
                              <w:rPr>
                                <w:rFonts w:cs="Arial"/>
                                <w:color w:val="002060"/>
                                <w:lang w:val="sr-Latn-RS"/>
                              </w:rPr>
                              <w:t>party</w:t>
                            </w:r>
                            <w:proofErr w:type="spellEnd"/>
                            <w:r w:rsidRPr="00577141">
                              <w:rPr>
                                <w:rFonts w:cs="Arial"/>
                                <w:color w:val="002060"/>
                                <w:lang w:val="sr-Latn-RS"/>
                              </w:rPr>
                              <w:t>.</w:t>
                            </w:r>
                          </w:p>
                          <w:p w14:paraId="29D95A88" w14:textId="77777777" w:rsidR="00577141" w:rsidRPr="00577141" w:rsidRDefault="00577141" w:rsidP="00577141">
                            <w:pPr>
                              <w:spacing w:after="0"/>
                              <w:textDirection w:val="btLr"/>
                              <w:rPr>
                                <w:rFonts w:cs="Arial"/>
                                <w:color w:val="002060"/>
                                <w:lang w:val="sr-Latn-RS"/>
                              </w:rPr>
                            </w:pPr>
                            <w:r w:rsidRPr="00577141">
                              <w:rPr>
                                <w:rFonts w:cs="Arial"/>
                                <w:color w:val="002060"/>
                                <w:lang w:val="sr-Latn-RS"/>
                              </w:rPr>
                              <w:t xml:space="preserve">The </w:t>
                            </w:r>
                            <w:proofErr w:type="spellStart"/>
                            <w:r w:rsidRPr="00577141">
                              <w:rPr>
                                <w:rFonts w:cs="Arial"/>
                                <w:color w:val="002060"/>
                                <w:lang w:val="sr-Latn-RS"/>
                              </w:rPr>
                              <w:t>Committee</w:t>
                            </w:r>
                            <w:proofErr w:type="spellEnd"/>
                            <w:r w:rsidRPr="00577141">
                              <w:rPr>
                                <w:rFonts w:cs="Arial"/>
                                <w:color w:val="002060"/>
                                <w:lang w:val="sr-Latn-RS"/>
                              </w:rPr>
                              <w:t xml:space="preserve"> </w:t>
                            </w:r>
                            <w:proofErr w:type="spellStart"/>
                            <w:r w:rsidRPr="00577141">
                              <w:rPr>
                                <w:rFonts w:cs="Arial"/>
                                <w:color w:val="002060"/>
                                <w:lang w:val="sr-Latn-RS"/>
                              </w:rPr>
                              <w:t>recommends</w:t>
                            </w:r>
                            <w:proofErr w:type="spellEnd"/>
                            <w:r w:rsidRPr="00577141">
                              <w:rPr>
                                <w:rFonts w:cs="Arial"/>
                                <w:color w:val="002060"/>
                                <w:lang w:val="sr-Latn-RS"/>
                              </w:rPr>
                              <w:t xml:space="preserve"> </w:t>
                            </w:r>
                            <w:proofErr w:type="spellStart"/>
                            <w:r w:rsidRPr="00577141">
                              <w:rPr>
                                <w:rFonts w:cs="Arial"/>
                                <w:color w:val="002060"/>
                                <w:lang w:val="sr-Latn-RS"/>
                              </w:rPr>
                              <w:t>that</w:t>
                            </w:r>
                            <w:proofErr w:type="spellEnd"/>
                            <w:r w:rsidRPr="00577141">
                              <w:rPr>
                                <w:rFonts w:cs="Arial"/>
                                <w:color w:val="002060"/>
                                <w:lang w:val="sr-Latn-RS"/>
                              </w:rPr>
                              <w:t xml:space="preserve"> the State </w:t>
                            </w:r>
                            <w:proofErr w:type="spellStart"/>
                            <w:r w:rsidRPr="00577141">
                              <w:rPr>
                                <w:rFonts w:cs="Arial"/>
                                <w:color w:val="002060"/>
                                <w:lang w:val="sr-Latn-RS"/>
                              </w:rPr>
                              <w:t>party</w:t>
                            </w:r>
                            <w:proofErr w:type="spellEnd"/>
                            <w:r w:rsidRPr="00577141">
                              <w:rPr>
                                <w:rFonts w:cs="Arial"/>
                                <w:color w:val="002060"/>
                                <w:lang w:val="sr-Latn-RS"/>
                              </w:rPr>
                              <w:t xml:space="preserve"> </w:t>
                            </w:r>
                            <w:proofErr w:type="spellStart"/>
                            <w:r w:rsidRPr="00577141">
                              <w:rPr>
                                <w:rFonts w:cs="Arial"/>
                                <w:color w:val="002060"/>
                                <w:lang w:val="sr-Latn-RS"/>
                              </w:rPr>
                              <w:t>develop</w:t>
                            </w:r>
                            <w:proofErr w:type="spellEnd"/>
                            <w:r w:rsidRPr="00577141">
                              <w:rPr>
                                <w:rFonts w:cs="Arial"/>
                                <w:color w:val="002060"/>
                                <w:lang w:val="sr-Latn-RS"/>
                              </w:rPr>
                              <w:t xml:space="preserve"> a </w:t>
                            </w:r>
                            <w:proofErr w:type="spellStart"/>
                            <w:r w:rsidRPr="00577141">
                              <w:rPr>
                                <w:rFonts w:cs="Arial"/>
                                <w:color w:val="002060"/>
                                <w:lang w:val="sr-Latn-RS"/>
                              </w:rPr>
                              <w:t>comprehensive</w:t>
                            </w:r>
                            <w:proofErr w:type="spellEnd"/>
                            <w:r w:rsidRPr="00577141">
                              <w:rPr>
                                <w:rFonts w:cs="Arial"/>
                                <w:color w:val="002060"/>
                                <w:lang w:val="sr-Latn-RS"/>
                              </w:rPr>
                              <w:t xml:space="preserve"> </w:t>
                            </w:r>
                            <w:proofErr w:type="spellStart"/>
                            <w:r w:rsidRPr="00577141">
                              <w:rPr>
                                <w:rFonts w:cs="Arial"/>
                                <w:color w:val="002060"/>
                                <w:lang w:val="sr-Latn-RS"/>
                              </w:rPr>
                              <w:t>accessibility</w:t>
                            </w:r>
                            <w:proofErr w:type="spellEnd"/>
                            <w:r w:rsidRPr="00577141">
                              <w:rPr>
                                <w:rFonts w:cs="Arial"/>
                                <w:color w:val="002060"/>
                                <w:lang w:val="sr-Latn-RS"/>
                              </w:rPr>
                              <w:t xml:space="preserve"> plan and </w:t>
                            </w:r>
                            <w:proofErr w:type="spellStart"/>
                            <w:r w:rsidRPr="00577141">
                              <w:rPr>
                                <w:rFonts w:cs="Arial"/>
                                <w:color w:val="002060"/>
                                <w:lang w:val="sr-Latn-RS"/>
                              </w:rPr>
                              <w:t>ensure</w:t>
                            </w:r>
                            <w:proofErr w:type="spellEnd"/>
                            <w:r w:rsidRPr="00577141">
                              <w:rPr>
                                <w:rFonts w:cs="Arial"/>
                                <w:color w:val="002060"/>
                                <w:lang w:val="sr-Latn-RS"/>
                              </w:rPr>
                              <w:t xml:space="preserve"> </w:t>
                            </w:r>
                            <w:proofErr w:type="spellStart"/>
                            <w:r w:rsidRPr="00577141">
                              <w:rPr>
                                <w:rFonts w:cs="Arial"/>
                                <w:color w:val="002060"/>
                                <w:lang w:val="sr-Latn-RS"/>
                              </w:rPr>
                              <w:t>effective</w:t>
                            </w:r>
                            <w:proofErr w:type="spellEnd"/>
                            <w:r w:rsidRPr="00577141">
                              <w:rPr>
                                <w:rFonts w:cs="Arial"/>
                                <w:color w:val="002060"/>
                                <w:lang w:val="sr-Latn-RS"/>
                              </w:rPr>
                              <w:t xml:space="preserve"> monitoring </w:t>
                            </w:r>
                            <w:proofErr w:type="spellStart"/>
                            <w:r w:rsidRPr="00577141">
                              <w:rPr>
                                <w:rFonts w:cs="Arial"/>
                                <w:color w:val="002060"/>
                                <w:lang w:val="sr-Latn-RS"/>
                              </w:rPr>
                              <w:t>of</w:t>
                            </w:r>
                            <w:proofErr w:type="spellEnd"/>
                            <w:r w:rsidRPr="00577141">
                              <w:rPr>
                                <w:rFonts w:cs="Arial"/>
                                <w:color w:val="002060"/>
                                <w:lang w:val="sr-Latn-RS"/>
                              </w:rPr>
                              <w:t xml:space="preserve"> </w:t>
                            </w:r>
                            <w:proofErr w:type="spellStart"/>
                            <w:r w:rsidRPr="00577141">
                              <w:rPr>
                                <w:rFonts w:cs="Arial"/>
                                <w:color w:val="002060"/>
                                <w:lang w:val="sr-Latn-RS"/>
                              </w:rPr>
                              <w:t>its</w:t>
                            </w:r>
                            <w:proofErr w:type="spellEnd"/>
                            <w:r w:rsidRPr="00577141">
                              <w:rPr>
                                <w:rFonts w:cs="Arial"/>
                                <w:color w:val="002060"/>
                                <w:lang w:val="sr-Latn-RS"/>
                              </w:rPr>
                              <w:t xml:space="preserve"> </w:t>
                            </w:r>
                            <w:proofErr w:type="spellStart"/>
                            <w:r w:rsidRPr="00577141">
                              <w:rPr>
                                <w:rFonts w:cs="Arial"/>
                                <w:color w:val="002060"/>
                                <w:lang w:val="sr-Latn-RS"/>
                              </w:rPr>
                              <w:t>implementation</w:t>
                            </w:r>
                            <w:proofErr w:type="spellEnd"/>
                            <w:r w:rsidRPr="00577141">
                              <w:rPr>
                                <w:rFonts w:cs="Arial"/>
                                <w:color w:val="002060"/>
                                <w:lang w:val="sr-Latn-RS"/>
                              </w:rPr>
                              <w:t xml:space="preserve">, as </w:t>
                            </w:r>
                            <w:proofErr w:type="spellStart"/>
                            <w:r w:rsidRPr="00577141">
                              <w:rPr>
                                <w:rFonts w:cs="Arial"/>
                                <w:color w:val="002060"/>
                                <w:lang w:val="sr-Latn-RS"/>
                              </w:rPr>
                              <w:t>well</w:t>
                            </w:r>
                            <w:proofErr w:type="spellEnd"/>
                            <w:r w:rsidRPr="00577141">
                              <w:rPr>
                                <w:rFonts w:cs="Arial"/>
                                <w:color w:val="002060"/>
                                <w:lang w:val="sr-Latn-RS"/>
                              </w:rPr>
                              <w:t xml:space="preserve"> as </w:t>
                            </w:r>
                            <w:proofErr w:type="spellStart"/>
                            <w:r w:rsidRPr="00577141">
                              <w:rPr>
                                <w:rFonts w:cs="Arial"/>
                                <w:color w:val="002060"/>
                                <w:lang w:val="sr-Latn-RS"/>
                              </w:rPr>
                              <w:t>draw</w:t>
                            </w:r>
                            <w:proofErr w:type="spellEnd"/>
                            <w:r w:rsidRPr="00577141">
                              <w:rPr>
                                <w:rFonts w:cs="Arial"/>
                                <w:color w:val="002060"/>
                                <w:lang w:val="sr-Latn-RS"/>
                              </w:rPr>
                              <w:t xml:space="preserve"> </w:t>
                            </w:r>
                            <w:proofErr w:type="spellStart"/>
                            <w:r w:rsidRPr="00577141">
                              <w:rPr>
                                <w:rFonts w:cs="Arial"/>
                                <w:color w:val="002060"/>
                                <w:lang w:val="sr-Latn-RS"/>
                              </w:rPr>
                              <w:t>up</w:t>
                            </w:r>
                            <w:proofErr w:type="spellEnd"/>
                            <w:r w:rsidRPr="00577141">
                              <w:rPr>
                                <w:rFonts w:cs="Arial"/>
                                <w:color w:val="002060"/>
                                <w:lang w:val="sr-Latn-RS"/>
                              </w:rPr>
                              <w:t xml:space="preserve"> a </w:t>
                            </w:r>
                            <w:proofErr w:type="spellStart"/>
                            <w:r w:rsidRPr="00577141">
                              <w:rPr>
                                <w:rFonts w:cs="Arial"/>
                                <w:color w:val="002060"/>
                                <w:lang w:val="sr-Latn-RS"/>
                              </w:rPr>
                              <w:t>roadmap</w:t>
                            </w:r>
                            <w:proofErr w:type="spellEnd"/>
                            <w:r w:rsidRPr="00577141">
                              <w:rPr>
                                <w:rFonts w:cs="Arial"/>
                                <w:color w:val="002060"/>
                                <w:lang w:val="sr-Latn-RS"/>
                              </w:rPr>
                              <w:t xml:space="preserve"> </w:t>
                            </w:r>
                            <w:proofErr w:type="spellStart"/>
                            <w:r w:rsidRPr="00577141">
                              <w:rPr>
                                <w:rFonts w:cs="Arial"/>
                                <w:color w:val="002060"/>
                                <w:lang w:val="sr-Latn-RS"/>
                              </w:rPr>
                              <w:t>establishing</w:t>
                            </w:r>
                            <w:proofErr w:type="spellEnd"/>
                            <w:r w:rsidRPr="00577141">
                              <w:rPr>
                                <w:rFonts w:cs="Arial"/>
                                <w:color w:val="002060"/>
                                <w:lang w:val="sr-Latn-RS"/>
                              </w:rPr>
                              <w:t xml:space="preserve"> </w:t>
                            </w:r>
                            <w:proofErr w:type="spellStart"/>
                            <w:r w:rsidRPr="00577141">
                              <w:rPr>
                                <w:rFonts w:cs="Arial"/>
                                <w:color w:val="002060"/>
                                <w:lang w:val="sr-Latn-RS"/>
                              </w:rPr>
                              <w:t>benchmarks</w:t>
                            </w:r>
                            <w:proofErr w:type="spellEnd"/>
                            <w:r w:rsidRPr="00577141">
                              <w:rPr>
                                <w:rFonts w:cs="Arial"/>
                                <w:color w:val="002060"/>
                                <w:lang w:val="sr-Latn-RS"/>
                              </w:rPr>
                              <w:t xml:space="preserve"> for the </w:t>
                            </w:r>
                            <w:proofErr w:type="spellStart"/>
                            <w:r w:rsidRPr="00577141">
                              <w:rPr>
                                <w:rFonts w:cs="Arial"/>
                                <w:color w:val="002060"/>
                                <w:lang w:val="sr-Latn-RS"/>
                              </w:rPr>
                              <w:t>removal</w:t>
                            </w:r>
                            <w:proofErr w:type="spellEnd"/>
                            <w:r w:rsidRPr="00577141">
                              <w:rPr>
                                <w:rFonts w:cs="Arial"/>
                                <w:color w:val="002060"/>
                                <w:lang w:val="sr-Latn-RS"/>
                              </w:rPr>
                              <w:t xml:space="preserve"> </w:t>
                            </w:r>
                            <w:proofErr w:type="spellStart"/>
                            <w:r w:rsidRPr="00577141">
                              <w:rPr>
                                <w:rFonts w:cs="Arial"/>
                                <w:color w:val="002060"/>
                                <w:lang w:val="sr-Latn-RS"/>
                              </w:rPr>
                              <w:t>of</w:t>
                            </w:r>
                            <w:proofErr w:type="spellEnd"/>
                            <w:r w:rsidRPr="00577141">
                              <w:rPr>
                                <w:rFonts w:cs="Arial"/>
                                <w:color w:val="002060"/>
                                <w:lang w:val="sr-Latn-RS"/>
                              </w:rPr>
                              <w:t xml:space="preserve"> </w:t>
                            </w:r>
                            <w:proofErr w:type="spellStart"/>
                            <w:r w:rsidRPr="00577141">
                              <w:rPr>
                                <w:rFonts w:cs="Arial"/>
                                <w:color w:val="002060"/>
                                <w:lang w:val="sr-Latn-RS"/>
                              </w:rPr>
                              <w:t>barriers</w:t>
                            </w:r>
                            <w:proofErr w:type="spellEnd"/>
                            <w:r w:rsidRPr="00577141">
                              <w:rPr>
                                <w:rFonts w:cs="Arial"/>
                                <w:color w:val="002060"/>
                                <w:lang w:val="sr-Latn-RS"/>
                              </w:rPr>
                              <w:t xml:space="preserve">; and </w:t>
                            </w:r>
                            <w:proofErr w:type="spellStart"/>
                            <w:r w:rsidRPr="00577141">
                              <w:rPr>
                                <w:rFonts w:cs="Arial"/>
                                <w:color w:val="002060"/>
                                <w:lang w:val="sr-Latn-RS"/>
                              </w:rPr>
                              <w:t>promote</w:t>
                            </w:r>
                            <w:proofErr w:type="spellEnd"/>
                            <w:r w:rsidRPr="00577141">
                              <w:rPr>
                                <w:rFonts w:cs="Arial"/>
                                <w:color w:val="002060"/>
                                <w:lang w:val="sr-Latn-RS"/>
                              </w:rPr>
                              <w:t xml:space="preserve"> </w:t>
                            </w:r>
                            <w:proofErr w:type="spellStart"/>
                            <w:r w:rsidRPr="00577141">
                              <w:rPr>
                                <w:rFonts w:cs="Arial"/>
                                <w:color w:val="002060"/>
                                <w:lang w:val="sr-Latn-RS"/>
                              </w:rPr>
                              <w:t>universal</w:t>
                            </w:r>
                            <w:proofErr w:type="spellEnd"/>
                            <w:r w:rsidRPr="00577141">
                              <w:rPr>
                                <w:rFonts w:cs="Arial"/>
                                <w:color w:val="002060"/>
                                <w:lang w:val="sr-Latn-RS"/>
                              </w:rPr>
                              <w:t xml:space="preserve"> </w:t>
                            </w:r>
                            <w:proofErr w:type="spellStart"/>
                            <w:r w:rsidRPr="00577141">
                              <w:rPr>
                                <w:rFonts w:cs="Arial"/>
                                <w:color w:val="002060"/>
                                <w:lang w:val="sr-Latn-RS"/>
                              </w:rPr>
                              <w:t>design</w:t>
                            </w:r>
                            <w:proofErr w:type="spellEnd"/>
                            <w:r w:rsidRPr="00577141">
                              <w:rPr>
                                <w:rFonts w:cs="Arial"/>
                                <w:color w:val="002060"/>
                                <w:lang w:val="sr-Latn-RS"/>
                              </w:rPr>
                              <w:t xml:space="preserve"> for </w:t>
                            </w:r>
                            <w:proofErr w:type="spellStart"/>
                            <w:r w:rsidRPr="00577141">
                              <w:rPr>
                                <w:rFonts w:cs="Arial"/>
                                <w:color w:val="002060"/>
                                <w:lang w:val="sr-Latn-RS"/>
                              </w:rPr>
                              <w:t>all</w:t>
                            </w:r>
                            <w:proofErr w:type="spellEnd"/>
                            <w:r w:rsidRPr="00577141">
                              <w:rPr>
                                <w:rFonts w:cs="Arial"/>
                                <w:color w:val="002060"/>
                                <w:lang w:val="sr-Latn-RS"/>
                              </w:rPr>
                              <w:t xml:space="preserve"> </w:t>
                            </w:r>
                            <w:proofErr w:type="spellStart"/>
                            <w:r w:rsidRPr="00577141">
                              <w:rPr>
                                <w:rFonts w:cs="Arial"/>
                                <w:color w:val="002060"/>
                                <w:lang w:val="sr-Latn-RS"/>
                              </w:rPr>
                              <w:t>buildings</w:t>
                            </w:r>
                            <w:proofErr w:type="spellEnd"/>
                            <w:r w:rsidRPr="00577141">
                              <w:rPr>
                                <w:rFonts w:cs="Arial"/>
                                <w:color w:val="002060"/>
                                <w:lang w:val="sr-Latn-RS"/>
                              </w:rPr>
                              <w:t xml:space="preserve">, </w:t>
                            </w:r>
                            <w:proofErr w:type="spellStart"/>
                            <w:r w:rsidRPr="00577141">
                              <w:rPr>
                                <w:rFonts w:cs="Arial"/>
                                <w:color w:val="002060"/>
                                <w:lang w:val="sr-Latn-RS"/>
                              </w:rPr>
                              <w:t>public</w:t>
                            </w:r>
                            <w:proofErr w:type="spellEnd"/>
                            <w:r w:rsidRPr="00577141">
                              <w:rPr>
                                <w:rFonts w:cs="Arial"/>
                                <w:color w:val="002060"/>
                                <w:lang w:val="sr-Latn-RS"/>
                              </w:rPr>
                              <w:t xml:space="preserve"> </w:t>
                            </w:r>
                            <w:proofErr w:type="spellStart"/>
                            <w:r w:rsidRPr="00577141">
                              <w:rPr>
                                <w:rFonts w:cs="Arial"/>
                                <w:color w:val="002060"/>
                                <w:lang w:val="sr-Latn-RS"/>
                              </w:rPr>
                              <w:t>services</w:t>
                            </w:r>
                            <w:proofErr w:type="spellEnd"/>
                            <w:r w:rsidRPr="00577141">
                              <w:rPr>
                                <w:rFonts w:cs="Arial"/>
                                <w:color w:val="002060"/>
                                <w:lang w:val="sr-Latn-RS"/>
                              </w:rPr>
                              <w:t xml:space="preserve"> and </w:t>
                            </w:r>
                            <w:proofErr w:type="spellStart"/>
                            <w:r w:rsidRPr="00577141">
                              <w:rPr>
                                <w:rFonts w:cs="Arial"/>
                                <w:color w:val="002060"/>
                                <w:lang w:val="sr-Latn-RS"/>
                              </w:rPr>
                              <w:t>public</w:t>
                            </w:r>
                            <w:proofErr w:type="spellEnd"/>
                            <w:r w:rsidRPr="00577141">
                              <w:rPr>
                                <w:rFonts w:cs="Arial"/>
                                <w:color w:val="002060"/>
                                <w:lang w:val="sr-Latn-RS"/>
                              </w:rPr>
                              <w:t xml:space="preserve"> transport, as </w:t>
                            </w:r>
                            <w:proofErr w:type="spellStart"/>
                            <w:r w:rsidRPr="00577141">
                              <w:rPr>
                                <w:rFonts w:cs="Arial"/>
                                <w:color w:val="002060"/>
                                <w:lang w:val="sr-Latn-RS"/>
                              </w:rPr>
                              <w:t>well</w:t>
                            </w:r>
                            <w:proofErr w:type="spellEnd"/>
                            <w:r w:rsidRPr="00577141">
                              <w:rPr>
                                <w:rFonts w:cs="Arial"/>
                                <w:color w:val="002060"/>
                                <w:lang w:val="sr-Latn-RS"/>
                              </w:rPr>
                              <w:t xml:space="preserve"> as </w:t>
                            </w:r>
                            <w:proofErr w:type="spellStart"/>
                            <w:r w:rsidRPr="00577141">
                              <w:rPr>
                                <w:rFonts w:cs="Arial"/>
                                <w:color w:val="002060"/>
                                <w:lang w:val="sr-Latn-RS"/>
                              </w:rPr>
                              <w:t>accessible</w:t>
                            </w:r>
                            <w:proofErr w:type="spellEnd"/>
                            <w:r w:rsidRPr="00577141">
                              <w:rPr>
                                <w:rFonts w:cs="Arial"/>
                                <w:color w:val="002060"/>
                                <w:lang w:val="sr-Latn-RS"/>
                              </w:rPr>
                              <w:t xml:space="preserve"> </w:t>
                            </w:r>
                            <w:proofErr w:type="spellStart"/>
                            <w:r w:rsidRPr="00577141">
                              <w:rPr>
                                <w:rFonts w:cs="Arial"/>
                                <w:color w:val="002060"/>
                                <w:lang w:val="sr-Latn-RS"/>
                              </w:rPr>
                              <w:t>information</w:t>
                            </w:r>
                            <w:proofErr w:type="spellEnd"/>
                            <w:r w:rsidRPr="00577141">
                              <w:rPr>
                                <w:rFonts w:cs="Arial"/>
                                <w:color w:val="002060"/>
                                <w:lang w:val="sr-Latn-RS"/>
                              </w:rPr>
                              <w:t xml:space="preserve"> and </w:t>
                            </w:r>
                            <w:proofErr w:type="spellStart"/>
                            <w:r w:rsidRPr="00577141">
                              <w:rPr>
                                <w:rFonts w:cs="Arial"/>
                                <w:color w:val="002060"/>
                                <w:lang w:val="sr-Latn-RS"/>
                              </w:rPr>
                              <w:t>social</w:t>
                            </w:r>
                            <w:proofErr w:type="spellEnd"/>
                            <w:r w:rsidRPr="00577141">
                              <w:rPr>
                                <w:rFonts w:cs="Arial"/>
                                <w:color w:val="002060"/>
                                <w:lang w:val="sr-Latn-RS"/>
                              </w:rPr>
                              <w:t xml:space="preserve"> </w:t>
                            </w:r>
                            <w:proofErr w:type="spellStart"/>
                            <w:r w:rsidRPr="00577141">
                              <w:rPr>
                                <w:rFonts w:cs="Arial"/>
                                <w:color w:val="002060"/>
                                <w:lang w:val="sr-Latn-RS"/>
                              </w:rPr>
                              <w:t>communication</w:t>
                            </w:r>
                            <w:proofErr w:type="spellEnd"/>
                            <w:r w:rsidRPr="00577141">
                              <w:rPr>
                                <w:rFonts w:cs="Arial"/>
                                <w:color w:val="002060"/>
                                <w:lang w:val="sr-Latn-RS"/>
                              </w:rPr>
                              <w:t xml:space="preserve"> </w:t>
                            </w:r>
                            <w:proofErr w:type="spellStart"/>
                            <w:r w:rsidRPr="00577141">
                              <w:rPr>
                                <w:rFonts w:cs="Arial"/>
                                <w:color w:val="002060"/>
                                <w:lang w:val="sr-Latn-RS"/>
                              </w:rPr>
                              <w:t>media</w:t>
                            </w:r>
                            <w:proofErr w:type="spellEnd"/>
                            <w:r w:rsidRPr="00577141">
                              <w:rPr>
                                <w:rFonts w:cs="Arial"/>
                                <w:color w:val="002060"/>
                                <w:lang w:val="sr-Latn-RS"/>
                              </w:rPr>
                              <w:t xml:space="preserve">, </w:t>
                            </w:r>
                            <w:proofErr w:type="spellStart"/>
                            <w:r w:rsidRPr="00577141">
                              <w:rPr>
                                <w:rFonts w:cs="Arial"/>
                                <w:color w:val="002060"/>
                                <w:lang w:val="sr-Latn-RS"/>
                              </w:rPr>
                              <w:t>with</w:t>
                            </w:r>
                            <w:proofErr w:type="spellEnd"/>
                            <w:r w:rsidRPr="00577141">
                              <w:rPr>
                                <w:rFonts w:cs="Arial"/>
                                <w:color w:val="002060"/>
                                <w:lang w:val="sr-Latn-RS"/>
                              </w:rPr>
                              <w:t xml:space="preserve"> </w:t>
                            </w:r>
                            <w:proofErr w:type="spellStart"/>
                            <w:r w:rsidRPr="00577141">
                              <w:rPr>
                                <w:rFonts w:cs="Arial"/>
                                <w:color w:val="002060"/>
                                <w:lang w:val="sr-Latn-RS"/>
                              </w:rPr>
                              <w:t>particular</w:t>
                            </w:r>
                            <w:proofErr w:type="spellEnd"/>
                            <w:r w:rsidRPr="00577141">
                              <w:rPr>
                                <w:rFonts w:cs="Arial"/>
                                <w:color w:val="002060"/>
                                <w:lang w:val="sr-Latn-RS"/>
                              </w:rPr>
                              <w:t xml:space="preserve"> </w:t>
                            </w:r>
                            <w:proofErr w:type="spellStart"/>
                            <w:r w:rsidRPr="00577141">
                              <w:rPr>
                                <w:rFonts w:cs="Arial"/>
                                <w:color w:val="002060"/>
                                <w:lang w:val="sr-Latn-RS"/>
                              </w:rPr>
                              <w:t>attention</w:t>
                            </w:r>
                            <w:proofErr w:type="spellEnd"/>
                            <w:r w:rsidRPr="00577141">
                              <w:rPr>
                                <w:rFonts w:cs="Arial"/>
                                <w:color w:val="002060"/>
                                <w:lang w:val="sr-Latn-RS"/>
                              </w:rPr>
                              <w:t xml:space="preserve"> to </w:t>
                            </w:r>
                            <w:proofErr w:type="spellStart"/>
                            <w:r w:rsidRPr="00577141">
                              <w:rPr>
                                <w:rFonts w:cs="Arial"/>
                                <w:color w:val="002060"/>
                                <w:lang w:val="sr-Latn-RS"/>
                              </w:rPr>
                              <w:t>electronic</w:t>
                            </w:r>
                            <w:proofErr w:type="spellEnd"/>
                            <w:r w:rsidRPr="00577141">
                              <w:rPr>
                                <w:rFonts w:cs="Arial"/>
                                <w:color w:val="002060"/>
                                <w:lang w:val="sr-Latn-RS"/>
                              </w:rPr>
                              <w:t xml:space="preserve"> </w:t>
                            </w:r>
                            <w:proofErr w:type="spellStart"/>
                            <w:r w:rsidRPr="00577141">
                              <w:rPr>
                                <w:rFonts w:cs="Arial"/>
                                <w:color w:val="002060"/>
                                <w:lang w:val="sr-Latn-RS"/>
                              </w:rPr>
                              <w:t>media</w:t>
                            </w:r>
                            <w:proofErr w:type="spellEnd"/>
                            <w:r w:rsidRPr="00577141">
                              <w:rPr>
                                <w:rFonts w:cs="Arial"/>
                                <w:color w:val="002060"/>
                                <w:lang w:val="sr-Latn-RS"/>
                              </w:rPr>
                              <w:t xml:space="preserve">, in </w:t>
                            </w:r>
                            <w:proofErr w:type="spellStart"/>
                            <w:r w:rsidRPr="00577141">
                              <w:rPr>
                                <w:rFonts w:cs="Arial"/>
                                <w:color w:val="002060"/>
                                <w:lang w:val="sr-Latn-RS"/>
                              </w:rPr>
                              <w:t>accordance</w:t>
                            </w:r>
                            <w:proofErr w:type="spellEnd"/>
                            <w:r w:rsidRPr="00577141">
                              <w:rPr>
                                <w:rFonts w:cs="Arial"/>
                                <w:color w:val="002060"/>
                                <w:lang w:val="sr-Latn-RS"/>
                              </w:rPr>
                              <w:t xml:space="preserve"> </w:t>
                            </w:r>
                            <w:proofErr w:type="spellStart"/>
                            <w:r w:rsidRPr="00577141">
                              <w:rPr>
                                <w:rFonts w:cs="Arial"/>
                                <w:color w:val="002060"/>
                                <w:lang w:val="sr-Latn-RS"/>
                              </w:rPr>
                              <w:t>with</w:t>
                            </w:r>
                            <w:proofErr w:type="spellEnd"/>
                            <w:r w:rsidRPr="00577141">
                              <w:rPr>
                                <w:rFonts w:cs="Arial"/>
                                <w:color w:val="002060"/>
                                <w:lang w:val="sr-Latn-RS"/>
                              </w:rPr>
                              <w:t xml:space="preserve"> General </w:t>
                            </w:r>
                            <w:proofErr w:type="spellStart"/>
                            <w:r w:rsidRPr="00577141">
                              <w:rPr>
                                <w:rFonts w:cs="Arial"/>
                                <w:color w:val="002060"/>
                                <w:lang w:val="sr-Latn-RS"/>
                              </w:rPr>
                              <w:t>Comment</w:t>
                            </w:r>
                            <w:proofErr w:type="spellEnd"/>
                            <w:r w:rsidRPr="00577141">
                              <w:rPr>
                                <w:rFonts w:cs="Arial"/>
                                <w:color w:val="002060"/>
                                <w:lang w:val="sr-Latn-RS"/>
                              </w:rPr>
                              <w:t xml:space="preserve"> No. 2 (2014) on </w:t>
                            </w:r>
                            <w:proofErr w:type="spellStart"/>
                            <w:r w:rsidRPr="00577141">
                              <w:rPr>
                                <w:rFonts w:cs="Arial"/>
                                <w:color w:val="002060"/>
                                <w:lang w:val="sr-Latn-RS"/>
                              </w:rPr>
                              <w:t>accessibility</w:t>
                            </w:r>
                            <w:proofErr w:type="spellEnd"/>
                            <w:r w:rsidRPr="00577141">
                              <w:rPr>
                                <w:rFonts w:cs="Arial"/>
                                <w:color w:val="002060"/>
                                <w:lang w:val="sr-Latn-RS"/>
                              </w:rPr>
                              <w:t xml:space="preserve"> (</w:t>
                            </w:r>
                            <w:proofErr w:type="spellStart"/>
                            <w:r w:rsidRPr="00577141">
                              <w:rPr>
                                <w:rFonts w:cs="Arial"/>
                                <w:color w:val="002060"/>
                                <w:lang w:val="sr-Latn-RS"/>
                              </w:rPr>
                              <w:t>Article</w:t>
                            </w:r>
                            <w:proofErr w:type="spellEnd"/>
                            <w:r w:rsidRPr="00577141">
                              <w:rPr>
                                <w:rFonts w:cs="Arial"/>
                                <w:color w:val="002060"/>
                                <w:lang w:val="sr-Latn-RS"/>
                              </w:rPr>
                              <w:t xml:space="preserve"> 9). In </w:t>
                            </w:r>
                            <w:proofErr w:type="spellStart"/>
                            <w:r w:rsidRPr="00577141">
                              <w:rPr>
                                <w:rFonts w:cs="Arial"/>
                                <w:color w:val="002060"/>
                                <w:lang w:val="sr-Latn-RS"/>
                              </w:rPr>
                              <w:t>this</w:t>
                            </w:r>
                            <w:proofErr w:type="spellEnd"/>
                            <w:r w:rsidRPr="00577141">
                              <w:rPr>
                                <w:rFonts w:cs="Arial"/>
                                <w:color w:val="002060"/>
                                <w:lang w:val="sr-Latn-RS"/>
                              </w:rPr>
                              <w:t xml:space="preserve"> </w:t>
                            </w:r>
                            <w:proofErr w:type="spellStart"/>
                            <w:r w:rsidRPr="00577141">
                              <w:rPr>
                                <w:rFonts w:cs="Arial"/>
                                <w:color w:val="002060"/>
                                <w:lang w:val="sr-Latn-RS"/>
                              </w:rPr>
                              <w:t>regard</w:t>
                            </w:r>
                            <w:proofErr w:type="spellEnd"/>
                            <w:r w:rsidRPr="00577141">
                              <w:rPr>
                                <w:rFonts w:cs="Arial"/>
                                <w:color w:val="002060"/>
                                <w:lang w:val="sr-Latn-RS"/>
                              </w:rPr>
                              <w:t xml:space="preserve">, the </w:t>
                            </w:r>
                            <w:proofErr w:type="spellStart"/>
                            <w:r w:rsidRPr="00577141">
                              <w:rPr>
                                <w:rFonts w:cs="Arial"/>
                                <w:color w:val="002060"/>
                                <w:lang w:val="sr-Latn-RS"/>
                              </w:rPr>
                              <w:t>Committee</w:t>
                            </w:r>
                            <w:proofErr w:type="spellEnd"/>
                            <w:r w:rsidRPr="00577141">
                              <w:rPr>
                                <w:rFonts w:cs="Arial"/>
                                <w:color w:val="002060"/>
                                <w:lang w:val="sr-Latn-RS"/>
                              </w:rPr>
                              <w:t xml:space="preserve"> </w:t>
                            </w:r>
                            <w:proofErr w:type="spellStart"/>
                            <w:r w:rsidRPr="00577141">
                              <w:rPr>
                                <w:rFonts w:cs="Arial"/>
                                <w:color w:val="002060"/>
                                <w:lang w:val="sr-Latn-RS"/>
                              </w:rPr>
                              <w:t>recommends</w:t>
                            </w:r>
                            <w:proofErr w:type="spellEnd"/>
                            <w:r w:rsidRPr="00577141">
                              <w:rPr>
                                <w:rFonts w:cs="Arial"/>
                                <w:color w:val="002060"/>
                                <w:lang w:val="sr-Latn-RS"/>
                              </w:rPr>
                              <w:t xml:space="preserve"> </w:t>
                            </w:r>
                            <w:proofErr w:type="spellStart"/>
                            <w:r w:rsidRPr="00577141">
                              <w:rPr>
                                <w:rFonts w:cs="Arial"/>
                                <w:color w:val="002060"/>
                                <w:lang w:val="sr-Latn-RS"/>
                              </w:rPr>
                              <w:t>that</w:t>
                            </w:r>
                            <w:proofErr w:type="spellEnd"/>
                            <w:r w:rsidRPr="00577141">
                              <w:rPr>
                                <w:rFonts w:cs="Arial"/>
                                <w:color w:val="002060"/>
                                <w:lang w:val="sr-Latn-RS"/>
                              </w:rPr>
                              <w:t xml:space="preserve"> the State </w:t>
                            </w:r>
                            <w:proofErr w:type="spellStart"/>
                            <w:r w:rsidRPr="00577141">
                              <w:rPr>
                                <w:rFonts w:cs="Arial"/>
                                <w:color w:val="002060"/>
                                <w:lang w:val="sr-Latn-RS"/>
                              </w:rPr>
                              <w:t>party</w:t>
                            </w:r>
                            <w:proofErr w:type="spellEnd"/>
                            <w:r w:rsidRPr="00577141">
                              <w:rPr>
                                <w:rFonts w:cs="Arial"/>
                                <w:color w:val="002060"/>
                                <w:lang w:val="sr-Latn-RS"/>
                              </w:rPr>
                              <w:t xml:space="preserve"> </w:t>
                            </w:r>
                            <w:proofErr w:type="spellStart"/>
                            <w:r w:rsidRPr="00577141">
                              <w:rPr>
                                <w:rFonts w:cs="Arial"/>
                                <w:color w:val="002060"/>
                                <w:lang w:val="sr-Latn-RS"/>
                              </w:rPr>
                              <w:t>allocate</w:t>
                            </w:r>
                            <w:proofErr w:type="spellEnd"/>
                            <w:r w:rsidRPr="00577141">
                              <w:rPr>
                                <w:rFonts w:cs="Arial"/>
                                <w:color w:val="002060"/>
                                <w:lang w:val="sr-Latn-RS"/>
                              </w:rPr>
                              <w:t xml:space="preserve"> </w:t>
                            </w:r>
                            <w:proofErr w:type="spellStart"/>
                            <w:r w:rsidRPr="00577141">
                              <w:rPr>
                                <w:rFonts w:cs="Arial"/>
                                <w:color w:val="002060"/>
                                <w:lang w:val="sr-Latn-RS"/>
                              </w:rPr>
                              <w:t>sufficient</w:t>
                            </w:r>
                            <w:proofErr w:type="spellEnd"/>
                            <w:r w:rsidRPr="00577141">
                              <w:rPr>
                                <w:rFonts w:cs="Arial"/>
                                <w:color w:val="002060"/>
                                <w:lang w:val="sr-Latn-RS"/>
                              </w:rPr>
                              <w:t xml:space="preserve"> </w:t>
                            </w:r>
                            <w:proofErr w:type="spellStart"/>
                            <w:r w:rsidRPr="00577141">
                              <w:rPr>
                                <w:rFonts w:cs="Arial"/>
                                <w:color w:val="002060"/>
                                <w:lang w:val="sr-Latn-RS"/>
                              </w:rPr>
                              <w:t>resources</w:t>
                            </w:r>
                            <w:proofErr w:type="spellEnd"/>
                            <w:r w:rsidRPr="00577141">
                              <w:rPr>
                                <w:rFonts w:cs="Arial"/>
                                <w:color w:val="002060"/>
                                <w:lang w:val="sr-Latn-RS"/>
                              </w:rPr>
                              <w:t xml:space="preserve"> to monitor the </w:t>
                            </w:r>
                            <w:proofErr w:type="spellStart"/>
                            <w:r w:rsidRPr="00577141">
                              <w:rPr>
                                <w:rFonts w:cs="Arial"/>
                                <w:color w:val="002060"/>
                                <w:lang w:val="sr-Latn-RS"/>
                              </w:rPr>
                              <w:t>implementation</w:t>
                            </w:r>
                            <w:proofErr w:type="spellEnd"/>
                            <w:r w:rsidRPr="00577141">
                              <w:rPr>
                                <w:rFonts w:cs="Arial"/>
                                <w:color w:val="002060"/>
                                <w:lang w:val="sr-Latn-RS"/>
                              </w:rPr>
                              <w:t xml:space="preserve"> </w:t>
                            </w:r>
                            <w:proofErr w:type="spellStart"/>
                            <w:r w:rsidRPr="00577141">
                              <w:rPr>
                                <w:rFonts w:cs="Arial"/>
                                <w:color w:val="002060"/>
                                <w:lang w:val="sr-Latn-RS"/>
                              </w:rPr>
                              <w:t>of</w:t>
                            </w:r>
                            <w:proofErr w:type="spellEnd"/>
                            <w:r w:rsidRPr="00577141">
                              <w:rPr>
                                <w:rFonts w:cs="Arial"/>
                                <w:color w:val="002060"/>
                                <w:lang w:val="sr-Latn-RS"/>
                              </w:rPr>
                              <w:t xml:space="preserve"> </w:t>
                            </w:r>
                            <w:proofErr w:type="spellStart"/>
                            <w:r w:rsidRPr="00577141">
                              <w:rPr>
                                <w:rFonts w:cs="Arial"/>
                                <w:color w:val="002060"/>
                                <w:lang w:val="sr-Latn-RS"/>
                              </w:rPr>
                              <w:t>accessibility</w:t>
                            </w:r>
                            <w:proofErr w:type="spellEnd"/>
                            <w:r w:rsidRPr="00577141">
                              <w:rPr>
                                <w:rFonts w:cs="Arial"/>
                                <w:color w:val="002060"/>
                                <w:lang w:val="sr-Latn-RS"/>
                              </w:rPr>
                              <w:t xml:space="preserve"> </w:t>
                            </w:r>
                            <w:proofErr w:type="spellStart"/>
                            <w:r w:rsidRPr="00577141">
                              <w:rPr>
                                <w:rFonts w:cs="Arial"/>
                                <w:color w:val="002060"/>
                                <w:lang w:val="sr-Latn-RS"/>
                              </w:rPr>
                              <w:t>standards</w:t>
                            </w:r>
                            <w:proofErr w:type="spellEnd"/>
                            <w:r w:rsidRPr="00577141">
                              <w:rPr>
                                <w:rFonts w:cs="Arial"/>
                                <w:color w:val="002060"/>
                                <w:lang w:val="sr-Latn-RS"/>
                              </w:rPr>
                              <w:t xml:space="preserve">, </w:t>
                            </w:r>
                            <w:proofErr w:type="spellStart"/>
                            <w:r w:rsidRPr="00577141">
                              <w:rPr>
                                <w:rFonts w:cs="Arial"/>
                                <w:color w:val="002060"/>
                                <w:lang w:val="sr-Latn-RS"/>
                              </w:rPr>
                              <w:t>supported</w:t>
                            </w:r>
                            <w:proofErr w:type="spellEnd"/>
                            <w:r w:rsidRPr="00577141">
                              <w:rPr>
                                <w:rFonts w:cs="Arial"/>
                                <w:color w:val="002060"/>
                                <w:lang w:val="sr-Latn-RS"/>
                              </w:rPr>
                              <w:t xml:space="preserve"> </w:t>
                            </w:r>
                            <w:proofErr w:type="spellStart"/>
                            <w:r w:rsidRPr="00577141">
                              <w:rPr>
                                <w:rFonts w:cs="Arial"/>
                                <w:color w:val="002060"/>
                                <w:lang w:val="sr-Latn-RS"/>
                              </w:rPr>
                              <w:t>by</w:t>
                            </w:r>
                            <w:proofErr w:type="spellEnd"/>
                            <w:r w:rsidRPr="00577141">
                              <w:rPr>
                                <w:rFonts w:cs="Arial"/>
                                <w:color w:val="002060"/>
                                <w:lang w:val="sr-Latn-RS"/>
                              </w:rPr>
                              <w:t xml:space="preserve"> </w:t>
                            </w:r>
                            <w:proofErr w:type="spellStart"/>
                            <w:r w:rsidRPr="00577141">
                              <w:rPr>
                                <w:rFonts w:cs="Arial"/>
                                <w:color w:val="002060"/>
                                <w:lang w:val="sr-Latn-RS"/>
                              </w:rPr>
                              <w:t>an</w:t>
                            </w:r>
                            <w:proofErr w:type="spellEnd"/>
                            <w:r w:rsidRPr="00577141">
                              <w:rPr>
                                <w:rFonts w:cs="Arial"/>
                                <w:color w:val="002060"/>
                                <w:lang w:val="sr-Latn-RS"/>
                              </w:rPr>
                              <w:t xml:space="preserve"> </w:t>
                            </w:r>
                            <w:proofErr w:type="spellStart"/>
                            <w:r w:rsidRPr="00577141">
                              <w:rPr>
                                <w:rFonts w:cs="Arial"/>
                                <w:color w:val="002060"/>
                                <w:lang w:val="sr-Latn-RS"/>
                              </w:rPr>
                              <w:t>up</w:t>
                            </w:r>
                            <w:proofErr w:type="spellEnd"/>
                            <w:r w:rsidRPr="00577141">
                              <w:rPr>
                                <w:rFonts w:cs="Arial"/>
                                <w:color w:val="002060"/>
                                <w:lang w:val="sr-Latn-RS"/>
                              </w:rPr>
                              <w:t xml:space="preserve">-to-date </w:t>
                            </w:r>
                            <w:proofErr w:type="spellStart"/>
                            <w:r w:rsidRPr="00577141">
                              <w:rPr>
                                <w:rFonts w:cs="Arial"/>
                                <w:color w:val="002060"/>
                                <w:lang w:val="sr-Latn-RS"/>
                              </w:rPr>
                              <w:t>national</w:t>
                            </w:r>
                            <w:proofErr w:type="spellEnd"/>
                            <w:r w:rsidRPr="00577141">
                              <w:rPr>
                                <w:rFonts w:cs="Arial"/>
                                <w:color w:val="002060"/>
                                <w:lang w:val="sr-Latn-RS"/>
                              </w:rPr>
                              <w:t xml:space="preserve"> </w:t>
                            </w:r>
                            <w:proofErr w:type="spellStart"/>
                            <w:r w:rsidRPr="00577141">
                              <w:rPr>
                                <w:rFonts w:cs="Arial"/>
                                <w:color w:val="002060"/>
                                <w:lang w:val="sr-Latn-RS"/>
                              </w:rPr>
                              <w:t>database</w:t>
                            </w:r>
                            <w:proofErr w:type="spellEnd"/>
                            <w:r w:rsidRPr="00577141">
                              <w:rPr>
                                <w:rFonts w:cs="Arial"/>
                                <w:color w:val="002060"/>
                                <w:lang w:val="sr-Latn-RS"/>
                              </w:rPr>
                              <w:t xml:space="preserve"> </w:t>
                            </w:r>
                            <w:proofErr w:type="spellStart"/>
                            <w:r w:rsidRPr="00577141">
                              <w:rPr>
                                <w:rFonts w:cs="Arial"/>
                                <w:color w:val="002060"/>
                                <w:lang w:val="sr-Latn-RS"/>
                              </w:rPr>
                              <w:t>covering</w:t>
                            </w:r>
                            <w:proofErr w:type="spellEnd"/>
                            <w:r w:rsidRPr="00577141">
                              <w:rPr>
                                <w:rFonts w:cs="Arial"/>
                                <w:color w:val="002060"/>
                                <w:lang w:val="sr-Latn-RS"/>
                              </w:rPr>
                              <w:t xml:space="preserve"> the </w:t>
                            </w:r>
                            <w:proofErr w:type="spellStart"/>
                            <w:r w:rsidRPr="00577141">
                              <w:rPr>
                                <w:rFonts w:cs="Arial"/>
                                <w:color w:val="002060"/>
                                <w:lang w:val="sr-Latn-RS"/>
                              </w:rPr>
                              <w:t>entire</w:t>
                            </w:r>
                            <w:proofErr w:type="spellEnd"/>
                            <w:r w:rsidRPr="00577141">
                              <w:rPr>
                                <w:rFonts w:cs="Arial"/>
                                <w:color w:val="002060"/>
                                <w:lang w:val="sr-Latn-RS"/>
                              </w:rPr>
                              <w:t xml:space="preserve"> </w:t>
                            </w:r>
                            <w:proofErr w:type="spellStart"/>
                            <w:r w:rsidRPr="00577141">
                              <w:rPr>
                                <w:rFonts w:cs="Arial"/>
                                <w:color w:val="002060"/>
                                <w:lang w:val="sr-Latn-RS"/>
                              </w:rPr>
                              <w:t>territory</w:t>
                            </w:r>
                            <w:proofErr w:type="spellEnd"/>
                            <w:r w:rsidRPr="00577141">
                              <w:rPr>
                                <w:rFonts w:cs="Arial"/>
                                <w:color w:val="002060"/>
                                <w:lang w:val="sr-Latn-RS"/>
                              </w:rPr>
                              <w:t xml:space="preserve">; </w:t>
                            </w:r>
                            <w:proofErr w:type="spellStart"/>
                            <w:r w:rsidRPr="00577141">
                              <w:rPr>
                                <w:rFonts w:cs="Arial"/>
                                <w:color w:val="002060"/>
                                <w:lang w:val="sr-Latn-RS"/>
                              </w:rPr>
                              <w:t>establish</w:t>
                            </w:r>
                            <w:proofErr w:type="spellEnd"/>
                            <w:r w:rsidRPr="00577141">
                              <w:rPr>
                                <w:rFonts w:cs="Arial"/>
                                <w:color w:val="002060"/>
                                <w:lang w:val="sr-Latn-RS"/>
                              </w:rPr>
                              <w:t xml:space="preserve"> </w:t>
                            </w:r>
                            <w:proofErr w:type="spellStart"/>
                            <w:r w:rsidRPr="00577141">
                              <w:rPr>
                                <w:rFonts w:cs="Arial"/>
                                <w:color w:val="002060"/>
                                <w:lang w:val="sr-Latn-RS"/>
                              </w:rPr>
                              <w:t>enforceable</w:t>
                            </w:r>
                            <w:proofErr w:type="spellEnd"/>
                            <w:r w:rsidRPr="00577141">
                              <w:rPr>
                                <w:rFonts w:cs="Arial"/>
                                <w:color w:val="002060"/>
                                <w:lang w:val="sr-Latn-RS"/>
                              </w:rPr>
                              <w:t xml:space="preserve">, </w:t>
                            </w:r>
                            <w:proofErr w:type="spellStart"/>
                            <w:r w:rsidRPr="00577141">
                              <w:rPr>
                                <w:rFonts w:cs="Arial"/>
                                <w:color w:val="002060"/>
                                <w:lang w:val="sr-Latn-RS"/>
                              </w:rPr>
                              <w:t>effective</w:t>
                            </w:r>
                            <w:proofErr w:type="spellEnd"/>
                            <w:r w:rsidRPr="00577141">
                              <w:rPr>
                                <w:rFonts w:cs="Arial"/>
                                <w:color w:val="002060"/>
                                <w:lang w:val="sr-Latn-RS"/>
                              </w:rPr>
                              <w:t xml:space="preserve"> and </w:t>
                            </w:r>
                            <w:proofErr w:type="spellStart"/>
                            <w:r w:rsidRPr="00577141">
                              <w:rPr>
                                <w:rFonts w:cs="Arial"/>
                                <w:color w:val="002060"/>
                                <w:lang w:val="sr-Latn-RS"/>
                              </w:rPr>
                              <w:t>dissuasive</w:t>
                            </w:r>
                            <w:proofErr w:type="spellEnd"/>
                            <w:r w:rsidRPr="00577141">
                              <w:rPr>
                                <w:rFonts w:cs="Arial"/>
                                <w:color w:val="002060"/>
                                <w:lang w:val="sr-Latn-RS"/>
                              </w:rPr>
                              <w:t xml:space="preserve"> </w:t>
                            </w:r>
                            <w:proofErr w:type="spellStart"/>
                            <w:r w:rsidRPr="00577141">
                              <w:rPr>
                                <w:rFonts w:cs="Arial"/>
                                <w:color w:val="002060"/>
                                <w:lang w:val="sr-Latn-RS"/>
                              </w:rPr>
                              <w:t>sanctions</w:t>
                            </w:r>
                            <w:proofErr w:type="spellEnd"/>
                            <w:r w:rsidRPr="00577141">
                              <w:rPr>
                                <w:rFonts w:cs="Arial"/>
                                <w:color w:val="002060"/>
                                <w:lang w:val="sr-Latn-RS"/>
                              </w:rPr>
                              <w:t xml:space="preserve"> for </w:t>
                            </w:r>
                            <w:proofErr w:type="spellStart"/>
                            <w:r w:rsidRPr="00577141">
                              <w:rPr>
                                <w:rFonts w:cs="Arial"/>
                                <w:color w:val="002060"/>
                                <w:lang w:val="sr-Latn-RS"/>
                              </w:rPr>
                              <w:t>non-compliance</w:t>
                            </w:r>
                            <w:proofErr w:type="spellEnd"/>
                            <w:r w:rsidRPr="00577141">
                              <w:rPr>
                                <w:rFonts w:cs="Arial"/>
                                <w:color w:val="002060"/>
                                <w:lang w:val="sr-Latn-RS"/>
                              </w:rPr>
                              <w:t xml:space="preserve">; </w:t>
                            </w:r>
                            <w:proofErr w:type="spellStart"/>
                            <w:r w:rsidRPr="00577141">
                              <w:rPr>
                                <w:rFonts w:cs="Arial"/>
                                <w:color w:val="002060"/>
                                <w:lang w:val="sr-Latn-RS"/>
                              </w:rPr>
                              <w:t>increase</w:t>
                            </w:r>
                            <w:proofErr w:type="spellEnd"/>
                            <w:r w:rsidRPr="00577141">
                              <w:rPr>
                                <w:rFonts w:cs="Arial"/>
                                <w:color w:val="002060"/>
                                <w:lang w:val="sr-Latn-RS"/>
                              </w:rPr>
                              <w:t xml:space="preserve"> the </w:t>
                            </w:r>
                            <w:proofErr w:type="spellStart"/>
                            <w:r w:rsidRPr="00577141">
                              <w:rPr>
                                <w:rFonts w:cs="Arial"/>
                                <w:color w:val="002060"/>
                                <w:lang w:val="sr-Latn-RS"/>
                              </w:rPr>
                              <w:t>use</w:t>
                            </w:r>
                            <w:proofErr w:type="spellEnd"/>
                            <w:r w:rsidRPr="00577141">
                              <w:rPr>
                                <w:rFonts w:cs="Arial"/>
                                <w:color w:val="002060"/>
                                <w:lang w:val="sr-Latn-RS"/>
                              </w:rPr>
                              <w:t xml:space="preserve"> </w:t>
                            </w:r>
                            <w:proofErr w:type="spellStart"/>
                            <w:r w:rsidRPr="00577141">
                              <w:rPr>
                                <w:rFonts w:cs="Arial"/>
                                <w:color w:val="002060"/>
                                <w:lang w:val="sr-Latn-RS"/>
                              </w:rPr>
                              <w:t>of</w:t>
                            </w:r>
                            <w:proofErr w:type="spellEnd"/>
                            <w:r w:rsidRPr="00577141">
                              <w:rPr>
                                <w:rFonts w:cs="Arial"/>
                                <w:color w:val="002060"/>
                                <w:lang w:val="sr-Latn-RS"/>
                              </w:rPr>
                              <w:t xml:space="preserve"> </w:t>
                            </w:r>
                            <w:proofErr w:type="spellStart"/>
                            <w:r w:rsidRPr="00577141">
                              <w:rPr>
                                <w:rFonts w:cs="Arial"/>
                                <w:color w:val="002060"/>
                                <w:lang w:val="sr-Latn-RS"/>
                              </w:rPr>
                              <w:t>captioning</w:t>
                            </w:r>
                            <w:proofErr w:type="spellEnd"/>
                            <w:r w:rsidRPr="00577141">
                              <w:rPr>
                                <w:rFonts w:cs="Arial"/>
                                <w:color w:val="002060"/>
                                <w:lang w:val="sr-Latn-RS"/>
                              </w:rPr>
                              <w:t xml:space="preserve"> and </w:t>
                            </w:r>
                            <w:proofErr w:type="spellStart"/>
                            <w:r w:rsidRPr="00577141">
                              <w:rPr>
                                <w:rFonts w:cs="Arial"/>
                                <w:color w:val="002060"/>
                                <w:lang w:val="sr-Latn-RS"/>
                              </w:rPr>
                              <w:t>sign</w:t>
                            </w:r>
                            <w:proofErr w:type="spellEnd"/>
                            <w:r w:rsidRPr="00577141">
                              <w:rPr>
                                <w:rFonts w:cs="Arial"/>
                                <w:color w:val="002060"/>
                                <w:lang w:val="sr-Latn-RS"/>
                              </w:rPr>
                              <w:t xml:space="preserve"> </w:t>
                            </w:r>
                            <w:proofErr w:type="spellStart"/>
                            <w:r w:rsidRPr="00577141">
                              <w:rPr>
                                <w:rFonts w:cs="Arial"/>
                                <w:color w:val="002060"/>
                                <w:lang w:val="sr-Latn-RS"/>
                              </w:rPr>
                              <w:t>language</w:t>
                            </w:r>
                            <w:proofErr w:type="spellEnd"/>
                            <w:r w:rsidRPr="00577141">
                              <w:rPr>
                                <w:rFonts w:cs="Arial"/>
                                <w:color w:val="002060"/>
                                <w:lang w:val="sr-Latn-RS"/>
                              </w:rPr>
                              <w:t xml:space="preserve"> in the </w:t>
                            </w:r>
                            <w:proofErr w:type="spellStart"/>
                            <w:r w:rsidRPr="00577141">
                              <w:rPr>
                                <w:rFonts w:cs="Arial"/>
                                <w:color w:val="002060"/>
                                <w:lang w:val="sr-Latn-RS"/>
                              </w:rPr>
                              <w:t>media</w:t>
                            </w:r>
                            <w:proofErr w:type="spellEnd"/>
                            <w:r w:rsidRPr="00577141">
                              <w:rPr>
                                <w:rFonts w:cs="Arial"/>
                                <w:color w:val="002060"/>
                                <w:lang w:val="sr-Latn-RS"/>
                              </w:rPr>
                              <w:t xml:space="preserve">; and </w:t>
                            </w:r>
                            <w:proofErr w:type="spellStart"/>
                            <w:r w:rsidRPr="00577141">
                              <w:rPr>
                                <w:rFonts w:cs="Arial"/>
                                <w:color w:val="002060"/>
                                <w:lang w:val="sr-Latn-RS"/>
                              </w:rPr>
                              <w:t>involve</w:t>
                            </w:r>
                            <w:proofErr w:type="spellEnd"/>
                            <w:r w:rsidRPr="00577141">
                              <w:rPr>
                                <w:rFonts w:cs="Arial"/>
                                <w:color w:val="002060"/>
                                <w:lang w:val="sr-Latn-RS"/>
                              </w:rPr>
                              <w:t xml:space="preserve"> </w:t>
                            </w:r>
                            <w:proofErr w:type="spellStart"/>
                            <w:r w:rsidRPr="00577141">
                              <w:rPr>
                                <w:rFonts w:cs="Arial"/>
                                <w:color w:val="002060"/>
                                <w:lang w:val="sr-Latn-RS"/>
                              </w:rPr>
                              <w:t>organisations</w:t>
                            </w:r>
                            <w:proofErr w:type="spellEnd"/>
                            <w:r w:rsidRPr="00577141">
                              <w:rPr>
                                <w:rFonts w:cs="Arial"/>
                                <w:color w:val="002060"/>
                                <w:lang w:val="sr-Latn-RS"/>
                              </w:rPr>
                              <w:t xml:space="preserve"> </w:t>
                            </w:r>
                            <w:proofErr w:type="spellStart"/>
                            <w:r w:rsidRPr="00577141">
                              <w:rPr>
                                <w:rFonts w:cs="Arial"/>
                                <w:color w:val="002060"/>
                                <w:lang w:val="sr-Latn-RS"/>
                              </w:rPr>
                              <w:t>of</w:t>
                            </w:r>
                            <w:proofErr w:type="spellEnd"/>
                            <w:r w:rsidRPr="00577141">
                              <w:rPr>
                                <w:rFonts w:cs="Arial"/>
                                <w:color w:val="002060"/>
                                <w:lang w:val="sr-Latn-RS"/>
                              </w:rPr>
                              <w:t xml:space="preserve"> </w:t>
                            </w:r>
                            <w:proofErr w:type="spellStart"/>
                            <w:r w:rsidRPr="00577141">
                              <w:rPr>
                                <w:rFonts w:cs="Arial"/>
                                <w:color w:val="002060"/>
                                <w:lang w:val="sr-Latn-RS"/>
                              </w:rPr>
                              <w:t>persons</w:t>
                            </w:r>
                            <w:proofErr w:type="spellEnd"/>
                            <w:r w:rsidRPr="00577141">
                              <w:rPr>
                                <w:rFonts w:cs="Arial"/>
                                <w:color w:val="002060"/>
                                <w:lang w:val="sr-Latn-RS"/>
                              </w:rPr>
                              <w:t xml:space="preserve"> </w:t>
                            </w:r>
                            <w:proofErr w:type="spellStart"/>
                            <w:r w:rsidRPr="00577141">
                              <w:rPr>
                                <w:rFonts w:cs="Arial"/>
                                <w:color w:val="002060"/>
                                <w:lang w:val="sr-Latn-RS"/>
                              </w:rPr>
                              <w:t>with</w:t>
                            </w:r>
                            <w:proofErr w:type="spellEnd"/>
                            <w:r w:rsidRPr="00577141">
                              <w:rPr>
                                <w:rFonts w:cs="Arial"/>
                                <w:color w:val="002060"/>
                                <w:lang w:val="sr-Latn-RS"/>
                              </w:rPr>
                              <w:t xml:space="preserve"> </w:t>
                            </w:r>
                            <w:proofErr w:type="spellStart"/>
                            <w:r w:rsidRPr="00577141">
                              <w:rPr>
                                <w:rFonts w:cs="Arial"/>
                                <w:color w:val="002060"/>
                                <w:lang w:val="sr-Latn-RS"/>
                              </w:rPr>
                              <w:t>disabilities</w:t>
                            </w:r>
                            <w:proofErr w:type="spellEnd"/>
                            <w:r w:rsidRPr="00577141">
                              <w:rPr>
                                <w:rFonts w:cs="Arial"/>
                                <w:color w:val="002060"/>
                                <w:lang w:val="sr-Latn-RS"/>
                              </w:rPr>
                              <w:t xml:space="preserve"> in the </w:t>
                            </w:r>
                            <w:proofErr w:type="spellStart"/>
                            <w:r w:rsidRPr="00577141">
                              <w:rPr>
                                <w:rFonts w:cs="Arial"/>
                                <w:color w:val="002060"/>
                                <w:lang w:val="sr-Latn-RS"/>
                              </w:rPr>
                              <w:t>process</w:t>
                            </w:r>
                            <w:proofErr w:type="spellEnd"/>
                            <w:r w:rsidRPr="00577141">
                              <w:rPr>
                                <w:rFonts w:cs="Arial"/>
                                <w:color w:val="002060"/>
                                <w:lang w:val="sr-Latn-RS"/>
                              </w:rPr>
                              <w:t>.</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94AE6F7" id="Rectangle: Rounded Corners 1860775736" o:spid="_x0000_s1027" style="position:absolute;left:0;text-align:left;margin-left:398.05pt;margin-top:0;width:449.25pt;height:4in;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" fillcolor="#b9cde5" strokecolor="#45a9c4">
                <v:stroke startarrowwidth="narrow" startarrowlength="short" endarrowwidth="narrow" endarrowlength="short"/>
                <v:textbox inset="2.53958mm,1.2694mm,2.53958mm,1.2694mm">
                  <w:txbxContent>
                    <w:p w14:paraId="2BD1AA7F" w14:textId="08B289F3" w:rsidR="00477E49" w:rsidRPr="00577141" w:rsidRDefault="00577141" w:rsidP="00577141">
                      <w:pPr>
                        <w:textDirection w:val="btLr"/>
                        <w:rPr>
                          <w:rFonts w:eastAsia="Times New Roman" w:cs="Times New Roman"/>
                          <w:b/>
                          <w:bCs/>
                          <w:color w:val="002060"/>
                        </w:rPr>
                      </w:pPr>
                      <w:r w:rsidRPr="00577141">
                        <w:rPr>
                          <w:rFonts w:eastAsia="Times New Roman" w:cs="Times New Roman"/>
                          <w:b/>
                          <w:bCs/>
                          <w:color w:val="002060"/>
                        </w:rPr>
                        <w:t>Recommendation of the Committee on the Rights of Persons with Disabilities:</w:t>
                      </w:r>
                    </w:p>
                    <w:p w14:paraId="2DDD9CE9" w14:textId="77777777" w:rsidR="00577141" w:rsidRPr="00577141" w:rsidRDefault="00577141" w:rsidP="00577141">
                      <w:pPr>
                        <w:textDirection w:val="btLr"/>
                        <w:rPr>
                          <w:rFonts w:cs="Arial"/>
                          <w:color w:val="002060"/>
                          <w:lang w:val="sr-Latn-RS"/>
                        </w:rPr>
                      </w:pPr>
                      <w:r w:rsidRPr="00577141">
                        <w:rPr>
                          <w:rFonts w:cs="Arial"/>
                          <w:color w:val="002060"/>
                          <w:lang w:val="sr-Latn-RS"/>
                        </w:rPr>
                        <w:t xml:space="preserve">The </w:t>
                      </w:r>
                      <w:proofErr w:type="spellStart"/>
                      <w:r w:rsidRPr="00577141">
                        <w:rPr>
                          <w:rFonts w:cs="Arial"/>
                          <w:color w:val="002060"/>
                          <w:lang w:val="sr-Latn-RS"/>
                        </w:rPr>
                        <w:t>Committee</w:t>
                      </w:r>
                      <w:proofErr w:type="spellEnd"/>
                      <w:r w:rsidRPr="00577141">
                        <w:rPr>
                          <w:rFonts w:cs="Arial"/>
                          <w:color w:val="002060"/>
                          <w:lang w:val="sr-Latn-RS"/>
                        </w:rPr>
                        <w:t xml:space="preserve"> is </w:t>
                      </w:r>
                      <w:proofErr w:type="spellStart"/>
                      <w:r w:rsidRPr="00577141">
                        <w:rPr>
                          <w:rFonts w:cs="Arial"/>
                          <w:color w:val="002060"/>
                          <w:lang w:val="sr-Latn-RS"/>
                        </w:rPr>
                        <w:t>concerned</w:t>
                      </w:r>
                      <w:proofErr w:type="spellEnd"/>
                      <w:r w:rsidRPr="00577141">
                        <w:rPr>
                          <w:rFonts w:cs="Arial"/>
                          <w:color w:val="002060"/>
                          <w:lang w:val="sr-Latn-RS"/>
                        </w:rPr>
                        <w:t xml:space="preserve"> </w:t>
                      </w:r>
                      <w:proofErr w:type="spellStart"/>
                      <w:r w:rsidRPr="00577141">
                        <w:rPr>
                          <w:rFonts w:cs="Arial"/>
                          <w:color w:val="002060"/>
                          <w:lang w:val="sr-Latn-RS"/>
                        </w:rPr>
                        <w:t>about</w:t>
                      </w:r>
                      <w:proofErr w:type="spellEnd"/>
                      <w:r w:rsidRPr="00577141">
                        <w:rPr>
                          <w:rFonts w:cs="Arial"/>
                          <w:color w:val="002060"/>
                          <w:lang w:val="sr-Latn-RS"/>
                        </w:rPr>
                        <w:t xml:space="preserve"> the </w:t>
                      </w:r>
                      <w:proofErr w:type="spellStart"/>
                      <w:r w:rsidRPr="00577141">
                        <w:rPr>
                          <w:rFonts w:cs="Arial"/>
                          <w:color w:val="002060"/>
                          <w:lang w:val="sr-Latn-RS"/>
                        </w:rPr>
                        <w:t>absence</w:t>
                      </w:r>
                      <w:proofErr w:type="spellEnd"/>
                      <w:r w:rsidRPr="00577141">
                        <w:rPr>
                          <w:rFonts w:cs="Arial"/>
                          <w:color w:val="002060"/>
                          <w:lang w:val="sr-Latn-RS"/>
                        </w:rPr>
                        <w:t xml:space="preserve"> </w:t>
                      </w:r>
                      <w:proofErr w:type="spellStart"/>
                      <w:r w:rsidRPr="00577141">
                        <w:rPr>
                          <w:rFonts w:cs="Arial"/>
                          <w:color w:val="002060"/>
                          <w:lang w:val="sr-Latn-RS"/>
                        </w:rPr>
                        <w:t>of</w:t>
                      </w:r>
                      <w:proofErr w:type="spellEnd"/>
                      <w:r w:rsidRPr="00577141">
                        <w:rPr>
                          <w:rFonts w:cs="Arial"/>
                          <w:color w:val="002060"/>
                          <w:lang w:val="sr-Latn-RS"/>
                        </w:rPr>
                        <w:t xml:space="preserve"> a </w:t>
                      </w:r>
                      <w:proofErr w:type="spellStart"/>
                      <w:r w:rsidRPr="00577141">
                        <w:rPr>
                          <w:rFonts w:cs="Arial"/>
                          <w:color w:val="002060"/>
                          <w:lang w:val="sr-Latn-RS"/>
                        </w:rPr>
                        <w:t>national</w:t>
                      </w:r>
                      <w:proofErr w:type="spellEnd"/>
                      <w:r w:rsidRPr="00577141">
                        <w:rPr>
                          <w:rFonts w:cs="Arial"/>
                          <w:color w:val="002060"/>
                          <w:lang w:val="sr-Latn-RS"/>
                        </w:rPr>
                        <w:t xml:space="preserve"> </w:t>
                      </w:r>
                      <w:proofErr w:type="spellStart"/>
                      <w:r w:rsidRPr="00577141">
                        <w:rPr>
                          <w:rFonts w:cs="Arial"/>
                          <w:color w:val="002060"/>
                          <w:lang w:val="sr-Latn-RS"/>
                        </w:rPr>
                        <w:t>accessibility</w:t>
                      </w:r>
                      <w:proofErr w:type="spellEnd"/>
                      <w:r w:rsidRPr="00577141">
                        <w:rPr>
                          <w:rFonts w:cs="Arial"/>
                          <w:color w:val="002060"/>
                          <w:lang w:val="sr-Latn-RS"/>
                        </w:rPr>
                        <w:t xml:space="preserve"> </w:t>
                      </w:r>
                      <w:proofErr w:type="spellStart"/>
                      <w:r w:rsidRPr="00577141">
                        <w:rPr>
                          <w:rFonts w:cs="Arial"/>
                          <w:color w:val="002060"/>
                          <w:lang w:val="sr-Latn-RS"/>
                        </w:rPr>
                        <w:t>strategy</w:t>
                      </w:r>
                      <w:proofErr w:type="spellEnd"/>
                      <w:r w:rsidRPr="00577141">
                        <w:rPr>
                          <w:rFonts w:cs="Arial"/>
                          <w:color w:val="002060"/>
                          <w:lang w:val="sr-Latn-RS"/>
                        </w:rPr>
                        <w:t xml:space="preserve"> and </w:t>
                      </w:r>
                      <w:proofErr w:type="spellStart"/>
                      <w:r w:rsidRPr="00577141">
                        <w:rPr>
                          <w:rFonts w:cs="Arial"/>
                          <w:color w:val="002060"/>
                          <w:lang w:val="sr-Latn-RS"/>
                        </w:rPr>
                        <w:t>legislation</w:t>
                      </w:r>
                      <w:proofErr w:type="spellEnd"/>
                      <w:r w:rsidRPr="00577141">
                        <w:rPr>
                          <w:rFonts w:cs="Arial"/>
                          <w:color w:val="002060"/>
                          <w:lang w:val="sr-Latn-RS"/>
                        </w:rPr>
                        <w:t xml:space="preserve"> </w:t>
                      </w:r>
                      <w:proofErr w:type="spellStart"/>
                      <w:r w:rsidRPr="00577141">
                        <w:rPr>
                          <w:rFonts w:cs="Arial"/>
                          <w:color w:val="002060"/>
                          <w:lang w:val="sr-Latn-RS"/>
                        </w:rPr>
                        <w:t>containing</w:t>
                      </w:r>
                      <w:proofErr w:type="spellEnd"/>
                      <w:r w:rsidRPr="00577141">
                        <w:rPr>
                          <w:rFonts w:cs="Arial"/>
                          <w:color w:val="002060"/>
                          <w:lang w:val="sr-Latn-RS"/>
                        </w:rPr>
                        <w:t xml:space="preserve"> </w:t>
                      </w:r>
                      <w:proofErr w:type="spellStart"/>
                      <w:r w:rsidRPr="00577141">
                        <w:rPr>
                          <w:rFonts w:cs="Arial"/>
                          <w:color w:val="002060"/>
                          <w:lang w:val="sr-Latn-RS"/>
                        </w:rPr>
                        <w:t>effective</w:t>
                      </w:r>
                      <w:proofErr w:type="spellEnd"/>
                      <w:r w:rsidRPr="00577141">
                        <w:rPr>
                          <w:rFonts w:cs="Arial"/>
                          <w:color w:val="002060"/>
                          <w:lang w:val="sr-Latn-RS"/>
                        </w:rPr>
                        <w:t xml:space="preserve"> </w:t>
                      </w:r>
                      <w:proofErr w:type="spellStart"/>
                      <w:r w:rsidRPr="00577141">
                        <w:rPr>
                          <w:rFonts w:cs="Arial"/>
                          <w:color w:val="002060"/>
                          <w:lang w:val="sr-Latn-RS"/>
                        </w:rPr>
                        <w:t>sanctions</w:t>
                      </w:r>
                      <w:proofErr w:type="spellEnd"/>
                      <w:r w:rsidRPr="00577141">
                        <w:rPr>
                          <w:rFonts w:cs="Arial"/>
                          <w:color w:val="002060"/>
                          <w:lang w:val="sr-Latn-RS"/>
                        </w:rPr>
                        <w:t xml:space="preserve"> for </w:t>
                      </w:r>
                      <w:proofErr w:type="spellStart"/>
                      <w:r w:rsidRPr="00577141">
                        <w:rPr>
                          <w:rFonts w:cs="Arial"/>
                          <w:color w:val="002060"/>
                          <w:lang w:val="sr-Latn-RS"/>
                        </w:rPr>
                        <w:t>non-compliance</w:t>
                      </w:r>
                      <w:proofErr w:type="spellEnd"/>
                      <w:r w:rsidRPr="00577141">
                        <w:rPr>
                          <w:rFonts w:cs="Arial"/>
                          <w:color w:val="002060"/>
                          <w:lang w:val="sr-Latn-RS"/>
                        </w:rPr>
                        <w:t xml:space="preserve">, as </w:t>
                      </w:r>
                      <w:proofErr w:type="spellStart"/>
                      <w:r w:rsidRPr="00577141">
                        <w:rPr>
                          <w:rFonts w:cs="Arial"/>
                          <w:color w:val="002060"/>
                          <w:lang w:val="sr-Latn-RS"/>
                        </w:rPr>
                        <w:t>well</w:t>
                      </w:r>
                      <w:proofErr w:type="spellEnd"/>
                      <w:r w:rsidRPr="00577141">
                        <w:rPr>
                          <w:rFonts w:cs="Arial"/>
                          <w:color w:val="002060"/>
                          <w:lang w:val="sr-Latn-RS"/>
                        </w:rPr>
                        <w:t xml:space="preserve"> as </w:t>
                      </w:r>
                      <w:proofErr w:type="spellStart"/>
                      <w:r w:rsidRPr="00577141">
                        <w:rPr>
                          <w:rFonts w:cs="Arial"/>
                          <w:color w:val="002060"/>
                          <w:lang w:val="sr-Latn-RS"/>
                        </w:rPr>
                        <w:t>about</w:t>
                      </w:r>
                      <w:proofErr w:type="spellEnd"/>
                      <w:r w:rsidRPr="00577141">
                        <w:rPr>
                          <w:rFonts w:cs="Arial"/>
                          <w:color w:val="002060"/>
                          <w:lang w:val="sr-Latn-RS"/>
                        </w:rPr>
                        <w:t xml:space="preserve"> the </w:t>
                      </w:r>
                      <w:proofErr w:type="spellStart"/>
                      <w:r w:rsidRPr="00577141">
                        <w:rPr>
                          <w:rFonts w:cs="Arial"/>
                          <w:color w:val="002060"/>
                          <w:lang w:val="sr-Latn-RS"/>
                        </w:rPr>
                        <w:t>low</w:t>
                      </w:r>
                      <w:proofErr w:type="spellEnd"/>
                      <w:r w:rsidRPr="00577141">
                        <w:rPr>
                          <w:rFonts w:cs="Arial"/>
                          <w:color w:val="002060"/>
                          <w:lang w:val="sr-Latn-RS"/>
                        </w:rPr>
                        <w:t xml:space="preserve"> </w:t>
                      </w:r>
                      <w:proofErr w:type="spellStart"/>
                      <w:r w:rsidRPr="00577141">
                        <w:rPr>
                          <w:rFonts w:cs="Arial"/>
                          <w:color w:val="002060"/>
                          <w:lang w:val="sr-Latn-RS"/>
                        </w:rPr>
                        <w:t>level</w:t>
                      </w:r>
                      <w:proofErr w:type="spellEnd"/>
                      <w:r w:rsidRPr="00577141">
                        <w:rPr>
                          <w:rFonts w:cs="Arial"/>
                          <w:color w:val="002060"/>
                          <w:lang w:val="sr-Latn-RS"/>
                        </w:rPr>
                        <w:t xml:space="preserve"> </w:t>
                      </w:r>
                      <w:proofErr w:type="spellStart"/>
                      <w:r w:rsidRPr="00577141">
                        <w:rPr>
                          <w:rFonts w:cs="Arial"/>
                          <w:color w:val="002060"/>
                          <w:lang w:val="sr-Latn-RS"/>
                        </w:rPr>
                        <w:t>of</w:t>
                      </w:r>
                      <w:proofErr w:type="spellEnd"/>
                      <w:r w:rsidRPr="00577141">
                        <w:rPr>
                          <w:rFonts w:cs="Arial"/>
                          <w:color w:val="002060"/>
                          <w:lang w:val="sr-Latn-RS"/>
                        </w:rPr>
                        <w:t xml:space="preserve"> </w:t>
                      </w:r>
                      <w:proofErr w:type="spellStart"/>
                      <w:r w:rsidRPr="00577141">
                        <w:rPr>
                          <w:rFonts w:cs="Arial"/>
                          <w:color w:val="002060"/>
                          <w:lang w:val="sr-Latn-RS"/>
                        </w:rPr>
                        <w:t>accessibility</w:t>
                      </w:r>
                      <w:proofErr w:type="spellEnd"/>
                      <w:r w:rsidRPr="00577141">
                        <w:rPr>
                          <w:rFonts w:cs="Arial"/>
                          <w:color w:val="002060"/>
                          <w:lang w:val="sr-Latn-RS"/>
                        </w:rPr>
                        <w:t xml:space="preserve"> </w:t>
                      </w:r>
                      <w:proofErr w:type="spellStart"/>
                      <w:r w:rsidRPr="00577141">
                        <w:rPr>
                          <w:rFonts w:cs="Arial"/>
                          <w:color w:val="002060"/>
                          <w:lang w:val="sr-Latn-RS"/>
                        </w:rPr>
                        <w:t>of</w:t>
                      </w:r>
                      <w:proofErr w:type="spellEnd"/>
                      <w:r w:rsidRPr="00577141">
                        <w:rPr>
                          <w:rFonts w:cs="Arial"/>
                          <w:color w:val="002060"/>
                          <w:lang w:val="sr-Latn-RS"/>
                        </w:rPr>
                        <w:t xml:space="preserve"> </w:t>
                      </w:r>
                      <w:proofErr w:type="spellStart"/>
                      <w:r w:rsidRPr="00577141">
                        <w:rPr>
                          <w:rFonts w:cs="Arial"/>
                          <w:color w:val="002060"/>
                          <w:lang w:val="sr-Latn-RS"/>
                        </w:rPr>
                        <w:t>public</w:t>
                      </w:r>
                      <w:proofErr w:type="spellEnd"/>
                      <w:r w:rsidRPr="00577141">
                        <w:rPr>
                          <w:rFonts w:cs="Arial"/>
                          <w:color w:val="002060"/>
                          <w:lang w:val="sr-Latn-RS"/>
                        </w:rPr>
                        <w:t xml:space="preserve"> </w:t>
                      </w:r>
                      <w:proofErr w:type="spellStart"/>
                      <w:r w:rsidRPr="00577141">
                        <w:rPr>
                          <w:rFonts w:cs="Arial"/>
                          <w:color w:val="002060"/>
                          <w:lang w:val="sr-Latn-RS"/>
                        </w:rPr>
                        <w:t>buildings</w:t>
                      </w:r>
                      <w:proofErr w:type="spellEnd"/>
                      <w:r w:rsidRPr="00577141">
                        <w:rPr>
                          <w:rFonts w:cs="Arial"/>
                          <w:color w:val="002060"/>
                          <w:lang w:val="sr-Latn-RS"/>
                        </w:rPr>
                        <w:t xml:space="preserve">, </w:t>
                      </w:r>
                      <w:proofErr w:type="spellStart"/>
                      <w:r w:rsidRPr="00577141">
                        <w:rPr>
                          <w:rFonts w:cs="Arial"/>
                          <w:color w:val="002060"/>
                          <w:lang w:val="sr-Latn-RS"/>
                        </w:rPr>
                        <w:t>institutions</w:t>
                      </w:r>
                      <w:proofErr w:type="spellEnd"/>
                      <w:r w:rsidRPr="00577141">
                        <w:rPr>
                          <w:rFonts w:cs="Arial"/>
                          <w:color w:val="002060"/>
                          <w:lang w:val="sr-Latn-RS"/>
                        </w:rPr>
                        <w:t xml:space="preserve"> and </w:t>
                      </w:r>
                      <w:proofErr w:type="spellStart"/>
                      <w:r w:rsidRPr="00577141">
                        <w:rPr>
                          <w:rFonts w:cs="Arial"/>
                          <w:color w:val="002060"/>
                          <w:lang w:val="sr-Latn-RS"/>
                        </w:rPr>
                        <w:t>services</w:t>
                      </w:r>
                      <w:proofErr w:type="spellEnd"/>
                      <w:r w:rsidRPr="00577141">
                        <w:rPr>
                          <w:rFonts w:cs="Arial"/>
                          <w:color w:val="002060"/>
                          <w:lang w:val="sr-Latn-RS"/>
                        </w:rPr>
                        <w:t xml:space="preserve">, and </w:t>
                      </w:r>
                      <w:proofErr w:type="spellStart"/>
                      <w:r w:rsidRPr="00577141">
                        <w:rPr>
                          <w:rFonts w:cs="Arial"/>
                          <w:color w:val="002060"/>
                          <w:lang w:val="sr-Latn-RS"/>
                        </w:rPr>
                        <w:t>of</w:t>
                      </w:r>
                      <w:proofErr w:type="spellEnd"/>
                      <w:r w:rsidRPr="00577141">
                        <w:rPr>
                          <w:rFonts w:cs="Arial"/>
                          <w:color w:val="002060"/>
                          <w:lang w:val="sr-Latn-RS"/>
                        </w:rPr>
                        <w:t xml:space="preserve"> </w:t>
                      </w:r>
                      <w:proofErr w:type="spellStart"/>
                      <w:r w:rsidRPr="00577141">
                        <w:rPr>
                          <w:rFonts w:cs="Arial"/>
                          <w:color w:val="002060"/>
                          <w:lang w:val="sr-Latn-RS"/>
                        </w:rPr>
                        <w:t>electronic</w:t>
                      </w:r>
                      <w:proofErr w:type="spellEnd"/>
                      <w:r w:rsidRPr="00577141">
                        <w:rPr>
                          <w:rFonts w:cs="Arial"/>
                          <w:color w:val="002060"/>
                          <w:lang w:val="sr-Latn-RS"/>
                        </w:rPr>
                        <w:t xml:space="preserve"> </w:t>
                      </w:r>
                      <w:proofErr w:type="spellStart"/>
                      <w:r w:rsidRPr="00577141">
                        <w:rPr>
                          <w:rFonts w:cs="Arial"/>
                          <w:color w:val="002060"/>
                          <w:lang w:val="sr-Latn-RS"/>
                        </w:rPr>
                        <w:t>media</w:t>
                      </w:r>
                      <w:proofErr w:type="spellEnd"/>
                      <w:r w:rsidRPr="00577141">
                        <w:rPr>
                          <w:rFonts w:cs="Arial"/>
                          <w:color w:val="002060"/>
                          <w:lang w:val="sr-Latn-RS"/>
                        </w:rPr>
                        <w:t xml:space="preserve"> </w:t>
                      </w:r>
                      <w:proofErr w:type="spellStart"/>
                      <w:r w:rsidRPr="00577141">
                        <w:rPr>
                          <w:rFonts w:cs="Arial"/>
                          <w:color w:val="002060"/>
                          <w:lang w:val="sr-Latn-RS"/>
                        </w:rPr>
                        <w:t>services</w:t>
                      </w:r>
                      <w:proofErr w:type="spellEnd"/>
                      <w:r w:rsidRPr="00577141">
                        <w:rPr>
                          <w:rFonts w:cs="Arial"/>
                          <w:color w:val="002060"/>
                          <w:lang w:val="sr-Latn-RS"/>
                        </w:rPr>
                        <w:t xml:space="preserve"> in the State </w:t>
                      </w:r>
                      <w:proofErr w:type="spellStart"/>
                      <w:r w:rsidRPr="00577141">
                        <w:rPr>
                          <w:rFonts w:cs="Arial"/>
                          <w:color w:val="002060"/>
                          <w:lang w:val="sr-Latn-RS"/>
                        </w:rPr>
                        <w:t>party</w:t>
                      </w:r>
                      <w:proofErr w:type="spellEnd"/>
                      <w:r w:rsidRPr="00577141">
                        <w:rPr>
                          <w:rFonts w:cs="Arial"/>
                          <w:color w:val="002060"/>
                          <w:lang w:val="sr-Latn-RS"/>
                        </w:rPr>
                        <w:t>.</w:t>
                      </w:r>
                    </w:p>
                    <w:p w14:paraId="29D95A88" w14:textId="77777777" w:rsidR="00577141" w:rsidRPr="00577141" w:rsidRDefault="00577141" w:rsidP="00577141">
                      <w:pPr>
                        <w:spacing w:after="0"/>
                        <w:textDirection w:val="btLr"/>
                        <w:rPr>
                          <w:rFonts w:cs="Arial"/>
                          <w:color w:val="002060"/>
                          <w:lang w:val="sr-Latn-RS"/>
                        </w:rPr>
                      </w:pPr>
                      <w:r w:rsidRPr="00577141">
                        <w:rPr>
                          <w:rFonts w:cs="Arial"/>
                          <w:color w:val="002060"/>
                          <w:lang w:val="sr-Latn-RS"/>
                        </w:rPr>
                        <w:t xml:space="preserve">The </w:t>
                      </w:r>
                      <w:proofErr w:type="spellStart"/>
                      <w:r w:rsidRPr="00577141">
                        <w:rPr>
                          <w:rFonts w:cs="Arial"/>
                          <w:color w:val="002060"/>
                          <w:lang w:val="sr-Latn-RS"/>
                        </w:rPr>
                        <w:t>Committee</w:t>
                      </w:r>
                      <w:proofErr w:type="spellEnd"/>
                      <w:r w:rsidRPr="00577141">
                        <w:rPr>
                          <w:rFonts w:cs="Arial"/>
                          <w:color w:val="002060"/>
                          <w:lang w:val="sr-Latn-RS"/>
                        </w:rPr>
                        <w:t xml:space="preserve"> </w:t>
                      </w:r>
                      <w:proofErr w:type="spellStart"/>
                      <w:r w:rsidRPr="00577141">
                        <w:rPr>
                          <w:rFonts w:cs="Arial"/>
                          <w:color w:val="002060"/>
                          <w:lang w:val="sr-Latn-RS"/>
                        </w:rPr>
                        <w:t>recommends</w:t>
                      </w:r>
                      <w:proofErr w:type="spellEnd"/>
                      <w:r w:rsidRPr="00577141">
                        <w:rPr>
                          <w:rFonts w:cs="Arial"/>
                          <w:color w:val="002060"/>
                          <w:lang w:val="sr-Latn-RS"/>
                        </w:rPr>
                        <w:t xml:space="preserve"> </w:t>
                      </w:r>
                      <w:proofErr w:type="spellStart"/>
                      <w:r w:rsidRPr="00577141">
                        <w:rPr>
                          <w:rFonts w:cs="Arial"/>
                          <w:color w:val="002060"/>
                          <w:lang w:val="sr-Latn-RS"/>
                        </w:rPr>
                        <w:t>that</w:t>
                      </w:r>
                      <w:proofErr w:type="spellEnd"/>
                      <w:r w:rsidRPr="00577141">
                        <w:rPr>
                          <w:rFonts w:cs="Arial"/>
                          <w:color w:val="002060"/>
                          <w:lang w:val="sr-Latn-RS"/>
                        </w:rPr>
                        <w:t xml:space="preserve"> the State </w:t>
                      </w:r>
                      <w:proofErr w:type="spellStart"/>
                      <w:r w:rsidRPr="00577141">
                        <w:rPr>
                          <w:rFonts w:cs="Arial"/>
                          <w:color w:val="002060"/>
                          <w:lang w:val="sr-Latn-RS"/>
                        </w:rPr>
                        <w:t>party</w:t>
                      </w:r>
                      <w:proofErr w:type="spellEnd"/>
                      <w:r w:rsidRPr="00577141">
                        <w:rPr>
                          <w:rFonts w:cs="Arial"/>
                          <w:color w:val="002060"/>
                          <w:lang w:val="sr-Latn-RS"/>
                        </w:rPr>
                        <w:t xml:space="preserve"> </w:t>
                      </w:r>
                      <w:proofErr w:type="spellStart"/>
                      <w:r w:rsidRPr="00577141">
                        <w:rPr>
                          <w:rFonts w:cs="Arial"/>
                          <w:color w:val="002060"/>
                          <w:lang w:val="sr-Latn-RS"/>
                        </w:rPr>
                        <w:t>develop</w:t>
                      </w:r>
                      <w:proofErr w:type="spellEnd"/>
                      <w:r w:rsidRPr="00577141">
                        <w:rPr>
                          <w:rFonts w:cs="Arial"/>
                          <w:color w:val="002060"/>
                          <w:lang w:val="sr-Latn-RS"/>
                        </w:rPr>
                        <w:t xml:space="preserve"> a </w:t>
                      </w:r>
                      <w:proofErr w:type="spellStart"/>
                      <w:r w:rsidRPr="00577141">
                        <w:rPr>
                          <w:rFonts w:cs="Arial"/>
                          <w:color w:val="002060"/>
                          <w:lang w:val="sr-Latn-RS"/>
                        </w:rPr>
                        <w:t>comprehensive</w:t>
                      </w:r>
                      <w:proofErr w:type="spellEnd"/>
                      <w:r w:rsidRPr="00577141">
                        <w:rPr>
                          <w:rFonts w:cs="Arial"/>
                          <w:color w:val="002060"/>
                          <w:lang w:val="sr-Latn-RS"/>
                        </w:rPr>
                        <w:t xml:space="preserve"> </w:t>
                      </w:r>
                      <w:proofErr w:type="spellStart"/>
                      <w:r w:rsidRPr="00577141">
                        <w:rPr>
                          <w:rFonts w:cs="Arial"/>
                          <w:color w:val="002060"/>
                          <w:lang w:val="sr-Latn-RS"/>
                        </w:rPr>
                        <w:t>accessibility</w:t>
                      </w:r>
                      <w:proofErr w:type="spellEnd"/>
                      <w:r w:rsidRPr="00577141">
                        <w:rPr>
                          <w:rFonts w:cs="Arial"/>
                          <w:color w:val="002060"/>
                          <w:lang w:val="sr-Latn-RS"/>
                        </w:rPr>
                        <w:t xml:space="preserve"> plan and </w:t>
                      </w:r>
                      <w:proofErr w:type="spellStart"/>
                      <w:r w:rsidRPr="00577141">
                        <w:rPr>
                          <w:rFonts w:cs="Arial"/>
                          <w:color w:val="002060"/>
                          <w:lang w:val="sr-Latn-RS"/>
                        </w:rPr>
                        <w:t>ensure</w:t>
                      </w:r>
                      <w:proofErr w:type="spellEnd"/>
                      <w:r w:rsidRPr="00577141">
                        <w:rPr>
                          <w:rFonts w:cs="Arial"/>
                          <w:color w:val="002060"/>
                          <w:lang w:val="sr-Latn-RS"/>
                        </w:rPr>
                        <w:t xml:space="preserve"> </w:t>
                      </w:r>
                      <w:proofErr w:type="spellStart"/>
                      <w:r w:rsidRPr="00577141">
                        <w:rPr>
                          <w:rFonts w:cs="Arial"/>
                          <w:color w:val="002060"/>
                          <w:lang w:val="sr-Latn-RS"/>
                        </w:rPr>
                        <w:t>effective</w:t>
                      </w:r>
                      <w:proofErr w:type="spellEnd"/>
                      <w:r w:rsidRPr="00577141">
                        <w:rPr>
                          <w:rFonts w:cs="Arial"/>
                          <w:color w:val="002060"/>
                          <w:lang w:val="sr-Latn-RS"/>
                        </w:rPr>
                        <w:t xml:space="preserve"> monitoring </w:t>
                      </w:r>
                      <w:proofErr w:type="spellStart"/>
                      <w:r w:rsidRPr="00577141">
                        <w:rPr>
                          <w:rFonts w:cs="Arial"/>
                          <w:color w:val="002060"/>
                          <w:lang w:val="sr-Latn-RS"/>
                        </w:rPr>
                        <w:t>of</w:t>
                      </w:r>
                      <w:proofErr w:type="spellEnd"/>
                      <w:r w:rsidRPr="00577141">
                        <w:rPr>
                          <w:rFonts w:cs="Arial"/>
                          <w:color w:val="002060"/>
                          <w:lang w:val="sr-Latn-RS"/>
                        </w:rPr>
                        <w:t xml:space="preserve"> </w:t>
                      </w:r>
                      <w:proofErr w:type="spellStart"/>
                      <w:r w:rsidRPr="00577141">
                        <w:rPr>
                          <w:rFonts w:cs="Arial"/>
                          <w:color w:val="002060"/>
                          <w:lang w:val="sr-Latn-RS"/>
                        </w:rPr>
                        <w:t>its</w:t>
                      </w:r>
                      <w:proofErr w:type="spellEnd"/>
                      <w:r w:rsidRPr="00577141">
                        <w:rPr>
                          <w:rFonts w:cs="Arial"/>
                          <w:color w:val="002060"/>
                          <w:lang w:val="sr-Latn-RS"/>
                        </w:rPr>
                        <w:t xml:space="preserve"> </w:t>
                      </w:r>
                      <w:proofErr w:type="spellStart"/>
                      <w:r w:rsidRPr="00577141">
                        <w:rPr>
                          <w:rFonts w:cs="Arial"/>
                          <w:color w:val="002060"/>
                          <w:lang w:val="sr-Latn-RS"/>
                        </w:rPr>
                        <w:t>implementation</w:t>
                      </w:r>
                      <w:proofErr w:type="spellEnd"/>
                      <w:r w:rsidRPr="00577141">
                        <w:rPr>
                          <w:rFonts w:cs="Arial"/>
                          <w:color w:val="002060"/>
                          <w:lang w:val="sr-Latn-RS"/>
                        </w:rPr>
                        <w:t xml:space="preserve">, as </w:t>
                      </w:r>
                      <w:proofErr w:type="spellStart"/>
                      <w:r w:rsidRPr="00577141">
                        <w:rPr>
                          <w:rFonts w:cs="Arial"/>
                          <w:color w:val="002060"/>
                          <w:lang w:val="sr-Latn-RS"/>
                        </w:rPr>
                        <w:t>well</w:t>
                      </w:r>
                      <w:proofErr w:type="spellEnd"/>
                      <w:r w:rsidRPr="00577141">
                        <w:rPr>
                          <w:rFonts w:cs="Arial"/>
                          <w:color w:val="002060"/>
                          <w:lang w:val="sr-Latn-RS"/>
                        </w:rPr>
                        <w:t xml:space="preserve"> as </w:t>
                      </w:r>
                      <w:proofErr w:type="spellStart"/>
                      <w:r w:rsidRPr="00577141">
                        <w:rPr>
                          <w:rFonts w:cs="Arial"/>
                          <w:color w:val="002060"/>
                          <w:lang w:val="sr-Latn-RS"/>
                        </w:rPr>
                        <w:t>draw</w:t>
                      </w:r>
                      <w:proofErr w:type="spellEnd"/>
                      <w:r w:rsidRPr="00577141">
                        <w:rPr>
                          <w:rFonts w:cs="Arial"/>
                          <w:color w:val="002060"/>
                          <w:lang w:val="sr-Latn-RS"/>
                        </w:rPr>
                        <w:t xml:space="preserve"> </w:t>
                      </w:r>
                      <w:proofErr w:type="spellStart"/>
                      <w:r w:rsidRPr="00577141">
                        <w:rPr>
                          <w:rFonts w:cs="Arial"/>
                          <w:color w:val="002060"/>
                          <w:lang w:val="sr-Latn-RS"/>
                        </w:rPr>
                        <w:t>up</w:t>
                      </w:r>
                      <w:proofErr w:type="spellEnd"/>
                      <w:r w:rsidRPr="00577141">
                        <w:rPr>
                          <w:rFonts w:cs="Arial"/>
                          <w:color w:val="002060"/>
                          <w:lang w:val="sr-Latn-RS"/>
                        </w:rPr>
                        <w:t xml:space="preserve"> a </w:t>
                      </w:r>
                      <w:proofErr w:type="spellStart"/>
                      <w:r w:rsidRPr="00577141">
                        <w:rPr>
                          <w:rFonts w:cs="Arial"/>
                          <w:color w:val="002060"/>
                          <w:lang w:val="sr-Latn-RS"/>
                        </w:rPr>
                        <w:t>roadmap</w:t>
                      </w:r>
                      <w:proofErr w:type="spellEnd"/>
                      <w:r w:rsidRPr="00577141">
                        <w:rPr>
                          <w:rFonts w:cs="Arial"/>
                          <w:color w:val="002060"/>
                          <w:lang w:val="sr-Latn-RS"/>
                        </w:rPr>
                        <w:t xml:space="preserve"> </w:t>
                      </w:r>
                      <w:proofErr w:type="spellStart"/>
                      <w:r w:rsidRPr="00577141">
                        <w:rPr>
                          <w:rFonts w:cs="Arial"/>
                          <w:color w:val="002060"/>
                          <w:lang w:val="sr-Latn-RS"/>
                        </w:rPr>
                        <w:t>establishing</w:t>
                      </w:r>
                      <w:proofErr w:type="spellEnd"/>
                      <w:r w:rsidRPr="00577141">
                        <w:rPr>
                          <w:rFonts w:cs="Arial"/>
                          <w:color w:val="002060"/>
                          <w:lang w:val="sr-Latn-RS"/>
                        </w:rPr>
                        <w:t xml:space="preserve"> </w:t>
                      </w:r>
                      <w:proofErr w:type="spellStart"/>
                      <w:r w:rsidRPr="00577141">
                        <w:rPr>
                          <w:rFonts w:cs="Arial"/>
                          <w:color w:val="002060"/>
                          <w:lang w:val="sr-Latn-RS"/>
                        </w:rPr>
                        <w:t>benchmarks</w:t>
                      </w:r>
                      <w:proofErr w:type="spellEnd"/>
                      <w:r w:rsidRPr="00577141">
                        <w:rPr>
                          <w:rFonts w:cs="Arial"/>
                          <w:color w:val="002060"/>
                          <w:lang w:val="sr-Latn-RS"/>
                        </w:rPr>
                        <w:t xml:space="preserve"> for the </w:t>
                      </w:r>
                      <w:proofErr w:type="spellStart"/>
                      <w:r w:rsidRPr="00577141">
                        <w:rPr>
                          <w:rFonts w:cs="Arial"/>
                          <w:color w:val="002060"/>
                          <w:lang w:val="sr-Latn-RS"/>
                        </w:rPr>
                        <w:t>removal</w:t>
                      </w:r>
                      <w:proofErr w:type="spellEnd"/>
                      <w:r w:rsidRPr="00577141">
                        <w:rPr>
                          <w:rFonts w:cs="Arial"/>
                          <w:color w:val="002060"/>
                          <w:lang w:val="sr-Latn-RS"/>
                        </w:rPr>
                        <w:t xml:space="preserve"> </w:t>
                      </w:r>
                      <w:proofErr w:type="spellStart"/>
                      <w:r w:rsidRPr="00577141">
                        <w:rPr>
                          <w:rFonts w:cs="Arial"/>
                          <w:color w:val="002060"/>
                          <w:lang w:val="sr-Latn-RS"/>
                        </w:rPr>
                        <w:t>of</w:t>
                      </w:r>
                      <w:proofErr w:type="spellEnd"/>
                      <w:r w:rsidRPr="00577141">
                        <w:rPr>
                          <w:rFonts w:cs="Arial"/>
                          <w:color w:val="002060"/>
                          <w:lang w:val="sr-Latn-RS"/>
                        </w:rPr>
                        <w:t xml:space="preserve"> </w:t>
                      </w:r>
                      <w:proofErr w:type="spellStart"/>
                      <w:r w:rsidRPr="00577141">
                        <w:rPr>
                          <w:rFonts w:cs="Arial"/>
                          <w:color w:val="002060"/>
                          <w:lang w:val="sr-Latn-RS"/>
                        </w:rPr>
                        <w:t>barriers</w:t>
                      </w:r>
                      <w:proofErr w:type="spellEnd"/>
                      <w:r w:rsidRPr="00577141">
                        <w:rPr>
                          <w:rFonts w:cs="Arial"/>
                          <w:color w:val="002060"/>
                          <w:lang w:val="sr-Latn-RS"/>
                        </w:rPr>
                        <w:t xml:space="preserve">; and </w:t>
                      </w:r>
                      <w:proofErr w:type="spellStart"/>
                      <w:r w:rsidRPr="00577141">
                        <w:rPr>
                          <w:rFonts w:cs="Arial"/>
                          <w:color w:val="002060"/>
                          <w:lang w:val="sr-Latn-RS"/>
                        </w:rPr>
                        <w:t>promote</w:t>
                      </w:r>
                      <w:proofErr w:type="spellEnd"/>
                      <w:r w:rsidRPr="00577141">
                        <w:rPr>
                          <w:rFonts w:cs="Arial"/>
                          <w:color w:val="002060"/>
                          <w:lang w:val="sr-Latn-RS"/>
                        </w:rPr>
                        <w:t xml:space="preserve"> </w:t>
                      </w:r>
                      <w:proofErr w:type="spellStart"/>
                      <w:r w:rsidRPr="00577141">
                        <w:rPr>
                          <w:rFonts w:cs="Arial"/>
                          <w:color w:val="002060"/>
                          <w:lang w:val="sr-Latn-RS"/>
                        </w:rPr>
                        <w:t>universal</w:t>
                      </w:r>
                      <w:proofErr w:type="spellEnd"/>
                      <w:r w:rsidRPr="00577141">
                        <w:rPr>
                          <w:rFonts w:cs="Arial"/>
                          <w:color w:val="002060"/>
                          <w:lang w:val="sr-Latn-RS"/>
                        </w:rPr>
                        <w:t xml:space="preserve"> </w:t>
                      </w:r>
                      <w:proofErr w:type="spellStart"/>
                      <w:r w:rsidRPr="00577141">
                        <w:rPr>
                          <w:rFonts w:cs="Arial"/>
                          <w:color w:val="002060"/>
                          <w:lang w:val="sr-Latn-RS"/>
                        </w:rPr>
                        <w:t>design</w:t>
                      </w:r>
                      <w:proofErr w:type="spellEnd"/>
                      <w:r w:rsidRPr="00577141">
                        <w:rPr>
                          <w:rFonts w:cs="Arial"/>
                          <w:color w:val="002060"/>
                          <w:lang w:val="sr-Latn-RS"/>
                        </w:rPr>
                        <w:t xml:space="preserve"> for </w:t>
                      </w:r>
                      <w:proofErr w:type="spellStart"/>
                      <w:r w:rsidRPr="00577141">
                        <w:rPr>
                          <w:rFonts w:cs="Arial"/>
                          <w:color w:val="002060"/>
                          <w:lang w:val="sr-Latn-RS"/>
                        </w:rPr>
                        <w:t>all</w:t>
                      </w:r>
                      <w:proofErr w:type="spellEnd"/>
                      <w:r w:rsidRPr="00577141">
                        <w:rPr>
                          <w:rFonts w:cs="Arial"/>
                          <w:color w:val="002060"/>
                          <w:lang w:val="sr-Latn-RS"/>
                        </w:rPr>
                        <w:t xml:space="preserve"> </w:t>
                      </w:r>
                      <w:proofErr w:type="spellStart"/>
                      <w:r w:rsidRPr="00577141">
                        <w:rPr>
                          <w:rFonts w:cs="Arial"/>
                          <w:color w:val="002060"/>
                          <w:lang w:val="sr-Latn-RS"/>
                        </w:rPr>
                        <w:t>buildings</w:t>
                      </w:r>
                      <w:proofErr w:type="spellEnd"/>
                      <w:r w:rsidRPr="00577141">
                        <w:rPr>
                          <w:rFonts w:cs="Arial"/>
                          <w:color w:val="002060"/>
                          <w:lang w:val="sr-Latn-RS"/>
                        </w:rPr>
                        <w:t xml:space="preserve">, </w:t>
                      </w:r>
                      <w:proofErr w:type="spellStart"/>
                      <w:r w:rsidRPr="00577141">
                        <w:rPr>
                          <w:rFonts w:cs="Arial"/>
                          <w:color w:val="002060"/>
                          <w:lang w:val="sr-Latn-RS"/>
                        </w:rPr>
                        <w:t>public</w:t>
                      </w:r>
                      <w:proofErr w:type="spellEnd"/>
                      <w:r w:rsidRPr="00577141">
                        <w:rPr>
                          <w:rFonts w:cs="Arial"/>
                          <w:color w:val="002060"/>
                          <w:lang w:val="sr-Latn-RS"/>
                        </w:rPr>
                        <w:t xml:space="preserve"> </w:t>
                      </w:r>
                      <w:proofErr w:type="spellStart"/>
                      <w:r w:rsidRPr="00577141">
                        <w:rPr>
                          <w:rFonts w:cs="Arial"/>
                          <w:color w:val="002060"/>
                          <w:lang w:val="sr-Latn-RS"/>
                        </w:rPr>
                        <w:t>services</w:t>
                      </w:r>
                      <w:proofErr w:type="spellEnd"/>
                      <w:r w:rsidRPr="00577141">
                        <w:rPr>
                          <w:rFonts w:cs="Arial"/>
                          <w:color w:val="002060"/>
                          <w:lang w:val="sr-Latn-RS"/>
                        </w:rPr>
                        <w:t xml:space="preserve"> and </w:t>
                      </w:r>
                      <w:proofErr w:type="spellStart"/>
                      <w:r w:rsidRPr="00577141">
                        <w:rPr>
                          <w:rFonts w:cs="Arial"/>
                          <w:color w:val="002060"/>
                          <w:lang w:val="sr-Latn-RS"/>
                        </w:rPr>
                        <w:t>public</w:t>
                      </w:r>
                      <w:proofErr w:type="spellEnd"/>
                      <w:r w:rsidRPr="00577141">
                        <w:rPr>
                          <w:rFonts w:cs="Arial"/>
                          <w:color w:val="002060"/>
                          <w:lang w:val="sr-Latn-RS"/>
                        </w:rPr>
                        <w:t xml:space="preserve"> transport, as </w:t>
                      </w:r>
                      <w:proofErr w:type="spellStart"/>
                      <w:r w:rsidRPr="00577141">
                        <w:rPr>
                          <w:rFonts w:cs="Arial"/>
                          <w:color w:val="002060"/>
                          <w:lang w:val="sr-Latn-RS"/>
                        </w:rPr>
                        <w:t>well</w:t>
                      </w:r>
                      <w:proofErr w:type="spellEnd"/>
                      <w:r w:rsidRPr="00577141">
                        <w:rPr>
                          <w:rFonts w:cs="Arial"/>
                          <w:color w:val="002060"/>
                          <w:lang w:val="sr-Latn-RS"/>
                        </w:rPr>
                        <w:t xml:space="preserve"> as </w:t>
                      </w:r>
                      <w:proofErr w:type="spellStart"/>
                      <w:r w:rsidRPr="00577141">
                        <w:rPr>
                          <w:rFonts w:cs="Arial"/>
                          <w:color w:val="002060"/>
                          <w:lang w:val="sr-Latn-RS"/>
                        </w:rPr>
                        <w:t>accessible</w:t>
                      </w:r>
                      <w:proofErr w:type="spellEnd"/>
                      <w:r w:rsidRPr="00577141">
                        <w:rPr>
                          <w:rFonts w:cs="Arial"/>
                          <w:color w:val="002060"/>
                          <w:lang w:val="sr-Latn-RS"/>
                        </w:rPr>
                        <w:t xml:space="preserve"> </w:t>
                      </w:r>
                      <w:proofErr w:type="spellStart"/>
                      <w:r w:rsidRPr="00577141">
                        <w:rPr>
                          <w:rFonts w:cs="Arial"/>
                          <w:color w:val="002060"/>
                          <w:lang w:val="sr-Latn-RS"/>
                        </w:rPr>
                        <w:t>information</w:t>
                      </w:r>
                      <w:proofErr w:type="spellEnd"/>
                      <w:r w:rsidRPr="00577141">
                        <w:rPr>
                          <w:rFonts w:cs="Arial"/>
                          <w:color w:val="002060"/>
                          <w:lang w:val="sr-Latn-RS"/>
                        </w:rPr>
                        <w:t xml:space="preserve"> and </w:t>
                      </w:r>
                      <w:proofErr w:type="spellStart"/>
                      <w:r w:rsidRPr="00577141">
                        <w:rPr>
                          <w:rFonts w:cs="Arial"/>
                          <w:color w:val="002060"/>
                          <w:lang w:val="sr-Latn-RS"/>
                        </w:rPr>
                        <w:t>social</w:t>
                      </w:r>
                      <w:proofErr w:type="spellEnd"/>
                      <w:r w:rsidRPr="00577141">
                        <w:rPr>
                          <w:rFonts w:cs="Arial"/>
                          <w:color w:val="002060"/>
                          <w:lang w:val="sr-Latn-RS"/>
                        </w:rPr>
                        <w:t xml:space="preserve"> </w:t>
                      </w:r>
                      <w:proofErr w:type="spellStart"/>
                      <w:r w:rsidRPr="00577141">
                        <w:rPr>
                          <w:rFonts w:cs="Arial"/>
                          <w:color w:val="002060"/>
                          <w:lang w:val="sr-Latn-RS"/>
                        </w:rPr>
                        <w:t>communication</w:t>
                      </w:r>
                      <w:proofErr w:type="spellEnd"/>
                      <w:r w:rsidRPr="00577141">
                        <w:rPr>
                          <w:rFonts w:cs="Arial"/>
                          <w:color w:val="002060"/>
                          <w:lang w:val="sr-Latn-RS"/>
                        </w:rPr>
                        <w:t xml:space="preserve"> </w:t>
                      </w:r>
                      <w:proofErr w:type="spellStart"/>
                      <w:r w:rsidRPr="00577141">
                        <w:rPr>
                          <w:rFonts w:cs="Arial"/>
                          <w:color w:val="002060"/>
                          <w:lang w:val="sr-Latn-RS"/>
                        </w:rPr>
                        <w:t>media</w:t>
                      </w:r>
                      <w:proofErr w:type="spellEnd"/>
                      <w:r w:rsidRPr="00577141">
                        <w:rPr>
                          <w:rFonts w:cs="Arial"/>
                          <w:color w:val="002060"/>
                          <w:lang w:val="sr-Latn-RS"/>
                        </w:rPr>
                        <w:t xml:space="preserve">, </w:t>
                      </w:r>
                      <w:proofErr w:type="spellStart"/>
                      <w:r w:rsidRPr="00577141">
                        <w:rPr>
                          <w:rFonts w:cs="Arial"/>
                          <w:color w:val="002060"/>
                          <w:lang w:val="sr-Latn-RS"/>
                        </w:rPr>
                        <w:t>with</w:t>
                      </w:r>
                      <w:proofErr w:type="spellEnd"/>
                      <w:r w:rsidRPr="00577141">
                        <w:rPr>
                          <w:rFonts w:cs="Arial"/>
                          <w:color w:val="002060"/>
                          <w:lang w:val="sr-Latn-RS"/>
                        </w:rPr>
                        <w:t xml:space="preserve"> </w:t>
                      </w:r>
                      <w:proofErr w:type="spellStart"/>
                      <w:r w:rsidRPr="00577141">
                        <w:rPr>
                          <w:rFonts w:cs="Arial"/>
                          <w:color w:val="002060"/>
                          <w:lang w:val="sr-Latn-RS"/>
                        </w:rPr>
                        <w:t>particular</w:t>
                      </w:r>
                      <w:proofErr w:type="spellEnd"/>
                      <w:r w:rsidRPr="00577141">
                        <w:rPr>
                          <w:rFonts w:cs="Arial"/>
                          <w:color w:val="002060"/>
                          <w:lang w:val="sr-Latn-RS"/>
                        </w:rPr>
                        <w:t xml:space="preserve"> </w:t>
                      </w:r>
                      <w:proofErr w:type="spellStart"/>
                      <w:r w:rsidRPr="00577141">
                        <w:rPr>
                          <w:rFonts w:cs="Arial"/>
                          <w:color w:val="002060"/>
                          <w:lang w:val="sr-Latn-RS"/>
                        </w:rPr>
                        <w:t>attention</w:t>
                      </w:r>
                      <w:proofErr w:type="spellEnd"/>
                      <w:r w:rsidRPr="00577141">
                        <w:rPr>
                          <w:rFonts w:cs="Arial"/>
                          <w:color w:val="002060"/>
                          <w:lang w:val="sr-Latn-RS"/>
                        </w:rPr>
                        <w:t xml:space="preserve"> to </w:t>
                      </w:r>
                      <w:proofErr w:type="spellStart"/>
                      <w:r w:rsidRPr="00577141">
                        <w:rPr>
                          <w:rFonts w:cs="Arial"/>
                          <w:color w:val="002060"/>
                          <w:lang w:val="sr-Latn-RS"/>
                        </w:rPr>
                        <w:t>electronic</w:t>
                      </w:r>
                      <w:proofErr w:type="spellEnd"/>
                      <w:r w:rsidRPr="00577141">
                        <w:rPr>
                          <w:rFonts w:cs="Arial"/>
                          <w:color w:val="002060"/>
                          <w:lang w:val="sr-Latn-RS"/>
                        </w:rPr>
                        <w:t xml:space="preserve"> </w:t>
                      </w:r>
                      <w:proofErr w:type="spellStart"/>
                      <w:r w:rsidRPr="00577141">
                        <w:rPr>
                          <w:rFonts w:cs="Arial"/>
                          <w:color w:val="002060"/>
                          <w:lang w:val="sr-Latn-RS"/>
                        </w:rPr>
                        <w:t>media</w:t>
                      </w:r>
                      <w:proofErr w:type="spellEnd"/>
                      <w:r w:rsidRPr="00577141">
                        <w:rPr>
                          <w:rFonts w:cs="Arial"/>
                          <w:color w:val="002060"/>
                          <w:lang w:val="sr-Latn-RS"/>
                        </w:rPr>
                        <w:t xml:space="preserve">, in </w:t>
                      </w:r>
                      <w:proofErr w:type="spellStart"/>
                      <w:r w:rsidRPr="00577141">
                        <w:rPr>
                          <w:rFonts w:cs="Arial"/>
                          <w:color w:val="002060"/>
                          <w:lang w:val="sr-Latn-RS"/>
                        </w:rPr>
                        <w:t>accordance</w:t>
                      </w:r>
                      <w:proofErr w:type="spellEnd"/>
                      <w:r w:rsidRPr="00577141">
                        <w:rPr>
                          <w:rFonts w:cs="Arial"/>
                          <w:color w:val="002060"/>
                          <w:lang w:val="sr-Latn-RS"/>
                        </w:rPr>
                        <w:t xml:space="preserve"> </w:t>
                      </w:r>
                      <w:proofErr w:type="spellStart"/>
                      <w:r w:rsidRPr="00577141">
                        <w:rPr>
                          <w:rFonts w:cs="Arial"/>
                          <w:color w:val="002060"/>
                          <w:lang w:val="sr-Latn-RS"/>
                        </w:rPr>
                        <w:t>with</w:t>
                      </w:r>
                      <w:proofErr w:type="spellEnd"/>
                      <w:r w:rsidRPr="00577141">
                        <w:rPr>
                          <w:rFonts w:cs="Arial"/>
                          <w:color w:val="002060"/>
                          <w:lang w:val="sr-Latn-RS"/>
                        </w:rPr>
                        <w:t xml:space="preserve"> General </w:t>
                      </w:r>
                      <w:proofErr w:type="spellStart"/>
                      <w:r w:rsidRPr="00577141">
                        <w:rPr>
                          <w:rFonts w:cs="Arial"/>
                          <w:color w:val="002060"/>
                          <w:lang w:val="sr-Latn-RS"/>
                        </w:rPr>
                        <w:t>Comment</w:t>
                      </w:r>
                      <w:proofErr w:type="spellEnd"/>
                      <w:r w:rsidRPr="00577141">
                        <w:rPr>
                          <w:rFonts w:cs="Arial"/>
                          <w:color w:val="002060"/>
                          <w:lang w:val="sr-Latn-RS"/>
                        </w:rPr>
                        <w:t xml:space="preserve"> No. 2 (2014) on </w:t>
                      </w:r>
                      <w:proofErr w:type="spellStart"/>
                      <w:r w:rsidRPr="00577141">
                        <w:rPr>
                          <w:rFonts w:cs="Arial"/>
                          <w:color w:val="002060"/>
                          <w:lang w:val="sr-Latn-RS"/>
                        </w:rPr>
                        <w:t>accessibility</w:t>
                      </w:r>
                      <w:proofErr w:type="spellEnd"/>
                      <w:r w:rsidRPr="00577141">
                        <w:rPr>
                          <w:rFonts w:cs="Arial"/>
                          <w:color w:val="002060"/>
                          <w:lang w:val="sr-Latn-RS"/>
                        </w:rPr>
                        <w:t xml:space="preserve"> (</w:t>
                      </w:r>
                      <w:proofErr w:type="spellStart"/>
                      <w:r w:rsidRPr="00577141">
                        <w:rPr>
                          <w:rFonts w:cs="Arial"/>
                          <w:color w:val="002060"/>
                          <w:lang w:val="sr-Latn-RS"/>
                        </w:rPr>
                        <w:t>Article</w:t>
                      </w:r>
                      <w:proofErr w:type="spellEnd"/>
                      <w:r w:rsidRPr="00577141">
                        <w:rPr>
                          <w:rFonts w:cs="Arial"/>
                          <w:color w:val="002060"/>
                          <w:lang w:val="sr-Latn-RS"/>
                        </w:rPr>
                        <w:t xml:space="preserve"> 9). In </w:t>
                      </w:r>
                      <w:proofErr w:type="spellStart"/>
                      <w:r w:rsidRPr="00577141">
                        <w:rPr>
                          <w:rFonts w:cs="Arial"/>
                          <w:color w:val="002060"/>
                          <w:lang w:val="sr-Latn-RS"/>
                        </w:rPr>
                        <w:t>this</w:t>
                      </w:r>
                      <w:proofErr w:type="spellEnd"/>
                      <w:r w:rsidRPr="00577141">
                        <w:rPr>
                          <w:rFonts w:cs="Arial"/>
                          <w:color w:val="002060"/>
                          <w:lang w:val="sr-Latn-RS"/>
                        </w:rPr>
                        <w:t xml:space="preserve"> </w:t>
                      </w:r>
                      <w:proofErr w:type="spellStart"/>
                      <w:r w:rsidRPr="00577141">
                        <w:rPr>
                          <w:rFonts w:cs="Arial"/>
                          <w:color w:val="002060"/>
                          <w:lang w:val="sr-Latn-RS"/>
                        </w:rPr>
                        <w:t>regard</w:t>
                      </w:r>
                      <w:proofErr w:type="spellEnd"/>
                      <w:r w:rsidRPr="00577141">
                        <w:rPr>
                          <w:rFonts w:cs="Arial"/>
                          <w:color w:val="002060"/>
                          <w:lang w:val="sr-Latn-RS"/>
                        </w:rPr>
                        <w:t xml:space="preserve">, the </w:t>
                      </w:r>
                      <w:proofErr w:type="spellStart"/>
                      <w:r w:rsidRPr="00577141">
                        <w:rPr>
                          <w:rFonts w:cs="Arial"/>
                          <w:color w:val="002060"/>
                          <w:lang w:val="sr-Latn-RS"/>
                        </w:rPr>
                        <w:t>Committee</w:t>
                      </w:r>
                      <w:proofErr w:type="spellEnd"/>
                      <w:r w:rsidRPr="00577141">
                        <w:rPr>
                          <w:rFonts w:cs="Arial"/>
                          <w:color w:val="002060"/>
                          <w:lang w:val="sr-Latn-RS"/>
                        </w:rPr>
                        <w:t xml:space="preserve"> </w:t>
                      </w:r>
                      <w:proofErr w:type="spellStart"/>
                      <w:r w:rsidRPr="00577141">
                        <w:rPr>
                          <w:rFonts w:cs="Arial"/>
                          <w:color w:val="002060"/>
                          <w:lang w:val="sr-Latn-RS"/>
                        </w:rPr>
                        <w:t>recommends</w:t>
                      </w:r>
                      <w:proofErr w:type="spellEnd"/>
                      <w:r w:rsidRPr="00577141">
                        <w:rPr>
                          <w:rFonts w:cs="Arial"/>
                          <w:color w:val="002060"/>
                          <w:lang w:val="sr-Latn-RS"/>
                        </w:rPr>
                        <w:t xml:space="preserve"> </w:t>
                      </w:r>
                      <w:proofErr w:type="spellStart"/>
                      <w:r w:rsidRPr="00577141">
                        <w:rPr>
                          <w:rFonts w:cs="Arial"/>
                          <w:color w:val="002060"/>
                          <w:lang w:val="sr-Latn-RS"/>
                        </w:rPr>
                        <w:t>that</w:t>
                      </w:r>
                      <w:proofErr w:type="spellEnd"/>
                      <w:r w:rsidRPr="00577141">
                        <w:rPr>
                          <w:rFonts w:cs="Arial"/>
                          <w:color w:val="002060"/>
                          <w:lang w:val="sr-Latn-RS"/>
                        </w:rPr>
                        <w:t xml:space="preserve"> the State </w:t>
                      </w:r>
                      <w:proofErr w:type="spellStart"/>
                      <w:r w:rsidRPr="00577141">
                        <w:rPr>
                          <w:rFonts w:cs="Arial"/>
                          <w:color w:val="002060"/>
                          <w:lang w:val="sr-Latn-RS"/>
                        </w:rPr>
                        <w:t>party</w:t>
                      </w:r>
                      <w:proofErr w:type="spellEnd"/>
                      <w:r w:rsidRPr="00577141">
                        <w:rPr>
                          <w:rFonts w:cs="Arial"/>
                          <w:color w:val="002060"/>
                          <w:lang w:val="sr-Latn-RS"/>
                        </w:rPr>
                        <w:t xml:space="preserve"> </w:t>
                      </w:r>
                      <w:proofErr w:type="spellStart"/>
                      <w:r w:rsidRPr="00577141">
                        <w:rPr>
                          <w:rFonts w:cs="Arial"/>
                          <w:color w:val="002060"/>
                          <w:lang w:val="sr-Latn-RS"/>
                        </w:rPr>
                        <w:t>allocate</w:t>
                      </w:r>
                      <w:proofErr w:type="spellEnd"/>
                      <w:r w:rsidRPr="00577141">
                        <w:rPr>
                          <w:rFonts w:cs="Arial"/>
                          <w:color w:val="002060"/>
                          <w:lang w:val="sr-Latn-RS"/>
                        </w:rPr>
                        <w:t xml:space="preserve"> </w:t>
                      </w:r>
                      <w:proofErr w:type="spellStart"/>
                      <w:r w:rsidRPr="00577141">
                        <w:rPr>
                          <w:rFonts w:cs="Arial"/>
                          <w:color w:val="002060"/>
                          <w:lang w:val="sr-Latn-RS"/>
                        </w:rPr>
                        <w:t>sufficient</w:t>
                      </w:r>
                      <w:proofErr w:type="spellEnd"/>
                      <w:r w:rsidRPr="00577141">
                        <w:rPr>
                          <w:rFonts w:cs="Arial"/>
                          <w:color w:val="002060"/>
                          <w:lang w:val="sr-Latn-RS"/>
                        </w:rPr>
                        <w:t xml:space="preserve"> </w:t>
                      </w:r>
                      <w:proofErr w:type="spellStart"/>
                      <w:r w:rsidRPr="00577141">
                        <w:rPr>
                          <w:rFonts w:cs="Arial"/>
                          <w:color w:val="002060"/>
                          <w:lang w:val="sr-Latn-RS"/>
                        </w:rPr>
                        <w:t>resources</w:t>
                      </w:r>
                      <w:proofErr w:type="spellEnd"/>
                      <w:r w:rsidRPr="00577141">
                        <w:rPr>
                          <w:rFonts w:cs="Arial"/>
                          <w:color w:val="002060"/>
                          <w:lang w:val="sr-Latn-RS"/>
                        </w:rPr>
                        <w:t xml:space="preserve"> to monitor the </w:t>
                      </w:r>
                      <w:proofErr w:type="spellStart"/>
                      <w:r w:rsidRPr="00577141">
                        <w:rPr>
                          <w:rFonts w:cs="Arial"/>
                          <w:color w:val="002060"/>
                          <w:lang w:val="sr-Latn-RS"/>
                        </w:rPr>
                        <w:t>implementation</w:t>
                      </w:r>
                      <w:proofErr w:type="spellEnd"/>
                      <w:r w:rsidRPr="00577141">
                        <w:rPr>
                          <w:rFonts w:cs="Arial"/>
                          <w:color w:val="002060"/>
                          <w:lang w:val="sr-Latn-RS"/>
                        </w:rPr>
                        <w:t xml:space="preserve"> </w:t>
                      </w:r>
                      <w:proofErr w:type="spellStart"/>
                      <w:r w:rsidRPr="00577141">
                        <w:rPr>
                          <w:rFonts w:cs="Arial"/>
                          <w:color w:val="002060"/>
                          <w:lang w:val="sr-Latn-RS"/>
                        </w:rPr>
                        <w:t>of</w:t>
                      </w:r>
                      <w:proofErr w:type="spellEnd"/>
                      <w:r w:rsidRPr="00577141">
                        <w:rPr>
                          <w:rFonts w:cs="Arial"/>
                          <w:color w:val="002060"/>
                          <w:lang w:val="sr-Latn-RS"/>
                        </w:rPr>
                        <w:t xml:space="preserve"> </w:t>
                      </w:r>
                      <w:proofErr w:type="spellStart"/>
                      <w:r w:rsidRPr="00577141">
                        <w:rPr>
                          <w:rFonts w:cs="Arial"/>
                          <w:color w:val="002060"/>
                          <w:lang w:val="sr-Latn-RS"/>
                        </w:rPr>
                        <w:t>accessibility</w:t>
                      </w:r>
                      <w:proofErr w:type="spellEnd"/>
                      <w:r w:rsidRPr="00577141">
                        <w:rPr>
                          <w:rFonts w:cs="Arial"/>
                          <w:color w:val="002060"/>
                          <w:lang w:val="sr-Latn-RS"/>
                        </w:rPr>
                        <w:t xml:space="preserve"> </w:t>
                      </w:r>
                      <w:proofErr w:type="spellStart"/>
                      <w:r w:rsidRPr="00577141">
                        <w:rPr>
                          <w:rFonts w:cs="Arial"/>
                          <w:color w:val="002060"/>
                          <w:lang w:val="sr-Latn-RS"/>
                        </w:rPr>
                        <w:t>standards</w:t>
                      </w:r>
                      <w:proofErr w:type="spellEnd"/>
                      <w:r w:rsidRPr="00577141">
                        <w:rPr>
                          <w:rFonts w:cs="Arial"/>
                          <w:color w:val="002060"/>
                          <w:lang w:val="sr-Latn-RS"/>
                        </w:rPr>
                        <w:t xml:space="preserve">, </w:t>
                      </w:r>
                      <w:proofErr w:type="spellStart"/>
                      <w:r w:rsidRPr="00577141">
                        <w:rPr>
                          <w:rFonts w:cs="Arial"/>
                          <w:color w:val="002060"/>
                          <w:lang w:val="sr-Latn-RS"/>
                        </w:rPr>
                        <w:t>supported</w:t>
                      </w:r>
                      <w:proofErr w:type="spellEnd"/>
                      <w:r w:rsidRPr="00577141">
                        <w:rPr>
                          <w:rFonts w:cs="Arial"/>
                          <w:color w:val="002060"/>
                          <w:lang w:val="sr-Latn-RS"/>
                        </w:rPr>
                        <w:t xml:space="preserve"> </w:t>
                      </w:r>
                      <w:proofErr w:type="spellStart"/>
                      <w:r w:rsidRPr="00577141">
                        <w:rPr>
                          <w:rFonts w:cs="Arial"/>
                          <w:color w:val="002060"/>
                          <w:lang w:val="sr-Latn-RS"/>
                        </w:rPr>
                        <w:t>by</w:t>
                      </w:r>
                      <w:proofErr w:type="spellEnd"/>
                      <w:r w:rsidRPr="00577141">
                        <w:rPr>
                          <w:rFonts w:cs="Arial"/>
                          <w:color w:val="002060"/>
                          <w:lang w:val="sr-Latn-RS"/>
                        </w:rPr>
                        <w:t xml:space="preserve"> </w:t>
                      </w:r>
                      <w:proofErr w:type="spellStart"/>
                      <w:r w:rsidRPr="00577141">
                        <w:rPr>
                          <w:rFonts w:cs="Arial"/>
                          <w:color w:val="002060"/>
                          <w:lang w:val="sr-Latn-RS"/>
                        </w:rPr>
                        <w:t>an</w:t>
                      </w:r>
                      <w:proofErr w:type="spellEnd"/>
                      <w:r w:rsidRPr="00577141">
                        <w:rPr>
                          <w:rFonts w:cs="Arial"/>
                          <w:color w:val="002060"/>
                          <w:lang w:val="sr-Latn-RS"/>
                        </w:rPr>
                        <w:t xml:space="preserve"> </w:t>
                      </w:r>
                      <w:proofErr w:type="spellStart"/>
                      <w:r w:rsidRPr="00577141">
                        <w:rPr>
                          <w:rFonts w:cs="Arial"/>
                          <w:color w:val="002060"/>
                          <w:lang w:val="sr-Latn-RS"/>
                        </w:rPr>
                        <w:t>up</w:t>
                      </w:r>
                      <w:proofErr w:type="spellEnd"/>
                      <w:r w:rsidRPr="00577141">
                        <w:rPr>
                          <w:rFonts w:cs="Arial"/>
                          <w:color w:val="002060"/>
                          <w:lang w:val="sr-Latn-RS"/>
                        </w:rPr>
                        <w:t xml:space="preserve">-to-date </w:t>
                      </w:r>
                      <w:proofErr w:type="spellStart"/>
                      <w:r w:rsidRPr="00577141">
                        <w:rPr>
                          <w:rFonts w:cs="Arial"/>
                          <w:color w:val="002060"/>
                          <w:lang w:val="sr-Latn-RS"/>
                        </w:rPr>
                        <w:t>national</w:t>
                      </w:r>
                      <w:proofErr w:type="spellEnd"/>
                      <w:r w:rsidRPr="00577141">
                        <w:rPr>
                          <w:rFonts w:cs="Arial"/>
                          <w:color w:val="002060"/>
                          <w:lang w:val="sr-Latn-RS"/>
                        </w:rPr>
                        <w:t xml:space="preserve"> </w:t>
                      </w:r>
                      <w:proofErr w:type="spellStart"/>
                      <w:r w:rsidRPr="00577141">
                        <w:rPr>
                          <w:rFonts w:cs="Arial"/>
                          <w:color w:val="002060"/>
                          <w:lang w:val="sr-Latn-RS"/>
                        </w:rPr>
                        <w:t>database</w:t>
                      </w:r>
                      <w:proofErr w:type="spellEnd"/>
                      <w:r w:rsidRPr="00577141">
                        <w:rPr>
                          <w:rFonts w:cs="Arial"/>
                          <w:color w:val="002060"/>
                          <w:lang w:val="sr-Latn-RS"/>
                        </w:rPr>
                        <w:t xml:space="preserve"> </w:t>
                      </w:r>
                      <w:proofErr w:type="spellStart"/>
                      <w:r w:rsidRPr="00577141">
                        <w:rPr>
                          <w:rFonts w:cs="Arial"/>
                          <w:color w:val="002060"/>
                          <w:lang w:val="sr-Latn-RS"/>
                        </w:rPr>
                        <w:t>covering</w:t>
                      </w:r>
                      <w:proofErr w:type="spellEnd"/>
                      <w:r w:rsidRPr="00577141">
                        <w:rPr>
                          <w:rFonts w:cs="Arial"/>
                          <w:color w:val="002060"/>
                          <w:lang w:val="sr-Latn-RS"/>
                        </w:rPr>
                        <w:t xml:space="preserve"> the </w:t>
                      </w:r>
                      <w:proofErr w:type="spellStart"/>
                      <w:r w:rsidRPr="00577141">
                        <w:rPr>
                          <w:rFonts w:cs="Arial"/>
                          <w:color w:val="002060"/>
                          <w:lang w:val="sr-Latn-RS"/>
                        </w:rPr>
                        <w:t>entire</w:t>
                      </w:r>
                      <w:proofErr w:type="spellEnd"/>
                      <w:r w:rsidRPr="00577141">
                        <w:rPr>
                          <w:rFonts w:cs="Arial"/>
                          <w:color w:val="002060"/>
                          <w:lang w:val="sr-Latn-RS"/>
                        </w:rPr>
                        <w:t xml:space="preserve"> </w:t>
                      </w:r>
                      <w:proofErr w:type="spellStart"/>
                      <w:r w:rsidRPr="00577141">
                        <w:rPr>
                          <w:rFonts w:cs="Arial"/>
                          <w:color w:val="002060"/>
                          <w:lang w:val="sr-Latn-RS"/>
                        </w:rPr>
                        <w:t>territory</w:t>
                      </w:r>
                      <w:proofErr w:type="spellEnd"/>
                      <w:r w:rsidRPr="00577141">
                        <w:rPr>
                          <w:rFonts w:cs="Arial"/>
                          <w:color w:val="002060"/>
                          <w:lang w:val="sr-Latn-RS"/>
                        </w:rPr>
                        <w:t xml:space="preserve">; </w:t>
                      </w:r>
                      <w:proofErr w:type="spellStart"/>
                      <w:r w:rsidRPr="00577141">
                        <w:rPr>
                          <w:rFonts w:cs="Arial"/>
                          <w:color w:val="002060"/>
                          <w:lang w:val="sr-Latn-RS"/>
                        </w:rPr>
                        <w:t>establish</w:t>
                      </w:r>
                      <w:proofErr w:type="spellEnd"/>
                      <w:r w:rsidRPr="00577141">
                        <w:rPr>
                          <w:rFonts w:cs="Arial"/>
                          <w:color w:val="002060"/>
                          <w:lang w:val="sr-Latn-RS"/>
                        </w:rPr>
                        <w:t xml:space="preserve"> </w:t>
                      </w:r>
                      <w:proofErr w:type="spellStart"/>
                      <w:r w:rsidRPr="00577141">
                        <w:rPr>
                          <w:rFonts w:cs="Arial"/>
                          <w:color w:val="002060"/>
                          <w:lang w:val="sr-Latn-RS"/>
                        </w:rPr>
                        <w:t>enforceable</w:t>
                      </w:r>
                      <w:proofErr w:type="spellEnd"/>
                      <w:r w:rsidRPr="00577141">
                        <w:rPr>
                          <w:rFonts w:cs="Arial"/>
                          <w:color w:val="002060"/>
                          <w:lang w:val="sr-Latn-RS"/>
                        </w:rPr>
                        <w:t xml:space="preserve">, </w:t>
                      </w:r>
                      <w:proofErr w:type="spellStart"/>
                      <w:r w:rsidRPr="00577141">
                        <w:rPr>
                          <w:rFonts w:cs="Arial"/>
                          <w:color w:val="002060"/>
                          <w:lang w:val="sr-Latn-RS"/>
                        </w:rPr>
                        <w:t>effective</w:t>
                      </w:r>
                      <w:proofErr w:type="spellEnd"/>
                      <w:r w:rsidRPr="00577141">
                        <w:rPr>
                          <w:rFonts w:cs="Arial"/>
                          <w:color w:val="002060"/>
                          <w:lang w:val="sr-Latn-RS"/>
                        </w:rPr>
                        <w:t xml:space="preserve"> and </w:t>
                      </w:r>
                      <w:proofErr w:type="spellStart"/>
                      <w:r w:rsidRPr="00577141">
                        <w:rPr>
                          <w:rFonts w:cs="Arial"/>
                          <w:color w:val="002060"/>
                          <w:lang w:val="sr-Latn-RS"/>
                        </w:rPr>
                        <w:t>dissuasive</w:t>
                      </w:r>
                      <w:proofErr w:type="spellEnd"/>
                      <w:r w:rsidRPr="00577141">
                        <w:rPr>
                          <w:rFonts w:cs="Arial"/>
                          <w:color w:val="002060"/>
                          <w:lang w:val="sr-Latn-RS"/>
                        </w:rPr>
                        <w:t xml:space="preserve"> </w:t>
                      </w:r>
                      <w:proofErr w:type="spellStart"/>
                      <w:r w:rsidRPr="00577141">
                        <w:rPr>
                          <w:rFonts w:cs="Arial"/>
                          <w:color w:val="002060"/>
                          <w:lang w:val="sr-Latn-RS"/>
                        </w:rPr>
                        <w:t>sanctions</w:t>
                      </w:r>
                      <w:proofErr w:type="spellEnd"/>
                      <w:r w:rsidRPr="00577141">
                        <w:rPr>
                          <w:rFonts w:cs="Arial"/>
                          <w:color w:val="002060"/>
                          <w:lang w:val="sr-Latn-RS"/>
                        </w:rPr>
                        <w:t xml:space="preserve"> for </w:t>
                      </w:r>
                      <w:proofErr w:type="spellStart"/>
                      <w:r w:rsidRPr="00577141">
                        <w:rPr>
                          <w:rFonts w:cs="Arial"/>
                          <w:color w:val="002060"/>
                          <w:lang w:val="sr-Latn-RS"/>
                        </w:rPr>
                        <w:t>non-compliance</w:t>
                      </w:r>
                      <w:proofErr w:type="spellEnd"/>
                      <w:r w:rsidRPr="00577141">
                        <w:rPr>
                          <w:rFonts w:cs="Arial"/>
                          <w:color w:val="002060"/>
                          <w:lang w:val="sr-Latn-RS"/>
                        </w:rPr>
                        <w:t xml:space="preserve">; </w:t>
                      </w:r>
                      <w:proofErr w:type="spellStart"/>
                      <w:r w:rsidRPr="00577141">
                        <w:rPr>
                          <w:rFonts w:cs="Arial"/>
                          <w:color w:val="002060"/>
                          <w:lang w:val="sr-Latn-RS"/>
                        </w:rPr>
                        <w:t>increase</w:t>
                      </w:r>
                      <w:proofErr w:type="spellEnd"/>
                      <w:r w:rsidRPr="00577141">
                        <w:rPr>
                          <w:rFonts w:cs="Arial"/>
                          <w:color w:val="002060"/>
                          <w:lang w:val="sr-Latn-RS"/>
                        </w:rPr>
                        <w:t xml:space="preserve"> the </w:t>
                      </w:r>
                      <w:proofErr w:type="spellStart"/>
                      <w:r w:rsidRPr="00577141">
                        <w:rPr>
                          <w:rFonts w:cs="Arial"/>
                          <w:color w:val="002060"/>
                          <w:lang w:val="sr-Latn-RS"/>
                        </w:rPr>
                        <w:t>use</w:t>
                      </w:r>
                      <w:proofErr w:type="spellEnd"/>
                      <w:r w:rsidRPr="00577141">
                        <w:rPr>
                          <w:rFonts w:cs="Arial"/>
                          <w:color w:val="002060"/>
                          <w:lang w:val="sr-Latn-RS"/>
                        </w:rPr>
                        <w:t xml:space="preserve"> </w:t>
                      </w:r>
                      <w:proofErr w:type="spellStart"/>
                      <w:r w:rsidRPr="00577141">
                        <w:rPr>
                          <w:rFonts w:cs="Arial"/>
                          <w:color w:val="002060"/>
                          <w:lang w:val="sr-Latn-RS"/>
                        </w:rPr>
                        <w:t>of</w:t>
                      </w:r>
                      <w:proofErr w:type="spellEnd"/>
                      <w:r w:rsidRPr="00577141">
                        <w:rPr>
                          <w:rFonts w:cs="Arial"/>
                          <w:color w:val="002060"/>
                          <w:lang w:val="sr-Latn-RS"/>
                        </w:rPr>
                        <w:t xml:space="preserve"> </w:t>
                      </w:r>
                      <w:proofErr w:type="spellStart"/>
                      <w:r w:rsidRPr="00577141">
                        <w:rPr>
                          <w:rFonts w:cs="Arial"/>
                          <w:color w:val="002060"/>
                          <w:lang w:val="sr-Latn-RS"/>
                        </w:rPr>
                        <w:t>captioning</w:t>
                      </w:r>
                      <w:proofErr w:type="spellEnd"/>
                      <w:r w:rsidRPr="00577141">
                        <w:rPr>
                          <w:rFonts w:cs="Arial"/>
                          <w:color w:val="002060"/>
                          <w:lang w:val="sr-Latn-RS"/>
                        </w:rPr>
                        <w:t xml:space="preserve"> and </w:t>
                      </w:r>
                      <w:proofErr w:type="spellStart"/>
                      <w:r w:rsidRPr="00577141">
                        <w:rPr>
                          <w:rFonts w:cs="Arial"/>
                          <w:color w:val="002060"/>
                          <w:lang w:val="sr-Latn-RS"/>
                        </w:rPr>
                        <w:t>sign</w:t>
                      </w:r>
                      <w:proofErr w:type="spellEnd"/>
                      <w:r w:rsidRPr="00577141">
                        <w:rPr>
                          <w:rFonts w:cs="Arial"/>
                          <w:color w:val="002060"/>
                          <w:lang w:val="sr-Latn-RS"/>
                        </w:rPr>
                        <w:t xml:space="preserve"> </w:t>
                      </w:r>
                      <w:proofErr w:type="spellStart"/>
                      <w:r w:rsidRPr="00577141">
                        <w:rPr>
                          <w:rFonts w:cs="Arial"/>
                          <w:color w:val="002060"/>
                          <w:lang w:val="sr-Latn-RS"/>
                        </w:rPr>
                        <w:t>language</w:t>
                      </w:r>
                      <w:proofErr w:type="spellEnd"/>
                      <w:r w:rsidRPr="00577141">
                        <w:rPr>
                          <w:rFonts w:cs="Arial"/>
                          <w:color w:val="002060"/>
                          <w:lang w:val="sr-Latn-RS"/>
                        </w:rPr>
                        <w:t xml:space="preserve"> in the </w:t>
                      </w:r>
                      <w:proofErr w:type="spellStart"/>
                      <w:r w:rsidRPr="00577141">
                        <w:rPr>
                          <w:rFonts w:cs="Arial"/>
                          <w:color w:val="002060"/>
                          <w:lang w:val="sr-Latn-RS"/>
                        </w:rPr>
                        <w:t>media</w:t>
                      </w:r>
                      <w:proofErr w:type="spellEnd"/>
                      <w:r w:rsidRPr="00577141">
                        <w:rPr>
                          <w:rFonts w:cs="Arial"/>
                          <w:color w:val="002060"/>
                          <w:lang w:val="sr-Latn-RS"/>
                        </w:rPr>
                        <w:t xml:space="preserve">; and </w:t>
                      </w:r>
                      <w:proofErr w:type="spellStart"/>
                      <w:r w:rsidRPr="00577141">
                        <w:rPr>
                          <w:rFonts w:cs="Arial"/>
                          <w:color w:val="002060"/>
                          <w:lang w:val="sr-Latn-RS"/>
                        </w:rPr>
                        <w:t>involve</w:t>
                      </w:r>
                      <w:proofErr w:type="spellEnd"/>
                      <w:r w:rsidRPr="00577141">
                        <w:rPr>
                          <w:rFonts w:cs="Arial"/>
                          <w:color w:val="002060"/>
                          <w:lang w:val="sr-Latn-RS"/>
                        </w:rPr>
                        <w:t xml:space="preserve"> </w:t>
                      </w:r>
                      <w:proofErr w:type="spellStart"/>
                      <w:r w:rsidRPr="00577141">
                        <w:rPr>
                          <w:rFonts w:cs="Arial"/>
                          <w:color w:val="002060"/>
                          <w:lang w:val="sr-Latn-RS"/>
                        </w:rPr>
                        <w:t>organisations</w:t>
                      </w:r>
                      <w:proofErr w:type="spellEnd"/>
                      <w:r w:rsidRPr="00577141">
                        <w:rPr>
                          <w:rFonts w:cs="Arial"/>
                          <w:color w:val="002060"/>
                          <w:lang w:val="sr-Latn-RS"/>
                        </w:rPr>
                        <w:t xml:space="preserve"> </w:t>
                      </w:r>
                      <w:proofErr w:type="spellStart"/>
                      <w:r w:rsidRPr="00577141">
                        <w:rPr>
                          <w:rFonts w:cs="Arial"/>
                          <w:color w:val="002060"/>
                          <w:lang w:val="sr-Latn-RS"/>
                        </w:rPr>
                        <w:t>of</w:t>
                      </w:r>
                      <w:proofErr w:type="spellEnd"/>
                      <w:r w:rsidRPr="00577141">
                        <w:rPr>
                          <w:rFonts w:cs="Arial"/>
                          <w:color w:val="002060"/>
                          <w:lang w:val="sr-Latn-RS"/>
                        </w:rPr>
                        <w:t xml:space="preserve"> </w:t>
                      </w:r>
                      <w:proofErr w:type="spellStart"/>
                      <w:r w:rsidRPr="00577141">
                        <w:rPr>
                          <w:rFonts w:cs="Arial"/>
                          <w:color w:val="002060"/>
                          <w:lang w:val="sr-Latn-RS"/>
                        </w:rPr>
                        <w:t>persons</w:t>
                      </w:r>
                      <w:proofErr w:type="spellEnd"/>
                      <w:r w:rsidRPr="00577141">
                        <w:rPr>
                          <w:rFonts w:cs="Arial"/>
                          <w:color w:val="002060"/>
                          <w:lang w:val="sr-Latn-RS"/>
                        </w:rPr>
                        <w:t xml:space="preserve"> </w:t>
                      </w:r>
                      <w:proofErr w:type="spellStart"/>
                      <w:r w:rsidRPr="00577141">
                        <w:rPr>
                          <w:rFonts w:cs="Arial"/>
                          <w:color w:val="002060"/>
                          <w:lang w:val="sr-Latn-RS"/>
                        </w:rPr>
                        <w:t>with</w:t>
                      </w:r>
                      <w:proofErr w:type="spellEnd"/>
                      <w:r w:rsidRPr="00577141">
                        <w:rPr>
                          <w:rFonts w:cs="Arial"/>
                          <w:color w:val="002060"/>
                          <w:lang w:val="sr-Latn-RS"/>
                        </w:rPr>
                        <w:t xml:space="preserve"> </w:t>
                      </w:r>
                      <w:proofErr w:type="spellStart"/>
                      <w:r w:rsidRPr="00577141">
                        <w:rPr>
                          <w:rFonts w:cs="Arial"/>
                          <w:color w:val="002060"/>
                          <w:lang w:val="sr-Latn-RS"/>
                        </w:rPr>
                        <w:t>disabilities</w:t>
                      </w:r>
                      <w:proofErr w:type="spellEnd"/>
                      <w:r w:rsidRPr="00577141">
                        <w:rPr>
                          <w:rFonts w:cs="Arial"/>
                          <w:color w:val="002060"/>
                          <w:lang w:val="sr-Latn-RS"/>
                        </w:rPr>
                        <w:t xml:space="preserve"> in the </w:t>
                      </w:r>
                      <w:proofErr w:type="spellStart"/>
                      <w:r w:rsidRPr="00577141">
                        <w:rPr>
                          <w:rFonts w:cs="Arial"/>
                          <w:color w:val="002060"/>
                          <w:lang w:val="sr-Latn-RS"/>
                        </w:rPr>
                        <w:t>process</w:t>
                      </w:r>
                      <w:proofErr w:type="spellEnd"/>
                      <w:r w:rsidRPr="00577141">
                        <w:rPr>
                          <w:rFonts w:cs="Arial"/>
                          <w:color w:val="002060"/>
                          <w:lang w:val="sr-Latn-RS"/>
                        </w:rPr>
                        <w:t>.</w:t>
                      </w:r>
                    </w:p>
                  </w:txbxContent>
                </v:textbox>
                <w10:wrap type="tight" anchorx="margin"/>
              </v:roundrect>
            </w:pict>
          </mc:Fallback>
        </mc:AlternateContent>
      </w:r>
      <w:proofErr w:type="spellStart"/>
      <w:r w:rsidR="00074CA9" w:rsidRPr="00074CA9">
        <w:rPr>
          <w:lang w:val="sr-Latn-RS" w:eastAsia="sr-Latn-RS"/>
        </w:rPr>
        <w:t>Accessibility</w:t>
      </w:r>
      <w:proofErr w:type="spellEnd"/>
      <w:r w:rsidR="00074CA9" w:rsidRPr="00074CA9">
        <w:rPr>
          <w:lang w:val="sr-Latn-RS" w:eastAsia="sr-Latn-RS"/>
        </w:rPr>
        <w:t xml:space="preserve"> is one </w:t>
      </w:r>
      <w:proofErr w:type="spellStart"/>
      <w:r w:rsidR="00074CA9" w:rsidRPr="00074CA9">
        <w:rPr>
          <w:lang w:val="sr-Latn-RS" w:eastAsia="sr-Latn-RS"/>
        </w:rPr>
        <w:t>of</w:t>
      </w:r>
      <w:proofErr w:type="spellEnd"/>
      <w:r w:rsidR="00074CA9" w:rsidRPr="00074CA9">
        <w:rPr>
          <w:lang w:val="sr-Latn-RS" w:eastAsia="sr-Latn-RS"/>
        </w:rPr>
        <w:t xml:space="preserve"> the </w:t>
      </w:r>
      <w:proofErr w:type="spellStart"/>
      <w:r w:rsidR="00074CA9" w:rsidRPr="00074CA9">
        <w:rPr>
          <w:lang w:val="sr-Latn-RS" w:eastAsia="sr-Latn-RS"/>
        </w:rPr>
        <w:t>fundamental</w:t>
      </w:r>
      <w:proofErr w:type="spellEnd"/>
      <w:r w:rsidR="00074CA9" w:rsidRPr="00074CA9">
        <w:rPr>
          <w:lang w:val="sr-Latn-RS" w:eastAsia="sr-Latn-RS"/>
        </w:rPr>
        <w:t xml:space="preserve"> </w:t>
      </w:r>
      <w:proofErr w:type="spellStart"/>
      <w:r w:rsidR="00074CA9" w:rsidRPr="00074CA9">
        <w:rPr>
          <w:lang w:val="sr-Latn-RS" w:eastAsia="sr-Latn-RS"/>
        </w:rPr>
        <w:t>prerequisites</w:t>
      </w:r>
      <w:proofErr w:type="spellEnd"/>
      <w:r w:rsidR="00074CA9" w:rsidRPr="00074CA9">
        <w:rPr>
          <w:lang w:val="sr-Latn-RS" w:eastAsia="sr-Latn-RS"/>
        </w:rPr>
        <w:t xml:space="preserve"> for the </w:t>
      </w:r>
      <w:proofErr w:type="spellStart"/>
      <w:r w:rsidR="00074CA9" w:rsidRPr="00074CA9">
        <w:rPr>
          <w:lang w:val="sr-Latn-RS" w:eastAsia="sr-Latn-RS"/>
        </w:rPr>
        <w:t>equal</w:t>
      </w:r>
      <w:proofErr w:type="spellEnd"/>
      <w:r w:rsidR="00074CA9" w:rsidRPr="00074CA9">
        <w:rPr>
          <w:lang w:val="sr-Latn-RS" w:eastAsia="sr-Latn-RS"/>
        </w:rPr>
        <w:t xml:space="preserve"> </w:t>
      </w:r>
      <w:proofErr w:type="spellStart"/>
      <w:r w:rsidR="00074CA9" w:rsidRPr="00074CA9">
        <w:rPr>
          <w:lang w:val="sr-Latn-RS" w:eastAsia="sr-Latn-RS"/>
        </w:rPr>
        <w:t>participation</w:t>
      </w:r>
      <w:proofErr w:type="spellEnd"/>
      <w:r w:rsidR="00074CA9" w:rsidRPr="00074CA9">
        <w:rPr>
          <w:lang w:val="sr-Latn-RS" w:eastAsia="sr-Latn-RS"/>
        </w:rPr>
        <w:t xml:space="preserve"> </w:t>
      </w:r>
      <w:proofErr w:type="spellStart"/>
      <w:r w:rsidR="00074CA9" w:rsidRPr="00074CA9">
        <w:rPr>
          <w:lang w:val="sr-Latn-RS" w:eastAsia="sr-Latn-RS"/>
        </w:rPr>
        <w:t>of</w:t>
      </w:r>
      <w:proofErr w:type="spellEnd"/>
      <w:r w:rsidR="00074CA9" w:rsidRPr="00074CA9">
        <w:rPr>
          <w:lang w:val="sr-Latn-RS" w:eastAsia="sr-Latn-RS"/>
        </w:rPr>
        <w:t xml:space="preserve"> </w:t>
      </w:r>
      <w:proofErr w:type="spellStart"/>
      <w:r w:rsidR="00074CA9" w:rsidRPr="00074CA9">
        <w:rPr>
          <w:lang w:val="sr-Latn-RS" w:eastAsia="sr-Latn-RS"/>
        </w:rPr>
        <w:t>persons</w:t>
      </w:r>
      <w:proofErr w:type="spellEnd"/>
      <w:r w:rsidR="00074CA9" w:rsidRPr="00074CA9">
        <w:rPr>
          <w:lang w:val="sr-Latn-RS" w:eastAsia="sr-Latn-RS"/>
        </w:rPr>
        <w:t xml:space="preserve"> </w:t>
      </w:r>
      <w:proofErr w:type="spellStart"/>
      <w:r w:rsidR="00074CA9" w:rsidRPr="00074CA9">
        <w:rPr>
          <w:lang w:val="sr-Latn-RS" w:eastAsia="sr-Latn-RS"/>
        </w:rPr>
        <w:t>with</w:t>
      </w:r>
      <w:proofErr w:type="spellEnd"/>
      <w:r w:rsidR="00074CA9" w:rsidRPr="00074CA9">
        <w:rPr>
          <w:lang w:val="sr-Latn-RS" w:eastAsia="sr-Latn-RS"/>
        </w:rPr>
        <w:t xml:space="preserve"> </w:t>
      </w:r>
      <w:proofErr w:type="spellStart"/>
      <w:r w:rsidR="00074CA9" w:rsidRPr="00074CA9">
        <w:rPr>
          <w:lang w:val="sr-Latn-RS" w:eastAsia="sr-Latn-RS"/>
        </w:rPr>
        <w:t>disabilities</w:t>
      </w:r>
      <w:proofErr w:type="spellEnd"/>
      <w:r w:rsidR="00074CA9" w:rsidRPr="00074CA9">
        <w:rPr>
          <w:lang w:val="sr-Latn-RS" w:eastAsia="sr-Latn-RS"/>
        </w:rPr>
        <w:t xml:space="preserve"> in </w:t>
      </w:r>
      <w:proofErr w:type="spellStart"/>
      <w:r w:rsidR="00074CA9" w:rsidRPr="00074CA9">
        <w:rPr>
          <w:lang w:val="sr-Latn-RS" w:eastAsia="sr-Latn-RS"/>
        </w:rPr>
        <w:t>social</w:t>
      </w:r>
      <w:proofErr w:type="spellEnd"/>
      <w:r w:rsidR="00074CA9" w:rsidRPr="00074CA9">
        <w:rPr>
          <w:lang w:val="sr-Latn-RS" w:eastAsia="sr-Latn-RS"/>
        </w:rPr>
        <w:t xml:space="preserve"> </w:t>
      </w:r>
      <w:proofErr w:type="spellStart"/>
      <w:r w:rsidR="00074CA9" w:rsidRPr="00074CA9">
        <w:rPr>
          <w:lang w:val="sr-Latn-RS" w:eastAsia="sr-Latn-RS"/>
        </w:rPr>
        <w:t>life</w:t>
      </w:r>
      <w:proofErr w:type="spellEnd"/>
      <w:r w:rsidR="00074CA9" w:rsidRPr="00074CA9">
        <w:rPr>
          <w:lang w:val="sr-Latn-RS" w:eastAsia="sr-Latn-RS"/>
        </w:rPr>
        <w:t xml:space="preserve">, and </w:t>
      </w:r>
      <w:proofErr w:type="spellStart"/>
      <w:r w:rsidR="00074CA9" w:rsidRPr="00074CA9">
        <w:rPr>
          <w:lang w:val="sr-Latn-RS" w:eastAsia="sr-Latn-RS"/>
        </w:rPr>
        <w:t>barriers</w:t>
      </w:r>
      <w:proofErr w:type="spellEnd"/>
      <w:r w:rsidR="00074CA9" w:rsidRPr="00074CA9">
        <w:rPr>
          <w:lang w:val="sr-Latn-RS" w:eastAsia="sr-Latn-RS"/>
        </w:rPr>
        <w:t xml:space="preserve"> to the </w:t>
      </w:r>
      <w:proofErr w:type="spellStart"/>
      <w:r w:rsidR="00074CA9" w:rsidRPr="00074CA9">
        <w:rPr>
          <w:lang w:val="sr-Latn-RS" w:eastAsia="sr-Latn-RS"/>
        </w:rPr>
        <w:t>exercise</w:t>
      </w:r>
      <w:proofErr w:type="spellEnd"/>
      <w:r w:rsidR="00074CA9" w:rsidRPr="00074CA9">
        <w:rPr>
          <w:lang w:val="sr-Latn-RS" w:eastAsia="sr-Latn-RS"/>
        </w:rPr>
        <w:t xml:space="preserve"> </w:t>
      </w:r>
      <w:proofErr w:type="spellStart"/>
      <w:r w:rsidR="00074CA9" w:rsidRPr="00074CA9">
        <w:rPr>
          <w:lang w:val="sr-Latn-RS" w:eastAsia="sr-Latn-RS"/>
        </w:rPr>
        <w:t>of</w:t>
      </w:r>
      <w:proofErr w:type="spellEnd"/>
      <w:r w:rsidR="00074CA9" w:rsidRPr="00074CA9">
        <w:rPr>
          <w:lang w:val="sr-Latn-RS" w:eastAsia="sr-Latn-RS"/>
        </w:rPr>
        <w:t xml:space="preserve"> </w:t>
      </w:r>
      <w:proofErr w:type="spellStart"/>
      <w:r w:rsidR="00074CA9" w:rsidRPr="00074CA9">
        <w:rPr>
          <w:lang w:val="sr-Latn-RS" w:eastAsia="sr-Latn-RS"/>
        </w:rPr>
        <w:t>this</w:t>
      </w:r>
      <w:proofErr w:type="spellEnd"/>
      <w:r w:rsidR="00074CA9" w:rsidRPr="00074CA9">
        <w:rPr>
          <w:lang w:val="sr-Latn-RS" w:eastAsia="sr-Latn-RS"/>
        </w:rPr>
        <w:t xml:space="preserve"> </w:t>
      </w:r>
      <w:proofErr w:type="spellStart"/>
      <w:r w:rsidR="00074CA9" w:rsidRPr="00074CA9">
        <w:rPr>
          <w:lang w:val="sr-Latn-RS" w:eastAsia="sr-Latn-RS"/>
        </w:rPr>
        <w:t>right</w:t>
      </w:r>
      <w:proofErr w:type="spellEnd"/>
      <w:r w:rsidR="00074CA9" w:rsidRPr="00074CA9">
        <w:rPr>
          <w:lang w:val="sr-Latn-RS" w:eastAsia="sr-Latn-RS"/>
        </w:rPr>
        <w:t xml:space="preserve"> </w:t>
      </w:r>
      <w:proofErr w:type="spellStart"/>
      <w:r w:rsidR="00074CA9" w:rsidRPr="00074CA9">
        <w:rPr>
          <w:lang w:val="sr-Latn-RS" w:eastAsia="sr-Latn-RS"/>
        </w:rPr>
        <w:t>affect</w:t>
      </w:r>
      <w:proofErr w:type="spellEnd"/>
      <w:r w:rsidR="00074CA9" w:rsidRPr="00074CA9">
        <w:rPr>
          <w:lang w:val="sr-Latn-RS" w:eastAsia="sr-Latn-RS"/>
        </w:rPr>
        <w:t xml:space="preserve"> the </w:t>
      </w:r>
      <w:proofErr w:type="spellStart"/>
      <w:r w:rsidR="00074CA9" w:rsidRPr="00074CA9">
        <w:rPr>
          <w:lang w:val="sr-Latn-RS" w:eastAsia="sr-Latn-RS"/>
        </w:rPr>
        <w:t>ability</w:t>
      </w:r>
      <w:proofErr w:type="spellEnd"/>
      <w:r w:rsidR="00074CA9" w:rsidRPr="00074CA9">
        <w:rPr>
          <w:lang w:val="sr-Latn-RS" w:eastAsia="sr-Latn-RS"/>
        </w:rPr>
        <w:t xml:space="preserve"> to </w:t>
      </w:r>
      <w:proofErr w:type="spellStart"/>
      <w:r w:rsidR="00074CA9" w:rsidRPr="00074CA9">
        <w:rPr>
          <w:lang w:val="sr-Latn-RS" w:eastAsia="sr-Latn-RS"/>
        </w:rPr>
        <w:t>enjoy</w:t>
      </w:r>
      <w:proofErr w:type="spellEnd"/>
      <w:r w:rsidR="00074CA9" w:rsidRPr="00074CA9">
        <w:rPr>
          <w:lang w:val="sr-Latn-RS" w:eastAsia="sr-Latn-RS"/>
        </w:rPr>
        <w:t xml:space="preserve"> a </w:t>
      </w:r>
      <w:proofErr w:type="spellStart"/>
      <w:r w:rsidR="00074CA9" w:rsidRPr="00074CA9">
        <w:rPr>
          <w:lang w:val="sr-Latn-RS" w:eastAsia="sr-Latn-RS"/>
        </w:rPr>
        <w:t>wide</w:t>
      </w:r>
      <w:proofErr w:type="spellEnd"/>
      <w:r w:rsidR="00074CA9" w:rsidRPr="00074CA9">
        <w:rPr>
          <w:lang w:val="sr-Latn-RS" w:eastAsia="sr-Latn-RS"/>
        </w:rPr>
        <w:t xml:space="preserve"> </w:t>
      </w:r>
      <w:proofErr w:type="spellStart"/>
      <w:r w:rsidR="00074CA9" w:rsidRPr="00074CA9">
        <w:rPr>
          <w:lang w:val="sr-Latn-RS" w:eastAsia="sr-Latn-RS"/>
        </w:rPr>
        <w:t>range</w:t>
      </w:r>
      <w:proofErr w:type="spellEnd"/>
      <w:r w:rsidR="00074CA9" w:rsidRPr="00074CA9">
        <w:rPr>
          <w:lang w:val="sr-Latn-RS" w:eastAsia="sr-Latn-RS"/>
        </w:rPr>
        <w:t xml:space="preserve"> </w:t>
      </w:r>
      <w:proofErr w:type="spellStart"/>
      <w:r w:rsidR="00074CA9" w:rsidRPr="00074CA9">
        <w:rPr>
          <w:lang w:val="sr-Latn-RS" w:eastAsia="sr-Latn-RS"/>
        </w:rPr>
        <w:t>of</w:t>
      </w:r>
      <w:proofErr w:type="spellEnd"/>
      <w:r w:rsidR="00074CA9" w:rsidRPr="00074CA9">
        <w:rPr>
          <w:lang w:val="sr-Latn-RS" w:eastAsia="sr-Latn-RS"/>
        </w:rPr>
        <w:t xml:space="preserve"> </w:t>
      </w:r>
      <w:proofErr w:type="spellStart"/>
      <w:r w:rsidR="00074CA9" w:rsidRPr="00074CA9">
        <w:rPr>
          <w:lang w:val="sr-Latn-RS" w:eastAsia="sr-Latn-RS"/>
        </w:rPr>
        <w:t>other</w:t>
      </w:r>
      <w:proofErr w:type="spellEnd"/>
      <w:r w:rsidR="00074CA9" w:rsidRPr="00074CA9">
        <w:rPr>
          <w:lang w:val="sr-Latn-RS" w:eastAsia="sr-Latn-RS"/>
        </w:rPr>
        <w:t xml:space="preserve"> </w:t>
      </w:r>
      <w:proofErr w:type="spellStart"/>
      <w:r w:rsidR="00074CA9" w:rsidRPr="00074CA9">
        <w:rPr>
          <w:lang w:val="sr-Latn-RS" w:eastAsia="sr-Latn-RS"/>
        </w:rPr>
        <w:t>rights</w:t>
      </w:r>
      <w:proofErr w:type="spellEnd"/>
      <w:r w:rsidR="00074CA9" w:rsidRPr="00074CA9">
        <w:rPr>
          <w:lang w:val="sr-Latn-RS" w:eastAsia="sr-Latn-RS"/>
        </w:rPr>
        <w:t xml:space="preserve"> (the </w:t>
      </w:r>
      <w:proofErr w:type="spellStart"/>
      <w:r w:rsidR="00074CA9" w:rsidRPr="00074CA9">
        <w:rPr>
          <w:lang w:val="sr-Latn-RS" w:eastAsia="sr-Latn-RS"/>
        </w:rPr>
        <w:t>right</w:t>
      </w:r>
      <w:proofErr w:type="spellEnd"/>
      <w:r w:rsidR="00074CA9" w:rsidRPr="00074CA9">
        <w:rPr>
          <w:lang w:val="sr-Latn-RS" w:eastAsia="sr-Latn-RS"/>
        </w:rPr>
        <w:t xml:space="preserve"> to </w:t>
      </w:r>
      <w:proofErr w:type="spellStart"/>
      <w:r w:rsidR="00074CA9" w:rsidRPr="00074CA9">
        <w:rPr>
          <w:lang w:val="sr-Latn-RS" w:eastAsia="sr-Latn-RS"/>
        </w:rPr>
        <w:t>work</w:t>
      </w:r>
      <w:proofErr w:type="spellEnd"/>
      <w:r w:rsidR="00074CA9" w:rsidRPr="00074CA9">
        <w:rPr>
          <w:lang w:val="sr-Latn-RS" w:eastAsia="sr-Latn-RS"/>
        </w:rPr>
        <w:t xml:space="preserve">, </w:t>
      </w:r>
      <w:proofErr w:type="spellStart"/>
      <w:r w:rsidR="00074CA9" w:rsidRPr="00074CA9">
        <w:rPr>
          <w:lang w:val="sr-Latn-RS" w:eastAsia="sr-Latn-RS"/>
        </w:rPr>
        <w:t>education</w:t>
      </w:r>
      <w:proofErr w:type="spellEnd"/>
      <w:r w:rsidR="00074CA9" w:rsidRPr="00074CA9">
        <w:rPr>
          <w:lang w:val="sr-Latn-RS" w:eastAsia="sr-Latn-RS"/>
        </w:rPr>
        <w:t xml:space="preserve">, </w:t>
      </w:r>
      <w:proofErr w:type="spellStart"/>
      <w:r w:rsidR="00074CA9" w:rsidRPr="00074CA9">
        <w:rPr>
          <w:lang w:val="sr-Latn-RS" w:eastAsia="sr-Latn-RS"/>
        </w:rPr>
        <w:t>health</w:t>
      </w:r>
      <w:proofErr w:type="spellEnd"/>
      <w:r w:rsidR="00074CA9" w:rsidRPr="00074CA9">
        <w:rPr>
          <w:lang w:val="sr-Latn-RS" w:eastAsia="sr-Latn-RS"/>
        </w:rPr>
        <w:t xml:space="preserve"> care and </w:t>
      </w:r>
      <w:proofErr w:type="spellStart"/>
      <w:r w:rsidR="00074CA9" w:rsidRPr="00074CA9">
        <w:rPr>
          <w:lang w:val="sr-Latn-RS" w:eastAsia="sr-Latn-RS"/>
        </w:rPr>
        <w:t>other</w:t>
      </w:r>
      <w:proofErr w:type="spellEnd"/>
      <w:r w:rsidR="00074CA9" w:rsidRPr="00074CA9">
        <w:rPr>
          <w:lang w:val="sr-Latn-RS" w:eastAsia="sr-Latn-RS"/>
        </w:rPr>
        <w:t xml:space="preserve"> </w:t>
      </w:r>
      <w:proofErr w:type="spellStart"/>
      <w:r w:rsidR="00074CA9" w:rsidRPr="00074CA9">
        <w:rPr>
          <w:lang w:val="sr-Latn-RS" w:eastAsia="sr-Latn-RS"/>
        </w:rPr>
        <w:t>services</w:t>
      </w:r>
      <w:proofErr w:type="spellEnd"/>
      <w:r w:rsidR="00074CA9" w:rsidRPr="00074CA9">
        <w:rPr>
          <w:lang w:val="sr-Latn-RS" w:eastAsia="sr-Latn-RS"/>
        </w:rPr>
        <w:t xml:space="preserve">). </w:t>
      </w:r>
      <w:proofErr w:type="spellStart"/>
      <w:r w:rsidR="00074CA9" w:rsidRPr="00074CA9">
        <w:rPr>
          <w:lang w:val="sr-Latn-RS" w:eastAsia="sr-Latn-RS"/>
        </w:rPr>
        <w:t>Therefore</w:t>
      </w:r>
      <w:proofErr w:type="spellEnd"/>
      <w:r w:rsidR="00074CA9" w:rsidRPr="00074CA9">
        <w:rPr>
          <w:lang w:val="sr-Latn-RS" w:eastAsia="sr-Latn-RS"/>
        </w:rPr>
        <w:t xml:space="preserve">, the </w:t>
      </w:r>
      <w:proofErr w:type="spellStart"/>
      <w:r w:rsidR="00074CA9" w:rsidRPr="00074CA9">
        <w:rPr>
          <w:lang w:val="sr-Latn-RS" w:eastAsia="sr-Latn-RS"/>
        </w:rPr>
        <w:t>obligation</w:t>
      </w:r>
      <w:proofErr w:type="spellEnd"/>
      <w:r w:rsidR="00074CA9" w:rsidRPr="00074CA9">
        <w:rPr>
          <w:lang w:val="sr-Latn-RS" w:eastAsia="sr-Latn-RS"/>
        </w:rPr>
        <w:t xml:space="preserve"> to </w:t>
      </w:r>
      <w:proofErr w:type="spellStart"/>
      <w:r w:rsidR="00074CA9" w:rsidRPr="00074CA9">
        <w:rPr>
          <w:lang w:val="sr-Latn-RS" w:eastAsia="sr-Latn-RS"/>
        </w:rPr>
        <w:t>apply</w:t>
      </w:r>
      <w:proofErr w:type="spellEnd"/>
      <w:r w:rsidR="00074CA9" w:rsidRPr="00074CA9">
        <w:rPr>
          <w:lang w:val="sr-Latn-RS" w:eastAsia="sr-Latn-RS"/>
        </w:rPr>
        <w:t xml:space="preserve"> </w:t>
      </w:r>
      <w:proofErr w:type="spellStart"/>
      <w:r w:rsidR="00074CA9" w:rsidRPr="00074CA9">
        <w:rPr>
          <w:lang w:val="sr-Latn-RS" w:eastAsia="sr-Latn-RS"/>
        </w:rPr>
        <w:t>accessibility</w:t>
      </w:r>
      <w:proofErr w:type="spellEnd"/>
      <w:r w:rsidR="00074CA9" w:rsidRPr="00074CA9">
        <w:rPr>
          <w:lang w:val="sr-Latn-RS" w:eastAsia="sr-Latn-RS"/>
        </w:rPr>
        <w:t xml:space="preserve"> </w:t>
      </w:r>
      <w:proofErr w:type="spellStart"/>
      <w:r w:rsidR="00074CA9" w:rsidRPr="00074CA9">
        <w:rPr>
          <w:lang w:val="sr-Latn-RS" w:eastAsia="sr-Latn-RS"/>
        </w:rPr>
        <w:t>standards</w:t>
      </w:r>
      <w:proofErr w:type="spellEnd"/>
      <w:r w:rsidR="00074CA9" w:rsidRPr="00074CA9">
        <w:rPr>
          <w:lang w:val="sr-Latn-RS" w:eastAsia="sr-Latn-RS"/>
        </w:rPr>
        <w:t xml:space="preserve"> in </w:t>
      </w:r>
      <w:proofErr w:type="spellStart"/>
      <w:r w:rsidR="00074CA9" w:rsidRPr="00074CA9">
        <w:rPr>
          <w:lang w:val="sr-Latn-RS" w:eastAsia="sr-Latn-RS"/>
        </w:rPr>
        <w:t>accordance</w:t>
      </w:r>
      <w:proofErr w:type="spellEnd"/>
      <w:r w:rsidR="00074CA9" w:rsidRPr="00074CA9">
        <w:rPr>
          <w:lang w:val="sr-Latn-RS" w:eastAsia="sr-Latn-RS"/>
        </w:rPr>
        <w:t xml:space="preserve"> </w:t>
      </w:r>
      <w:proofErr w:type="spellStart"/>
      <w:r w:rsidR="00074CA9" w:rsidRPr="00074CA9">
        <w:rPr>
          <w:lang w:val="sr-Latn-RS" w:eastAsia="sr-Latn-RS"/>
        </w:rPr>
        <w:t>with</w:t>
      </w:r>
      <w:proofErr w:type="spellEnd"/>
      <w:r w:rsidR="00074CA9" w:rsidRPr="00074CA9">
        <w:rPr>
          <w:lang w:val="sr-Latn-RS" w:eastAsia="sr-Latn-RS"/>
        </w:rPr>
        <w:t xml:space="preserve"> </w:t>
      </w:r>
      <w:proofErr w:type="spellStart"/>
      <w:r w:rsidR="00074CA9" w:rsidRPr="00074CA9">
        <w:rPr>
          <w:lang w:val="sr-Latn-RS" w:eastAsia="sr-Latn-RS"/>
        </w:rPr>
        <w:t>international</w:t>
      </w:r>
      <w:proofErr w:type="spellEnd"/>
      <w:r w:rsidR="00074CA9" w:rsidRPr="00074CA9">
        <w:rPr>
          <w:lang w:val="sr-Latn-RS" w:eastAsia="sr-Latn-RS"/>
        </w:rPr>
        <w:t xml:space="preserve"> </w:t>
      </w:r>
      <w:proofErr w:type="spellStart"/>
      <w:r w:rsidR="00074CA9" w:rsidRPr="00074CA9">
        <w:rPr>
          <w:lang w:val="sr-Latn-RS" w:eastAsia="sr-Latn-RS"/>
        </w:rPr>
        <w:t>standards</w:t>
      </w:r>
      <w:proofErr w:type="spellEnd"/>
      <w:r w:rsidR="00074CA9" w:rsidRPr="00074CA9">
        <w:rPr>
          <w:lang w:val="sr-Latn-RS" w:eastAsia="sr-Latn-RS"/>
        </w:rPr>
        <w:t xml:space="preserve"> is </w:t>
      </w:r>
      <w:proofErr w:type="spellStart"/>
      <w:r w:rsidR="00074CA9" w:rsidRPr="00074CA9">
        <w:rPr>
          <w:lang w:val="sr-Latn-RS" w:eastAsia="sr-Latn-RS"/>
        </w:rPr>
        <w:t>unconditional</w:t>
      </w:r>
      <w:proofErr w:type="spellEnd"/>
      <w:r w:rsidR="00074CA9" w:rsidRPr="00074CA9">
        <w:rPr>
          <w:lang w:val="sr-Latn-RS" w:eastAsia="sr-Latn-RS"/>
        </w:rPr>
        <w:t xml:space="preserve"> and </w:t>
      </w:r>
      <w:proofErr w:type="spellStart"/>
      <w:r w:rsidR="00074CA9" w:rsidRPr="00074CA9">
        <w:rPr>
          <w:lang w:val="sr-Latn-RS" w:eastAsia="sr-Latn-RS"/>
        </w:rPr>
        <w:t>constitutes</w:t>
      </w:r>
      <w:proofErr w:type="spellEnd"/>
      <w:r w:rsidR="00074CA9" w:rsidRPr="00074CA9">
        <w:rPr>
          <w:lang w:val="sr-Latn-RS" w:eastAsia="sr-Latn-RS"/>
        </w:rPr>
        <w:t xml:space="preserve"> </w:t>
      </w:r>
      <w:proofErr w:type="spellStart"/>
      <w:r w:rsidR="00074CA9" w:rsidRPr="00074CA9">
        <w:rPr>
          <w:lang w:val="sr-Latn-RS" w:eastAsia="sr-Latn-RS"/>
        </w:rPr>
        <w:t>an</w:t>
      </w:r>
      <w:proofErr w:type="spellEnd"/>
      <w:r w:rsidR="00074CA9" w:rsidRPr="00074CA9">
        <w:rPr>
          <w:lang w:val="sr-Latn-RS" w:eastAsia="sr-Latn-RS"/>
        </w:rPr>
        <w:t xml:space="preserve"> </w:t>
      </w:r>
      <w:proofErr w:type="spellStart"/>
      <w:r w:rsidR="00074CA9" w:rsidRPr="00074CA9">
        <w:rPr>
          <w:b/>
          <w:bCs/>
          <w:lang w:val="sr-Latn-RS" w:eastAsia="sr-Latn-RS"/>
        </w:rPr>
        <w:t>ex</w:t>
      </w:r>
      <w:proofErr w:type="spellEnd"/>
      <w:r w:rsidR="00074CA9" w:rsidRPr="00074CA9">
        <w:rPr>
          <w:b/>
          <w:bCs/>
          <w:lang w:val="sr-Latn-RS" w:eastAsia="sr-Latn-RS"/>
        </w:rPr>
        <w:t xml:space="preserve"> </w:t>
      </w:r>
      <w:proofErr w:type="spellStart"/>
      <w:r w:rsidR="00074CA9" w:rsidRPr="00074CA9">
        <w:rPr>
          <w:b/>
          <w:bCs/>
          <w:lang w:val="sr-Latn-RS" w:eastAsia="sr-Latn-RS"/>
        </w:rPr>
        <w:t>ante</w:t>
      </w:r>
      <w:proofErr w:type="spellEnd"/>
      <w:r w:rsidR="00074CA9" w:rsidRPr="00074CA9">
        <w:rPr>
          <w:lang w:val="sr-Latn-RS" w:eastAsia="sr-Latn-RS"/>
        </w:rPr>
        <w:t xml:space="preserve"> </w:t>
      </w:r>
      <w:proofErr w:type="spellStart"/>
      <w:r w:rsidR="00074CA9" w:rsidRPr="00074CA9">
        <w:rPr>
          <w:lang w:val="sr-Latn-RS" w:eastAsia="sr-Latn-RS"/>
        </w:rPr>
        <w:t>obligation</w:t>
      </w:r>
      <w:proofErr w:type="spellEnd"/>
      <w:r w:rsidR="00074CA9" w:rsidRPr="00074CA9">
        <w:rPr>
          <w:lang w:val="sr-Latn-RS" w:eastAsia="sr-Latn-RS"/>
        </w:rPr>
        <w:t>—</w:t>
      </w:r>
      <w:proofErr w:type="spellStart"/>
      <w:r w:rsidR="00074CA9" w:rsidRPr="00074CA9">
        <w:rPr>
          <w:lang w:val="sr-Latn-RS" w:eastAsia="sr-Latn-RS"/>
        </w:rPr>
        <w:t>meaning</w:t>
      </w:r>
      <w:proofErr w:type="spellEnd"/>
      <w:r w:rsidR="00074CA9" w:rsidRPr="00074CA9">
        <w:rPr>
          <w:lang w:val="sr-Latn-RS" w:eastAsia="sr-Latn-RS"/>
        </w:rPr>
        <w:t xml:space="preserve"> </w:t>
      </w:r>
      <w:proofErr w:type="spellStart"/>
      <w:r w:rsidR="00074CA9" w:rsidRPr="00074CA9">
        <w:rPr>
          <w:lang w:val="sr-Latn-RS" w:eastAsia="sr-Latn-RS"/>
        </w:rPr>
        <w:t>that</w:t>
      </w:r>
      <w:proofErr w:type="spellEnd"/>
      <w:r w:rsidR="00074CA9" w:rsidRPr="00074CA9">
        <w:rPr>
          <w:lang w:val="sr-Latn-RS" w:eastAsia="sr-Latn-RS"/>
        </w:rPr>
        <w:t xml:space="preserve"> </w:t>
      </w:r>
      <w:proofErr w:type="spellStart"/>
      <w:r w:rsidR="00074CA9" w:rsidRPr="00074CA9">
        <w:rPr>
          <w:lang w:val="sr-Latn-RS" w:eastAsia="sr-Latn-RS"/>
        </w:rPr>
        <w:t>it</w:t>
      </w:r>
      <w:proofErr w:type="spellEnd"/>
      <w:r w:rsidR="00074CA9" w:rsidRPr="00074CA9">
        <w:rPr>
          <w:lang w:val="sr-Latn-RS" w:eastAsia="sr-Latn-RS"/>
        </w:rPr>
        <w:t xml:space="preserve"> is </w:t>
      </w:r>
      <w:proofErr w:type="spellStart"/>
      <w:r w:rsidR="00074CA9" w:rsidRPr="00074CA9">
        <w:rPr>
          <w:lang w:val="sr-Latn-RS" w:eastAsia="sr-Latn-RS"/>
        </w:rPr>
        <w:t>not</w:t>
      </w:r>
      <w:proofErr w:type="spellEnd"/>
      <w:r w:rsidR="00074CA9" w:rsidRPr="00074CA9">
        <w:rPr>
          <w:lang w:val="sr-Latn-RS" w:eastAsia="sr-Latn-RS"/>
        </w:rPr>
        <w:t xml:space="preserve"> </w:t>
      </w:r>
      <w:proofErr w:type="spellStart"/>
      <w:r w:rsidR="00074CA9" w:rsidRPr="00074CA9">
        <w:rPr>
          <w:lang w:val="sr-Latn-RS" w:eastAsia="sr-Latn-RS"/>
        </w:rPr>
        <w:t>contingent</w:t>
      </w:r>
      <w:proofErr w:type="spellEnd"/>
      <w:r w:rsidR="00074CA9" w:rsidRPr="00074CA9">
        <w:rPr>
          <w:lang w:val="sr-Latn-RS" w:eastAsia="sr-Latn-RS"/>
        </w:rPr>
        <w:t xml:space="preserve"> </w:t>
      </w:r>
      <w:proofErr w:type="spellStart"/>
      <w:r w:rsidR="00074CA9" w:rsidRPr="00074CA9">
        <w:rPr>
          <w:lang w:val="sr-Latn-RS" w:eastAsia="sr-Latn-RS"/>
        </w:rPr>
        <w:t>upon</w:t>
      </w:r>
      <w:proofErr w:type="spellEnd"/>
      <w:r w:rsidR="00074CA9" w:rsidRPr="00074CA9">
        <w:rPr>
          <w:lang w:val="sr-Latn-RS" w:eastAsia="sr-Latn-RS"/>
        </w:rPr>
        <w:t xml:space="preserve"> the </w:t>
      </w:r>
      <w:proofErr w:type="spellStart"/>
      <w:r w:rsidR="00074CA9" w:rsidRPr="00074CA9">
        <w:rPr>
          <w:lang w:val="sr-Latn-RS" w:eastAsia="sr-Latn-RS"/>
        </w:rPr>
        <w:t>submission</w:t>
      </w:r>
      <w:proofErr w:type="spellEnd"/>
      <w:r w:rsidR="00074CA9" w:rsidRPr="00074CA9">
        <w:rPr>
          <w:lang w:val="sr-Latn-RS" w:eastAsia="sr-Latn-RS"/>
        </w:rPr>
        <w:t xml:space="preserve"> </w:t>
      </w:r>
      <w:proofErr w:type="spellStart"/>
      <w:r w:rsidR="00074CA9" w:rsidRPr="00074CA9">
        <w:rPr>
          <w:lang w:val="sr-Latn-RS" w:eastAsia="sr-Latn-RS"/>
        </w:rPr>
        <w:t>of</w:t>
      </w:r>
      <w:proofErr w:type="spellEnd"/>
      <w:r w:rsidR="00074CA9" w:rsidRPr="00074CA9">
        <w:rPr>
          <w:lang w:val="sr-Latn-RS" w:eastAsia="sr-Latn-RS"/>
        </w:rPr>
        <w:t xml:space="preserve"> a </w:t>
      </w:r>
      <w:proofErr w:type="spellStart"/>
      <w:r w:rsidR="00074CA9" w:rsidRPr="00074CA9">
        <w:rPr>
          <w:lang w:val="sr-Latn-RS" w:eastAsia="sr-Latn-RS"/>
        </w:rPr>
        <w:t>request</w:t>
      </w:r>
      <w:proofErr w:type="spellEnd"/>
      <w:r w:rsidR="00074CA9" w:rsidRPr="00074CA9">
        <w:rPr>
          <w:lang w:val="sr-Latn-RS" w:eastAsia="sr-Latn-RS"/>
        </w:rPr>
        <w:t xml:space="preserve"> for </w:t>
      </w:r>
      <w:proofErr w:type="spellStart"/>
      <w:r w:rsidR="00074CA9" w:rsidRPr="00074CA9">
        <w:rPr>
          <w:lang w:val="sr-Latn-RS" w:eastAsia="sr-Latn-RS"/>
        </w:rPr>
        <w:t>accessibility</w:t>
      </w:r>
      <w:proofErr w:type="spellEnd"/>
      <w:r w:rsidR="00074CA9" w:rsidRPr="00074CA9">
        <w:rPr>
          <w:lang w:val="sr-Latn-RS" w:eastAsia="sr-Latn-RS"/>
        </w:rPr>
        <w:t xml:space="preserve"> to be </w:t>
      </w:r>
      <w:proofErr w:type="spellStart"/>
      <w:r w:rsidR="00074CA9" w:rsidRPr="00074CA9">
        <w:rPr>
          <w:lang w:val="sr-Latn-RS" w:eastAsia="sr-Latn-RS"/>
        </w:rPr>
        <w:t>ensured</w:t>
      </w:r>
      <w:proofErr w:type="spellEnd"/>
      <w:r w:rsidR="00074CA9" w:rsidRPr="00074CA9">
        <w:rPr>
          <w:lang w:val="sr-Latn-RS" w:eastAsia="sr-Latn-RS"/>
        </w:rPr>
        <w:t xml:space="preserve">. The State </w:t>
      </w:r>
      <w:proofErr w:type="spellStart"/>
      <w:r w:rsidR="00074CA9" w:rsidRPr="00074CA9">
        <w:rPr>
          <w:lang w:val="sr-Latn-RS" w:eastAsia="sr-Latn-RS"/>
        </w:rPr>
        <w:t>party</w:t>
      </w:r>
      <w:proofErr w:type="spellEnd"/>
      <w:r w:rsidR="00074CA9" w:rsidRPr="00074CA9">
        <w:rPr>
          <w:lang w:val="sr-Latn-RS" w:eastAsia="sr-Latn-RS"/>
        </w:rPr>
        <w:t xml:space="preserve"> is </w:t>
      </w:r>
      <w:proofErr w:type="spellStart"/>
      <w:r w:rsidR="00074CA9" w:rsidRPr="00074CA9">
        <w:rPr>
          <w:lang w:val="sr-Latn-RS" w:eastAsia="sr-Latn-RS"/>
        </w:rPr>
        <w:t>obliged</w:t>
      </w:r>
      <w:proofErr w:type="spellEnd"/>
      <w:r w:rsidR="00074CA9" w:rsidRPr="00074CA9">
        <w:rPr>
          <w:lang w:val="sr-Latn-RS" w:eastAsia="sr-Latn-RS"/>
        </w:rPr>
        <w:t xml:space="preserve"> to </w:t>
      </w:r>
      <w:proofErr w:type="spellStart"/>
      <w:r w:rsidR="00074CA9" w:rsidRPr="00074CA9">
        <w:rPr>
          <w:lang w:val="sr-Latn-RS" w:eastAsia="sr-Latn-RS"/>
        </w:rPr>
        <w:t>ensure</w:t>
      </w:r>
      <w:proofErr w:type="spellEnd"/>
      <w:r w:rsidR="00074CA9" w:rsidRPr="00074CA9">
        <w:rPr>
          <w:lang w:val="sr-Latn-RS" w:eastAsia="sr-Latn-RS"/>
        </w:rPr>
        <w:t xml:space="preserve"> </w:t>
      </w:r>
      <w:proofErr w:type="spellStart"/>
      <w:r w:rsidR="00074CA9" w:rsidRPr="00074CA9">
        <w:rPr>
          <w:lang w:val="sr-Latn-RS" w:eastAsia="sr-Latn-RS"/>
        </w:rPr>
        <w:t>accessibility</w:t>
      </w:r>
      <w:proofErr w:type="spellEnd"/>
      <w:r w:rsidR="00074CA9" w:rsidRPr="00074CA9">
        <w:rPr>
          <w:lang w:val="sr-Latn-RS" w:eastAsia="sr-Latn-RS"/>
        </w:rPr>
        <w:t xml:space="preserve"> and </w:t>
      </w:r>
      <w:proofErr w:type="spellStart"/>
      <w:r w:rsidR="00074CA9" w:rsidRPr="00074CA9">
        <w:rPr>
          <w:lang w:val="sr-Latn-RS" w:eastAsia="sr-Latn-RS"/>
        </w:rPr>
        <w:t>cannot</w:t>
      </w:r>
      <w:proofErr w:type="spellEnd"/>
      <w:r w:rsidR="00074CA9" w:rsidRPr="00074CA9">
        <w:rPr>
          <w:lang w:val="sr-Latn-RS" w:eastAsia="sr-Latn-RS"/>
        </w:rPr>
        <w:t xml:space="preserve"> </w:t>
      </w:r>
      <w:proofErr w:type="spellStart"/>
      <w:r w:rsidR="00074CA9" w:rsidRPr="00074CA9">
        <w:rPr>
          <w:lang w:val="sr-Latn-RS" w:eastAsia="sr-Latn-RS"/>
        </w:rPr>
        <w:t>justify</w:t>
      </w:r>
      <w:proofErr w:type="spellEnd"/>
      <w:r w:rsidR="00074CA9" w:rsidRPr="00074CA9">
        <w:rPr>
          <w:lang w:val="sr-Latn-RS" w:eastAsia="sr-Latn-RS"/>
        </w:rPr>
        <w:t xml:space="preserve"> </w:t>
      </w:r>
      <w:proofErr w:type="spellStart"/>
      <w:r w:rsidR="00074CA9" w:rsidRPr="00074CA9">
        <w:rPr>
          <w:lang w:val="sr-Latn-RS" w:eastAsia="sr-Latn-RS"/>
        </w:rPr>
        <w:t>non-compliance</w:t>
      </w:r>
      <w:proofErr w:type="spellEnd"/>
      <w:r w:rsidR="00074CA9" w:rsidRPr="00074CA9">
        <w:rPr>
          <w:lang w:val="sr-Latn-RS" w:eastAsia="sr-Latn-RS"/>
        </w:rPr>
        <w:t xml:space="preserve"> </w:t>
      </w:r>
      <w:proofErr w:type="spellStart"/>
      <w:r w:rsidR="00074CA9" w:rsidRPr="00074CA9">
        <w:rPr>
          <w:lang w:val="sr-Latn-RS" w:eastAsia="sr-Latn-RS"/>
        </w:rPr>
        <w:t>by</w:t>
      </w:r>
      <w:proofErr w:type="spellEnd"/>
      <w:r w:rsidR="00074CA9" w:rsidRPr="00074CA9">
        <w:rPr>
          <w:lang w:val="sr-Latn-RS" w:eastAsia="sr-Latn-RS"/>
        </w:rPr>
        <w:t xml:space="preserve"> </w:t>
      </w:r>
      <w:proofErr w:type="spellStart"/>
      <w:r w:rsidR="00074CA9" w:rsidRPr="00074CA9">
        <w:rPr>
          <w:lang w:val="sr-Latn-RS" w:eastAsia="sr-Latn-RS"/>
        </w:rPr>
        <w:t>invoking</w:t>
      </w:r>
      <w:proofErr w:type="spellEnd"/>
      <w:r w:rsidR="00074CA9" w:rsidRPr="00074CA9">
        <w:rPr>
          <w:lang w:val="sr-Latn-RS" w:eastAsia="sr-Latn-RS"/>
        </w:rPr>
        <w:t xml:space="preserve"> the </w:t>
      </w:r>
      <w:proofErr w:type="spellStart"/>
      <w:r w:rsidR="00074CA9" w:rsidRPr="00074CA9">
        <w:rPr>
          <w:lang w:val="sr-Latn-RS" w:eastAsia="sr-Latn-RS"/>
        </w:rPr>
        <w:t>costs</w:t>
      </w:r>
      <w:proofErr w:type="spellEnd"/>
      <w:r w:rsidR="00074CA9" w:rsidRPr="00074CA9">
        <w:rPr>
          <w:lang w:val="sr-Latn-RS" w:eastAsia="sr-Latn-RS"/>
        </w:rPr>
        <w:t xml:space="preserve"> </w:t>
      </w:r>
      <w:proofErr w:type="spellStart"/>
      <w:r w:rsidR="00074CA9" w:rsidRPr="00074CA9">
        <w:rPr>
          <w:lang w:val="sr-Latn-RS" w:eastAsia="sr-Latn-RS"/>
        </w:rPr>
        <w:t>or</w:t>
      </w:r>
      <w:proofErr w:type="spellEnd"/>
      <w:r w:rsidR="00074CA9" w:rsidRPr="00074CA9">
        <w:rPr>
          <w:lang w:val="sr-Latn-RS" w:eastAsia="sr-Latn-RS"/>
        </w:rPr>
        <w:t xml:space="preserve"> </w:t>
      </w:r>
      <w:proofErr w:type="spellStart"/>
      <w:r w:rsidR="00074CA9" w:rsidRPr="00074CA9">
        <w:rPr>
          <w:lang w:val="sr-Latn-RS" w:eastAsia="sr-Latn-RS"/>
        </w:rPr>
        <w:t>burden</w:t>
      </w:r>
      <w:proofErr w:type="spellEnd"/>
      <w:r w:rsidR="00074CA9" w:rsidRPr="00074CA9">
        <w:rPr>
          <w:lang w:val="sr-Latn-RS" w:eastAsia="sr-Latn-RS"/>
        </w:rPr>
        <w:t xml:space="preserve"> </w:t>
      </w:r>
      <w:proofErr w:type="spellStart"/>
      <w:r w:rsidR="00074CA9" w:rsidRPr="00074CA9">
        <w:rPr>
          <w:lang w:val="sr-Latn-RS" w:eastAsia="sr-Latn-RS"/>
        </w:rPr>
        <w:t>that</w:t>
      </w:r>
      <w:proofErr w:type="spellEnd"/>
      <w:r w:rsidR="00074CA9" w:rsidRPr="00074CA9">
        <w:rPr>
          <w:lang w:val="sr-Latn-RS" w:eastAsia="sr-Latn-RS"/>
        </w:rPr>
        <w:t xml:space="preserve"> </w:t>
      </w:r>
      <w:proofErr w:type="spellStart"/>
      <w:r w:rsidR="00074CA9" w:rsidRPr="00074CA9">
        <w:rPr>
          <w:lang w:val="sr-Latn-RS" w:eastAsia="sr-Latn-RS"/>
        </w:rPr>
        <w:t>ensuring</w:t>
      </w:r>
      <w:proofErr w:type="spellEnd"/>
      <w:r w:rsidR="00074CA9" w:rsidRPr="00074CA9">
        <w:rPr>
          <w:lang w:val="sr-Latn-RS" w:eastAsia="sr-Latn-RS"/>
        </w:rPr>
        <w:t xml:space="preserve"> </w:t>
      </w:r>
      <w:proofErr w:type="spellStart"/>
      <w:r w:rsidR="00074CA9" w:rsidRPr="00074CA9">
        <w:rPr>
          <w:lang w:val="sr-Latn-RS" w:eastAsia="sr-Latn-RS"/>
        </w:rPr>
        <w:t>accessibility</w:t>
      </w:r>
      <w:proofErr w:type="spellEnd"/>
      <w:r w:rsidR="00074CA9" w:rsidRPr="00074CA9">
        <w:rPr>
          <w:lang w:val="sr-Latn-RS" w:eastAsia="sr-Latn-RS"/>
        </w:rPr>
        <w:t xml:space="preserve"> for </w:t>
      </w:r>
      <w:proofErr w:type="spellStart"/>
      <w:r w:rsidR="00074CA9" w:rsidRPr="00074CA9">
        <w:rPr>
          <w:lang w:val="sr-Latn-RS" w:eastAsia="sr-Latn-RS"/>
        </w:rPr>
        <w:t>persons</w:t>
      </w:r>
      <w:proofErr w:type="spellEnd"/>
      <w:r w:rsidR="00074CA9" w:rsidRPr="00074CA9">
        <w:rPr>
          <w:lang w:val="sr-Latn-RS" w:eastAsia="sr-Latn-RS"/>
        </w:rPr>
        <w:t xml:space="preserve"> </w:t>
      </w:r>
      <w:proofErr w:type="spellStart"/>
      <w:r w:rsidR="00074CA9" w:rsidRPr="00074CA9">
        <w:rPr>
          <w:lang w:val="sr-Latn-RS" w:eastAsia="sr-Latn-RS"/>
        </w:rPr>
        <w:t>with</w:t>
      </w:r>
      <w:proofErr w:type="spellEnd"/>
      <w:r w:rsidR="00074CA9" w:rsidRPr="00074CA9">
        <w:rPr>
          <w:lang w:val="sr-Latn-RS" w:eastAsia="sr-Latn-RS"/>
        </w:rPr>
        <w:t xml:space="preserve"> </w:t>
      </w:r>
      <w:proofErr w:type="spellStart"/>
      <w:r w:rsidR="00074CA9" w:rsidRPr="00074CA9">
        <w:rPr>
          <w:lang w:val="sr-Latn-RS" w:eastAsia="sr-Latn-RS"/>
        </w:rPr>
        <w:t>disabilities</w:t>
      </w:r>
      <w:proofErr w:type="spellEnd"/>
      <w:r w:rsidR="00074CA9" w:rsidRPr="00074CA9">
        <w:rPr>
          <w:lang w:val="sr-Latn-RS" w:eastAsia="sr-Latn-RS"/>
        </w:rPr>
        <w:t xml:space="preserve"> </w:t>
      </w:r>
      <w:proofErr w:type="spellStart"/>
      <w:r w:rsidR="00074CA9" w:rsidRPr="00074CA9">
        <w:rPr>
          <w:lang w:val="sr-Latn-RS" w:eastAsia="sr-Latn-RS"/>
        </w:rPr>
        <w:t>may</w:t>
      </w:r>
      <w:proofErr w:type="spellEnd"/>
      <w:r w:rsidR="00074CA9" w:rsidRPr="00074CA9">
        <w:rPr>
          <w:lang w:val="sr-Latn-RS" w:eastAsia="sr-Latn-RS"/>
        </w:rPr>
        <w:t xml:space="preserve"> </w:t>
      </w:r>
      <w:proofErr w:type="spellStart"/>
      <w:r w:rsidR="00074CA9" w:rsidRPr="00074CA9">
        <w:rPr>
          <w:lang w:val="sr-Latn-RS" w:eastAsia="sr-Latn-RS"/>
        </w:rPr>
        <w:t>entail</w:t>
      </w:r>
      <w:proofErr w:type="spellEnd"/>
      <w:r w:rsidR="00074CA9" w:rsidRPr="00074CA9">
        <w:rPr>
          <w:lang w:val="sr-Latn-RS" w:eastAsia="sr-Latn-RS"/>
        </w:rPr>
        <w:t>.</w:t>
      </w:r>
    </w:p>
    <w:p w14:paraId="272231C1" w14:textId="77777777" w:rsidR="00074CA9" w:rsidRPr="00074CA9" w:rsidRDefault="00074CA9" w:rsidP="00074CA9">
      <w:pPr>
        <w:rPr>
          <w:rFonts w:eastAsia="Times New Roman" w:cs="Times New Roman"/>
          <w:lang w:val="sr-Latn-RS" w:eastAsia="sr-Latn-RS"/>
        </w:rPr>
      </w:pPr>
      <w:proofErr w:type="spellStart"/>
      <w:r w:rsidRPr="00074CA9">
        <w:rPr>
          <w:rFonts w:eastAsia="Times New Roman" w:cs="Times New Roman"/>
          <w:lang w:val="sr-Latn-RS" w:eastAsia="sr-Latn-RS"/>
        </w:rPr>
        <w:t>Furthermore</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denial</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of</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access</w:t>
      </w:r>
      <w:proofErr w:type="spellEnd"/>
      <w:r w:rsidRPr="00074CA9">
        <w:rPr>
          <w:rFonts w:eastAsia="Times New Roman" w:cs="Times New Roman"/>
          <w:lang w:val="sr-Latn-RS" w:eastAsia="sr-Latn-RS"/>
        </w:rPr>
        <w:t xml:space="preserve"> to the </w:t>
      </w:r>
      <w:proofErr w:type="spellStart"/>
      <w:r w:rsidRPr="00074CA9">
        <w:rPr>
          <w:rFonts w:eastAsia="Times New Roman" w:cs="Times New Roman"/>
          <w:lang w:val="sr-Latn-RS" w:eastAsia="sr-Latn-RS"/>
        </w:rPr>
        <w:t>physical</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environment</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transportation</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information</w:t>
      </w:r>
      <w:proofErr w:type="spellEnd"/>
      <w:r w:rsidRPr="00074CA9">
        <w:rPr>
          <w:rFonts w:eastAsia="Times New Roman" w:cs="Times New Roman"/>
          <w:lang w:val="sr-Latn-RS" w:eastAsia="sr-Latn-RS"/>
        </w:rPr>
        <w:t xml:space="preserve"> and </w:t>
      </w:r>
      <w:proofErr w:type="spellStart"/>
      <w:r w:rsidRPr="00074CA9">
        <w:rPr>
          <w:rFonts w:eastAsia="Times New Roman" w:cs="Times New Roman"/>
          <w:lang w:val="sr-Latn-RS" w:eastAsia="sr-Latn-RS"/>
        </w:rPr>
        <w:t>communications</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including</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information</w:t>
      </w:r>
      <w:proofErr w:type="spellEnd"/>
      <w:r w:rsidRPr="00074CA9">
        <w:rPr>
          <w:rFonts w:eastAsia="Times New Roman" w:cs="Times New Roman"/>
          <w:lang w:val="sr-Latn-RS" w:eastAsia="sr-Latn-RS"/>
        </w:rPr>
        <w:t xml:space="preserve"> and </w:t>
      </w:r>
      <w:proofErr w:type="spellStart"/>
      <w:r w:rsidRPr="00074CA9">
        <w:rPr>
          <w:rFonts w:eastAsia="Times New Roman" w:cs="Times New Roman"/>
          <w:lang w:val="sr-Latn-RS" w:eastAsia="sr-Latn-RS"/>
        </w:rPr>
        <w:t>communication</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technologies</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infrastructure</w:t>
      </w:r>
      <w:proofErr w:type="spellEnd"/>
      <w:r w:rsidRPr="00074CA9">
        <w:rPr>
          <w:rFonts w:eastAsia="Times New Roman" w:cs="Times New Roman"/>
          <w:lang w:val="sr-Latn-RS" w:eastAsia="sr-Latn-RS"/>
        </w:rPr>
        <w:t xml:space="preserve"> and </w:t>
      </w:r>
      <w:proofErr w:type="spellStart"/>
      <w:r w:rsidRPr="00074CA9">
        <w:rPr>
          <w:rFonts w:eastAsia="Times New Roman" w:cs="Times New Roman"/>
          <w:lang w:val="sr-Latn-RS" w:eastAsia="sr-Latn-RS"/>
        </w:rPr>
        <w:t>public</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services</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should</w:t>
      </w:r>
      <w:proofErr w:type="spellEnd"/>
      <w:r w:rsidRPr="00074CA9">
        <w:rPr>
          <w:rFonts w:eastAsia="Times New Roman" w:cs="Times New Roman"/>
          <w:lang w:val="sr-Latn-RS" w:eastAsia="sr-Latn-RS"/>
        </w:rPr>
        <w:t xml:space="preserve"> be </w:t>
      </w:r>
      <w:proofErr w:type="spellStart"/>
      <w:r w:rsidRPr="00074CA9">
        <w:rPr>
          <w:rFonts w:eastAsia="Times New Roman" w:cs="Times New Roman"/>
          <w:lang w:val="sr-Latn-RS" w:eastAsia="sr-Latn-RS"/>
        </w:rPr>
        <w:t>viewed</w:t>
      </w:r>
      <w:proofErr w:type="spellEnd"/>
      <w:r w:rsidRPr="00074CA9">
        <w:rPr>
          <w:rFonts w:eastAsia="Times New Roman" w:cs="Times New Roman"/>
          <w:lang w:val="sr-Latn-RS" w:eastAsia="sr-Latn-RS"/>
        </w:rPr>
        <w:t xml:space="preserve"> in the </w:t>
      </w:r>
      <w:proofErr w:type="spellStart"/>
      <w:r w:rsidRPr="00074CA9">
        <w:rPr>
          <w:rFonts w:eastAsia="Times New Roman" w:cs="Times New Roman"/>
          <w:lang w:val="sr-Latn-RS" w:eastAsia="sr-Latn-RS"/>
        </w:rPr>
        <w:t>context</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of</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discrimination</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against</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persons</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with</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disabilities</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while</w:t>
      </w:r>
      <w:proofErr w:type="spellEnd"/>
      <w:r w:rsidRPr="00074CA9">
        <w:rPr>
          <w:rFonts w:eastAsia="Times New Roman" w:cs="Times New Roman"/>
          <w:lang w:val="sr-Latn-RS" w:eastAsia="sr-Latn-RS"/>
        </w:rPr>
        <w:t xml:space="preserve"> the </w:t>
      </w:r>
      <w:proofErr w:type="spellStart"/>
      <w:r w:rsidRPr="00074CA9">
        <w:rPr>
          <w:rFonts w:eastAsia="Times New Roman" w:cs="Times New Roman"/>
          <w:lang w:val="sr-Latn-RS" w:eastAsia="sr-Latn-RS"/>
        </w:rPr>
        <w:t>refusal</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of</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reasonable</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accommodation</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constitutes</w:t>
      </w:r>
      <w:proofErr w:type="spellEnd"/>
      <w:r w:rsidRPr="00074CA9">
        <w:rPr>
          <w:rFonts w:eastAsia="Times New Roman" w:cs="Times New Roman"/>
          <w:lang w:val="sr-Latn-RS" w:eastAsia="sr-Latn-RS"/>
        </w:rPr>
        <w:t xml:space="preserve"> a </w:t>
      </w:r>
      <w:proofErr w:type="spellStart"/>
      <w:r w:rsidRPr="00074CA9">
        <w:rPr>
          <w:rFonts w:eastAsia="Times New Roman" w:cs="Times New Roman"/>
          <w:lang w:val="sr-Latn-RS" w:eastAsia="sr-Latn-RS"/>
        </w:rPr>
        <w:t>specific</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form</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of</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discrimination</w:t>
      </w:r>
      <w:proofErr w:type="spellEnd"/>
      <w:r w:rsidRPr="00074CA9">
        <w:rPr>
          <w:rFonts w:eastAsia="Times New Roman" w:cs="Times New Roman"/>
          <w:lang w:val="sr-Latn-RS" w:eastAsia="sr-Latn-RS"/>
        </w:rPr>
        <w:t>.</w:t>
      </w:r>
    </w:p>
    <w:p w14:paraId="65DB6E63" w14:textId="77777777" w:rsidR="00074CA9" w:rsidRDefault="00074CA9" w:rsidP="00074CA9">
      <w:pPr>
        <w:spacing w:after="0"/>
        <w:rPr>
          <w:rFonts w:eastAsia="Times New Roman" w:cs="Times New Roman"/>
          <w:lang w:val="sr-Cyrl-RS" w:eastAsia="sr-Latn-RS"/>
        </w:rPr>
      </w:pPr>
      <w:r w:rsidRPr="00074CA9">
        <w:rPr>
          <w:rFonts w:eastAsia="Times New Roman" w:cs="Times New Roman"/>
          <w:lang w:val="sr-Latn-RS" w:eastAsia="sr-Latn-RS"/>
        </w:rPr>
        <w:t xml:space="preserve">At </w:t>
      </w:r>
      <w:proofErr w:type="spellStart"/>
      <w:r w:rsidRPr="00074CA9">
        <w:rPr>
          <w:rFonts w:eastAsia="Times New Roman" w:cs="Times New Roman"/>
          <w:lang w:val="sr-Latn-RS" w:eastAsia="sr-Latn-RS"/>
        </w:rPr>
        <w:t>its</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first</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constitutive</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meeting</w:t>
      </w:r>
      <w:proofErr w:type="spellEnd"/>
      <w:r w:rsidRPr="00074CA9">
        <w:rPr>
          <w:rFonts w:eastAsia="Times New Roman" w:cs="Times New Roman"/>
          <w:lang w:val="sr-Latn-RS" w:eastAsia="sr-Latn-RS"/>
        </w:rPr>
        <w:t>—</w:t>
      </w:r>
      <w:proofErr w:type="spellStart"/>
      <w:r w:rsidRPr="00074CA9">
        <w:rPr>
          <w:rFonts w:eastAsia="Times New Roman" w:cs="Times New Roman"/>
          <w:lang w:val="sr-Latn-RS" w:eastAsia="sr-Latn-RS"/>
        </w:rPr>
        <w:t>during</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which</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priority</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areas</w:t>
      </w:r>
      <w:proofErr w:type="spellEnd"/>
      <w:r w:rsidRPr="00074CA9">
        <w:rPr>
          <w:rFonts w:eastAsia="Times New Roman" w:cs="Times New Roman"/>
          <w:lang w:val="sr-Latn-RS" w:eastAsia="sr-Latn-RS"/>
        </w:rPr>
        <w:t xml:space="preserve"> for </w:t>
      </w:r>
      <w:proofErr w:type="spellStart"/>
      <w:r w:rsidRPr="00074CA9">
        <w:rPr>
          <w:rFonts w:eastAsia="Times New Roman" w:cs="Times New Roman"/>
          <w:lang w:val="sr-Latn-RS" w:eastAsia="sr-Latn-RS"/>
        </w:rPr>
        <w:t>action</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were</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proposed</w:t>
      </w:r>
      <w:proofErr w:type="spellEnd"/>
      <w:r w:rsidRPr="00074CA9">
        <w:rPr>
          <w:rFonts w:eastAsia="Times New Roman" w:cs="Times New Roman"/>
          <w:lang w:val="sr-Latn-RS" w:eastAsia="sr-Latn-RS"/>
        </w:rPr>
        <w:t xml:space="preserve">—the </w:t>
      </w:r>
      <w:proofErr w:type="spellStart"/>
      <w:r w:rsidRPr="00074CA9">
        <w:rPr>
          <w:rFonts w:eastAsia="Times New Roman" w:cs="Times New Roman"/>
          <w:lang w:val="sr-Latn-RS" w:eastAsia="sr-Latn-RS"/>
        </w:rPr>
        <w:t>Council</w:t>
      </w:r>
      <w:proofErr w:type="spellEnd"/>
      <w:r w:rsidRPr="00074CA9">
        <w:rPr>
          <w:rFonts w:eastAsia="Times New Roman" w:cs="Times New Roman"/>
          <w:lang w:val="sr-Latn-RS" w:eastAsia="sr-Latn-RS"/>
        </w:rPr>
        <w:t xml:space="preserve"> for </w:t>
      </w:r>
      <w:proofErr w:type="spellStart"/>
      <w:r w:rsidRPr="00074CA9">
        <w:rPr>
          <w:rFonts w:eastAsia="Times New Roman" w:cs="Times New Roman"/>
          <w:lang w:val="sr-Latn-RS" w:eastAsia="sr-Latn-RS"/>
        </w:rPr>
        <w:t>Persons</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with</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Disabilities</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within</w:t>
      </w:r>
      <w:proofErr w:type="spellEnd"/>
      <w:r w:rsidRPr="00074CA9">
        <w:rPr>
          <w:rFonts w:eastAsia="Times New Roman" w:cs="Times New Roman"/>
          <w:lang w:val="sr-Latn-RS" w:eastAsia="sr-Latn-RS"/>
        </w:rPr>
        <w:t xml:space="preserve"> the </w:t>
      </w:r>
      <w:proofErr w:type="spellStart"/>
      <w:r w:rsidRPr="00074CA9">
        <w:rPr>
          <w:rFonts w:eastAsia="Times New Roman" w:cs="Times New Roman"/>
          <w:lang w:val="sr-Latn-RS" w:eastAsia="sr-Latn-RS"/>
        </w:rPr>
        <w:t>Protector</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of</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Citizens</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assessed</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that</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accessibility</w:t>
      </w:r>
      <w:proofErr w:type="spellEnd"/>
      <w:r w:rsidRPr="00074CA9">
        <w:rPr>
          <w:rFonts w:eastAsia="Times New Roman" w:cs="Times New Roman"/>
          <w:lang w:val="sr-Latn-RS" w:eastAsia="sr-Latn-RS"/>
        </w:rPr>
        <w:t xml:space="preserve"> (in </w:t>
      </w:r>
      <w:proofErr w:type="spellStart"/>
      <w:r w:rsidRPr="00074CA9">
        <w:rPr>
          <w:rFonts w:eastAsia="Times New Roman" w:cs="Times New Roman"/>
          <w:lang w:val="sr-Latn-RS" w:eastAsia="sr-Latn-RS"/>
        </w:rPr>
        <w:t>all</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its</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aspects</w:t>
      </w:r>
      <w:proofErr w:type="spellEnd"/>
      <w:r w:rsidRPr="00074CA9">
        <w:rPr>
          <w:rFonts w:eastAsia="Times New Roman" w:cs="Times New Roman"/>
          <w:lang w:val="sr-Latn-RS" w:eastAsia="sr-Latn-RS"/>
        </w:rPr>
        <w:t xml:space="preserve">) is one </w:t>
      </w:r>
      <w:proofErr w:type="spellStart"/>
      <w:r w:rsidRPr="00074CA9">
        <w:rPr>
          <w:rFonts w:eastAsia="Times New Roman" w:cs="Times New Roman"/>
          <w:lang w:val="sr-Latn-RS" w:eastAsia="sr-Latn-RS"/>
        </w:rPr>
        <w:t>of</w:t>
      </w:r>
      <w:proofErr w:type="spellEnd"/>
      <w:r w:rsidRPr="00074CA9">
        <w:rPr>
          <w:rFonts w:eastAsia="Times New Roman" w:cs="Times New Roman"/>
          <w:lang w:val="sr-Latn-RS" w:eastAsia="sr-Latn-RS"/>
        </w:rPr>
        <w:t xml:space="preserve"> the </w:t>
      </w:r>
      <w:proofErr w:type="spellStart"/>
      <w:r w:rsidRPr="00074CA9">
        <w:rPr>
          <w:rFonts w:eastAsia="Times New Roman" w:cs="Times New Roman"/>
          <w:lang w:val="sr-Latn-RS" w:eastAsia="sr-Latn-RS"/>
        </w:rPr>
        <w:t>core</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problems</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faced</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by</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persons</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with</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disabilities</w:t>
      </w:r>
      <w:proofErr w:type="spellEnd"/>
      <w:r w:rsidRPr="00074CA9">
        <w:rPr>
          <w:rFonts w:eastAsia="Times New Roman" w:cs="Times New Roman"/>
          <w:lang w:val="sr-Latn-RS" w:eastAsia="sr-Latn-RS"/>
        </w:rPr>
        <w:t xml:space="preserve"> in the </w:t>
      </w:r>
      <w:proofErr w:type="spellStart"/>
      <w:r w:rsidRPr="00074CA9">
        <w:rPr>
          <w:rFonts w:eastAsia="Times New Roman" w:cs="Times New Roman"/>
          <w:lang w:val="sr-Latn-RS" w:eastAsia="sr-Latn-RS"/>
        </w:rPr>
        <w:t>Republic</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of</w:t>
      </w:r>
      <w:proofErr w:type="spellEnd"/>
      <w:r w:rsidRPr="00074CA9">
        <w:rPr>
          <w:rFonts w:eastAsia="Times New Roman" w:cs="Times New Roman"/>
          <w:lang w:val="sr-Latn-RS" w:eastAsia="sr-Latn-RS"/>
        </w:rPr>
        <w:t xml:space="preserve"> Serbia and a </w:t>
      </w:r>
      <w:proofErr w:type="spellStart"/>
      <w:r w:rsidRPr="00074CA9">
        <w:rPr>
          <w:rFonts w:eastAsia="Times New Roman" w:cs="Times New Roman"/>
          <w:lang w:val="sr-Latn-RS" w:eastAsia="sr-Latn-RS"/>
        </w:rPr>
        <w:t>primary</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barrier</w:t>
      </w:r>
      <w:proofErr w:type="spellEnd"/>
      <w:r w:rsidRPr="00074CA9">
        <w:rPr>
          <w:rFonts w:eastAsia="Times New Roman" w:cs="Times New Roman"/>
          <w:lang w:val="sr-Latn-RS" w:eastAsia="sr-Latn-RS"/>
        </w:rPr>
        <w:t xml:space="preserve"> to the </w:t>
      </w:r>
      <w:proofErr w:type="spellStart"/>
      <w:r w:rsidRPr="00074CA9">
        <w:rPr>
          <w:rFonts w:eastAsia="Times New Roman" w:cs="Times New Roman"/>
          <w:lang w:val="sr-Latn-RS" w:eastAsia="sr-Latn-RS"/>
        </w:rPr>
        <w:t>broader</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participation</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of</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persons</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with</w:t>
      </w:r>
      <w:proofErr w:type="spellEnd"/>
      <w:r w:rsidRPr="00074CA9">
        <w:rPr>
          <w:rFonts w:eastAsia="Times New Roman" w:cs="Times New Roman"/>
          <w:lang w:val="sr-Latn-RS" w:eastAsia="sr-Latn-RS"/>
        </w:rPr>
        <w:t xml:space="preserve"> </w:t>
      </w:r>
      <w:proofErr w:type="spellStart"/>
      <w:r w:rsidRPr="00074CA9">
        <w:rPr>
          <w:rFonts w:eastAsia="Times New Roman" w:cs="Times New Roman"/>
          <w:lang w:val="sr-Latn-RS" w:eastAsia="sr-Latn-RS"/>
        </w:rPr>
        <w:t>disabilities</w:t>
      </w:r>
      <w:proofErr w:type="spellEnd"/>
      <w:r w:rsidRPr="00074CA9">
        <w:rPr>
          <w:rFonts w:eastAsia="Times New Roman" w:cs="Times New Roman"/>
          <w:lang w:val="sr-Latn-RS" w:eastAsia="sr-Latn-RS"/>
        </w:rPr>
        <w:t xml:space="preserve"> in the </w:t>
      </w:r>
      <w:proofErr w:type="spellStart"/>
      <w:r w:rsidRPr="00074CA9">
        <w:rPr>
          <w:rFonts w:eastAsia="Times New Roman" w:cs="Times New Roman"/>
          <w:lang w:val="sr-Latn-RS" w:eastAsia="sr-Latn-RS"/>
        </w:rPr>
        <w:t>community</w:t>
      </w:r>
      <w:proofErr w:type="spellEnd"/>
      <w:r w:rsidRPr="00074CA9">
        <w:rPr>
          <w:rFonts w:eastAsia="Times New Roman" w:cs="Times New Roman"/>
          <w:lang w:val="sr-Latn-RS" w:eastAsia="sr-Latn-RS"/>
        </w:rPr>
        <w:t>.</w:t>
      </w:r>
    </w:p>
    <w:p w14:paraId="69F3F37C" w14:textId="77777777" w:rsidR="00074CA9" w:rsidRPr="00074CA9" w:rsidRDefault="00074CA9" w:rsidP="00074CA9">
      <w:pPr>
        <w:spacing w:after="0"/>
        <w:rPr>
          <w:rFonts w:eastAsia="Times New Roman" w:cs="Times New Roman"/>
          <w:lang w:val="sr-Cyrl-RS" w:eastAsia="sr-Latn-RS"/>
        </w:rPr>
      </w:pPr>
    </w:p>
    <w:p w14:paraId="00E683A3" w14:textId="30A95FCA" w:rsidR="00502F8A" w:rsidRPr="00775585" w:rsidRDefault="00AF1891" w:rsidP="00074CA9">
      <w:pPr>
        <w:spacing w:after="0"/>
        <w:jc w:val="center"/>
        <w:rPr>
          <w:rFonts w:eastAsia="Times New Roman" w:cs="Times New Roman"/>
          <w:u w:val="single"/>
          <w:lang w:val="sr-Cyrl-RS" w:eastAsia="sr-Latn-RS"/>
        </w:rPr>
      </w:pPr>
      <w:r w:rsidRPr="00AF1891">
        <w:rPr>
          <w:rFonts w:eastAsia="Times New Roman" w:cs="Times New Roman"/>
          <w:u w:val="single"/>
          <w:lang w:eastAsia="sr-Latn-RS"/>
        </w:rPr>
        <w:t>Alignment of the normative framework with the Convention</w:t>
      </w:r>
    </w:p>
    <w:p w14:paraId="2752760A" w14:textId="5F9E25DD" w:rsidR="00502F8A" w:rsidRPr="00775585" w:rsidRDefault="007C736B" w:rsidP="00502F8A">
      <w:pPr>
        <w:rPr>
          <w:bCs/>
          <w:lang w:val="sr-Cyrl-RS"/>
        </w:rPr>
      </w:pPr>
      <w:r w:rsidRPr="007C736B">
        <w:rPr>
          <w:bCs/>
        </w:rPr>
        <w:t xml:space="preserve">The Strategy for Improving the Position of Persons with Disabilities in the Republic of Serbia for the period 2020–2024, whose validity has expired, defined three strategic objectives in the field of accessibility, aligned with the provisions of the Convention: increasing overall accessibility; ensuring consistent implementation of regulations in practice, accompanied by strengthened inspection oversight and continuous training; and the systematic integration of accessibility considerations so that </w:t>
      </w:r>
      <w:proofErr w:type="spellStart"/>
      <w:r w:rsidRPr="007C736B">
        <w:rPr>
          <w:bCs/>
        </w:rPr>
        <w:t>programmes</w:t>
      </w:r>
      <w:proofErr w:type="spellEnd"/>
      <w:r w:rsidRPr="007C736B">
        <w:rPr>
          <w:bCs/>
        </w:rPr>
        <w:t xml:space="preserve">, plans and projects are mandatorily developed with an embedded accessibility component, in line with the principle of “Universal </w:t>
      </w:r>
      <w:r w:rsidRPr="007C736B">
        <w:rPr>
          <w:bCs/>
        </w:rPr>
        <w:lastRenderedPageBreak/>
        <w:t>Design,” together with the improvement and wider use of assistive technologies</w:t>
      </w:r>
      <w:r w:rsidRPr="007C736B">
        <w:rPr>
          <w:bCs/>
          <w:i/>
          <w:iCs/>
          <w:vertAlign w:val="superscript"/>
          <w:lang w:val="sr-Cyrl-RS"/>
        </w:rPr>
        <w:t xml:space="preserve"> </w:t>
      </w:r>
      <w:r w:rsidR="00502F8A" w:rsidRPr="00775585">
        <w:rPr>
          <w:bCs/>
          <w:vertAlign w:val="superscript"/>
          <w:lang w:val="sr-Cyrl-RS"/>
        </w:rPr>
        <w:footnoteReference w:id="69"/>
      </w:r>
      <w:r w:rsidR="00502F8A" w:rsidRPr="00775585">
        <w:rPr>
          <w:bCs/>
          <w:lang w:val="sr-Cyrl-RS"/>
        </w:rPr>
        <w:t xml:space="preserve">. </w:t>
      </w:r>
      <w:r w:rsidR="00EE4AB7" w:rsidRPr="00EE4AB7">
        <w:rPr>
          <w:bCs/>
        </w:rPr>
        <w:t xml:space="preserve">In addition, the Strategy envisaged measures for the development and implementation of an operational accessibility plan, the establishment of a fund for the implementation of local accessibility action plans, and the analysis and </w:t>
      </w:r>
      <w:proofErr w:type="spellStart"/>
      <w:r w:rsidR="00EE4AB7" w:rsidRPr="00EE4AB7">
        <w:rPr>
          <w:bCs/>
        </w:rPr>
        <w:t>harmonisation</w:t>
      </w:r>
      <w:proofErr w:type="spellEnd"/>
      <w:r w:rsidR="00EE4AB7" w:rsidRPr="00EE4AB7">
        <w:rPr>
          <w:bCs/>
        </w:rPr>
        <w:t xml:space="preserve"> of the legal framework. The Strategy also planned the development of support services for independent living in the community and within families, inter alia through the provision of accessible social housing.</w:t>
      </w:r>
    </w:p>
    <w:p w14:paraId="4D949FAA" w14:textId="77777777" w:rsidR="00EE4AB7" w:rsidRDefault="00EE4AB7" w:rsidP="00502F8A">
      <w:pPr>
        <w:rPr>
          <w:bCs/>
          <w:lang w:val="sr-Cyrl-RS"/>
        </w:rPr>
      </w:pPr>
      <w:r w:rsidRPr="00EE4AB7">
        <w:rPr>
          <w:bCs/>
        </w:rPr>
        <w:t>However, due to the overly broadly defined measures and activities</w:t>
      </w:r>
      <w:r w:rsidRPr="00EE4AB7">
        <w:rPr>
          <w:bCs/>
          <w:vertAlign w:val="superscript"/>
          <w:lang w:val="sr-Cyrl-RS"/>
        </w:rPr>
        <w:t xml:space="preserve"> </w:t>
      </w:r>
      <w:r w:rsidR="00502F8A" w:rsidRPr="00775585">
        <w:rPr>
          <w:bCs/>
          <w:vertAlign w:val="superscript"/>
          <w:lang w:val="sr-Cyrl-RS"/>
        </w:rPr>
        <w:footnoteReference w:id="70"/>
      </w:r>
      <w:r w:rsidR="00502F8A" w:rsidRPr="00775585">
        <w:rPr>
          <w:bCs/>
          <w:lang w:val="sr-Cyrl-RS"/>
        </w:rPr>
        <w:t xml:space="preserve">, </w:t>
      </w:r>
      <w:r w:rsidRPr="00EE4AB7">
        <w:rPr>
          <w:bCs/>
        </w:rPr>
        <w:t>upon the expiry of the Strategy, it was not possible to assess the level of achievement, and a significant portion of the planned activities remained unimplemented</w:t>
      </w:r>
      <w:r w:rsidR="00502F8A" w:rsidRPr="00775585">
        <w:rPr>
          <w:bCs/>
          <w:vertAlign w:val="superscript"/>
          <w:lang w:val="sr-Cyrl-RS"/>
        </w:rPr>
        <w:footnoteReference w:id="71"/>
      </w:r>
      <w:r w:rsidR="00502F8A" w:rsidRPr="00775585">
        <w:rPr>
          <w:bCs/>
          <w:lang w:val="sr-Cyrl-RS"/>
        </w:rPr>
        <w:t xml:space="preserve">. </w:t>
      </w:r>
      <w:r w:rsidRPr="00EE4AB7">
        <w:rPr>
          <w:bCs/>
        </w:rPr>
        <w:t xml:space="preserve">The most significant result was achieved through the campaign </w:t>
      </w:r>
      <w:r w:rsidRPr="00EE4AB7">
        <w:t>“Serbia Without Barriers,”</w:t>
      </w:r>
      <w:r w:rsidRPr="00EE4AB7">
        <w:rPr>
          <w:bCs/>
        </w:rPr>
        <w:t xml:space="preserve"> which contributed to raising awareness of the importance of accessibility in certain segments of society.</w:t>
      </w:r>
    </w:p>
    <w:p w14:paraId="70BC3E10" w14:textId="5294AADB" w:rsidR="000D7E4D" w:rsidRDefault="000D7E4D" w:rsidP="00502F8A">
      <w:pPr>
        <w:rPr>
          <w:bCs/>
          <w:lang w:val="sr-Cyrl-RS"/>
        </w:rPr>
      </w:pPr>
      <w:r w:rsidRPr="000D7E4D">
        <w:rPr>
          <w:bCs/>
        </w:rPr>
        <w:t xml:space="preserve">During the reporting period, the </w:t>
      </w:r>
      <w:r w:rsidRPr="000D7E4D">
        <w:t>Strategy for Improving the Position of Persons with Disabilities in the Republic of Serbia for the period 2025–2030</w:t>
      </w:r>
      <w:r w:rsidRPr="000D7E4D">
        <w:rPr>
          <w:bCs/>
        </w:rPr>
        <w:t xml:space="preserve"> was adopted</w:t>
      </w:r>
      <w:r w:rsidR="00502F8A" w:rsidRPr="00775585">
        <w:rPr>
          <w:bCs/>
          <w:i/>
          <w:iCs/>
          <w:vertAlign w:val="superscript"/>
          <w:lang w:val="sr-Cyrl-RS"/>
        </w:rPr>
        <w:footnoteReference w:id="72"/>
      </w:r>
      <w:r w:rsidR="00502F8A" w:rsidRPr="00775585">
        <w:rPr>
          <w:bCs/>
          <w:i/>
          <w:iCs/>
          <w:lang w:val="sr-Cyrl-RS"/>
        </w:rPr>
        <w:t xml:space="preserve">, </w:t>
      </w:r>
      <w:r w:rsidRPr="000D7E4D">
        <w:rPr>
          <w:bCs/>
        </w:rPr>
        <w:t xml:space="preserve">the effects of which are not yet known, as the implementation period has only just begun. However, in defining its activities, the Strategy builds upon the previous one and is based on activities that were not implemented in the earlier period, such as the development and implementation of an operational accessibility plan—which was one of the Committee’s key recommendations—the systematic integration of accessibility considerations so that </w:t>
      </w:r>
      <w:proofErr w:type="spellStart"/>
      <w:r w:rsidRPr="000D7E4D">
        <w:rPr>
          <w:bCs/>
        </w:rPr>
        <w:t>programmes</w:t>
      </w:r>
      <w:proofErr w:type="spellEnd"/>
      <w:r w:rsidRPr="000D7E4D">
        <w:rPr>
          <w:bCs/>
        </w:rPr>
        <w:t>, plans and projects are mandatorily developed with an embedded accessibility component, as well as other well-defined measures from the previous Strategy, alongside the introduction of new priorities.</w:t>
      </w:r>
    </w:p>
    <w:p w14:paraId="742BFCDF" w14:textId="77777777" w:rsidR="00617961" w:rsidRDefault="00617961" w:rsidP="00502F8A">
      <w:pPr>
        <w:rPr>
          <w:bCs/>
          <w:lang w:val="sr-Cyrl-RS"/>
        </w:rPr>
      </w:pPr>
      <w:r w:rsidRPr="00617961">
        <w:rPr>
          <w:bCs/>
        </w:rPr>
        <w:t>The Strategy identifies, as some of the main challenges, barriers to mobility and the use of public transport, the accessibility of buildings, access to services and information, access to employment and opportunities for reasonable accommodation in the workplace, as well as access to quality education and vocational training.</w:t>
      </w:r>
      <w:r w:rsidR="00502F8A" w:rsidRPr="00775585">
        <w:rPr>
          <w:bCs/>
          <w:vertAlign w:val="superscript"/>
          <w:lang w:val="sr-Cyrl-RS"/>
        </w:rPr>
        <w:footnoteReference w:id="73"/>
      </w:r>
      <w:r w:rsidR="00502F8A" w:rsidRPr="00775585">
        <w:rPr>
          <w:bCs/>
          <w:lang w:val="sr-Cyrl-RS"/>
        </w:rPr>
        <w:t xml:space="preserve"> </w:t>
      </w:r>
      <w:bookmarkStart w:id="20" w:name="_Hlk216858882"/>
      <w:r w:rsidRPr="00617961">
        <w:rPr>
          <w:bCs/>
        </w:rPr>
        <w:t xml:space="preserve">The Strategy also promotes the further development of the concept of cognitive accessibility for persons with intellectual and mental disabilities, as a category of accessibility that has so far remained </w:t>
      </w:r>
      <w:proofErr w:type="spellStart"/>
      <w:r w:rsidRPr="00617961">
        <w:rPr>
          <w:bCs/>
        </w:rPr>
        <w:t>unrecognised</w:t>
      </w:r>
      <w:proofErr w:type="spellEnd"/>
      <w:r w:rsidRPr="00617961">
        <w:rPr>
          <w:bCs/>
        </w:rPr>
        <w:t>. The objectives of the Strategy include ensuring adequate accessibility of public-use buildings and collective housing facilities, in terms of communication, architectural and cognitive accessibility; the application of “Universal Design” to ensure accessibility of the overall environment and the usability of all products and services; amendments to the Housing Law to allow any collective housing building in which a person with a disability resides to be adapted in terms of architectural accessibility regardless of the consent of the majority of residents; increasing the availability of tourist offerings for persons with disabilities; and expanding inclusive sports and recreational, media and cultural content, among other measures.</w:t>
      </w:r>
    </w:p>
    <w:bookmarkEnd w:id="20"/>
    <w:p w14:paraId="7B823A15" w14:textId="3E189881" w:rsidR="00502F8A" w:rsidRPr="000F34A2" w:rsidRDefault="000F34A2" w:rsidP="00502F8A">
      <w:pPr>
        <w:rPr>
          <w:bCs/>
        </w:rPr>
      </w:pPr>
      <w:r w:rsidRPr="000F34A2">
        <w:rPr>
          <w:bCs/>
        </w:rPr>
        <w:t>Law on the Prevention of Discrimination against Persons with Disabilities</w:t>
      </w:r>
      <w:r w:rsidR="00502F8A" w:rsidRPr="00775585">
        <w:rPr>
          <w:bCs/>
          <w:i/>
          <w:iCs/>
          <w:vertAlign w:val="superscript"/>
          <w:lang w:val="sr-Cyrl-RS"/>
        </w:rPr>
        <w:footnoteReference w:id="74"/>
      </w:r>
      <w:r w:rsidR="00502F8A" w:rsidRPr="00775585">
        <w:rPr>
          <w:bCs/>
          <w:i/>
          <w:iCs/>
          <w:color w:val="FF0000"/>
          <w:lang w:val="sr-Cyrl-RS"/>
        </w:rPr>
        <w:t xml:space="preserve"> </w:t>
      </w:r>
      <w:r>
        <w:rPr>
          <w:bCs/>
        </w:rPr>
        <w:t>from</w:t>
      </w:r>
      <w:r w:rsidR="00502F8A" w:rsidRPr="00775585">
        <w:rPr>
          <w:bCs/>
          <w:lang w:val="sr-Cyrl-RS"/>
        </w:rPr>
        <w:t xml:space="preserve"> 2006, </w:t>
      </w:r>
      <w:r w:rsidRPr="000F34A2">
        <w:rPr>
          <w:bCs/>
        </w:rPr>
        <w:t xml:space="preserve">one of the first laws in the region to regulate this issue, which— in line with the Convention (and prior to its ratification)—requires owners of both private and public facilities to carry out the necessary adaptations in order to ensure access to buildings and services for persons with </w:t>
      </w:r>
      <w:r w:rsidRPr="000F34A2">
        <w:rPr>
          <w:bCs/>
        </w:rPr>
        <w:lastRenderedPageBreak/>
        <w:t>disabilities, while prohibiting discrimination against them in access to public buildings, public spaces, services and public transportation</w:t>
      </w:r>
      <w:r>
        <w:rPr>
          <w:bCs/>
        </w:rPr>
        <w:t>.</w:t>
      </w:r>
      <w:r w:rsidR="00502F8A" w:rsidRPr="00775585">
        <w:rPr>
          <w:bCs/>
          <w:vertAlign w:val="superscript"/>
          <w:lang w:val="sr-Cyrl-RS"/>
        </w:rPr>
        <w:footnoteReference w:id="75"/>
      </w:r>
      <w:r>
        <w:rPr>
          <w:bCs/>
        </w:rPr>
        <w:t xml:space="preserve"> </w:t>
      </w:r>
      <w:r w:rsidRPr="000F34A2">
        <w:rPr>
          <w:bCs/>
        </w:rPr>
        <w:t xml:space="preserve">The Law also defines what constitutes facilities for public use and what constitutes public spaces. Discriminatory conduct on the ground of disability in relation to access to services includes: refusal to provide services to a person with a disability, unless the provision of the service would endanger the life or health of the person with a disability or another person; provision of services to a person with a disability under different and less </w:t>
      </w:r>
      <w:proofErr w:type="spellStart"/>
      <w:r w:rsidRPr="000F34A2">
        <w:rPr>
          <w:bCs/>
        </w:rPr>
        <w:t>favourable</w:t>
      </w:r>
      <w:proofErr w:type="spellEnd"/>
      <w:r w:rsidRPr="000F34A2">
        <w:rPr>
          <w:bCs/>
        </w:rPr>
        <w:t xml:space="preserve"> conditions than those under which services are provided to other users, unless providing the service under regular conditions would endanger the life or health of the person with a disability or another person; and refusal to carry out the technical adaptation of a facility necessary to provide the service to a user with a disability.</w:t>
      </w:r>
      <w:r w:rsidR="00502F8A" w:rsidRPr="00775585">
        <w:rPr>
          <w:bCs/>
          <w:vertAlign w:val="superscript"/>
          <w:lang w:val="sr-Cyrl-RS"/>
        </w:rPr>
        <w:footnoteReference w:id="76"/>
      </w:r>
    </w:p>
    <w:p w14:paraId="6735FA96" w14:textId="77777777" w:rsidR="00CC72CE" w:rsidRDefault="007C2EE4" w:rsidP="00CC72CE">
      <w:pPr>
        <w:rPr>
          <w:bCs/>
          <w:lang w:val="sr-Latn-RS"/>
        </w:rPr>
      </w:pPr>
      <w:r w:rsidRPr="007C2EE4">
        <w:rPr>
          <w:bCs/>
        </w:rPr>
        <w:t>Although this Law, which underwent certain amendments in 2016, may be considered exceptionally progressive for the time in which it was adopted, its fundamental shortcoming lies in the absence of punitive measures for non-compliance, namely for the refusal to carry out the technical adaptation of a facility necessary in order to provide a service to a user with a disability</w:t>
      </w:r>
      <w:r w:rsidR="00502F8A" w:rsidRPr="00775585">
        <w:rPr>
          <w:bCs/>
          <w:vertAlign w:val="superscript"/>
          <w:lang w:val="sr-Cyrl-RS"/>
        </w:rPr>
        <w:footnoteReference w:id="77"/>
      </w:r>
      <w:r w:rsidR="00502F8A" w:rsidRPr="00775585">
        <w:rPr>
          <w:bCs/>
          <w:lang w:val="sr-Cyrl-RS"/>
        </w:rPr>
        <w:t xml:space="preserve">, </w:t>
      </w:r>
      <w:r w:rsidRPr="007C2EE4">
        <w:rPr>
          <w:bCs/>
        </w:rPr>
        <w:t xml:space="preserve">while sanctions are prescribed for discrimination resulting from the denial of services or the provision of services under less </w:t>
      </w:r>
      <w:proofErr w:type="spellStart"/>
      <w:r w:rsidRPr="007C2EE4">
        <w:rPr>
          <w:bCs/>
        </w:rPr>
        <w:t>favourable</w:t>
      </w:r>
      <w:proofErr w:type="spellEnd"/>
      <w:r w:rsidRPr="007C2EE4">
        <w:rPr>
          <w:bCs/>
        </w:rPr>
        <w:t xml:space="preserve"> conditions for persons with disabilities. In practice, this leaves the existence of physical access barriers as a matter of choice; for example, a hospitality business owner who does not have an accessible premises will not be sanctioned, whereas one who does have accessible premises but refuses to provide a service will be sanctioned.</w:t>
      </w:r>
    </w:p>
    <w:p w14:paraId="3A1B123B" w14:textId="1AAC834E" w:rsidR="00502F8A" w:rsidRPr="00CC72CE" w:rsidRDefault="00B7397A" w:rsidP="005C6670">
      <w:pPr>
        <w:rPr>
          <w:bCs/>
          <w:lang w:val="sr-Cyrl-RS"/>
        </w:rPr>
      </w:pPr>
      <w:r w:rsidRPr="00B7397A">
        <w:rPr>
          <w:rFonts w:eastAsia="Times New Roman" w:cs="Times New Roman"/>
          <w:bCs/>
          <w:i/>
          <w:iCs/>
          <w:lang w:eastAsia="sr-Latn-RS"/>
        </w:rPr>
        <w:t>Law on the Prohibition of Discrimination</w:t>
      </w:r>
      <w:r w:rsidRPr="00B7397A">
        <w:rPr>
          <w:rFonts w:eastAsia="Times New Roman" w:cs="Times New Roman"/>
          <w:bCs/>
          <w:i/>
          <w:iCs/>
          <w:vertAlign w:val="superscript"/>
          <w:lang w:val="sr-Cyrl-RS" w:eastAsia="sr-Latn-RS"/>
        </w:rPr>
        <w:t xml:space="preserve"> </w:t>
      </w:r>
      <w:r w:rsidR="00502F8A" w:rsidRPr="00775585">
        <w:rPr>
          <w:rFonts w:eastAsia="Times New Roman" w:cs="Times New Roman"/>
          <w:bCs/>
          <w:i/>
          <w:iCs/>
          <w:vertAlign w:val="superscript"/>
          <w:lang w:val="sr-Cyrl-RS" w:eastAsia="sr-Latn-RS"/>
        </w:rPr>
        <w:footnoteReference w:id="78"/>
      </w:r>
      <w:r w:rsidR="00502F8A" w:rsidRPr="00775585">
        <w:rPr>
          <w:rFonts w:eastAsia="Times New Roman" w:cs="Times New Roman"/>
          <w:bCs/>
          <w:i/>
          <w:iCs/>
          <w:color w:val="FF0000"/>
          <w:lang w:val="sr-Cyrl-RS" w:eastAsia="sr-Latn-RS"/>
        </w:rPr>
        <w:t xml:space="preserve"> </w:t>
      </w:r>
      <w:r w:rsidR="00261A86" w:rsidRPr="00261A86">
        <w:rPr>
          <w:rFonts w:eastAsia="Times New Roman" w:cs="Times New Roman"/>
          <w:bCs/>
          <w:lang w:eastAsia="sr-Latn-RS"/>
        </w:rPr>
        <w:t xml:space="preserve">may be treated as a general or framework law that provides horizontal guidance to other legislation to ensure alignment with general principles and measures, while also influencing so-called vertical </w:t>
      </w:r>
      <w:proofErr w:type="spellStart"/>
      <w:r w:rsidR="00261A86" w:rsidRPr="00261A86">
        <w:rPr>
          <w:rFonts w:eastAsia="Times New Roman" w:cs="Times New Roman"/>
          <w:bCs/>
          <w:lang w:eastAsia="sr-Latn-RS"/>
        </w:rPr>
        <w:t>harmonisation</w:t>
      </w:r>
      <w:proofErr w:type="spellEnd"/>
      <w:r w:rsidR="00261A86" w:rsidRPr="00261A86">
        <w:rPr>
          <w:rFonts w:eastAsia="Times New Roman" w:cs="Times New Roman"/>
          <w:bCs/>
          <w:lang w:eastAsia="sr-Latn-RS"/>
        </w:rPr>
        <w:t xml:space="preserve"> of various regulations governing specific areas such as, inter alia, spatial planning and construction, housing, traffic safety, and the installation of equipment for marking spaces on public traffic and other surfaces for blind and visually impaired persons; public utility services and the possibility of ensuring public urban transport and unobstructed parking for persons with disabilities, among others.</w:t>
      </w:r>
    </w:p>
    <w:p w14:paraId="3B974131" w14:textId="7BD7971B" w:rsidR="00502F8A" w:rsidRPr="001E1BF2" w:rsidRDefault="001E1BF2" w:rsidP="005C6670">
      <w:pPr>
        <w:rPr>
          <w:rFonts w:eastAsia="Times New Roman" w:cs="Times New Roman"/>
          <w:bCs/>
          <w:lang w:val="sr-Latn-RS" w:eastAsia="sr-Latn-RS"/>
        </w:rPr>
      </w:pPr>
      <w:r w:rsidRPr="001E1BF2">
        <w:rPr>
          <w:rFonts w:eastAsia="Times New Roman" w:cs="Times New Roman"/>
          <w:bCs/>
          <w:lang w:val="sr-Latn-RS" w:eastAsia="sr-Latn-RS"/>
        </w:rPr>
        <w:t xml:space="preserve">The </w:t>
      </w:r>
      <w:proofErr w:type="spellStart"/>
      <w:r w:rsidRPr="001E1BF2">
        <w:rPr>
          <w:rFonts w:eastAsia="Times New Roman" w:cs="Times New Roman"/>
          <w:bCs/>
          <w:lang w:val="sr-Latn-RS" w:eastAsia="sr-Latn-RS"/>
        </w:rPr>
        <w:t>Law</w:t>
      </w:r>
      <w:proofErr w:type="spellEnd"/>
      <w:r w:rsidRPr="001E1BF2">
        <w:rPr>
          <w:rFonts w:eastAsia="Times New Roman" w:cs="Times New Roman"/>
          <w:bCs/>
          <w:lang w:val="sr-Latn-RS" w:eastAsia="sr-Latn-RS"/>
        </w:rPr>
        <w:t xml:space="preserve"> on the </w:t>
      </w:r>
      <w:proofErr w:type="spellStart"/>
      <w:r w:rsidRPr="001E1BF2">
        <w:rPr>
          <w:rFonts w:eastAsia="Times New Roman" w:cs="Times New Roman"/>
          <w:bCs/>
          <w:lang w:val="sr-Latn-RS" w:eastAsia="sr-Latn-RS"/>
        </w:rPr>
        <w:t>Prohibition</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of</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Discrimination</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provides</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that</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everyone</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has</w:t>
      </w:r>
      <w:proofErr w:type="spellEnd"/>
      <w:r w:rsidRPr="001E1BF2">
        <w:rPr>
          <w:rFonts w:eastAsia="Times New Roman" w:cs="Times New Roman"/>
          <w:bCs/>
          <w:lang w:val="sr-Latn-RS" w:eastAsia="sr-Latn-RS"/>
        </w:rPr>
        <w:t xml:space="preserve"> the </w:t>
      </w:r>
      <w:proofErr w:type="spellStart"/>
      <w:r w:rsidRPr="001E1BF2">
        <w:rPr>
          <w:rFonts w:eastAsia="Times New Roman" w:cs="Times New Roman"/>
          <w:bCs/>
          <w:lang w:val="sr-Latn-RS" w:eastAsia="sr-Latn-RS"/>
        </w:rPr>
        <w:t>right</w:t>
      </w:r>
      <w:proofErr w:type="spellEnd"/>
      <w:r w:rsidRPr="001E1BF2">
        <w:rPr>
          <w:rFonts w:eastAsia="Times New Roman" w:cs="Times New Roman"/>
          <w:bCs/>
          <w:lang w:val="sr-Latn-RS" w:eastAsia="sr-Latn-RS"/>
        </w:rPr>
        <w:t xml:space="preserve"> to </w:t>
      </w:r>
      <w:proofErr w:type="spellStart"/>
      <w:r w:rsidRPr="001E1BF2">
        <w:rPr>
          <w:rFonts w:eastAsia="Times New Roman" w:cs="Times New Roman"/>
          <w:bCs/>
          <w:lang w:val="sr-Latn-RS" w:eastAsia="sr-Latn-RS"/>
        </w:rPr>
        <w:t>equal</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access</w:t>
      </w:r>
      <w:proofErr w:type="spellEnd"/>
      <w:r w:rsidRPr="001E1BF2">
        <w:rPr>
          <w:rFonts w:eastAsia="Times New Roman" w:cs="Times New Roman"/>
          <w:bCs/>
          <w:lang w:val="sr-Latn-RS" w:eastAsia="sr-Latn-RS"/>
        </w:rPr>
        <w:t xml:space="preserve"> to </w:t>
      </w:r>
      <w:proofErr w:type="spellStart"/>
      <w:r w:rsidRPr="001E1BF2">
        <w:rPr>
          <w:rFonts w:eastAsia="Times New Roman" w:cs="Times New Roman"/>
          <w:bCs/>
          <w:lang w:val="sr-Latn-RS" w:eastAsia="sr-Latn-RS"/>
        </w:rPr>
        <w:t>facilities</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open</w:t>
      </w:r>
      <w:proofErr w:type="spellEnd"/>
      <w:r w:rsidRPr="001E1BF2">
        <w:rPr>
          <w:rFonts w:eastAsia="Times New Roman" w:cs="Times New Roman"/>
          <w:bCs/>
          <w:lang w:val="sr-Latn-RS" w:eastAsia="sr-Latn-RS"/>
        </w:rPr>
        <w:t xml:space="preserve"> to the </w:t>
      </w:r>
      <w:proofErr w:type="spellStart"/>
      <w:r w:rsidRPr="001E1BF2">
        <w:rPr>
          <w:rFonts w:eastAsia="Times New Roman" w:cs="Times New Roman"/>
          <w:bCs/>
          <w:lang w:val="sr-Latn-RS" w:eastAsia="sr-Latn-RS"/>
        </w:rPr>
        <w:t>public</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buildings</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housing</w:t>
      </w:r>
      <w:proofErr w:type="spellEnd"/>
      <w:r w:rsidRPr="001E1BF2">
        <w:rPr>
          <w:rFonts w:eastAsia="Times New Roman" w:cs="Times New Roman"/>
          <w:bCs/>
          <w:lang w:val="sr-Latn-RS" w:eastAsia="sr-Latn-RS"/>
        </w:rPr>
        <w:t xml:space="preserve"> the </w:t>
      </w:r>
      <w:proofErr w:type="spellStart"/>
      <w:r w:rsidRPr="001E1BF2">
        <w:rPr>
          <w:rFonts w:eastAsia="Times New Roman" w:cs="Times New Roman"/>
          <w:bCs/>
          <w:lang w:val="sr-Latn-RS" w:eastAsia="sr-Latn-RS"/>
        </w:rPr>
        <w:t>headquarters</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of</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public</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authorities</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facilities</w:t>
      </w:r>
      <w:proofErr w:type="spellEnd"/>
      <w:r w:rsidRPr="001E1BF2">
        <w:rPr>
          <w:rFonts w:eastAsia="Times New Roman" w:cs="Times New Roman"/>
          <w:bCs/>
          <w:lang w:val="sr-Latn-RS" w:eastAsia="sr-Latn-RS"/>
        </w:rPr>
        <w:t xml:space="preserve"> in the </w:t>
      </w:r>
      <w:proofErr w:type="spellStart"/>
      <w:r w:rsidRPr="001E1BF2">
        <w:rPr>
          <w:rFonts w:eastAsia="Times New Roman" w:cs="Times New Roman"/>
          <w:bCs/>
          <w:lang w:val="sr-Latn-RS" w:eastAsia="sr-Latn-RS"/>
        </w:rPr>
        <w:t>fields</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of</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education</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health</w:t>
      </w:r>
      <w:proofErr w:type="spellEnd"/>
      <w:r w:rsidRPr="001E1BF2">
        <w:rPr>
          <w:rFonts w:eastAsia="Times New Roman" w:cs="Times New Roman"/>
          <w:bCs/>
          <w:lang w:val="sr-Latn-RS" w:eastAsia="sr-Latn-RS"/>
        </w:rPr>
        <w:t xml:space="preserve"> care, </w:t>
      </w:r>
      <w:proofErr w:type="spellStart"/>
      <w:r w:rsidRPr="001E1BF2">
        <w:rPr>
          <w:rFonts w:eastAsia="Times New Roman" w:cs="Times New Roman"/>
          <w:bCs/>
          <w:lang w:val="sr-Latn-RS" w:eastAsia="sr-Latn-RS"/>
        </w:rPr>
        <w:t>social</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protection</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culture</w:t>
      </w:r>
      <w:proofErr w:type="spellEnd"/>
      <w:r w:rsidRPr="001E1BF2">
        <w:rPr>
          <w:rFonts w:eastAsia="Times New Roman" w:cs="Times New Roman"/>
          <w:bCs/>
          <w:lang w:val="sr-Latn-RS" w:eastAsia="sr-Latn-RS"/>
        </w:rPr>
        <w:t xml:space="preserve">, sport and </w:t>
      </w:r>
      <w:proofErr w:type="spellStart"/>
      <w:r w:rsidRPr="001E1BF2">
        <w:rPr>
          <w:rFonts w:eastAsia="Times New Roman" w:cs="Times New Roman"/>
          <w:bCs/>
          <w:lang w:val="sr-Latn-RS" w:eastAsia="sr-Latn-RS"/>
        </w:rPr>
        <w:t>tourism</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facilities</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used</w:t>
      </w:r>
      <w:proofErr w:type="spellEnd"/>
      <w:r w:rsidRPr="001E1BF2">
        <w:rPr>
          <w:rFonts w:eastAsia="Times New Roman" w:cs="Times New Roman"/>
          <w:bCs/>
          <w:lang w:val="sr-Latn-RS" w:eastAsia="sr-Latn-RS"/>
        </w:rPr>
        <w:t xml:space="preserve"> for </w:t>
      </w:r>
      <w:proofErr w:type="spellStart"/>
      <w:r w:rsidRPr="001E1BF2">
        <w:rPr>
          <w:rFonts w:eastAsia="Times New Roman" w:cs="Times New Roman"/>
          <w:bCs/>
          <w:lang w:val="sr-Latn-RS" w:eastAsia="sr-Latn-RS"/>
        </w:rPr>
        <w:t>environmental</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protection</w:t>
      </w:r>
      <w:proofErr w:type="spellEnd"/>
      <w:r w:rsidRPr="001E1BF2">
        <w:rPr>
          <w:rFonts w:eastAsia="Times New Roman" w:cs="Times New Roman"/>
          <w:bCs/>
          <w:lang w:val="sr-Latn-RS" w:eastAsia="sr-Latn-RS"/>
        </w:rPr>
        <w:t xml:space="preserve"> and </w:t>
      </w:r>
      <w:proofErr w:type="spellStart"/>
      <w:r w:rsidRPr="001E1BF2">
        <w:rPr>
          <w:rFonts w:eastAsia="Times New Roman" w:cs="Times New Roman"/>
          <w:bCs/>
          <w:lang w:val="sr-Latn-RS" w:eastAsia="sr-Latn-RS"/>
        </w:rPr>
        <w:t>protection</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against</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natural</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disasters</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etc</w:t>
      </w:r>
      <w:proofErr w:type="spellEnd"/>
      <w:r w:rsidRPr="001E1BF2">
        <w:rPr>
          <w:rFonts w:eastAsia="Times New Roman" w:cs="Times New Roman"/>
          <w:bCs/>
          <w:lang w:val="sr-Latn-RS" w:eastAsia="sr-Latn-RS"/>
        </w:rPr>
        <w:t xml:space="preserve">.) and to </w:t>
      </w:r>
      <w:proofErr w:type="spellStart"/>
      <w:r w:rsidRPr="001E1BF2">
        <w:rPr>
          <w:rFonts w:eastAsia="Times New Roman" w:cs="Times New Roman"/>
          <w:bCs/>
          <w:lang w:val="sr-Latn-RS" w:eastAsia="sr-Latn-RS"/>
        </w:rPr>
        <w:t>public</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spaces</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parks</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squares</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streets</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pedestrian</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crossings</w:t>
      </w:r>
      <w:proofErr w:type="spellEnd"/>
      <w:r w:rsidRPr="001E1BF2">
        <w:rPr>
          <w:rFonts w:eastAsia="Times New Roman" w:cs="Times New Roman"/>
          <w:bCs/>
          <w:lang w:val="sr-Latn-RS" w:eastAsia="sr-Latn-RS"/>
        </w:rPr>
        <w:t xml:space="preserve"> and </w:t>
      </w:r>
      <w:proofErr w:type="spellStart"/>
      <w:r w:rsidRPr="001E1BF2">
        <w:rPr>
          <w:rFonts w:eastAsia="Times New Roman" w:cs="Times New Roman"/>
          <w:bCs/>
          <w:lang w:val="sr-Latn-RS" w:eastAsia="sr-Latn-RS"/>
        </w:rPr>
        <w:t>other</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public</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traffic</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areas</w:t>
      </w:r>
      <w:proofErr w:type="spellEnd"/>
      <w:r w:rsidRPr="001E1BF2">
        <w:rPr>
          <w:rFonts w:eastAsia="Times New Roman" w:cs="Times New Roman"/>
          <w:bCs/>
          <w:lang w:val="sr-Latn-RS" w:eastAsia="sr-Latn-RS"/>
        </w:rPr>
        <w:t xml:space="preserve">, </w:t>
      </w:r>
      <w:proofErr w:type="spellStart"/>
      <w:r w:rsidRPr="001E1BF2">
        <w:rPr>
          <w:rFonts w:eastAsia="Times New Roman" w:cs="Times New Roman"/>
          <w:bCs/>
          <w:lang w:val="sr-Latn-RS" w:eastAsia="sr-Latn-RS"/>
        </w:rPr>
        <w:t>etc</w:t>
      </w:r>
      <w:proofErr w:type="spellEnd"/>
      <w:r w:rsidR="00502F8A" w:rsidRPr="00775585">
        <w:rPr>
          <w:rFonts w:eastAsia="Times New Roman" w:cs="Times New Roman"/>
          <w:bCs/>
          <w:lang w:val="sr-Cyrl-RS" w:eastAsia="sr-Latn-RS"/>
        </w:rPr>
        <w:t>)</w:t>
      </w:r>
      <w:r>
        <w:rPr>
          <w:rFonts w:eastAsia="Times New Roman" w:cs="Times New Roman"/>
          <w:bCs/>
          <w:lang w:val="sr-Latn-RS" w:eastAsia="sr-Latn-RS"/>
        </w:rPr>
        <w:t>.</w:t>
      </w:r>
      <w:r w:rsidR="00502F8A" w:rsidRPr="00775585">
        <w:rPr>
          <w:rFonts w:eastAsia="Times New Roman" w:cs="Times New Roman"/>
          <w:bCs/>
          <w:vertAlign w:val="superscript"/>
          <w:lang w:val="sr-Cyrl-RS" w:eastAsia="sr-Latn-RS"/>
        </w:rPr>
        <w:footnoteReference w:id="79"/>
      </w:r>
    </w:p>
    <w:p w14:paraId="68D97CD2" w14:textId="77777777" w:rsidR="005C6670" w:rsidRDefault="005C6670" w:rsidP="001D46ED">
      <w:pPr>
        <w:rPr>
          <w:rFonts w:eastAsia="Times New Roman" w:cs="Times New Roman"/>
          <w:bCs/>
          <w:lang w:eastAsia="sr-Latn-RS"/>
        </w:rPr>
      </w:pPr>
      <w:r w:rsidRPr="005C6670">
        <w:rPr>
          <w:rFonts w:eastAsia="Times New Roman" w:cs="Times New Roman"/>
          <w:bCs/>
          <w:lang w:eastAsia="sr-Latn-RS"/>
        </w:rPr>
        <w:t xml:space="preserve">“Discrimination in the field of housing exists if, on the basis of a personal characteristic of an individual or a group of persons, access to housing support </w:t>
      </w:r>
      <w:proofErr w:type="spellStart"/>
      <w:r w:rsidRPr="005C6670">
        <w:rPr>
          <w:rFonts w:eastAsia="Times New Roman" w:cs="Times New Roman"/>
          <w:bCs/>
          <w:lang w:eastAsia="sr-Latn-RS"/>
        </w:rPr>
        <w:t>programmes</w:t>
      </w:r>
      <w:proofErr w:type="spellEnd"/>
      <w:r w:rsidRPr="005C6670">
        <w:rPr>
          <w:rFonts w:eastAsia="Times New Roman" w:cs="Times New Roman"/>
          <w:bCs/>
          <w:lang w:eastAsia="sr-Latn-RS"/>
        </w:rPr>
        <w:t xml:space="preserve"> is denied or hindered; if the exercise of rights in the field of housing is refused; if, for the purpose of enabling access to housing support </w:t>
      </w:r>
      <w:proofErr w:type="spellStart"/>
      <w:r w:rsidRPr="005C6670">
        <w:rPr>
          <w:rFonts w:eastAsia="Times New Roman" w:cs="Times New Roman"/>
          <w:bCs/>
          <w:lang w:eastAsia="sr-Latn-RS"/>
        </w:rPr>
        <w:t>programmes</w:t>
      </w:r>
      <w:proofErr w:type="spellEnd"/>
      <w:r w:rsidRPr="005C6670">
        <w:rPr>
          <w:rFonts w:eastAsia="Times New Roman" w:cs="Times New Roman"/>
          <w:bCs/>
          <w:lang w:eastAsia="sr-Latn-RS"/>
        </w:rPr>
        <w:t xml:space="preserve">, compliance with conditions is required that are not imposed on other persons or groups of persons; or if unjustified priority is granted to another person or group of persons in access to housing support </w:t>
      </w:r>
      <w:proofErr w:type="spellStart"/>
      <w:r w:rsidRPr="005C6670">
        <w:rPr>
          <w:rFonts w:eastAsia="Times New Roman" w:cs="Times New Roman"/>
          <w:bCs/>
          <w:lang w:eastAsia="sr-Latn-RS"/>
        </w:rPr>
        <w:t>programmes</w:t>
      </w:r>
      <w:proofErr w:type="spellEnd"/>
      <w:r w:rsidRPr="005C6670">
        <w:rPr>
          <w:rFonts w:eastAsia="Times New Roman" w:cs="Times New Roman"/>
          <w:bCs/>
          <w:lang w:eastAsia="sr-Latn-RS"/>
        </w:rPr>
        <w:t xml:space="preserve">. Discrimination in the field of housing also exists where a legal or natural person, on the basis of an actual or </w:t>
      </w:r>
      <w:r w:rsidRPr="005C6670">
        <w:rPr>
          <w:rFonts w:eastAsia="Times New Roman" w:cs="Times New Roman"/>
          <w:bCs/>
          <w:lang w:eastAsia="sr-Latn-RS"/>
        </w:rPr>
        <w:lastRenderedPageBreak/>
        <w:t>presumed personal characteristic, refuses to conclude a lease agreement or an agreement on the use of a housing unit.”</w:t>
      </w:r>
    </w:p>
    <w:p w14:paraId="65497232" w14:textId="3B0777FA" w:rsidR="00502F8A" w:rsidRPr="001D46ED" w:rsidRDefault="001D46ED" w:rsidP="008B447F">
      <w:pPr>
        <w:rPr>
          <w:rFonts w:eastAsia="Times New Roman" w:cs="Times New Roman"/>
          <w:bCs/>
          <w:lang w:val="sr-Latn-RS" w:eastAsia="sr-Latn-RS"/>
        </w:rPr>
      </w:pPr>
      <w:r w:rsidRPr="001D46ED">
        <w:rPr>
          <w:rFonts w:eastAsia="Times New Roman" w:cs="Times New Roman"/>
          <w:bCs/>
          <w:lang w:eastAsia="sr-Latn-RS"/>
        </w:rPr>
        <w:t xml:space="preserve">Certain provisions of the Law on the Prohibition of Discrimination were not aligned with the Law on </w:t>
      </w:r>
      <w:proofErr w:type="spellStart"/>
      <w:r w:rsidRPr="001D46ED">
        <w:rPr>
          <w:rFonts w:eastAsia="Times New Roman" w:cs="Times New Roman"/>
          <w:bCs/>
          <w:lang w:eastAsia="sr-Latn-RS"/>
        </w:rPr>
        <w:t>Misdemeanours</w:t>
      </w:r>
      <w:proofErr w:type="spellEnd"/>
      <w:r w:rsidRPr="001D46ED">
        <w:rPr>
          <w:rFonts w:eastAsia="Times New Roman" w:cs="Times New Roman"/>
          <w:bCs/>
          <w:lang w:eastAsia="sr-Latn-RS"/>
        </w:rPr>
        <w:t xml:space="preserve">, which entered into force after the adoption of the former. The amendments to the Law adopted in 2021 provided for a significant increase in the level of fines for non-compliance with the provisions of the Law on the Prohibition of Discrimination, in line with the Law on </w:t>
      </w:r>
      <w:proofErr w:type="spellStart"/>
      <w:r w:rsidRPr="001D46ED">
        <w:rPr>
          <w:rFonts w:eastAsia="Times New Roman" w:cs="Times New Roman"/>
          <w:bCs/>
          <w:lang w:eastAsia="sr-Latn-RS"/>
        </w:rPr>
        <w:t>Misdemeanours</w:t>
      </w:r>
      <w:proofErr w:type="spellEnd"/>
      <w:r w:rsidRPr="001D46ED">
        <w:rPr>
          <w:rFonts w:eastAsia="Times New Roman" w:cs="Times New Roman"/>
          <w:bCs/>
          <w:lang w:eastAsia="sr-Latn-RS"/>
        </w:rPr>
        <w:t>. The amendments and supplements to the Law on the Prohibition of Discrimination also introduced clear punitive provisions</w:t>
      </w:r>
      <w:r w:rsidR="00502F8A" w:rsidRPr="00775585">
        <w:rPr>
          <w:rFonts w:eastAsia="Times New Roman" w:cs="Times New Roman"/>
          <w:bCs/>
          <w:vertAlign w:val="superscript"/>
          <w:lang w:val="sr-Cyrl-RS" w:eastAsia="sr-Latn-RS"/>
        </w:rPr>
        <w:footnoteReference w:id="80"/>
      </w:r>
      <w:r w:rsidR="00502F8A" w:rsidRPr="00775585">
        <w:rPr>
          <w:rFonts w:eastAsia="Times New Roman" w:cs="Times New Roman"/>
          <w:bCs/>
          <w:lang w:val="sr-Cyrl-RS" w:eastAsia="sr-Latn-RS"/>
        </w:rPr>
        <w:t xml:space="preserve">, </w:t>
      </w:r>
      <w:proofErr w:type="spellStart"/>
      <w:r w:rsidRPr="001D46ED">
        <w:rPr>
          <w:bCs/>
          <w:lang w:val="sr-Latn-RS" w:eastAsia="sr-Latn-RS"/>
        </w:rPr>
        <w:t>which</w:t>
      </w:r>
      <w:proofErr w:type="spellEnd"/>
      <w:r w:rsidRPr="001D46ED">
        <w:rPr>
          <w:bCs/>
          <w:lang w:val="sr-Latn-RS" w:eastAsia="sr-Latn-RS"/>
        </w:rPr>
        <w:t xml:space="preserve"> </w:t>
      </w:r>
      <w:proofErr w:type="spellStart"/>
      <w:r w:rsidRPr="001D46ED">
        <w:rPr>
          <w:bCs/>
          <w:lang w:val="sr-Latn-RS" w:eastAsia="sr-Latn-RS"/>
        </w:rPr>
        <w:t>relate</w:t>
      </w:r>
      <w:proofErr w:type="spellEnd"/>
      <w:r w:rsidRPr="001D46ED">
        <w:rPr>
          <w:bCs/>
          <w:lang w:val="sr-Latn-RS" w:eastAsia="sr-Latn-RS"/>
        </w:rPr>
        <w:t xml:space="preserve"> to the </w:t>
      </w:r>
      <w:proofErr w:type="spellStart"/>
      <w:r w:rsidRPr="001D46ED">
        <w:rPr>
          <w:bCs/>
          <w:lang w:val="sr-Latn-RS" w:eastAsia="sr-Latn-RS"/>
        </w:rPr>
        <w:t>refusal</w:t>
      </w:r>
      <w:proofErr w:type="spellEnd"/>
      <w:r w:rsidRPr="001D46ED">
        <w:rPr>
          <w:bCs/>
          <w:lang w:val="sr-Latn-RS" w:eastAsia="sr-Latn-RS"/>
        </w:rPr>
        <w:t xml:space="preserve"> to provide </w:t>
      </w:r>
      <w:proofErr w:type="spellStart"/>
      <w:r w:rsidRPr="001D46ED">
        <w:rPr>
          <w:bCs/>
          <w:lang w:val="sr-Latn-RS" w:eastAsia="sr-Latn-RS"/>
        </w:rPr>
        <w:t>services</w:t>
      </w:r>
      <w:proofErr w:type="spellEnd"/>
      <w:r w:rsidRPr="001D46ED">
        <w:rPr>
          <w:bCs/>
          <w:lang w:val="sr-Latn-RS" w:eastAsia="sr-Latn-RS"/>
        </w:rPr>
        <w:t xml:space="preserve"> and/</w:t>
      </w:r>
      <w:proofErr w:type="spellStart"/>
      <w:r w:rsidRPr="001D46ED">
        <w:rPr>
          <w:bCs/>
          <w:lang w:val="sr-Latn-RS" w:eastAsia="sr-Latn-RS"/>
        </w:rPr>
        <w:t>or</w:t>
      </w:r>
      <w:proofErr w:type="spellEnd"/>
      <w:r w:rsidRPr="001D46ED">
        <w:rPr>
          <w:bCs/>
          <w:lang w:val="sr-Latn-RS" w:eastAsia="sr-Latn-RS"/>
        </w:rPr>
        <w:t xml:space="preserve"> the </w:t>
      </w:r>
      <w:proofErr w:type="spellStart"/>
      <w:r w:rsidRPr="001D46ED">
        <w:rPr>
          <w:bCs/>
          <w:lang w:val="sr-Latn-RS" w:eastAsia="sr-Latn-RS"/>
        </w:rPr>
        <w:t>prevention</w:t>
      </w:r>
      <w:proofErr w:type="spellEnd"/>
      <w:r w:rsidRPr="001D46ED">
        <w:rPr>
          <w:bCs/>
          <w:lang w:val="sr-Latn-RS" w:eastAsia="sr-Latn-RS"/>
        </w:rPr>
        <w:t xml:space="preserve"> </w:t>
      </w:r>
      <w:proofErr w:type="spellStart"/>
      <w:r w:rsidRPr="001D46ED">
        <w:rPr>
          <w:bCs/>
          <w:lang w:val="sr-Latn-RS" w:eastAsia="sr-Latn-RS"/>
        </w:rPr>
        <w:t>of</w:t>
      </w:r>
      <w:proofErr w:type="spellEnd"/>
      <w:r w:rsidRPr="001D46ED">
        <w:rPr>
          <w:bCs/>
          <w:lang w:val="sr-Latn-RS" w:eastAsia="sr-Latn-RS"/>
        </w:rPr>
        <w:t xml:space="preserve"> </w:t>
      </w:r>
      <w:proofErr w:type="spellStart"/>
      <w:r w:rsidRPr="001D46ED">
        <w:rPr>
          <w:bCs/>
          <w:lang w:val="sr-Latn-RS" w:eastAsia="sr-Latn-RS"/>
        </w:rPr>
        <w:t>access</w:t>
      </w:r>
      <w:proofErr w:type="spellEnd"/>
      <w:r w:rsidRPr="001D46ED">
        <w:rPr>
          <w:bCs/>
          <w:lang w:val="sr-Latn-RS" w:eastAsia="sr-Latn-RS"/>
        </w:rPr>
        <w:t xml:space="preserve"> to </w:t>
      </w:r>
      <w:proofErr w:type="spellStart"/>
      <w:r w:rsidRPr="001D46ED">
        <w:rPr>
          <w:bCs/>
          <w:lang w:val="sr-Latn-RS" w:eastAsia="sr-Latn-RS"/>
        </w:rPr>
        <w:t>facilities</w:t>
      </w:r>
      <w:proofErr w:type="spellEnd"/>
      <w:r w:rsidRPr="001D46ED">
        <w:rPr>
          <w:bCs/>
          <w:lang w:val="sr-Latn-RS" w:eastAsia="sr-Latn-RS"/>
        </w:rPr>
        <w:t xml:space="preserve"> </w:t>
      </w:r>
      <w:proofErr w:type="spellStart"/>
      <w:r w:rsidRPr="001D46ED">
        <w:rPr>
          <w:bCs/>
          <w:lang w:val="sr-Latn-RS" w:eastAsia="sr-Latn-RS"/>
        </w:rPr>
        <w:t>or</w:t>
      </w:r>
      <w:proofErr w:type="spellEnd"/>
      <w:r w:rsidRPr="001D46ED">
        <w:rPr>
          <w:bCs/>
          <w:lang w:val="sr-Latn-RS" w:eastAsia="sr-Latn-RS"/>
        </w:rPr>
        <w:t xml:space="preserve"> </w:t>
      </w:r>
      <w:proofErr w:type="spellStart"/>
      <w:r w:rsidRPr="001D46ED">
        <w:rPr>
          <w:bCs/>
          <w:lang w:val="sr-Latn-RS" w:eastAsia="sr-Latn-RS"/>
        </w:rPr>
        <w:t>public</w:t>
      </w:r>
      <w:proofErr w:type="spellEnd"/>
      <w:r w:rsidRPr="001D46ED">
        <w:rPr>
          <w:bCs/>
          <w:lang w:val="sr-Latn-RS" w:eastAsia="sr-Latn-RS"/>
        </w:rPr>
        <w:t xml:space="preserve"> </w:t>
      </w:r>
      <w:proofErr w:type="spellStart"/>
      <w:r w:rsidRPr="001D46ED">
        <w:rPr>
          <w:bCs/>
          <w:lang w:val="sr-Latn-RS" w:eastAsia="sr-Latn-RS"/>
        </w:rPr>
        <w:t>spaces</w:t>
      </w:r>
      <w:proofErr w:type="spellEnd"/>
      <w:r w:rsidRPr="001D46ED">
        <w:rPr>
          <w:bCs/>
          <w:lang w:val="sr-Latn-RS" w:eastAsia="sr-Latn-RS"/>
        </w:rPr>
        <w:t>:</w:t>
      </w:r>
      <w:r>
        <w:rPr>
          <w:bCs/>
          <w:lang w:val="sr-Latn-RS" w:eastAsia="sr-Latn-RS"/>
        </w:rPr>
        <w:t xml:space="preserve"> </w:t>
      </w:r>
      <w:r w:rsidRPr="001D46ED">
        <w:rPr>
          <w:rFonts w:eastAsia="Times New Roman" w:cs="Times New Roman"/>
          <w:bCs/>
          <w:lang w:val="sr-Latn-RS" w:eastAsia="sr-Latn-RS"/>
        </w:rPr>
        <w:t xml:space="preserve">“A legal </w:t>
      </w:r>
      <w:proofErr w:type="spellStart"/>
      <w:r w:rsidRPr="001D46ED">
        <w:rPr>
          <w:rFonts w:eastAsia="Times New Roman" w:cs="Times New Roman"/>
          <w:bCs/>
          <w:lang w:val="sr-Latn-RS" w:eastAsia="sr-Latn-RS"/>
        </w:rPr>
        <w:t>entity</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or</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entrepreneur</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shall</w:t>
      </w:r>
      <w:proofErr w:type="spellEnd"/>
      <w:r w:rsidRPr="001D46ED">
        <w:rPr>
          <w:rFonts w:eastAsia="Times New Roman" w:cs="Times New Roman"/>
          <w:bCs/>
          <w:lang w:val="sr-Latn-RS" w:eastAsia="sr-Latn-RS"/>
        </w:rPr>
        <w:t xml:space="preserve"> be </w:t>
      </w:r>
      <w:proofErr w:type="spellStart"/>
      <w:r w:rsidRPr="001D46ED">
        <w:rPr>
          <w:rFonts w:eastAsia="Times New Roman" w:cs="Times New Roman"/>
          <w:bCs/>
          <w:lang w:val="sr-Latn-RS" w:eastAsia="sr-Latn-RS"/>
        </w:rPr>
        <w:t>fined</w:t>
      </w:r>
      <w:proofErr w:type="spellEnd"/>
      <w:r w:rsidRPr="001D46ED">
        <w:rPr>
          <w:rFonts w:eastAsia="Times New Roman" w:cs="Times New Roman"/>
          <w:bCs/>
          <w:lang w:val="sr-Latn-RS" w:eastAsia="sr-Latn-RS"/>
        </w:rPr>
        <w:t xml:space="preserve"> in the </w:t>
      </w:r>
      <w:proofErr w:type="spellStart"/>
      <w:r w:rsidRPr="001D46ED">
        <w:rPr>
          <w:rFonts w:eastAsia="Times New Roman" w:cs="Times New Roman"/>
          <w:bCs/>
          <w:lang w:val="sr-Latn-RS" w:eastAsia="sr-Latn-RS"/>
        </w:rPr>
        <w:t>amount</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of</w:t>
      </w:r>
      <w:proofErr w:type="spellEnd"/>
      <w:r w:rsidRPr="001D46ED">
        <w:rPr>
          <w:rFonts w:eastAsia="Times New Roman" w:cs="Times New Roman"/>
          <w:bCs/>
          <w:lang w:val="sr-Latn-RS" w:eastAsia="sr-Latn-RS"/>
        </w:rPr>
        <w:t xml:space="preserve"> RSD 50,000 to 500,000 for a </w:t>
      </w:r>
      <w:proofErr w:type="spellStart"/>
      <w:r w:rsidRPr="001D46ED">
        <w:rPr>
          <w:rFonts w:eastAsia="Times New Roman" w:cs="Times New Roman"/>
          <w:bCs/>
          <w:lang w:val="sr-Latn-RS" w:eastAsia="sr-Latn-RS"/>
        </w:rPr>
        <w:t>misdemeanour</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if</w:t>
      </w:r>
      <w:proofErr w:type="spellEnd"/>
      <w:r w:rsidRPr="001D46ED">
        <w:rPr>
          <w:rFonts w:eastAsia="Times New Roman" w:cs="Times New Roman"/>
          <w:bCs/>
          <w:lang w:val="sr-Latn-RS" w:eastAsia="sr-Latn-RS"/>
        </w:rPr>
        <w:t xml:space="preserve">, in the </w:t>
      </w:r>
      <w:proofErr w:type="spellStart"/>
      <w:r w:rsidRPr="001D46ED">
        <w:rPr>
          <w:rFonts w:eastAsia="Times New Roman" w:cs="Times New Roman"/>
          <w:bCs/>
          <w:lang w:val="sr-Latn-RS" w:eastAsia="sr-Latn-RS"/>
        </w:rPr>
        <w:t>course</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of</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its</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activities</w:t>
      </w:r>
      <w:proofErr w:type="spellEnd"/>
      <w:r w:rsidRPr="001D46ED">
        <w:rPr>
          <w:rFonts w:eastAsia="Times New Roman" w:cs="Times New Roman"/>
          <w:bCs/>
          <w:lang w:val="sr-Latn-RS" w:eastAsia="sr-Latn-RS"/>
        </w:rPr>
        <w:t xml:space="preserve">, on the </w:t>
      </w:r>
      <w:proofErr w:type="spellStart"/>
      <w:r w:rsidRPr="001D46ED">
        <w:rPr>
          <w:rFonts w:eastAsia="Times New Roman" w:cs="Times New Roman"/>
          <w:bCs/>
          <w:lang w:val="sr-Latn-RS" w:eastAsia="sr-Latn-RS"/>
        </w:rPr>
        <w:t>basis</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of</w:t>
      </w:r>
      <w:proofErr w:type="spellEnd"/>
      <w:r w:rsidRPr="001D46ED">
        <w:rPr>
          <w:rFonts w:eastAsia="Times New Roman" w:cs="Times New Roman"/>
          <w:bCs/>
          <w:lang w:val="sr-Latn-RS" w:eastAsia="sr-Latn-RS"/>
        </w:rPr>
        <w:t xml:space="preserve"> a personal </w:t>
      </w:r>
      <w:proofErr w:type="spellStart"/>
      <w:r w:rsidRPr="001D46ED">
        <w:rPr>
          <w:rFonts w:eastAsia="Times New Roman" w:cs="Times New Roman"/>
          <w:bCs/>
          <w:lang w:val="sr-Latn-RS" w:eastAsia="sr-Latn-RS"/>
        </w:rPr>
        <w:t>characteristic</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of</w:t>
      </w:r>
      <w:proofErr w:type="spellEnd"/>
      <w:r w:rsidRPr="001D46ED">
        <w:rPr>
          <w:rFonts w:eastAsia="Times New Roman" w:cs="Times New Roman"/>
          <w:bCs/>
          <w:lang w:val="sr-Latn-RS" w:eastAsia="sr-Latn-RS"/>
        </w:rPr>
        <w:t xml:space="preserve"> a </w:t>
      </w:r>
      <w:proofErr w:type="spellStart"/>
      <w:r w:rsidRPr="001D46ED">
        <w:rPr>
          <w:rFonts w:eastAsia="Times New Roman" w:cs="Times New Roman"/>
          <w:bCs/>
          <w:lang w:val="sr-Latn-RS" w:eastAsia="sr-Latn-RS"/>
        </w:rPr>
        <w:t>person</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or</w:t>
      </w:r>
      <w:proofErr w:type="spellEnd"/>
      <w:r w:rsidRPr="001D46ED">
        <w:rPr>
          <w:rFonts w:eastAsia="Times New Roman" w:cs="Times New Roman"/>
          <w:bCs/>
          <w:lang w:val="sr-Latn-RS" w:eastAsia="sr-Latn-RS"/>
        </w:rPr>
        <w:t xml:space="preserve"> a group </w:t>
      </w:r>
      <w:proofErr w:type="spellStart"/>
      <w:r w:rsidRPr="001D46ED">
        <w:rPr>
          <w:rFonts w:eastAsia="Times New Roman" w:cs="Times New Roman"/>
          <w:bCs/>
          <w:lang w:val="sr-Latn-RS" w:eastAsia="sr-Latn-RS"/>
        </w:rPr>
        <w:t>of</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persons</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it</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refuses</w:t>
      </w:r>
      <w:proofErr w:type="spellEnd"/>
      <w:r w:rsidRPr="001D46ED">
        <w:rPr>
          <w:rFonts w:eastAsia="Times New Roman" w:cs="Times New Roman"/>
          <w:bCs/>
          <w:lang w:val="sr-Latn-RS" w:eastAsia="sr-Latn-RS"/>
        </w:rPr>
        <w:t xml:space="preserve"> to provide a </w:t>
      </w:r>
      <w:proofErr w:type="spellStart"/>
      <w:r w:rsidRPr="001D46ED">
        <w:rPr>
          <w:rFonts w:eastAsia="Times New Roman" w:cs="Times New Roman"/>
          <w:bCs/>
          <w:lang w:val="sr-Latn-RS" w:eastAsia="sr-Latn-RS"/>
        </w:rPr>
        <w:t>service</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requires</w:t>
      </w:r>
      <w:proofErr w:type="spellEnd"/>
      <w:r w:rsidRPr="001D46ED">
        <w:rPr>
          <w:rFonts w:eastAsia="Times New Roman" w:cs="Times New Roman"/>
          <w:bCs/>
          <w:lang w:val="sr-Latn-RS" w:eastAsia="sr-Latn-RS"/>
        </w:rPr>
        <w:t xml:space="preserve"> the </w:t>
      </w:r>
      <w:proofErr w:type="spellStart"/>
      <w:r w:rsidRPr="001D46ED">
        <w:rPr>
          <w:rFonts w:eastAsia="Times New Roman" w:cs="Times New Roman"/>
          <w:bCs/>
          <w:lang w:val="sr-Latn-RS" w:eastAsia="sr-Latn-RS"/>
        </w:rPr>
        <w:t>fulfilment</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of</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conditions</w:t>
      </w:r>
      <w:proofErr w:type="spellEnd"/>
      <w:r w:rsidRPr="001D46ED">
        <w:rPr>
          <w:rFonts w:eastAsia="Times New Roman" w:cs="Times New Roman"/>
          <w:bCs/>
          <w:lang w:val="sr-Latn-RS" w:eastAsia="sr-Latn-RS"/>
        </w:rPr>
        <w:t xml:space="preserve"> for the </w:t>
      </w:r>
      <w:proofErr w:type="spellStart"/>
      <w:r w:rsidRPr="001D46ED">
        <w:rPr>
          <w:rFonts w:eastAsia="Times New Roman" w:cs="Times New Roman"/>
          <w:bCs/>
          <w:lang w:val="sr-Latn-RS" w:eastAsia="sr-Latn-RS"/>
        </w:rPr>
        <w:t>provision</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of</w:t>
      </w:r>
      <w:proofErr w:type="spellEnd"/>
      <w:r w:rsidRPr="001D46ED">
        <w:rPr>
          <w:rFonts w:eastAsia="Times New Roman" w:cs="Times New Roman"/>
          <w:bCs/>
          <w:lang w:val="sr-Latn-RS" w:eastAsia="sr-Latn-RS"/>
        </w:rPr>
        <w:t xml:space="preserve"> a </w:t>
      </w:r>
      <w:proofErr w:type="spellStart"/>
      <w:r w:rsidRPr="001D46ED">
        <w:rPr>
          <w:rFonts w:eastAsia="Times New Roman" w:cs="Times New Roman"/>
          <w:bCs/>
          <w:lang w:val="sr-Latn-RS" w:eastAsia="sr-Latn-RS"/>
        </w:rPr>
        <w:t>service</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that</w:t>
      </w:r>
      <w:proofErr w:type="spellEnd"/>
      <w:r w:rsidRPr="001D46ED">
        <w:rPr>
          <w:rFonts w:eastAsia="Times New Roman" w:cs="Times New Roman"/>
          <w:bCs/>
          <w:lang w:val="sr-Latn-RS" w:eastAsia="sr-Latn-RS"/>
        </w:rPr>
        <w:t xml:space="preserve"> are </w:t>
      </w:r>
      <w:proofErr w:type="spellStart"/>
      <w:r w:rsidRPr="001D46ED">
        <w:rPr>
          <w:rFonts w:eastAsia="Times New Roman" w:cs="Times New Roman"/>
          <w:bCs/>
          <w:lang w:val="sr-Latn-RS" w:eastAsia="sr-Latn-RS"/>
        </w:rPr>
        <w:t>not</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required</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of</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other</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persons</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or</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groups</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of</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persons</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or</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unjustifiably</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gives</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priority</w:t>
      </w:r>
      <w:proofErr w:type="spellEnd"/>
      <w:r w:rsidRPr="001D46ED">
        <w:rPr>
          <w:rFonts w:eastAsia="Times New Roman" w:cs="Times New Roman"/>
          <w:bCs/>
          <w:lang w:val="sr-Latn-RS" w:eastAsia="sr-Latn-RS"/>
        </w:rPr>
        <w:t xml:space="preserve"> to </w:t>
      </w:r>
      <w:proofErr w:type="spellStart"/>
      <w:r w:rsidRPr="001D46ED">
        <w:rPr>
          <w:rFonts w:eastAsia="Times New Roman" w:cs="Times New Roman"/>
          <w:bCs/>
          <w:lang w:val="sr-Latn-RS" w:eastAsia="sr-Latn-RS"/>
        </w:rPr>
        <w:t>another</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person</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or</w:t>
      </w:r>
      <w:proofErr w:type="spellEnd"/>
      <w:r w:rsidRPr="001D46ED">
        <w:rPr>
          <w:rFonts w:eastAsia="Times New Roman" w:cs="Times New Roman"/>
          <w:bCs/>
          <w:lang w:val="sr-Latn-RS" w:eastAsia="sr-Latn-RS"/>
        </w:rPr>
        <w:t xml:space="preserve"> group </w:t>
      </w:r>
      <w:proofErr w:type="spellStart"/>
      <w:r w:rsidRPr="001D46ED">
        <w:rPr>
          <w:rFonts w:eastAsia="Times New Roman" w:cs="Times New Roman"/>
          <w:bCs/>
          <w:lang w:val="sr-Latn-RS" w:eastAsia="sr-Latn-RS"/>
        </w:rPr>
        <w:t>of</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persons</w:t>
      </w:r>
      <w:proofErr w:type="spellEnd"/>
      <w:r w:rsidRPr="001D46ED">
        <w:rPr>
          <w:rFonts w:eastAsia="Times New Roman" w:cs="Times New Roman"/>
          <w:bCs/>
          <w:lang w:val="sr-Latn-RS" w:eastAsia="sr-Latn-RS"/>
        </w:rPr>
        <w:t xml:space="preserve"> in the </w:t>
      </w:r>
      <w:proofErr w:type="spellStart"/>
      <w:r w:rsidRPr="001D46ED">
        <w:rPr>
          <w:rFonts w:eastAsia="Times New Roman" w:cs="Times New Roman"/>
          <w:bCs/>
          <w:lang w:val="sr-Latn-RS" w:eastAsia="sr-Latn-RS"/>
        </w:rPr>
        <w:t>provision</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of</w:t>
      </w:r>
      <w:proofErr w:type="spellEnd"/>
      <w:r w:rsidRPr="001D46ED">
        <w:rPr>
          <w:rFonts w:eastAsia="Times New Roman" w:cs="Times New Roman"/>
          <w:bCs/>
          <w:lang w:val="sr-Latn-RS" w:eastAsia="sr-Latn-RS"/>
        </w:rPr>
        <w:t xml:space="preserve"> a </w:t>
      </w:r>
      <w:proofErr w:type="spellStart"/>
      <w:r w:rsidRPr="001D46ED">
        <w:rPr>
          <w:rFonts w:eastAsia="Times New Roman" w:cs="Times New Roman"/>
          <w:bCs/>
          <w:lang w:val="sr-Latn-RS" w:eastAsia="sr-Latn-RS"/>
        </w:rPr>
        <w:t>service</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Article</w:t>
      </w:r>
      <w:proofErr w:type="spellEnd"/>
      <w:r w:rsidRPr="001D46ED">
        <w:rPr>
          <w:rFonts w:eastAsia="Times New Roman" w:cs="Times New Roman"/>
          <w:bCs/>
          <w:lang w:val="sr-Latn-RS" w:eastAsia="sr-Latn-RS"/>
        </w:rPr>
        <w:t xml:space="preserve"> 17, </w:t>
      </w:r>
      <w:proofErr w:type="spellStart"/>
      <w:r w:rsidRPr="001D46ED">
        <w:rPr>
          <w:rFonts w:eastAsia="Times New Roman" w:cs="Times New Roman"/>
          <w:bCs/>
          <w:lang w:val="sr-Latn-RS" w:eastAsia="sr-Latn-RS"/>
        </w:rPr>
        <w:t>paragraph</w:t>
      </w:r>
      <w:proofErr w:type="spellEnd"/>
      <w:r w:rsidRPr="001D46ED">
        <w:rPr>
          <w:rFonts w:eastAsia="Times New Roman" w:cs="Times New Roman"/>
          <w:bCs/>
          <w:lang w:val="sr-Latn-RS" w:eastAsia="sr-Latn-RS"/>
        </w:rPr>
        <w:t xml:space="preserve"> 1).”</w:t>
      </w:r>
      <w:r>
        <w:rPr>
          <w:rFonts w:eastAsia="Times New Roman" w:cs="Times New Roman"/>
          <w:bCs/>
          <w:lang w:val="sr-Latn-RS" w:eastAsia="sr-Latn-RS"/>
        </w:rPr>
        <w:t xml:space="preserve"> </w:t>
      </w:r>
      <w:r w:rsidRPr="001D46ED">
        <w:rPr>
          <w:rFonts w:eastAsia="Times New Roman" w:cs="Times New Roman"/>
          <w:bCs/>
          <w:lang w:val="sr-Latn-RS" w:eastAsia="sr-Latn-RS"/>
        </w:rPr>
        <w:t xml:space="preserve">The </w:t>
      </w:r>
      <w:proofErr w:type="spellStart"/>
      <w:r w:rsidRPr="001D46ED">
        <w:rPr>
          <w:rFonts w:eastAsia="Times New Roman" w:cs="Times New Roman"/>
          <w:bCs/>
          <w:lang w:val="sr-Latn-RS" w:eastAsia="sr-Latn-RS"/>
        </w:rPr>
        <w:t>aim</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was</w:t>
      </w:r>
      <w:proofErr w:type="spellEnd"/>
      <w:r w:rsidRPr="001D46ED">
        <w:rPr>
          <w:rFonts w:eastAsia="Times New Roman" w:cs="Times New Roman"/>
          <w:bCs/>
          <w:lang w:val="sr-Latn-RS" w:eastAsia="sr-Latn-RS"/>
        </w:rPr>
        <w:t xml:space="preserve"> to </w:t>
      </w:r>
      <w:proofErr w:type="spellStart"/>
      <w:r w:rsidRPr="001D46ED">
        <w:rPr>
          <w:rFonts w:eastAsia="Times New Roman" w:cs="Times New Roman"/>
          <w:bCs/>
          <w:lang w:val="sr-Latn-RS" w:eastAsia="sr-Latn-RS"/>
        </w:rPr>
        <w:t>raise</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awareness</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among</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providers</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of</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public</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services</w:t>
      </w:r>
      <w:proofErr w:type="spellEnd"/>
      <w:r w:rsidRPr="001D46ED">
        <w:rPr>
          <w:rFonts w:eastAsia="Times New Roman" w:cs="Times New Roman"/>
          <w:bCs/>
          <w:lang w:val="sr-Latn-RS" w:eastAsia="sr-Latn-RS"/>
        </w:rPr>
        <w:t xml:space="preserve"> and </w:t>
      </w:r>
      <w:proofErr w:type="spellStart"/>
      <w:r w:rsidRPr="001D46ED">
        <w:rPr>
          <w:rFonts w:eastAsia="Times New Roman" w:cs="Times New Roman"/>
          <w:bCs/>
          <w:lang w:val="sr-Latn-RS" w:eastAsia="sr-Latn-RS"/>
        </w:rPr>
        <w:t>economic</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operators</w:t>
      </w:r>
      <w:proofErr w:type="spellEnd"/>
      <w:r w:rsidRPr="001D46ED">
        <w:rPr>
          <w:rFonts w:eastAsia="Times New Roman" w:cs="Times New Roman"/>
          <w:bCs/>
          <w:lang w:val="sr-Latn-RS" w:eastAsia="sr-Latn-RS"/>
        </w:rPr>
        <w:t xml:space="preserve">, in </w:t>
      </w:r>
      <w:proofErr w:type="spellStart"/>
      <w:r w:rsidRPr="001D46ED">
        <w:rPr>
          <w:rFonts w:eastAsia="Times New Roman" w:cs="Times New Roman"/>
          <w:bCs/>
          <w:lang w:val="sr-Latn-RS" w:eastAsia="sr-Latn-RS"/>
        </w:rPr>
        <w:t>particular</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entrepreneurs</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of</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appropriate</w:t>
      </w:r>
      <w:proofErr w:type="spellEnd"/>
      <w:r w:rsidRPr="001D46ED">
        <w:rPr>
          <w:rFonts w:eastAsia="Times New Roman" w:cs="Times New Roman"/>
          <w:bCs/>
          <w:lang w:val="sr-Latn-RS" w:eastAsia="sr-Latn-RS"/>
        </w:rPr>
        <w:t xml:space="preserve"> and </w:t>
      </w:r>
      <w:proofErr w:type="spellStart"/>
      <w:r w:rsidRPr="001D46ED">
        <w:rPr>
          <w:rFonts w:eastAsia="Times New Roman" w:cs="Times New Roman"/>
          <w:bCs/>
          <w:lang w:val="sr-Latn-RS" w:eastAsia="sr-Latn-RS"/>
        </w:rPr>
        <w:t>acceptable</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conduct</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towards</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any</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of</w:t>
      </w:r>
      <w:proofErr w:type="spellEnd"/>
      <w:r w:rsidRPr="001D46ED">
        <w:rPr>
          <w:rFonts w:eastAsia="Times New Roman" w:cs="Times New Roman"/>
          <w:bCs/>
          <w:lang w:val="sr-Latn-RS" w:eastAsia="sr-Latn-RS"/>
        </w:rPr>
        <w:t xml:space="preserve"> the </w:t>
      </w:r>
      <w:proofErr w:type="spellStart"/>
      <w:r w:rsidRPr="001D46ED">
        <w:rPr>
          <w:rFonts w:eastAsia="Times New Roman" w:cs="Times New Roman"/>
          <w:bCs/>
          <w:lang w:val="sr-Latn-RS" w:eastAsia="sr-Latn-RS"/>
        </w:rPr>
        <w:t>vulnerable</w:t>
      </w:r>
      <w:proofErr w:type="spellEnd"/>
      <w:r w:rsidRPr="001D46ED">
        <w:rPr>
          <w:rFonts w:eastAsia="Times New Roman" w:cs="Times New Roman"/>
          <w:bCs/>
          <w:lang w:val="sr-Latn-RS" w:eastAsia="sr-Latn-RS"/>
        </w:rPr>
        <w:t xml:space="preserve"> </w:t>
      </w:r>
      <w:proofErr w:type="spellStart"/>
      <w:r w:rsidRPr="001D46ED">
        <w:rPr>
          <w:rFonts w:eastAsia="Times New Roman" w:cs="Times New Roman"/>
          <w:bCs/>
          <w:lang w:val="sr-Latn-RS" w:eastAsia="sr-Latn-RS"/>
        </w:rPr>
        <w:t>groups</w:t>
      </w:r>
      <w:proofErr w:type="spellEnd"/>
      <w:r>
        <w:rPr>
          <w:rFonts w:eastAsia="Times New Roman" w:cs="Times New Roman"/>
          <w:bCs/>
          <w:lang w:val="sr-Latn-RS" w:eastAsia="sr-Latn-RS"/>
        </w:rPr>
        <w:t>.</w:t>
      </w:r>
      <w:r w:rsidR="00502F8A" w:rsidRPr="00775585">
        <w:rPr>
          <w:rFonts w:eastAsia="Times New Roman" w:cs="Times New Roman"/>
          <w:bCs/>
          <w:vertAlign w:val="superscript"/>
          <w:lang w:val="sr-Cyrl-RS" w:eastAsia="sr-Latn-RS"/>
        </w:rPr>
        <w:footnoteReference w:id="81"/>
      </w:r>
    </w:p>
    <w:p w14:paraId="4DB53084" w14:textId="77777777" w:rsidR="008B447F" w:rsidRDefault="008B447F" w:rsidP="00CC4818">
      <w:pPr>
        <w:rPr>
          <w:rFonts w:eastAsia="Times New Roman" w:cs="Times New Roman"/>
          <w:bCs/>
          <w:lang w:eastAsia="sr-Latn-RS"/>
        </w:rPr>
      </w:pPr>
      <w:bookmarkStart w:id="21" w:name="_Hlk216858968"/>
      <w:r w:rsidRPr="008B447F">
        <w:rPr>
          <w:rFonts w:eastAsia="Times New Roman" w:cs="Times New Roman"/>
          <w:bCs/>
          <w:lang w:eastAsia="sr-Latn-RS"/>
        </w:rPr>
        <w:t>On the basis of a complaint, the institution of the Commissioner may initiate strategic litigation for discrimination on the ground of disability under Article 13 of the Law on the Prevention of Discrimination against Persons with Disabilities—discrimination related to the provision of services and the use of facilities and public spaces—as well as under Article 17 of the Law on the Prohibition of Discrimination.</w:t>
      </w:r>
    </w:p>
    <w:bookmarkEnd w:id="21"/>
    <w:p w14:paraId="470752FF" w14:textId="56E5FFC1" w:rsidR="00502F8A" w:rsidRPr="00CC4818" w:rsidRDefault="00CC4818" w:rsidP="003200F2">
      <w:pPr>
        <w:rPr>
          <w:rFonts w:eastAsia="Times New Roman" w:cs="Times New Roman"/>
          <w:i/>
          <w:iCs/>
          <w:lang w:val="sr-Latn-RS" w:eastAsia="sr-Latn-RS"/>
        </w:rPr>
      </w:pPr>
      <w:r w:rsidRPr="00CC4818">
        <w:rPr>
          <w:rFonts w:eastAsia="Times New Roman" w:cs="Times New Roman"/>
          <w:lang w:eastAsia="sr-Latn-RS"/>
        </w:rPr>
        <w:t>Law on Amendments and Supplements to the Law on Planning and Construction</w:t>
      </w:r>
      <w:r w:rsidR="00502F8A" w:rsidRPr="00CC4818">
        <w:rPr>
          <w:rFonts w:eastAsia="Times New Roman" w:cs="Times New Roman"/>
          <w:i/>
          <w:iCs/>
          <w:vertAlign w:val="superscript"/>
          <w:lang w:val="sr-Cyrl-RS" w:eastAsia="sr-Latn-RS"/>
        </w:rPr>
        <w:footnoteReference w:id="82"/>
      </w:r>
      <w:r w:rsidR="00502F8A" w:rsidRPr="00CC4818">
        <w:rPr>
          <w:rFonts w:eastAsia="Times New Roman" w:cs="Times New Roman"/>
          <w:lang w:val="sr-Latn-RS" w:eastAsia="sr-Latn-RS"/>
        </w:rPr>
        <w:t xml:space="preserve"> </w:t>
      </w:r>
      <w:r w:rsidRPr="00CC4818">
        <w:rPr>
          <w:rFonts w:eastAsia="Times New Roman" w:cs="Times New Roman"/>
          <w:lang w:eastAsia="sr-Latn-RS"/>
        </w:rPr>
        <w:t>regulates matters relating to spatial planning, construction land, the construction of buildings, supervision over the implementation of the provisions of this Law, the conduct of inspection oversight, as well as other issues of importance for spatial planning, the regulation and use of construction land, and the construction of buildings.</w:t>
      </w:r>
    </w:p>
    <w:p w14:paraId="7F07E26A" w14:textId="550766A8" w:rsidR="00502F8A" w:rsidRPr="003200F2" w:rsidRDefault="003200F2" w:rsidP="003200F2">
      <w:pPr>
        <w:rPr>
          <w:rFonts w:eastAsia="Times New Roman" w:cs="Times New Roman"/>
          <w:lang w:val="sr-Latn-RS" w:eastAsia="sr-Latn-RS"/>
        </w:rPr>
      </w:pPr>
      <w:r w:rsidRPr="003200F2">
        <w:rPr>
          <w:rFonts w:eastAsia="Times New Roman" w:cs="Times New Roman"/>
          <w:lang w:eastAsia="sr-Latn-RS"/>
        </w:rPr>
        <w:t>The Law stipulates that buildings intended for public and business use must be designed, constructed and maintained in a manner that enables unobstructed access, movement and stay, i.e. use, by persons with disabilities, in accordance with technical regulations and accessibility standards. The Law also defines the concept and aspects of physical accessibility and establishes that buildings intended for public and business use, other buildings for public use, as well as residential and residential–commercial buildings with ten or more housing units, must be designed, constructed and maintained so as to enable unobstructed access, movement and stay, i.e. use, for all users—and in particular for persons with disabilities, children and older persons—in accordance with the relevant technical regulations and standards.</w:t>
      </w:r>
      <w:r w:rsidR="00502F8A" w:rsidRPr="003200F2">
        <w:rPr>
          <w:rFonts w:eastAsia="Times New Roman" w:cs="Times New Roman"/>
          <w:i/>
          <w:iCs/>
          <w:vertAlign w:val="superscript"/>
          <w:lang w:val="sr-Cyrl-RS" w:eastAsia="sr-Latn-RS"/>
        </w:rPr>
        <w:footnoteReference w:id="83"/>
      </w:r>
    </w:p>
    <w:p w14:paraId="6C85FE48" w14:textId="65479E8A" w:rsidR="00502F8A" w:rsidRPr="003200F2" w:rsidRDefault="003200F2" w:rsidP="003200F2">
      <w:pPr>
        <w:spacing w:after="0"/>
        <w:rPr>
          <w:rFonts w:eastAsia="Times New Roman" w:cs="Times New Roman"/>
          <w:lang w:val="sr-Latn-RS" w:eastAsia="sr-Latn-RS"/>
        </w:rPr>
      </w:pPr>
      <w:r w:rsidRPr="003200F2">
        <w:rPr>
          <w:rFonts w:eastAsia="Times New Roman" w:cs="Times New Roman"/>
          <w:lang w:val="sr-Latn-RS" w:eastAsia="sr-Latn-RS"/>
        </w:rPr>
        <w:t xml:space="preserve">In </w:t>
      </w:r>
      <w:proofErr w:type="spellStart"/>
      <w:r w:rsidRPr="003200F2">
        <w:rPr>
          <w:rFonts w:eastAsia="Times New Roman" w:cs="Times New Roman"/>
          <w:lang w:val="sr-Latn-RS" w:eastAsia="sr-Latn-RS"/>
        </w:rPr>
        <w:t>particular</w:t>
      </w:r>
      <w:proofErr w:type="spellEnd"/>
      <w:r w:rsidRPr="003200F2">
        <w:rPr>
          <w:rFonts w:eastAsia="Times New Roman" w:cs="Times New Roman"/>
          <w:lang w:val="sr-Latn-RS" w:eastAsia="sr-Latn-RS"/>
        </w:rPr>
        <w:t xml:space="preserve">, the </w:t>
      </w:r>
      <w:proofErr w:type="spellStart"/>
      <w:r w:rsidRPr="003200F2">
        <w:rPr>
          <w:rFonts w:eastAsia="Times New Roman" w:cs="Times New Roman"/>
          <w:lang w:val="sr-Latn-RS" w:eastAsia="sr-Latn-RS"/>
        </w:rPr>
        <w:t>definition</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of</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accessibility</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standards</w:t>
      </w:r>
      <w:proofErr w:type="spellEnd"/>
      <w:r w:rsidRPr="003200F2">
        <w:rPr>
          <w:rFonts w:eastAsia="Times New Roman" w:cs="Times New Roman"/>
          <w:lang w:val="sr-Latn-RS" w:eastAsia="sr-Latn-RS"/>
        </w:rPr>
        <w:t xml:space="preserve"> is </w:t>
      </w:r>
      <w:proofErr w:type="spellStart"/>
      <w:r w:rsidRPr="003200F2">
        <w:rPr>
          <w:rFonts w:eastAsia="Times New Roman" w:cs="Times New Roman"/>
          <w:lang w:val="sr-Latn-RS" w:eastAsia="sr-Latn-RS"/>
        </w:rPr>
        <w:t>aligned</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with</w:t>
      </w:r>
      <w:proofErr w:type="spellEnd"/>
      <w:r w:rsidRPr="003200F2">
        <w:rPr>
          <w:rFonts w:eastAsia="Times New Roman" w:cs="Times New Roman"/>
          <w:lang w:val="sr-Latn-RS" w:eastAsia="sr-Latn-RS"/>
        </w:rPr>
        <w:t xml:space="preserve"> the </w:t>
      </w:r>
      <w:proofErr w:type="spellStart"/>
      <w:r w:rsidRPr="003200F2">
        <w:rPr>
          <w:rFonts w:eastAsia="Times New Roman" w:cs="Times New Roman"/>
          <w:lang w:val="sr-Latn-RS" w:eastAsia="sr-Latn-RS"/>
        </w:rPr>
        <w:t>Convention</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Accessibility</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standards</w:t>
      </w:r>
      <w:proofErr w:type="spellEnd"/>
      <w:r w:rsidRPr="003200F2">
        <w:rPr>
          <w:rFonts w:eastAsia="Times New Roman" w:cs="Times New Roman"/>
          <w:lang w:val="sr-Latn-RS" w:eastAsia="sr-Latn-RS"/>
        </w:rPr>
        <w:t xml:space="preserve"> are </w:t>
      </w:r>
      <w:proofErr w:type="spellStart"/>
      <w:r w:rsidRPr="003200F2">
        <w:rPr>
          <w:rFonts w:eastAsia="Times New Roman" w:cs="Times New Roman"/>
          <w:lang w:val="sr-Latn-RS" w:eastAsia="sr-Latn-RS"/>
        </w:rPr>
        <w:t>mandatory</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technical</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measures</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standards</w:t>
      </w:r>
      <w:proofErr w:type="spellEnd"/>
      <w:r w:rsidRPr="003200F2">
        <w:rPr>
          <w:rFonts w:eastAsia="Times New Roman" w:cs="Times New Roman"/>
          <w:lang w:val="sr-Latn-RS" w:eastAsia="sr-Latn-RS"/>
        </w:rPr>
        <w:t xml:space="preserve"> and </w:t>
      </w:r>
      <w:proofErr w:type="spellStart"/>
      <w:r w:rsidRPr="003200F2">
        <w:rPr>
          <w:rFonts w:eastAsia="Times New Roman" w:cs="Times New Roman"/>
          <w:lang w:val="sr-Latn-RS" w:eastAsia="sr-Latn-RS"/>
        </w:rPr>
        <w:t>design</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planning</w:t>
      </w:r>
      <w:proofErr w:type="spellEnd"/>
      <w:r w:rsidRPr="003200F2">
        <w:rPr>
          <w:rFonts w:eastAsia="Times New Roman" w:cs="Times New Roman"/>
          <w:lang w:val="sr-Latn-RS" w:eastAsia="sr-Latn-RS"/>
        </w:rPr>
        <w:t xml:space="preserve"> and </w:t>
      </w:r>
      <w:proofErr w:type="spellStart"/>
      <w:r w:rsidRPr="003200F2">
        <w:rPr>
          <w:rFonts w:eastAsia="Times New Roman" w:cs="Times New Roman"/>
          <w:lang w:val="sr-Latn-RS" w:eastAsia="sr-Latn-RS"/>
        </w:rPr>
        <w:t>construction</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requirements</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that</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ensure</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unobstructed</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movement</w:t>
      </w:r>
      <w:proofErr w:type="spellEnd"/>
      <w:r w:rsidRPr="003200F2">
        <w:rPr>
          <w:rFonts w:eastAsia="Times New Roman" w:cs="Times New Roman"/>
          <w:lang w:val="sr-Latn-RS" w:eastAsia="sr-Latn-RS"/>
        </w:rPr>
        <w:t xml:space="preserve"> and </w:t>
      </w:r>
      <w:proofErr w:type="spellStart"/>
      <w:r w:rsidRPr="003200F2">
        <w:rPr>
          <w:rFonts w:eastAsia="Times New Roman" w:cs="Times New Roman"/>
          <w:lang w:val="sr-Latn-RS" w:eastAsia="sr-Latn-RS"/>
        </w:rPr>
        <w:t>access</w:t>
      </w:r>
      <w:proofErr w:type="spellEnd"/>
      <w:r w:rsidRPr="003200F2">
        <w:rPr>
          <w:rFonts w:eastAsia="Times New Roman" w:cs="Times New Roman"/>
          <w:lang w:val="sr-Latn-RS" w:eastAsia="sr-Latn-RS"/>
        </w:rPr>
        <w:t xml:space="preserve"> for </w:t>
      </w:r>
      <w:proofErr w:type="spellStart"/>
      <w:r w:rsidRPr="003200F2">
        <w:rPr>
          <w:rFonts w:eastAsia="Times New Roman" w:cs="Times New Roman"/>
          <w:lang w:val="sr-Latn-RS" w:eastAsia="sr-Latn-RS"/>
        </w:rPr>
        <w:t>persons</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with</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disabilities</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children</w:t>
      </w:r>
      <w:proofErr w:type="spellEnd"/>
      <w:r w:rsidRPr="003200F2">
        <w:rPr>
          <w:rFonts w:eastAsia="Times New Roman" w:cs="Times New Roman"/>
          <w:lang w:val="sr-Latn-RS" w:eastAsia="sr-Latn-RS"/>
        </w:rPr>
        <w:t xml:space="preserve"> and </w:t>
      </w:r>
      <w:proofErr w:type="spellStart"/>
      <w:r w:rsidRPr="003200F2">
        <w:rPr>
          <w:rFonts w:eastAsia="Times New Roman" w:cs="Times New Roman"/>
          <w:lang w:val="sr-Latn-RS" w:eastAsia="sr-Latn-RS"/>
        </w:rPr>
        <w:t>older</w:t>
      </w:r>
      <w:proofErr w:type="spellEnd"/>
      <w:r w:rsidRPr="003200F2">
        <w:rPr>
          <w:rFonts w:eastAsia="Times New Roman" w:cs="Times New Roman"/>
          <w:lang w:val="sr-Latn-RS" w:eastAsia="sr-Latn-RS"/>
        </w:rPr>
        <w:t xml:space="preserve"> </w:t>
      </w:r>
      <w:proofErr w:type="spellStart"/>
      <w:r w:rsidRPr="003200F2">
        <w:rPr>
          <w:rFonts w:eastAsia="Times New Roman" w:cs="Times New Roman"/>
          <w:lang w:val="sr-Latn-RS" w:eastAsia="sr-Latn-RS"/>
        </w:rPr>
        <w:t>persons</w:t>
      </w:r>
      <w:proofErr w:type="spellEnd"/>
      <w:r w:rsidRPr="003200F2">
        <w:rPr>
          <w:rFonts w:eastAsia="Times New Roman" w:cs="Times New Roman"/>
          <w:lang w:val="sr-Latn-RS" w:eastAsia="sr-Latn-RS"/>
        </w:rPr>
        <w:t>.</w:t>
      </w:r>
      <w:r w:rsidR="00502F8A" w:rsidRPr="00775585">
        <w:rPr>
          <w:rFonts w:eastAsia="Times New Roman" w:cs="Times New Roman"/>
          <w:vertAlign w:val="superscript"/>
          <w:lang w:val="sr-Cyrl-RS" w:eastAsia="sr-Latn-RS"/>
        </w:rPr>
        <w:footnoteReference w:id="84"/>
      </w:r>
    </w:p>
    <w:p w14:paraId="78B890B3" w14:textId="77777777" w:rsidR="00825BC5" w:rsidRPr="00825BC5" w:rsidRDefault="00825BC5" w:rsidP="00825BC5">
      <w:pPr>
        <w:pStyle w:val="NormalWeb"/>
        <w:spacing w:before="0" w:beforeAutospacing="0" w:after="120" w:afterAutospacing="0"/>
        <w:jc w:val="both"/>
        <w:rPr>
          <w:rFonts w:ascii="Book Antiqua" w:eastAsia="Calibri" w:hAnsi="Book Antiqua" w:cstheme="minorHAnsi"/>
          <w:sz w:val="22"/>
          <w:szCs w:val="22"/>
          <w:lang w:val="sr-Cyrl-RS"/>
        </w:rPr>
      </w:pPr>
      <w:r w:rsidRPr="00825BC5">
        <w:rPr>
          <w:rFonts w:ascii="Book Antiqua" w:eastAsia="Calibri" w:hAnsi="Book Antiqua" w:cstheme="minorHAnsi"/>
          <w:sz w:val="22"/>
          <w:szCs w:val="22"/>
          <w:lang w:val="sr-Cyrl-RS"/>
        </w:rPr>
        <w:lastRenderedPageBreak/>
        <w:t xml:space="preserve">The </w:t>
      </w:r>
      <w:proofErr w:type="spellStart"/>
      <w:r w:rsidRPr="00825BC5">
        <w:rPr>
          <w:rFonts w:ascii="Book Antiqua" w:eastAsia="Calibri" w:hAnsi="Book Antiqua" w:cstheme="minorHAnsi"/>
          <w:sz w:val="22"/>
          <w:szCs w:val="22"/>
          <w:lang w:val="sr-Cyrl-RS"/>
        </w:rPr>
        <w:t>Law</w:t>
      </w:r>
      <w:proofErr w:type="spellEnd"/>
      <w:r w:rsidRPr="00825BC5">
        <w:rPr>
          <w:rFonts w:ascii="Book Antiqua" w:eastAsia="Calibri" w:hAnsi="Book Antiqua" w:cstheme="minorHAnsi"/>
          <w:sz w:val="22"/>
          <w:szCs w:val="22"/>
          <w:lang w:val="sr-Cyrl-RS"/>
        </w:rPr>
        <w:t xml:space="preserve"> </w:t>
      </w:r>
      <w:proofErr w:type="spellStart"/>
      <w:r w:rsidRPr="00825BC5">
        <w:rPr>
          <w:rFonts w:ascii="Book Antiqua" w:eastAsia="Calibri" w:hAnsi="Book Antiqua" w:cstheme="minorHAnsi"/>
          <w:sz w:val="22"/>
          <w:szCs w:val="22"/>
          <w:lang w:val="sr-Cyrl-RS"/>
        </w:rPr>
        <w:t>also</w:t>
      </w:r>
      <w:proofErr w:type="spellEnd"/>
      <w:r w:rsidRPr="00825BC5">
        <w:rPr>
          <w:rFonts w:ascii="Book Antiqua" w:eastAsia="Calibri" w:hAnsi="Book Antiqua" w:cstheme="minorHAnsi"/>
          <w:sz w:val="22"/>
          <w:szCs w:val="22"/>
          <w:lang w:val="sr-Cyrl-RS"/>
        </w:rPr>
        <w:t xml:space="preserve"> </w:t>
      </w:r>
      <w:proofErr w:type="spellStart"/>
      <w:r w:rsidRPr="00825BC5">
        <w:rPr>
          <w:rFonts w:ascii="Book Antiqua" w:eastAsia="Calibri" w:hAnsi="Book Antiqua" w:cstheme="minorHAnsi"/>
          <w:sz w:val="22"/>
          <w:szCs w:val="22"/>
          <w:lang w:val="sr-Cyrl-RS"/>
        </w:rPr>
        <w:t>contains</w:t>
      </w:r>
      <w:proofErr w:type="spellEnd"/>
      <w:r w:rsidRPr="00825BC5">
        <w:rPr>
          <w:rFonts w:ascii="Book Antiqua" w:eastAsia="Calibri" w:hAnsi="Book Antiqua" w:cstheme="minorHAnsi"/>
          <w:sz w:val="22"/>
          <w:szCs w:val="22"/>
          <w:lang w:val="sr-Cyrl-RS"/>
        </w:rPr>
        <w:t xml:space="preserve"> </w:t>
      </w:r>
      <w:proofErr w:type="spellStart"/>
      <w:r w:rsidRPr="00825BC5">
        <w:rPr>
          <w:rFonts w:ascii="Book Antiqua" w:eastAsia="Calibri" w:hAnsi="Book Antiqua" w:cstheme="minorHAnsi"/>
          <w:sz w:val="22"/>
          <w:szCs w:val="22"/>
          <w:lang w:val="sr-Cyrl-RS"/>
        </w:rPr>
        <w:t>several</w:t>
      </w:r>
      <w:proofErr w:type="spellEnd"/>
      <w:r w:rsidRPr="00825BC5">
        <w:rPr>
          <w:rFonts w:ascii="Book Antiqua" w:eastAsia="Calibri" w:hAnsi="Book Antiqua" w:cstheme="minorHAnsi"/>
          <w:sz w:val="22"/>
          <w:szCs w:val="22"/>
          <w:lang w:val="sr-Cyrl-RS"/>
        </w:rPr>
        <w:t xml:space="preserve"> </w:t>
      </w:r>
      <w:proofErr w:type="spellStart"/>
      <w:r w:rsidRPr="00825BC5">
        <w:rPr>
          <w:rFonts w:ascii="Book Antiqua" w:eastAsia="Calibri" w:hAnsi="Book Antiqua" w:cstheme="minorHAnsi"/>
          <w:sz w:val="22"/>
          <w:szCs w:val="22"/>
          <w:lang w:val="sr-Cyrl-RS"/>
        </w:rPr>
        <w:t>other</w:t>
      </w:r>
      <w:proofErr w:type="spellEnd"/>
      <w:r w:rsidRPr="00825BC5">
        <w:rPr>
          <w:rFonts w:ascii="Book Antiqua" w:eastAsia="Calibri" w:hAnsi="Book Antiqua" w:cstheme="minorHAnsi"/>
          <w:sz w:val="22"/>
          <w:szCs w:val="22"/>
          <w:lang w:val="sr-Cyrl-RS"/>
        </w:rPr>
        <w:t xml:space="preserve"> </w:t>
      </w:r>
      <w:proofErr w:type="spellStart"/>
      <w:r w:rsidRPr="00825BC5">
        <w:rPr>
          <w:rFonts w:ascii="Book Antiqua" w:eastAsia="Calibri" w:hAnsi="Book Antiqua" w:cstheme="minorHAnsi"/>
          <w:sz w:val="22"/>
          <w:szCs w:val="22"/>
          <w:lang w:val="sr-Cyrl-RS"/>
        </w:rPr>
        <w:t>provisions</w:t>
      </w:r>
      <w:proofErr w:type="spellEnd"/>
      <w:r w:rsidRPr="00825BC5">
        <w:rPr>
          <w:rFonts w:ascii="Book Antiqua" w:eastAsia="Calibri" w:hAnsi="Book Antiqua" w:cstheme="minorHAnsi"/>
          <w:sz w:val="22"/>
          <w:szCs w:val="22"/>
          <w:lang w:val="sr-Cyrl-RS"/>
        </w:rPr>
        <w:t xml:space="preserve"> </w:t>
      </w:r>
      <w:proofErr w:type="spellStart"/>
      <w:r w:rsidRPr="00825BC5">
        <w:rPr>
          <w:rFonts w:ascii="Book Antiqua" w:eastAsia="Calibri" w:hAnsi="Book Antiqua" w:cstheme="minorHAnsi"/>
          <w:sz w:val="22"/>
          <w:szCs w:val="22"/>
          <w:lang w:val="sr-Cyrl-RS"/>
        </w:rPr>
        <w:t>of</w:t>
      </w:r>
      <w:proofErr w:type="spellEnd"/>
      <w:r w:rsidRPr="00825BC5">
        <w:rPr>
          <w:rFonts w:ascii="Book Antiqua" w:eastAsia="Calibri" w:hAnsi="Book Antiqua" w:cstheme="minorHAnsi"/>
          <w:sz w:val="22"/>
          <w:szCs w:val="22"/>
          <w:lang w:val="sr-Cyrl-RS"/>
        </w:rPr>
        <w:t xml:space="preserve"> </w:t>
      </w:r>
      <w:proofErr w:type="spellStart"/>
      <w:r w:rsidRPr="00825BC5">
        <w:rPr>
          <w:rFonts w:ascii="Book Antiqua" w:eastAsia="Calibri" w:hAnsi="Book Antiqua" w:cstheme="minorHAnsi"/>
          <w:sz w:val="22"/>
          <w:szCs w:val="22"/>
          <w:lang w:val="sr-Cyrl-RS"/>
        </w:rPr>
        <w:t>particular</w:t>
      </w:r>
      <w:proofErr w:type="spellEnd"/>
      <w:r w:rsidRPr="00825BC5">
        <w:rPr>
          <w:rFonts w:ascii="Book Antiqua" w:eastAsia="Calibri" w:hAnsi="Book Antiqua" w:cstheme="minorHAnsi"/>
          <w:sz w:val="22"/>
          <w:szCs w:val="22"/>
          <w:lang w:val="sr-Cyrl-RS"/>
        </w:rPr>
        <w:t xml:space="preserve"> </w:t>
      </w:r>
      <w:proofErr w:type="spellStart"/>
      <w:r w:rsidRPr="00825BC5">
        <w:rPr>
          <w:rFonts w:ascii="Book Antiqua" w:eastAsia="Calibri" w:hAnsi="Book Antiqua" w:cstheme="minorHAnsi"/>
          <w:sz w:val="22"/>
          <w:szCs w:val="22"/>
          <w:lang w:val="sr-Cyrl-RS"/>
        </w:rPr>
        <w:t>importance</w:t>
      </w:r>
      <w:proofErr w:type="spellEnd"/>
      <w:r w:rsidRPr="00825BC5">
        <w:rPr>
          <w:rFonts w:ascii="Book Antiqua" w:eastAsia="Calibri" w:hAnsi="Book Antiqua" w:cstheme="minorHAnsi"/>
          <w:sz w:val="22"/>
          <w:szCs w:val="22"/>
          <w:lang w:val="sr-Cyrl-RS"/>
        </w:rPr>
        <w:t xml:space="preserve"> </w:t>
      </w:r>
      <w:proofErr w:type="spellStart"/>
      <w:r w:rsidRPr="00825BC5">
        <w:rPr>
          <w:rFonts w:ascii="Book Antiqua" w:eastAsia="Calibri" w:hAnsi="Book Antiqua" w:cstheme="minorHAnsi"/>
          <w:sz w:val="22"/>
          <w:szCs w:val="22"/>
          <w:lang w:val="sr-Cyrl-RS"/>
        </w:rPr>
        <w:t>from</w:t>
      </w:r>
      <w:proofErr w:type="spellEnd"/>
      <w:r w:rsidRPr="00825BC5">
        <w:rPr>
          <w:rFonts w:ascii="Book Antiqua" w:eastAsia="Calibri" w:hAnsi="Book Antiqua" w:cstheme="minorHAnsi"/>
          <w:sz w:val="22"/>
          <w:szCs w:val="22"/>
          <w:lang w:val="sr-Cyrl-RS"/>
        </w:rPr>
        <w:t xml:space="preserve"> the </w:t>
      </w:r>
      <w:proofErr w:type="spellStart"/>
      <w:r w:rsidRPr="00825BC5">
        <w:rPr>
          <w:rFonts w:ascii="Book Antiqua" w:eastAsia="Calibri" w:hAnsi="Book Antiqua" w:cstheme="minorHAnsi"/>
          <w:sz w:val="22"/>
          <w:szCs w:val="22"/>
          <w:lang w:val="sr-Cyrl-RS"/>
        </w:rPr>
        <w:t>perspective</w:t>
      </w:r>
      <w:proofErr w:type="spellEnd"/>
      <w:r w:rsidRPr="00825BC5">
        <w:rPr>
          <w:rFonts w:ascii="Book Antiqua" w:eastAsia="Calibri" w:hAnsi="Book Antiqua" w:cstheme="minorHAnsi"/>
          <w:sz w:val="22"/>
          <w:szCs w:val="22"/>
          <w:lang w:val="sr-Cyrl-RS"/>
        </w:rPr>
        <w:t xml:space="preserve"> </w:t>
      </w:r>
      <w:proofErr w:type="spellStart"/>
      <w:r w:rsidRPr="00825BC5">
        <w:rPr>
          <w:rFonts w:ascii="Book Antiqua" w:eastAsia="Calibri" w:hAnsi="Book Antiqua" w:cstheme="minorHAnsi"/>
          <w:sz w:val="22"/>
          <w:szCs w:val="22"/>
          <w:lang w:val="sr-Cyrl-RS"/>
        </w:rPr>
        <w:t>of</w:t>
      </w:r>
      <w:proofErr w:type="spellEnd"/>
      <w:r w:rsidRPr="00825BC5">
        <w:rPr>
          <w:rFonts w:ascii="Book Antiqua" w:eastAsia="Calibri" w:hAnsi="Book Antiqua" w:cstheme="minorHAnsi"/>
          <w:sz w:val="22"/>
          <w:szCs w:val="22"/>
          <w:lang w:val="sr-Cyrl-RS"/>
        </w:rPr>
        <w:t xml:space="preserve"> </w:t>
      </w:r>
      <w:proofErr w:type="spellStart"/>
      <w:r w:rsidRPr="00825BC5">
        <w:rPr>
          <w:rFonts w:ascii="Book Antiqua" w:eastAsia="Calibri" w:hAnsi="Book Antiqua" w:cstheme="minorHAnsi"/>
          <w:sz w:val="22"/>
          <w:szCs w:val="22"/>
          <w:lang w:val="sr-Cyrl-RS"/>
        </w:rPr>
        <w:t>accessibility</w:t>
      </w:r>
      <w:proofErr w:type="spellEnd"/>
      <w:r w:rsidRPr="00825BC5">
        <w:rPr>
          <w:rFonts w:ascii="Book Antiqua" w:eastAsia="Calibri" w:hAnsi="Book Antiqua" w:cstheme="minorHAnsi"/>
          <w:sz w:val="22"/>
          <w:szCs w:val="22"/>
          <w:lang w:val="sr-Cyrl-RS"/>
        </w:rPr>
        <w:t xml:space="preserve"> for </w:t>
      </w:r>
      <w:proofErr w:type="spellStart"/>
      <w:r w:rsidRPr="00825BC5">
        <w:rPr>
          <w:rFonts w:ascii="Book Antiqua" w:eastAsia="Calibri" w:hAnsi="Book Antiqua" w:cstheme="minorHAnsi"/>
          <w:sz w:val="22"/>
          <w:szCs w:val="22"/>
          <w:lang w:val="sr-Cyrl-RS"/>
        </w:rPr>
        <w:t>persons</w:t>
      </w:r>
      <w:proofErr w:type="spellEnd"/>
      <w:r w:rsidRPr="00825BC5">
        <w:rPr>
          <w:rFonts w:ascii="Book Antiqua" w:eastAsia="Calibri" w:hAnsi="Book Antiqua" w:cstheme="minorHAnsi"/>
          <w:sz w:val="22"/>
          <w:szCs w:val="22"/>
          <w:lang w:val="sr-Cyrl-RS"/>
        </w:rPr>
        <w:t xml:space="preserve"> </w:t>
      </w:r>
      <w:proofErr w:type="spellStart"/>
      <w:r w:rsidRPr="00825BC5">
        <w:rPr>
          <w:rFonts w:ascii="Book Antiqua" w:eastAsia="Calibri" w:hAnsi="Book Antiqua" w:cstheme="minorHAnsi"/>
          <w:sz w:val="22"/>
          <w:szCs w:val="22"/>
          <w:lang w:val="sr-Cyrl-RS"/>
        </w:rPr>
        <w:t>with</w:t>
      </w:r>
      <w:proofErr w:type="spellEnd"/>
      <w:r w:rsidRPr="00825BC5">
        <w:rPr>
          <w:rFonts w:ascii="Book Antiqua" w:eastAsia="Calibri" w:hAnsi="Book Antiqua" w:cstheme="minorHAnsi"/>
          <w:sz w:val="22"/>
          <w:szCs w:val="22"/>
          <w:lang w:val="sr-Cyrl-RS"/>
        </w:rPr>
        <w:t xml:space="preserve"> </w:t>
      </w:r>
      <w:proofErr w:type="spellStart"/>
      <w:r w:rsidRPr="00825BC5">
        <w:rPr>
          <w:rFonts w:ascii="Book Antiqua" w:eastAsia="Calibri" w:hAnsi="Book Antiqua" w:cstheme="minorHAnsi"/>
          <w:sz w:val="22"/>
          <w:szCs w:val="22"/>
          <w:lang w:val="sr-Cyrl-RS"/>
        </w:rPr>
        <w:t>disabilities</w:t>
      </w:r>
      <w:proofErr w:type="spellEnd"/>
      <w:r w:rsidRPr="00825BC5">
        <w:rPr>
          <w:rFonts w:ascii="Book Antiqua" w:eastAsia="Calibri" w:hAnsi="Book Antiqua" w:cstheme="minorHAnsi"/>
          <w:sz w:val="22"/>
          <w:szCs w:val="22"/>
          <w:lang w:val="sr-Cyrl-RS"/>
        </w:rPr>
        <w:t>:</w:t>
      </w:r>
    </w:p>
    <w:p w14:paraId="35FE8B09" w14:textId="77777777" w:rsidR="00825BC5" w:rsidRDefault="00825BC5" w:rsidP="00825BC5">
      <w:pPr>
        <w:pStyle w:val="NormalWeb"/>
        <w:numPr>
          <w:ilvl w:val="0"/>
          <w:numId w:val="28"/>
        </w:numPr>
        <w:spacing w:before="0" w:beforeAutospacing="0" w:after="0" w:afterAutospacing="0"/>
        <w:ind w:left="0"/>
        <w:jc w:val="both"/>
        <w:rPr>
          <w:rFonts w:ascii="Book Antiqua" w:hAnsi="Book Antiqua"/>
          <w:sz w:val="22"/>
          <w:szCs w:val="22"/>
        </w:rPr>
      </w:pPr>
      <w:r w:rsidRPr="00825BC5">
        <w:rPr>
          <w:rFonts w:ascii="Book Antiqua" w:hAnsi="Book Antiqua"/>
          <w:sz w:val="22"/>
          <w:szCs w:val="22"/>
        </w:rPr>
        <w:t>The planning regulations contained in spatial plans for areas of special purpose, spatial plans of local self-government units, and urban plans shall, inter alia, include conditions under which public-use areas and facilities are made accessible to persons with disabilities, in accordance with accessibility standards.</w:t>
      </w:r>
      <w:r w:rsidR="00502F8A" w:rsidRPr="00825BC5">
        <w:rPr>
          <w:rFonts w:ascii="Book Antiqua" w:hAnsi="Book Antiqua"/>
          <w:sz w:val="22"/>
          <w:szCs w:val="22"/>
          <w:vertAlign w:val="superscript"/>
          <w:lang w:val="sr-Cyrl-RS" w:eastAsia="sr-Latn-RS"/>
        </w:rPr>
        <w:footnoteReference w:id="85"/>
      </w:r>
    </w:p>
    <w:p w14:paraId="3980CF5C" w14:textId="29303224" w:rsidR="00502F8A" w:rsidRPr="00825BC5" w:rsidRDefault="00825BC5" w:rsidP="00825BC5">
      <w:pPr>
        <w:pStyle w:val="NormalWeb"/>
        <w:numPr>
          <w:ilvl w:val="0"/>
          <w:numId w:val="28"/>
        </w:numPr>
        <w:spacing w:before="0" w:beforeAutospacing="0" w:after="0" w:afterAutospacing="0"/>
        <w:ind w:left="0"/>
        <w:jc w:val="both"/>
        <w:rPr>
          <w:rFonts w:ascii="Book Antiqua" w:hAnsi="Book Antiqua"/>
          <w:sz w:val="22"/>
          <w:szCs w:val="22"/>
        </w:rPr>
      </w:pPr>
      <w:r w:rsidRPr="00825BC5">
        <w:rPr>
          <w:rFonts w:ascii="Book Antiqua" w:hAnsi="Book Antiqua"/>
          <w:sz w:val="22"/>
          <w:szCs w:val="22"/>
        </w:rPr>
        <w:t>An investor is not required to obtain location conditions when carrying out works related to investment maintenance of a building and the removal of barriers for persons with disabilities</w:t>
      </w:r>
      <w:r w:rsidR="00502F8A" w:rsidRPr="00825BC5">
        <w:rPr>
          <w:lang w:val="sr-Cyrl-RS" w:eastAsia="sr-Latn-RS"/>
        </w:rPr>
        <w:t>.</w:t>
      </w:r>
      <w:r w:rsidR="00502F8A" w:rsidRPr="00825BC5">
        <w:rPr>
          <w:rFonts w:ascii="Book Antiqua" w:hAnsi="Book Antiqua"/>
          <w:sz w:val="22"/>
          <w:szCs w:val="22"/>
          <w:vertAlign w:val="superscript"/>
          <w:lang w:val="sr-Cyrl-RS" w:eastAsia="sr-Latn-RS"/>
        </w:rPr>
        <w:footnoteReference w:id="86"/>
      </w:r>
    </w:p>
    <w:p w14:paraId="4B41600A" w14:textId="77777777" w:rsidR="00E17B81" w:rsidRDefault="00E17B81" w:rsidP="00E17B81">
      <w:pPr>
        <w:numPr>
          <w:ilvl w:val="0"/>
          <w:numId w:val="28"/>
        </w:numPr>
        <w:spacing w:before="100" w:beforeAutospacing="1" w:after="100" w:afterAutospacing="1"/>
        <w:ind w:left="0"/>
        <w:rPr>
          <w:rFonts w:eastAsia="Times New Roman" w:cs="Times New Roman"/>
        </w:rPr>
      </w:pPr>
      <w:r w:rsidRPr="00E17B81">
        <w:rPr>
          <w:rFonts w:eastAsia="Times New Roman" w:cs="Times New Roman"/>
        </w:rPr>
        <w:t xml:space="preserve">A commercial company or other legal entity acting as an investor in a building shall be fined RSD 300,000 for a </w:t>
      </w:r>
      <w:proofErr w:type="spellStart"/>
      <w:r w:rsidRPr="00E17B81">
        <w:rPr>
          <w:rFonts w:eastAsia="Times New Roman" w:cs="Times New Roman"/>
        </w:rPr>
        <w:t>misdemeanour</w:t>
      </w:r>
      <w:proofErr w:type="spellEnd"/>
      <w:r w:rsidRPr="00E17B81">
        <w:rPr>
          <w:rFonts w:eastAsia="Times New Roman" w:cs="Times New Roman"/>
        </w:rPr>
        <w:t xml:space="preserve"> if it fails to ensure access to the building for persons with disabilities in accordance with accessibility standards.</w:t>
      </w:r>
    </w:p>
    <w:p w14:paraId="16A6C8A1" w14:textId="1E87652E" w:rsidR="00502F8A" w:rsidRPr="00E17B81" w:rsidRDefault="00E17B81" w:rsidP="00E17B81">
      <w:pPr>
        <w:numPr>
          <w:ilvl w:val="0"/>
          <w:numId w:val="28"/>
        </w:numPr>
        <w:spacing w:before="100" w:beforeAutospacing="1" w:after="100" w:afterAutospacing="1"/>
        <w:ind w:left="0"/>
        <w:rPr>
          <w:rFonts w:eastAsia="Times New Roman" w:cs="Times New Roman"/>
        </w:rPr>
      </w:pPr>
      <w:r w:rsidRPr="00E17B81">
        <w:rPr>
          <w:rFonts w:eastAsia="Times New Roman" w:cs="Times New Roman"/>
          <w:lang w:eastAsia="sr-Latn-RS"/>
        </w:rPr>
        <w:t>The Law obliges the responsible contractor to carry out construction works in accordance with the documentation on the basis of which the building permit was issued, i.e. the execution design, and in compliance with applicable regulations and standards, including accessibility standards, technical norms and quality standards applicable to specific types of works, installations and equipment.</w:t>
      </w:r>
      <w:r w:rsidR="00502F8A" w:rsidRPr="00775585">
        <w:rPr>
          <w:rFonts w:eastAsia="Times New Roman" w:cs="Times New Roman"/>
          <w:vertAlign w:val="superscript"/>
          <w:lang w:val="sr-Cyrl-RS" w:eastAsia="sr-Latn-RS"/>
        </w:rPr>
        <w:footnoteReference w:id="87"/>
      </w:r>
      <w:r w:rsidR="00502F8A" w:rsidRPr="00E17B81">
        <w:rPr>
          <w:rFonts w:eastAsia="Times New Roman" w:cs="Times New Roman"/>
          <w:lang w:val="sr-Cyrl-RS" w:eastAsia="sr-Latn-RS"/>
        </w:rPr>
        <w:t xml:space="preserve"> </w:t>
      </w:r>
    </w:p>
    <w:p w14:paraId="176B80D6" w14:textId="34092710" w:rsidR="00502F8A" w:rsidRPr="00CE08A9" w:rsidRDefault="00E17B81" w:rsidP="00CE08A9">
      <w:pPr>
        <w:numPr>
          <w:ilvl w:val="0"/>
          <w:numId w:val="28"/>
        </w:numPr>
        <w:ind w:left="0"/>
        <w:rPr>
          <w:rFonts w:eastAsia="Times New Roman" w:cs="Times New Roman"/>
          <w:lang w:val="sr-Cyrl-RS" w:eastAsia="sr-Latn-RS"/>
        </w:rPr>
      </w:pPr>
      <w:r w:rsidRPr="00E17B81">
        <w:rPr>
          <w:rFonts w:eastAsia="Times New Roman" w:cs="Times New Roman"/>
          <w:lang w:eastAsia="sr-Latn-RS"/>
        </w:rPr>
        <w:t xml:space="preserve">The Law also elaborates on the measures of professional supervision ensured by the investor over the application of all standards, including those relating to accessibility </w:t>
      </w:r>
      <w:r w:rsidRPr="00CE08A9">
        <w:rPr>
          <w:rFonts w:eastAsia="Times New Roman" w:cs="Times New Roman"/>
          <w:lang w:eastAsia="sr-Latn-RS"/>
        </w:rPr>
        <w:t>standards.</w:t>
      </w:r>
      <w:r w:rsidR="00502F8A" w:rsidRPr="00CE08A9">
        <w:rPr>
          <w:rFonts w:eastAsia="Times New Roman" w:cs="Times New Roman"/>
          <w:vertAlign w:val="superscript"/>
          <w:lang w:val="sr-Cyrl-RS" w:eastAsia="sr-Latn-RS"/>
        </w:rPr>
        <w:footnoteReference w:id="88"/>
      </w:r>
    </w:p>
    <w:p w14:paraId="123A5C00" w14:textId="47E5F03C" w:rsidR="00502F8A" w:rsidRPr="00CE08A9" w:rsidRDefault="00120B00" w:rsidP="00CE08A9">
      <w:pPr>
        <w:pStyle w:val="NormalWeb"/>
        <w:spacing w:before="0" w:beforeAutospacing="0" w:after="120" w:afterAutospacing="0"/>
        <w:jc w:val="both"/>
        <w:rPr>
          <w:rFonts w:ascii="Book Antiqua" w:hAnsi="Book Antiqua"/>
          <w:sz w:val="22"/>
          <w:szCs w:val="22"/>
        </w:rPr>
      </w:pPr>
      <w:r w:rsidRPr="00CE08A9">
        <w:rPr>
          <w:rFonts w:ascii="Book Antiqua" w:hAnsi="Book Antiqua"/>
          <w:sz w:val="22"/>
          <w:szCs w:val="22"/>
        </w:rPr>
        <w:t xml:space="preserve">Although the Law is very comprehensive in terms of principles, provisions, application of standards and the existence of protective mechanisms, i.e. sanctions for non-compliance with its </w:t>
      </w:r>
      <w:proofErr w:type="gramStart"/>
      <w:r w:rsidRPr="00CE08A9">
        <w:rPr>
          <w:rFonts w:ascii="Book Antiqua" w:hAnsi="Book Antiqua"/>
          <w:sz w:val="22"/>
          <w:szCs w:val="22"/>
        </w:rPr>
        <w:t>provisions,</w:t>
      </w:r>
      <w:proofErr w:type="gramEnd"/>
      <w:r w:rsidRPr="00CE08A9">
        <w:rPr>
          <w:rFonts w:ascii="Book Antiqua" w:hAnsi="Book Antiqua"/>
          <w:sz w:val="22"/>
          <w:szCs w:val="22"/>
        </w:rPr>
        <w:t xml:space="preserve"> in order to be fully aligned with the Convention it is necessary to introduce provisions relating to </w:t>
      </w:r>
      <w:r w:rsidRPr="00CE08A9">
        <w:rPr>
          <w:rStyle w:val="Strong"/>
          <w:rFonts w:ascii="Book Antiqua" w:hAnsi="Book Antiqua"/>
          <w:b w:val="0"/>
          <w:bCs w:val="0"/>
          <w:sz w:val="22"/>
          <w:szCs w:val="22"/>
        </w:rPr>
        <w:t>universal design</w:t>
      </w:r>
      <w:r w:rsidRPr="00CE08A9">
        <w:rPr>
          <w:rFonts w:ascii="Book Antiqua" w:hAnsi="Book Antiqua"/>
          <w:b/>
          <w:bCs/>
          <w:sz w:val="22"/>
          <w:szCs w:val="22"/>
        </w:rPr>
        <w:t xml:space="preserve"> </w:t>
      </w:r>
      <w:r w:rsidRPr="00CE08A9">
        <w:rPr>
          <w:rFonts w:ascii="Book Antiqua" w:hAnsi="Book Antiqua"/>
          <w:sz w:val="22"/>
          <w:szCs w:val="22"/>
        </w:rPr>
        <w:t>and</w:t>
      </w:r>
      <w:r w:rsidRPr="00CE08A9">
        <w:rPr>
          <w:rFonts w:ascii="Book Antiqua" w:hAnsi="Book Antiqua"/>
          <w:b/>
          <w:bCs/>
          <w:sz w:val="22"/>
          <w:szCs w:val="22"/>
        </w:rPr>
        <w:t xml:space="preserve"> </w:t>
      </w:r>
      <w:r w:rsidRPr="00CE08A9">
        <w:rPr>
          <w:rStyle w:val="Strong"/>
          <w:rFonts w:ascii="Book Antiqua" w:hAnsi="Book Antiqua"/>
          <w:b w:val="0"/>
          <w:bCs w:val="0"/>
          <w:sz w:val="22"/>
          <w:szCs w:val="22"/>
        </w:rPr>
        <w:t>reasonable accommodation</w:t>
      </w:r>
      <w:r w:rsidRPr="00CE08A9">
        <w:rPr>
          <w:rFonts w:ascii="Book Antiqua" w:hAnsi="Book Antiqua"/>
          <w:b/>
          <w:bCs/>
          <w:sz w:val="22"/>
          <w:szCs w:val="22"/>
        </w:rPr>
        <w:t>,</w:t>
      </w:r>
      <w:r w:rsidRPr="00CE08A9">
        <w:rPr>
          <w:rFonts w:ascii="Book Antiqua" w:hAnsi="Book Antiqua"/>
          <w:sz w:val="22"/>
          <w:szCs w:val="22"/>
        </w:rPr>
        <w:t xml:space="preserve"> which are only subsequently mentioned in a by-law adopted on the basis of this Law. Furthermore, more recent amendments to this Law have significantly facilitated the obtaining of consent for adapting entrances to multi-apartment residential buildings, which was a persistent problem in the previous period, and it is commendable that efforts are being made to resolve it. However, in the course of amending and supplementing the Law, initiatives proposed by the Commissioner for the Protection of Equality</w:t>
      </w:r>
      <w:r w:rsidR="00502F8A" w:rsidRPr="00CE08A9">
        <w:rPr>
          <w:rFonts w:ascii="Book Antiqua" w:hAnsi="Book Antiqua" w:cstheme="minorHAnsi"/>
          <w:sz w:val="22"/>
          <w:szCs w:val="22"/>
          <w:vertAlign w:val="superscript"/>
          <w:lang w:val="sr-Cyrl-RS"/>
        </w:rPr>
        <w:footnoteReference w:id="89"/>
      </w:r>
      <w:r w:rsidR="00502F8A" w:rsidRPr="00CE08A9">
        <w:rPr>
          <w:rFonts w:ascii="Book Antiqua" w:hAnsi="Book Antiqua" w:cstheme="minorHAnsi"/>
          <w:sz w:val="22"/>
          <w:szCs w:val="22"/>
          <w:lang w:val="sr-Cyrl-RS"/>
        </w:rPr>
        <w:t xml:space="preserve"> </w:t>
      </w:r>
      <w:r w:rsidR="00CE08A9" w:rsidRPr="00CE08A9">
        <w:rPr>
          <w:rFonts w:ascii="Book Antiqua" w:hAnsi="Book Antiqua" w:cstheme="minorHAnsi"/>
          <w:sz w:val="22"/>
          <w:szCs w:val="22"/>
        </w:rPr>
        <w:t xml:space="preserve">and the initiatives of the National </w:t>
      </w:r>
      <w:proofErr w:type="spellStart"/>
      <w:r w:rsidR="00CE08A9" w:rsidRPr="00CE08A9">
        <w:rPr>
          <w:rFonts w:ascii="Book Antiqua" w:hAnsi="Book Antiqua" w:cstheme="minorHAnsi"/>
          <w:sz w:val="22"/>
          <w:szCs w:val="22"/>
        </w:rPr>
        <w:t>Organisation</w:t>
      </w:r>
      <w:proofErr w:type="spellEnd"/>
      <w:r w:rsidR="00CE08A9" w:rsidRPr="00CE08A9">
        <w:rPr>
          <w:rFonts w:ascii="Book Antiqua" w:hAnsi="Book Antiqua" w:cstheme="minorHAnsi"/>
          <w:sz w:val="22"/>
          <w:szCs w:val="22"/>
        </w:rPr>
        <w:t xml:space="preserve"> of Persons with Disabilities of Serbia (NOOIS) were not adopted to amend the relevant provisions relating to the content of construction project documentation, so that such projects would be required to include, as a mandatory component, evidence of compliance with accessibility standards (the so-called accessibility report).</w:t>
      </w:r>
    </w:p>
    <w:p w14:paraId="7867A8E2" w14:textId="77777777" w:rsidR="00CE08A9" w:rsidRDefault="00CE08A9" w:rsidP="00210225">
      <w:pPr>
        <w:spacing w:after="0"/>
        <w:rPr>
          <w:rFonts w:cstheme="minorHAnsi"/>
        </w:rPr>
      </w:pPr>
      <w:r w:rsidRPr="00CE08A9">
        <w:rPr>
          <w:rFonts w:cstheme="minorHAnsi"/>
        </w:rPr>
        <w:t xml:space="preserve">Namely, there is no full alignment between the accessibility standards prescribed by Article 9 of the Convention on the Rights of Persons with Disabilities and domestic legislation, because although a norm exists, there are no guarantees of its effective implementation. Although the amendments to the Law on Planning and Construction in 2006 introduced the obligation to comply with accessibility standards (Article 5 of the Law on Planning and Construction), which is further elaborated in a by-law, during the 2023 amendments and supplements to this Law the initiative of the National </w:t>
      </w:r>
      <w:proofErr w:type="spellStart"/>
      <w:r w:rsidRPr="00CE08A9">
        <w:rPr>
          <w:rFonts w:cstheme="minorHAnsi"/>
        </w:rPr>
        <w:t>Organisation</w:t>
      </w:r>
      <w:proofErr w:type="spellEnd"/>
      <w:r w:rsidRPr="00CE08A9">
        <w:rPr>
          <w:rFonts w:cstheme="minorHAnsi"/>
        </w:rPr>
        <w:t xml:space="preserve"> of Persons with Disabilities of Serbia (NOOIS) was not adopted. This initiative sought to explicitly introduce an obligation for the main design documentation for public- and business-use buildings, as well as residential and </w:t>
      </w:r>
      <w:r w:rsidRPr="00CE08A9">
        <w:rPr>
          <w:rFonts w:cstheme="minorHAnsi"/>
        </w:rPr>
        <w:lastRenderedPageBreak/>
        <w:t xml:space="preserve">residential–commercial buildings with ten or more housing units, to include an </w:t>
      </w:r>
      <w:r w:rsidRPr="00C26718">
        <w:rPr>
          <w:rFonts w:cstheme="minorHAnsi"/>
        </w:rPr>
        <w:t>Accessibility Compliance Report</w:t>
      </w:r>
      <w:r w:rsidRPr="00CE08A9">
        <w:rPr>
          <w:rFonts w:cstheme="minorHAnsi"/>
        </w:rPr>
        <w:t xml:space="preserve"> as an integral part of the project, which would have ensured the effective implementation of Article 5 of the applicable Law in practice.</w:t>
      </w:r>
    </w:p>
    <w:p w14:paraId="56BDA442" w14:textId="77777777" w:rsidR="00CE08A9" w:rsidRDefault="00CE08A9" w:rsidP="00210225">
      <w:pPr>
        <w:spacing w:after="0"/>
        <w:rPr>
          <w:rFonts w:cstheme="minorHAnsi"/>
        </w:rPr>
      </w:pPr>
    </w:p>
    <w:p w14:paraId="54145EBA" w14:textId="3BC6DA9E" w:rsidR="00210225" w:rsidRPr="00884F57" w:rsidRDefault="00210225" w:rsidP="00210225">
      <w:pPr>
        <w:spacing w:after="0"/>
        <w:rPr>
          <w:rFonts w:cstheme="minorHAnsi"/>
          <w:lang w:val="sr-Cyrl-RS"/>
        </w:rPr>
      </w:pPr>
      <w:r w:rsidRPr="00884F57">
        <w:rPr>
          <w:rFonts w:cstheme="minorHAnsi"/>
          <w:lang w:val="sr-Cyrl-RS"/>
        </w:rPr>
        <w:t>12.</w:t>
      </w:r>
    </w:p>
    <w:p w14:paraId="5CE60587" w14:textId="77777777" w:rsidR="004A4B25" w:rsidRPr="004A4B25" w:rsidRDefault="00884F57" w:rsidP="004A4B25">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lang w:val="sr-Latn-RS"/>
        </w:rPr>
      </w:pPr>
      <w:r>
        <w:rPr>
          <w:rFonts w:cstheme="minorHAnsi"/>
        </w:rPr>
        <w:t>RECOMMENDATION</w:t>
      </w:r>
      <w:r w:rsidR="00502F8A" w:rsidRPr="00775585">
        <w:rPr>
          <w:rFonts w:cstheme="minorHAnsi"/>
          <w:lang w:val="sr-Cyrl-RS"/>
        </w:rPr>
        <w:t xml:space="preserve">: </w:t>
      </w:r>
      <w:r w:rsidR="004A4B25" w:rsidRPr="004A4B25">
        <w:rPr>
          <w:rFonts w:cstheme="minorHAnsi"/>
          <w:lang w:val="sr-Latn-RS"/>
        </w:rPr>
        <w:t xml:space="preserve">The </w:t>
      </w:r>
      <w:proofErr w:type="spellStart"/>
      <w:r w:rsidR="004A4B25" w:rsidRPr="004A4B25">
        <w:rPr>
          <w:rFonts w:cstheme="minorHAnsi"/>
          <w:lang w:val="sr-Latn-RS"/>
        </w:rPr>
        <w:t>Ministry</w:t>
      </w:r>
      <w:proofErr w:type="spellEnd"/>
      <w:r w:rsidR="004A4B25" w:rsidRPr="004A4B25">
        <w:rPr>
          <w:rFonts w:cstheme="minorHAnsi"/>
          <w:lang w:val="sr-Latn-RS"/>
        </w:rPr>
        <w:t xml:space="preserve"> </w:t>
      </w:r>
      <w:proofErr w:type="spellStart"/>
      <w:r w:rsidR="004A4B25" w:rsidRPr="004A4B25">
        <w:rPr>
          <w:rFonts w:cstheme="minorHAnsi"/>
          <w:lang w:val="sr-Latn-RS"/>
        </w:rPr>
        <w:t>of</w:t>
      </w:r>
      <w:proofErr w:type="spellEnd"/>
      <w:r w:rsidR="004A4B25" w:rsidRPr="004A4B25">
        <w:rPr>
          <w:rFonts w:cstheme="minorHAnsi"/>
          <w:lang w:val="sr-Latn-RS"/>
        </w:rPr>
        <w:t xml:space="preserve"> </w:t>
      </w:r>
      <w:proofErr w:type="spellStart"/>
      <w:r w:rsidR="004A4B25" w:rsidRPr="004A4B25">
        <w:rPr>
          <w:rFonts w:cstheme="minorHAnsi"/>
          <w:lang w:val="sr-Latn-RS"/>
        </w:rPr>
        <w:t>Construction</w:t>
      </w:r>
      <w:proofErr w:type="spellEnd"/>
      <w:r w:rsidR="004A4B25" w:rsidRPr="004A4B25">
        <w:rPr>
          <w:rFonts w:cstheme="minorHAnsi"/>
          <w:lang w:val="sr-Latn-RS"/>
        </w:rPr>
        <w:t xml:space="preserve">, </w:t>
      </w:r>
      <w:proofErr w:type="spellStart"/>
      <w:r w:rsidR="004A4B25" w:rsidRPr="004A4B25">
        <w:rPr>
          <w:rFonts w:cstheme="minorHAnsi"/>
          <w:lang w:val="sr-Latn-RS"/>
        </w:rPr>
        <w:t>Urbanism</w:t>
      </w:r>
      <w:proofErr w:type="spellEnd"/>
      <w:r w:rsidR="004A4B25" w:rsidRPr="004A4B25">
        <w:rPr>
          <w:rFonts w:cstheme="minorHAnsi"/>
          <w:lang w:val="sr-Latn-RS"/>
        </w:rPr>
        <w:t xml:space="preserve"> and Transport </w:t>
      </w:r>
      <w:proofErr w:type="spellStart"/>
      <w:r w:rsidR="004A4B25" w:rsidRPr="004A4B25">
        <w:rPr>
          <w:rFonts w:cstheme="minorHAnsi"/>
          <w:lang w:val="sr-Latn-RS"/>
        </w:rPr>
        <w:t>shall</w:t>
      </w:r>
      <w:proofErr w:type="spellEnd"/>
      <w:r w:rsidR="004A4B25" w:rsidRPr="004A4B25">
        <w:rPr>
          <w:rFonts w:cstheme="minorHAnsi"/>
          <w:lang w:val="sr-Latn-RS"/>
        </w:rPr>
        <w:t xml:space="preserve"> </w:t>
      </w:r>
      <w:proofErr w:type="spellStart"/>
      <w:r w:rsidR="004A4B25" w:rsidRPr="004A4B25">
        <w:rPr>
          <w:rFonts w:cstheme="minorHAnsi"/>
          <w:lang w:val="sr-Latn-RS"/>
        </w:rPr>
        <w:t>amend</w:t>
      </w:r>
      <w:proofErr w:type="spellEnd"/>
      <w:r w:rsidR="004A4B25" w:rsidRPr="004A4B25">
        <w:rPr>
          <w:rFonts w:cstheme="minorHAnsi"/>
          <w:lang w:val="sr-Latn-RS"/>
        </w:rPr>
        <w:t xml:space="preserve"> the </w:t>
      </w:r>
      <w:proofErr w:type="spellStart"/>
      <w:r w:rsidR="004A4B25" w:rsidRPr="004A4B25">
        <w:rPr>
          <w:rFonts w:cstheme="minorHAnsi"/>
          <w:lang w:val="sr-Latn-RS"/>
        </w:rPr>
        <w:t>provisions</w:t>
      </w:r>
      <w:proofErr w:type="spellEnd"/>
      <w:r w:rsidR="004A4B25" w:rsidRPr="004A4B25">
        <w:rPr>
          <w:rFonts w:cstheme="minorHAnsi"/>
          <w:lang w:val="sr-Latn-RS"/>
        </w:rPr>
        <w:t xml:space="preserve"> </w:t>
      </w:r>
      <w:proofErr w:type="spellStart"/>
      <w:r w:rsidR="004A4B25" w:rsidRPr="004A4B25">
        <w:rPr>
          <w:rFonts w:cstheme="minorHAnsi"/>
          <w:lang w:val="sr-Latn-RS"/>
        </w:rPr>
        <w:t>of</w:t>
      </w:r>
      <w:proofErr w:type="spellEnd"/>
      <w:r w:rsidR="004A4B25" w:rsidRPr="004A4B25">
        <w:rPr>
          <w:rFonts w:cstheme="minorHAnsi"/>
          <w:lang w:val="sr-Latn-RS"/>
        </w:rPr>
        <w:t xml:space="preserve"> the </w:t>
      </w:r>
      <w:proofErr w:type="spellStart"/>
      <w:r w:rsidR="004A4B25" w:rsidRPr="004A4B25">
        <w:rPr>
          <w:rFonts w:cstheme="minorHAnsi"/>
          <w:lang w:val="sr-Latn-RS"/>
        </w:rPr>
        <w:t>Law</w:t>
      </w:r>
      <w:proofErr w:type="spellEnd"/>
      <w:r w:rsidR="004A4B25" w:rsidRPr="004A4B25">
        <w:rPr>
          <w:rFonts w:cstheme="minorHAnsi"/>
          <w:lang w:val="sr-Latn-RS"/>
        </w:rPr>
        <w:t xml:space="preserve"> on </w:t>
      </w:r>
      <w:proofErr w:type="spellStart"/>
      <w:r w:rsidR="004A4B25" w:rsidRPr="004A4B25">
        <w:rPr>
          <w:rFonts w:cstheme="minorHAnsi"/>
          <w:lang w:val="sr-Latn-RS"/>
        </w:rPr>
        <w:t>Amendments</w:t>
      </w:r>
      <w:proofErr w:type="spellEnd"/>
      <w:r w:rsidR="004A4B25" w:rsidRPr="004A4B25">
        <w:rPr>
          <w:rFonts w:cstheme="minorHAnsi"/>
          <w:lang w:val="sr-Latn-RS"/>
        </w:rPr>
        <w:t xml:space="preserve"> and </w:t>
      </w:r>
      <w:proofErr w:type="spellStart"/>
      <w:r w:rsidR="004A4B25" w:rsidRPr="004A4B25">
        <w:rPr>
          <w:rFonts w:cstheme="minorHAnsi"/>
          <w:lang w:val="sr-Latn-RS"/>
        </w:rPr>
        <w:t>Supplements</w:t>
      </w:r>
      <w:proofErr w:type="spellEnd"/>
      <w:r w:rsidR="004A4B25" w:rsidRPr="004A4B25">
        <w:rPr>
          <w:rFonts w:cstheme="minorHAnsi"/>
          <w:lang w:val="sr-Latn-RS"/>
        </w:rPr>
        <w:t xml:space="preserve"> to the </w:t>
      </w:r>
      <w:proofErr w:type="spellStart"/>
      <w:r w:rsidR="004A4B25" w:rsidRPr="004A4B25">
        <w:rPr>
          <w:rFonts w:cstheme="minorHAnsi"/>
          <w:lang w:val="sr-Latn-RS"/>
        </w:rPr>
        <w:t>Law</w:t>
      </w:r>
      <w:proofErr w:type="spellEnd"/>
      <w:r w:rsidR="004A4B25" w:rsidRPr="004A4B25">
        <w:rPr>
          <w:rFonts w:cstheme="minorHAnsi"/>
          <w:lang w:val="sr-Latn-RS"/>
        </w:rPr>
        <w:t xml:space="preserve"> on </w:t>
      </w:r>
      <w:proofErr w:type="spellStart"/>
      <w:r w:rsidR="004A4B25" w:rsidRPr="004A4B25">
        <w:rPr>
          <w:rFonts w:cstheme="minorHAnsi"/>
          <w:lang w:val="sr-Latn-RS"/>
        </w:rPr>
        <w:t>Planning</w:t>
      </w:r>
      <w:proofErr w:type="spellEnd"/>
      <w:r w:rsidR="004A4B25" w:rsidRPr="004A4B25">
        <w:rPr>
          <w:rFonts w:cstheme="minorHAnsi"/>
          <w:lang w:val="sr-Latn-RS"/>
        </w:rPr>
        <w:t xml:space="preserve"> and </w:t>
      </w:r>
      <w:proofErr w:type="spellStart"/>
      <w:r w:rsidR="004A4B25" w:rsidRPr="004A4B25">
        <w:rPr>
          <w:rFonts w:cstheme="minorHAnsi"/>
          <w:lang w:val="sr-Latn-RS"/>
        </w:rPr>
        <w:t>Construction</w:t>
      </w:r>
      <w:proofErr w:type="spellEnd"/>
      <w:r w:rsidR="004A4B25" w:rsidRPr="004A4B25">
        <w:rPr>
          <w:rFonts w:cstheme="minorHAnsi"/>
          <w:lang w:val="sr-Latn-RS"/>
        </w:rPr>
        <w:t xml:space="preserve"> so as to </w:t>
      </w:r>
      <w:proofErr w:type="spellStart"/>
      <w:r w:rsidR="004A4B25" w:rsidRPr="004A4B25">
        <w:rPr>
          <w:rFonts w:cstheme="minorHAnsi"/>
          <w:lang w:val="sr-Latn-RS"/>
        </w:rPr>
        <w:t>include</w:t>
      </w:r>
      <w:proofErr w:type="spellEnd"/>
      <w:r w:rsidR="004A4B25" w:rsidRPr="004A4B25">
        <w:rPr>
          <w:rFonts w:cstheme="minorHAnsi"/>
          <w:lang w:val="sr-Latn-RS"/>
        </w:rPr>
        <w:t xml:space="preserve"> </w:t>
      </w:r>
      <w:proofErr w:type="spellStart"/>
      <w:r w:rsidR="004A4B25" w:rsidRPr="004A4B25">
        <w:rPr>
          <w:rFonts w:cstheme="minorHAnsi"/>
          <w:lang w:val="sr-Latn-RS"/>
        </w:rPr>
        <w:t>an</w:t>
      </w:r>
      <w:proofErr w:type="spellEnd"/>
      <w:r w:rsidR="004A4B25" w:rsidRPr="004A4B25">
        <w:rPr>
          <w:rFonts w:cstheme="minorHAnsi"/>
          <w:lang w:val="sr-Latn-RS"/>
        </w:rPr>
        <w:t xml:space="preserve"> </w:t>
      </w:r>
      <w:proofErr w:type="spellStart"/>
      <w:r w:rsidR="004A4B25" w:rsidRPr="004A4B25">
        <w:rPr>
          <w:rFonts w:cstheme="minorHAnsi"/>
          <w:lang w:val="sr-Latn-RS"/>
        </w:rPr>
        <w:t>accessibility</w:t>
      </w:r>
      <w:proofErr w:type="spellEnd"/>
      <w:r w:rsidR="004A4B25" w:rsidRPr="004A4B25">
        <w:rPr>
          <w:rFonts w:cstheme="minorHAnsi"/>
          <w:lang w:val="sr-Latn-RS"/>
        </w:rPr>
        <w:t xml:space="preserve"> </w:t>
      </w:r>
      <w:proofErr w:type="spellStart"/>
      <w:r w:rsidR="004A4B25" w:rsidRPr="004A4B25">
        <w:rPr>
          <w:rFonts w:cstheme="minorHAnsi"/>
          <w:lang w:val="sr-Latn-RS"/>
        </w:rPr>
        <w:t>report</w:t>
      </w:r>
      <w:proofErr w:type="spellEnd"/>
      <w:r w:rsidR="004A4B25" w:rsidRPr="004A4B25">
        <w:rPr>
          <w:rFonts w:cstheme="minorHAnsi"/>
          <w:lang w:val="sr-Latn-RS"/>
        </w:rPr>
        <w:t xml:space="preserve"> as </w:t>
      </w:r>
      <w:proofErr w:type="spellStart"/>
      <w:r w:rsidR="004A4B25" w:rsidRPr="004A4B25">
        <w:rPr>
          <w:rFonts w:cstheme="minorHAnsi"/>
          <w:lang w:val="sr-Latn-RS"/>
        </w:rPr>
        <w:t>an</w:t>
      </w:r>
      <w:proofErr w:type="spellEnd"/>
      <w:r w:rsidR="004A4B25" w:rsidRPr="004A4B25">
        <w:rPr>
          <w:rFonts w:cstheme="minorHAnsi"/>
          <w:lang w:val="sr-Latn-RS"/>
        </w:rPr>
        <w:t xml:space="preserve"> integral </w:t>
      </w:r>
      <w:proofErr w:type="spellStart"/>
      <w:r w:rsidR="004A4B25" w:rsidRPr="004A4B25">
        <w:rPr>
          <w:rFonts w:cstheme="minorHAnsi"/>
          <w:lang w:val="sr-Latn-RS"/>
        </w:rPr>
        <w:t>part</w:t>
      </w:r>
      <w:proofErr w:type="spellEnd"/>
      <w:r w:rsidR="004A4B25" w:rsidRPr="004A4B25">
        <w:rPr>
          <w:rFonts w:cstheme="minorHAnsi"/>
          <w:lang w:val="sr-Latn-RS"/>
        </w:rPr>
        <w:t xml:space="preserve"> </w:t>
      </w:r>
      <w:proofErr w:type="spellStart"/>
      <w:r w:rsidR="004A4B25" w:rsidRPr="004A4B25">
        <w:rPr>
          <w:rFonts w:cstheme="minorHAnsi"/>
          <w:lang w:val="sr-Latn-RS"/>
        </w:rPr>
        <w:t>of</w:t>
      </w:r>
      <w:proofErr w:type="spellEnd"/>
      <w:r w:rsidR="004A4B25" w:rsidRPr="004A4B25">
        <w:rPr>
          <w:rFonts w:cstheme="minorHAnsi"/>
          <w:lang w:val="sr-Latn-RS"/>
        </w:rPr>
        <w:t xml:space="preserve"> the </w:t>
      </w:r>
      <w:proofErr w:type="spellStart"/>
      <w:r w:rsidR="004A4B25" w:rsidRPr="004A4B25">
        <w:rPr>
          <w:rFonts w:cstheme="minorHAnsi"/>
          <w:lang w:val="sr-Latn-RS"/>
        </w:rPr>
        <w:t>project</w:t>
      </w:r>
      <w:proofErr w:type="spellEnd"/>
      <w:r w:rsidR="004A4B25" w:rsidRPr="004A4B25">
        <w:rPr>
          <w:rFonts w:cstheme="minorHAnsi"/>
          <w:lang w:val="sr-Latn-RS"/>
        </w:rPr>
        <w:t xml:space="preserve"> </w:t>
      </w:r>
      <w:proofErr w:type="spellStart"/>
      <w:r w:rsidR="004A4B25" w:rsidRPr="004A4B25">
        <w:rPr>
          <w:rFonts w:cstheme="minorHAnsi"/>
          <w:lang w:val="sr-Latn-RS"/>
        </w:rPr>
        <w:t>documentation</w:t>
      </w:r>
      <w:proofErr w:type="spellEnd"/>
      <w:r w:rsidR="004A4B25" w:rsidRPr="004A4B25">
        <w:rPr>
          <w:rFonts w:cstheme="minorHAnsi"/>
          <w:lang w:val="sr-Latn-RS"/>
        </w:rPr>
        <w:t xml:space="preserve"> </w:t>
      </w:r>
      <w:proofErr w:type="spellStart"/>
      <w:r w:rsidR="004A4B25" w:rsidRPr="004A4B25">
        <w:rPr>
          <w:rFonts w:cstheme="minorHAnsi"/>
          <w:lang w:val="sr-Latn-RS"/>
        </w:rPr>
        <w:t>submitted</w:t>
      </w:r>
      <w:proofErr w:type="spellEnd"/>
      <w:r w:rsidR="004A4B25" w:rsidRPr="004A4B25">
        <w:rPr>
          <w:rFonts w:cstheme="minorHAnsi"/>
          <w:lang w:val="sr-Latn-RS"/>
        </w:rPr>
        <w:t xml:space="preserve"> </w:t>
      </w:r>
      <w:proofErr w:type="spellStart"/>
      <w:r w:rsidR="004A4B25" w:rsidRPr="004A4B25">
        <w:rPr>
          <w:rFonts w:cstheme="minorHAnsi"/>
          <w:lang w:val="sr-Latn-RS"/>
        </w:rPr>
        <w:t>when</w:t>
      </w:r>
      <w:proofErr w:type="spellEnd"/>
      <w:r w:rsidR="004A4B25" w:rsidRPr="004A4B25">
        <w:rPr>
          <w:rFonts w:cstheme="minorHAnsi"/>
          <w:lang w:val="sr-Latn-RS"/>
        </w:rPr>
        <w:t xml:space="preserve"> </w:t>
      </w:r>
      <w:proofErr w:type="spellStart"/>
      <w:r w:rsidR="004A4B25" w:rsidRPr="004A4B25">
        <w:rPr>
          <w:rFonts w:cstheme="minorHAnsi"/>
          <w:lang w:val="sr-Latn-RS"/>
        </w:rPr>
        <w:t>applying</w:t>
      </w:r>
      <w:proofErr w:type="spellEnd"/>
      <w:r w:rsidR="004A4B25" w:rsidRPr="004A4B25">
        <w:rPr>
          <w:rFonts w:cstheme="minorHAnsi"/>
          <w:lang w:val="sr-Latn-RS"/>
        </w:rPr>
        <w:t xml:space="preserve"> for a </w:t>
      </w:r>
      <w:proofErr w:type="spellStart"/>
      <w:r w:rsidR="004A4B25" w:rsidRPr="004A4B25">
        <w:rPr>
          <w:rFonts w:cstheme="minorHAnsi"/>
          <w:lang w:val="sr-Latn-RS"/>
        </w:rPr>
        <w:t>building</w:t>
      </w:r>
      <w:proofErr w:type="spellEnd"/>
      <w:r w:rsidR="004A4B25" w:rsidRPr="004A4B25">
        <w:rPr>
          <w:rFonts w:cstheme="minorHAnsi"/>
          <w:lang w:val="sr-Latn-RS"/>
        </w:rPr>
        <w:t xml:space="preserve"> </w:t>
      </w:r>
      <w:proofErr w:type="spellStart"/>
      <w:r w:rsidR="004A4B25" w:rsidRPr="004A4B25">
        <w:rPr>
          <w:rFonts w:cstheme="minorHAnsi"/>
          <w:lang w:val="sr-Latn-RS"/>
        </w:rPr>
        <w:t>permit</w:t>
      </w:r>
      <w:proofErr w:type="spellEnd"/>
      <w:r w:rsidR="004A4B25" w:rsidRPr="004A4B25">
        <w:rPr>
          <w:rFonts w:cstheme="minorHAnsi"/>
          <w:lang w:val="sr-Latn-RS"/>
        </w:rPr>
        <w:t xml:space="preserve">, in </w:t>
      </w:r>
      <w:proofErr w:type="spellStart"/>
      <w:r w:rsidR="004A4B25" w:rsidRPr="004A4B25">
        <w:rPr>
          <w:rFonts w:cstheme="minorHAnsi"/>
          <w:lang w:val="sr-Latn-RS"/>
        </w:rPr>
        <w:t>order</w:t>
      </w:r>
      <w:proofErr w:type="spellEnd"/>
      <w:r w:rsidR="004A4B25" w:rsidRPr="004A4B25">
        <w:rPr>
          <w:rFonts w:cstheme="minorHAnsi"/>
          <w:lang w:val="sr-Latn-RS"/>
        </w:rPr>
        <w:t xml:space="preserve"> to </w:t>
      </w:r>
      <w:proofErr w:type="spellStart"/>
      <w:r w:rsidR="004A4B25" w:rsidRPr="004A4B25">
        <w:rPr>
          <w:rFonts w:cstheme="minorHAnsi"/>
          <w:lang w:val="sr-Latn-RS"/>
        </w:rPr>
        <w:t>introduce</w:t>
      </w:r>
      <w:proofErr w:type="spellEnd"/>
      <w:r w:rsidR="004A4B25" w:rsidRPr="004A4B25">
        <w:rPr>
          <w:rFonts w:cstheme="minorHAnsi"/>
          <w:lang w:val="sr-Latn-RS"/>
        </w:rPr>
        <w:t xml:space="preserve"> </w:t>
      </w:r>
      <w:proofErr w:type="spellStart"/>
      <w:r w:rsidR="004A4B25" w:rsidRPr="004A4B25">
        <w:rPr>
          <w:rFonts w:cstheme="minorHAnsi"/>
          <w:lang w:val="sr-Latn-RS"/>
        </w:rPr>
        <w:t>guarantees</w:t>
      </w:r>
      <w:proofErr w:type="spellEnd"/>
      <w:r w:rsidR="004A4B25" w:rsidRPr="004A4B25">
        <w:rPr>
          <w:rFonts w:cstheme="minorHAnsi"/>
          <w:lang w:val="sr-Latn-RS"/>
        </w:rPr>
        <w:t xml:space="preserve"> for the </w:t>
      </w:r>
      <w:proofErr w:type="spellStart"/>
      <w:r w:rsidR="004A4B25" w:rsidRPr="004A4B25">
        <w:rPr>
          <w:rFonts w:cstheme="minorHAnsi"/>
          <w:lang w:val="sr-Latn-RS"/>
        </w:rPr>
        <w:t>implementation</w:t>
      </w:r>
      <w:proofErr w:type="spellEnd"/>
      <w:r w:rsidR="004A4B25" w:rsidRPr="004A4B25">
        <w:rPr>
          <w:rFonts w:cstheme="minorHAnsi"/>
          <w:lang w:val="sr-Latn-RS"/>
        </w:rPr>
        <w:t xml:space="preserve"> </w:t>
      </w:r>
      <w:proofErr w:type="spellStart"/>
      <w:r w:rsidR="004A4B25" w:rsidRPr="004A4B25">
        <w:rPr>
          <w:rFonts w:cstheme="minorHAnsi"/>
          <w:lang w:val="sr-Latn-RS"/>
        </w:rPr>
        <w:t>of</w:t>
      </w:r>
      <w:proofErr w:type="spellEnd"/>
      <w:r w:rsidR="004A4B25" w:rsidRPr="004A4B25">
        <w:rPr>
          <w:rFonts w:cstheme="minorHAnsi"/>
          <w:lang w:val="sr-Latn-RS"/>
        </w:rPr>
        <w:t xml:space="preserve"> the </w:t>
      </w:r>
      <w:proofErr w:type="spellStart"/>
      <w:r w:rsidR="004A4B25" w:rsidRPr="004A4B25">
        <w:rPr>
          <w:rFonts w:cstheme="minorHAnsi"/>
          <w:lang w:val="sr-Latn-RS"/>
        </w:rPr>
        <w:t>obligation</w:t>
      </w:r>
      <w:proofErr w:type="spellEnd"/>
      <w:r w:rsidR="004A4B25" w:rsidRPr="004A4B25">
        <w:rPr>
          <w:rFonts w:cstheme="minorHAnsi"/>
          <w:lang w:val="sr-Latn-RS"/>
        </w:rPr>
        <w:t xml:space="preserve"> </w:t>
      </w:r>
      <w:proofErr w:type="spellStart"/>
      <w:r w:rsidR="004A4B25" w:rsidRPr="004A4B25">
        <w:rPr>
          <w:rFonts w:cstheme="minorHAnsi"/>
          <w:lang w:val="sr-Latn-RS"/>
        </w:rPr>
        <w:t>prescribed</w:t>
      </w:r>
      <w:proofErr w:type="spellEnd"/>
      <w:r w:rsidR="004A4B25" w:rsidRPr="004A4B25">
        <w:rPr>
          <w:rFonts w:cstheme="minorHAnsi"/>
          <w:lang w:val="sr-Latn-RS"/>
        </w:rPr>
        <w:t xml:space="preserve"> </w:t>
      </w:r>
      <w:proofErr w:type="spellStart"/>
      <w:r w:rsidR="004A4B25" w:rsidRPr="004A4B25">
        <w:rPr>
          <w:rFonts w:cstheme="minorHAnsi"/>
          <w:lang w:val="sr-Latn-RS"/>
        </w:rPr>
        <w:t>by</w:t>
      </w:r>
      <w:proofErr w:type="spellEnd"/>
      <w:r w:rsidR="004A4B25" w:rsidRPr="004A4B25">
        <w:rPr>
          <w:rFonts w:cstheme="minorHAnsi"/>
          <w:lang w:val="sr-Latn-RS"/>
        </w:rPr>
        <w:t xml:space="preserve"> </w:t>
      </w:r>
      <w:proofErr w:type="spellStart"/>
      <w:r w:rsidR="004A4B25" w:rsidRPr="004A4B25">
        <w:rPr>
          <w:rFonts w:cstheme="minorHAnsi"/>
          <w:lang w:val="sr-Latn-RS"/>
        </w:rPr>
        <w:t>Article</w:t>
      </w:r>
      <w:proofErr w:type="spellEnd"/>
      <w:r w:rsidR="004A4B25" w:rsidRPr="004A4B25">
        <w:rPr>
          <w:rFonts w:cstheme="minorHAnsi"/>
          <w:lang w:val="sr-Latn-RS"/>
        </w:rPr>
        <w:t xml:space="preserve"> 5 </w:t>
      </w:r>
      <w:proofErr w:type="spellStart"/>
      <w:r w:rsidR="004A4B25" w:rsidRPr="004A4B25">
        <w:rPr>
          <w:rFonts w:cstheme="minorHAnsi"/>
          <w:lang w:val="sr-Latn-RS"/>
        </w:rPr>
        <w:t>of</w:t>
      </w:r>
      <w:proofErr w:type="spellEnd"/>
      <w:r w:rsidR="004A4B25" w:rsidRPr="004A4B25">
        <w:rPr>
          <w:rFonts w:cstheme="minorHAnsi"/>
          <w:lang w:val="sr-Latn-RS"/>
        </w:rPr>
        <w:t xml:space="preserve"> the </w:t>
      </w:r>
      <w:proofErr w:type="spellStart"/>
      <w:r w:rsidR="004A4B25" w:rsidRPr="004A4B25">
        <w:rPr>
          <w:rFonts w:cstheme="minorHAnsi"/>
          <w:lang w:val="sr-Latn-RS"/>
        </w:rPr>
        <w:t>Law</w:t>
      </w:r>
      <w:proofErr w:type="spellEnd"/>
      <w:r w:rsidR="004A4B25" w:rsidRPr="004A4B25">
        <w:rPr>
          <w:rFonts w:cstheme="minorHAnsi"/>
          <w:lang w:val="sr-Latn-RS"/>
        </w:rPr>
        <w:t xml:space="preserve"> on </w:t>
      </w:r>
      <w:proofErr w:type="spellStart"/>
      <w:r w:rsidR="004A4B25" w:rsidRPr="004A4B25">
        <w:rPr>
          <w:rFonts w:cstheme="minorHAnsi"/>
          <w:lang w:val="sr-Latn-RS"/>
        </w:rPr>
        <w:t>Planning</w:t>
      </w:r>
      <w:proofErr w:type="spellEnd"/>
      <w:r w:rsidR="004A4B25" w:rsidRPr="004A4B25">
        <w:rPr>
          <w:rFonts w:cstheme="minorHAnsi"/>
          <w:lang w:val="sr-Latn-RS"/>
        </w:rPr>
        <w:t xml:space="preserve"> and </w:t>
      </w:r>
      <w:proofErr w:type="spellStart"/>
      <w:r w:rsidR="004A4B25" w:rsidRPr="004A4B25">
        <w:rPr>
          <w:rFonts w:cstheme="minorHAnsi"/>
          <w:lang w:val="sr-Latn-RS"/>
        </w:rPr>
        <w:t>Construction</w:t>
      </w:r>
      <w:proofErr w:type="spellEnd"/>
      <w:r w:rsidR="004A4B25" w:rsidRPr="004A4B25">
        <w:rPr>
          <w:rFonts w:cstheme="minorHAnsi"/>
          <w:lang w:val="sr-Latn-RS"/>
        </w:rPr>
        <w:t>.</w:t>
      </w:r>
    </w:p>
    <w:p w14:paraId="4F2B9356" w14:textId="759FAD34" w:rsidR="00502F8A" w:rsidRPr="004A4B25" w:rsidRDefault="004A4B25" w:rsidP="004A4B25">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lang w:val="sr-Latn-RS"/>
        </w:rPr>
      </w:pPr>
      <w:r w:rsidRPr="004A4B25">
        <w:rPr>
          <w:rFonts w:cstheme="minorHAnsi"/>
          <w:lang w:val="sr-Latn-RS"/>
        </w:rPr>
        <w:t xml:space="preserve">The </w:t>
      </w:r>
      <w:proofErr w:type="spellStart"/>
      <w:r w:rsidRPr="004A4B25">
        <w:rPr>
          <w:rFonts w:cstheme="minorHAnsi"/>
          <w:lang w:val="sr-Latn-RS"/>
        </w:rPr>
        <w:t>systematic</w:t>
      </w:r>
      <w:proofErr w:type="spellEnd"/>
      <w:r w:rsidRPr="004A4B25">
        <w:rPr>
          <w:rFonts w:cstheme="minorHAnsi"/>
          <w:lang w:val="sr-Latn-RS"/>
        </w:rPr>
        <w:t xml:space="preserve"> </w:t>
      </w:r>
      <w:proofErr w:type="spellStart"/>
      <w:r w:rsidRPr="004A4B25">
        <w:rPr>
          <w:rFonts w:cstheme="minorHAnsi"/>
          <w:lang w:val="sr-Latn-RS"/>
        </w:rPr>
        <w:t>integration</w:t>
      </w:r>
      <w:proofErr w:type="spellEnd"/>
      <w:r w:rsidRPr="004A4B25">
        <w:rPr>
          <w:rFonts w:cstheme="minorHAnsi"/>
          <w:lang w:val="sr-Latn-RS"/>
        </w:rPr>
        <w:t xml:space="preserve"> </w:t>
      </w:r>
      <w:proofErr w:type="spellStart"/>
      <w:r w:rsidRPr="004A4B25">
        <w:rPr>
          <w:rFonts w:cstheme="minorHAnsi"/>
          <w:lang w:val="sr-Latn-RS"/>
        </w:rPr>
        <w:t>of</w:t>
      </w:r>
      <w:proofErr w:type="spellEnd"/>
      <w:r w:rsidRPr="004A4B25">
        <w:rPr>
          <w:rFonts w:cstheme="minorHAnsi"/>
          <w:lang w:val="sr-Latn-RS"/>
        </w:rPr>
        <w:t xml:space="preserve"> </w:t>
      </w:r>
      <w:proofErr w:type="spellStart"/>
      <w:r w:rsidRPr="004A4B25">
        <w:rPr>
          <w:rFonts w:cstheme="minorHAnsi"/>
          <w:lang w:val="sr-Latn-RS"/>
        </w:rPr>
        <w:t>accessibility</w:t>
      </w:r>
      <w:proofErr w:type="spellEnd"/>
      <w:r w:rsidRPr="004A4B25">
        <w:rPr>
          <w:rFonts w:cstheme="minorHAnsi"/>
          <w:lang w:val="sr-Latn-RS"/>
        </w:rPr>
        <w:t xml:space="preserve"> </w:t>
      </w:r>
      <w:proofErr w:type="spellStart"/>
      <w:r w:rsidRPr="004A4B25">
        <w:rPr>
          <w:rFonts w:cstheme="minorHAnsi"/>
          <w:lang w:val="sr-Latn-RS"/>
        </w:rPr>
        <w:t>considerations</w:t>
      </w:r>
      <w:proofErr w:type="spellEnd"/>
      <w:r w:rsidRPr="004A4B25">
        <w:rPr>
          <w:rFonts w:cstheme="minorHAnsi"/>
          <w:lang w:val="sr-Latn-RS"/>
        </w:rPr>
        <w:t xml:space="preserve"> is to be </w:t>
      </w:r>
      <w:proofErr w:type="spellStart"/>
      <w:r w:rsidRPr="004A4B25">
        <w:rPr>
          <w:rFonts w:cstheme="minorHAnsi"/>
          <w:lang w:val="sr-Latn-RS"/>
        </w:rPr>
        <w:t>achieved</w:t>
      </w:r>
      <w:proofErr w:type="spellEnd"/>
      <w:r w:rsidRPr="004A4B25">
        <w:rPr>
          <w:rFonts w:cstheme="minorHAnsi"/>
          <w:lang w:val="sr-Latn-RS"/>
        </w:rPr>
        <w:t xml:space="preserve"> </w:t>
      </w:r>
      <w:proofErr w:type="spellStart"/>
      <w:r w:rsidRPr="004A4B25">
        <w:rPr>
          <w:rFonts w:cstheme="minorHAnsi"/>
          <w:lang w:val="sr-Latn-RS"/>
        </w:rPr>
        <w:t>by</w:t>
      </w:r>
      <w:proofErr w:type="spellEnd"/>
      <w:r w:rsidRPr="004A4B25">
        <w:rPr>
          <w:rFonts w:cstheme="minorHAnsi"/>
          <w:lang w:val="sr-Latn-RS"/>
        </w:rPr>
        <w:t xml:space="preserve"> </w:t>
      </w:r>
      <w:proofErr w:type="spellStart"/>
      <w:r w:rsidRPr="004A4B25">
        <w:rPr>
          <w:rFonts w:cstheme="minorHAnsi"/>
          <w:lang w:val="sr-Latn-RS"/>
        </w:rPr>
        <w:t>ensuring</w:t>
      </w:r>
      <w:proofErr w:type="spellEnd"/>
      <w:r w:rsidRPr="004A4B25">
        <w:rPr>
          <w:rFonts w:cstheme="minorHAnsi"/>
          <w:lang w:val="sr-Latn-RS"/>
        </w:rPr>
        <w:t xml:space="preserve"> </w:t>
      </w:r>
      <w:proofErr w:type="spellStart"/>
      <w:r w:rsidRPr="004A4B25">
        <w:rPr>
          <w:rFonts w:cstheme="minorHAnsi"/>
          <w:lang w:val="sr-Latn-RS"/>
        </w:rPr>
        <w:t>that</w:t>
      </w:r>
      <w:proofErr w:type="spellEnd"/>
      <w:r w:rsidRPr="004A4B25">
        <w:rPr>
          <w:rFonts w:cstheme="minorHAnsi"/>
          <w:lang w:val="sr-Latn-RS"/>
        </w:rPr>
        <w:t xml:space="preserve"> </w:t>
      </w:r>
      <w:proofErr w:type="spellStart"/>
      <w:r w:rsidRPr="004A4B25">
        <w:rPr>
          <w:rFonts w:cstheme="minorHAnsi"/>
          <w:lang w:val="sr-Latn-RS"/>
        </w:rPr>
        <w:t>programmes</w:t>
      </w:r>
      <w:proofErr w:type="spellEnd"/>
      <w:r w:rsidRPr="004A4B25">
        <w:rPr>
          <w:rFonts w:cstheme="minorHAnsi"/>
          <w:lang w:val="sr-Latn-RS"/>
        </w:rPr>
        <w:t xml:space="preserve">, </w:t>
      </w:r>
      <w:proofErr w:type="spellStart"/>
      <w:r w:rsidRPr="004A4B25">
        <w:rPr>
          <w:rFonts w:cstheme="minorHAnsi"/>
          <w:lang w:val="sr-Latn-RS"/>
        </w:rPr>
        <w:t>plans</w:t>
      </w:r>
      <w:proofErr w:type="spellEnd"/>
      <w:r w:rsidRPr="004A4B25">
        <w:rPr>
          <w:rFonts w:cstheme="minorHAnsi"/>
          <w:lang w:val="sr-Latn-RS"/>
        </w:rPr>
        <w:t xml:space="preserve"> and </w:t>
      </w:r>
      <w:proofErr w:type="spellStart"/>
      <w:r w:rsidRPr="004A4B25">
        <w:rPr>
          <w:rFonts w:cstheme="minorHAnsi"/>
          <w:lang w:val="sr-Latn-RS"/>
        </w:rPr>
        <w:t>projects</w:t>
      </w:r>
      <w:proofErr w:type="spellEnd"/>
      <w:r w:rsidRPr="004A4B25">
        <w:rPr>
          <w:rFonts w:cstheme="minorHAnsi"/>
          <w:lang w:val="sr-Latn-RS"/>
        </w:rPr>
        <w:t xml:space="preserve"> are </w:t>
      </w:r>
      <w:proofErr w:type="spellStart"/>
      <w:r w:rsidRPr="004A4B25">
        <w:rPr>
          <w:rFonts w:cstheme="minorHAnsi"/>
          <w:lang w:val="sr-Latn-RS"/>
        </w:rPr>
        <w:t>mandatorily</w:t>
      </w:r>
      <w:proofErr w:type="spellEnd"/>
      <w:r w:rsidRPr="004A4B25">
        <w:rPr>
          <w:rFonts w:cstheme="minorHAnsi"/>
          <w:lang w:val="sr-Latn-RS"/>
        </w:rPr>
        <w:t xml:space="preserve"> </w:t>
      </w:r>
      <w:proofErr w:type="spellStart"/>
      <w:r w:rsidRPr="004A4B25">
        <w:rPr>
          <w:rFonts w:cstheme="minorHAnsi"/>
          <w:lang w:val="sr-Latn-RS"/>
        </w:rPr>
        <w:t>developed</w:t>
      </w:r>
      <w:proofErr w:type="spellEnd"/>
      <w:r w:rsidRPr="004A4B25">
        <w:rPr>
          <w:rFonts w:cstheme="minorHAnsi"/>
          <w:lang w:val="sr-Latn-RS"/>
        </w:rPr>
        <w:t xml:space="preserve"> </w:t>
      </w:r>
      <w:proofErr w:type="spellStart"/>
      <w:r w:rsidRPr="004A4B25">
        <w:rPr>
          <w:rFonts w:cstheme="minorHAnsi"/>
          <w:lang w:val="sr-Latn-RS"/>
        </w:rPr>
        <w:t>with</w:t>
      </w:r>
      <w:proofErr w:type="spellEnd"/>
      <w:r w:rsidRPr="004A4B25">
        <w:rPr>
          <w:rFonts w:cstheme="minorHAnsi"/>
          <w:lang w:val="sr-Latn-RS"/>
        </w:rPr>
        <w:t xml:space="preserve"> </w:t>
      </w:r>
      <w:proofErr w:type="spellStart"/>
      <w:r w:rsidRPr="004A4B25">
        <w:rPr>
          <w:rFonts w:cstheme="minorHAnsi"/>
          <w:lang w:val="sr-Latn-RS"/>
        </w:rPr>
        <w:t>an</w:t>
      </w:r>
      <w:proofErr w:type="spellEnd"/>
      <w:r w:rsidRPr="004A4B25">
        <w:rPr>
          <w:rFonts w:cstheme="minorHAnsi"/>
          <w:lang w:val="sr-Latn-RS"/>
        </w:rPr>
        <w:t xml:space="preserve"> </w:t>
      </w:r>
      <w:proofErr w:type="spellStart"/>
      <w:r w:rsidRPr="004A4B25">
        <w:rPr>
          <w:rFonts w:cstheme="minorHAnsi"/>
          <w:lang w:val="sr-Latn-RS"/>
        </w:rPr>
        <w:t>accessibility</w:t>
      </w:r>
      <w:proofErr w:type="spellEnd"/>
      <w:r w:rsidRPr="004A4B25">
        <w:rPr>
          <w:rFonts w:cstheme="minorHAnsi"/>
          <w:lang w:val="sr-Latn-RS"/>
        </w:rPr>
        <w:t xml:space="preserve"> </w:t>
      </w:r>
      <w:proofErr w:type="spellStart"/>
      <w:r w:rsidRPr="004A4B25">
        <w:rPr>
          <w:rFonts w:cstheme="minorHAnsi"/>
          <w:lang w:val="sr-Latn-RS"/>
        </w:rPr>
        <w:t>report</w:t>
      </w:r>
      <w:proofErr w:type="spellEnd"/>
      <w:r w:rsidRPr="004A4B25">
        <w:rPr>
          <w:rFonts w:cstheme="minorHAnsi"/>
          <w:lang w:val="sr-Latn-RS"/>
        </w:rPr>
        <w:t xml:space="preserve"> as a </w:t>
      </w:r>
      <w:proofErr w:type="spellStart"/>
      <w:r w:rsidRPr="004A4B25">
        <w:rPr>
          <w:rFonts w:cstheme="minorHAnsi"/>
          <w:lang w:val="sr-Latn-RS"/>
        </w:rPr>
        <w:t>compulsory</w:t>
      </w:r>
      <w:proofErr w:type="spellEnd"/>
      <w:r w:rsidRPr="004A4B25">
        <w:rPr>
          <w:rFonts w:cstheme="minorHAnsi"/>
          <w:lang w:val="sr-Latn-RS"/>
        </w:rPr>
        <w:t xml:space="preserve"> </w:t>
      </w:r>
      <w:proofErr w:type="spellStart"/>
      <w:r w:rsidRPr="004A4B25">
        <w:rPr>
          <w:rFonts w:cstheme="minorHAnsi"/>
          <w:lang w:val="sr-Latn-RS"/>
        </w:rPr>
        <w:t>component</w:t>
      </w:r>
      <w:proofErr w:type="spellEnd"/>
      <w:r w:rsidRPr="004A4B25">
        <w:rPr>
          <w:rFonts w:cstheme="minorHAnsi"/>
          <w:lang w:val="sr-Latn-RS"/>
        </w:rPr>
        <w:t xml:space="preserve"> </w:t>
      </w:r>
      <w:proofErr w:type="spellStart"/>
      <w:r w:rsidRPr="004A4B25">
        <w:rPr>
          <w:rFonts w:cstheme="minorHAnsi"/>
          <w:lang w:val="sr-Latn-RS"/>
        </w:rPr>
        <w:t>of</w:t>
      </w:r>
      <w:proofErr w:type="spellEnd"/>
      <w:r w:rsidRPr="004A4B25">
        <w:rPr>
          <w:rFonts w:cstheme="minorHAnsi"/>
          <w:lang w:val="sr-Latn-RS"/>
        </w:rPr>
        <w:t xml:space="preserve"> urban </w:t>
      </w:r>
      <w:proofErr w:type="spellStart"/>
      <w:r w:rsidRPr="004A4B25">
        <w:rPr>
          <w:rFonts w:cstheme="minorHAnsi"/>
          <w:lang w:val="sr-Latn-RS"/>
        </w:rPr>
        <w:t>plans</w:t>
      </w:r>
      <w:proofErr w:type="spellEnd"/>
      <w:r w:rsidRPr="004A4B25">
        <w:rPr>
          <w:rFonts w:cstheme="minorHAnsi"/>
          <w:lang w:val="sr-Latn-RS"/>
        </w:rPr>
        <w:t xml:space="preserve"> and </w:t>
      </w:r>
      <w:proofErr w:type="spellStart"/>
      <w:r w:rsidRPr="004A4B25">
        <w:rPr>
          <w:rFonts w:cstheme="minorHAnsi"/>
          <w:lang w:val="sr-Latn-RS"/>
        </w:rPr>
        <w:t>construction</w:t>
      </w:r>
      <w:proofErr w:type="spellEnd"/>
      <w:r w:rsidRPr="004A4B25">
        <w:rPr>
          <w:rFonts w:cstheme="minorHAnsi"/>
          <w:lang w:val="sr-Latn-RS"/>
        </w:rPr>
        <w:t xml:space="preserve"> </w:t>
      </w:r>
      <w:proofErr w:type="spellStart"/>
      <w:r w:rsidRPr="004A4B25">
        <w:rPr>
          <w:rFonts w:cstheme="minorHAnsi"/>
          <w:lang w:val="sr-Latn-RS"/>
        </w:rPr>
        <w:t>project</w:t>
      </w:r>
      <w:proofErr w:type="spellEnd"/>
      <w:r w:rsidRPr="004A4B25">
        <w:rPr>
          <w:rFonts w:cstheme="minorHAnsi"/>
          <w:lang w:val="sr-Latn-RS"/>
        </w:rPr>
        <w:t xml:space="preserve"> </w:t>
      </w:r>
      <w:proofErr w:type="spellStart"/>
      <w:r w:rsidRPr="004A4B25">
        <w:rPr>
          <w:rFonts w:cstheme="minorHAnsi"/>
          <w:lang w:val="sr-Latn-RS"/>
        </w:rPr>
        <w:t>documentation</w:t>
      </w:r>
      <w:proofErr w:type="spellEnd"/>
      <w:r w:rsidRPr="004A4B25">
        <w:rPr>
          <w:rFonts w:cstheme="minorHAnsi"/>
          <w:lang w:val="sr-Latn-RS"/>
        </w:rPr>
        <w:t>.</w:t>
      </w:r>
    </w:p>
    <w:p w14:paraId="6F81CC45" w14:textId="3AAD98B7" w:rsidR="0029050B" w:rsidRPr="0029050B" w:rsidRDefault="0029050B" w:rsidP="0029050B">
      <w:pPr>
        <w:rPr>
          <w:rFonts w:cstheme="minorHAnsi"/>
          <w:lang w:val="sr-Latn-RS"/>
        </w:rPr>
      </w:pPr>
      <w:r w:rsidRPr="0029050B">
        <w:rPr>
          <w:rFonts w:cstheme="minorHAnsi"/>
        </w:rPr>
        <w:t>The Rulebook on Technical Standards for the Planning, Design and Construction of Buildings</w:t>
      </w:r>
      <w:r w:rsidR="00502F8A" w:rsidRPr="00775585">
        <w:rPr>
          <w:rFonts w:cstheme="minorHAnsi"/>
          <w:i/>
          <w:iCs/>
          <w:vertAlign w:val="superscript"/>
          <w:lang w:val="sr-Cyrl-RS"/>
        </w:rPr>
        <w:footnoteReference w:id="90"/>
      </w:r>
      <w:r w:rsidR="00502F8A" w:rsidRPr="00775585">
        <w:rPr>
          <w:rFonts w:cstheme="minorHAnsi"/>
          <w:i/>
          <w:iCs/>
          <w:lang w:val="sr-Cyrl-RS"/>
        </w:rPr>
        <w:t xml:space="preserve">, </w:t>
      </w:r>
      <w:proofErr w:type="spellStart"/>
      <w:r w:rsidRPr="0029050B">
        <w:rPr>
          <w:rFonts w:cstheme="minorHAnsi"/>
          <w:lang w:val="sr-Latn-RS"/>
        </w:rPr>
        <w:t>adopted</w:t>
      </w:r>
      <w:proofErr w:type="spellEnd"/>
      <w:r w:rsidRPr="0029050B">
        <w:rPr>
          <w:rFonts w:cstheme="minorHAnsi"/>
          <w:lang w:val="sr-Latn-RS"/>
        </w:rPr>
        <w:t xml:space="preserve"> on the </w:t>
      </w:r>
      <w:proofErr w:type="spellStart"/>
      <w:r w:rsidRPr="0029050B">
        <w:rPr>
          <w:rFonts w:cstheme="minorHAnsi"/>
          <w:lang w:val="sr-Latn-RS"/>
        </w:rPr>
        <w:t>basis</w:t>
      </w:r>
      <w:proofErr w:type="spellEnd"/>
      <w:r w:rsidRPr="0029050B">
        <w:rPr>
          <w:rFonts w:cstheme="minorHAnsi"/>
          <w:lang w:val="sr-Latn-RS"/>
        </w:rPr>
        <w:t xml:space="preserve"> </w:t>
      </w:r>
      <w:proofErr w:type="spellStart"/>
      <w:r w:rsidRPr="0029050B">
        <w:rPr>
          <w:rFonts w:cstheme="minorHAnsi"/>
          <w:lang w:val="sr-Latn-RS"/>
        </w:rPr>
        <w:t>of</w:t>
      </w:r>
      <w:proofErr w:type="spellEnd"/>
      <w:r w:rsidRPr="0029050B">
        <w:rPr>
          <w:rFonts w:cstheme="minorHAnsi"/>
          <w:lang w:val="sr-Latn-RS"/>
        </w:rPr>
        <w:t xml:space="preserve"> the </w:t>
      </w:r>
      <w:proofErr w:type="spellStart"/>
      <w:r w:rsidRPr="0029050B">
        <w:rPr>
          <w:rFonts w:cstheme="minorHAnsi"/>
          <w:lang w:val="sr-Latn-RS"/>
        </w:rPr>
        <w:t>Law</w:t>
      </w:r>
      <w:proofErr w:type="spellEnd"/>
      <w:r w:rsidRPr="0029050B">
        <w:rPr>
          <w:rFonts w:cstheme="minorHAnsi"/>
          <w:lang w:val="sr-Latn-RS"/>
        </w:rPr>
        <w:t xml:space="preserve"> on </w:t>
      </w:r>
      <w:proofErr w:type="spellStart"/>
      <w:r w:rsidRPr="0029050B">
        <w:rPr>
          <w:rFonts w:cstheme="minorHAnsi"/>
          <w:lang w:val="sr-Latn-RS"/>
        </w:rPr>
        <w:t>Planning</w:t>
      </w:r>
      <w:proofErr w:type="spellEnd"/>
      <w:r w:rsidRPr="0029050B">
        <w:rPr>
          <w:rFonts w:cstheme="minorHAnsi"/>
          <w:lang w:val="sr-Latn-RS"/>
        </w:rPr>
        <w:t xml:space="preserve"> and </w:t>
      </w:r>
      <w:proofErr w:type="spellStart"/>
      <w:r w:rsidRPr="0029050B">
        <w:rPr>
          <w:rFonts w:cstheme="minorHAnsi"/>
          <w:lang w:val="sr-Latn-RS"/>
        </w:rPr>
        <w:t>Construction</w:t>
      </w:r>
      <w:proofErr w:type="spellEnd"/>
      <w:r w:rsidRPr="0029050B">
        <w:rPr>
          <w:rFonts w:cstheme="minorHAnsi"/>
          <w:lang w:val="sr-Latn-RS"/>
        </w:rPr>
        <w:t xml:space="preserve">, </w:t>
      </w:r>
      <w:proofErr w:type="spellStart"/>
      <w:r w:rsidRPr="0029050B">
        <w:rPr>
          <w:rFonts w:cstheme="minorHAnsi"/>
          <w:lang w:val="sr-Latn-RS"/>
        </w:rPr>
        <w:t>regulates</w:t>
      </w:r>
      <w:proofErr w:type="spellEnd"/>
      <w:r w:rsidRPr="0029050B">
        <w:rPr>
          <w:rFonts w:cstheme="minorHAnsi"/>
          <w:lang w:val="sr-Latn-RS"/>
        </w:rPr>
        <w:t xml:space="preserve"> the </w:t>
      </w:r>
      <w:proofErr w:type="spellStart"/>
      <w:r w:rsidRPr="0029050B">
        <w:rPr>
          <w:rFonts w:cstheme="minorHAnsi"/>
          <w:lang w:val="sr-Latn-RS"/>
        </w:rPr>
        <w:t>technical</w:t>
      </w:r>
      <w:proofErr w:type="spellEnd"/>
      <w:r w:rsidRPr="0029050B">
        <w:rPr>
          <w:rFonts w:cstheme="minorHAnsi"/>
          <w:lang w:val="sr-Latn-RS"/>
        </w:rPr>
        <w:t xml:space="preserve"> </w:t>
      </w:r>
      <w:proofErr w:type="spellStart"/>
      <w:r w:rsidRPr="0029050B">
        <w:rPr>
          <w:rFonts w:cstheme="minorHAnsi"/>
          <w:lang w:val="sr-Latn-RS"/>
        </w:rPr>
        <w:t>requirements</w:t>
      </w:r>
      <w:proofErr w:type="spellEnd"/>
      <w:r w:rsidRPr="0029050B">
        <w:rPr>
          <w:rFonts w:cstheme="minorHAnsi"/>
          <w:lang w:val="sr-Latn-RS"/>
        </w:rPr>
        <w:t xml:space="preserve">, </w:t>
      </w:r>
      <w:proofErr w:type="spellStart"/>
      <w:r w:rsidRPr="0029050B">
        <w:rPr>
          <w:rFonts w:cstheme="minorHAnsi"/>
          <w:lang w:val="sr-Latn-RS"/>
        </w:rPr>
        <w:t>i.e</w:t>
      </w:r>
      <w:proofErr w:type="spellEnd"/>
      <w:r w:rsidRPr="0029050B">
        <w:rPr>
          <w:rFonts w:cstheme="minorHAnsi"/>
          <w:lang w:val="sr-Latn-RS"/>
        </w:rPr>
        <w:t xml:space="preserve">. </w:t>
      </w:r>
      <w:proofErr w:type="spellStart"/>
      <w:r w:rsidRPr="0029050B">
        <w:rPr>
          <w:rFonts w:cstheme="minorHAnsi"/>
          <w:lang w:val="sr-Latn-RS"/>
        </w:rPr>
        <w:t>accessibility</w:t>
      </w:r>
      <w:proofErr w:type="spellEnd"/>
      <w:r w:rsidRPr="0029050B">
        <w:rPr>
          <w:rFonts w:cstheme="minorHAnsi"/>
          <w:lang w:val="sr-Latn-RS"/>
        </w:rPr>
        <w:t xml:space="preserve"> </w:t>
      </w:r>
      <w:proofErr w:type="spellStart"/>
      <w:r w:rsidRPr="0029050B">
        <w:rPr>
          <w:rFonts w:cstheme="minorHAnsi"/>
          <w:lang w:val="sr-Latn-RS"/>
        </w:rPr>
        <w:t>standards</w:t>
      </w:r>
      <w:proofErr w:type="spellEnd"/>
      <w:r w:rsidRPr="0029050B">
        <w:rPr>
          <w:rFonts w:cstheme="minorHAnsi"/>
          <w:lang w:val="sr-Latn-RS"/>
        </w:rPr>
        <w:t xml:space="preserve">, </w:t>
      </w:r>
      <w:proofErr w:type="spellStart"/>
      <w:r w:rsidRPr="0029050B">
        <w:rPr>
          <w:rFonts w:cstheme="minorHAnsi"/>
          <w:lang w:val="sr-Latn-RS"/>
        </w:rPr>
        <w:t>with</w:t>
      </w:r>
      <w:proofErr w:type="spellEnd"/>
      <w:r w:rsidRPr="0029050B">
        <w:rPr>
          <w:rFonts w:cstheme="minorHAnsi"/>
          <w:lang w:val="sr-Latn-RS"/>
        </w:rPr>
        <w:t xml:space="preserve"> the </w:t>
      </w:r>
      <w:proofErr w:type="spellStart"/>
      <w:r w:rsidRPr="0029050B">
        <w:rPr>
          <w:rFonts w:cstheme="minorHAnsi"/>
          <w:lang w:val="sr-Latn-RS"/>
        </w:rPr>
        <w:t>aim</w:t>
      </w:r>
      <w:proofErr w:type="spellEnd"/>
      <w:r w:rsidRPr="0029050B">
        <w:rPr>
          <w:rFonts w:cstheme="minorHAnsi"/>
          <w:lang w:val="sr-Latn-RS"/>
        </w:rPr>
        <w:t xml:space="preserve"> </w:t>
      </w:r>
      <w:proofErr w:type="spellStart"/>
      <w:r w:rsidRPr="0029050B">
        <w:rPr>
          <w:rFonts w:cstheme="minorHAnsi"/>
          <w:lang w:val="sr-Latn-RS"/>
        </w:rPr>
        <w:t>of</w:t>
      </w:r>
      <w:proofErr w:type="spellEnd"/>
      <w:r w:rsidRPr="0029050B">
        <w:rPr>
          <w:rFonts w:cstheme="minorHAnsi"/>
          <w:lang w:val="sr-Latn-RS"/>
        </w:rPr>
        <w:t xml:space="preserve"> </w:t>
      </w:r>
      <w:proofErr w:type="spellStart"/>
      <w:r w:rsidRPr="0029050B">
        <w:rPr>
          <w:rFonts w:cstheme="minorHAnsi"/>
          <w:lang w:val="sr-Latn-RS"/>
        </w:rPr>
        <w:t>ensuring</w:t>
      </w:r>
      <w:proofErr w:type="spellEnd"/>
      <w:r w:rsidRPr="0029050B">
        <w:rPr>
          <w:rFonts w:cstheme="minorHAnsi"/>
          <w:lang w:val="sr-Latn-RS"/>
        </w:rPr>
        <w:t xml:space="preserve"> </w:t>
      </w:r>
      <w:proofErr w:type="spellStart"/>
      <w:r w:rsidRPr="0029050B">
        <w:rPr>
          <w:rFonts w:cstheme="minorHAnsi"/>
          <w:lang w:val="sr-Latn-RS"/>
        </w:rPr>
        <w:t>unobstructed</w:t>
      </w:r>
      <w:proofErr w:type="spellEnd"/>
      <w:r w:rsidRPr="0029050B">
        <w:rPr>
          <w:rFonts w:cstheme="minorHAnsi"/>
          <w:lang w:val="sr-Latn-RS"/>
        </w:rPr>
        <w:t xml:space="preserve"> </w:t>
      </w:r>
      <w:proofErr w:type="spellStart"/>
      <w:r w:rsidRPr="0029050B">
        <w:rPr>
          <w:rFonts w:cstheme="minorHAnsi"/>
          <w:lang w:val="sr-Latn-RS"/>
        </w:rPr>
        <w:t>movement</w:t>
      </w:r>
      <w:proofErr w:type="spellEnd"/>
      <w:r w:rsidRPr="0029050B">
        <w:rPr>
          <w:rFonts w:cstheme="minorHAnsi"/>
          <w:lang w:val="sr-Latn-RS"/>
        </w:rPr>
        <w:t xml:space="preserve"> and </w:t>
      </w:r>
      <w:proofErr w:type="spellStart"/>
      <w:r w:rsidRPr="0029050B">
        <w:rPr>
          <w:rFonts w:cstheme="minorHAnsi"/>
          <w:lang w:val="sr-Latn-RS"/>
        </w:rPr>
        <w:t>access</w:t>
      </w:r>
      <w:proofErr w:type="spellEnd"/>
      <w:r w:rsidRPr="0029050B">
        <w:rPr>
          <w:rFonts w:cstheme="minorHAnsi"/>
          <w:lang w:val="sr-Latn-RS"/>
        </w:rPr>
        <w:t xml:space="preserve"> for </w:t>
      </w:r>
      <w:proofErr w:type="spellStart"/>
      <w:r w:rsidRPr="0029050B">
        <w:rPr>
          <w:rFonts w:cstheme="minorHAnsi"/>
          <w:lang w:val="sr-Latn-RS"/>
        </w:rPr>
        <w:t>persons</w:t>
      </w:r>
      <w:proofErr w:type="spellEnd"/>
      <w:r w:rsidRPr="0029050B">
        <w:rPr>
          <w:rFonts w:cstheme="minorHAnsi"/>
          <w:lang w:val="sr-Latn-RS"/>
        </w:rPr>
        <w:t xml:space="preserve"> </w:t>
      </w:r>
      <w:proofErr w:type="spellStart"/>
      <w:r w:rsidRPr="0029050B">
        <w:rPr>
          <w:rFonts w:cstheme="minorHAnsi"/>
          <w:lang w:val="sr-Latn-RS"/>
        </w:rPr>
        <w:t>with</w:t>
      </w:r>
      <w:proofErr w:type="spellEnd"/>
      <w:r w:rsidRPr="0029050B">
        <w:rPr>
          <w:rFonts w:cstheme="minorHAnsi"/>
          <w:lang w:val="sr-Latn-RS"/>
        </w:rPr>
        <w:t xml:space="preserve"> </w:t>
      </w:r>
      <w:proofErr w:type="spellStart"/>
      <w:r w:rsidRPr="0029050B">
        <w:rPr>
          <w:rFonts w:cstheme="minorHAnsi"/>
          <w:lang w:val="sr-Latn-RS"/>
        </w:rPr>
        <w:t>disabilities</w:t>
      </w:r>
      <w:proofErr w:type="spellEnd"/>
      <w:r w:rsidRPr="0029050B">
        <w:rPr>
          <w:rFonts w:cstheme="minorHAnsi"/>
          <w:lang w:val="sr-Latn-RS"/>
        </w:rPr>
        <w:t xml:space="preserve">, </w:t>
      </w:r>
      <w:proofErr w:type="spellStart"/>
      <w:r w:rsidRPr="0029050B">
        <w:rPr>
          <w:rFonts w:cstheme="minorHAnsi"/>
          <w:lang w:val="sr-Latn-RS"/>
        </w:rPr>
        <w:t>children</w:t>
      </w:r>
      <w:proofErr w:type="spellEnd"/>
      <w:r w:rsidRPr="0029050B">
        <w:rPr>
          <w:rFonts w:cstheme="minorHAnsi"/>
          <w:lang w:val="sr-Latn-RS"/>
        </w:rPr>
        <w:t xml:space="preserve"> and </w:t>
      </w:r>
      <w:proofErr w:type="spellStart"/>
      <w:r w:rsidRPr="0029050B">
        <w:rPr>
          <w:rFonts w:cstheme="minorHAnsi"/>
          <w:lang w:val="sr-Latn-RS"/>
        </w:rPr>
        <w:t>older</w:t>
      </w:r>
      <w:proofErr w:type="spellEnd"/>
      <w:r w:rsidRPr="0029050B">
        <w:rPr>
          <w:rFonts w:cstheme="minorHAnsi"/>
          <w:lang w:val="sr-Latn-RS"/>
        </w:rPr>
        <w:t xml:space="preserve"> </w:t>
      </w:r>
      <w:proofErr w:type="spellStart"/>
      <w:r w:rsidRPr="0029050B">
        <w:rPr>
          <w:rFonts w:cstheme="minorHAnsi"/>
          <w:lang w:val="sr-Latn-RS"/>
        </w:rPr>
        <w:t>persons</w:t>
      </w:r>
      <w:proofErr w:type="spellEnd"/>
      <w:r w:rsidRPr="0029050B">
        <w:rPr>
          <w:rFonts w:cstheme="minorHAnsi"/>
          <w:lang w:val="sr-Latn-RS"/>
        </w:rPr>
        <w:t xml:space="preserve">. The </w:t>
      </w:r>
      <w:proofErr w:type="spellStart"/>
      <w:r w:rsidRPr="0029050B">
        <w:rPr>
          <w:rFonts w:cstheme="minorHAnsi"/>
          <w:lang w:val="sr-Latn-RS"/>
        </w:rPr>
        <w:t>Rulebook</w:t>
      </w:r>
      <w:proofErr w:type="spellEnd"/>
      <w:r w:rsidRPr="0029050B">
        <w:rPr>
          <w:rFonts w:cstheme="minorHAnsi"/>
          <w:lang w:val="sr-Latn-RS"/>
        </w:rPr>
        <w:t xml:space="preserve"> </w:t>
      </w:r>
      <w:proofErr w:type="spellStart"/>
      <w:r w:rsidRPr="0029050B">
        <w:rPr>
          <w:rFonts w:cstheme="minorHAnsi"/>
          <w:lang w:val="sr-Latn-RS"/>
        </w:rPr>
        <w:t>clearly</w:t>
      </w:r>
      <w:proofErr w:type="spellEnd"/>
      <w:r w:rsidRPr="0029050B">
        <w:rPr>
          <w:rFonts w:cstheme="minorHAnsi"/>
          <w:lang w:val="sr-Latn-RS"/>
        </w:rPr>
        <w:t xml:space="preserve"> </w:t>
      </w:r>
      <w:proofErr w:type="spellStart"/>
      <w:r w:rsidRPr="0029050B">
        <w:rPr>
          <w:rFonts w:cstheme="minorHAnsi"/>
          <w:lang w:val="sr-Latn-RS"/>
        </w:rPr>
        <w:t>stipulates</w:t>
      </w:r>
      <w:proofErr w:type="spellEnd"/>
      <w:r w:rsidRPr="0029050B">
        <w:rPr>
          <w:rFonts w:cstheme="minorHAnsi"/>
          <w:lang w:val="sr-Latn-RS"/>
        </w:rPr>
        <w:t xml:space="preserve"> </w:t>
      </w:r>
      <w:proofErr w:type="spellStart"/>
      <w:r w:rsidRPr="0029050B">
        <w:rPr>
          <w:rFonts w:cstheme="minorHAnsi"/>
          <w:lang w:val="sr-Latn-RS"/>
        </w:rPr>
        <w:t>that</w:t>
      </w:r>
      <w:proofErr w:type="spellEnd"/>
      <w:r w:rsidRPr="0029050B">
        <w:rPr>
          <w:rFonts w:cstheme="minorHAnsi"/>
          <w:lang w:val="sr-Latn-RS"/>
        </w:rPr>
        <w:t xml:space="preserve"> </w:t>
      </w:r>
      <w:proofErr w:type="spellStart"/>
      <w:r w:rsidRPr="0029050B">
        <w:rPr>
          <w:rFonts w:cstheme="minorHAnsi"/>
          <w:lang w:val="sr-Latn-RS"/>
        </w:rPr>
        <w:t>an</w:t>
      </w:r>
      <w:proofErr w:type="spellEnd"/>
      <w:r w:rsidRPr="0029050B">
        <w:rPr>
          <w:rFonts w:cstheme="minorHAnsi"/>
          <w:lang w:val="sr-Latn-RS"/>
        </w:rPr>
        <w:t xml:space="preserve"> </w:t>
      </w:r>
      <w:proofErr w:type="spellStart"/>
      <w:r w:rsidRPr="0029050B">
        <w:rPr>
          <w:rFonts w:cstheme="minorHAnsi"/>
          <w:lang w:val="sr-Latn-RS"/>
        </w:rPr>
        <w:t>accessible</w:t>
      </w:r>
      <w:proofErr w:type="spellEnd"/>
      <w:r w:rsidRPr="0029050B">
        <w:rPr>
          <w:rFonts w:cstheme="minorHAnsi"/>
          <w:lang w:val="sr-Latn-RS"/>
        </w:rPr>
        <w:t xml:space="preserve"> </w:t>
      </w:r>
      <w:proofErr w:type="spellStart"/>
      <w:r w:rsidRPr="0029050B">
        <w:rPr>
          <w:rFonts w:cstheme="minorHAnsi"/>
          <w:lang w:val="sr-Latn-RS"/>
        </w:rPr>
        <w:t>building</w:t>
      </w:r>
      <w:proofErr w:type="spellEnd"/>
      <w:r w:rsidRPr="0029050B">
        <w:rPr>
          <w:rFonts w:cstheme="minorHAnsi"/>
          <w:lang w:val="sr-Latn-RS"/>
        </w:rPr>
        <w:t xml:space="preserve">, </w:t>
      </w:r>
      <w:proofErr w:type="spellStart"/>
      <w:r w:rsidRPr="0029050B">
        <w:rPr>
          <w:rFonts w:cstheme="minorHAnsi"/>
          <w:lang w:val="sr-Latn-RS"/>
        </w:rPr>
        <w:t>part</w:t>
      </w:r>
      <w:proofErr w:type="spellEnd"/>
      <w:r w:rsidRPr="0029050B">
        <w:rPr>
          <w:rFonts w:cstheme="minorHAnsi"/>
          <w:lang w:val="sr-Latn-RS"/>
        </w:rPr>
        <w:t xml:space="preserve"> </w:t>
      </w:r>
      <w:proofErr w:type="spellStart"/>
      <w:r w:rsidRPr="0029050B">
        <w:rPr>
          <w:rFonts w:cstheme="minorHAnsi"/>
          <w:lang w:val="sr-Latn-RS"/>
        </w:rPr>
        <w:t>of</w:t>
      </w:r>
      <w:proofErr w:type="spellEnd"/>
      <w:r w:rsidRPr="0029050B">
        <w:rPr>
          <w:rFonts w:cstheme="minorHAnsi"/>
          <w:lang w:val="sr-Latn-RS"/>
        </w:rPr>
        <w:t xml:space="preserve"> a </w:t>
      </w:r>
      <w:proofErr w:type="spellStart"/>
      <w:r w:rsidRPr="0029050B">
        <w:rPr>
          <w:rFonts w:cstheme="minorHAnsi"/>
          <w:lang w:val="sr-Latn-RS"/>
        </w:rPr>
        <w:t>building</w:t>
      </w:r>
      <w:proofErr w:type="spellEnd"/>
      <w:r w:rsidRPr="0029050B">
        <w:rPr>
          <w:rFonts w:cstheme="minorHAnsi"/>
          <w:lang w:val="sr-Latn-RS"/>
        </w:rPr>
        <w:t xml:space="preserve"> </w:t>
      </w:r>
      <w:proofErr w:type="spellStart"/>
      <w:r w:rsidRPr="0029050B">
        <w:rPr>
          <w:rFonts w:cstheme="minorHAnsi"/>
          <w:lang w:val="sr-Latn-RS"/>
        </w:rPr>
        <w:t>or</w:t>
      </w:r>
      <w:proofErr w:type="spellEnd"/>
      <w:r w:rsidRPr="0029050B">
        <w:rPr>
          <w:rFonts w:cstheme="minorHAnsi"/>
          <w:lang w:val="sr-Latn-RS"/>
        </w:rPr>
        <w:t xml:space="preserve"> </w:t>
      </w:r>
      <w:proofErr w:type="spellStart"/>
      <w:r w:rsidRPr="0029050B">
        <w:rPr>
          <w:rFonts w:cstheme="minorHAnsi"/>
          <w:lang w:val="sr-Latn-RS"/>
        </w:rPr>
        <w:t>equipment</w:t>
      </w:r>
      <w:proofErr w:type="spellEnd"/>
      <w:r w:rsidRPr="0029050B">
        <w:rPr>
          <w:rFonts w:cstheme="minorHAnsi"/>
          <w:lang w:val="sr-Latn-RS"/>
        </w:rPr>
        <w:t xml:space="preserve"> is one </w:t>
      </w:r>
      <w:proofErr w:type="spellStart"/>
      <w:r w:rsidRPr="0029050B">
        <w:rPr>
          <w:rFonts w:cstheme="minorHAnsi"/>
          <w:lang w:val="sr-Latn-RS"/>
        </w:rPr>
        <w:t>that</w:t>
      </w:r>
      <w:proofErr w:type="spellEnd"/>
      <w:r w:rsidRPr="0029050B">
        <w:rPr>
          <w:rFonts w:cstheme="minorHAnsi"/>
          <w:lang w:val="sr-Latn-RS"/>
        </w:rPr>
        <w:t xml:space="preserve"> </w:t>
      </w:r>
      <w:proofErr w:type="spellStart"/>
      <w:r w:rsidRPr="0029050B">
        <w:rPr>
          <w:rFonts w:cstheme="minorHAnsi"/>
          <w:lang w:val="sr-Latn-RS"/>
        </w:rPr>
        <w:t>ensures</w:t>
      </w:r>
      <w:proofErr w:type="spellEnd"/>
      <w:r w:rsidRPr="0029050B">
        <w:rPr>
          <w:rFonts w:cstheme="minorHAnsi"/>
          <w:lang w:val="sr-Latn-RS"/>
        </w:rPr>
        <w:t xml:space="preserve"> </w:t>
      </w:r>
      <w:proofErr w:type="spellStart"/>
      <w:r w:rsidRPr="0029050B">
        <w:rPr>
          <w:rFonts w:cstheme="minorHAnsi"/>
          <w:lang w:val="sr-Latn-RS"/>
        </w:rPr>
        <w:t>compliance</w:t>
      </w:r>
      <w:proofErr w:type="spellEnd"/>
      <w:r w:rsidRPr="0029050B">
        <w:rPr>
          <w:rFonts w:cstheme="minorHAnsi"/>
          <w:lang w:val="sr-Latn-RS"/>
        </w:rPr>
        <w:t xml:space="preserve"> </w:t>
      </w:r>
      <w:proofErr w:type="spellStart"/>
      <w:r w:rsidRPr="0029050B">
        <w:rPr>
          <w:rFonts w:cstheme="minorHAnsi"/>
          <w:lang w:val="sr-Latn-RS"/>
        </w:rPr>
        <w:t>with</w:t>
      </w:r>
      <w:proofErr w:type="spellEnd"/>
      <w:r w:rsidRPr="0029050B">
        <w:rPr>
          <w:rFonts w:cstheme="minorHAnsi"/>
          <w:lang w:val="sr-Latn-RS"/>
        </w:rPr>
        <w:t xml:space="preserve"> the </w:t>
      </w:r>
      <w:proofErr w:type="spellStart"/>
      <w:r w:rsidRPr="0029050B">
        <w:rPr>
          <w:rFonts w:cstheme="minorHAnsi"/>
          <w:lang w:val="sr-Latn-RS"/>
        </w:rPr>
        <w:t>mandatory</w:t>
      </w:r>
      <w:proofErr w:type="spellEnd"/>
      <w:r w:rsidRPr="0029050B">
        <w:rPr>
          <w:rFonts w:cstheme="minorHAnsi"/>
          <w:lang w:val="sr-Latn-RS"/>
        </w:rPr>
        <w:t xml:space="preserve"> </w:t>
      </w:r>
      <w:proofErr w:type="spellStart"/>
      <w:r w:rsidRPr="0029050B">
        <w:rPr>
          <w:rFonts w:cstheme="minorHAnsi"/>
          <w:lang w:val="sr-Latn-RS"/>
        </w:rPr>
        <w:t>elements</w:t>
      </w:r>
      <w:proofErr w:type="spellEnd"/>
      <w:r w:rsidRPr="0029050B">
        <w:rPr>
          <w:rFonts w:cstheme="minorHAnsi"/>
          <w:lang w:val="sr-Latn-RS"/>
        </w:rPr>
        <w:t xml:space="preserve"> </w:t>
      </w:r>
      <w:proofErr w:type="spellStart"/>
      <w:r w:rsidRPr="0029050B">
        <w:rPr>
          <w:rFonts w:cstheme="minorHAnsi"/>
          <w:lang w:val="sr-Latn-RS"/>
        </w:rPr>
        <w:t>of</w:t>
      </w:r>
      <w:proofErr w:type="spellEnd"/>
      <w:r w:rsidRPr="0029050B">
        <w:rPr>
          <w:rFonts w:cstheme="minorHAnsi"/>
          <w:lang w:val="sr-Latn-RS"/>
        </w:rPr>
        <w:t xml:space="preserve"> </w:t>
      </w:r>
      <w:proofErr w:type="spellStart"/>
      <w:r w:rsidRPr="0029050B">
        <w:rPr>
          <w:rFonts w:cstheme="minorHAnsi"/>
          <w:lang w:val="sr-Latn-RS"/>
        </w:rPr>
        <w:t>accessibility</w:t>
      </w:r>
      <w:proofErr w:type="spellEnd"/>
      <w:r w:rsidRPr="0029050B">
        <w:rPr>
          <w:rFonts w:cstheme="minorHAnsi"/>
          <w:lang w:val="sr-Latn-RS"/>
        </w:rPr>
        <w:t xml:space="preserve"> (minimum </w:t>
      </w:r>
      <w:proofErr w:type="spellStart"/>
      <w:r w:rsidRPr="0029050B">
        <w:rPr>
          <w:rFonts w:cstheme="minorHAnsi"/>
          <w:lang w:val="sr-Latn-RS"/>
        </w:rPr>
        <w:t>standards</w:t>
      </w:r>
      <w:proofErr w:type="spellEnd"/>
      <w:r w:rsidRPr="0029050B">
        <w:rPr>
          <w:rFonts w:cstheme="minorHAnsi"/>
          <w:lang w:val="sr-Latn-RS"/>
        </w:rPr>
        <w:t>).</w:t>
      </w:r>
      <w:r>
        <w:rPr>
          <w:rFonts w:cstheme="minorHAnsi"/>
          <w:lang w:val="sr-Latn-RS"/>
        </w:rPr>
        <w:t xml:space="preserve"> </w:t>
      </w:r>
      <w:proofErr w:type="spellStart"/>
      <w:r w:rsidRPr="0029050B">
        <w:rPr>
          <w:rFonts w:cstheme="minorHAnsi"/>
          <w:lang w:val="sr-Latn-RS"/>
        </w:rPr>
        <w:t>It</w:t>
      </w:r>
      <w:proofErr w:type="spellEnd"/>
      <w:r w:rsidRPr="0029050B">
        <w:rPr>
          <w:rFonts w:cstheme="minorHAnsi"/>
          <w:lang w:val="sr-Latn-RS"/>
        </w:rPr>
        <w:t xml:space="preserve"> </w:t>
      </w:r>
      <w:proofErr w:type="spellStart"/>
      <w:r w:rsidRPr="0029050B">
        <w:rPr>
          <w:rFonts w:cstheme="minorHAnsi"/>
          <w:lang w:val="sr-Latn-RS"/>
        </w:rPr>
        <w:t>further</w:t>
      </w:r>
      <w:proofErr w:type="spellEnd"/>
      <w:r w:rsidRPr="0029050B">
        <w:rPr>
          <w:rFonts w:cstheme="minorHAnsi"/>
          <w:lang w:val="sr-Latn-RS"/>
        </w:rPr>
        <w:t xml:space="preserve"> </w:t>
      </w:r>
      <w:proofErr w:type="spellStart"/>
      <w:r w:rsidRPr="0029050B">
        <w:rPr>
          <w:rFonts w:cstheme="minorHAnsi"/>
          <w:lang w:val="sr-Latn-RS"/>
        </w:rPr>
        <w:t>defines</w:t>
      </w:r>
      <w:proofErr w:type="spellEnd"/>
      <w:r w:rsidRPr="0029050B">
        <w:rPr>
          <w:rFonts w:cstheme="minorHAnsi"/>
          <w:lang w:val="sr-Latn-RS"/>
        </w:rPr>
        <w:t xml:space="preserve"> the </w:t>
      </w:r>
      <w:proofErr w:type="spellStart"/>
      <w:r w:rsidRPr="0029050B">
        <w:rPr>
          <w:rFonts w:cstheme="minorHAnsi"/>
          <w:lang w:val="sr-Latn-RS"/>
        </w:rPr>
        <w:t>conditions</w:t>
      </w:r>
      <w:proofErr w:type="spellEnd"/>
      <w:r w:rsidRPr="0029050B">
        <w:rPr>
          <w:rFonts w:cstheme="minorHAnsi"/>
          <w:lang w:val="sr-Latn-RS"/>
        </w:rPr>
        <w:t xml:space="preserve"> for </w:t>
      </w:r>
      <w:proofErr w:type="spellStart"/>
      <w:r w:rsidRPr="0029050B">
        <w:rPr>
          <w:rFonts w:cstheme="minorHAnsi"/>
          <w:lang w:val="sr-Latn-RS"/>
        </w:rPr>
        <w:t>planning</w:t>
      </w:r>
      <w:proofErr w:type="spellEnd"/>
      <w:r w:rsidRPr="0029050B">
        <w:rPr>
          <w:rFonts w:cstheme="minorHAnsi"/>
          <w:lang w:val="sr-Latn-RS"/>
        </w:rPr>
        <w:t xml:space="preserve">, </w:t>
      </w:r>
      <w:proofErr w:type="spellStart"/>
      <w:r w:rsidRPr="0029050B">
        <w:rPr>
          <w:rFonts w:cstheme="minorHAnsi"/>
          <w:lang w:val="sr-Latn-RS"/>
        </w:rPr>
        <w:t>designing</w:t>
      </w:r>
      <w:proofErr w:type="spellEnd"/>
      <w:r w:rsidRPr="0029050B">
        <w:rPr>
          <w:rFonts w:cstheme="minorHAnsi"/>
          <w:lang w:val="sr-Latn-RS"/>
        </w:rPr>
        <w:t xml:space="preserve"> and </w:t>
      </w:r>
      <w:proofErr w:type="spellStart"/>
      <w:r w:rsidRPr="0029050B">
        <w:rPr>
          <w:rFonts w:cstheme="minorHAnsi"/>
          <w:lang w:val="sr-Latn-RS"/>
        </w:rPr>
        <w:t>constructing</w:t>
      </w:r>
      <w:proofErr w:type="spellEnd"/>
      <w:r w:rsidRPr="0029050B">
        <w:rPr>
          <w:rFonts w:cstheme="minorHAnsi"/>
          <w:lang w:val="sr-Latn-RS"/>
        </w:rPr>
        <w:t xml:space="preserve"> </w:t>
      </w:r>
      <w:proofErr w:type="spellStart"/>
      <w:r w:rsidRPr="0029050B">
        <w:rPr>
          <w:rFonts w:cstheme="minorHAnsi"/>
          <w:lang w:val="sr-Latn-RS"/>
        </w:rPr>
        <w:t>accessible</w:t>
      </w:r>
      <w:proofErr w:type="spellEnd"/>
      <w:r w:rsidRPr="0029050B">
        <w:rPr>
          <w:rFonts w:cstheme="minorHAnsi"/>
          <w:lang w:val="sr-Latn-RS"/>
        </w:rPr>
        <w:t xml:space="preserve"> </w:t>
      </w:r>
      <w:proofErr w:type="spellStart"/>
      <w:r w:rsidRPr="0029050B">
        <w:rPr>
          <w:rFonts w:cstheme="minorHAnsi"/>
          <w:lang w:val="sr-Latn-RS"/>
        </w:rPr>
        <w:t>spaces</w:t>
      </w:r>
      <w:proofErr w:type="spellEnd"/>
      <w:r w:rsidRPr="0029050B">
        <w:rPr>
          <w:rFonts w:cstheme="minorHAnsi"/>
          <w:lang w:val="sr-Latn-RS"/>
        </w:rPr>
        <w:t xml:space="preserve"> in </w:t>
      </w:r>
      <w:proofErr w:type="spellStart"/>
      <w:r w:rsidRPr="0029050B">
        <w:rPr>
          <w:rFonts w:cstheme="minorHAnsi"/>
          <w:lang w:val="sr-Latn-RS"/>
        </w:rPr>
        <w:t>accordance</w:t>
      </w:r>
      <w:proofErr w:type="spellEnd"/>
      <w:r w:rsidRPr="0029050B">
        <w:rPr>
          <w:rFonts w:cstheme="minorHAnsi"/>
          <w:lang w:val="sr-Latn-RS"/>
        </w:rPr>
        <w:t xml:space="preserve"> </w:t>
      </w:r>
      <w:proofErr w:type="spellStart"/>
      <w:r w:rsidRPr="0029050B">
        <w:rPr>
          <w:rFonts w:cstheme="minorHAnsi"/>
          <w:lang w:val="sr-Latn-RS"/>
        </w:rPr>
        <w:t>with</w:t>
      </w:r>
      <w:proofErr w:type="spellEnd"/>
      <w:r w:rsidRPr="0029050B">
        <w:rPr>
          <w:rFonts w:cstheme="minorHAnsi"/>
          <w:lang w:val="sr-Latn-RS"/>
        </w:rPr>
        <w:t xml:space="preserve"> </w:t>
      </w:r>
      <w:proofErr w:type="spellStart"/>
      <w:r w:rsidRPr="0029050B">
        <w:rPr>
          <w:rFonts w:cstheme="minorHAnsi"/>
          <w:lang w:val="sr-Latn-RS"/>
        </w:rPr>
        <w:t>technical</w:t>
      </w:r>
      <w:proofErr w:type="spellEnd"/>
      <w:r w:rsidRPr="0029050B">
        <w:rPr>
          <w:rFonts w:cstheme="minorHAnsi"/>
          <w:lang w:val="sr-Latn-RS"/>
        </w:rPr>
        <w:t xml:space="preserve"> </w:t>
      </w:r>
      <w:proofErr w:type="spellStart"/>
      <w:r w:rsidRPr="0029050B">
        <w:rPr>
          <w:rFonts w:cstheme="minorHAnsi"/>
          <w:lang w:val="sr-Latn-RS"/>
        </w:rPr>
        <w:t>accessibility</w:t>
      </w:r>
      <w:proofErr w:type="spellEnd"/>
      <w:r w:rsidRPr="0029050B">
        <w:rPr>
          <w:rFonts w:cstheme="minorHAnsi"/>
          <w:lang w:val="sr-Latn-RS"/>
        </w:rPr>
        <w:t xml:space="preserve"> </w:t>
      </w:r>
      <w:proofErr w:type="spellStart"/>
      <w:r w:rsidRPr="0029050B">
        <w:rPr>
          <w:rFonts w:cstheme="minorHAnsi"/>
          <w:lang w:val="sr-Latn-RS"/>
        </w:rPr>
        <w:t>standards</w:t>
      </w:r>
      <w:proofErr w:type="spellEnd"/>
      <w:r w:rsidRPr="0029050B">
        <w:rPr>
          <w:rFonts w:cstheme="minorHAnsi"/>
          <w:lang w:val="sr-Latn-RS"/>
        </w:rPr>
        <w:t xml:space="preserve">, and </w:t>
      </w:r>
      <w:proofErr w:type="spellStart"/>
      <w:r w:rsidRPr="0029050B">
        <w:rPr>
          <w:rFonts w:cstheme="minorHAnsi"/>
          <w:lang w:val="sr-Latn-RS"/>
        </w:rPr>
        <w:t>sets</w:t>
      </w:r>
      <w:proofErr w:type="spellEnd"/>
      <w:r w:rsidRPr="0029050B">
        <w:rPr>
          <w:rFonts w:cstheme="minorHAnsi"/>
          <w:lang w:val="sr-Latn-RS"/>
        </w:rPr>
        <w:t xml:space="preserve"> </w:t>
      </w:r>
      <w:proofErr w:type="spellStart"/>
      <w:r w:rsidRPr="0029050B">
        <w:rPr>
          <w:rFonts w:cstheme="minorHAnsi"/>
          <w:lang w:val="sr-Latn-RS"/>
        </w:rPr>
        <w:t>out</w:t>
      </w:r>
      <w:proofErr w:type="spellEnd"/>
      <w:r w:rsidRPr="0029050B">
        <w:rPr>
          <w:rFonts w:cstheme="minorHAnsi"/>
          <w:lang w:val="sr-Latn-RS"/>
        </w:rPr>
        <w:t xml:space="preserve"> in </w:t>
      </w:r>
      <w:proofErr w:type="spellStart"/>
      <w:r w:rsidRPr="0029050B">
        <w:rPr>
          <w:rFonts w:cstheme="minorHAnsi"/>
          <w:lang w:val="sr-Latn-RS"/>
        </w:rPr>
        <w:t>detail</w:t>
      </w:r>
      <w:proofErr w:type="spellEnd"/>
      <w:r w:rsidRPr="0029050B">
        <w:rPr>
          <w:rFonts w:cstheme="minorHAnsi"/>
          <w:lang w:val="sr-Latn-RS"/>
        </w:rPr>
        <w:t xml:space="preserve"> </w:t>
      </w:r>
      <w:proofErr w:type="spellStart"/>
      <w:r w:rsidRPr="0029050B">
        <w:rPr>
          <w:rFonts w:cstheme="minorHAnsi"/>
          <w:lang w:val="sr-Latn-RS"/>
        </w:rPr>
        <w:t>all</w:t>
      </w:r>
      <w:proofErr w:type="spellEnd"/>
      <w:r w:rsidRPr="0029050B">
        <w:rPr>
          <w:rFonts w:cstheme="minorHAnsi"/>
          <w:lang w:val="sr-Latn-RS"/>
        </w:rPr>
        <w:t xml:space="preserve"> </w:t>
      </w:r>
      <w:proofErr w:type="spellStart"/>
      <w:r w:rsidRPr="0029050B">
        <w:rPr>
          <w:rFonts w:cstheme="minorHAnsi"/>
          <w:lang w:val="sr-Latn-RS"/>
        </w:rPr>
        <w:t>technical</w:t>
      </w:r>
      <w:proofErr w:type="spellEnd"/>
      <w:r w:rsidRPr="0029050B">
        <w:rPr>
          <w:rFonts w:cstheme="minorHAnsi"/>
          <w:lang w:val="sr-Latn-RS"/>
        </w:rPr>
        <w:t xml:space="preserve"> </w:t>
      </w:r>
      <w:proofErr w:type="spellStart"/>
      <w:r w:rsidRPr="0029050B">
        <w:rPr>
          <w:rFonts w:cstheme="minorHAnsi"/>
          <w:lang w:val="sr-Latn-RS"/>
        </w:rPr>
        <w:t>elements</w:t>
      </w:r>
      <w:proofErr w:type="spellEnd"/>
      <w:r w:rsidRPr="0029050B">
        <w:rPr>
          <w:rFonts w:cstheme="minorHAnsi"/>
          <w:lang w:val="sr-Latn-RS"/>
        </w:rPr>
        <w:t xml:space="preserve"> </w:t>
      </w:r>
      <w:proofErr w:type="spellStart"/>
      <w:r w:rsidRPr="0029050B">
        <w:rPr>
          <w:rFonts w:cstheme="minorHAnsi"/>
          <w:lang w:val="sr-Latn-RS"/>
        </w:rPr>
        <w:t>relating</w:t>
      </w:r>
      <w:proofErr w:type="spellEnd"/>
      <w:r w:rsidRPr="0029050B">
        <w:rPr>
          <w:rFonts w:cstheme="minorHAnsi"/>
          <w:lang w:val="sr-Latn-RS"/>
        </w:rPr>
        <w:t xml:space="preserve"> to </w:t>
      </w:r>
      <w:proofErr w:type="spellStart"/>
      <w:r w:rsidRPr="0029050B">
        <w:rPr>
          <w:rFonts w:cstheme="minorHAnsi"/>
          <w:lang w:val="sr-Latn-RS"/>
        </w:rPr>
        <w:t>distances</w:t>
      </w:r>
      <w:proofErr w:type="spellEnd"/>
      <w:r w:rsidRPr="0029050B">
        <w:rPr>
          <w:rFonts w:cstheme="minorHAnsi"/>
          <w:lang w:val="sr-Latn-RS"/>
        </w:rPr>
        <w:t xml:space="preserve">, </w:t>
      </w:r>
      <w:proofErr w:type="spellStart"/>
      <w:r w:rsidRPr="0029050B">
        <w:rPr>
          <w:rFonts w:cstheme="minorHAnsi"/>
          <w:lang w:val="sr-Latn-RS"/>
        </w:rPr>
        <w:t>accessibility</w:t>
      </w:r>
      <w:proofErr w:type="spellEnd"/>
      <w:r w:rsidRPr="0029050B">
        <w:rPr>
          <w:rFonts w:cstheme="minorHAnsi"/>
          <w:lang w:val="sr-Latn-RS"/>
        </w:rPr>
        <w:t xml:space="preserve"> for </w:t>
      </w:r>
      <w:proofErr w:type="spellStart"/>
      <w:r w:rsidRPr="0029050B">
        <w:rPr>
          <w:rFonts w:cstheme="minorHAnsi"/>
          <w:lang w:val="sr-Latn-RS"/>
        </w:rPr>
        <w:t>overcoming</w:t>
      </w:r>
      <w:proofErr w:type="spellEnd"/>
      <w:r w:rsidRPr="0029050B">
        <w:rPr>
          <w:rFonts w:cstheme="minorHAnsi"/>
          <w:lang w:val="sr-Latn-RS"/>
        </w:rPr>
        <w:t xml:space="preserve"> </w:t>
      </w:r>
      <w:proofErr w:type="spellStart"/>
      <w:r w:rsidRPr="0029050B">
        <w:rPr>
          <w:rFonts w:cstheme="minorHAnsi"/>
          <w:lang w:val="sr-Latn-RS"/>
        </w:rPr>
        <w:t>level</w:t>
      </w:r>
      <w:proofErr w:type="spellEnd"/>
      <w:r w:rsidRPr="0029050B">
        <w:rPr>
          <w:rFonts w:cstheme="minorHAnsi"/>
          <w:lang w:val="sr-Latn-RS"/>
        </w:rPr>
        <w:t xml:space="preserve"> </w:t>
      </w:r>
      <w:proofErr w:type="spellStart"/>
      <w:r w:rsidRPr="0029050B">
        <w:rPr>
          <w:rFonts w:cstheme="minorHAnsi"/>
          <w:lang w:val="sr-Latn-RS"/>
        </w:rPr>
        <w:t>differences</w:t>
      </w:r>
      <w:proofErr w:type="spellEnd"/>
      <w:r w:rsidRPr="0029050B">
        <w:rPr>
          <w:rFonts w:cstheme="minorHAnsi"/>
          <w:lang w:val="sr-Latn-RS"/>
        </w:rPr>
        <w:t xml:space="preserve">, and the </w:t>
      </w:r>
      <w:proofErr w:type="spellStart"/>
      <w:r w:rsidRPr="0029050B">
        <w:rPr>
          <w:rFonts w:cstheme="minorHAnsi"/>
          <w:lang w:val="sr-Latn-RS"/>
        </w:rPr>
        <w:t>design</w:t>
      </w:r>
      <w:proofErr w:type="spellEnd"/>
      <w:r w:rsidRPr="0029050B">
        <w:rPr>
          <w:rFonts w:cstheme="minorHAnsi"/>
          <w:lang w:val="sr-Latn-RS"/>
        </w:rPr>
        <w:t xml:space="preserve"> </w:t>
      </w:r>
      <w:proofErr w:type="spellStart"/>
      <w:r w:rsidRPr="0029050B">
        <w:rPr>
          <w:rFonts w:cstheme="minorHAnsi"/>
          <w:lang w:val="sr-Latn-RS"/>
        </w:rPr>
        <w:t>of</w:t>
      </w:r>
      <w:proofErr w:type="spellEnd"/>
      <w:r w:rsidRPr="0029050B">
        <w:rPr>
          <w:rFonts w:cstheme="minorHAnsi"/>
          <w:lang w:val="sr-Latn-RS"/>
        </w:rPr>
        <w:t xml:space="preserve"> </w:t>
      </w:r>
      <w:proofErr w:type="spellStart"/>
      <w:r w:rsidRPr="0029050B">
        <w:rPr>
          <w:rFonts w:cstheme="minorHAnsi"/>
          <w:lang w:val="sr-Latn-RS"/>
        </w:rPr>
        <w:t>architectural</w:t>
      </w:r>
      <w:proofErr w:type="spellEnd"/>
      <w:r w:rsidRPr="0029050B">
        <w:rPr>
          <w:rFonts w:cstheme="minorHAnsi"/>
          <w:lang w:val="sr-Latn-RS"/>
        </w:rPr>
        <w:t xml:space="preserve"> </w:t>
      </w:r>
      <w:proofErr w:type="spellStart"/>
      <w:r w:rsidRPr="0029050B">
        <w:rPr>
          <w:rFonts w:cstheme="minorHAnsi"/>
          <w:lang w:val="sr-Latn-RS"/>
        </w:rPr>
        <w:t>elements</w:t>
      </w:r>
      <w:proofErr w:type="spellEnd"/>
      <w:r w:rsidRPr="0029050B">
        <w:rPr>
          <w:rFonts w:cstheme="minorHAnsi"/>
          <w:lang w:val="sr-Latn-RS"/>
        </w:rPr>
        <w:t xml:space="preserve"> </w:t>
      </w:r>
      <w:proofErr w:type="spellStart"/>
      <w:r w:rsidRPr="0029050B">
        <w:rPr>
          <w:rFonts w:cstheme="minorHAnsi"/>
          <w:lang w:val="sr-Latn-RS"/>
        </w:rPr>
        <w:t>that</w:t>
      </w:r>
      <w:proofErr w:type="spellEnd"/>
      <w:r w:rsidRPr="0029050B">
        <w:rPr>
          <w:rFonts w:cstheme="minorHAnsi"/>
          <w:lang w:val="sr-Latn-RS"/>
        </w:rPr>
        <w:t xml:space="preserve"> </w:t>
      </w:r>
      <w:proofErr w:type="spellStart"/>
      <w:r w:rsidRPr="0029050B">
        <w:rPr>
          <w:rFonts w:cstheme="minorHAnsi"/>
          <w:lang w:val="sr-Latn-RS"/>
        </w:rPr>
        <w:t>ensure</w:t>
      </w:r>
      <w:proofErr w:type="spellEnd"/>
      <w:r w:rsidRPr="0029050B">
        <w:rPr>
          <w:rFonts w:cstheme="minorHAnsi"/>
          <w:lang w:val="sr-Latn-RS"/>
        </w:rPr>
        <w:t xml:space="preserve"> </w:t>
      </w:r>
      <w:proofErr w:type="spellStart"/>
      <w:r w:rsidRPr="0029050B">
        <w:rPr>
          <w:rFonts w:cstheme="minorHAnsi"/>
          <w:lang w:val="sr-Latn-RS"/>
        </w:rPr>
        <w:t>accessibility</w:t>
      </w:r>
      <w:proofErr w:type="spellEnd"/>
      <w:r w:rsidRPr="0029050B">
        <w:rPr>
          <w:rFonts w:cstheme="minorHAnsi"/>
          <w:lang w:val="sr-Latn-RS"/>
        </w:rPr>
        <w:t xml:space="preserve">, </w:t>
      </w:r>
      <w:proofErr w:type="spellStart"/>
      <w:r w:rsidRPr="0029050B">
        <w:rPr>
          <w:rFonts w:cstheme="minorHAnsi"/>
          <w:lang w:val="sr-Latn-RS"/>
        </w:rPr>
        <w:t>movement</w:t>
      </w:r>
      <w:proofErr w:type="spellEnd"/>
      <w:r w:rsidRPr="0029050B">
        <w:rPr>
          <w:rFonts w:cstheme="minorHAnsi"/>
          <w:lang w:val="sr-Latn-RS"/>
        </w:rPr>
        <w:t xml:space="preserve"> and </w:t>
      </w:r>
      <w:proofErr w:type="spellStart"/>
      <w:r w:rsidRPr="0029050B">
        <w:rPr>
          <w:rFonts w:cstheme="minorHAnsi"/>
          <w:lang w:val="sr-Latn-RS"/>
        </w:rPr>
        <w:t>stay</w:t>
      </w:r>
      <w:proofErr w:type="spellEnd"/>
      <w:r w:rsidRPr="0029050B">
        <w:rPr>
          <w:rFonts w:cstheme="minorHAnsi"/>
          <w:lang w:val="sr-Latn-RS"/>
        </w:rPr>
        <w:t xml:space="preserve"> </w:t>
      </w:r>
      <w:proofErr w:type="spellStart"/>
      <w:r w:rsidRPr="0029050B">
        <w:rPr>
          <w:rFonts w:cstheme="minorHAnsi"/>
          <w:lang w:val="sr-Latn-RS"/>
        </w:rPr>
        <w:t>within</w:t>
      </w:r>
      <w:proofErr w:type="spellEnd"/>
      <w:r w:rsidRPr="0029050B">
        <w:rPr>
          <w:rFonts w:cstheme="minorHAnsi"/>
          <w:lang w:val="sr-Latn-RS"/>
        </w:rPr>
        <w:t xml:space="preserve"> a </w:t>
      </w:r>
      <w:proofErr w:type="spellStart"/>
      <w:r w:rsidRPr="0029050B">
        <w:rPr>
          <w:rFonts w:cstheme="minorHAnsi"/>
          <w:lang w:val="sr-Latn-RS"/>
        </w:rPr>
        <w:t>space</w:t>
      </w:r>
      <w:proofErr w:type="spellEnd"/>
      <w:r w:rsidRPr="0029050B">
        <w:rPr>
          <w:rFonts w:cstheme="minorHAnsi"/>
          <w:lang w:val="sr-Latn-RS"/>
        </w:rPr>
        <w:t>—</w:t>
      </w:r>
      <w:proofErr w:type="spellStart"/>
      <w:r w:rsidRPr="0029050B">
        <w:rPr>
          <w:rFonts w:cstheme="minorHAnsi"/>
          <w:lang w:val="sr-Latn-RS"/>
        </w:rPr>
        <w:t>covering</w:t>
      </w:r>
      <w:proofErr w:type="spellEnd"/>
      <w:r w:rsidRPr="0029050B">
        <w:rPr>
          <w:rFonts w:cstheme="minorHAnsi"/>
          <w:lang w:val="sr-Latn-RS"/>
        </w:rPr>
        <w:t xml:space="preserve"> </w:t>
      </w:r>
      <w:proofErr w:type="spellStart"/>
      <w:r w:rsidRPr="0029050B">
        <w:rPr>
          <w:rFonts w:cstheme="minorHAnsi"/>
          <w:lang w:val="sr-Latn-RS"/>
        </w:rPr>
        <w:t>residential</w:t>
      </w:r>
      <w:proofErr w:type="spellEnd"/>
      <w:r w:rsidRPr="0029050B">
        <w:rPr>
          <w:rFonts w:cstheme="minorHAnsi"/>
          <w:lang w:val="sr-Latn-RS"/>
        </w:rPr>
        <w:t xml:space="preserve"> and </w:t>
      </w:r>
      <w:proofErr w:type="spellStart"/>
      <w:r w:rsidRPr="0029050B">
        <w:rPr>
          <w:rFonts w:cstheme="minorHAnsi"/>
          <w:lang w:val="sr-Latn-RS"/>
        </w:rPr>
        <w:t>residential</w:t>
      </w:r>
      <w:proofErr w:type="spellEnd"/>
      <w:r w:rsidRPr="0029050B">
        <w:rPr>
          <w:rFonts w:cstheme="minorHAnsi"/>
          <w:lang w:val="sr-Latn-RS"/>
        </w:rPr>
        <w:t>–</w:t>
      </w:r>
      <w:proofErr w:type="spellStart"/>
      <w:r w:rsidRPr="0029050B">
        <w:rPr>
          <w:rFonts w:cstheme="minorHAnsi"/>
          <w:lang w:val="sr-Latn-RS"/>
        </w:rPr>
        <w:t>commercial</w:t>
      </w:r>
      <w:proofErr w:type="spellEnd"/>
      <w:r w:rsidRPr="0029050B">
        <w:rPr>
          <w:rFonts w:cstheme="minorHAnsi"/>
          <w:lang w:val="sr-Latn-RS"/>
        </w:rPr>
        <w:t xml:space="preserve"> </w:t>
      </w:r>
      <w:proofErr w:type="spellStart"/>
      <w:r w:rsidRPr="0029050B">
        <w:rPr>
          <w:rFonts w:cstheme="minorHAnsi"/>
          <w:lang w:val="sr-Latn-RS"/>
        </w:rPr>
        <w:t>buildings</w:t>
      </w:r>
      <w:proofErr w:type="spellEnd"/>
      <w:r w:rsidRPr="0029050B">
        <w:rPr>
          <w:rFonts w:cstheme="minorHAnsi"/>
          <w:lang w:val="sr-Latn-RS"/>
        </w:rPr>
        <w:t xml:space="preserve">, </w:t>
      </w:r>
      <w:proofErr w:type="spellStart"/>
      <w:r w:rsidRPr="0029050B">
        <w:rPr>
          <w:rFonts w:cstheme="minorHAnsi"/>
          <w:lang w:val="sr-Latn-RS"/>
        </w:rPr>
        <w:t>buildings</w:t>
      </w:r>
      <w:proofErr w:type="spellEnd"/>
      <w:r w:rsidRPr="0029050B">
        <w:rPr>
          <w:rFonts w:cstheme="minorHAnsi"/>
          <w:lang w:val="sr-Latn-RS"/>
        </w:rPr>
        <w:t xml:space="preserve"> for </w:t>
      </w:r>
      <w:proofErr w:type="spellStart"/>
      <w:r w:rsidRPr="0029050B">
        <w:rPr>
          <w:rFonts w:cstheme="minorHAnsi"/>
          <w:lang w:val="sr-Latn-RS"/>
        </w:rPr>
        <w:t>public</w:t>
      </w:r>
      <w:proofErr w:type="spellEnd"/>
      <w:r w:rsidRPr="0029050B">
        <w:rPr>
          <w:rFonts w:cstheme="minorHAnsi"/>
          <w:lang w:val="sr-Latn-RS"/>
        </w:rPr>
        <w:t xml:space="preserve"> </w:t>
      </w:r>
      <w:proofErr w:type="spellStart"/>
      <w:r w:rsidRPr="0029050B">
        <w:rPr>
          <w:rFonts w:cstheme="minorHAnsi"/>
          <w:lang w:val="sr-Latn-RS"/>
        </w:rPr>
        <w:t>use</w:t>
      </w:r>
      <w:proofErr w:type="spellEnd"/>
      <w:r w:rsidRPr="0029050B">
        <w:rPr>
          <w:rFonts w:cstheme="minorHAnsi"/>
          <w:lang w:val="sr-Latn-RS"/>
        </w:rPr>
        <w:t xml:space="preserve">, as </w:t>
      </w:r>
      <w:proofErr w:type="spellStart"/>
      <w:r w:rsidRPr="0029050B">
        <w:rPr>
          <w:rFonts w:cstheme="minorHAnsi"/>
          <w:lang w:val="sr-Latn-RS"/>
        </w:rPr>
        <w:t>well</w:t>
      </w:r>
      <w:proofErr w:type="spellEnd"/>
      <w:r w:rsidRPr="0029050B">
        <w:rPr>
          <w:rFonts w:cstheme="minorHAnsi"/>
          <w:lang w:val="sr-Latn-RS"/>
        </w:rPr>
        <w:t xml:space="preserve"> as </w:t>
      </w:r>
      <w:proofErr w:type="spellStart"/>
      <w:r w:rsidRPr="0029050B">
        <w:rPr>
          <w:rFonts w:cstheme="minorHAnsi"/>
          <w:lang w:val="sr-Latn-RS"/>
        </w:rPr>
        <w:t>public</w:t>
      </w:r>
      <w:proofErr w:type="spellEnd"/>
      <w:r w:rsidRPr="0029050B">
        <w:rPr>
          <w:rFonts w:cstheme="minorHAnsi"/>
          <w:lang w:val="sr-Latn-RS"/>
        </w:rPr>
        <w:t xml:space="preserve"> transport </w:t>
      </w:r>
      <w:proofErr w:type="spellStart"/>
      <w:r w:rsidRPr="0029050B">
        <w:rPr>
          <w:rFonts w:cstheme="minorHAnsi"/>
          <w:lang w:val="sr-Latn-RS"/>
        </w:rPr>
        <w:t>infrastructure</w:t>
      </w:r>
      <w:proofErr w:type="spellEnd"/>
      <w:r w:rsidRPr="0029050B">
        <w:rPr>
          <w:rFonts w:cstheme="minorHAnsi"/>
          <w:lang w:val="sr-Latn-RS"/>
        </w:rPr>
        <w:t>.</w:t>
      </w:r>
    </w:p>
    <w:p w14:paraId="114E4F92" w14:textId="38632745" w:rsidR="000C3C55" w:rsidRPr="000C3C55" w:rsidRDefault="000C3C55" w:rsidP="000C3C55">
      <w:pPr>
        <w:rPr>
          <w:rFonts w:cstheme="minorHAnsi"/>
          <w:lang w:val="sr-Latn-RS"/>
        </w:rPr>
      </w:pPr>
      <w:r w:rsidRPr="000C3C55">
        <w:rPr>
          <w:rFonts w:cstheme="minorHAnsi"/>
          <w:lang w:val="sr-Latn-RS"/>
        </w:rPr>
        <w:t xml:space="preserve">The </w:t>
      </w:r>
      <w:proofErr w:type="spellStart"/>
      <w:r w:rsidRPr="000C3C55">
        <w:rPr>
          <w:rFonts w:cstheme="minorHAnsi"/>
          <w:lang w:val="sr-Latn-RS"/>
        </w:rPr>
        <w:t>terms</w:t>
      </w:r>
      <w:proofErr w:type="spellEnd"/>
      <w:r w:rsidRPr="000C3C55">
        <w:rPr>
          <w:rFonts w:cstheme="minorHAnsi"/>
          <w:lang w:val="sr-Latn-RS"/>
        </w:rPr>
        <w:t xml:space="preserve"> </w:t>
      </w:r>
      <w:proofErr w:type="spellStart"/>
      <w:r w:rsidRPr="000C3C55">
        <w:rPr>
          <w:rFonts w:cstheme="minorHAnsi"/>
          <w:lang w:val="sr-Latn-RS"/>
        </w:rPr>
        <w:t>used</w:t>
      </w:r>
      <w:proofErr w:type="spellEnd"/>
      <w:r w:rsidRPr="000C3C55">
        <w:rPr>
          <w:rFonts w:cstheme="minorHAnsi"/>
          <w:lang w:val="sr-Latn-RS"/>
        </w:rPr>
        <w:t xml:space="preserve"> in </w:t>
      </w:r>
      <w:proofErr w:type="spellStart"/>
      <w:r w:rsidRPr="000C3C55">
        <w:rPr>
          <w:rFonts w:cstheme="minorHAnsi"/>
          <w:lang w:val="sr-Latn-RS"/>
        </w:rPr>
        <w:t>this</w:t>
      </w:r>
      <w:proofErr w:type="spellEnd"/>
      <w:r w:rsidRPr="000C3C55">
        <w:rPr>
          <w:rFonts w:cstheme="minorHAnsi"/>
          <w:lang w:val="sr-Latn-RS"/>
        </w:rPr>
        <w:t xml:space="preserve"> </w:t>
      </w:r>
      <w:proofErr w:type="spellStart"/>
      <w:r w:rsidRPr="000C3C55">
        <w:rPr>
          <w:rFonts w:cstheme="minorHAnsi"/>
          <w:lang w:val="sr-Latn-RS"/>
        </w:rPr>
        <w:t>Rulebook</w:t>
      </w:r>
      <w:proofErr w:type="spellEnd"/>
      <w:r w:rsidRPr="000C3C55">
        <w:rPr>
          <w:rFonts w:cstheme="minorHAnsi"/>
          <w:lang w:val="sr-Latn-RS"/>
        </w:rPr>
        <w:t xml:space="preserve"> are </w:t>
      </w:r>
      <w:proofErr w:type="spellStart"/>
      <w:r w:rsidRPr="000C3C55">
        <w:rPr>
          <w:rFonts w:cstheme="minorHAnsi"/>
          <w:lang w:val="sr-Latn-RS"/>
        </w:rPr>
        <w:t>aligned</w:t>
      </w:r>
      <w:proofErr w:type="spellEnd"/>
      <w:r w:rsidRPr="000C3C55">
        <w:rPr>
          <w:rFonts w:cstheme="minorHAnsi"/>
          <w:lang w:val="sr-Latn-RS"/>
        </w:rPr>
        <w:t xml:space="preserve"> </w:t>
      </w:r>
      <w:proofErr w:type="spellStart"/>
      <w:r w:rsidRPr="000C3C55">
        <w:rPr>
          <w:rFonts w:cstheme="minorHAnsi"/>
          <w:lang w:val="sr-Latn-RS"/>
        </w:rPr>
        <w:t>with</w:t>
      </w:r>
      <w:proofErr w:type="spellEnd"/>
      <w:r w:rsidRPr="000C3C55">
        <w:rPr>
          <w:rFonts w:cstheme="minorHAnsi"/>
          <w:lang w:val="sr-Latn-RS"/>
        </w:rPr>
        <w:t xml:space="preserve"> the </w:t>
      </w:r>
      <w:proofErr w:type="spellStart"/>
      <w:r w:rsidRPr="000C3C55">
        <w:rPr>
          <w:rFonts w:cstheme="minorHAnsi"/>
          <w:lang w:val="sr-Latn-RS"/>
        </w:rPr>
        <w:t>Convention</w:t>
      </w:r>
      <w:proofErr w:type="spellEnd"/>
      <w:r w:rsidRPr="000C3C55">
        <w:rPr>
          <w:rFonts w:cstheme="minorHAnsi"/>
          <w:lang w:val="sr-Latn-RS"/>
        </w:rPr>
        <w:t xml:space="preserve"> on the </w:t>
      </w:r>
      <w:proofErr w:type="spellStart"/>
      <w:r w:rsidRPr="000C3C55">
        <w:rPr>
          <w:rFonts w:cstheme="minorHAnsi"/>
          <w:lang w:val="sr-Latn-RS"/>
        </w:rPr>
        <w:t>Rights</w:t>
      </w:r>
      <w:proofErr w:type="spellEnd"/>
      <w:r w:rsidRPr="000C3C55">
        <w:rPr>
          <w:rFonts w:cstheme="minorHAnsi"/>
          <w:lang w:val="sr-Latn-RS"/>
        </w:rPr>
        <w:t xml:space="preserve"> </w:t>
      </w:r>
      <w:proofErr w:type="spellStart"/>
      <w:r w:rsidRPr="000C3C55">
        <w:rPr>
          <w:rFonts w:cstheme="minorHAnsi"/>
          <w:lang w:val="sr-Latn-RS"/>
        </w:rPr>
        <w:t>of</w:t>
      </w:r>
      <w:proofErr w:type="spellEnd"/>
      <w:r w:rsidRPr="000C3C55">
        <w:rPr>
          <w:rFonts w:cstheme="minorHAnsi"/>
          <w:lang w:val="sr-Latn-RS"/>
        </w:rPr>
        <w:t xml:space="preserve"> </w:t>
      </w:r>
      <w:proofErr w:type="spellStart"/>
      <w:r w:rsidRPr="000C3C55">
        <w:rPr>
          <w:rFonts w:cstheme="minorHAnsi"/>
          <w:lang w:val="sr-Latn-RS"/>
        </w:rPr>
        <w:t>Persons</w:t>
      </w:r>
      <w:proofErr w:type="spellEnd"/>
      <w:r w:rsidRPr="000C3C55">
        <w:rPr>
          <w:rFonts w:cstheme="minorHAnsi"/>
          <w:lang w:val="sr-Latn-RS"/>
        </w:rPr>
        <w:t xml:space="preserve"> </w:t>
      </w:r>
      <w:proofErr w:type="spellStart"/>
      <w:r w:rsidRPr="000C3C55">
        <w:rPr>
          <w:rFonts w:cstheme="minorHAnsi"/>
          <w:lang w:val="sr-Latn-RS"/>
        </w:rPr>
        <w:t>with</w:t>
      </w:r>
      <w:proofErr w:type="spellEnd"/>
      <w:r w:rsidRPr="000C3C55">
        <w:rPr>
          <w:rFonts w:cstheme="minorHAnsi"/>
          <w:lang w:val="sr-Latn-RS"/>
        </w:rPr>
        <w:t xml:space="preserve"> </w:t>
      </w:r>
      <w:proofErr w:type="spellStart"/>
      <w:r w:rsidRPr="000C3C55">
        <w:rPr>
          <w:rFonts w:cstheme="minorHAnsi"/>
          <w:lang w:val="sr-Latn-RS"/>
        </w:rPr>
        <w:t>Disabilities</w:t>
      </w:r>
      <w:proofErr w:type="spellEnd"/>
      <w:r w:rsidRPr="000C3C55">
        <w:rPr>
          <w:rFonts w:cstheme="minorHAnsi"/>
          <w:lang w:val="sr-Latn-RS"/>
        </w:rPr>
        <w:t xml:space="preserve">, from the </w:t>
      </w:r>
      <w:proofErr w:type="spellStart"/>
      <w:r w:rsidRPr="000C3C55">
        <w:rPr>
          <w:rFonts w:cstheme="minorHAnsi"/>
          <w:lang w:val="sr-Latn-RS"/>
        </w:rPr>
        <w:t>definition</w:t>
      </w:r>
      <w:proofErr w:type="spellEnd"/>
      <w:r w:rsidRPr="000C3C55">
        <w:rPr>
          <w:rFonts w:cstheme="minorHAnsi"/>
          <w:lang w:val="sr-Latn-RS"/>
        </w:rPr>
        <w:t xml:space="preserve"> </w:t>
      </w:r>
      <w:proofErr w:type="spellStart"/>
      <w:r w:rsidRPr="000C3C55">
        <w:rPr>
          <w:rFonts w:cstheme="minorHAnsi"/>
          <w:lang w:val="sr-Latn-RS"/>
        </w:rPr>
        <w:t>of</w:t>
      </w:r>
      <w:proofErr w:type="spellEnd"/>
      <w:r w:rsidRPr="000C3C55">
        <w:rPr>
          <w:rFonts w:cstheme="minorHAnsi"/>
          <w:lang w:val="sr-Latn-RS"/>
        </w:rPr>
        <w:t xml:space="preserve"> a </w:t>
      </w:r>
      <w:proofErr w:type="spellStart"/>
      <w:r w:rsidRPr="000C3C55">
        <w:rPr>
          <w:rFonts w:cstheme="minorHAnsi"/>
          <w:lang w:val="sr-Latn-RS"/>
        </w:rPr>
        <w:t>person</w:t>
      </w:r>
      <w:proofErr w:type="spellEnd"/>
      <w:r w:rsidRPr="000C3C55">
        <w:rPr>
          <w:rFonts w:cstheme="minorHAnsi"/>
          <w:lang w:val="sr-Latn-RS"/>
        </w:rPr>
        <w:t xml:space="preserve"> </w:t>
      </w:r>
      <w:proofErr w:type="spellStart"/>
      <w:r w:rsidRPr="000C3C55">
        <w:rPr>
          <w:rFonts w:cstheme="minorHAnsi"/>
          <w:lang w:val="sr-Latn-RS"/>
        </w:rPr>
        <w:t>with</w:t>
      </w:r>
      <w:proofErr w:type="spellEnd"/>
      <w:r w:rsidRPr="000C3C55">
        <w:rPr>
          <w:rFonts w:cstheme="minorHAnsi"/>
          <w:lang w:val="sr-Latn-RS"/>
        </w:rPr>
        <w:t xml:space="preserve"> a </w:t>
      </w:r>
      <w:proofErr w:type="spellStart"/>
      <w:r w:rsidRPr="000C3C55">
        <w:rPr>
          <w:rFonts w:cstheme="minorHAnsi"/>
          <w:lang w:val="sr-Latn-RS"/>
        </w:rPr>
        <w:t>disability</w:t>
      </w:r>
      <w:proofErr w:type="spellEnd"/>
      <w:r w:rsidRPr="000C3C55">
        <w:rPr>
          <w:rFonts w:cstheme="minorHAnsi"/>
          <w:lang w:val="sr-Latn-RS"/>
        </w:rPr>
        <w:t xml:space="preserve"> to the </w:t>
      </w:r>
      <w:proofErr w:type="spellStart"/>
      <w:r w:rsidRPr="000C3C55">
        <w:rPr>
          <w:rFonts w:cstheme="minorHAnsi"/>
          <w:lang w:val="sr-Latn-RS"/>
        </w:rPr>
        <w:t>definition</w:t>
      </w:r>
      <w:proofErr w:type="spellEnd"/>
      <w:r w:rsidRPr="000C3C55">
        <w:rPr>
          <w:rFonts w:cstheme="minorHAnsi"/>
          <w:lang w:val="sr-Latn-RS"/>
        </w:rPr>
        <w:t xml:space="preserve"> </w:t>
      </w:r>
      <w:proofErr w:type="spellStart"/>
      <w:r w:rsidRPr="000C3C55">
        <w:rPr>
          <w:rFonts w:cstheme="minorHAnsi"/>
          <w:lang w:val="sr-Latn-RS"/>
        </w:rPr>
        <w:t>of</w:t>
      </w:r>
      <w:proofErr w:type="spellEnd"/>
      <w:r w:rsidRPr="000C3C55">
        <w:rPr>
          <w:rFonts w:cstheme="minorHAnsi"/>
          <w:lang w:val="sr-Latn-RS"/>
        </w:rPr>
        <w:t xml:space="preserve"> </w:t>
      </w:r>
      <w:proofErr w:type="spellStart"/>
      <w:r w:rsidRPr="000C3C55">
        <w:rPr>
          <w:rFonts w:cstheme="minorHAnsi"/>
          <w:lang w:val="sr-Latn-RS"/>
        </w:rPr>
        <w:t>accessibility</w:t>
      </w:r>
      <w:proofErr w:type="spellEnd"/>
      <w:r w:rsidRPr="000C3C55">
        <w:rPr>
          <w:rFonts w:cstheme="minorHAnsi"/>
          <w:lang w:val="sr-Latn-RS"/>
        </w:rPr>
        <w:t xml:space="preserve">, </w:t>
      </w:r>
      <w:proofErr w:type="spellStart"/>
      <w:r w:rsidRPr="000C3C55">
        <w:rPr>
          <w:rFonts w:cstheme="minorHAnsi"/>
          <w:lang w:val="sr-Latn-RS"/>
        </w:rPr>
        <w:t>which</w:t>
      </w:r>
      <w:proofErr w:type="spellEnd"/>
      <w:r w:rsidRPr="000C3C55">
        <w:rPr>
          <w:rFonts w:cstheme="minorHAnsi"/>
          <w:lang w:val="sr-Latn-RS"/>
        </w:rPr>
        <w:t xml:space="preserve"> are </w:t>
      </w:r>
      <w:proofErr w:type="spellStart"/>
      <w:r w:rsidRPr="000C3C55">
        <w:rPr>
          <w:rFonts w:cstheme="minorHAnsi"/>
          <w:lang w:val="sr-Latn-RS"/>
        </w:rPr>
        <w:t>based</w:t>
      </w:r>
      <w:proofErr w:type="spellEnd"/>
      <w:r w:rsidRPr="000C3C55">
        <w:rPr>
          <w:rFonts w:cstheme="minorHAnsi"/>
          <w:lang w:val="sr-Latn-RS"/>
        </w:rPr>
        <w:t xml:space="preserve"> on the </w:t>
      </w:r>
      <w:proofErr w:type="spellStart"/>
      <w:r w:rsidRPr="000C3C55">
        <w:rPr>
          <w:rFonts w:cstheme="minorHAnsi"/>
          <w:lang w:val="sr-Latn-RS"/>
        </w:rPr>
        <w:t>social</w:t>
      </w:r>
      <w:proofErr w:type="spellEnd"/>
      <w:r w:rsidRPr="000C3C55">
        <w:rPr>
          <w:rFonts w:cstheme="minorHAnsi"/>
          <w:lang w:val="sr-Latn-RS"/>
        </w:rPr>
        <w:t xml:space="preserve"> model </w:t>
      </w:r>
      <w:proofErr w:type="spellStart"/>
      <w:r w:rsidRPr="000C3C55">
        <w:rPr>
          <w:rFonts w:cstheme="minorHAnsi"/>
          <w:lang w:val="sr-Latn-RS"/>
        </w:rPr>
        <w:t>of</w:t>
      </w:r>
      <w:proofErr w:type="spellEnd"/>
      <w:r w:rsidRPr="000C3C55">
        <w:rPr>
          <w:rFonts w:cstheme="minorHAnsi"/>
          <w:lang w:val="sr-Latn-RS"/>
        </w:rPr>
        <w:t xml:space="preserve"> </w:t>
      </w:r>
      <w:proofErr w:type="spellStart"/>
      <w:r w:rsidRPr="000C3C55">
        <w:rPr>
          <w:rFonts w:cstheme="minorHAnsi"/>
          <w:lang w:val="sr-Latn-RS"/>
        </w:rPr>
        <w:t>accessibility</w:t>
      </w:r>
      <w:proofErr w:type="spellEnd"/>
      <w:r w:rsidRPr="000C3C55">
        <w:rPr>
          <w:rFonts w:cstheme="minorHAnsi"/>
          <w:lang w:val="sr-Latn-RS"/>
        </w:rPr>
        <w:t xml:space="preserve">. </w:t>
      </w:r>
      <w:proofErr w:type="spellStart"/>
      <w:r w:rsidRPr="000C3C55">
        <w:rPr>
          <w:rFonts w:cstheme="minorHAnsi"/>
          <w:lang w:val="sr-Latn-RS"/>
        </w:rPr>
        <w:t>Accessibility</w:t>
      </w:r>
      <w:proofErr w:type="spellEnd"/>
      <w:r w:rsidRPr="000C3C55">
        <w:rPr>
          <w:rFonts w:cstheme="minorHAnsi"/>
          <w:lang w:val="sr-Latn-RS"/>
        </w:rPr>
        <w:t xml:space="preserve"> is </w:t>
      </w:r>
      <w:proofErr w:type="spellStart"/>
      <w:r w:rsidRPr="000C3C55">
        <w:rPr>
          <w:rFonts w:cstheme="minorHAnsi"/>
          <w:lang w:val="sr-Latn-RS"/>
        </w:rPr>
        <w:t>understood</w:t>
      </w:r>
      <w:proofErr w:type="spellEnd"/>
      <w:r w:rsidRPr="000C3C55">
        <w:rPr>
          <w:rFonts w:cstheme="minorHAnsi"/>
          <w:lang w:val="sr-Latn-RS"/>
        </w:rPr>
        <w:t xml:space="preserve"> as the </w:t>
      </w:r>
      <w:proofErr w:type="spellStart"/>
      <w:r w:rsidRPr="000C3C55">
        <w:rPr>
          <w:rFonts w:cstheme="minorHAnsi"/>
          <w:lang w:val="sr-Latn-RS"/>
        </w:rPr>
        <w:t>result</w:t>
      </w:r>
      <w:proofErr w:type="spellEnd"/>
      <w:r w:rsidRPr="000C3C55">
        <w:rPr>
          <w:rFonts w:cstheme="minorHAnsi"/>
          <w:lang w:val="sr-Latn-RS"/>
        </w:rPr>
        <w:t xml:space="preserve"> </w:t>
      </w:r>
      <w:proofErr w:type="spellStart"/>
      <w:r w:rsidRPr="000C3C55">
        <w:rPr>
          <w:rFonts w:cstheme="minorHAnsi"/>
          <w:lang w:val="sr-Latn-RS"/>
        </w:rPr>
        <w:t>of</w:t>
      </w:r>
      <w:proofErr w:type="spellEnd"/>
      <w:r w:rsidRPr="000C3C55">
        <w:rPr>
          <w:rFonts w:cstheme="minorHAnsi"/>
          <w:lang w:val="sr-Latn-RS"/>
        </w:rPr>
        <w:t xml:space="preserve"> </w:t>
      </w:r>
      <w:proofErr w:type="spellStart"/>
      <w:r w:rsidRPr="000C3C55">
        <w:rPr>
          <w:rFonts w:cstheme="minorHAnsi"/>
          <w:lang w:val="sr-Latn-RS"/>
        </w:rPr>
        <w:t>intervention</w:t>
      </w:r>
      <w:proofErr w:type="spellEnd"/>
      <w:r w:rsidRPr="000C3C55">
        <w:rPr>
          <w:rFonts w:cstheme="minorHAnsi"/>
          <w:lang w:val="sr-Latn-RS"/>
        </w:rPr>
        <w:t xml:space="preserve"> in the </w:t>
      </w:r>
      <w:proofErr w:type="spellStart"/>
      <w:r w:rsidRPr="000C3C55">
        <w:rPr>
          <w:rFonts w:cstheme="minorHAnsi"/>
          <w:lang w:val="sr-Latn-RS"/>
        </w:rPr>
        <w:t>external</w:t>
      </w:r>
      <w:proofErr w:type="spellEnd"/>
      <w:r w:rsidRPr="000C3C55">
        <w:rPr>
          <w:rFonts w:cstheme="minorHAnsi"/>
          <w:lang w:val="sr-Latn-RS"/>
        </w:rPr>
        <w:t xml:space="preserve"> </w:t>
      </w:r>
      <w:proofErr w:type="spellStart"/>
      <w:r w:rsidRPr="000C3C55">
        <w:rPr>
          <w:rFonts w:cstheme="minorHAnsi"/>
          <w:lang w:val="sr-Latn-RS"/>
        </w:rPr>
        <w:t>environment</w:t>
      </w:r>
      <w:proofErr w:type="spellEnd"/>
      <w:r w:rsidRPr="000C3C55">
        <w:rPr>
          <w:rFonts w:cstheme="minorHAnsi"/>
          <w:lang w:val="sr-Latn-RS"/>
        </w:rPr>
        <w:t xml:space="preserve">, </w:t>
      </w:r>
      <w:proofErr w:type="spellStart"/>
      <w:r w:rsidRPr="000C3C55">
        <w:rPr>
          <w:rFonts w:cstheme="minorHAnsi"/>
          <w:lang w:val="sr-Latn-RS"/>
        </w:rPr>
        <w:t>that</w:t>
      </w:r>
      <w:proofErr w:type="spellEnd"/>
      <w:r w:rsidRPr="000C3C55">
        <w:rPr>
          <w:rFonts w:cstheme="minorHAnsi"/>
          <w:lang w:val="sr-Latn-RS"/>
        </w:rPr>
        <w:t xml:space="preserve"> is, the “</w:t>
      </w:r>
      <w:proofErr w:type="spellStart"/>
      <w:r w:rsidRPr="000C3C55">
        <w:rPr>
          <w:rFonts w:cstheme="minorHAnsi"/>
          <w:lang w:val="sr-Latn-RS"/>
        </w:rPr>
        <w:t>application</w:t>
      </w:r>
      <w:proofErr w:type="spellEnd"/>
      <w:r w:rsidRPr="000C3C55">
        <w:rPr>
          <w:rFonts w:cstheme="minorHAnsi"/>
          <w:lang w:val="sr-Latn-RS"/>
        </w:rPr>
        <w:t xml:space="preserve"> </w:t>
      </w:r>
      <w:proofErr w:type="spellStart"/>
      <w:r w:rsidRPr="000C3C55">
        <w:rPr>
          <w:rFonts w:cstheme="minorHAnsi"/>
          <w:lang w:val="sr-Latn-RS"/>
        </w:rPr>
        <w:t>of</w:t>
      </w:r>
      <w:proofErr w:type="spellEnd"/>
      <w:r w:rsidRPr="000C3C55">
        <w:rPr>
          <w:rFonts w:cstheme="minorHAnsi"/>
          <w:lang w:val="sr-Latn-RS"/>
        </w:rPr>
        <w:t xml:space="preserve"> </w:t>
      </w:r>
      <w:proofErr w:type="spellStart"/>
      <w:r w:rsidRPr="000C3C55">
        <w:rPr>
          <w:rFonts w:cstheme="minorHAnsi"/>
          <w:lang w:val="sr-Latn-RS"/>
        </w:rPr>
        <w:t>technical</w:t>
      </w:r>
      <w:proofErr w:type="spellEnd"/>
      <w:r w:rsidRPr="000C3C55">
        <w:rPr>
          <w:rFonts w:cstheme="minorHAnsi"/>
          <w:lang w:val="sr-Latn-RS"/>
        </w:rPr>
        <w:t xml:space="preserve"> </w:t>
      </w:r>
      <w:proofErr w:type="spellStart"/>
      <w:r w:rsidRPr="000C3C55">
        <w:rPr>
          <w:rFonts w:cstheme="minorHAnsi"/>
          <w:lang w:val="sr-Latn-RS"/>
        </w:rPr>
        <w:t>standards</w:t>
      </w:r>
      <w:proofErr w:type="spellEnd"/>
      <w:r w:rsidRPr="000C3C55">
        <w:rPr>
          <w:rFonts w:cstheme="minorHAnsi"/>
          <w:lang w:val="sr-Latn-RS"/>
        </w:rPr>
        <w:t xml:space="preserve"> in the </w:t>
      </w:r>
      <w:proofErr w:type="spellStart"/>
      <w:r w:rsidRPr="000C3C55">
        <w:rPr>
          <w:rFonts w:cstheme="minorHAnsi"/>
          <w:lang w:val="sr-Latn-RS"/>
        </w:rPr>
        <w:t>planning</w:t>
      </w:r>
      <w:proofErr w:type="spellEnd"/>
      <w:r w:rsidRPr="000C3C55">
        <w:rPr>
          <w:rFonts w:cstheme="minorHAnsi"/>
          <w:lang w:val="sr-Latn-RS"/>
        </w:rPr>
        <w:t xml:space="preserve">, </w:t>
      </w:r>
      <w:proofErr w:type="spellStart"/>
      <w:r w:rsidRPr="000C3C55">
        <w:rPr>
          <w:rFonts w:cstheme="minorHAnsi"/>
          <w:lang w:val="sr-Latn-RS"/>
        </w:rPr>
        <w:t>design</w:t>
      </w:r>
      <w:proofErr w:type="spellEnd"/>
      <w:r w:rsidRPr="000C3C55">
        <w:rPr>
          <w:rFonts w:cstheme="minorHAnsi"/>
          <w:lang w:val="sr-Latn-RS"/>
        </w:rPr>
        <w:t xml:space="preserve">, </w:t>
      </w:r>
      <w:proofErr w:type="spellStart"/>
      <w:r w:rsidRPr="000C3C55">
        <w:rPr>
          <w:rFonts w:cstheme="minorHAnsi"/>
          <w:lang w:val="sr-Latn-RS"/>
        </w:rPr>
        <w:t>construction</w:t>
      </w:r>
      <w:proofErr w:type="spellEnd"/>
      <w:r w:rsidRPr="000C3C55">
        <w:rPr>
          <w:rFonts w:cstheme="minorHAnsi"/>
          <w:lang w:val="sr-Latn-RS"/>
        </w:rPr>
        <w:t xml:space="preserve">, </w:t>
      </w:r>
      <w:proofErr w:type="spellStart"/>
      <w:r w:rsidRPr="000C3C55">
        <w:rPr>
          <w:rFonts w:cstheme="minorHAnsi"/>
          <w:lang w:val="sr-Latn-RS"/>
        </w:rPr>
        <w:t>reconstruction</w:t>
      </w:r>
      <w:proofErr w:type="spellEnd"/>
      <w:r w:rsidRPr="000C3C55">
        <w:rPr>
          <w:rFonts w:cstheme="minorHAnsi"/>
          <w:lang w:val="sr-Latn-RS"/>
        </w:rPr>
        <w:t xml:space="preserve">, </w:t>
      </w:r>
      <w:proofErr w:type="spellStart"/>
      <w:r w:rsidRPr="000C3C55">
        <w:rPr>
          <w:rFonts w:cstheme="minorHAnsi"/>
          <w:lang w:val="sr-Latn-RS"/>
        </w:rPr>
        <w:t>extension</w:t>
      </w:r>
      <w:proofErr w:type="spellEnd"/>
      <w:r w:rsidRPr="000C3C55">
        <w:rPr>
          <w:rFonts w:cstheme="minorHAnsi"/>
          <w:lang w:val="sr-Latn-RS"/>
        </w:rPr>
        <w:t xml:space="preserve"> and </w:t>
      </w:r>
      <w:proofErr w:type="spellStart"/>
      <w:r w:rsidRPr="000C3C55">
        <w:rPr>
          <w:rFonts w:cstheme="minorHAnsi"/>
          <w:lang w:val="sr-Latn-RS"/>
        </w:rPr>
        <w:t>adaptation</w:t>
      </w:r>
      <w:proofErr w:type="spellEnd"/>
      <w:r w:rsidRPr="000C3C55">
        <w:rPr>
          <w:rFonts w:cstheme="minorHAnsi"/>
          <w:lang w:val="sr-Latn-RS"/>
        </w:rPr>
        <w:t xml:space="preserve"> </w:t>
      </w:r>
      <w:proofErr w:type="spellStart"/>
      <w:r w:rsidRPr="000C3C55">
        <w:rPr>
          <w:rFonts w:cstheme="minorHAnsi"/>
          <w:lang w:val="sr-Latn-RS"/>
        </w:rPr>
        <w:t>of</w:t>
      </w:r>
      <w:proofErr w:type="spellEnd"/>
      <w:r w:rsidRPr="000C3C55">
        <w:rPr>
          <w:rFonts w:cstheme="minorHAnsi"/>
          <w:lang w:val="sr-Latn-RS"/>
        </w:rPr>
        <w:t xml:space="preserve"> </w:t>
      </w:r>
      <w:proofErr w:type="spellStart"/>
      <w:r w:rsidRPr="000C3C55">
        <w:rPr>
          <w:rFonts w:cstheme="minorHAnsi"/>
          <w:lang w:val="sr-Latn-RS"/>
        </w:rPr>
        <w:t>buildings</w:t>
      </w:r>
      <w:proofErr w:type="spellEnd"/>
      <w:r w:rsidRPr="000C3C55">
        <w:rPr>
          <w:rFonts w:cstheme="minorHAnsi"/>
          <w:lang w:val="sr-Latn-RS"/>
        </w:rPr>
        <w:t xml:space="preserve"> and </w:t>
      </w:r>
      <w:proofErr w:type="spellStart"/>
      <w:r w:rsidRPr="000C3C55">
        <w:rPr>
          <w:rFonts w:cstheme="minorHAnsi"/>
          <w:lang w:val="sr-Latn-RS"/>
        </w:rPr>
        <w:t>public</w:t>
      </w:r>
      <w:proofErr w:type="spellEnd"/>
      <w:r w:rsidRPr="000C3C55">
        <w:rPr>
          <w:rFonts w:cstheme="minorHAnsi"/>
          <w:lang w:val="sr-Latn-RS"/>
        </w:rPr>
        <w:t xml:space="preserve"> </w:t>
      </w:r>
      <w:proofErr w:type="spellStart"/>
      <w:r w:rsidRPr="000C3C55">
        <w:rPr>
          <w:rFonts w:cstheme="minorHAnsi"/>
          <w:lang w:val="sr-Latn-RS"/>
        </w:rPr>
        <w:t>spaces</w:t>
      </w:r>
      <w:proofErr w:type="spellEnd"/>
      <w:r w:rsidRPr="000C3C55">
        <w:rPr>
          <w:rFonts w:cstheme="minorHAnsi"/>
          <w:lang w:val="sr-Latn-RS"/>
        </w:rPr>
        <w:t xml:space="preserve">, </w:t>
      </w:r>
      <w:proofErr w:type="spellStart"/>
      <w:r w:rsidRPr="000C3C55">
        <w:rPr>
          <w:rFonts w:cstheme="minorHAnsi"/>
          <w:lang w:val="sr-Latn-RS"/>
        </w:rPr>
        <w:t>through</w:t>
      </w:r>
      <w:proofErr w:type="spellEnd"/>
      <w:r w:rsidRPr="000C3C55">
        <w:rPr>
          <w:rFonts w:cstheme="minorHAnsi"/>
          <w:lang w:val="sr-Latn-RS"/>
        </w:rPr>
        <w:t xml:space="preserve"> </w:t>
      </w:r>
      <w:proofErr w:type="spellStart"/>
      <w:r w:rsidRPr="000C3C55">
        <w:rPr>
          <w:rFonts w:cstheme="minorHAnsi"/>
          <w:lang w:val="sr-Latn-RS"/>
        </w:rPr>
        <w:t>which</w:t>
      </w:r>
      <w:proofErr w:type="spellEnd"/>
      <w:r w:rsidRPr="000C3C55">
        <w:rPr>
          <w:rFonts w:cstheme="minorHAnsi"/>
          <w:lang w:val="sr-Latn-RS"/>
        </w:rPr>
        <w:t xml:space="preserve"> </w:t>
      </w:r>
      <w:proofErr w:type="spellStart"/>
      <w:r w:rsidRPr="000C3C55">
        <w:rPr>
          <w:rFonts w:cstheme="minorHAnsi"/>
          <w:lang w:val="sr-Latn-RS"/>
        </w:rPr>
        <w:t>unobstructed</w:t>
      </w:r>
      <w:proofErr w:type="spellEnd"/>
      <w:r w:rsidRPr="000C3C55">
        <w:rPr>
          <w:rFonts w:cstheme="minorHAnsi"/>
          <w:lang w:val="sr-Latn-RS"/>
        </w:rPr>
        <w:t xml:space="preserve"> </w:t>
      </w:r>
      <w:proofErr w:type="spellStart"/>
      <w:r w:rsidRPr="000C3C55">
        <w:rPr>
          <w:rFonts w:cstheme="minorHAnsi"/>
          <w:lang w:val="sr-Latn-RS"/>
        </w:rPr>
        <w:t>access</w:t>
      </w:r>
      <w:proofErr w:type="spellEnd"/>
      <w:r w:rsidRPr="000C3C55">
        <w:rPr>
          <w:rFonts w:cstheme="minorHAnsi"/>
          <w:lang w:val="sr-Latn-RS"/>
        </w:rPr>
        <w:t xml:space="preserve">, </w:t>
      </w:r>
      <w:proofErr w:type="spellStart"/>
      <w:r w:rsidRPr="000C3C55">
        <w:rPr>
          <w:rFonts w:cstheme="minorHAnsi"/>
          <w:lang w:val="sr-Latn-RS"/>
        </w:rPr>
        <w:t>movement</w:t>
      </w:r>
      <w:proofErr w:type="spellEnd"/>
      <w:r w:rsidRPr="000C3C55">
        <w:rPr>
          <w:rFonts w:cstheme="minorHAnsi"/>
          <w:lang w:val="sr-Latn-RS"/>
        </w:rPr>
        <w:t xml:space="preserve">, </w:t>
      </w:r>
      <w:proofErr w:type="spellStart"/>
      <w:r w:rsidRPr="000C3C55">
        <w:rPr>
          <w:rFonts w:cstheme="minorHAnsi"/>
          <w:lang w:val="sr-Latn-RS"/>
        </w:rPr>
        <w:t>use</w:t>
      </w:r>
      <w:proofErr w:type="spellEnd"/>
      <w:r w:rsidRPr="000C3C55">
        <w:rPr>
          <w:rFonts w:cstheme="minorHAnsi"/>
          <w:lang w:val="sr-Latn-RS"/>
        </w:rPr>
        <w:t xml:space="preserve"> </w:t>
      </w:r>
      <w:proofErr w:type="spellStart"/>
      <w:r w:rsidRPr="000C3C55">
        <w:rPr>
          <w:rFonts w:cstheme="minorHAnsi"/>
          <w:lang w:val="sr-Latn-RS"/>
        </w:rPr>
        <w:t>of</w:t>
      </w:r>
      <w:proofErr w:type="spellEnd"/>
      <w:r w:rsidRPr="000C3C55">
        <w:rPr>
          <w:rFonts w:cstheme="minorHAnsi"/>
          <w:lang w:val="sr-Latn-RS"/>
        </w:rPr>
        <w:t xml:space="preserve"> </w:t>
      </w:r>
      <w:proofErr w:type="spellStart"/>
      <w:r w:rsidRPr="000C3C55">
        <w:rPr>
          <w:rFonts w:cstheme="minorHAnsi"/>
          <w:lang w:val="sr-Latn-RS"/>
        </w:rPr>
        <w:t>services</w:t>
      </w:r>
      <w:proofErr w:type="spellEnd"/>
      <w:r w:rsidRPr="000C3C55">
        <w:rPr>
          <w:rFonts w:cstheme="minorHAnsi"/>
          <w:lang w:val="sr-Latn-RS"/>
        </w:rPr>
        <w:t xml:space="preserve">, </w:t>
      </w:r>
      <w:proofErr w:type="spellStart"/>
      <w:r w:rsidRPr="000C3C55">
        <w:rPr>
          <w:rFonts w:cstheme="minorHAnsi"/>
          <w:lang w:val="sr-Latn-RS"/>
        </w:rPr>
        <w:t>stay</w:t>
      </w:r>
      <w:proofErr w:type="spellEnd"/>
      <w:r w:rsidRPr="000C3C55">
        <w:rPr>
          <w:rFonts w:cstheme="minorHAnsi"/>
          <w:lang w:val="sr-Latn-RS"/>
        </w:rPr>
        <w:t xml:space="preserve"> and </w:t>
      </w:r>
      <w:proofErr w:type="spellStart"/>
      <w:r w:rsidRPr="000C3C55">
        <w:rPr>
          <w:rFonts w:cstheme="minorHAnsi"/>
          <w:lang w:val="sr-Latn-RS"/>
        </w:rPr>
        <w:t>work</w:t>
      </w:r>
      <w:proofErr w:type="spellEnd"/>
      <w:r w:rsidRPr="000C3C55">
        <w:rPr>
          <w:rFonts w:cstheme="minorHAnsi"/>
          <w:lang w:val="sr-Latn-RS"/>
        </w:rPr>
        <w:t xml:space="preserve"> are </w:t>
      </w:r>
      <w:proofErr w:type="spellStart"/>
      <w:r w:rsidRPr="000C3C55">
        <w:rPr>
          <w:rFonts w:cstheme="minorHAnsi"/>
          <w:lang w:val="sr-Latn-RS"/>
        </w:rPr>
        <w:t>ensured</w:t>
      </w:r>
      <w:proofErr w:type="spellEnd"/>
      <w:r w:rsidRPr="000C3C55">
        <w:rPr>
          <w:rFonts w:cstheme="minorHAnsi"/>
          <w:lang w:val="sr-Latn-RS"/>
        </w:rPr>
        <w:t xml:space="preserve"> for </w:t>
      </w:r>
      <w:proofErr w:type="spellStart"/>
      <w:r w:rsidRPr="000C3C55">
        <w:rPr>
          <w:rFonts w:cstheme="minorHAnsi"/>
          <w:lang w:val="sr-Latn-RS"/>
        </w:rPr>
        <w:t>all</w:t>
      </w:r>
      <w:proofErr w:type="spellEnd"/>
      <w:r w:rsidRPr="000C3C55">
        <w:rPr>
          <w:rFonts w:cstheme="minorHAnsi"/>
          <w:lang w:val="sr-Latn-RS"/>
        </w:rPr>
        <w:t xml:space="preserve"> </w:t>
      </w:r>
      <w:proofErr w:type="spellStart"/>
      <w:r w:rsidRPr="000C3C55">
        <w:rPr>
          <w:rFonts w:cstheme="minorHAnsi"/>
          <w:lang w:val="sr-Latn-RS"/>
        </w:rPr>
        <w:t>people</w:t>
      </w:r>
      <w:proofErr w:type="spellEnd"/>
      <w:r w:rsidRPr="000C3C55">
        <w:rPr>
          <w:rFonts w:cstheme="minorHAnsi"/>
          <w:lang w:val="sr-Latn-RS"/>
        </w:rPr>
        <w:t xml:space="preserve">, </w:t>
      </w:r>
      <w:proofErr w:type="spellStart"/>
      <w:r w:rsidRPr="000C3C55">
        <w:rPr>
          <w:rFonts w:cstheme="minorHAnsi"/>
          <w:lang w:val="sr-Latn-RS"/>
        </w:rPr>
        <w:t>regardless</w:t>
      </w:r>
      <w:proofErr w:type="spellEnd"/>
      <w:r w:rsidRPr="000C3C55">
        <w:rPr>
          <w:rFonts w:cstheme="minorHAnsi"/>
          <w:lang w:val="sr-Latn-RS"/>
        </w:rPr>
        <w:t xml:space="preserve"> </w:t>
      </w:r>
      <w:proofErr w:type="spellStart"/>
      <w:r w:rsidRPr="000C3C55">
        <w:rPr>
          <w:rFonts w:cstheme="minorHAnsi"/>
          <w:lang w:val="sr-Latn-RS"/>
        </w:rPr>
        <w:t>of</w:t>
      </w:r>
      <w:proofErr w:type="spellEnd"/>
      <w:r w:rsidRPr="000C3C55">
        <w:rPr>
          <w:rFonts w:cstheme="minorHAnsi"/>
          <w:lang w:val="sr-Latn-RS"/>
        </w:rPr>
        <w:t xml:space="preserve"> </w:t>
      </w:r>
      <w:proofErr w:type="spellStart"/>
      <w:r w:rsidRPr="000C3C55">
        <w:rPr>
          <w:rFonts w:cstheme="minorHAnsi"/>
          <w:lang w:val="sr-Latn-RS"/>
        </w:rPr>
        <w:t>their</w:t>
      </w:r>
      <w:proofErr w:type="spellEnd"/>
      <w:r w:rsidRPr="000C3C55">
        <w:rPr>
          <w:rFonts w:cstheme="minorHAnsi"/>
          <w:lang w:val="sr-Latn-RS"/>
        </w:rPr>
        <w:t xml:space="preserve"> </w:t>
      </w:r>
      <w:proofErr w:type="spellStart"/>
      <w:r w:rsidRPr="000C3C55">
        <w:rPr>
          <w:rFonts w:cstheme="minorHAnsi"/>
          <w:lang w:val="sr-Latn-RS"/>
        </w:rPr>
        <w:t>physical</w:t>
      </w:r>
      <w:proofErr w:type="spellEnd"/>
      <w:r w:rsidRPr="000C3C55">
        <w:rPr>
          <w:rFonts w:cstheme="minorHAnsi"/>
          <w:lang w:val="sr-Latn-RS"/>
        </w:rPr>
        <w:t xml:space="preserve">, </w:t>
      </w:r>
      <w:proofErr w:type="spellStart"/>
      <w:r w:rsidRPr="000C3C55">
        <w:rPr>
          <w:rFonts w:cstheme="minorHAnsi"/>
          <w:lang w:val="sr-Latn-RS"/>
        </w:rPr>
        <w:t>sensory</w:t>
      </w:r>
      <w:proofErr w:type="spellEnd"/>
      <w:r w:rsidRPr="000C3C55">
        <w:rPr>
          <w:rFonts w:cstheme="minorHAnsi"/>
          <w:lang w:val="sr-Latn-RS"/>
        </w:rPr>
        <w:t xml:space="preserve"> </w:t>
      </w:r>
      <w:proofErr w:type="spellStart"/>
      <w:r w:rsidRPr="000C3C55">
        <w:rPr>
          <w:rFonts w:cstheme="minorHAnsi"/>
          <w:lang w:val="sr-Latn-RS"/>
        </w:rPr>
        <w:t>or</w:t>
      </w:r>
      <w:proofErr w:type="spellEnd"/>
      <w:r w:rsidRPr="000C3C55">
        <w:rPr>
          <w:rFonts w:cstheme="minorHAnsi"/>
          <w:lang w:val="sr-Latn-RS"/>
        </w:rPr>
        <w:t xml:space="preserve"> </w:t>
      </w:r>
      <w:proofErr w:type="spellStart"/>
      <w:r w:rsidRPr="000C3C55">
        <w:rPr>
          <w:rFonts w:cstheme="minorHAnsi"/>
          <w:lang w:val="sr-Latn-RS"/>
        </w:rPr>
        <w:t>intellectual</w:t>
      </w:r>
      <w:proofErr w:type="spellEnd"/>
      <w:r w:rsidRPr="000C3C55">
        <w:rPr>
          <w:rFonts w:cstheme="minorHAnsi"/>
          <w:lang w:val="sr-Latn-RS"/>
        </w:rPr>
        <w:t xml:space="preserve"> </w:t>
      </w:r>
      <w:proofErr w:type="spellStart"/>
      <w:r w:rsidRPr="000C3C55">
        <w:rPr>
          <w:rFonts w:cstheme="minorHAnsi"/>
          <w:lang w:val="sr-Latn-RS"/>
        </w:rPr>
        <w:t>characteristics</w:t>
      </w:r>
      <w:proofErr w:type="spellEnd"/>
      <w:r w:rsidRPr="000C3C55">
        <w:rPr>
          <w:rFonts w:cstheme="minorHAnsi"/>
          <w:lang w:val="sr-Latn-RS"/>
        </w:rPr>
        <w:t xml:space="preserve">, </w:t>
      </w:r>
      <w:proofErr w:type="spellStart"/>
      <w:r w:rsidRPr="000C3C55">
        <w:rPr>
          <w:rFonts w:cstheme="minorHAnsi"/>
          <w:lang w:val="sr-Latn-RS"/>
        </w:rPr>
        <w:t>or</w:t>
      </w:r>
      <w:proofErr w:type="spellEnd"/>
      <w:r w:rsidRPr="000C3C55">
        <w:rPr>
          <w:rFonts w:cstheme="minorHAnsi"/>
          <w:lang w:val="sr-Latn-RS"/>
        </w:rPr>
        <w:t xml:space="preserve"> age.”</w:t>
      </w:r>
      <w:r>
        <w:rPr>
          <w:rFonts w:cstheme="minorHAnsi"/>
          <w:lang w:val="sr-Latn-RS"/>
        </w:rPr>
        <w:t xml:space="preserve"> </w:t>
      </w:r>
      <w:proofErr w:type="spellStart"/>
      <w:r w:rsidRPr="000C3C55">
        <w:rPr>
          <w:rFonts w:cstheme="minorHAnsi"/>
          <w:lang w:val="sr-Latn-RS"/>
        </w:rPr>
        <w:t>It</w:t>
      </w:r>
      <w:proofErr w:type="spellEnd"/>
      <w:r w:rsidRPr="000C3C55">
        <w:rPr>
          <w:rFonts w:cstheme="minorHAnsi"/>
          <w:lang w:val="sr-Latn-RS"/>
        </w:rPr>
        <w:t xml:space="preserve"> is </w:t>
      </w:r>
      <w:proofErr w:type="spellStart"/>
      <w:r w:rsidRPr="000C3C55">
        <w:rPr>
          <w:rFonts w:cstheme="minorHAnsi"/>
          <w:lang w:val="sr-Latn-RS"/>
        </w:rPr>
        <w:t>particularly</w:t>
      </w:r>
      <w:proofErr w:type="spellEnd"/>
      <w:r w:rsidRPr="000C3C55">
        <w:rPr>
          <w:rFonts w:cstheme="minorHAnsi"/>
          <w:lang w:val="sr-Latn-RS"/>
        </w:rPr>
        <w:t xml:space="preserve"> </w:t>
      </w:r>
      <w:proofErr w:type="spellStart"/>
      <w:r w:rsidRPr="000C3C55">
        <w:rPr>
          <w:rFonts w:cstheme="minorHAnsi"/>
          <w:lang w:val="sr-Latn-RS"/>
        </w:rPr>
        <w:t>significant</w:t>
      </w:r>
      <w:proofErr w:type="spellEnd"/>
      <w:r w:rsidRPr="000C3C55">
        <w:rPr>
          <w:rFonts w:cstheme="minorHAnsi"/>
          <w:lang w:val="sr-Latn-RS"/>
        </w:rPr>
        <w:t xml:space="preserve"> </w:t>
      </w:r>
      <w:proofErr w:type="spellStart"/>
      <w:r w:rsidRPr="000C3C55">
        <w:rPr>
          <w:rFonts w:cstheme="minorHAnsi"/>
          <w:lang w:val="sr-Latn-RS"/>
        </w:rPr>
        <w:t>that</w:t>
      </w:r>
      <w:proofErr w:type="spellEnd"/>
      <w:r w:rsidRPr="000C3C55">
        <w:rPr>
          <w:rFonts w:cstheme="minorHAnsi"/>
          <w:lang w:val="sr-Latn-RS"/>
        </w:rPr>
        <w:t xml:space="preserve"> the </w:t>
      </w:r>
      <w:proofErr w:type="spellStart"/>
      <w:r w:rsidRPr="000C3C55">
        <w:rPr>
          <w:rFonts w:cstheme="minorHAnsi"/>
          <w:lang w:val="sr-Latn-RS"/>
        </w:rPr>
        <w:t>Rulebook</w:t>
      </w:r>
      <w:proofErr w:type="spellEnd"/>
      <w:r w:rsidRPr="000C3C55">
        <w:rPr>
          <w:rFonts w:cstheme="minorHAnsi"/>
          <w:lang w:val="sr-Latn-RS"/>
        </w:rPr>
        <w:t xml:space="preserve"> </w:t>
      </w:r>
      <w:proofErr w:type="spellStart"/>
      <w:r w:rsidRPr="000C3C55">
        <w:rPr>
          <w:rFonts w:cstheme="minorHAnsi"/>
          <w:lang w:val="sr-Latn-RS"/>
        </w:rPr>
        <w:t>recognises</w:t>
      </w:r>
      <w:proofErr w:type="spellEnd"/>
      <w:r w:rsidRPr="000C3C55">
        <w:rPr>
          <w:rFonts w:cstheme="minorHAnsi"/>
          <w:lang w:val="sr-Latn-RS"/>
        </w:rPr>
        <w:t xml:space="preserve"> the </w:t>
      </w:r>
      <w:proofErr w:type="spellStart"/>
      <w:r w:rsidRPr="000C3C55">
        <w:rPr>
          <w:rFonts w:cstheme="minorHAnsi"/>
          <w:lang w:val="sr-Latn-RS"/>
        </w:rPr>
        <w:t>concept</w:t>
      </w:r>
      <w:proofErr w:type="spellEnd"/>
      <w:r w:rsidRPr="000C3C55">
        <w:rPr>
          <w:rFonts w:cstheme="minorHAnsi"/>
          <w:lang w:val="sr-Latn-RS"/>
        </w:rPr>
        <w:t xml:space="preserve"> </w:t>
      </w:r>
      <w:proofErr w:type="spellStart"/>
      <w:r w:rsidRPr="000C3C55">
        <w:rPr>
          <w:rFonts w:cstheme="minorHAnsi"/>
          <w:lang w:val="sr-Latn-RS"/>
        </w:rPr>
        <w:t>of</w:t>
      </w:r>
      <w:proofErr w:type="spellEnd"/>
      <w:r w:rsidRPr="000C3C55">
        <w:rPr>
          <w:rFonts w:cstheme="minorHAnsi"/>
          <w:lang w:val="sr-Latn-RS"/>
        </w:rPr>
        <w:t xml:space="preserve"> “</w:t>
      </w:r>
      <w:proofErr w:type="spellStart"/>
      <w:r w:rsidRPr="000C3C55">
        <w:rPr>
          <w:rFonts w:cstheme="minorHAnsi"/>
          <w:lang w:val="sr-Latn-RS"/>
        </w:rPr>
        <w:t>design</w:t>
      </w:r>
      <w:proofErr w:type="spellEnd"/>
      <w:r w:rsidRPr="000C3C55">
        <w:rPr>
          <w:rFonts w:cstheme="minorHAnsi"/>
          <w:lang w:val="sr-Latn-RS"/>
        </w:rPr>
        <w:t xml:space="preserve"> for </w:t>
      </w:r>
      <w:proofErr w:type="spellStart"/>
      <w:r w:rsidRPr="000C3C55">
        <w:rPr>
          <w:rFonts w:cstheme="minorHAnsi"/>
          <w:lang w:val="sr-Latn-RS"/>
        </w:rPr>
        <w:t>all</w:t>
      </w:r>
      <w:proofErr w:type="spellEnd"/>
      <w:r w:rsidRPr="000C3C55">
        <w:rPr>
          <w:rFonts w:cstheme="minorHAnsi"/>
          <w:lang w:val="sr-Latn-RS"/>
        </w:rPr>
        <w:t>” (</w:t>
      </w:r>
      <w:proofErr w:type="spellStart"/>
      <w:r w:rsidRPr="000C3C55">
        <w:rPr>
          <w:rFonts w:cstheme="minorHAnsi"/>
          <w:lang w:val="sr-Latn-RS"/>
        </w:rPr>
        <w:t>universal</w:t>
      </w:r>
      <w:proofErr w:type="spellEnd"/>
      <w:r w:rsidRPr="000C3C55">
        <w:rPr>
          <w:rFonts w:cstheme="minorHAnsi"/>
          <w:lang w:val="sr-Latn-RS"/>
        </w:rPr>
        <w:t xml:space="preserve"> </w:t>
      </w:r>
      <w:proofErr w:type="spellStart"/>
      <w:r w:rsidRPr="000C3C55">
        <w:rPr>
          <w:rFonts w:cstheme="minorHAnsi"/>
          <w:lang w:val="sr-Latn-RS"/>
        </w:rPr>
        <w:t>design</w:t>
      </w:r>
      <w:proofErr w:type="spellEnd"/>
      <w:r w:rsidRPr="000C3C55">
        <w:rPr>
          <w:rFonts w:cstheme="minorHAnsi"/>
          <w:lang w:val="sr-Latn-RS"/>
        </w:rPr>
        <w:t>) as “</w:t>
      </w:r>
      <w:proofErr w:type="spellStart"/>
      <w:r w:rsidRPr="000C3C55">
        <w:rPr>
          <w:rFonts w:cstheme="minorHAnsi"/>
          <w:lang w:val="sr-Latn-RS"/>
        </w:rPr>
        <w:t>interventions</w:t>
      </w:r>
      <w:proofErr w:type="spellEnd"/>
      <w:r w:rsidRPr="000C3C55">
        <w:rPr>
          <w:rFonts w:cstheme="minorHAnsi"/>
          <w:lang w:val="sr-Latn-RS"/>
        </w:rPr>
        <w:t xml:space="preserve"> in </w:t>
      </w:r>
      <w:proofErr w:type="spellStart"/>
      <w:r w:rsidRPr="000C3C55">
        <w:rPr>
          <w:rFonts w:cstheme="minorHAnsi"/>
          <w:lang w:val="sr-Latn-RS"/>
        </w:rPr>
        <w:t>public-use</w:t>
      </w:r>
      <w:proofErr w:type="spellEnd"/>
      <w:r w:rsidRPr="000C3C55">
        <w:rPr>
          <w:rFonts w:cstheme="minorHAnsi"/>
          <w:lang w:val="sr-Latn-RS"/>
        </w:rPr>
        <w:t xml:space="preserve"> </w:t>
      </w:r>
      <w:proofErr w:type="spellStart"/>
      <w:r w:rsidRPr="000C3C55">
        <w:rPr>
          <w:rFonts w:cstheme="minorHAnsi"/>
          <w:lang w:val="sr-Latn-RS"/>
        </w:rPr>
        <w:t>areas</w:t>
      </w:r>
      <w:proofErr w:type="spellEnd"/>
      <w:r w:rsidRPr="000C3C55">
        <w:rPr>
          <w:rFonts w:cstheme="minorHAnsi"/>
          <w:lang w:val="sr-Latn-RS"/>
        </w:rPr>
        <w:t xml:space="preserve">, </w:t>
      </w:r>
      <w:proofErr w:type="spellStart"/>
      <w:r w:rsidRPr="000C3C55">
        <w:rPr>
          <w:rFonts w:cstheme="minorHAnsi"/>
          <w:lang w:val="sr-Latn-RS"/>
        </w:rPr>
        <w:t>buildings</w:t>
      </w:r>
      <w:proofErr w:type="spellEnd"/>
      <w:r w:rsidRPr="000C3C55">
        <w:rPr>
          <w:rFonts w:cstheme="minorHAnsi"/>
          <w:lang w:val="sr-Latn-RS"/>
        </w:rPr>
        <w:t xml:space="preserve"> for </w:t>
      </w:r>
      <w:proofErr w:type="spellStart"/>
      <w:r w:rsidRPr="000C3C55">
        <w:rPr>
          <w:rFonts w:cstheme="minorHAnsi"/>
          <w:lang w:val="sr-Latn-RS"/>
        </w:rPr>
        <w:t>public</w:t>
      </w:r>
      <w:proofErr w:type="spellEnd"/>
      <w:r w:rsidRPr="000C3C55">
        <w:rPr>
          <w:rFonts w:cstheme="minorHAnsi"/>
          <w:lang w:val="sr-Latn-RS"/>
        </w:rPr>
        <w:t xml:space="preserve"> </w:t>
      </w:r>
      <w:proofErr w:type="spellStart"/>
      <w:r w:rsidRPr="000C3C55">
        <w:rPr>
          <w:rFonts w:cstheme="minorHAnsi"/>
          <w:lang w:val="sr-Latn-RS"/>
        </w:rPr>
        <w:t>use</w:t>
      </w:r>
      <w:proofErr w:type="spellEnd"/>
      <w:r w:rsidRPr="000C3C55">
        <w:rPr>
          <w:rFonts w:cstheme="minorHAnsi"/>
          <w:lang w:val="sr-Latn-RS"/>
        </w:rPr>
        <w:t xml:space="preserve"> </w:t>
      </w:r>
      <w:proofErr w:type="spellStart"/>
      <w:r w:rsidRPr="000C3C55">
        <w:rPr>
          <w:rFonts w:cstheme="minorHAnsi"/>
          <w:lang w:val="sr-Latn-RS"/>
        </w:rPr>
        <w:t>or</w:t>
      </w:r>
      <w:proofErr w:type="spellEnd"/>
      <w:r w:rsidRPr="000C3C55">
        <w:rPr>
          <w:rFonts w:cstheme="minorHAnsi"/>
          <w:lang w:val="sr-Latn-RS"/>
        </w:rPr>
        <w:t xml:space="preserve"> </w:t>
      </w:r>
      <w:proofErr w:type="spellStart"/>
      <w:r w:rsidRPr="000C3C55">
        <w:rPr>
          <w:rFonts w:cstheme="minorHAnsi"/>
          <w:lang w:val="sr-Latn-RS"/>
        </w:rPr>
        <w:t>buildings</w:t>
      </w:r>
      <w:proofErr w:type="spellEnd"/>
      <w:r w:rsidRPr="000C3C55">
        <w:rPr>
          <w:rFonts w:cstheme="minorHAnsi"/>
          <w:lang w:val="sr-Latn-RS"/>
        </w:rPr>
        <w:t xml:space="preserve"> </w:t>
      </w:r>
      <w:proofErr w:type="spellStart"/>
      <w:r w:rsidRPr="000C3C55">
        <w:rPr>
          <w:rFonts w:cstheme="minorHAnsi"/>
          <w:lang w:val="sr-Latn-RS"/>
        </w:rPr>
        <w:t>intended</w:t>
      </w:r>
      <w:proofErr w:type="spellEnd"/>
      <w:r w:rsidRPr="000C3C55">
        <w:rPr>
          <w:rFonts w:cstheme="minorHAnsi"/>
          <w:lang w:val="sr-Latn-RS"/>
        </w:rPr>
        <w:t xml:space="preserve"> for </w:t>
      </w:r>
      <w:proofErr w:type="spellStart"/>
      <w:r w:rsidRPr="000C3C55">
        <w:rPr>
          <w:rFonts w:cstheme="minorHAnsi"/>
          <w:lang w:val="sr-Latn-RS"/>
        </w:rPr>
        <w:t>housing</w:t>
      </w:r>
      <w:proofErr w:type="spellEnd"/>
      <w:r w:rsidRPr="000C3C55">
        <w:rPr>
          <w:rFonts w:cstheme="minorHAnsi"/>
          <w:lang w:val="sr-Latn-RS"/>
        </w:rPr>
        <w:t xml:space="preserve">, </w:t>
      </w:r>
      <w:proofErr w:type="spellStart"/>
      <w:r w:rsidRPr="000C3C55">
        <w:rPr>
          <w:rFonts w:cstheme="minorHAnsi"/>
          <w:lang w:val="sr-Latn-RS"/>
        </w:rPr>
        <w:t>including</w:t>
      </w:r>
      <w:proofErr w:type="spellEnd"/>
      <w:r w:rsidRPr="000C3C55">
        <w:rPr>
          <w:rFonts w:cstheme="minorHAnsi"/>
          <w:lang w:val="sr-Latn-RS"/>
        </w:rPr>
        <w:t xml:space="preserve"> </w:t>
      </w:r>
      <w:proofErr w:type="spellStart"/>
      <w:r w:rsidRPr="000C3C55">
        <w:rPr>
          <w:rFonts w:cstheme="minorHAnsi"/>
          <w:lang w:val="sr-Latn-RS"/>
        </w:rPr>
        <w:t>accompanying</w:t>
      </w:r>
      <w:proofErr w:type="spellEnd"/>
      <w:r w:rsidRPr="000C3C55">
        <w:rPr>
          <w:rFonts w:cstheme="minorHAnsi"/>
          <w:lang w:val="sr-Latn-RS"/>
        </w:rPr>
        <w:t xml:space="preserve"> </w:t>
      </w:r>
      <w:proofErr w:type="spellStart"/>
      <w:r w:rsidRPr="000C3C55">
        <w:rPr>
          <w:rFonts w:cstheme="minorHAnsi"/>
          <w:lang w:val="sr-Latn-RS"/>
        </w:rPr>
        <w:t>devices</w:t>
      </w:r>
      <w:proofErr w:type="spellEnd"/>
      <w:r w:rsidRPr="000C3C55">
        <w:rPr>
          <w:rFonts w:cstheme="minorHAnsi"/>
          <w:lang w:val="sr-Latn-RS"/>
        </w:rPr>
        <w:t xml:space="preserve"> and </w:t>
      </w:r>
      <w:proofErr w:type="spellStart"/>
      <w:r w:rsidRPr="000C3C55">
        <w:rPr>
          <w:rFonts w:cstheme="minorHAnsi"/>
          <w:lang w:val="sr-Latn-RS"/>
        </w:rPr>
        <w:t>equipment</w:t>
      </w:r>
      <w:proofErr w:type="spellEnd"/>
      <w:r w:rsidRPr="000C3C55">
        <w:rPr>
          <w:rFonts w:cstheme="minorHAnsi"/>
          <w:lang w:val="sr-Latn-RS"/>
        </w:rPr>
        <w:t xml:space="preserve">, </w:t>
      </w:r>
      <w:proofErr w:type="spellStart"/>
      <w:r w:rsidRPr="000C3C55">
        <w:rPr>
          <w:rFonts w:cstheme="minorHAnsi"/>
          <w:lang w:val="sr-Latn-RS"/>
        </w:rPr>
        <w:t>with</w:t>
      </w:r>
      <w:proofErr w:type="spellEnd"/>
      <w:r w:rsidRPr="000C3C55">
        <w:rPr>
          <w:rFonts w:cstheme="minorHAnsi"/>
          <w:lang w:val="sr-Latn-RS"/>
        </w:rPr>
        <w:t xml:space="preserve"> the </w:t>
      </w:r>
      <w:proofErr w:type="spellStart"/>
      <w:r w:rsidRPr="000C3C55">
        <w:rPr>
          <w:rFonts w:cstheme="minorHAnsi"/>
          <w:lang w:val="sr-Latn-RS"/>
        </w:rPr>
        <w:t>primary</w:t>
      </w:r>
      <w:proofErr w:type="spellEnd"/>
      <w:r w:rsidRPr="000C3C55">
        <w:rPr>
          <w:rFonts w:cstheme="minorHAnsi"/>
          <w:lang w:val="sr-Latn-RS"/>
        </w:rPr>
        <w:t xml:space="preserve"> </w:t>
      </w:r>
      <w:proofErr w:type="spellStart"/>
      <w:r w:rsidRPr="000C3C55">
        <w:rPr>
          <w:rFonts w:cstheme="minorHAnsi"/>
          <w:lang w:val="sr-Latn-RS"/>
        </w:rPr>
        <w:t>objective</w:t>
      </w:r>
      <w:proofErr w:type="spellEnd"/>
      <w:r w:rsidRPr="000C3C55">
        <w:rPr>
          <w:rFonts w:cstheme="minorHAnsi"/>
          <w:lang w:val="sr-Latn-RS"/>
        </w:rPr>
        <w:t xml:space="preserve"> </w:t>
      </w:r>
      <w:proofErr w:type="spellStart"/>
      <w:r w:rsidRPr="000C3C55">
        <w:rPr>
          <w:rFonts w:cstheme="minorHAnsi"/>
          <w:lang w:val="sr-Latn-RS"/>
        </w:rPr>
        <w:t>of</w:t>
      </w:r>
      <w:proofErr w:type="spellEnd"/>
      <w:r w:rsidRPr="000C3C55">
        <w:rPr>
          <w:rFonts w:cstheme="minorHAnsi"/>
          <w:lang w:val="sr-Latn-RS"/>
        </w:rPr>
        <w:t xml:space="preserve"> </w:t>
      </w:r>
      <w:proofErr w:type="spellStart"/>
      <w:r w:rsidRPr="000C3C55">
        <w:rPr>
          <w:rFonts w:cstheme="minorHAnsi"/>
          <w:lang w:val="sr-Latn-RS"/>
        </w:rPr>
        <w:t>creating</w:t>
      </w:r>
      <w:proofErr w:type="spellEnd"/>
      <w:r w:rsidRPr="000C3C55">
        <w:rPr>
          <w:rFonts w:cstheme="minorHAnsi"/>
          <w:lang w:val="sr-Latn-RS"/>
        </w:rPr>
        <w:t xml:space="preserve"> </w:t>
      </w:r>
      <w:proofErr w:type="spellStart"/>
      <w:r w:rsidRPr="000C3C55">
        <w:rPr>
          <w:rFonts w:cstheme="minorHAnsi"/>
          <w:lang w:val="sr-Latn-RS"/>
        </w:rPr>
        <w:t>equal</w:t>
      </w:r>
      <w:proofErr w:type="spellEnd"/>
      <w:r w:rsidRPr="000C3C55">
        <w:rPr>
          <w:rFonts w:cstheme="minorHAnsi"/>
          <w:lang w:val="sr-Latn-RS"/>
        </w:rPr>
        <w:t xml:space="preserve"> </w:t>
      </w:r>
      <w:proofErr w:type="spellStart"/>
      <w:r w:rsidRPr="000C3C55">
        <w:rPr>
          <w:rFonts w:cstheme="minorHAnsi"/>
          <w:lang w:val="sr-Latn-RS"/>
        </w:rPr>
        <w:t>opportunities</w:t>
      </w:r>
      <w:proofErr w:type="spellEnd"/>
      <w:r w:rsidRPr="000C3C55">
        <w:rPr>
          <w:rFonts w:cstheme="minorHAnsi"/>
          <w:lang w:val="sr-Latn-RS"/>
        </w:rPr>
        <w:t xml:space="preserve"> for </w:t>
      </w:r>
      <w:proofErr w:type="spellStart"/>
      <w:r w:rsidRPr="000C3C55">
        <w:rPr>
          <w:rFonts w:cstheme="minorHAnsi"/>
          <w:lang w:val="sr-Latn-RS"/>
        </w:rPr>
        <w:t>access</w:t>
      </w:r>
      <w:proofErr w:type="spellEnd"/>
      <w:r w:rsidRPr="000C3C55">
        <w:rPr>
          <w:rFonts w:cstheme="minorHAnsi"/>
          <w:lang w:val="sr-Latn-RS"/>
        </w:rPr>
        <w:t xml:space="preserve">, </w:t>
      </w:r>
      <w:proofErr w:type="spellStart"/>
      <w:r w:rsidRPr="000C3C55">
        <w:rPr>
          <w:rFonts w:cstheme="minorHAnsi"/>
          <w:lang w:val="sr-Latn-RS"/>
        </w:rPr>
        <w:t>participation</w:t>
      </w:r>
      <w:proofErr w:type="spellEnd"/>
      <w:r w:rsidRPr="000C3C55">
        <w:rPr>
          <w:rFonts w:cstheme="minorHAnsi"/>
          <w:lang w:val="sr-Latn-RS"/>
        </w:rPr>
        <w:t xml:space="preserve"> and </w:t>
      </w:r>
      <w:proofErr w:type="spellStart"/>
      <w:r w:rsidRPr="000C3C55">
        <w:rPr>
          <w:rFonts w:cstheme="minorHAnsi"/>
          <w:lang w:val="sr-Latn-RS"/>
        </w:rPr>
        <w:t>use</w:t>
      </w:r>
      <w:proofErr w:type="spellEnd"/>
      <w:r w:rsidRPr="000C3C55">
        <w:rPr>
          <w:rFonts w:cstheme="minorHAnsi"/>
          <w:lang w:val="sr-Latn-RS"/>
        </w:rPr>
        <w:t xml:space="preserve"> for </w:t>
      </w:r>
      <w:proofErr w:type="spellStart"/>
      <w:r w:rsidRPr="000C3C55">
        <w:rPr>
          <w:rFonts w:cstheme="minorHAnsi"/>
          <w:lang w:val="sr-Latn-RS"/>
        </w:rPr>
        <w:t>all</w:t>
      </w:r>
      <w:proofErr w:type="spellEnd"/>
      <w:r w:rsidRPr="000C3C55">
        <w:rPr>
          <w:rFonts w:cstheme="minorHAnsi"/>
          <w:lang w:val="sr-Latn-RS"/>
        </w:rPr>
        <w:t xml:space="preserve"> </w:t>
      </w:r>
      <w:proofErr w:type="spellStart"/>
      <w:r w:rsidRPr="000C3C55">
        <w:rPr>
          <w:rFonts w:cstheme="minorHAnsi"/>
          <w:lang w:val="sr-Latn-RS"/>
        </w:rPr>
        <w:t>potential</w:t>
      </w:r>
      <w:proofErr w:type="spellEnd"/>
      <w:r w:rsidRPr="000C3C55">
        <w:rPr>
          <w:rFonts w:cstheme="minorHAnsi"/>
          <w:lang w:val="sr-Latn-RS"/>
        </w:rPr>
        <w:t xml:space="preserve"> </w:t>
      </w:r>
      <w:proofErr w:type="spellStart"/>
      <w:r w:rsidRPr="000C3C55">
        <w:rPr>
          <w:rFonts w:cstheme="minorHAnsi"/>
          <w:lang w:val="sr-Latn-RS"/>
        </w:rPr>
        <w:t>users</w:t>
      </w:r>
      <w:proofErr w:type="spellEnd"/>
      <w:r w:rsidRPr="000C3C55">
        <w:rPr>
          <w:rFonts w:cstheme="minorHAnsi"/>
          <w:lang w:val="sr-Latn-RS"/>
        </w:rPr>
        <w:t xml:space="preserve">, </w:t>
      </w:r>
      <w:proofErr w:type="spellStart"/>
      <w:r w:rsidRPr="000C3C55">
        <w:rPr>
          <w:rFonts w:cstheme="minorHAnsi"/>
          <w:lang w:val="sr-Latn-RS"/>
        </w:rPr>
        <w:t>without</w:t>
      </w:r>
      <w:proofErr w:type="spellEnd"/>
      <w:r w:rsidRPr="000C3C55">
        <w:rPr>
          <w:rFonts w:cstheme="minorHAnsi"/>
          <w:lang w:val="sr-Latn-RS"/>
        </w:rPr>
        <w:t xml:space="preserve"> the </w:t>
      </w:r>
      <w:proofErr w:type="spellStart"/>
      <w:r w:rsidRPr="000C3C55">
        <w:rPr>
          <w:rFonts w:cstheme="minorHAnsi"/>
          <w:lang w:val="sr-Latn-RS"/>
        </w:rPr>
        <w:t>need</w:t>
      </w:r>
      <w:proofErr w:type="spellEnd"/>
      <w:r w:rsidRPr="000C3C55">
        <w:rPr>
          <w:rFonts w:cstheme="minorHAnsi"/>
          <w:lang w:val="sr-Latn-RS"/>
        </w:rPr>
        <w:t xml:space="preserve"> for </w:t>
      </w:r>
      <w:proofErr w:type="spellStart"/>
      <w:r w:rsidRPr="000C3C55">
        <w:rPr>
          <w:rFonts w:cstheme="minorHAnsi"/>
          <w:lang w:val="sr-Latn-RS"/>
        </w:rPr>
        <w:t>additional</w:t>
      </w:r>
      <w:proofErr w:type="spellEnd"/>
      <w:r w:rsidRPr="000C3C55">
        <w:rPr>
          <w:rFonts w:cstheme="minorHAnsi"/>
          <w:lang w:val="sr-Latn-RS"/>
        </w:rPr>
        <w:t xml:space="preserve"> </w:t>
      </w:r>
      <w:proofErr w:type="spellStart"/>
      <w:r w:rsidRPr="000C3C55">
        <w:rPr>
          <w:rFonts w:cstheme="minorHAnsi"/>
          <w:lang w:val="sr-Latn-RS"/>
        </w:rPr>
        <w:t>adaptation</w:t>
      </w:r>
      <w:proofErr w:type="spellEnd"/>
      <w:r w:rsidRPr="000C3C55">
        <w:rPr>
          <w:rFonts w:cstheme="minorHAnsi"/>
          <w:lang w:val="sr-Latn-RS"/>
        </w:rPr>
        <w:t xml:space="preserve"> </w:t>
      </w:r>
      <w:proofErr w:type="spellStart"/>
      <w:r w:rsidRPr="000C3C55">
        <w:rPr>
          <w:rFonts w:cstheme="minorHAnsi"/>
          <w:lang w:val="sr-Latn-RS"/>
        </w:rPr>
        <w:t>or</w:t>
      </w:r>
      <w:proofErr w:type="spellEnd"/>
      <w:r w:rsidRPr="000C3C55">
        <w:rPr>
          <w:rFonts w:cstheme="minorHAnsi"/>
          <w:lang w:val="sr-Latn-RS"/>
        </w:rPr>
        <w:t xml:space="preserve"> </w:t>
      </w:r>
      <w:proofErr w:type="spellStart"/>
      <w:r w:rsidRPr="000C3C55">
        <w:rPr>
          <w:rFonts w:cstheme="minorHAnsi"/>
          <w:lang w:val="sr-Latn-RS"/>
        </w:rPr>
        <w:t>specialised</w:t>
      </w:r>
      <w:proofErr w:type="spellEnd"/>
      <w:r w:rsidRPr="000C3C55">
        <w:rPr>
          <w:rFonts w:cstheme="minorHAnsi"/>
          <w:lang w:val="sr-Latn-RS"/>
        </w:rPr>
        <w:t xml:space="preserve"> </w:t>
      </w:r>
      <w:proofErr w:type="spellStart"/>
      <w:r w:rsidRPr="000C3C55">
        <w:rPr>
          <w:rFonts w:cstheme="minorHAnsi"/>
          <w:lang w:val="sr-Latn-RS"/>
        </w:rPr>
        <w:t>design</w:t>
      </w:r>
      <w:proofErr w:type="spellEnd"/>
      <w:r w:rsidRPr="000C3C55">
        <w:rPr>
          <w:rFonts w:cstheme="minorHAnsi"/>
          <w:lang w:val="sr-Latn-RS"/>
        </w:rPr>
        <w:t>.”</w:t>
      </w:r>
    </w:p>
    <w:p w14:paraId="044F536F" w14:textId="77777777" w:rsidR="000C3C55" w:rsidRPr="000C3C55" w:rsidRDefault="000C3C55" w:rsidP="000C3C55">
      <w:pPr>
        <w:rPr>
          <w:rFonts w:cstheme="minorHAnsi"/>
          <w:lang w:val="sr-Latn-RS"/>
        </w:rPr>
      </w:pPr>
      <w:r w:rsidRPr="000C3C55">
        <w:rPr>
          <w:rFonts w:cstheme="minorHAnsi"/>
          <w:lang w:val="sr-Latn-RS"/>
        </w:rPr>
        <w:t xml:space="preserve">The </w:t>
      </w:r>
      <w:proofErr w:type="spellStart"/>
      <w:r w:rsidRPr="000C3C55">
        <w:rPr>
          <w:rFonts w:cstheme="minorHAnsi"/>
          <w:lang w:val="sr-Latn-RS"/>
        </w:rPr>
        <w:t>application</w:t>
      </w:r>
      <w:proofErr w:type="spellEnd"/>
      <w:r w:rsidRPr="000C3C55">
        <w:rPr>
          <w:rFonts w:cstheme="minorHAnsi"/>
          <w:lang w:val="sr-Latn-RS"/>
        </w:rPr>
        <w:t xml:space="preserve"> </w:t>
      </w:r>
      <w:proofErr w:type="spellStart"/>
      <w:r w:rsidRPr="000C3C55">
        <w:rPr>
          <w:rFonts w:cstheme="minorHAnsi"/>
          <w:lang w:val="sr-Latn-RS"/>
        </w:rPr>
        <w:t>of</w:t>
      </w:r>
      <w:proofErr w:type="spellEnd"/>
      <w:r w:rsidRPr="000C3C55">
        <w:rPr>
          <w:rFonts w:cstheme="minorHAnsi"/>
          <w:lang w:val="sr-Latn-RS"/>
        </w:rPr>
        <w:t xml:space="preserve"> the </w:t>
      </w:r>
      <w:proofErr w:type="spellStart"/>
      <w:r w:rsidRPr="000C3C55">
        <w:rPr>
          <w:rFonts w:cstheme="minorHAnsi"/>
          <w:lang w:val="sr-Latn-RS"/>
        </w:rPr>
        <w:t>standards</w:t>
      </w:r>
      <w:proofErr w:type="spellEnd"/>
      <w:r w:rsidRPr="000C3C55">
        <w:rPr>
          <w:rFonts w:cstheme="minorHAnsi"/>
          <w:lang w:val="sr-Latn-RS"/>
        </w:rPr>
        <w:t xml:space="preserve"> </w:t>
      </w:r>
      <w:proofErr w:type="spellStart"/>
      <w:r w:rsidRPr="000C3C55">
        <w:rPr>
          <w:rFonts w:cstheme="minorHAnsi"/>
          <w:lang w:val="sr-Latn-RS"/>
        </w:rPr>
        <w:t>prescribed</w:t>
      </w:r>
      <w:proofErr w:type="spellEnd"/>
      <w:r w:rsidRPr="000C3C55">
        <w:rPr>
          <w:rFonts w:cstheme="minorHAnsi"/>
          <w:lang w:val="sr-Latn-RS"/>
        </w:rPr>
        <w:t xml:space="preserve"> </w:t>
      </w:r>
      <w:proofErr w:type="spellStart"/>
      <w:r w:rsidRPr="000C3C55">
        <w:rPr>
          <w:rFonts w:cstheme="minorHAnsi"/>
          <w:lang w:val="sr-Latn-RS"/>
        </w:rPr>
        <w:t>by</w:t>
      </w:r>
      <w:proofErr w:type="spellEnd"/>
      <w:r w:rsidRPr="000C3C55">
        <w:rPr>
          <w:rFonts w:cstheme="minorHAnsi"/>
          <w:lang w:val="sr-Latn-RS"/>
        </w:rPr>
        <w:t xml:space="preserve"> </w:t>
      </w:r>
      <w:proofErr w:type="spellStart"/>
      <w:r w:rsidRPr="000C3C55">
        <w:rPr>
          <w:rFonts w:cstheme="minorHAnsi"/>
          <w:lang w:val="sr-Latn-RS"/>
        </w:rPr>
        <w:t>this</w:t>
      </w:r>
      <w:proofErr w:type="spellEnd"/>
      <w:r w:rsidRPr="000C3C55">
        <w:rPr>
          <w:rFonts w:cstheme="minorHAnsi"/>
          <w:lang w:val="sr-Latn-RS"/>
        </w:rPr>
        <w:t xml:space="preserve"> </w:t>
      </w:r>
      <w:proofErr w:type="spellStart"/>
      <w:r w:rsidRPr="000C3C55">
        <w:rPr>
          <w:rFonts w:cstheme="minorHAnsi"/>
          <w:lang w:val="sr-Latn-RS"/>
        </w:rPr>
        <w:t>Rulebook</w:t>
      </w:r>
      <w:proofErr w:type="spellEnd"/>
      <w:r w:rsidRPr="000C3C55">
        <w:rPr>
          <w:rFonts w:cstheme="minorHAnsi"/>
          <w:lang w:val="sr-Latn-RS"/>
        </w:rPr>
        <w:t xml:space="preserve"> </w:t>
      </w:r>
      <w:proofErr w:type="spellStart"/>
      <w:r w:rsidRPr="000C3C55">
        <w:rPr>
          <w:rFonts w:cstheme="minorHAnsi"/>
          <w:lang w:val="sr-Latn-RS"/>
        </w:rPr>
        <w:t>applies</w:t>
      </w:r>
      <w:proofErr w:type="spellEnd"/>
      <w:r w:rsidRPr="000C3C55">
        <w:rPr>
          <w:rFonts w:cstheme="minorHAnsi"/>
          <w:lang w:val="sr-Latn-RS"/>
        </w:rPr>
        <w:t xml:space="preserve"> to: </w:t>
      </w:r>
      <w:proofErr w:type="spellStart"/>
      <w:r w:rsidRPr="000C3C55">
        <w:rPr>
          <w:rFonts w:cstheme="minorHAnsi"/>
          <w:lang w:val="sr-Latn-RS"/>
        </w:rPr>
        <w:t>buildings</w:t>
      </w:r>
      <w:proofErr w:type="spellEnd"/>
      <w:r w:rsidRPr="000C3C55">
        <w:rPr>
          <w:rFonts w:cstheme="minorHAnsi"/>
          <w:lang w:val="sr-Latn-RS"/>
        </w:rPr>
        <w:t xml:space="preserve"> </w:t>
      </w:r>
      <w:proofErr w:type="spellStart"/>
      <w:r w:rsidRPr="000C3C55">
        <w:rPr>
          <w:rFonts w:cstheme="minorHAnsi"/>
          <w:lang w:val="sr-Latn-RS"/>
        </w:rPr>
        <w:t>intended</w:t>
      </w:r>
      <w:proofErr w:type="spellEnd"/>
      <w:r w:rsidRPr="000C3C55">
        <w:rPr>
          <w:rFonts w:cstheme="minorHAnsi"/>
          <w:lang w:val="sr-Latn-RS"/>
        </w:rPr>
        <w:t xml:space="preserve"> for </w:t>
      </w:r>
      <w:proofErr w:type="spellStart"/>
      <w:r w:rsidRPr="000C3C55">
        <w:rPr>
          <w:rFonts w:cstheme="minorHAnsi"/>
          <w:lang w:val="sr-Latn-RS"/>
        </w:rPr>
        <w:t>public</w:t>
      </w:r>
      <w:proofErr w:type="spellEnd"/>
      <w:r w:rsidRPr="000C3C55">
        <w:rPr>
          <w:rFonts w:cstheme="minorHAnsi"/>
          <w:lang w:val="sr-Latn-RS"/>
        </w:rPr>
        <w:t xml:space="preserve"> and </w:t>
      </w:r>
      <w:proofErr w:type="spellStart"/>
      <w:r w:rsidRPr="000C3C55">
        <w:rPr>
          <w:rFonts w:cstheme="minorHAnsi"/>
          <w:lang w:val="sr-Latn-RS"/>
        </w:rPr>
        <w:t>business</w:t>
      </w:r>
      <w:proofErr w:type="spellEnd"/>
      <w:r w:rsidRPr="000C3C55">
        <w:rPr>
          <w:rFonts w:cstheme="minorHAnsi"/>
          <w:lang w:val="sr-Latn-RS"/>
        </w:rPr>
        <w:t xml:space="preserve"> </w:t>
      </w:r>
      <w:proofErr w:type="spellStart"/>
      <w:r w:rsidRPr="000C3C55">
        <w:rPr>
          <w:rFonts w:cstheme="minorHAnsi"/>
          <w:lang w:val="sr-Latn-RS"/>
        </w:rPr>
        <w:t>use</w:t>
      </w:r>
      <w:proofErr w:type="spellEnd"/>
      <w:r w:rsidRPr="000C3C55">
        <w:rPr>
          <w:rFonts w:cstheme="minorHAnsi"/>
          <w:lang w:val="sr-Latn-RS"/>
        </w:rPr>
        <w:t xml:space="preserve">; </w:t>
      </w:r>
      <w:proofErr w:type="spellStart"/>
      <w:r w:rsidRPr="000C3C55">
        <w:rPr>
          <w:rFonts w:cstheme="minorHAnsi"/>
          <w:lang w:val="sr-Latn-RS"/>
        </w:rPr>
        <w:t>facilities</w:t>
      </w:r>
      <w:proofErr w:type="spellEnd"/>
      <w:r w:rsidRPr="000C3C55">
        <w:rPr>
          <w:rFonts w:cstheme="minorHAnsi"/>
          <w:lang w:val="sr-Latn-RS"/>
        </w:rPr>
        <w:t xml:space="preserve"> for </w:t>
      </w:r>
      <w:proofErr w:type="spellStart"/>
      <w:r w:rsidRPr="000C3C55">
        <w:rPr>
          <w:rFonts w:cstheme="minorHAnsi"/>
          <w:lang w:val="sr-Latn-RS"/>
        </w:rPr>
        <w:t>public</w:t>
      </w:r>
      <w:proofErr w:type="spellEnd"/>
      <w:r w:rsidRPr="000C3C55">
        <w:rPr>
          <w:rFonts w:cstheme="minorHAnsi"/>
          <w:lang w:val="sr-Latn-RS"/>
        </w:rPr>
        <w:t xml:space="preserve"> </w:t>
      </w:r>
      <w:proofErr w:type="spellStart"/>
      <w:r w:rsidRPr="000C3C55">
        <w:rPr>
          <w:rFonts w:cstheme="minorHAnsi"/>
          <w:lang w:val="sr-Latn-RS"/>
        </w:rPr>
        <w:t>use</w:t>
      </w:r>
      <w:proofErr w:type="spellEnd"/>
      <w:r w:rsidRPr="000C3C55">
        <w:rPr>
          <w:rFonts w:cstheme="minorHAnsi"/>
          <w:lang w:val="sr-Latn-RS"/>
        </w:rPr>
        <w:t xml:space="preserve"> (</w:t>
      </w:r>
      <w:proofErr w:type="spellStart"/>
      <w:r w:rsidRPr="000C3C55">
        <w:rPr>
          <w:rFonts w:cstheme="minorHAnsi"/>
          <w:lang w:val="sr-Latn-RS"/>
        </w:rPr>
        <w:t>streets</w:t>
      </w:r>
      <w:proofErr w:type="spellEnd"/>
      <w:r w:rsidRPr="000C3C55">
        <w:rPr>
          <w:rFonts w:cstheme="minorHAnsi"/>
          <w:lang w:val="sr-Latn-RS"/>
        </w:rPr>
        <w:t xml:space="preserve">, </w:t>
      </w:r>
      <w:proofErr w:type="spellStart"/>
      <w:r w:rsidRPr="000C3C55">
        <w:rPr>
          <w:rFonts w:cstheme="minorHAnsi"/>
          <w:lang w:val="sr-Latn-RS"/>
        </w:rPr>
        <w:t>squares</w:t>
      </w:r>
      <w:proofErr w:type="spellEnd"/>
      <w:r w:rsidRPr="000C3C55">
        <w:rPr>
          <w:rFonts w:cstheme="minorHAnsi"/>
          <w:lang w:val="sr-Latn-RS"/>
        </w:rPr>
        <w:t xml:space="preserve">, </w:t>
      </w:r>
      <w:proofErr w:type="spellStart"/>
      <w:r w:rsidRPr="000C3C55">
        <w:rPr>
          <w:rFonts w:cstheme="minorHAnsi"/>
          <w:lang w:val="sr-Latn-RS"/>
        </w:rPr>
        <w:t>parks</w:t>
      </w:r>
      <w:proofErr w:type="spellEnd"/>
      <w:r w:rsidRPr="000C3C55">
        <w:rPr>
          <w:rFonts w:cstheme="minorHAnsi"/>
          <w:lang w:val="sr-Latn-RS"/>
        </w:rPr>
        <w:t xml:space="preserve">, </w:t>
      </w:r>
      <w:proofErr w:type="spellStart"/>
      <w:r w:rsidRPr="000C3C55">
        <w:rPr>
          <w:rFonts w:cstheme="minorHAnsi"/>
          <w:lang w:val="sr-Latn-RS"/>
        </w:rPr>
        <w:t>etc</w:t>
      </w:r>
      <w:proofErr w:type="spellEnd"/>
      <w:r w:rsidRPr="000C3C55">
        <w:rPr>
          <w:rFonts w:cstheme="minorHAnsi"/>
          <w:lang w:val="sr-Latn-RS"/>
        </w:rPr>
        <w:t xml:space="preserve">.); as </w:t>
      </w:r>
      <w:proofErr w:type="spellStart"/>
      <w:r w:rsidRPr="000C3C55">
        <w:rPr>
          <w:rFonts w:cstheme="minorHAnsi"/>
          <w:lang w:val="sr-Latn-RS"/>
        </w:rPr>
        <w:t>well</w:t>
      </w:r>
      <w:proofErr w:type="spellEnd"/>
      <w:r w:rsidRPr="000C3C55">
        <w:rPr>
          <w:rFonts w:cstheme="minorHAnsi"/>
          <w:lang w:val="sr-Latn-RS"/>
        </w:rPr>
        <w:t xml:space="preserve"> as </w:t>
      </w:r>
      <w:proofErr w:type="spellStart"/>
      <w:r w:rsidRPr="000C3C55">
        <w:rPr>
          <w:rFonts w:cstheme="minorHAnsi"/>
          <w:lang w:val="sr-Latn-RS"/>
        </w:rPr>
        <w:t>residential</w:t>
      </w:r>
      <w:proofErr w:type="spellEnd"/>
      <w:r w:rsidRPr="000C3C55">
        <w:rPr>
          <w:rFonts w:cstheme="minorHAnsi"/>
          <w:lang w:val="sr-Latn-RS"/>
        </w:rPr>
        <w:t xml:space="preserve"> and </w:t>
      </w:r>
      <w:proofErr w:type="spellStart"/>
      <w:r w:rsidRPr="000C3C55">
        <w:rPr>
          <w:rFonts w:cstheme="minorHAnsi"/>
          <w:lang w:val="sr-Latn-RS"/>
        </w:rPr>
        <w:t>residential</w:t>
      </w:r>
      <w:proofErr w:type="spellEnd"/>
      <w:r w:rsidRPr="000C3C55">
        <w:rPr>
          <w:rFonts w:cstheme="minorHAnsi"/>
          <w:lang w:val="sr-Latn-RS"/>
        </w:rPr>
        <w:t>–</w:t>
      </w:r>
      <w:proofErr w:type="spellStart"/>
      <w:r w:rsidRPr="000C3C55">
        <w:rPr>
          <w:rFonts w:cstheme="minorHAnsi"/>
          <w:lang w:val="sr-Latn-RS"/>
        </w:rPr>
        <w:t>commercial</w:t>
      </w:r>
      <w:proofErr w:type="spellEnd"/>
      <w:r w:rsidRPr="000C3C55">
        <w:rPr>
          <w:rFonts w:cstheme="minorHAnsi"/>
          <w:lang w:val="sr-Latn-RS"/>
        </w:rPr>
        <w:t xml:space="preserve"> </w:t>
      </w:r>
      <w:proofErr w:type="spellStart"/>
      <w:r w:rsidRPr="000C3C55">
        <w:rPr>
          <w:rFonts w:cstheme="minorHAnsi"/>
          <w:lang w:val="sr-Latn-RS"/>
        </w:rPr>
        <w:t>buildings</w:t>
      </w:r>
      <w:proofErr w:type="spellEnd"/>
      <w:r w:rsidRPr="000C3C55">
        <w:rPr>
          <w:rFonts w:cstheme="minorHAnsi"/>
          <w:lang w:val="sr-Latn-RS"/>
        </w:rPr>
        <w:t xml:space="preserve"> </w:t>
      </w:r>
      <w:proofErr w:type="spellStart"/>
      <w:r w:rsidRPr="000C3C55">
        <w:rPr>
          <w:rFonts w:cstheme="minorHAnsi"/>
          <w:lang w:val="sr-Latn-RS"/>
        </w:rPr>
        <w:t>with</w:t>
      </w:r>
      <w:proofErr w:type="spellEnd"/>
      <w:r w:rsidRPr="000C3C55">
        <w:rPr>
          <w:rFonts w:cstheme="minorHAnsi"/>
          <w:lang w:val="sr-Latn-RS"/>
        </w:rPr>
        <w:t xml:space="preserve"> ten </w:t>
      </w:r>
      <w:proofErr w:type="spellStart"/>
      <w:r w:rsidRPr="000C3C55">
        <w:rPr>
          <w:rFonts w:cstheme="minorHAnsi"/>
          <w:lang w:val="sr-Latn-RS"/>
        </w:rPr>
        <w:t>or</w:t>
      </w:r>
      <w:proofErr w:type="spellEnd"/>
      <w:r w:rsidRPr="000C3C55">
        <w:rPr>
          <w:rFonts w:cstheme="minorHAnsi"/>
          <w:lang w:val="sr-Latn-RS"/>
        </w:rPr>
        <w:t xml:space="preserve"> more </w:t>
      </w:r>
      <w:proofErr w:type="spellStart"/>
      <w:r w:rsidRPr="000C3C55">
        <w:rPr>
          <w:rFonts w:cstheme="minorHAnsi"/>
          <w:lang w:val="sr-Latn-RS"/>
        </w:rPr>
        <w:t>housing</w:t>
      </w:r>
      <w:proofErr w:type="spellEnd"/>
      <w:r w:rsidRPr="000C3C55">
        <w:rPr>
          <w:rFonts w:cstheme="minorHAnsi"/>
          <w:lang w:val="sr-Latn-RS"/>
        </w:rPr>
        <w:t xml:space="preserve"> </w:t>
      </w:r>
      <w:proofErr w:type="spellStart"/>
      <w:r w:rsidRPr="000C3C55">
        <w:rPr>
          <w:rFonts w:cstheme="minorHAnsi"/>
          <w:lang w:val="sr-Latn-RS"/>
        </w:rPr>
        <w:t>units</w:t>
      </w:r>
      <w:proofErr w:type="spellEnd"/>
      <w:r w:rsidRPr="000C3C55">
        <w:rPr>
          <w:rFonts w:cstheme="minorHAnsi"/>
          <w:lang w:val="sr-Latn-RS"/>
        </w:rPr>
        <w:t xml:space="preserve">. </w:t>
      </w:r>
      <w:proofErr w:type="spellStart"/>
      <w:r w:rsidRPr="000C3C55">
        <w:rPr>
          <w:rFonts w:cstheme="minorHAnsi"/>
          <w:lang w:val="sr-Latn-RS"/>
        </w:rPr>
        <w:t>It</w:t>
      </w:r>
      <w:proofErr w:type="spellEnd"/>
      <w:r w:rsidRPr="000C3C55">
        <w:rPr>
          <w:rFonts w:cstheme="minorHAnsi"/>
          <w:lang w:val="sr-Latn-RS"/>
        </w:rPr>
        <w:t xml:space="preserve"> </w:t>
      </w:r>
      <w:proofErr w:type="spellStart"/>
      <w:r w:rsidRPr="000C3C55">
        <w:rPr>
          <w:rFonts w:cstheme="minorHAnsi"/>
          <w:lang w:val="sr-Latn-RS"/>
        </w:rPr>
        <w:t>covers</w:t>
      </w:r>
      <w:proofErr w:type="spellEnd"/>
      <w:r w:rsidRPr="000C3C55">
        <w:rPr>
          <w:rFonts w:cstheme="minorHAnsi"/>
          <w:lang w:val="sr-Latn-RS"/>
        </w:rPr>
        <w:t xml:space="preserve"> the </w:t>
      </w:r>
      <w:proofErr w:type="spellStart"/>
      <w:r w:rsidRPr="000C3C55">
        <w:rPr>
          <w:rFonts w:cstheme="minorHAnsi"/>
          <w:lang w:val="sr-Latn-RS"/>
        </w:rPr>
        <w:t>planning</w:t>
      </w:r>
      <w:proofErr w:type="spellEnd"/>
      <w:r w:rsidRPr="000C3C55">
        <w:rPr>
          <w:rFonts w:cstheme="minorHAnsi"/>
          <w:lang w:val="sr-Latn-RS"/>
        </w:rPr>
        <w:t xml:space="preserve"> </w:t>
      </w:r>
      <w:proofErr w:type="spellStart"/>
      <w:r w:rsidRPr="000C3C55">
        <w:rPr>
          <w:rFonts w:cstheme="minorHAnsi"/>
          <w:lang w:val="sr-Latn-RS"/>
        </w:rPr>
        <w:t>of</w:t>
      </w:r>
      <w:proofErr w:type="spellEnd"/>
      <w:r w:rsidRPr="000C3C55">
        <w:rPr>
          <w:rFonts w:cstheme="minorHAnsi"/>
          <w:lang w:val="sr-Latn-RS"/>
        </w:rPr>
        <w:t xml:space="preserve"> </w:t>
      </w:r>
      <w:proofErr w:type="spellStart"/>
      <w:r w:rsidRPr="000C3C55">
        <w:rPr>
          <w:rFonts w:cstheme="minorHAnsi"/>
          <w:lang w:val="sr-Latn-RS"/>
        </w:rPr>
        <w:t>new</w:t>
      </w:r>
      <w:proofErr w:type="spellEnd"/>
      <w:r w:rsidRPr="000C3C55">
        <w:rPr>
          <w:rFonts w:cstheme="minorHAnsi"/>
          <w:lang w:val="sr-Latn-RS"/>
        </w:rPr>
        <w:t xml:space="preserve"> </w:t>
      </w:r>
      <w:proofErr w:type="spellStart"/>
      <w:r w:rsidRPr="000C3C55">
        <w:rPr>
          <w:rFonts w:cstheme="minorHAnsi"/>
          <w:lang w:val="sr-Latn-RS"/>
        </w:rPr>
        <w:t>buildings</w:t>
      </w:r>
      <w:proofErr w:type="spellEnd"/>
      <w:r w:rsidRPr="000C3C55">
        <w:rPr>
          <w:rFonts w:cstheme="minorHAnsi"/>
          <w:lang w:val="sr-Latn-RS"/>
        </w:rPr>
        <w:t xml:space="preserve"> and </w:t>
      </w:r>
      <w:proofErr w:type="spellStart"/>
      <w:r w:rsidRPr="000C3C55">
        <w:rPr>
          <w:rFonts w:cstheme="minorHAnsi"/>
          <w:lang w:val="sr-Latn-RS"/>
        </w:rPr>
        <w:t>spaces</w:t>
      </w:r>
      <w:proofErr w:type="spellEnd"/>
      <w:r w:rsidRPr="000C3C55">
        <w:rPr>
          <w:rFonts w:cstheme="minorHAnsi"/>
          <w:lang w:val="sr-Latn-RS"/>
        </w:rPr>
        <w:t xml:space="preserve">, the </w:t>
      </w:r>
      <w:proofErr w:type="spellStart"/>
      <w:r w:rsidRPr="000C3C55">
        <w:rPr>
          <w:rFonts w:cstheme="minorHAnsi"/>
          <w:lang w:val="sr-Latn-RS"/>
        </w:rPr>
        <w:t>design</w:t>
      </w:r>
      <w:proofErr w:type="spellEnd"/>
      <w:r w:rsidRPr="000C3C55">
        <w:rPr>
          <w:rFonts w:cstheme="minorHAnsi"/>
          <w:lang w:val="sr-Latn-RS"/>
        </w:rPr>
        <w:t xml:space="preserve"> and </w:t>
      </w:r>
      <w:proofErr w:type="spellStart"/>
      <w:r w:rsidRPr="000C3C55">
        <w:rPr>
          <w:rFonts w:cstheme="minorHAnsi"/>
          <w:lang w:val="sr-Latn-RS"/>
        </w:rPr>
        <w:t>construction</w:t>
      </w:r>
      <w:proofErr w:type="spellEnd"/>
      <w:r w:rsidRPr="000C3C55">
        <w:rPr>
          <w:rFonts w:cstheme="minorHAnsi"/>
          <w:lang w:val="sr-Latn-RS"/>
        </w:rPr>
        <w:t xml:space="preserve"> and </w:t>
      </w:r>
      <w:proofErr w:type="spellStart"/>
      <w:r w:rsidRPr="000C3C55">
        <w:rPr>
          <w:rFonts w:cstheme="minorHAnsi"/>
          <w:lang w:val="sr-Latn-RS"/>
        </w:rPr>
        <w:t>extension</w:t>
      </w:r>
      <w:proofErr w:type="spellEnd"/>
      <w:r w:rsidRPr="000C3C55">
        <w:rPr>
          <w:rFonts w:cstheme="minorHAnsi"/>
          <w:lang w:val="sr-Latn-RS"/>
        </w:rPr>
        <w:t xml:space="preserve"> </w:t>
      </w:r>
      <w:proofErr w:type="spellStart"/>
      <w:r w:rsidRPr="000C3C55">
        <w:rPr>
          <w:rFonts w:cstheme="minorHAnsi"/>
          <w:lang w:val="sr-Latn-RS"/>
        </w:rPr>
        <w:t>of</w:t>
      </w:r>
      <w:proofErr w:type="spellEnd"/>
      <w:r w:rsidRPr="000C3C55">
        <w:rPr>
          <w:rFonts w:cstheme="minorHAnsi"/>
          <w:lang w:val="sr-Latn-RS"/>
        </w:rPr>
        <w:t xml:space="preserve"> </w:t>
      </w:r>
      <w:proofErr w:type="spellStart"/>
      <w:r w:rsidRPr="000C3C55">
        <w:rPr>
          <w:rFonts w:cstheme="minorHAnsi"/>
          <w:lang w:val="sr-Latn-RS"/>
        </w:rPr>
        <w:t>new</w:t>
      </w:r>
      <w:proofErr w:type="spellEnd"/>
      <w:r w:rsidRPr="000C3C55">
        <w:rPr>
          <w:rFonts w:cstheme="minorHAnsi"/>
          <w:lang w:val="sr-Latn-RS"/>
        </w:rPr>
        <w:t xml:space="preserve"> </w:t>
      </w:r>
      <w:proofErr w:type="spellStart"/>
      <w:r w:rsidRPr="000C3C55">
        <w:rPr>
          <w:rFonts w:cstheme="minorHAnsi"/>
          <w:lang w:val="sr-Latn-RS"/>
        </w:rPr>
        <w:t>buildings</w:t>
      </w:r>
      <w:proofErr w:type="spellEnd"/>
      <w:r w:rsidRPr="000C3C55">
        <w:rPr>
          <w:rFonts w:cstheme="minorHAnsi"/>
          <w:lang w:val="sr-Latn-RS"/>
        </w:rPr>
        <w:t xml:space="preserve"> (</w:t>
      </w:r>
      <w:proofErr w:type="spellStart"/>
      <w:r w:rsidRPr="000C3C55">
        <w:rPr>
          <w:rFonts w:cstheme="minorHAnsi"/>
          <w:lang w:val="sr-Latn-RS"/>
        </w:rPr>
        <w:t>public</w:t>
      </w:r>
      <w:proofErr w:type="spellEnd"/>
      <w:r w:rsidRPr="000C3C55">
        <w:rPr>
          <w:rFonts w:cstheme="minorHAnsi"/>
          <w:lang w:val="sr-Latn-RS"/>
        </w:rPr>
        <w:t xml:space="preserve">, </w:t>
      </w:r>
      <w:proofErr w:type="spellStart"/>
      <w:r w:rsidRPr="000C3C55">
        <w:rPr>
          <w:rFonts w:cstheme="minorHAnsi"/>
          <w:lang w:val="sr-Latn-RS"/>
        </w:rPr>
        <w:t>business</w:t>
      </w:r>
      <w:proofErr w:type="spellEnd"/>
      <w:r w:rsidRPr="000C3C55">
        <w:rPr>
          <w:rFonts w:cstheme="minorHAnsi"/>
          <w:lang w:val="sr-Latn-RS"/>
        </w:rPr>
        <w:t xml:space="preserve"> and </w:t>
      </w:r>
      <w:proofErr w:type="spellStart"/>
      <w:r w:rsidRPr="000C3C55">
        <w:rPr>
          <w:rFonts w:cstheme="minorHAnsi"/>
          <w:lang w:val="sr-Latn-RS"/>
        </w:rPr>
        <w:t>residential</w:t>
      </w:r>
      <w:proofErr w:type="spellEnd"/>
      <w:r w:rsidRPr="000C3C55">
        <w:rPr>
          <w:rFonts w:cstheme="minorHAnsi"/>
          <w:lang w:val="sr-Latn-RS"/>
        </w:rPr>
        <w:t xml:space="preserve"> </w:t>
      </w:r>
      <w:proofErr w:type="spellStart"/>
      <w:r w:rsidRPr="000C3C55">
        <w:rPr>
          <w:rFonts w:cstheme="minorHAnsi"/>
          <w:lang w:val="sr-Latn-RS"/>
        </w:rPr>
        <w:t>buildings</w:t>
      </w:r>
      <w:proofErr w:type="spellEnd"/>
      <w:r w:rsidRPr="000C3C55">
        <w:rPr>
          <w:rFonts w:cstheme="minorHAnsi"/>
          <w:lang w:val="sr-Latn-RS"/>
        </w:rPr>
        <w:t xml:space="preserve">), as </w:t>
      </w:r>
      <w:proofErr w:type="spellStart"/>
      <w:r w:rsidRPr="000C3C55">
        <w:rPr>
          <w:rFonts w:cstheme="minorHAnsi"/>
          <w:lang w:val="sr-Latn-RS"/>
        </w:rPr>
        <w:t>well</w:t>
      </w:r>
      <w:proofErr w:type="spellEnd"/>
      <w:r w:rsidRPr="000C3C55">
        <w:rPr>
          <w:rFonts w:cstheme="minorHAnsi"/>
          <w:lang w:val="sr-Latn-RS"/>
        </w:rPr>
        <w:t xml:space="preserve"> as the </w:t>
      </w:r>
      <w:proofErr w:type="spellStart"/>
      <w:r w:rsidRPr="000C3C55">
        <w:rPr>
          <w:rFonts w:cstheme="minorHAnsi"/>
          <w:lang w:val="sr-Latn-RS"/>
        </w:rPr>
        <w:t>reconstruction</w:t>
      </w:r>
      <w:proofErr w:type="spellEnd"/>
      <w:r w:rsidRPr="000C3C55">
        <w:rPr>
          <w:rFonts w:cstheme="minorHAnsi"/>
          <w:lang w:val="sr-Latn-RS"/>
        </w:rPr>
        <w:t xml:space="preserve"> and </w:t>
      </w:r>
      <w:proofErr w:type="spellStart"/>
      <w:r w:rsidRPr="000C3C55">
        <w:rPr>
          <w:rFonts w:cstheme="minorHAnsi"/>
          <w:lang w:val="sr-Latn-RS"/>
        </w:rPr>
        <w:t>adaptation</w:t>
      </w:r>
      <w:proofErr w:type="spellEnd"/>
      <w:r w:rsidRPr="000C3C55">
        <w:rPr>
          <w:rFonts w:cstheme="minorHAnsi"/>
          <w:lang w:val="sr-Latn-RS"/>
        </w:rPr>
        <w:t xml:space="preserve"> </w:t>
      </w:r>
      <w:proofErr w:type="spellStart"/>
      <w:r w:rsidRPr="000C3C55">
        <w:rPr>
          <w:rFonts w:cstheme="minorHAnsi"/>
          <w:lang w:val="sr-Latn-RS"/>
        </w:rPr>
        <w:t>of</w:t>
      </w:r>
      <w:proofErr w:type="spellEnd"/>
      <w:r w:rsidRPr="000C3C55">
        <w:rPr>
          <w:rFonts w:cstheme="minorHAnsi"/>
          <w:lang w:val="sr-Latn-RS"/>
        </w:rPr>
        <w:t xml:space="preserve"> </w:t>
      </w:r>
      <w:proofErr w:type="spellStart"/>
      <w:r w:rsidRPr="000C3C55">
        <w:rPr>
          <w:rFonts w:cstheme="minorHAnsi"/>
          <w:lang w:val="sr-Latn-RS"/>
        </w:rPr>
        <w:t>existing</w:t>
      </w:r>
      <w:proofErr w:type="spellEnd"/>
      <w:r w:rsidRPr="000C3C55">
        <w:rPr>
          <w:rFonts w:cstheme="minorHAnsi"/>
          <w:lang w:val="sr-Latn-RS"/>
        </w:rPr>
        <w:t xml:space="preserve"> </w:t>
      </w:r>
      <w:proofErr w:type="spellStart"/>
      <w:r w:rsidRPr="000C3C55">
        <w:rPr>
          <w:rFonts w:cstheme="minorHAnsi"/>
          <w:lang w:val="sr-Latn-RS"/>
        </w:rPr>
        <w:t>buildings</w:t>
      </w:r>
      <w:proofErr w:type="spellEnd"/>
      <w:r w:rsidRPr="000C3C55">
        <w:rPr>
          <w:rFonts w:cstheme="minorHAnsi"/>
          <w:lang w:val="sr-Latn-RS"/>
        </w:rPr>
        <w:t xml:space="preserve">, </w:t>
      </w:r>
      <w:proofErr w:type="spellStart"/>
      <w:r w:rsidRPr="000C3C55">
        <w:rPr>
          <w:rFonts w:cstheme="minorHAnsi"/>
          <w:lang w:val="sr-Latn-RS"/>
        </w:rPr>
        <w:t>where</w:t>
      </w:r>
      <w:proofErr w:type="spellEnd"/>
      <w:r w:rsidRPr="000C3C55">
        <w:rPr>
          <w:rFonts w:cstheme="minorHAnsi"/>
          <w:lang w:val="sr-Latn-RS"/>
        </w:rPr>
        <w:t xml:space="preserve"> </w:t>
      </w:r>
      <w:proofErr w:type="spellStart"/>
      <w:r w:rsidRPr="000C3C55">
        <w:rPr>
          <w:rFonts w:cstheme="minorHAnsi"/>
          <w:lang w:val="sr-Latn-RS"/>
        </w:rPr>
        <w:t>this</w:t>
      </w:r>
      <w:proofErr w:type="spellEnd"/>
      <w:r w:rsidRPr="000C3C55">
        <w:rPr>
          <w:rFonts w:cstheme="minorHAnsi"/>
          <w:lang w:val="sr-Latn-RS"/>
        </w:rPr>
        <w:t xml:space="preserve"> is </w:t>
      </w:r>
      <w:proofErr w:type="spellStart"/>
      <w:r w:rsidRPr="000C3C55">
        <w:rPr>
          <w:rFonts w:cstheme="minorHAnsi"/>
          <w:lang w:val="sr-Latn-RS"/>
        </w:rPr>
        <w:t>technically</w:t>
      </w:r>
      <w:proofErr w:type="spellEnd"/>
      <w:r w:rsidRPr="000C3C55">
        <w:rPr>
          <w:rFonts w:cstheme="minorHAnsi"/>
          <w:lang w:val="sr-Latn-RS"/>
        </w:rPr>
        <w:t xml:space="preserve"> </w:t>
      </w:r>
      <w:proofErr w:type="spellStart"/>
      <w:r w:rsidRPr="000C3C55">
        <w:rPr>
          <w:rFonts w:cstheme="minorHAnsi"/>
          <w:lang w:val="sr-Latn-RS"/>
        </w:rPr>
        <w:t>feasible</w:t>
      </w:r>
      <w:proofErr w:type="spellEnd"/>
      <w:r w:rsidRPr="000C3C55">
        <w:rPr>
          <w:rFonts w:cstheme="minorHAnsi"/>
          <w:lang w:val="sr-Latn-RS"/>
        </w:rPr>
        <w:t>.</w:t>
      </w:r>
    </w:p>
    <w:p w14:paraId="4DDEBAD5" w14:textId="7C42C02D" w:rsidR="00F428C7" w:rsidRPr="00F428C7" w:rsidRDefault="00F428C7" w:rsidP="00F428C7">
      <w:pPr>
        <w:rPr>
          <w:rFonts w:cstheme="minorHAnsi"/>
          <w:lang w:val="sr-Latn-RS"/>
        </w:rPr>
      </w:pPr>
      <w:proofErr w:type="spellStart"/>
      <w:r w:rsidRPr="00F428C7">
        <w:rPr>
          <w:rFonts w:cstheme="minorHAnsi"/>
          <w:lang w:val="sr-Latn-RS"/>
        </w:rPr>
        <w:t>Although</w:t>
      </w:r>
      <w:proofErr w:type="spellEnd"/>
      <w:r w:rsidRPr="00F428C7">
        <w:rPr>
          <w:rFonts w:cstheme="minorHAnsi"/>
          <w:lang w:val="sr-Latn-RS"/>
        </w:rPr>
        <w:t xml:space="preserve"> the </w:t>
      </w:r>
      <w:proofErr w:type="spellStart"/>
      <w:r w:rsidRPr="00F428C7">
        <w:rPr>
          <w:rFonts w:cstheme="minorHAnsi"/>
          <w:lang w:val="sr-Latn-RS"/>
        </w:rPr>
        <w:t>Rulebook</w:t>
      </w:r>
      <w:proofErr w:type="spellEnd"/>
      <w:r w:rsidRPr="00F428C7">
        <w:rPr>
          <w:rFonts w:cstheme="minorHAnsi"/>
          <w:lang w:val="sr-Latn-RS"/>
        </w:rPr>
        <w:t xml:space="preserve"> </w:t>
      </w:r>
      <w:proofErr w:type="spellStart"/>
      <w:r w:rsidRPr="00F428C7">
        <w:rPr>
          <w:rFonts w:cstheme="minorHAnsi"/>
          <w:lang w:val="sr-Latn-RS"/>
        </w:rPr>
        <w:t>itself</w:t>
      </w:r>
      <w:proofErr w:type="spellEnd"/>
      <w:r w:rsidRPr="00F428C7">
        <w:rPr>
          <w:rFonts w:cstheme="minorHAnsi"/>
          <w:lang w:val="sr-Latn-RS"/>
        </w:rPr>
        <w:t xml:space="preserve"> is </w:t>
      </w:r>
      <w:proofErr w:type="spellStart"/>
      <w:r w:rsidRPr="00F428C7">
        <w:rPr>
          <w:rFonts w:cstheme="minorHAnsi"/>
          <w:lang w:val="sr-Latn-RS"/>
        </w:rPr>
        <w:t>extremely</w:t>
      </w:r>
      <w:proofErr w:type="spellEnd"/>
      <w:r w:rsidRPr="00F428C7">
        <w:rPr>
          <w:rFonts w:cstheme="minorHAnsi"/>
          <w:lang w:val="sr-Latn-RS"/>
        </w:rPr>
        <w:t xml:space="preserve"> </w:t>
      </w:r>
      <w:proofErr w:type="spellStart"/>
      <w:r w:rsidRPr="00F428C7">
        <w:rPr>
          <w:rFonts w:cstheme="minorHAnsi"/>
          <w:lang w:val="sr-Latn-RS"/>
        </w:rPr>
        <w:t>detailed</w:t>
      </w:r>
      <w:proofErr w:type="spellEnd"/>
      <w:r w:rsidRPr="00F428C7">
        <w:rPr>
          <w:rFonts w:cstheme="minorHAnsi"/>
          <w:lang w:val="sr-Latn-RS"/>
        </w:rPr>
        <w:t xml:space="preserve"> and </w:t>
      </w:r>
      <w:proofErr w:type="spellStart"/>
      <w:r w:rsidRPr="00F428C7">
        <w:rPr>
          <w:rFonts w:cstheme="minorHAnsi"/>
          <w:lang w:val="sr-Latn-RS"/>
        </w:rPr>
        <w:t>covers</w:t>
      </w:r>
      <w:proofErr w:type="spellEnd"/>
      <w:r w:rsidRPr="00F428C7">
        <w:rPr>
          <w:rFonts w:cstheme="minorHAnsi"/>
          <w:lang w:val="sr-Latn-RS"/>
        </w:rPr>
        <w:t xml:space="preserve"> </w:t>
      </w:r>
      <w:proofErr w:type="spellStart"/>
      <w:r w:rsidRPr="00F428C7">
        <w:rPr>
          <w:rFonts w:cstheme="minorHAnsi"/>
          <w:lang w:val="sr-Latn-RS"/>
        </w:rPr>
        <w:t>all</w:t>
      </w:r>
      <w:proofErr w:type="spellEnd"/>
      <w:r w:rsidRPr="00F428C7">
        <w:rPr>
          <w:rFonts w:cstheme="minorHAnsi"/>
          <w:lang w:val="sr-Latn-RS"/>
        </w:rPr>
        <w:t xml:space="preserve"> </w:t>
      </w:r>
      <w:proofErr w:type="spellStart"/>
      <w:r w:rsidRPr="00F428C7">
        <w:rPr>
          <w:rFonts w:cstheme="minorHAnsi"/>
          <w:lang w:val="sr-Latn-RS"/>
        </w:rPr>
        <w:t>key</w:t>
      </w:r>
      <w:proofErr w:type="spellEnd"/>
      <w:r w:rsidRPr="00F428C7">
        <w:rPr>
          <w:rFonts w:cstheme="minorHAnsi"/>
          <w:lang w:val="sr-Latn-RS"/>
        </w:rPr>
        <w:t xml:space="preserve"> </w:t>
      </w:r>
      <w:proofErr w:type="spellStart"/>
      <w:r w:rsidRPr="00F428C7">
        <w:rPr>
          <w:rFonts w:cstheme="minorHAnsi"/>
          <w:lang w:val="sr-Latn-RS"/>
        </w:rPr>
        <w:t>aspects</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accessibility</w:t>
      </w:r>
      <w:proofErr w:type="spellEnd"/>
      <w:r w:rsidRPr="00F428C7">
        <w:rPr>
          <w:rFonts w:cstheme="minorHAnsi"/>
          <w:lang w:val="sr-Latn-RS"/>
        </w:rPr>
        <w:t xml:space="preserve">, </w:t>
      </w:r>
      <w:proofErr w:type="spellStart"/>
      <w:r w:rsidRPr="00F428C7">
        <w:rPr>
          <w:rFonts w:cstheme="minorHAnsi"/>
          <w:lang w:val="sr-Latn-RS"/>
        </w:rPr>
        <w:t>with</w:t>
      </w:r>
      <w:proofErr w:type="spellEnd"/>
      <w:r w:rsidRPr="00F428C7">
        <w:rPr>
          <w:rFonts w:cstheme="minorHAnsi"/>
          <w:lang w:val="sr-Latn-RS"/>
        </w:rPr>
        <w:t xml:space="preserve"> </w:t>
      </w:r>
      <w:proofErr w:type="spellStart"/>
      <w:r w:rsidRPr="00F428C7">
        <w:rPr>
          <w:rFonts w:cstheme="minorHAnsi"/>
          <w:lang w:val="sr-Latn-RS"/>
        </w:rPr>
        <w:t>precisely</w:t>
      </w:r>
      <w:proofErr w:type="spellEnd"/>
      <w:r w:rsidRPr="00F428C7">
        <w:rPr>
          <w:rFonts w:cstheme="minorHAnsi"/>
          <w:lang w:val="sr-Latn-RS"/>
        </w:rPr>
        <w:t xml:space="preserve"> </w:t>
      </w:r>
      <w:proofErr w:type="spellStart"/>
      <w:r w:rsidRPr="00F428C7">
        <w:rPr>
          <w:rFonts w:cstheme="minorHAnsi"/>
          <w:lang w:val="sr-Latn-RS"/>
        </w:rPr>
        <w:t>defined</w:t>
      </w:r>
      <w:proofErr w:type="spellEnd"/>
      <w:r w:rsidRPr="00F428C7">
        <w:rPr>
          <w:rFonts w:cstheme="minorHAnsi"/>
          <w:lang w:val="sr-Latn-RS"/>
        </w:rPr>
        <w:t xml:space="preserve"> </w:t>
      </w:r>
      <w:proofErr w:type="spellStart"/>
      <w:r w:rsidRPr="00F428C7">
        <w:rPr>
          <w:rFonts w:cstheme="minorHAnsi"/>
          <w:lang w:val="sr-Latn-RS"/>
        </w:rPr>
        <w:t>standards</w:t>
      </w:r>
      <w:proofErr w:type="spellEnd"/>
      <w:r w:rsidRPr="00F428C7">
        <w:rPr>
          <w:rFonts w:cstheme="minorHAnsi"/>
          <w:lang w:val="sr-Latn-RS"/>
        </w:rPr>
        <w:t xml:space="preserve">, </w:t>
      </w:r>
      <w:proofErr w:type="spellStart"/>
      <w:r w:rsidRPr="00F428C7">
        <w:rPr>
          <w:rFonts w:cstheme="minorHAnsi"/>
          <w:lang w:val="sr-Latn-RS"/>
        </w:rPr>
        <w:t>technical</w:t>
      </w:r>
      <w:proofErr w:type="spellEnd"/>
      <w:r w:rsidRPr="00F428C7">
        <w:rPr>
          <w:rFonts w:cstheme="minorHAnsi"/>
          <w:lang w:val="sr-Latn-RS"/>
        </w:rPr>
        <w:t xml:space="preserve"> </w:t>
      </w:r>
      <w:proofErr w:type="spellStart"/>
      <w:r w:rsidRPr="00F428C7">
        <w:rPr>
          <w:rFonts w:cstheme="minorHAnsi"/>
          <w:lang w:val="sr-Latn-RS"/>
        </w:rPr>
        <w:t>guidelines</w:t>
      </w:r>
      <w:proofErr w:type="spellEnd"/>
      <w:r w:rsidRPr="00F428C7">
        <w:rPr>
          <w:rFonts w:cstheme="minorHAnsi"/>
          <w:lang w:val="sr-Latn-RS"/>
        </w:rPr>
        <w:t xml:space="preserve">, and </w:t>
      </w:r>
      <w:proofErr w:type="spellStart"/>
      <w:r w:rsidRPr="00F428C7">
        <w:rPr>
          <w:rFonts w:cstheme="minorHAnsi"/>
          <w:lang w:val="sr-Latn-RS"/>
        </w:rPr>
        <w:t>drawings</w:t>
      </w:r>
      <w:proofErr w:type="spellEnd"/>
      <w:r w:rsidRPr="00F428C7">
        <w:rPr>
          <w:rFonts w:cstheme="minorHAnsi"/>
          <w:lang w:val="sr-Latn-RS"/>
        </w:rPr>
        <w:t xml:space="preserve"> for </w:t>
      </w:r>
      <w:proofErr w:type="spellStart"/>
      <w:r w:rsidRPr="00F428C7">
        <w:rPr>
          <w:rFonts w:cstheme="minorHAnsi"/>
          <w:lang w:val="sr-Latn-RS"/>
        </w:rPr>
        <w:t>their</w:t>
      </w:r>
      <w:proofErr w:type="spellEnd"/>
      <w:r w:rsidRPr="00F428C7">
        <w:rPr>
          <w:rFonts w:cstheme="minorHAnsi"/>
          <w:lang w:val="sr-Latn-RS"/>
        </w:rPr>
        <w:t xml:space="preserve"> </w:t>
      </w:r>
      <w:proofErr w:type="spellStart"/>
      <w:r w:rsidRPr="00F428C7">
        <w:rPr>
          <w:rFonts w:cstheme="minorHAnsi"/>
          <w:lang w:val="sr-Latn-RS"/>
        </w:rPr>
        <w:t>application</w:t>
      </w:r>
      <w:proofErr w:type="spellEnd"/>
      <w:r w:rsidRPr="00F428C7">
        <w:rPr>
          <w:rFonts w:cstheme="minorHAnsi"/>
          <w:lang w:val="sr-Latn-RS"/>
        </w:rPr>
        <w:t>—</w:t>
      </w:r>
      <w:proofErr w:type="spellStart"/>
      <w:r w:rsidRPr="00F428C7">
        <w:rPr>
          <w:rFonts w:cstheme="minorHAnsi"/>
          <w:lang w:val="sr-Latn-RS"/>
        </w:rPr>
        <w:lastRenderedPageBreak/>
        <w:t>leaving</w:t>
      </w:r>
      <w:proofErr w:type="spellEnd"/>
      <w:r w:rsidRPr="00F428C7">
        <w:rPr>
          <w:rFonts w:cstheme="minorHAnsi"/>
          <w:lang w:val="sr-Latn-RS"/>
        </w:rPr>
        <w:t xml:space="preserve"> </w:t>
      </w:r>
      <w:proofErr w:type="spellStart"/>
      <w:r w:rsidRPr="00F428C7">
        <w:rPr>
          <w:rFonts w:cstheme="minorHAnsi"/>
          <w:lang w:val="sr-Latn-RS"/>
        </w:rPr>
        <w:t>little</w:t>
      </w:r>
      <w:proofErr w:type="spellEnd"/>
      <w:r w:rsidRPr="00F428C7">
        <w:rPr>
          <w:rFonts w:cstheme="minorHAnsi"/>
          <w:lang w:val="sr-Latn-RS"/>
        </w:rPr>
        <w:t xml:space="preserve"> </w:t>
      </w:r>
      <w:proofErr w:type="spellStart"/>
      <w:r w:rsidRPr="00F428C7">
        <w:rPr>
          <w:rFonts w:cstheme="minorHAnsi"/>
          <w:lang w:val="sr-Latn-RS"/>
        </w:rPr>
        <w:t>room</w:t>
      </w:r>
      <w:proofErr w:type="spellEnd"/>
      <w:r w:rsidRPr="00F428C7">
        <w:rPr>
          <w:rFonts w:cstheme="minorHAnsi"/>
          <w:lang w:val="sr-Latn-RS"/>
        </w:rPr>
        <w:t xml:space="preserve"> for </w:t>
      </w:r>
      <w:proofErr w:type="spellStart"/>
      <w:r w:rsidRPr="00F428C7">
        <w:rPr>
          <w:rFonts w:cstheme="minorHAnsi"/>
          <w:lang w:val="sr-Latn-RS"/>
        </w:rPr>
        <w:t>discretionary</w:t>
      </w:r>
      <w:proofErr w:type="spellEnd"/>
      <w:r w:rsidRPr="00F428C7">
        <w:rPr>
          <w:rFonts w:cstheme="minorHAnsi"/>
          <w:lang w:val="sr-Latn-RS"/>
        </w:rPr>
        <w:t xml:space="preserve"> </w:t>
      </w:r>
      <w:proofErr w:type="spellStart"/>
      <w:r w:rsidRPr="00F428C7">
        <w:rPr>
          <w:rFonts w:cstheme="minorHAnsi"/>
          <w:lang w:val="sr-Latn-RS"/>
        </w:rPr>
        <w:t>interpretation</w:t>
      </w:r>
      <w:proofErr w:type="spellEnd"/>
      <w:r w:rsidRPr="00F428C7">
        <w:rPr>
          <w:rFonts w:cstheme="minorHAnsi"/>
          <w:lang w:val="sr-Latn-RS"/>
        </w:rPr>
        <w:t xml:space="preserve">—in </w:t>
      </w:r>
      <w:proofErr w:type="spellStart"/>
      <w:r w:rsidRPr="00F428C7">
        <w:rPr>
          <w:rFonts w:cstheme="minorHAnsi"/>
          <w:lang w:val="sr-Latn-RS"/>
        </w:rPr>
        <w:t>practice</w:t>
      </w:r>
      <w:proofErr w:type="spellEnd"/>
      <w:r w:rsidRPr="00F428C7">
        <w:rPr>
          <w:rFonts w:cstheme="minorHAnsi"/>
          <w:lang w:val="sr-Latn-RS"/>
        </w:rPr>
        <w:t xml:space="preserve"> </w:t>
      </w:r>
      <w:proofErr w:type="spellStart"/>
      <w:r w:rsidRPr="00F428C7">
        <w:rPr>
          <w:rFonts w:cstheme="minorHAnsi"/>
          <w:lang w:val="sr-Latn-RS"/>
        </w:rPr>
        <w:t>there</w:t>
      </w:r>
      <w:proofErr w:type="spellEnd"/>
      <w:r w:rsidRPr="00F428C7">
        <w:rPr>
          <w:rFonts w:cstheme="minorHAnsi"/>
          <w:lang w:val="sr-Latn-RS"/>
        </w:rPr>
        <w:t xml:space="preserve"> are </w:t>
      </w:r>
      <w:proofErr w:type="spellStart"/>
      <w:r w:rsidRPr="00F428C7">
        <w:rPr>
          <w:rFonts w:cstheme="minorHAnsi"/>
          <w:lang w:val="sr-Latn-RS"/>
        </w:rPr>
        <w:t>significant</w:t>
      </w:r>
      <w:proofErr w:type="spellEnd"/>
      <w:r w:rsidRPr="00F428C7">
        <w:rPr>
          <w:rFonts w:cstheme="minorHAnsi"/>
          <w:lang w:val="sr-Latn-RS"/>
        </w:rPr>
        <w:t xml:space="preserve"> </w:t>
      </w:r>
      <w:proofErr w:type="spellStart"/>
      <w:r w:rsidRPr="00F428C7">
        <w:rPr>
          <w:rFonts w:cstheme="minorHAnsi"/>
          <w:lang w:val="sr-Latn-RS"/>
        </w:rPr>
        <w:t>problems</w:t>
      </w:r>
      <w:proofErr w:type="spellEnd"/>
      <w:r w:rsidRPr="00F428C7">
        <w:rPr>
          <w:rFonts w:cstheme="minorHAnsi"/>
          <w:lang w:val="sr-Latn-RS"/>
        </w:rPr>
        <w:t xml:space="preserve"> </w:t>
      </w:r>
      <w:proofErr w:type="spellStart"/>
      <w:r w:rsidRPr="00F428C7">
        <w:rPr>
          <w:rFonts w:cstheme="minorHAnsi"/>
          <w:lang w:val="sr-Latn-RS"/>
        </w:rPr>
        <w:t>with</w:t>
      </w:r>
      <w:proofErr w:type="spellEnd"/>
      <w:r w:rsidRPr="00F428C7">
        <w:rPr>
          <w:rFonts w:cstheme="minorHAnsi"/>
          <w:lang w:val="sr-Latn-RS"/>
        </w:rPr>
        <w:t xml:space="preserve"> </w:t>
      </w:r>
      <w:proofErr w:type="spellStart"/>
      <w:r w:rsidRPr="00F428C7">
        <w:rPr>
          <w:rFonts w:cstheme="minorHAnsi"/>
          <w:lang w:val="sr-Latn-RS"/>
        </w:rPr>
        <w:t>implementation</w:t>
      </w:r>
      <w:proofErr w:type="spellEnd"/>
      <w:r w:rsidRPr="00F428C7">
        <w:rPr>
          <w:rFonts w:cstheme="minorHAnsi"/>
          <w:lang w:val="sr-Latn-RS"/>
        </w:rPr>
        <w:t xml:space="preserve"> and </w:t>
      </w:r>
      <w:proofErr w:type="spellStart"/>
      <w:r w:rsidRPr="00F428C7">
        <w:rPr>
          <w:rFonts w:cstheme="minorHAnsi"/>
          <w:lang w:val="sr-Latn-RS"/>
        </w:rPr>
        <w:t>supervision</w:t>
      </w:r>
      <w:proofErr w:type="spellEnd"/>
      <w:r w:rsidRPr="00F428C7">
        <w:rPr>
          <w:rFonts w:cstheme="minorHAnsi"/>
          <w:lang w:val="sr-Latn-RS"/>
        </w:rPr>
        <w:t xml:space="preserve"> in </w:t>
      </w:r>
      <w:proofErr w:type="spellStart"/>
      <w:r w:rsidRPr="00F428C7">
        <w:rPr>
          <w:rFonts w:cstheme="minorHAnsi"/>
          <w:lang w:val="sr-Latn-RS"/>
        </w:rPr>
        <w:t>relation</w:t>
      </w:r>
      <w:proofErr w:type="spellEnd"/>
      <w:r w:rsidRPr="00F428C7">
        <w:rPr>
          <w:rFonts w:cstheme="minorHAnsi"/>
          <w:lang w:val="sr-Latn-RS"/>
        </w:rPr>
        <w:t xml:space="preserve"> to the </w:t>
      </w:r>
      <w:proofErr w:type="spellStart"/>
      <w:r w:rsidRPr="00F428C7">
        <w:rPr>
          <w:rFonts w:cstheme="minorHAnsi"/>
          <w:lang w:val="sr-Latn-RS"/>
        </w:rPr>
        <w:t>prescribed</w:t>
      </w:r>
      <w:proofErr w:type="spellEnd"/>
      <w:r w:rsidRPr="00F428C7">
        <w:rPr>
          <w:rFonts w:cstheme="minorHAnsi"/>
          <w:lang w:val="sr-Latn-RS"/>
        </w:rPr>
        <w:t xml:space="preserve"> minimum </w:t>
      </w:r>
      <w:proofErr w:type="spellStart"/>
      <w:r w:rsidRPr="00F428C7">
        <w:rPr>
          <w:rFonts w:cstheme="minorHAnsi"/>
          <w:lang w:val="sr-Latn-RS"/>
        </w:rPr>
        <w:t>standards</w:t>
      </w:r>
      <w:proofErr w:type="spellEnd"/>
      <w:r w:rsidRPr="00F428C7">
        <w:rPr>
          <w:rFonts w:cstheme="minorHAnsi"/>
          <w:lang w:val="sr-Latn-RS"/>
        </w:rPr>
        <w:t>.</w:t>
      </w:r>
      <w:r>
        <w:rPr>
          <w:rFonts w:cstheme="minorHAnsi"/>
          <w:lang w:val="sr-Latn-RS"/>
        </w:rPr>
        <w:t xml:space="preserve"> </w:t>
      </w:r>
      <w:proofErr w:type="spellStart"/>
      <w:r w:rsidRPr="00F428C7">
        <w:rPr>
          <w:rFonts w:cstheme="minorHAnsi"/>
          <w:lang w:val="sr-Latn-RS"/>
        </w:rPr>
        <w:t>Despite</w:t>
      </w:r>
      <w:proofErr w:type="spellEnd"/>
      <w:r w:rsidRPr="00F428C7">
        <w:rPr>
          <w:rFonts w:cstheme="minorHAnsi"/>
          <w:lang w:val="sr-Latn-RS"/>
        </w:rPr>
        <w:t xml:space="preserve"> the </w:t>
      </w:r>
      <w:proofErr w:type="spellStart"/>
      <w:r w:rsidRPr="00F428C7">
        <w:rPr>
          <w:rFonts w:cstheme="minorHAnsi"/>
          <w:lang w:val="sr-Latn-RS"/>
        </w:rPr>
        <w:t>fact</w:t>
      </w:r>
      <w:proofErr w:type="spellEnd"/>
      <w:r w:rsidRPr="00F428C7">
        <w:rPr>
          <w:rFonts w:cstheme="minorHAnsi"/>
          <w:lang w:val="sr-Latn-RS"/>
        </w:rPr>
        <w:t xml:space="preserve"> </w:t>
      </w:r>
      <w:proofErr w:type="spellStart"/>
      <w:r w:rsidRPr="00F428C7">
        <w:rPr>
          <w:rFonts w:cstheme="minorHAnsi"/>
          <w:lang w:val="sr-Latn-RS"/>
        </w:rPr>
        <w:t>that</w:t>
      </w:r>
      <w:proofErr w:type="spellEnd"/>
      <w:r w:rsidRPr="00F428C7">
        <w:rPr>
          <w:rFonts w:cstheme="minorHAnsi"/>
          <w:lang w:val="sr-Latn-RS"/>
        </w:rPr>
        <w:t xml:space="preserve"> </w:t>
      </w:r>
      <w:proofErr w:type="spellStart"/>
      <w:r w:rsidRPr="00F428C7">
        <w:rPr>
          <w:rFonts w:cstheme="minorHAnsi"/>
          <w:lang w:val="sr-Latn-RS"/>
        </w:rPr>
        <w:t>professional</w:t>
      </w:r>
      <w:proofErr w:type="spellEnd"/>
      <w:r w:rsidRPr="00F428C7">
        <w:rPr>
          <w:rFonts w:cstheme="minorHAnsi"/>
          <w:lang w:val="sr-Latn-RS"/>
        </w:rPr>
        <w:t xml:space="preserve"> </w:t>
      </w:r>
      <w:proofErr w:type="spellStart"/>
      <w:r w:rsidRPr="00F428C7">
        <w:rPr>
          <w:rFonts w:cstheme="minorHAnsi"/>
          <w:lang w:val="sr-Latn-RS"/>
        </w:rPr>
        <w:t>supervision</w:t>
      </w:r>
      <w:proofErr w:type="spellEnd"/>
      <w:r w:rsidRPr="00F428C7">
        <w:rPr>
          <w:rFonts w:cstheme="minorHAnsi"/>
          <w:lang w:val="sr-Latn-RS"/>
        </w:rPr>
        <w:t xml:space="preserve"> </w:t>
      </w:r>
      <w:proofErr w:type="spellStart"/>
      <w:r w:rsidRPr="00F428C7">
        <w:rPr>
          <w:rFonts w:cstheme="minorHAnsi"/>
          <w:lang w:val="sr-Latn-RS"/>
        </w:rPr>
        <w:t>during</w:t>
      </w:r>
      <w:proofErr w:type="spellEnd"/>
      <w:r w:rsidRPr="00F428C7">
        <w:rPr>
          <w:rFonts w:cstheme="minorHAnsi"/>
          <w:lang w:val="sr-Latn-RS"/>
        </w:rPr>
        <w:t xml:space="preserve"> </w:t>
      </w:r>
      <w:proofErr w:type="spellStart"/>
      <w:r w:rsidRPr="00F428C7">
        <w:rPr>
          <w:rFonts w:cstheme="minorHAnsi"/>
          <w:lang w:val="sr-Latn-RS"/>
        </w:rPr>
        <w:t>construction</w:t>
      </w:r>
      <w:proofErr w:type="spellEnd"/>
      <w:r w:rsidRPr="00F428C7">
        <w:rPr>
          <w:rFonts w:cstheme="minorHAnsi"/>
          <w:lang w:val="sr-Latn-RS"/>
        </w:rPr>
        <w:t xml:space="preserve"> </w:t>
      </w:r>
      <w:proofErr w:type="spellStart"/>
      <w:r w:rsidRPr="00F428C7">
        <w:rPr>
          <w:rFonts w:cstheme="minorHAnsi"/>
          <w:lang w:val="sr-Latn-RS"/>
        </w:rPr>
        <w:t>includes</w:t>
      </w:r>
      <w:proofErr w:type="spellEnd"/>
      <w:r w:rsidRPr="00F428C7">
        <w:rPr>
          <w:rFonts w:cstheme="minorHAnsi"/>
          <w:lang w:val="sr-Latn-RS"/>
        </w:rPr>
        <w:t xml:space="preserve"> </w:t>
      </w:r>
      <w:proofErr w:type="spellStart"/>
      <w:r w:rsidRPr="00F428C7">
        <w:rPr>
          <w:rFonts w:cstheme="minorHAnsi"/>
          <w:lang w:val="sr-Latn-RS"/>
        </w:rPr>
        <w:t>control</w:t>
      </w:r>
      <w:proofErr w:type="spellEnd"/>
      <w:r w:rsidRPr="00F428C7">
        <w:rPr>
          <w:rFonts w:cstheme="minorHAnsi"/>
          <w:lang w:val="sr-Latn-RS"/>
        </w:rPr>
        <w:t xml:space="preserve"> and </w:t>
      </w:r>
      <w:proofErr w:type="spellStart"/>
      <w:r w:rsidRPr="00F428C7">
        <w:rPr>
          <w:rFonts w:cstheme="minorHAnsi"/>
          <w:lang w:val="sr-Latn-RS"/>
        </w:rPr>
        <w:t>verification</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the </w:t>
      </w:r>
      <w:proofErr w:type="spellStart"/>
      <w:r w:rsidRPr="00F428C7">
        <w:rPr>
          <w:rFonts w:cstheme="minorHAnsi"/>
          <w:lang w:val="sr-Latn-RS"/>
        </w:rPr>
        <w:t>quality</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execution</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all</w:t>
      </w:r>
      <w:proofErr w:type="spellEnd"/>
      <w:r w:rsidRPr="00F428C7">
        <w:rPr>
          <w:rFonts w:cstheme="minorHAnsi"/>
          <w:lang w:val="sr-Latn-RS"/>
        </w:rPr>
        <w:t xml:space="preserve"> </w:t>
      </w:r>
      <w:proofErr w:type="spellStart"/>
      <w:r w:rsidRPr="00F428C7">
        <w:rPr>
          <w:rFonts w:cstheme="minorHAnsi"/>
          <w:lang w:val="sr-Latn-RS"/>
        </w:rPr>
        <w:t>types</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works</w:t>
      </w:r>
      <w:proofErr w:type="spellEnd"/>
      <w:r w:rsidRPr="00F428C7">
        <w:rPr>
          <w:rFonts w:cstheme="minorHAnsi"/>
          <w:lang w:val="sr-Latn-RS"/>
        </w:rPr>
        <w:t xml:space="preserve"> and the </w:t>
      </w:r>
      <w:proofErr w:type="spellStart"/>
      <w:r w:rsidRPr="00F428C7">
        <w:rPr>
          <w:rFonts w:cstheme="minorHAnsi"/>
          <w:lang w:val="sr-Latn-RS"/>
        </w:rPr>
        <w:t>application</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regulations</w:t>
      </w:r>
      <w:proofErr w:type="spellEnd"/>
      <w:r w:rsidRPr="00F428C7">
        <w:rPr>
          <w:rFonts w:cstheme="minorHAnsi"/>
          <w:lang w:val="sr-Latn-RS"/>
        </w:rPr>
        <w:t xml:space="preserve">, </w:t>
      </w:r>
      <w:proofErr w:type="spellStart"/>
      <w:r w:rsidRPr="00F428C7">
        <w:rPr>
          <w:rFonts w:cstheme="minorHAnsi"/>
          <w:lang w:val="sr-Latn-RS"/>
        </w:rPr>
        <w:t>standards</w:t>
      </w:r>
      <w:proofErr w:type="spellEnd"/>
      <w:r w:rsidRPr="00F428C7">
        <w:rPr>
          <w:rFonts w:cstheme="minorHAnsi"/>
          <w:lang w:val="sr-Latn-RS"/>
        </w:rPr>
        <w:t xml:space="preserve">, and </w:t>
      </w:r>
      <w:proofErr w:type="spellStart"/>
      <w:r w:rsidRPr="00F428C7">
        <w:rPr>
          <w:rFonts w:cstheme="minorHAnsi"/>
          <w:lang w:val="sr-Latn-RS"/>
        </w:rPr>
        <w:t>technical</w:t>
      </w:r>
      <w:proofErr w:type="spellEnd"/>
      <w:r w:rsidRPr="00F428C7">
        <w:rPr>
          <w:rFonts w:cstheme="minorHAnsi"/>
          <w:lang w:val="sr-Latn-RS"/>
        </w:rPr>
        <w:t xml:space="preserve"> </w:t>
      </w:r>
      <w:proofErr w:type="spellStart"/>
      <w:r w:rsidRPr="00F428C7">
        <w:rPr>
          <w:rFonts w:cstheme="minorHAnsi"/>
          <w:lang w:val="sr-Latn-RS"/>
        </w:rPr>
        <w:t>norms</w:t>
      </w:r>
      <w:proofErr w:type="spellEnd"/>
      <w:r w:rsidRPr="00F428C7">
        <w:rPr>
          <w:rFonts w:cstheme="minorHAnsi"/>
          <w:lang w:val="sr-Latn-RS"/>
        </w:rPr>
        <w:t xml:space="preserve">, </w:t>
      </w:r>
      <w:proofErr w:type="spellStart"/>
      <w:r w:rsidRPr="00F428C7">
        <w:rPr>
          <w:rFonts w:cstheme="minorHAnsi"/>
          <w:lang w:val="sr-Latn-RS"/>
        </w:rPr>
        <w:t>including</w:t>
      </w:r>
      <w:proofErr w:type="spellEnd"/>
      <w:r w:rsidRPr="00F428C7">
        <w:rPr>
          <w:rFonts w:cstheme="minorHAnsi"/>
          <w:lang w:val="sr-Latn-RS"/>
        </w:rPr>
        <w:t xml:space="preserve"> </w:t>
      </w:r>
      <w:proofErr w:type="spellStart"/>
      <w:r w:rsidRPr="00F428C7">
        <w:rPr>
          <w:rFonts w:cstheme="minorHAnsi"/>
          <w:lang w:val="sr-Latn-RS"/>
        </w:rPr>
        <w:t>accessibility</w:t>
      </w:r>
      <w:proofErr w:type="spellEnd"/>
      <w:r w:rsidRPr="00F428C7">
        <w:rPr>
          <w:rFonts w:cstheme="minorHAnsi"/>
          <w:lang w:val="sr-Latn-RS"/>
        </w:rPr>
        <w:t xml:space="preserve"> </w:t>
      </w:r>
      <w:proofErr w:type="spellStart"/>
      <w:r w:rsidRPr="00F428C7">
        <w:rPr>
          <w:rFonts w:cstheme="minorHAnsi"/>
          <w:lang w:val="sr-Latn-RS"/>
        </w:rPr>
        <w:t>standards</w:t>
      </w:r>
      <w:proofErr w:type="spellEnd"/>
      <w:r w:rsidRPr="00F428C7">
        <w:rPr>
          <w:rFonts w:cstheme="minorHAnsi"/>
          <w:lang w:val="sr-Latn-RS"/>
        </w:rPr>
        <w:t xml:space="preserve">, and </w:t>
      </w:r>
      <w:proofErr w:type="spellStart"/>
      <w:r w:rsidRPr="00F428C7">
        <w:rPr>
          <w:rFonts w:cstheme="minorHAnsi"/>
          <w:lang w:val="sr-Latn-RS"/>
        </w:rPr>
        <w:t>despite</w:t>
      </w:r>
      <w:proofErr w:type="spellEnd"/>
      <w:r w:rsidRPr="00F428C7">
        <w:rPr>
          <w:rFonts w:cstheme="minorHAnsi"/>
          <w:lang w:val="sr-Latn-RS"/>
        </w:rPr>
        <w:t xml:space="preserve"> the </w:t>
      </w:r>
      <w:proofErr w:type="spellStart"/>
      <w:r w:rsidRPr="00F428C7">
        <w:rPr>
          <w:rFonts w:cstheme="minorHAnsi"/>
          <w:lang w:val="sr-Latn-RS"/>
        </w:rPr>
        <w:t>competence</w:t>
      </w:r>
      <w:proofErr w:type="spellEnd"/>
      <w:r w:rsidRPr="00F428C7">
        <w:rPr>
          <w:rFonts w:cstheme="minorHAnsi"/>
          <w:lang w:val="sr-Latn-RS"/>
        </w:rPr>
        <w:t xml:space="preserve"> and </w:t>
      </w:r>
      <w:proofErr w:type="spellStart"/>
      <w:r w:rsidRPr="00F428C7">
        <w:rPr>
          <w:rFonts w:cstheme="minorHAnsi"/>
          <w:lang w:val="sr-Latn-RS"/>
        </w:rPr>
        <w:t>authority</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construction</w:t>
      </w:r>
      <w:proofErr w:type="spellEnd"/>
      <w:r w:rsidRPr="00F428C7">
        <w:rPr>
          <w:rFonts w:cstheme="minorHAnsi"/>
          <w:lang w:val="sr-Latn-RS"/>
        </w:rPr>
        <w:t xml:space="preserve"> </w:t>
      </w:r>
      <w:proofErr w:type="spellStart"/>
      <w:r w:rsidRPr="00F428C7">
        <w:rPr>
          <w:rFonts w:cstheme="minorHAnsi"/>
          <w:lang w:val="sr-Latn-RS"/>
        </w:rPr>
        <w:t>inspectors</w:t>
      </w:r>
      <w:proofErr w:type="spellEnd"/>
      <w:r w:rsidRPr="00F428C7">
        <w:rPr>
          <w:rFonts w:cstheme="minorHAnsi"/>
          <w:lang w:val="sr-Latn-RS"/>
        </w:rPr>
        <w:t xml:space="preserve"> to </w:t>
      </w:r>
      <w:proofErr w:type="spellStart"/>
      <w:r w:rsidRPr="00F428C7">
        <w:rPr>
          <w:rFonts w:cstheme="minorHAnsi"/>
          <w:lang w:val="sr-Latn-RS"/>
        </w:rPr>
        <w:t>supervise</w:t>
      </w:r>
      <w:proofErr w:type="spellEnd"/>
      <w:r w:rsidRPr="00F428C7">
        <w:rPr>
          <w:rFonts w:cstheme="minorHAnsi"/>
          <w:lang w:val="sr-Latn-RS"/>
        </w:rPr>
        <w:t xml:space="preserve"> </w:t>
      </w:r>
      <w:proofErr w:type="spellStart"/>
      <w:r w:rsidRPr="00F428C7">
        <w:rPr>
          <w:rFonts w:cstheme="minorHAnsi"/>
          <w:lang w:val="sr-Latn-RS"/>
        </w:rPr>
        <w:t>whether</w:t>
      </w:r>
      <w:proofErr w:type="spellEnd"/>
      <w:r w:rsidRPr="00F428C7">
        <w:rPr>
          <w:rFonts w:cstheme="minorHAnsi"/>
          <w:lang w:val="sr-Latn-RS"/>
        </w:rPr>
        <w:t xml:space="preserve"> </w:t>
      </w:r>
      <w:proofErr w:type="spellStart"/>
      <w:r w:rsidRPr="00F428C7">
        <w:rPr>
          <w:rFonts w:cstheme="minorHAnsi"/>
          <w:lang w:val="sr-Latn-RS"/>
        </w:rPr>
        <w:t>investors</w:t>
      </w:r>
      <w:proofErr w:type="spellEnd"/>
      <w:r w:rsidRPr="00F428C7">
        <w:rPr>
          <w:rFonts w:cstheme="minorHAnsi"/>
          <w:lang w:val="sr-Latn-RS"/>
        </w:rPr>
        <w:t xml:space="preserve"> </w:t>
      </w:r>
      <w:proofErr w:type="spellStart"/>
      <w:r w:rsidRPr="00F428C7">
        <w:rPr>
          <w:rFonts w:cstheme="minorHAnsi"/>
          <w:lang w:val="sr-Latn-RS"/>
        </w:rPr>
        <w:t>have</w:t>
      </w:r>
      <w:proofErr w:type="spellEnd"/>
      <w:r w:rsidRPr="00F428C7">
        <w:rPr>
          <w:rFonts w:cstheme="minorHAnsi"/>
          <w:lang w:val="sr-Latn-RS"/>
        </w:rPr>
        <w:t xml:space="preserve"> </w:t>
      </w:r>
      <w:proofErr w:type="spellStart"/>
      <w:r w:rsidRPr="00F428C7">
        <w:rPr>
          <w:rFonts w:cstheme="minorHAnsi"/>
          <w:lang w:val="sr-Latn-RS"/>
        </w:rPr>
        <w:t>ensured</w:t>
      </w:r>
      <w:proofErr w:type="spellEnd"/>
      <w:r w:rsidRPr="00F428C7">
        <w:rPr>
          <w:rFonts w:cstheme="minorHAnsi"/>
          <w:lang w:val="sr-Latn-RS"/>
        </w:rPr>
        <w:t xml:space="preserve"> </w:t>
      </w:r>
      <w:proofErr w:type="spellStart"/>
      <w:r w:rsidRPr="00F428C7">
        <w:rPr>
          <w:rFonts w:cstheme="minorHAnsi"/>
          <w:lang w:val="sr-Latn-RS"/>
        </w:rPr>
        <w:t>access</w:t>
      </w:r>
      <w:proofErr w:type="spellEnd"/>
      <w:r w:rsidRPr="00F428C7">
        <w:rPr>
          <w:rFonts w:cstheme="minorHAnsi"/>
          <w:lang w:val="sr-Latn-RS"/>
        </w:rPr>
        <w:t xml:space="preserve"> to </w:t>
      </w:r>
      <w:proofErr w:type="spellStart"/>
      <w:r w:rsidRPr="00F428C7">
        <w:rPr>
          <w:rFonts w:cstheme="minorHAnsi"/>
          <w:lang w:val="sr-Latn-RS"/>
        </w:rPr>
        <w:t>buildings</w:t>
      </w:r>
      <w:proofErr w:type="spellEnd"/>
      <w:r w:rsidRPr="00F428C7">
        <w:rPr>
          <w:rFonts w:cstheme="minorHAnsi"/>
          <w:lang w:val="sr-Latn-RS"/>
        </w:rPr>
        <w:t xml:space="preserve"> for </w:t>
      </w:r>
      <w:proofErr w:type="spellStart"/>
      <w:r w:rsidRPr="00F428C7">
        <w:rPr>
          <w:rFonts w:cstheme="minorHAnsi"/>
          <w:lang w:val="sr-Latn-RS"/>
        </w:rPr>
        <w:t>persons</w:t>
      </w:r>
      <w:proofErr w:type="spellEnd"/>
      <w:r w:rsidRPr="00F428C7">
        <w:rPr>
          <w:rFonts w:cstheme="minorHAnsi"/>
          <w:lang w:val="sr-Latn-RS"/>
        </w:rPr>
        <w:t xml:space="preserve"> </w:t>
      </w:r>
      <w:proofErr w:type="spellStart"/>
      <w:r w:rsidRPr="00F428C7">
        <w:rPr>
          <w:rFonts w:cstheme="minorHAnsi"/>
          <w:lang w:val="sr-Latn-RS"/>
        </w:rPr>
        <w:t>with</w:t>
      </w:r>
      <w:proofErr w:type="spellEnd"/>
      <w:r w:rsidRPr="00F428C7">
        <w:rPr>
          <w:rFonts w:cstheme="minorHAnsi"/>
          <w:lang w:val="sr-Latn-RS"/>
        </w:rPr>
        <w:t xml:space="preserve"> </w:t>
      </w:r>
      <w:proofErr w:type="spellStart"/>
      <w:r w:rsidRPr="00F428C7">
        <w:rPr>
          <w:rFonts w:cstheme="minorHAnsi"/>
          <w:lang w:val="sr-Latn-RS"/>
        </w:rPr>
        <w:t>disabilities</w:t>
      </w:r>
      <w:proofErr w:type="spellEnd"/>
      <w:r w:rsidRPr="00F428C7">
        <w:rPr>
          <w:rFonts w:cstheme="minorHAnsi"/>
          <w:lang w:val="sr-Latn-RS"/>
        </w:rPr>
        <w:t xml:space="preserve"> in </w:t>
      </w:r>
      <w:proofErr w:type="spellStart"/>
      <w:r w:rsidRPr="00F428C7">
        <w:rPr>
          <w:rFonts w:cstheme="minorHAnsi"/>
          <w:lang w:val="sr-Latn-RS"/>
        </w:rPr>
        <w:t>accordance</w:t>
      </w:r>
      <w:proofErr w:type="spellEnd"/>
      <w:r w:rsidRPr="00F428C7">
        <w:rPr>
          <w:rFonts w:cstheme="minorHAnsi"/>
          <w:lang w:val="sr-Latn-RS"/>
        </w:rPr>
        <w:t xml:space="preserve"> </w:t>
      </w:r>
      <w:proofErr w:type="spellStart"/>
      <w:r w:rsidRPr="00F428C7">
        <w:rPr>
          <w:rFonts w:cstheme="minorHAnsi"/>
          <w:lang w:val="sr-Latn-RS"/>
        </w:rPr>
        <w:t>with</w:t>
      </w:r>
      <w:proofErr w:type="spellEnd"/>
      <w:r w:rsidRPr="00F428C7">
        <w:rPr>
          <w:rFonts w:cstheme="minorHAnsi"/>
          <w:lang w:val="sr-Latn-RS"/>
        </w:rPr>
        <w:t xml:space="preserve"> </w:t>
      </w:r>
      <w:proofErr w:type="spellStart"/>
      <w:r w:rsidRPr="00F428C7">
        <w:rPr>
          <w:rFonts w:cstheme="minorHAnsi"/>
          <w:lang w:val="sr-Latn-RS"/>
        </w:rPr>
        <w:t>accessibility</w:t>
      </w:r>
      <w:proofErr w:type="spellEnd"/>
      <w:r w:rsidRPr="00F428C7">
        <w:rPr>
          <w:rFonts w:cstheme="minorHAnsi"/>
          <w:lang w:val="sr-Latn-RS"/>
        </w:rPr>
        <w:t xml:space="preserve"> </w:t>
      </w:r>
      <w:proofErr w:type="spellStart"/>
      <w:r w:rsidRPr="00F428C7">
        <w:rPr>
          <w:rFonts w:cstheme="minorHAnsi"/>
          <w:lang w:val="sr-Latn-RS"/>
        </w:rPr>
        <w:t>standards</w:t>
      </w:r>
      <w:proofErr w:type="spellEnd"/>
      <w:r w:rsidRPr="00F428C7">
        <w:rPr>
          <w:rFonts w:cstheme="minorHAnsi"/>
          <w:lang w:val="sr-Latn-RS"/>
        </w:rPr>
        <w:t xml:space="preserve"> and to </w:t>
      </w:r>
      <w:proofErr w:type="spellStart"/>
      <w:r w:rsidRPr="00F428C7">
        <w:rPr>
          <w:rFonts w:cstheme="minorHAnsi"/>
          <w:lang w:val="sr-Latn-RS"/>
        </w:rPr>
        <w:t>impose</w:t>
      </w:r>
      <w:proofErr w:type="spellEnd"/>
      <w:r w:rsidRPr="00F428C7">
        <w:rPr>
          <w:rFonts w:cstheme="minorHAnsi"/>
          <w:lang w:val="sr-Latn-RS"/>
        </w:rPr>
        <w:t xml:space="preserve"> </w:t>
      </w:r>
      <w:proofErr w:type="spellStart"/>
      <w:r w:rsidRPr="00F428C7">
        <w:rPr>
          <w:rFonts w:cstheme="minorHAnsi"/>
          <w:lang w:val="sr-Latn-RS"/>
        </w:rPr>
        <w:t>fines</w:t>
      </w:r>
      <w:proofErr w:type="spellEnd"/>
      <w:r w:rsidRPr="00F428C7">
        <w:rPr>
          <w:rFonts w:cstheme="minorHAnsi"/>
          <w:lang w:val="sr-Latn-RS"/>
        </w:rPr>
        <w:t xml:space="preserve"> in </w:t>
      </w:r>
      <w:proofErr w:type="spellStart"/>
      <w:r w:rsidRPr="00F428C7">
        <w:rPr>
          <w:rFonts w:cstheme="minorHAnsi"/>
          <w:lang w:val="sr-Latn-RS"/>
        </w:rPr>
        <w:t>cases</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non-compliance</w:t>
      </w:r>
      <w:proofErr w:type="spellEnd"/>
      <w:r w:rsidRPr="00F428C7">
        <w:rPr>
          <w:rFonts w:cstheme="minorHAnsi"/>
          <w:lang w:val="sr-Latn-RS"/>
        </w:rPr>
        <w:t xml:space="preserve">, </w:t>
      </w:r>
      <w:proofErr w:type="spellStart"/>
      <w:r w:rsidRPr="00F428C7">
        <w:rPr>
          <w:rFonts w:cstheme="minorHAnsi"/>
          <w:lang w:val="sr-Latn-RS"/>
        </w:rPr>
        <w:t>widespread</w:t>
      </w:r>
      <w:proofErr w:type="spellEnd"/>
      <w:r w:rsidRPr="00F428C7">
        <w:rPr>
          <w:rFonts w:cstheme="minorHAnsi"/>
          <w:lang w:val="sr-Latn-RS"/>
        </w:rPr>
        <w:t xml:space="preserve"> </w:t>
      </w:r>
      <w:proofErr w:type="spellStart"/>
      <w:r w:rsidRPr="00F428C7">
        <w:rPr>
          <w:rFonts w:cstheme="minorHAnsi"/>
          <w:lang w:val="sr-Latn-RS"/>
        </w:rPr>
        <w:t>disregard</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this</w:t>
      </w:r>
      <w:proofErr w:type="spellEnd"/>
      <w:r w:rsidRPr="00F428C7">
        <w:rPr>
          <w:rFonts w:cstheme="minorHAnsi"/>
          <w:lang w:val="sr-Latn-RS"/>
        </w:rPr>
        <w:t xml:space="preserve"> legal </w:t>
      </w:r>
      <w:proofErr w:type="spellStart"/>
      <w:r w:rsidRPr="00F428C7">
        <w:rPr>
          <w:rFonts w:cstheme="minorHAnsi"/>
          <w:lang w:val="sr-Latn-RS"/>
        </w:rPr>
        <w:t>obligation</w:t>
      </w:r>
      <w:proofErr w:type="spellEnd"/>
      <w:r w:rsidRPr="00F428C7">
        <w:rPr>
          <w:rFonts w:cstheme="minorHAnsi"/>
          <w:lang w:val="sr-Latn-RS"/>
        </w:rPr>
        <w:t xml:space="preserve"> </w:t>
      </w:r>
      <w:proofErr w:type="spellStart"/>
      <w:r w:rsidRPr="00F428C7">
        <w:rPr>
          <w:rFonts w:cstheme="minorHAnsi"/>
          <w:lang w:val="sr-Latn-RS"/>
        </w:rPr>
        <w:t>persists</w:t>
      </w:r>
      <w:proofErr w:type="spellEnd"/>
      <w:r w:rsidRPr="00F428C7">
        <w:rPr>
          <w:rFonts w:cstheme="minorHAnsi"/>
          <w:lang w:val="sr-Latn-RS"/>
        </w:rPr>
        <w:t xml:space="preserve"> in </w:t>
      </w:r>
      <w:proofErr w:type="spellStart"/>
      <w:r w:rsidRPr="00F428C7">
        <w:rPr>
          <w:rFonts w:cstheme="minorHAnsi"/>
          <w:lang w:val="sr-Latn-RS"/>
        </w:rPr>
        <w:t>practice</w:t>
      </w:r>
      <w:proofErr w:type="spellEnd"/>
      <w:r w:rsidRPr="00F428C7">
        <w:rPr>
          <w:rFonts w:cstheme="minorHAnsi"/>
          <w:lang w:val="sr-Latn-RS"/>
        </w:rPr>
        <w:t xml:space="preserve">. </w:t>
      </w:r>
      <w:proofErr w:type="spellStart"/>
      <w:r w:rsidRPr="00F428C7">
        <w:rPr>
          <w:rFonts w:cstheme="minorHAnsi"/>
          <w:lang w:val="sr-Latn-RS"/>
        </w:rPr>
        <w:t>This</w:t>
      </w:r>
      <w:proofErr w:type="spellEnd"/>
      <w:r w:rsidRPr="00F428C7">
        <w:rPr>
          <w:rFonts w:cstheme="minorHAnsi"/>
          <w:lang w:val="sr-Latn-RS"/>
        </w:rPr>
        <w:t xml:space="preserve"> </w:t>
      </w:r>
      <w:proofErr w:type="spellStart"/>
      <w:r w:rsidRPr="00F428C7">
        <w:rPr>
          <w:rFonts w:cstheme="minorHAnsi"/>
          <w:lang w:val="sr-Latn-RS"/>
        </w:rPr>
        <w:t>results</w:t>
      </w:r>
      <w:proofErr w:type="spellEnd"/>
      <w:r w:rsidRPr="00F428C7">
        <w:rPr>
          <w:rFonts w:cstheme="minorHAnsi"/>
          <w:lang w:val="sr-Latn-RS"/>
        </w:rPr>
        <w:t xml:space="preserve"> in a </w:t>
      </w:r>
      <w:proofErr w:type="spellStart"/>
      <w:r w:rsidRPr="00F428C7">
        <w:rPr>
          <w:rFonts w:cstheme="minorHAnsi"/>
          <w:lang w:val="sr-Latn-RS"/>
        </w:rPr>
        <w:t>large</w:t>
      </w:r>
      <w:proofErr w:type="spellEnd"/>
      <w:r w:rsidRPr="00F428C7">
        <w:rPr>
          <w:rFonts w:cstheme="minorHAnsi"/>
          <w:lang w:val="sr-Latn-RS"/>
        </w:rPr>
        <w:t xml:space="preserve"> </w:t>
      </w:r>
      <w:proofErr w:type="spellStart"/>
      <w:r w:rsidRPr="00F428C7">
        <w:rPr>
          <w:rFonts w:cstheme="minorHAnsi"/>
          <w:lang w:val="sr-Latn-RS"/>
        </w:rPr>
        <w:t>number</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newly</w:t>
      </w:r>
      <w:proofErr w:type="spellEnd"/>
      <w:r w:rsidRPr="00F428C7">
        <w:rPr>
          <w:rFonts w:cstheme="minorHAnsi"/>
          <w:lang w:val="sr-Latn-RS"/>
        </w:rPr>
        <w:t xml:space="preserve"> </w:t>
      </w:r>
      <w:proofErr w:type="spellStart"/>
      <w:r w:rsidRPr="00F428C7">
        <w:rPr>
          <w:rFonts w:cstheme="minorHAnsi"/>
          <w:lang w:val="sr-Latn-RS"/>
        </w:rPr>
        <w:t>constructed</w:t>
      </w:r>
      <w:proofErr w:type="spellEnd"/>
      <w:r w:rsidRPr="00F428C7">
        <w:rPr>
          <w:rFonts w:cstheme="minorHAnsi"/>
          <w:lang w:val="sr-Latn-RS"/>
        </w:rPr>
        <w:t xml:space="preserve"> and </w:t>
      </w:r>
      <w:proofErr w:type="spellStart"/>
      <w:r w:rsidRPr="00F428C7">
        <w:rPr>
          <w:rFonts w:cstheme="minorHAnsi"/>
          <w:lang w:val="sr-Latn-RS"/>
        </w:rPr>
        <w:t>reconstructed</w:t>
      </w:r>
      <w:proofErr w:type="spellEnd"/>
      <w:r w:rsidRPr="00F428C7">
        <w:rPr>
          <w:rFonts w:cstheme="minorHAnsi"/>
          <w:lang w:val="sr-Latn-RS"/>
        </w:rPr>
        <w:t xml:space="preserve"> </w:t>
      </w:r>
      <w:proofErr w:type="spellStart"/>
      <w:r w:rsidRPr="00F428C7">
        <w:rPr>
          <w:rFonts w:cstheme="minorHAnsi"/>
          <w:lang w:val="sr-Latn-RS"/>
        </w:rPr>
        <w:t>buildings</w:t>
      </w:r>
      <w:proofErr w:type="spellEnd"/>
      <w:r w:rsidRPr="00F428C7">
        <w:rPr>
          <w:rFonts w:cstheme="minorHAnsi"/>
          <w:lang w:val="sr-Latn-RS"/>
        </w:rPr>
        <w:t xml:space="preserve"> </w:t>
      </w:r>
      <w:proofErr w:type="spellStart"/>
      <w:r w:rsidRPr="00F428C7">
        <w:rPr>
          <w:rFonts w:cstheme="minorHAnsi"/>
          <w:lang w:val="sr-Latn-RS"/>
        </w:rPr>
        <w:t>that</w:t>
      </w:r>
      <w:proofErr w:type="spellEnd"/>
      <w:r w:rsidRPr="00F428C7">
        <w:rPr>
          <w:rFonts w:cstheme="minorHAnsi"/>
          <w:lang w:val="sr-Latn-RS"/>
        </w:rPr>
        <w:t xml:space="preserve"> do </w:t>
      </w:r>
      <w:proofErr w:type="spellStart"/>
      <w:r w:rsidRPr="00F428C7">
        <w:rPr>
          <w:rFonts w:cstheme="minorHAnsi"/>
          <w:lang w:val="sr-Latn-RS"/>
        </w:rPr>
        <w:t>not</w:t>
      </w:r>
      <w:proofErr w:type="spellEnd"/>
      <w:r w:rsidRPr="00F428C7">
        <w:rPr>
          <w:rFonts w:cstheme="minorHAnsi"/>
          <w:lang w:val="sr-Latn-RS"/>
        </w:rPr>
        <w:t xml:space="preserve"> </w:t>
      </w:r>
      <w:proofErr w:type="spellStart"/>
      <w:r w:rsidRPr="00F428C7">
        <w:rPr>
          <w:rFonts w:cstheme="minorHAnsi"/>
          <w:lang w:val="sr-Latn-RS"/>
        </w:rPr>
        <w:t>meet</w:t>
      </w:r>
      <w:proofErr w:type="spellEnd"/>
      <w:r w:rsidRPr="00F428C7">
        <w:rPr>
          <w:rFonts w:cstheme="minorHAnsi"/>
          <w:lang w:val="sr-Latn-RS"/>
        </w:rPr>
        <w:t xml:space="preserve"> </w:t>
      </w:r>
      <w:proofErr w:type="spellStart"/>
      <w:r w:rsidRPr="00F428C7">
        <w:rPr>
          <w:rFonts w:cstheme="minorHAnsi"/>
          <w:lang w:val="sr-Latn-RS"/>
        </w:rPr>
        <w:t>accessibility</w:t>
      </w:r>
      <w:proofErr w:type="spellEnd"/>
      <w:r w:rsidRPr="00F428C7">
        <w:rPr>
          <w:rFonts w:cstheme="minorHAnsi"/>
          <w:lang w:val="sr-Latn-RS"/>
        </w:rPr>
        <w:t xml:space="preserve"> </w:t>
      </w:r>
      <w:proofErr w:type="spellStart"/>
      <w:r w:rsidRPr="00F428C7">
        <w:rPr>
          <w:rFonts w:cstheme="minorHAnsi"/>
          <w:lang w:val="sr-Latn-RS"/>
        </w:rPr>
        <w:t>standards</w:t>
      </w:r>
      <w:proofErr w:type="spellEnd"/>
      <w:r w:rsidRPr="00F428C7">
        <w:rPr>
          <w:rFonts w:cstheme="minorHAnsi"/>
          <w:lang w:val="sr-Latn-RS"/>
        </w:rPr>
        <w:t>.</w:t>
      </w:r>
    </w:p>
    <w:p w14:paraId="78D4507F" w14:textId="762F4A0A" w:rsidR="00F428C7" w:rsidRPr="00F428C7" w:rsidRDefault="00F428C7" w:rsidP="00F428C7">
      <w:pPr>
        <w:rPr>
          <w:rFonts w:cstheme="minorHAnsi"/>
          <w:lang w:val="sr-Latn-RS"/>
        </w:rPr>
      </w:pPr>
      <w:proofErr w:type="spellStart"/>
      <w:r w:rsidRPr="00F428C7">
        <w:rPr>
          <w:rFonts w:cstheme="minorHAnsi"/>
          <w:lang w:val="sr-Latn-RS"/>
        </w:rPr>
        <w:t>Supervision</w:t>
      </w:r>
      <w:proofErr w:type="spellEnd"/>
      <w:r w:rsidRPr="00F428C7">
        <w:rPr>
          <w:rFonts w:cstheme="minorHAnsi"/>
          <w:lang w:val="sr-Latn-RS"/>
        </w:rPr>
        <w:t xml:space="preserve"> </w:t>
      </w:r>
      <w:proofErr w:type="spellStart"/>
      <w:r w:rsidRPr="00F428C7">
        <w:rPr>
          <w:rFonts w:cstheme="minorHAnsi"/>
          <w:lang w:val="sr-Latn-RS"/>
        </w:rPr>
        <w:t>over</w:t>
      </w:r>
      <w:proofErr w:type="spellEnd"/>
      <w:r w:rsidRPr="00F428C7">
        <w:rPr>
          <w:rFonts w:cstheme="minorHAnsi"/>
          <w:lang w:val="sr-Latn-RS"/>
        </w:rPr>
        <w:t xml:space="preserve"> the </w:t>
      </w:r>
      <w:proofErr w:type="spellStart"/>
      <w:r w:rsidRPr="00F428C7">
        <w:rPr>
          <w:rFonts w:cstheme="minorHAnsi"/>
          <w:lang w:val="sr-Latn-RS"/>
        </w:rPr>
        <w:t>implementation</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relevant</w:t>
      </w:r>
      <w:proofErr w:type="spellEnd"/>
      <w:r w:rsidRPr="00F428C7">
        <w:rPr>
          <w:rFonts w:cstheme="minorHAnsi"/>
          <w:lang w:val="sr-Latn-RS"/>
        </w:rPr>
        <w:t xml:space="preserve"> </w:t>
      </w:r>
      <w:proofErr w:type="spellStart"/>
      <w:r w:rsidRPr="00F428C7">
        <w:rPr>
          <w:rFonts w:cstheme="minorHAnsi"/>
          <w:lang w:val="sr-Latn-RS"/>
        </w:rPr>
        <w:t>regulations</w:t>
      </w:r>
      <w:proofErr w:type="spellEnd"/>
      <w:r w:rsidRPr="00F428C7">
        <w:rPr>
          <w:rFonts w:cstheme="minorHAnsi"/>
          <w:lang w:val="sr-Latn-RS"/>
        </w:rPr>
        <w:t xml:space="preserve"> is </w:t>
      </w:r>
      <w:proofErr w:type="spellStart"/>
      <w:r w:rsidRPr="00F428C7">
        <w:rPr>
          <w:rFonts w:cstheme="minorHAnsi"/>
          <w:lang w:val="sr-Latn-RS"/>
        </w:rPr>
        <w:t>carried</w:t>
      </w:r>
      <w:proofErr w:type="spellEnd"/>
      <w:r w:rsidRPr="00F428C7">
        <w:rPr>
          <w:rFonts w:cstheme="minorHAnsi"/>
          <w:lang w:val="sr-Latn-RS"/>
        </w:rPr>
        <w:t xml:space="preserve"> </w:t>
      </w:r>
      <w:proofErr w:type="spellStart"/>
      <w:r w:rsidRPr="00F428C7">
        <w:rPr>
          <w:rFonts w:cstheme="minorHAnsi"/>
          <w:lang w:val="sr-Latn-RS"/>
        </w:rPr>
        <w:t>out</w:t>
      </w:r>
      <w:proofErr w:type="spellEnd"/>
      <w:r w:rsidRPr="00F428C7">
        <w:rPr>
          <w:rFonts w:cstheme="minorHAnsi"/>
          <w:lang w:val="sr-Latn-RS"/>
        </w:rPr>
        <w:t xml:space="preserve"> </w:t>
      </w:r>
      <w:proofErr w:type="spellStart"/>
      <w:r w:rsidRPr="00F428C7">
        <w:rPr>
          <w:rFonts w:cstheme="minorHAnsi"/>
          <w:lang w:val="sr-Latn-RS"/>
        </w:rPr>
        <w:t>by</w:t>
      </w:r>
      <w:proofErr w:type="spellEnd"/>
      <w:r w:rsidRPr="00F428C7">
        <w:rPr>
          <w:rFonts w:cstheme="minorHAnsi"/>
          <w:lang w:val="sr-Latn-RS"/>
        </w:rPr>
        <w:t xml:space="preserve"> </w:t>
      </w:r>
      <w:proofErr w:type="spellStart"/>
      <w:r w:rsidRPr="00F428C7">
        <w:rPr>
          <w:rFonts w:cstheme="minorHAnsi"/>
          <w:lang w:val="sr-Latn-RS"/>
        </w:rPr>
        <w:t>inspection</w:t>
      </w:r>
      <w:proofErr w:type="spellEnd"/>
      <w:r w:rsidRPr="00F428C7">
        <w:rPr>
          <w:rFonts w:cstheme="minorHAnsi"/>
          <w:lang w:val="sr-Latn-RS"/>
        </w:rPr>
        <w:t xml:space="preserve"> </w:t>
      </w:r>
      <w:proofErr w:type="spellStart"/>
      <w:r w:rsidRPr="00F428C7">
        <w:rPr>
          <w:rFonts w:cstheme="minorHAnsi"/>
          <w:lang w:val="sr-Latn-RS"/>
        </w:rPr>
        <w:t>services</w:t>
      </w:r>
      <w:proofErr w:type="spellEnd"/>
      <w:r w:rsidRPr="00F428C7">
        <w:rPr>
          <w:rFonts w:cstheme="minorHAnsi"/>
          <w:lang w:val="sr-Latn-RS"/>
        </w:rPr>
        <w:t xml:space="preserve"> </w:t>
      </w:r>
      <w:proofErr w:type="spellStart"/>
      <w:r w:rsidRPr="00F428C7">
        <w:rPr>
          <w:rFonts w:cstheme="minorHAnsi"/>
          <w:lang w:val="sr-Latn-RS"/>
        </w:rPr>
        <w:t>within</w:t>
      </w:r>
      <w:proofErr w:type="spellEnd"/>
      <w:r w:rsidRPr="00F428C7">
        <w:rPr>
          <w:rFonts w:cstheme="minorHAnsi"/>
          <w:lang w:val="sr-Latn-RS"/>
        </w:rPr>
        <w:t xml:space="preserve"> the </w:t>
      </w:r>
      <w:proofErr w:type="spellStart"/>
      <w:r w:rsidRPr="00F428C7">
        <w:rPr>
          <w:rFonts w:cstheme="minorHAnsi"/>
          <w:lang w:val="sr-Latn-RS"/>
        </w:rPr>
        <w:t>Ministry</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Construction</w:t>
      </w:r>
      <w:proofErr w:type="spellEnd"/>
      <w:r w:rsidRPr="00F428C7">
        <w:rPr>
          <w:rFonts w:cstheme="minorHAnsi"/>
          <w:lang w:val="sr-Latn-RS"/>
        </w:rPr>
        <w:t xml:space="preserve">, Transport and </w:t>
      </w:r>
      <w:proofErr w:type="spellStart"/>
      <w:r w:rsidRPr="00F428C7">
        <w:rPr>
          <w:rFonts w:cstheme="minorHAnsi"/>
          <w:lang w:val="sr-Latn-RS"/>
        </w:rPr>
        <w:t>Infrastructure</w:t>
      </w:r>
      <w:proofErr w:type="spellEnd"/>
      <w:r w:rsidRPr="00F428C7">
        <w:rPr>
          <w:rFonts w:cstheme="minorHAnsi"/>
          <w:lang w:val="sr-Latn-RS"/>
        </w:rPr>
        <w:t xml:space="preserve">; </w:t>
      </w:r>
      <w:proofErr w:type="spellStart"/>
      <w:r w:rsidRPr="00F428C7">
        <w:rPr>
          <w:rFonts w:cstheme="minorHAnsi"/>
          <w:lang w:val="sr-Latn-RS"/>
        </w:rPr>
        <w:t>however</w:t>
      </w:r>
      <w:proofErr w:type="spellEnd"/>
      <w:r w:rsidRPr="00F428C7">
        <w:rPr>
          <w:rFonts w:cstheme="minorHAnsi"/>
          <w:lang w:val="sr-Latn-RS"/>
        </w:rPr>
        <w:t xml:space="preserve">, </w:t>
      </w:r>
      <w:proofErr w:type="spellStart"/>
      <w:r w:rsidRPr="00F428C7">
        <w:rPr>
          <w:rFonts w:cstheme="minorHAnsi"/>
          <w:lang w:val="sr-Latn-RS"/>
        </w:rPr>
        <w:t>inspection</w:t>
      </w:r>
      <w:proofErr w:type="spellEnd"/>
      <w:r w:rsidRPr="00F428C7">
        <w:rPr>
          <w:rFonts w:cstheme="minorHAnsi"/>
          <w:lang w:val="sr-Latn-RS"/>
        </w:rPr>
        <w:t xml:space="preserve"> </w:t>
      </w:r>
      <w:proofErr w:type="spellStart"/>
      <w:r w:rsidRPr="00F428C7">
        <w:rPr>
          <w:rFonts w:cstheme="minorHAnsi"/>
          <w:lang w:val="sr-Latn-RS"/>
        </w:rPr>
        <w:t>oversight</w:t>
      </w:r>
      <w:proofErr w:type="spellEnd"/>
      <w:r w:rsidRPr="00F428C7">
        <w:rPr>
          <w:rFonts w:cstheme="minorHAnsi"/>
          <w:lang w:val="sr-Latn-RS"/>
        </w:rPr>
        <w:t xml:space="preserve"> is </w:t>
      </w:r>
      <w:proofErr w:type="spellStart"/>
      <w:r w:rsidRPr="00F428C7">
        <w:rPr>
          <w:rFonts w:cstheme="minorHAnsi"/>
          <w:lang w:val="sr-Latn-RS"/>
        </w:rPr>
        <w:t>insufficient</w:t>
      </w:r>
      <w:proofErr w:type="spellEnd"/>
      <w:r w:rsidRPr="00F428C7">
        <w:rPr>
          <w:rFonts w:cstheme="minorHAnsi"/>
          <w:lang w:val="sr-Latn-RS"/>
        </w:rPr>
        <w:t xml:space="preserve"> in </w:t>
      </w:r>
      <w:proofErr w:type="spellStart"/>
      <w:r w:rsidRPr="00F428C7">
        <w:rPr>
          <w:rFonts w:cstheme="minorHAnsi"/>
          <w:lang w:val="sr-Latn-RS"/>
        </w:rPr>
        <w:t>practice</w:t>
      </w:r>
      <w:proofErr w:type="spellEnd"/>
      <w:r w:rsidRPr="00F428C7">
        <w:rPr>
          <w:rFonts w:cstheme="minorHAnsi"/>
          <w:lang w:val="sr-Latn-RS"/>
        </w:rPr>
        <w:t xml:space="preserve">. At the </w:t>
      </w:r>
      <w:proofErr w:type="spellStart"/>
      <w:r w:rsidRPr="00F428C7">
        <w:rPr>
          <w:rFonts w:cstheme="minorHAnsi"/>
          <w:lang w:val="sr-Latn-RS"/>
        </w:rPr>
        <w:t>local</w:t>
      </w:r>
      <w:proofErr w:type="spellEnd"/>
      <w:r w:rsidRPr="00F428C7">
        <w:rPr>
          <w:rFonts w:cstheme="minorHAnsi"/>
          <w:lang w:val="sr-Latn-RS"/>
        </w:rPr>
        <w:t xml:space="preserve"> </w:t>
      </w:r>
      <w:proofErr w:type="spellStart"/>
      <w:r w:rsidRPr="00F428C7">
        <w:rPr>
          <w:rFonts w:cstheme="minorHAnsi"/>
          <w:lang w:val="sr-Latn-RS"/>
        </w:rPr>
        <w:t>level</w:t>
      </w:r>
      <w:proofErr w:type="spellEnd"/>
      <w:r w:rsidRPr="00F428C7">
        <w:rPr>
          <w:rFonts w:cstheme="minorHAnsi"/>
          <w:lang w:val="sr-Latn-RS"/>
        </w:rPr>
        <w:t xml:space="preserve">, </w:t>
      </w:r>
      <w:proofErr w:type="spellStart"/>
      <w:r w:rsidRPr="00F428C7">
        <w:rPr>
          <w:rFonts w:cstheme="minorHAnsi"/>
          <w:lang w:val="sr-Latn-RS"/>
        </w:rPr>
        <w:t>certain</w:t>
      </w:r>
      <w:proofErr w:type="spellEnd"/>
      <w:r w:rsidRPr="00F428C7">
        <w:rPr>
          <w:rFonts w:cstheme="minorHAnsi"/>
          <w:lang w:val="sr-Latn-RS"/>
        </w:rPr>
        <w:t xml:space="preserve"> </w:t>
      </w:r>
      <w:proofErr w:type="spellStart"/>
      <w:r w:rsidRPr="00F428C7">
        <w:rPr>
          <w:rFonts w:cstheme="minorHAnsi"/>
          <w:lang w:val="sr-Latn-RS"/>
        </w:rPr>
        <w:t>local</w:t>
      </w:r>
      <w:proofErr w:type="spellEnd"/>
      <w:r w:rsidRPr="00F428C7">
        <w:rPr>
          <w:rFonts w:cstheme="minorHAnsi"/>
          <w:lang w:val="sr-Latn-RS"/>
        </w:rPr>
        <w:t xml:space="preserve"> </w:t>
      </w:r>
      <w:proofErr w:type="spellStart"/>
      <w:r w:rsidRPr="00F428C7">
        <w:rPr>
          <w:rFonts w:cstheme="minorHAnsi"/>
          <w:lang w:val="sr-Latn-RS"/>
        </w:rPr>
        <w:t>self-government</w:t>
      </w:r>
      <w:proofErr w:type="spellEnd"/>
      <w:r w:rsidRPr="00F428C7">
        <w:rPr>
          <w:rFonts w:cstheme="minorHAnsi"/>
          <w:lang w:val="sr-Latn-RS"/>
        </w:rPr>
        <w:t xml:space="preserve"> </w:t>
      </w:r>
      <w:proofErr w:type="spellStart"/>
      <w:r w:rsidRPr="00F428C7">
        <w:rPr>
          <w:rFonts w:cstheme="minorHAnsi"/>
          <w:lang w:val="sr-Latn-RS"/>
        </w:rPr>
        <w:t>units</w:t>
      </w:r>
      <w:proofErr w:type="spellEnd"/>
      <w:r w:rsidRPr="00F428C7">
        <w:rPr>
          <w:rFonts w:cstheme="minorHAnsi"/>
          <w:lang w:val="sr-Latn-RS"/>
        </w:rPr>
        <w:t xml:space="preserve"> </w:t>
      </w:r>
      <w:proofErr w:type="spellStart"/>
      <w:r w:rsidRPr="00F428C7">
        <w:rPr>
          <w:rFonts w:cstheme="minorHAnsi"/>
          <w:lang w:val="sr-Latn-RS"/>
        </w:rPr>
        <w:t>have</w:t>
      </w:r>
      <w:proofErr w:type="spellEnd"/>
      <w:r w:rsidRPr="00F428C7">
        <w:rPr>
          <w:rFonts w:cstheme="minorHAnsi"/>
          <w:lang w:val="sr-Latn-RS"/>
        </w:rPr>
        <w:t xml:space="preserve"> </w:t>
      </w:r>
      <w:proofErr w:type="spellStart"/>
      <w:r w:rsidRPr="00F428C7">
        <w:rPr>
          <w:rFonts w:cstheme="minorHAnsi"/>
          <w:lang w:val="sr-Latn-RS"/>
        </w:rPr>
        <w:t>committed</w:t>
      </w:r>
      <w:proofErr w:type="spellEnd"/>
      <w:r w:rsidRPr="00F428C7">
        <w:rPr>
          <w:rFonts w:cstheme="minorHAnsi"/>
          <w:lang w:val="sr-Latn-RS"/>
        </w:rPr>
        <w:t xml:space="preserve">, </w:t>
      </w:r>
      <w:proofErr w:type="spellStart"/>
      <w:r w:rsidRPr="00F428C7">
        <w:rPr>
          <w:rFonts w:cstheme="minorHAnsi"/>
          <w:lang w:val="sr-Latn-RS"/>
        </w:rPr>
        <w:t>through</w:t>
      </w:r>
      <w:proofErr w:type="spellEnd"/>
      <w:r w:rsidRPr="00F428C7">
        <w:rPr>
          <w:rFonts w:cstheme="minorHAnsi"/>
          <w:lang w:val="sr-Latn-RS"/>
        </w:rPr>
        <w:t xml:space="preserve"> </w:t>
      </w:r>
      <w:proofErr w:type="spellStart"/>
      <w:r w:rsidRPr="00F428C7">
        <w:rPr>
          <w:rFonts w:cstheme="minorHAnsi"/>
          <w:lang w:val="sr-Latn-RS"/>
        </w:rPr>
        <w:t>their</w:t>
      </w:r>
      <w:proofErr w:type="spellEnd"/>
      <w:r w:rsidRPr="00F428C7">
        <w:rPr>
          <w:rFonts w:cstheme="minorHAnsi"/>
          <w:lang w:val="sr-Latn-RS"/>
        </w:rPr>
        <w:t xml:space="preserve"> </w:t>
      </w:r>
      <w:proofErr w:type="spellStart"/>
      <w:r w:rsidRPr="00F428C7">
        <w:rPr>
          <w:rFonts w:cstheme="minorHAnsi"/>
          <w:lang w:val="sr-Latn-RS"/>
        </w:rPr>
        <w:t>planning</w:t>
      </w:r>
      <w:proofErr w:type="spellEnd"/>
      <w:r w:rsidRPr="00F428C7">
        <w:rPr>
          <w:rFonts w:cstheme="minorHAnsi"/>
          <w:lang w:val="sr-Latn-RS"/>
        </w:rPr>
        <w:t xml:space="preserve"> </w:t>
      </w:r>
      <w:proofErr w:type="spellStart"/>
      <w:r w:rsidRPr="00F428C7">
        <w:rPr>
          <w:rFonts w:cstheme="minorHAnsi"/>
          <w:lang w:val="sr-Latn-RS"/>
        </w:rPr>
        <w:t>documents</w:t>
      </w:r>
      <w:proofErr w:type="spellEnd"/>
      <w:r w:rsidRPr="00F428C7">
        <w:rPr>
          <w:rFonts w:cstheme="minorHAnsi"/>
          <w:lang w:val="sr-Latn-RS"/>
        </w:rPr>
        <w:t xml:space="preserve">, to </w:t>
      </w:r>
      <w:proofErr w:type="spellStart"/>
      <w:r w:rsidRPr="00F428C7">
        <w:rPr>
          <w:rFonts w:cstheme="minorHAnsi"/>
          <w:lang w:val="sr-Latn-RS"/>
        </w:rPr>
        <w:t>ensuring</w:t>
      </w:r>
      <w:proofErr w:type="spellEnd"/>
      <w:r w:rsidRPr="00F428C7">
        <w:rPr>
          <w:rFonts w:cstheme="minorHAnsi"/>
          <w:lang w:val="sr-Latn-RS"/>
        </w:rPr>
        <w:t xml:space="preserve"> </w:t>
      </w:r>
      <w:proofErr w:type="spellStart"/>
      <w:r w:rsidRPr="00F428C7">
        <w:rPr>
          <w:rFonts w:cstheme="minorHAnsi"/>
          <w:lang w:val="sr-Latn-RS"/>
        </w:rPr>
        <w:t>conditions</w:t>
      </w:r>
      <w:proofErr w:type="spellEnd"/>
      <w:r w:rsidRPr="00F428C7">
        <w:rPr>
          <w:rFonts w:cstheme="minorHAnsi"/>
          <w:lang w:val="sr-Latn-RS"/>
        </w:rPr>
        <w:t xml:space="preserve"> for </w:t>
      </w:r>
      <w:proofErr w:type="spellStart"/>
      <w:r w:rsidRPr="00F428C7">
        <w:rPr>
          <w:rFonts w:cstheme="minorHAnsi"/>
          <w:lang w:val="sr-Latn-RS"/>
        </w:rPr>
        <w:t>accessibility</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public</w:t>
      </w:r>
      <w:proofErr w:type="spellEnd"/>
      <w:r w:rsidRPr="00F428C7">
        <w:rPr>
          <w:rFonts w:cstheme="minorHAnsi"/>
          <w:lang w:val="sr-Latn-RS"/>
        </w:rPr>
        <w:t xml:space="preserve"> </w:t>
      </w:r>
      <w:proofErr w:type="spellStart"/>
      <w:r w:rsidRPr="00F428C7">
        <w:rPr>
          <w:rFonts w:cstheme="minorHAnsi"/>
          <w:lang w:val="sr-Latn-RS"/>
        </w:rPr>
        <w:t>spaces</w:t>
      </w:r>
      <w:proofErr w:type="spellEnd"/>
      <w:r w:rsidRPr="00F428C7">
        <w:rPr>
          <w:rFonts w:cstheme="minorHAnsi"/>
          <w:lang w:val="sr-Latn-RS"/>
        </w:rPr>
        <w:t xml:space="preserve"> and </w:t>
      </w:r>
      <w:proofErr w:type="spellStart"/>
      <w:r w:rsidRPr="00F428C7">
        <w:rPr>
          <w:rFonts w:cstheme="minorHAnsi"/>
          <w:lang w:val="sr-Latn-RS"/>
        </w:rPr>
        <w:t>buildings</w:t>
      </w:r>
      <w:proofErr w:type="spellEnd"/>
      <w:r w:rsidRPr="00F428C7">
        <w:rPr>
          <w:rFonts w:cstheme="minorHAnsi"/>
          <w:lang w:val="sr-Latn-RS"/>
        </w:rPr>
        <w:t xml:space="preserve">, </w:t>
      </w:r>
      <w:proofErr w:type="spellStart"/>
      <w:r w:rsidRPr="00F428C7">
        <w:rPr>
          <w:rFonts w:cstheme="minorHAnsi"/>
          <w:lang w:val="sr-Latn-RS"/>
        </w:rPr>
        <w:t>yet</w:t>
      </w:r>
      <w:proofErr w:type="spellEnd"/>
      <w:r w:rsidRPr="00F428C7">
        <w:rPr>
          <w:rFonts w:cstheme="minorHAnsi"/>
          <w:lang w:val="sr-Latn-RS"/>
        </w:rPr>
        <w:t xml:space="preserve"> </w:t>
      </w:r>
      <w:proofErr w:type="spellStart"/>
      <w:r w:rsidRPr="00F428C7">
        <w:rPr>
          <w:rFonts w:cstheme="minorHAnsi"/>
          <w:lang w:val="sr-Latn-RS"/>
        </w:rPr>
        <w:t>there</w:t>
      </w:r>
      <w:proofErr w:type="spellEnd"/>
      <w:r w:rsidRPr="00F428C7">
        <w:rPr>
          <w:rFonts w:cstheme="minorHAnsi"/>
          <w:lang w:val="sr-Latn-RS"/>
        </w:rPr>
        <w:t xml:space="preserve"> is </w:t>
      </w:r>
      <w:proofErr w:type="spellStart"/>
      <w:r w:rsidRPr="00F428C7">
        <w:rPr>
          <w:rFonts w:cstheme="minorHAnsi"/>
          <w:lang w:val="sr-Latn-RS"/>
        </w:rPr>
        <w:t>still</w:t>
      </w:r>
      <w:proofErr w:type="spellEnd"/>
      <w:r w:rsidRPr="00F428C7">
        <w:rPr>
          <w:rFonts w:cstheme="minorHAnsi"/>
          <w:lang w:val="sr-Latn-RS"/>
        </w:rPr>
        <w:t xml:space="preserve"> no </w:t>
      </w:r>
      <w:proofErr w:type="spellStart"/>
      <w:r w:rsidRPr="00F428C7">
        <w:rPr>
          <w:rFonts w:cstheme="minorHAnsi"/>
          <w:lang w:val="sr-Latn-RS"/>
        </w:rPr>
        <w:t>evidence</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systematic</w:t>
      </w:r>
      <w:proofErr w:type="spellEnd"/>
      <w:r w:rsidRPr="00F428C7">
        <w:rPr>
          <w:rFonts w:cstheme="minorHAnsi"/>
          <w:lang w:val="sr-Latn-RS"/>
        </w:rPr>
        <w:t xml:space="preserve">, </w:t>
      </w:r>
      <w:proofErr w:type="spellStart"/>
      <w:r w:rsidRPr="00F428C7">
        <w:rPr>
          <w:rFonts w:cstheme="minorHAnsi"/>
          <w:lang w:val="sr-Latn-RS"/>
        </w:rPr>
        <w:t>comprehensive</w:t>
      </w:r>
      <w:proofErr w:type="spellEnd"/>
      <w:r w:rsidRPr="00F428C7">
        <w:rPr>
          <w:rFonts w:cstheme="minorHAnsi"/>
          <w:lang w:val="sr-Latn-RS"/>
        </w:rPr>
        <w:t xml:space="preserve"> </w:t>
      </w:r>
      <w:proofErr w:type="spellStart"/>
      <w:r w:rsidRPr="00F428C7">
        <w:rPr>
          <w:rFonts w:cstheme="minorHAnsi"/>
          <w:lang w:val="sr-Latn-RS"/>
        </w:rPr>
        <w:t>housing</w:t>
      </w:r>
      <w:proofErr w:type="spellEnd"/>
      <w:r w:rsidRPr="00F428C7">
        <w:rPr>
          <w:rFonts w:cstheme="minorHAnsi"/>
          <w:lang w:val="sr-Latn-RS"/>
        </w:rPr>
        <w:t xml:space="preserve"> </w:t>
      </w:r>
      <w:proofErr w:type="spellStart"/>
      <w:r w:rsidRPr="00F428C7">
        <w:rPr>
          <w:rFonts w:cstheme="minorHAnsi"/>
          <w:lang w:val="sr-Latn-RS"/>
        </w:rPr>
        <w:t>accessibility</w:t>
      </w:r>
      <w:proofErr w:type="spellEnd"/>
      <w:r w:rsidRPr="00F428C7">
        <w:rPr>
          <w:rFonts w:cstheme="minorHAnsi"/>
          <w:lang w:val="sr-Latn-RS"/>
        </w:rPr>
        <w:t xml:space="preserve"> </w:t>
      </w:r>
      <w:proofErr w:type="spellStart"/>
      <w:r w:rsidRPr="00F428C7">
        <w:rPr>
          <w:rFonts w:cstheme="minorHAnsi"/>
          <w:lang w:val="sr-Latn-RS"/>
        </w:rPr>
        <w:t>programmes</w:t>
      </w:r>
      <w:proofErr w:type="spellEnd"/>
      <w:r w:rsidRPr="00F428C7">
        <w:rPr>
          <w:rFonts w:cstheme="minorHAnsi"/>
          <w:lang w:val="sr-Latn-RS"/>
        </w:rPr>
        <w:t xml:space="preserve"> at the </w:t>
      </w:r>
      <w:proofErr w:type="spellStart"/>
      <w:r w:rsidRPr="00F428C7">
        <w:rPr>
          <w:rFonts w:cstheme="minorHAnsi"/>
          <w:lang w:val="sr-Latn-RS"/>
        </w:rPr>
        <w:t>level</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individual</w:t>
      </w:r>
      <w:proofErr w:type="spellEnd"/>
      <w:r w:rsidRPr="00F428C7">
        <w:rPr>
          <w:rFonts w:cstheme="minorHAnsi"/>
          <w:lang w:val="sr-Latn-RS"/>
        </w:rPr>
        <w:t xml:space="preserve"> </w:t>
      </w:r>
      <w:proofErr w:type="spellStart"/>
      <w:r w:rsidRPr="00F428C7">
        <w:rPr>
          <w:rFonts w:cstheme="minorHAnsi"/>
          <w:lang w:val="sr-Latn-RS"/>
        </w:rPr>
        <w:t>cities</w:t>
      </w:r>
      <w:proofErr w:type="spellEnd"/>
      <w:r w:rsidRPr="00F428C7">
        <w:rPr>
          <w:rFonts w:cstheme="minorHAnsi"/>
          <w:lang w:val="sr-Latn-RS"/>
        </w:rPr>
        <w:t xml:space="preserve"> and </w:t>
      </w:r>
      <w:proofErr w:type="spellStart"/>
      <w:r w:rsidRPr="00F428C7">
        <w:rPr>
          <w:rFonts w:cstheme="minorHAnsi"/>
          <w:lang w:val="sr-Latn-RS"/>
        </w:rPr>
        <w:t>municipalities</w:t>
      </w:r>
      <w:proofErr w:type="spellEnd"/>
      <w:r w:rsidRPr="00F428C7">
        <w:rPr>
          <w:rFonts w:cstheme="minorHAnsi"/>
          <w:lang w:val="sr-Latn-RS"/>
        </w:rPr>
        <w:t>.</w:t>
      </w:r>
      <w:r>
        <w:rPr>
          <w:rFonts w:cstheme="minorHAnsi"/>
          <w:lang w:val="sr-Latn-RS"/>
        </w:rPr>
        <w:t xml:space="preserve"> </w:t>
      </w:r>
      <w:r w:rsidRPr="00F428C7">
        <w:rPr>
          <w:rFonts w:cstheme="minorHAnsi"/>
          <w:lang w:val="sr-Latn-RS"/>
        </w:rPr>
        <w:t xml:space="preserve">Civil </w:t>
      </w:r>
      <w:proofErr w:type="spellStart"/>
      <w:r w:rsidRPr="00F428C7">
        <w:rPr>
          <w:rFonts w:cstheme="minorHAnsi"/>
          <w:lang w:val="sr-Latn-RS"/>
        </w:rPr>
        <w:t>society</w:t>
      </w:r>
      <w:proofErr w:type="spellEnd"/>
      <w:r w:rsidRPr="00F428C7">
        <w:rPr>
          <w:rFonts w:cstheme="minorHAnsi"/>
          <w:lang w:val="sr-Latn-RS"/>
        </w:rPr>
        <w:t xml:space="preserve"> </w:t>
      </w:r>
      <w:proofErr w:type="spellStart"/>
      <w:r w:rsidRPr="00F428C7">
        <w:rPr>
          <w:rFonts w:cstheme="minorHAnsi"/>
          <w:lang w:val="sr-Latn-RS"/>
        </w:rPr>
        <w:t>organizations</w:t>
      </w:r>
      <w:proofErr w:type="spellEnd"/>
      <w:r w:rsidRPr="00F428C7">
        <w:rPr>
          <w:rFonts w:cstheme="minorHAnsi"/>
          <w:lang w:val="sr-Latn-RS"/>
        </w:rPr>
        <w:t xml:space="preserve">, for </w:t>
      </w:r>
      <w:proofErr w:type="spellStart"/>
      <w:r w:rsidRPr="00F428C7">
        <w:rPr>
          <w:rFonts w:cstheme="minorHAnsi"/>
          <w:lang w:val="sr-Latn-RS"/>
        </w:rPr>
        <w:t>their</w:t>
      </w:r>
      <w:proofErr w:type="spellEnd"/>
      <w:r w:rsidRPr="00F428C7">
        <w:rPr>
          <w:rFonts w:cstheme="minorHAnsi"/>
          <w:lang w:val="sr-Latn-RS"/>
        </w:rPr>
        <w:t xml:space="preserve"> </w:t>
      </w:r>
      <w:proofErr w:type="spellStart"/>
      <w:r w:rsidRPr="00F428C7">
        <w:rPr>
          <w:rFonts w:cstheme="minorHAnsi"/>
          <w:lang w:val="sr-Latn-RS"/>
        </w:rPr>
        <w:t>part</w:t>
      </w:r>
      <w:proofErr w:type="spellEnd"/>
      <w:r w:rsidRPr="00F428C7">
        <w:rPr>
          <w:rFonts w:cstheme="minorHAnsi"/>
          <w:lang w:val="sr-Latn-RS"/>
        </w:rPr>
        <w:t xml:space="preserve">, </w:t>
      </w:r>
      <w:proofErr w:type="spellStart"/>
      <w:r w:rsidRPr="00F428C7">
        <w:rPr>
          <w:rFonts w:cstheme="minorHAnsi"/>
          <w:lang w:val="sr-Latn-RS"/>
        </w:rPr>
        <w:t>conduct</w:t>
      </w:r>
      <w:proofErr w:type="spellEnd"/>
      <w:r w:rsidRPr="00F428C7">
        <w:rPr>
          <w:rFonts w:cstheme="minorHAnsi"/>
          <w:lang w:val="sr-Latn-RS"/>
        </w:rPr>
        <w:t xml:space="preserve"> </w:t>
      </w:r>
      <w:proofErr w:type="spellStart"/>
      <w:r w:rsidRPr="00F428C7">
        <w:rPr>
          <w:rFonts w:cstheme="minorHAnsi"/>
          <w:lang w:val="sr-Latn-RS"/>
        </w:rPr>
        <w:t>analyses</w:t>
      </w:r>
      <w:proofErr w:type="spellEnd"/>
      <w:r w:rsidRPr="00F428C7">
        <w:rPr>
          <w:rFonts w:cstheme="minorHAnsi"/>
          <w:lang w:val="sr-Latn-RS"/>
        </w:rPr>
        <w:t xml:space="preserve"> and </w:t>
      </w:r>
      <w:proofErr w:type="spellStart"/>
      <w:r w:rsidRPr="00F428C7">
        <w:rPr>
          <w:rFonts w:cstheme="minorHAnsi"/>
          <w:lang w:val="sr-Latn-RS"/>
        </w:rPr>
        <w:t>map</w:t>
      </w:r>
      <w:proofErr w:type="spellEnd"/>
      <w:r w:rsidRPr="00F428C7">
        <w:rPr>
          <w:rFonts w:cstheme="minorHAnsi"/>
          <w:lang w:val="sr-Latn-RS"/>
        </w:rPr>
        <w:t xml:space="preserve"> the </w:t>
      </w:r>
      <w:proofErr w:type="spellStart"/>
      <w:r w:rsidRPr="00F428C7">
        <w:rPr>
          <w:rFonts w:cstheme="minorHAnsi"/>
          <w:lang w:val="sr-Latn-RS"/>
        </w:rPr>
        <w:t>accessibility</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buildings</w:t>
      </w:r>
      <w:proofErr w:type="spellEnd"/>
      <w:r w:rsidRPr="00F428C7">
        <w:rPr>
          <w:rFonts w:cstheme="minorHAnsi"/>
          <w:lang w:val="sr-Latn-RS"/>
        </w:rPr>
        <w:t xml:space="preserve"> and transport in </w:t>
      </w:r>
      <w:proofErr w:type="spellStart"/>
      <w:r w:rsidRPr="00F428C7">
        <w:rPr>
          <w:rFonts w:cstheme="minorHAnsi"/>
          <w:lang w:val="sr-Latn-RS"/>
        </w:rPr>
        <w:t>their</w:t>
      </w:r>
      <w:proofErr w:type="spellEnd"/>
      <w:r w:rsidRPr="00F428C7">
        <w:rPr>
          <w:rFonts w:cstheme="minorHAnsi"/>
          <w:lang w:val="sr-Latn-RS"/>
        </w:rPr>
        <w:t xml:space="preserve"> </w:t>
      </w:r>
      <w:proofErr w:type="spellStart"/>
      <w:r w:rsidRPr="00F428C7">
        <w:rPr>
          <w:rFonts w:cstheme="minorHAnsi"/>
          <w:lang w:val="sr-Latn-RS"/>
        </w:rPr>
        <w:t>local</w:t>
      </w:r>
      <w:proofErr w:type="spellEnd"/>
      <w:r w:rsidRPr="00F428C7">
        <w:rPr>
          <w:rFonts w:cstheme="minorHAnsi"/>
          <w:lang w:val="sr-Latn-RS"/>
        </w:rPr>
        <w:t xml:space="preserve"> </w:t>
      </w:r>
      <w:proofErr w:type="spellStart"/>
      <w:r w:rsidRPr="00F428C7">
        <w:rPr>
          <w:rFonts w:cstheme="minorHAnsi"/>
          <w:lang w:val="sr-Latn-RS"/>
        </w:rPr>
        <w:t>communities</w:t>
      </w:r>
      <w:proofErr w:type="spellEnd"/>
      <w:r w:rsidRPr="00F428C7">
        <w:rPr>
          <w:rFonts w:cstheme="minorHAnsi"/>
          <w:lang w:val="sr-Latn-RS"/>
        </w:rPr>
        <w:t xml:space="preserve">, but </w:t>
      </w:r>
      <w:proofErr w:type="spellStart"/>
      <w:r w:rsidRPr="00F428C7">
        <w:rPr>
          <w:rFonts w:cstheme="minorHAnsi"/>
          <w:lang w:val="sr-Latn-RS"/>
        </w:rPr>
        <w:t>systematic</w:t>
      </w:r>
      <w:proofErr w:type="spellEnd"/>
      <w:r w:rsidRPr="00F428C7">
        <w:rPr>
          <w:rFonts w:cstheme="minorHAnsi"/>
          <w:lang w:val="sr-Latn-RS"/>
        </w:rPr>
        <w:t xml:space="preserve"> monitoring and a </w:t>
      </w:r>
      <w:proofErr w:type="spellStart"/>
      <w:r w:rsidRPr="00F428C7">
        <w:rPr>
          <w:rFonts w:cstheme="minorHAnsi"/>
          <w:lang w:val="sr-Latn-RS"/>
        </w:rPr>
        <w:t>public</w:t>
      </w:r>
      <w:proofErr w:type="spellEnd"/>
      <w:r w:rsidRPr="00F428C7">
        <w:rPr>
          <w:rFonts w:cstheme="minorHAnsi"/>
          <w:lang w:val="sr-Latn-RS"/>
        </w:rPr>
        <w:t xml:space="preserve">, </w:t>
      </w:r>
      <w:proofErr w:type="spellStart"/>
      <w:r w:rsidRPr="00F428C7">
        <w:rPr>
          <w:rFonts w:cstheme="minorHAnsi"/>
          <w:lang w:val="sr-Latn-RS"/>
        </w:rPr>
        <w:t>nationwide</w:t>
      </w:r>
      <w:proofErr w:type="spellEnd"/>
      <w:r w:rsidRPr="00F428C7">
        <w:rPr>
          <w:rFonts w:cstheme="minorHAnsi"/>
          <w:lang w:val="sr-Latn-RS"/>
        </w:rPr>
        <w:t xml:space="preserve"> </w:t>
      </w:r>
      <w:proofErr w:type="spellStart"/>
      <w:r w:rsidRPr="00F428C7">
        <w:rPr>
          <w:rFonts w:cstheme="minorHAnsi"/>
          <w:lang w:val="sr-Latn-RS"/>
        </w:rPr>
        <w:t>database</w:t>
      </w:r>
      <w:proofErr w:type="spellEnd"/>
      <w:r w:rsidRPr="00F428C7">
        <w:rPr>
          <w:rFonts w:cstheme="minorHAnsi"/>
          <w:lang w:val="sr-Latn-RS"/>
        </w:rPr>
        <w:t xml:space="preserve"> on the </w:t>
      </w:r>
      <w:proofErr w:type="spellStart"/>
      <w:r w:rsidRPr="00F428C7">
        <w:rPr>
          <w:rFonts w:cstheme="minorHAnsi"/>
          <w:lang w:val="sr-Latn-RS"/>
        </w:rPr>
        <w:t>accessibility</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transport and </w:t>
      </w:r>
      <w:proofErr w:type="spellStart"/>
      <w:r w:rsidRPr="00F428C7">
        <w:rPr>
          <w:rFonts w:cstheme="minorHAnsi"/>
          <w:lang w:val="sr-Latn-RS"/>
        </w:rPr>
        <w:t>public</w:t>
      </w:r>
      <w:proofErr w:type="spellEnd"/>
      <w:r w:rsidRPr="00F428C7">
        <w:rPr>
          <w:rFonts w:cstheme="minorHAnsi"/>
          <w:lang w:val="sr-Latn-RS"/>
        </w:rPr>
        <w:t xml:space="preserve"> </w:t>
      </w:r>
      <w:proofErr w:type="spellStart"/>
      <w:r w:rsidRPr="00F428C7">
        <w:rPr>
          <w:rFonts w:cstheme="minorHAnsi"/>
          <w:lang w:val="sr-Latn-RS"/>
        </w:rPr>
        <w:t>buildings</w:t>
      </w:r>
      <w:proofErr w:type="spellEnd"/>
      <w:r w:rsidRPr="00F428C7">
        <w:rPr>
          <w:rFonts w:cstheme="minorHAnsi"/>
          <w:lang w:val="sr-Latn-RS"/>
        </w:rPr>
        <w:t xml:space="preserve"> are </w:t>
      </w:r>
      <w:proofErr w:type="spellStart"/>
      <w:r w:rsidRPr="00F428C7">
        <w:rPr>
          <w:rFonts w:cstheme="minorHAnsi"/>
          <w:lang w:val="sr-Latn-RS"/>
        </w:rPr>
        <w:t>lacking</w:t>
      </w:r>
      <w:proofErr w:type="spellEnd"/>
      <w:r w:rsidRPr="00F428C7">
        <w:rPr>
          <w:rFonts w:cstheme="minorHAnsi"/>
          <w:lang w:val="sr-Latn-RS"/>
        </w:rPr>
        <w:t>.</w:t>
      </w:r>
    </w:p>
    <w:p w14:paraId="0421078F" w14:textId="77777777" w:rsidR="00F428C7" w:rsidRDefault="00F428C7" w:rsidP="00F428C7">
      <w:pPr>
        <w:spacing w:after="0"/>
        <w:rPr>
          <w:rFonts w:cstheme="minorHAnsi"/>
          <w:lang w:val="sr-Latn-RS"/>
        </w:rPr>
      </w:pPr>
      <w:proofErr w:type="spellStart"/>
      <w:r w:rsidRPr="00F428C7">
        <w:rPr>
          <w:rFonts w:cstheme="minorHAnsi"/>
          <w:lang w:val="sr-Latn-RS"/>
        </w:rPr>
        <w:t>Reports</w:t>
      </w:r>
      <w:proofErr w:type="spellEnd"/>
      <w:r w:rsidRPr="00F428C7">
        <w:rPr>
          <w:rFonts w:cstheme="minorHAnsi"/>
          <w:lang w:val="sr-Latn-RS"/>
        </w:rPr>
        <w:t xml:space="preserve"> on the </w:t>
      </w:r>
      <w:proofErr w:type="spellStart"/>
      <w:r w:rsidRPr="00F428C7">
        <w:rPr>
          <w:rFonts w:cstheme="minorHAnsi"/>
          <w:lang w:val="sr-Latn-RS"/>
        </w:rPr>
        <w:t>implementation</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action</w:t>
      </w:r>
      <w:proofErr w:type="spellEnd"/>
      <w:r w:rsidRPr="00F428C7">
        <w:rPr>
          <w:rFonts w:cstheme="minorHAnsi"/>
          <w:lang w:val="sr-Latn-RS"/>
        </w:rPr>
        <w:t xml:space="preserve"> </w:t>
      </w:r>
      <w:proofErr w:type="spellStart"/>
      <w:r w:rsidRPr="00F428C7">
        <w:rPr>
          <w:rFonts w:cstheme="minorHAnsi"/>
          <w:lang w:val="sr-Latn-RS"/>
        </w:rPr>
        <w:t>plans</w:t>
      </w:r>
      <w:proofErr w:type="spellEnd"/>
      <w:r w:rsidRPr="00F428C7">
        <w:rPr>
          <w:rFonts w:cstheme="minorHAnsi"/>
          <w:lang w:val="sr-Latn-RS"/>
        </w:rPr>
        <w:t xml:space="preserve"> for the </w:t>
      </w:r>
      <w:proofErr w:type="spellStart"/>
      <w:r w:rsidRPr="00F428C7">
        <w:rPr>
          <w:rFonts w:cstheme="minorHAnsi"/>
          <w:lang w:val="sr-Latn-RS"/>
        </w:rPr>
        <w:t>Strategy</w:t>
      </w:r>
      <w:proofErr w:type="spellEnd"/>
      <w:r w:rsidRPr="00F428C7">
        <w:rPr>
          <w:rFonts w:cstheme="minorHAnsi"/>
          <w:lang w:val="sr-Latn-RS"/>
        </w:rPr>
        <w:t xml:space="preserve"> for </w:t>
      </w:r>
      <w:proofErr w:type="spellStart"/>
      <w:r w:rsidRPr="00F428C7">
        <w:rPr>
          <w:rFonts w:cstheme="minorHAnsi"/>
          <w:lang w:val="sr-Latn-RS"/>
        </w:rPr>
        <w:t>Improving</w:t>
      </w:r>
      <w:proofErr w:type="spellEnd"/>
      <w:r w:rsidRPr="00F428C7">
        <w:rPr>
          <w:rFonts w:cstheme="minorHAnsi"/>
          <w:lang w:val="sr-Latn-RS"/>
        </w:rPr>
        <w:t xml:space="preserve"> the </w:t>
      </w:r>
      <w:proofErr w:type="spellStart"/>
      <w:r w:rsidRPr="00F428C7">
        <w:rPr>
          <w:rFonts w:cstheme="minorHAnsi"/>
          <w:lang w:val="sr-Latn-RS"/>
        </w:rPr>
        <w:t>Position</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Persons</w:t>
      </w:r>
      <w:proofErr w:type="spellEnd"/>
      <w:r w:rsidRPr="00F428C7">
        <w:rPr>
          <w:rFonts w:cstheme="minorHAnsi"/>
          <w:lang w:val="sr-Latn-RS"/>
        </w:rPr>
        <w:t xml:space="preserve"> </w:t>
      </w:r>
      <w:proofErr w:type="spellStart"/>
      <w:r w:rsidRPr="00F428C7">
        <w:rPr>
          <w:rFonts w:cstheme="minorHAnsi"/>
          <w:lang w:val="sr-Latn-RS"/>
        </w:rPr>
        <w:t>with</w:t>
      </w:r>
      <w:proofErr w:type="spellEnd"/>
      <w:r w:rsidRPr="00F428C7">
        <w:rPr>
          <w:rFonts w:cstheme="minorHAnsi"/>
          <w:lang w:val="sr-Latn-RS"/>
        </w:rPr>
        <w:t xml:space="preserve"> </w:t>
      </w:r>
      <w:proofErr w:type="spellStart"/>
      <w:r w:rsidRPr="00F428C7">
        <w:rPr>
          <w:rFonts w:cstheme="minorHAnsi"/>
          <w:lang w:val="sr-Latn-RS"/>
        </w:rPr>
        <w:t>Disabilities</w:t>
      </w:r>
      <w:proofErr w:type="spellEnd"/>
      <w:r w:rsidRPr="00F428C7">
        <w:rPr>
          <w:rFonts w:cstheme="minorHAnsi"/>
          <w:lang w:val="sr-Latn-RS"/>
        </w:rPr>
        <w:t xml:space="preserve"> in the </w:t>
      </w:r>
      <w:proofErr w:type="spellStart"/>
      <w:r w:rsidRPr="00F428C7">
        <w:rPr>
          <w:rFonts w:cstheme="minorHAnsi"/>
          <w:lang w:val="sr-Latn-RS"/>
        </w:rPr>
        <w:t>Republic</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Serbia for the period 2020–2024 </w:t>
      </w:r>
      <w:proofErr w:type="spellStart"/>
      <w:r w:rsidRPr="00F428C7">
        <w:rPr>
          <w:rFonts w:cstheme="minorHAnsi"/>
          <w:lang w:val="sr-Latn-RS"/>
        </w:rPr>
        <w:t>indicate</w:t>
      </w:r>
      <w:proofErr w:type="spellEnd"/>
      <w:r w:rsidRPr="00F428C7">
        <w:rPr>
          <w:rFonts w:cstheme="minorHAnsi"/>
          <w:lang w:val="sr-Latn-RS"/>
        </w:rPr>
        <w:t xml:space="preserve"> </w:t>
      </w:r>
      <w:proofErr w:type="spellStart"/>
      <w:r w:rsidRPr="00F428C7">
        <w:rPr>
          <w:rFonts w:cstheme="minorHAnsi"/>
          <w:lang w:val="sr-Latn-RS"/>
        </w:rPr>
        <w:t>that</w:t>
      </w:r>
      <w:proofErr w:type="spellEnd"/>
      <w:r w:rsidRPr="00F428C7">
        <w:rPr>
          <w:rFonts w:cstheme="minorHAnsi"/>
          <w:lang w:val="sr-Latn-RS"/>
        </w:rPr>
        <w:t xml:space="preserve">, </w:t>
      </w:r>
      <w:proofErr w:type="spellStart"/>
      <w:r w:rsidRPr="00F428C7">
        <w:rPr>
          <w:rFonts w:cstheme="minorHAnsi"/>
          <w:lang w:val="sr-Latn-RS"/>
        </w:rPr>
        <w:t>during</w:t>
      </w:r>
      <w:proofErr w:type="spellEnd"/>
      <w:r w:rsidRPr="00F428C7">
        <w:rPr>
          <w:rFonts w:cstheme="minorHAnsi"/>
          <w:lang w:val="sr-Latn-RS"/>
        </w:rPr>
        <w:t xml:space="preserve"> the </w:t>
      </w:r>
      <w:proofErr w:type="spellStart"/>
      <w:r w:rsidRPr="00F428C7">
        <w:rPr>
          <w:rFonts w:cstheme="minorHAnsi"/>
          <w:lang w:val="sr-Latn-RS"/>
        </w:rPr>
        <w:t>reporting</w:t>
      </w:r>
      <w:proofErr w:type="spellEnd"/>
      <w:r w:rsidRPr="00F428C7">
        <w:rPr>
          <w:rFonts w:cstheme="minorHAnsi"/>
          <w:lang w:val="sr-Latn-RS"/>
        </w:rPr>
        <w:t xml:space="preserve"> period, the </w:t>
      </w:r>
      <w:proofErr w:type="spellStart"/>
      <w:r w:rsidRPr="00F428C7">
        <w:rPr>
          <w:rFonts w:cstheme="minorHAnsi"/>
          <w:lang w:val="sr-Latn-RS"/>
        </w:rPr>
        <w:t>construction</w:t>
      </w:r>
      <w:proofErr w:type="spellEnd"/>
      <w:r w:rsidRPr="00F428C7">
        <w:rPr>
          <w:rFonts w:cstheme="minorHAnsi"/>
          <w:lang w:val="sr-Latn-RS"/>
        </w:rPr>
        <w:t xml:space="preserve"> </w:t>
      </w:r>
      <w:proofErr w:type="spellStart"/>
      <w:r w:rsidRPr="00F428C7">
        <w:rPr>
          <w:rFonts w:cstheme="minorHAnsi"/>
          <w:lang w:val="sr-Latn-RS"/>
        </w:rPr>
        <w:t>inspectorate</w:t>
      </w:r>
      <w:proofErr w:type="spellEnd"/>
      <w:r w:rsidRPr="00F428C7">
        <w:rPr>
          <w:rFonts w:cstheme="minorHAnsi"/>
          <w:lang w:val="sr-Latn-RS"/>
        </w:rPr>
        <w:t xml:space="preserve"> </w:t>
      </w:r>
      <w:proofErr w:type="spellStart"/>
      <w:r w:rsidRPr="00F428C7">
        <w:rPr>
          <w:rFonts w:cstheme="minorHAnsi"/>
          <w:lang w:val="sr-Latn-RS"/>
        </w:rPr>
        <w:t>did</w:t>
      </w:r>
      <w:proofErr w:type="spellEnd"/>
      <w:r w:rsidRPr="00F428C7">
        <w:rPr>
          <w:rFonts w:cstheme="minorHAnsi"/>
          <w:lang w:val="sr-Latn-RS"/>
        </w:rPr>
        <w:t xml:space="preserve"> </w:t>
      </w:r>
      <w:proofErr w:type="spellStart"/>
      <w:r w:rsidRPr="00F428C7">
        <w:rPr>
          <w:rFonts w:cstheme="minorHAnsi"/>
          <w:lang w:val="sr-Latn-RS"/>
        </w:rPr>
        <w:t>not</w:t>
      </w:r>
      <w:proofErr w:type="spellEnd"/>
      <w:r w:rsidRPr="00F428C7">
        <w:rPr>
          <w:rFonts w:cstheme="minorHAnsi"/>
          <w:lang w:val="sr-Latn-RS"/>
        </w:rPr>
        <w:t xml:space="preserve"> </w:t>
      </w:r>
      <w:proofErr w:type="spellStart"/>
      <w:r w:rsidRPr="00F428C7">
        <w:rPr>
          <w:rFonts w:cstheme="minorHAnsi"/>
          <w:lang w:val="sr-Latn-RS"/>
        </w:rPr>
        <w:t>impose</w:t>
      </w:r>
      <w:proofErr w:type="spellEnd"/>
      <w:r w:rsidRPr="00F428C7">
        <w:rPr>
          <w:rFonts w:cstheme="minorHAnsi"/>
          <w:lang w:val="sr-Latn-RS"/>
        </w:rPr>
        <w:t xml:space="preserve"> a single fine on </w:t>
      </w:r>
      <w:proofErr w:type="spellStart"/>
      <w:r w:rsidRPr="00F428C7">
        <w:rPr>
          <w:rFonts w:cstheme="minorHAnsi"/>
          <w:lang w:val="sr-Latn-RS"/>
        </w:rPr>
        <w:t>investors</w:t>
      </w:r>
      <w:proofErr w:type="spellEnd"/>
      <w:r w:rsidRPr="00F428C7">
        <w:rPr>
          <w:rFonts w:cstheme="minorHAnsi"/>
          <w:lang w:val="sr-Latn-RS"/>
        </w:rPr>
        <w:t xml:space="preserve"> for </w:t>
      </w:r>
      <w:proofErr w:type="spellStart"/>
      <w:r w:rsidRPr="00F428C7">
        <w:rPr>
          <w:rFonts w:cstheme="minorHAnsi"/>
          <w:lang w:val="sr-Latn-RS"/>
        </w:rPr>
        <w:t>non-compliance</w:t>
      </w:r>
      <w:proofErr w:type="spellEnd"/>
      <w:r w:rsidRPr="00F428C7">
        <w:rPr>
          <w:rFonts w:cstheme="minorHAnsi"/>
          <w:lang w:val="sr-Latn-RS"/>
        </w:rPr>
        <w:t xml:space="preserve"> </w:t>
      </w:r>
      <w:proofErr w:type="spellStart"/>
      <w:r w:rsidRPr="00F428C7">
        <w:rPr>
          <w:rFonts w:cstheme="minorHAnsi"/>
          <w:lang w:val="sr-Latn-RS"/>
        </w:rPr>
        <w:t>with</w:t>
      </w:r>
      <w:proofErr w:type="spellEnd"/>
      <w:r w:rsidRPr="00F428C7">
        <w:rPr>
          <w:rFonts w:cstheme="minorHAnsi"/>
          <w:lang w:val="sr-Latn-RS"/>
        </w:rPr>
        <w:t xml:space="preserve"> </w:t>
      </w:r>
      <w:proofErr w:type="spellStart"/>
      <w:r w:rsidRPr="00F428C7">
        <w:rPr>
          <w:rFonts w:cstheme="minorHAnsi"/>
          <w:lang w:val="sr-Latn-RS"/>
        </w:rPr>
        <w:t>technical</w:t>
      </w:r>
      <w:proofErr w:type="spellEnd"/>
      <w:r w:rsidRPr="00F428C7">
        <w:rPr>
          <w:rFonts w:cstheme="minorHAnsi"/>
          <w:lang w:val="sr-Latn-RS"/>
        </w:rPr>
        <w:t xml:space="preserve"> </w:t>
      </w:r>
      <w:proofErr w:type="spellStart"/>
      <w:r w:rsidRPr="00F428C7">
        <w:rPr>
          <w:rFonts w:cstheme="minorHAnsi"/>
          <w:lang w:val="sr-Latn-RS"/>
        </w:rPr>
        <w:t>accessibility</w:t>
      </w:r>
      <w:proofErr w:type="spellEnd"/>
      <w:r w:rsidRPr="00F428C7">
        <w:rPr>
          <w:rFonts w:cstheme="minorHAnsi"/>
          <w:lang w:val="sr-Latn-RS"/>
        </w:rPr>
        <w:t xml:space="preserve"> </w:t>
      </w:r>
      <w:proofErr w:type="spellStart"/>
      <w:r w:rsidRPr="00F428C7">
        <w:rPr>
          <w:rFonts w:cstheme="minorHAnsi"/>
          <w:lang w:val="sr-Latn-RS"/>
        </w:rPr>
        <w:t>standards</w:t>
      </w:r>
      <w:proofErr w:type="spellEnd"/>
      <w:r w:rsidRPr="00F428C7">
        <w:rPr>
          <w:rFonts w:cstheme="minorHAnsi"/>
          <w:lang w:val="sr-Latn-RS"/>
        </w:rPr>
        <w:t xml:space="preserve">. The </w:t>
      </w:r>
      <w:proofErr w:type="spellStart"/>
      <w:r w:rsidRPr="00F428C7">
        <w:rPr>
          <w:rFonts w:cstheme="minorHAnsi"/>
          <w:lang w:val="sr-Latn-RS"/>
        </w:rPr>
        <w:t>conclusions</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the </w:t>
      </w:r>
      <w:proofErr w:type="spellStart"/>
      <w:r w:rsidRPr="00F428C7">
        <w:rPr>
          <w:rFonts w:cstheme="minorHAnsi"/>
          <w:lang w:val="sr-Latn-RS"/>
        </w:rPr>
        <w:t>Special</w:t>
      </w:r>
      <w:proofErr w:type="spellEnd"/>
      <w:r w:rsidRPr="00F428C7">
        <w:rPr>
          <w:rFonts w:cstheme="minorHAnsi"/>
          <w:lang w:val="sr-Latn-RS"/>
        </w:rPr>
        <w:t xml:space="preserve"> </w:t>
      </w:r>
      <w:proofErr w:type="spellStart"/>
      <w:r w:rsidRPr="00F428C7">
        <w:rPr>
          <w:rFonts w:cstheme="minorHAnsi"/>
          <w:lang w:val="sr-Latn-RS"/>
        </w:rPr>
        <w:t>Report</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the </w:t>
      </w:r>
      <w:proofErr w:type="spellStart"/>
      <w:r w:rsidRPr="00F428C7">
        <w:rPr>
          <w:rFonts w:cstheme="minorHAnsi"/>
          <w:lang w:val="sr-Latn-RS"/>
        </w:rPr>
        <w:t>Commissioner</w:t>
      </w:r>
      <w:proofErr w:type="spellEnd"/>
      <w:r w:rsidRPr="00F428C7">
        <w:rPr>
          <w:rFonts w:cstheme="minorHAnsi"/>
          <w:lang w:val="sr-Latn-RS"/>
        </w:rPr>
        <w:t xml:space="preserve"> for the </w:t>
      </w:r>
      <w:proofErr w:type="spellStart"/>
      <w:r w:rsidRPr="00F428C7">
        <w:rPr>
          <w:rFonts w:cstheme="minorHAnsi"/>
          <w:lang w:val="sr-Latn-RS"/>
        </w:rPr>
        <w:t>Protection</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Equality</w:t>
      </w:r>
      <w:proofErr w:type="spellEnd"/>
      <w:r w:rsidRPr="00F428C7">
        <w:rPr>
          <w:rFonts w:cstheme="minorHAnsi"/>
          <w:lang w:val="sr-Latn-RS"/>
        </w:rPr>
        <w:t xml:space="preserve"> </w:t>
      </w:r>
      <w:proofErr w:type="spellStart"/>
      <w:r w:rsidRPr="00F428C7">
        <w:rPr>
          <w:rFonts w:cstheme="minorHAnsi"/>
          <w:lang w:val="sr-Latn-RS"/>
        </w:rPr>
        <w:t>show</w:t>
      </w:r>
      <w:proofErr w:type="spellEnd"/>
      <w:r w:rsidRPr="00F428C7">
        <w:rPr>
          <w:rFonts w:cstheme="minorHAnsi"/>
          <w:lang w:val="sr-Latn-RS"/>
        </w:rPr>
        <w:t xml:space="preserve"> </w:t>
      </w:r>
      <w:proofErr w:type="spellStart"/>
      <w:r w:rsidRPr="00F428C7">
        <w:rPr>
          <w:rFonts w:cstheme="minorHAnsi"/>
          <w:lang w:val="sr-Latn-RS"/>
        </w:rPr>
        <w:t>that</w:t>
      </w:r>
      <w:proofErr w:type="spellEnd"/>
      <w:r w:rsidRPr="00F428C7">
        <w:rPr>
          <w:rFonts w:cstheme="minorHAnsi"/>
          <w:lang w:val="sr-Latn-RS"/>
        </w:rPr>
        <w:t xml:space="preserve">, in a </w:t>
      </w:r>
      <w:proofErr w:type="spellStart"/>
      <w:r w:rsidRPr="00F428C7">
        <w:rPr>
          <w:rFonts w:cstheme="minorHAnsi"/>
          <w:lang w:val="sr-Latn-RS"/>
        </w:rPr>
        <w:t>large</w:t>
      </w:r>
      <w:proofErr w:type="spellEnd"/>
      <w:r w:rsidRPr="00F428C7">
        <w:rPr>
          <w:rFonts w:cstheme="minorHAnsi"/>
          <w:lang w:val="sr-Latn-RS"/>
        </w:rPr>
        <w:t xml:space="preserve"> </w:t>
      </w:r>
      <w:proofErr w:type="spellStart"/>
      <w:r w:rsidRPr="00F428C7">
        <w:rPr>
          <w:rFonts w:cstheme="minorHAnsi"/>
          <w:lang w:val="sr-Latn-RS"/>
        </w:rPr>
        <w:t>number</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cases</w:t>
      </w:r>
      <w:proofErr w:type="spellEnd"/>
      <w:r w:rsidRPr="00F428C7">
        <w:rPr>
          <w:rFonts w:cstheme="minorHAnsi"/>
          <w:lang w:val="sr-Latn-RS"/>
        </w:rPr>
        <w:t xml:space="preserve">, </w:t>
      </w:r>
      <w:proofErr w:type="spellStart"/>
      <w:r w:rsidRPr="00F428C7">
        <w:rPr>
          <w:rFonts w:cstheme="minorHAnsi"/>
          <w:lang w:val="sr-Latn-RS"/>
        </w:rPr>
        <w:t>these</w:t>
      </w:r>
      <w:proofErr w:type="spellEnd"/>
      <w:r w:rsidRPr="00F428C7">
        <w:rPr>
          <w:rFonts w:cstheme="minorHAnsi"/>
          <w:lang w:val="sr-Latn-RS"/>
        </w:rPr>
        <w:t xml:space="preserve"> </w:t>
      </w:r>
      <w:proofErr w:type="spellStart"/>
      <w:r w:rsidRPr="00F428C7">
        <w:rPr>
          <w:rFonts w:cstheme="minorHAnsi"/>
          <w:lang w:val="sr-Latn-RS"/>
        </w:rPr>
        <w:t>standards</w:t>
      </w:r>
      <w:proofErr w:type="spellEnd"/>
      <w:r w:rsidRPr="00F428C7">
        <w:rPr>
          <w:rFonts w:cstheme="minorHAnsi"/>
          <w:lang w:val="sr-Latn-RS"/>
        </w:rPr>
        <w:t xml:space="preserve"> are </w:t>
      </w:r>
      <w:proofErr w:type="spellStart"/>
      <w:r w:rsidRPr="00F428C7">
        <w:rPr>
          <w:rFonts w:cstheme="minorHAnsi"/>
          <w:lang w:val="sr-Latn-RS"/>
        </w:rPr>
        <w:t>not</w:t>
      </w:r>
      <w:proofErr w:type="spellEnd"/>
      <w:r w:rsidRPr="00F428C7">
        <w:rPr>
          <w:rFonts w:cstheme="minorHAnsi"/>
          <w:lang w:val="sr-Latn-RS"/>
        </w:rPr>
        <w:t xml:space="preserve"> </w:t>
      </w:r>
      <w:proofErr w:type="spellStart"/>
      <w:r w:rsidRPr="00F428C7">
        <w:rPr>
          <w:rFonts w:cstheme="minorHAnsi"/>
          <w:lang w:val="sr-Latn-RS"/>
        </w:rPr>
        <w:t>applied</w:t>
      </w:r>
      <w:proofErr w:type="spellEnd"/>
      <w:r w:rsidRPr="00F428C7">
        <w:rPr>
          <w:rFonts w:cstheme="minorHAnsi"/>
          <w:lang w:val="sr-Latn-RS"/>
        </w:rPr>
        <w:t xml:space="preserve"> due to the </w:t>
      </w:r>
      <w:proofErr w:type="spellStart"/>
      <w:r w:rsidRPr="00F428C7">
        <w:rPr>
          <w:rFonts w:cstheme="minorHAnsi"/>
          <w:lang w:val="sr-Latn-RS"/>
        </w:rPr>
        <w:t>insufficient</w:t>
      </w:r>
      <w:proofErr w:type="spellEnd"/>
      <w:r w:rsidRPr="00F428C7">
        <w:rPr>
          <w:rFonts w:cstheme="minorHAnsi"/>
          <w:lang w:val="sr-Latn-RS"/>
        </w:rPr>
        <w:t xml:space="preserve"> </w:t>
      </w:r>
      <w:proofErr w:type="spellStart"/>
      <w:r w:rsidRPr="00F428C7">
        <w:rPr>
          <w:rFonts w:cstheme="minorHAnsi"/>
          <w:lang w:val="sr-Latn-RS"/>
        </w:rPr>
        <w:t>number</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professionals</w:t>
      </w:r>
      <w:proofErr w:type="spellEnd"/>
      <w:r w:rsidRPr="00F428C7">
        <w:rPr>
          <w:rFonts w:cstheme="minorHAnsi"/>
          <w:lang w:val="sr-Latn-RS"/>
        </w:rPr>
        <w:t xml:space="preserve"> </w:t>
      </w:r>
      <w:proofErr w:type="spellStart"/>
      <w:r w:rsidRPr="00F428C7">
        <w:rPr>
          <w:rFonts w:cstheme="minorHAnsi"/>
          <w:lang w:val="sr-Latn-RS"/>
        </w:rPr>
        <w:t>responsible</w:t>
      </w:r>
      <w:proofErr w:type="spellEnd"/>
      <w:r w:rsidRPr="00F428C7">
        <w:rPr>
          <w:rFonts w:cstheme="minorHAnsi"/>
          <w:lang w:val="sr-Latn-RS"/>
        </w:rPr>
        <w:t xml:space="preserve"> for </w:t>
      </w:r>
      <w:proofErr w:type="spellStart"/>
      <w:r w:rsidRPr="00F428C7">
        <w:rPr>
          <w:rFonts w:cstheme="minorHAnsi"/>
          <w:lang w:val="sr-Latn-RS"/>
        </w:rPr>
        <w:t>supervision</w:t>
      </w:r>
      <w:proofErr w:type="spellEnd"/>
      <w:r w:rsidRPr="00F428C7">
        <w:rPr>
          <w:rFonts w:cstheme="minorHAnsi"/>
          <w:lang w:val="sr-Latn-RS"/>
        </w:rPr>
        <w:t xml:space="preserve"> (</w:t>
      </w:r>
      <w:proofErr w:type="spellStart"/>
      <w:r w:rsidRPr="00F428C7">
        <w:rPr>
          <w:rFonts w:cstheme="minorHAnsi"/>
          <w:lang w:val="sr-Latn-RS"/>
        </w:rPr>
        <w:t>construction</w:t>
      </w:r>
      <w:proofErr w:type="spellEnd"/>
      <w:r w:rsidRPr="00F428C7">
        <w:rPr>
          <w:rFonts w:cstheme="minorHAnsi"/>
          <w:lang w:val="sr-Latn-RS"/>
        </w:rPr>
        <w:t xml:space="preserve"> </w:t>
      </w:r>
      <w:proofErr w:type="spellStart"/>
      <w:r w:rsidRPr="00F428C7">
        <w:rPr>
          <w:rFonts w:cstheme="minorHAnsi"/>
          <w:lang w:val="sr-Latn-RS"/>
        </w:rPr>
        <w:t>inspectors</w:t>
      </w:r>
      <w:proofErr w:type="spellEnd"/>
      <w:r w:rsidRPr="00F428C7">
        <w:rPr>
          <w:rFonts w:cstheme="minorHAnsi"/>
          <w:lang w:val="sr-Latn-RS"/>
        </w:rPr>
        <w:t xml:space="preserve">), </w:t>
      </w:r>
      <w:proofErr w:type="spellStart"/>
      <w:r w:rsidRPr="00F428C7">
        <w:rPr>
          <w:rFonts w:cstheme="minorHAnsi"/>
          <w:lang w:val="sr-Latn-RS"/>
        </w:rPr>
        <w:t>both</w:t>
      </w:r>
      <w:proofErr w:type="spellEnd"/>
      <w:r w:rsidRPr="00F428C7">
        <w:rPr>
          <w:rFonts w:cstheme="minorHAnsi"/>
          <w:lang w:val="sr-Latn-RS"/>
        </w:rPr>
        <w:t xml:space="preserve"> in </w:t>
      </w:r>
      <w:proofErr w:type="spellStart"/>
      <w:r w:rsidRPr="00F428C7">
        <w:rPr>
          <w:rFonts w:cstheme="minorHAnsi"/>
          <w:lang w:val="sr-Latn-RS"/>
        </w:rPr>
        <w:t>adaptations</w:t>
      </w:r>
      <w:proofErr w:type="spellEnd"/>
      <w:r w:rsidRPr="00F428C7">
        <w:rPr>
          <w:rFonts w:cstheme="minorHAnsi"/>
          <w:lang w:val="sr-Latn-RS"/>
        </w:rPr>
        <w:t xml:space="preserve"> and in the </w:t>
      </w:r>
      <w:proofErr w:type="spellStart"/>
      <w:r w:rsidRPr="00F428C7">
        <w:rPr>
          <w:rFonts w:cstheme="minorHAnsi"/>
          <w:lang w:val="sr-Latn-RS"/>
        </w:rPr>
        <w:t>construction</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new</w:t>
      </w:r>
      <w:proofErr w:type="spellEnd"/>
      <w:r w:rsidRPr="00F428C7">
        <w:rPr>
          <w:rFonts w:cstheme="minorHAnsi"/>
          <w:lang w:val="sr-Latn-RS"/>
        </w:rPr>
        <w:t xml:space="preserve"> </w:t>
      </w:r>
      <w:proofErr w:type="spellStart"/>
      <w:r w:rsidRPr="00F428C7">
        <w:rPr>
          <w:rFonts w:cstheme="minorHAnsi"/>
          <w:lang w:val="sr-Latn-RS"/>
        </w:rPr>
        <w:t>buildings</w:t>
      </w:r>
      <w:proofErr w:type="spellEnd"/>
      <w:r w:rsidRPr="00F428C7">
        <w:rPr>
          <w:rFonts w:cstheme="minorHAnsi"/>
          <w:lang w:val="sr-Latn-RS"/>
        </w:rPr>
        <w:t xml:space="preserve">, as </w:t>
      </w:r>
      <w:proofErr w:type="spellStart"/>
      <w:r w:rsidRPr="00F428C7">
        <w:rPr>
          <w:rFonts w:cstheme="minorHAnsi"/>
          <w:lang w:val="sr-Latn-RS"/>
        </w:rPr>
        <w:t>well</w:t>
      </w:r>
      <w:proofErr w:type="spellEnd"/>
      <w:r w:rsidRPr="00F428C7">
        <w:rPr>
          <w:rFonts w:cstheme="minorHAnsi"/>
          <w:lang w:val="sr-Latn-RS"/>
        </w:rPr>
        <w:t xml:space="preserve"> as due to </w:t>
      </w:r>
      <w:proofErr w:type="spellStart"/>
      <w:r w:rsidRPr="00F428C7">
        <w:rPr>
          <w:rFonts w:cstheme="minorHAnsi"/>
          <w:lang w:val="sr-Latn-RS"/>
        </w:rPr>
        <w:t>an</w:t>
      </w:r>
      <w:proofErr w:type="spellEnd"/>
      <w:r w:rsidRPr="00F428C7">
        <w:rPr>
          <w:rFonts w:cstheme="minorHAnsi"/>
          <w:lang w:val="sr-Latn-RS"/>
        </w:rPr>
        <w:t xml:space="preserve"> </w:t>
      </w:r>
      <w:proofErr w:type="spellStart"/>
      <w:r w:rsidRPr="00F428C7">
        <w:rPr>
          <w:rFonts w:cstheme="minorHAnsi"/>
          <w:lang w:val="sr-Latn-RS"/>
        </w:rPr>
        <w:t>insufficient</w:t>
      </w:r>
      <w:proofErr w:type="spellEnd"/>
      <w:r w:rsidRPr="00F428C7">
        <w:rPr>
          <w:rFonts w:cstheme="minorHAnsi"/>
          <w:lang w:val="sr-Latn-RS"/>
        </w:rPr>
        <w:t xml:space="preserve"> </w:t>
      </w:r>
      <w:proofErr w:type="spellStart"/>
      <w:r w:rsidRPr="00F428C7">
        <w:rPr>
          <w:rFonts w:cstheme="minorHAnsi"/>
          <w:lang w:val="sr-Latn-RS"/>
        </w:rPr>
        <w:t>number</w:t>
      </w:r>
      <w:proofErr w:type="spellEnd"/>
      <w:r w:rsidRPr="00F428C7">
        <w:rPr>
          <w:rFonts w:cstheme="minorHAnsi"/>
          <w:lang w:val="sr-Latn-RS"/>
        </w:rPr>
        <w:t xml:space="preserve"> </w:t>
      </w:r>
      <w:proofErr w:type="spellStart"/>
      <w:r w:rsidRPr="00F428C7">
        <w:rPr>
          <w:rFonts w:cstheme="minorHAnsi"/>
          <w:lang w:val="sr-Latn-RS"/>
        </w:rPr>
        <w:t>of</w:t>
      </w:r>
      <w:proofErr w:type="spellEnd"/>
      <w:r w:rsidRPr="00F428C7">
        <w:rPr>
          <w:rFonts w:cstheme="minorHAnsi"/>
          <w:lang w:val="sr-Latn-RS"/>
        </w:rPr>
        <w:t xml:space="preserve"> </w:t>
      </w:r>
      <w:proofErr w:type="spellStart"/>
      <w:r w:rsidRPr="00F428C7">
        <w:rPr>
          <w:rFonts w:cstheme="minorHAnsi"/>
          <w:lang w:val="sr-Latn-RS"/>
        </w:rPr>
        <w:t>architects</w:t>
      </w:r>
      <w:proofErr w:type="spellEnd"/>
      <w:r w:rsidRPr="00F428C7">
        <w:rPr>
          <w:rFonts w:cstheme="minorHAnsi"/>
          <w:lang w:val="sr-Latn-RS"/>
        </w:rPr>
        <w:t xml:space="preserve"> </w:t>
      </w:r>
      <w:proofErr w:type="spellStart"/>
      <w:r w:rsidRPr="00F428C7">
        <w:rPr>
          <w:rFonts w:cstheme="minorHAnsi"/>
          <w:lang w:val="sr-Latn-RS"/>
        </w:rPr>
        <w:t>familiar</w:t>
      </w:r>
      <w:proofErr w:type="spellEnd"/>
      <w:r w:rsidRPr="00F428C7">
        <w:rPr>
          <w:rFonts w:cstheme="minorHAnsi"/>
          <w:lang w:val="sr-Latn-RS"/>
        </w:rPr>
        <w:t xml:space="preserve"> </w:t>
      </w:r>
      <w:proofErr w:type="spellStart"/>
      <w:r w:rsidRPr="00F428C7">
        <w:rPr>
          <w:rFonts w:cstheme="minorHAnsi"/>
          <w:lang w:val="sr-Latn-RS"/>
        </w:rPr>
        <w:t>with</w:t>
      </w:r>
      <w:proofErr w:type="spellEnd"/>
      <w:r w:rsidRPr="00F428C7">
        <w:rPr>
          <w:rFonts w:cstheme="minorHAnsi"/>
          <w:lang w:val="sr-Latn-RS"/>
        </w:rPr>
        <w:t xml:space="preserve"> </w:t>
      </w:r>
      <w:proofErr w:type="spellStart"/>
      <w:r w:rsidRPr="00F428C7">
        <w:rPr>
          <w:rFonts w:cstheme="minorHAnsi"/>
          <w:lang w:val="sr-Latn-RS"/>
        </w:rPr>
        <w:t>universal</w:t>
      </w:r>
      <w:proofErr w:type="spellEnd"/>
      <w:r w:rsidRPr="00F428C7">
        <w:rPr>
          <w:rFonts w:cstheme="minorHAnsi"/>
          <w:lang w:val="sr-Latn-RS"/>
        </w:rPr>
        <w:t xml:space="preserve"> </w:t>
      </w:r>
      <w:proofErr w:type="spellStart"/>
      <w:r w:rsidRPr="00F428C7">
        <w:rPr>
          <w:rFonts w:cstheme="minorHAnsi"/>
          <w:lang w:val="sr-Latn-RS"/>
        </w:rPr>
        <w:t>design</w:t>
      </w:r>
      <w:proofErr w:type="spellEnd"/>
      <w:r w:rsidRPr="00F428C7">
        <w:rPr>
          <w:rFonts w:cstheme="minorHAnsi"/>
          <w:lang w:val="sr-Latn-RS"/>
        </w:rPr>
        <w:t xml:space="preserve"> </w:t>
      </w:r>
      <w:proofErr w:type="spellStart"/>
      <w:r w:rsidRPr="00F428C7">
        <w:rPr>
          <w:rFonts w:cstheme="minorHAnsi"/>
          <w:lang w:val="sr-Latn-RS"/>
        </w:rPr>
        <w:t>standards</w:t>
      </w:r>
      <w:proofErr w:type="spellEnd"/>
      <w:r w:rsidRPr="00F428C7">
        <w:rPr>
          <w:rFonts w:cstheme="minorHAnsi"/>
          <w:lang w:val="sr-Latn-RS"/>
        </w:rPr>
        <w:t xml:space="preserve"> and </w:t>
      </w:r>
      <w:proofErr w:type="spellStart"/>
      <w:r w:rsidRPr="00F428C7">
        <w:rPr>
          <w:rFonts w:cstheme="minorHAnsi"/>
          <w:lang w:val="sr-Latn-RS"/>
        </w:rPr>
        <w:t>inadequately</w:t>
      </w:r>
      <w:proofErr w:type="spellEnd"/>
      <w:r w:rsidRPr="00F428C7">
        <w:rPr>
          <w:rFonts w:cstheme="minorHAnsi"/>
          <w:lang w:val="sr-Latn-RS"/>
        </w:rPr>
        <w:t xml:space="preserve"> </w:t>
      </w:r>
      <w:proofErr w:type="spellStart"/>
      <w:r w:rsidRPr="00F428C7">
        <w:rPr>
          <w:rFonts w:cstheme="minorHAnsi"/>
          <w:lang w:val="sr-Latn-RS"/>
        </w:rPr>
        <w:t>trained</w:t>
      </w:r>
      <w:proofErr w:type="spellEnd"/>
      <w:r w:rsidRPr="00F428C7">
        <w:rPr>
          <w:rFonts w:cstheme="minorHAnsi"/>
          <w:lang w:val="sr-Latn-RS"/>
        </w:rPr>
        <w:t xml:space="preserve"> </w:t>
      </w:r>
      <w:proofErr w:type="spellStart"/>
      <w:r w:rsidRPr="00F428C7">
        <w:rPr>
          <w:rFonts w:cstheme="minorHAnsi"/>
          <w:lang w:val="sr-Latn-RS"/>
        </w:rPr>
        <w:t>construction</w:t>
      </w:r>
      <w:proofErr w:type="spellEnd"/>
      <w:r w:rsidRPr="00F428C7">
        <w:rPr>
          <w:rFonts w:cstheme="minorHAnsi"/>
          <w:lang w:val="sr-Latn-RS"/>
        </w:rPr>
        <w:t xml:space="preserve"> </w:t>
      </w:r>
      <w:proofErr w:type="spellStart"/>
      <w:r w:rsidRPr="00F428C7">
        <w:rPr>
          <w:rFonts w:cstheme="minorHAnsi"/>
          <w:lang w:val="sr-Latn-RS"/>
        </w:rPr>
        <w:t>contractors</w:t>
      </w:r>
      <w:proofErr w:type="spellEnd"/>
      <w:r w:rsidRPr="00F428C7">
        <w:rPr>
          <w:rFonts w:cstheme="minorHAnsi"/>
          <w:lang w:val="sr-Latn-RS"/>
        </w:rPr>
        <w:t>.</w:t>
      </w:r>
    </w:p>
    <w:p w14:paraId="7D50EBA0" w14:textId="77777777" w:rsidR="00F428C7" w:rsidRPr="00F428C7" w:rsidRDefault="00F428C7" w:rsidP="00F428C7">
      <w:pPr>
        <w:spacing w:after="0"/>
        <w:rPr>
          <w:rFonts w:cstheme="minorHAnsi"/>
          <w:lang w:val="sr-Latn-RS"/>
        </w:rPr>
      </w:pPr>
    </w:p>
    <w:p w14:paraId="4B59D300" w14:textId="6C23B0A4" w:rsidR="00210225" w:rsidRPr="00F428C7" w:rsidRDefault="00210225" w:rsidP="00210225">
      <w:pPr>
        <w:spacing w:after="0"/>
        <w:rPr>
          <w:rFonts w:cstheme="minorHAnsi"/>
          <w:lang w:val="sr-Cyrl-RS"/>
        </w:rPr>
      </w:pPr>
      <w:r w:rsidRPr="00F428C7">
        <w:rPr>
          <w:lang w:val="sr-Cyrl-RS"/>
        </w:rPr>
        <w:t>13.</w:t>
      </w:r>
    </w:p>
    <w:p w14:paraId="6C7DB9B8" w14:textId="32EF2F4B" w:rsidR="004D1DDC" w:rsidRPr="004D1DDC" w:rsidRDefault="00F04D8C" w:rsidP="004D1DDC">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lang w:val="sr-Latn-RS"/>
        </w:rPr>
      </w:pPr>
      <w:r>
        <w:rPr>
          <w:rFonts w:cstheme="minorHAnsi"/>
        </w:rPr>
        <w:t>RECOMMENDATION</w:t>
      </w:r>
      <w:r w:rsidR="00502F8A" w:rsidRPr="00775585">
        <w:rPr>
          <w:rFonts w:cstheme="minorHAnsi"/>
          <w:lang w:val="sr-Cyrl-RS"/>
        </w:rPr>
        <w:t xml:space="preserve">: </w:t>
      </w:r>
      <w:bookmarkStart w:id="22" w:name="_Hlk212822692"/>
      <w:r w:rsidR="004D1DDC" w:rsidRPr="004D1DDC">
        <w:rPr>
          <w:rFonts w:cstheme="minorHAnsi"/>
          <w:lang w:val="sr-Latn-RS"/>
        </w:rPr>
        <w:t xml:space="preserve">In the </w:t>
      </w:r>
      <w:proofErr w:type="spellStart"/>
      <w:r w:rsidR="004D1DDC" w:rsidRPr="004D1DDC">
        <w:rPr>
          <w:rFonts w:cstheme="minorHAnsi"/>
          <w:lang w:val="sr-Latn-RS"/>
        </w:rPr>
        <w:t>forthcoming</w:t>
      </w:r>
      <w:proofErr w:type="spellEnd"/>
      <w:r w:rsidR="004D1DDC" w:rsidRPr="004D1DDC">
        <w:rPr>
          <w:rFonts w:cstheme="minorHAnsi"/>
          <w:lang w:val="sr-Latn-RS"/>
        </w:rPr>
        <w:t xml:space="preserve"> period, the </w:t>
      </w:r>
      <w:proofErr w:type="spellStart"/>
      <w:r w:rsidR="004D1DDC" w:rsidRPr="004D1DDC">
        <w:rPr>
          <w:rFonts w:cstheme="minorHAnsi"/>
          <w:lang w:val="sr-Latn-RS"/>
        </w:rPr>
        <w:t>Ministry</w:t>
      </w:r>
      <w:proofErr w:type="spellEnd"/>
      <w:r w:rsidR="004D1DDC" w:rsidRPr="004D1DDC">
        <w:rPr>
          <w:rFonts w:cstheme="minorHAnsi"/>
          <w:lang w:val="sr-Latn-RS"/>
        </w:rPr>
        <w:t xml:space="preserve"> </w:t>
      </w:r>
      <w:proofErr w:type="spellStart"/>
      <w:r w:rsidR="004D1DDC" w:rsidRPr="004D1DDC">
        <w:rPr>
          <w:rFonts w:cstheme="minorHAnsi"/>
          <w:lang w:val="sr-Latn-RS"/>
        </w:rPr>
        <w:t>of</w:t>
      </w:r>
      <w:proofErr w:type="spellEnd"/>
      <w:r w:rsidR="004D1DDC" w:rsidRPr="004D1DDC">
        <w:rPr>
          <w:rFonts w:cstheme="minorHAnsi"/>
          <w:lang w:val="sr-Latn-RS"/>
        </w:rPr>
        <w:t xml:space="preserve"> </w:t>
      </w:r>
      <w:proofErr w:type="spellStart"/>
      <w:r w:rsidR="004D1DDC" w:rsidRPr="004D1DDC">
        <w:rPr>
          <w:rFonts w:cstheme="minorHAnsi"/>
          <w:lang w:val="sr-Latn-RS"/>
        </w:rPr>
        <w:t>Construction</w:t>
      </w:r>
      <w:proofErr w:type="spellEnd"/>
      <w:r w:rsidR="004D1DDC" w:rsidRPr="004D1DDC">
        <w:rPr>
          <w:rFonts w:cstheme="minorHAnsi"/>
          <w:lang w:val="sr-Latn-RS"/>
        </w:rPr>
        <w:t xml:space="preserve">, </w:t>
      </w:r>
      <w:proofErr w:type="spellStart"/>
      <w:r w:rsidR="004D1DDC" w:rsidRPr="004D1DDC">
        <w:rPr>
          <w:rFonts w:cstheme="minorHAnsi"/>
          <w:lang w:val="sr-Latn-RS"/>
        </w:rPr>
        <w:t>Urbanism</w:t>
      </w:r>
      <w:proofErr w:type="spellEnd"/>
      <w:r w:rsidR="004D1DDC" w:rsidRPr="004D1DDC">
        <w:rPr>
          <w:rFonts w:cstheme="minorHAnsi"/>
          <w:lang w:val="sr-Latn-RS"/>
        </w:rPr>
        <w:t xml:space="preserve"> and Transport </w:t>
      </w:r>
      <w:proofErr w:type="spellStart"/>
      <w:r w:rsidR="004D1DDC">
        <w:rPr>
          <w:rFonts w:cstheme="minorHAnsi"/>
          <w:lang w:val="sr-Latn-RS"/>
        </w:rPr>
        <w:t>shall</w:t>
      </w:r>
      <w:proofErr w:type="spellEnd"/>
      <w:r w:rsidR="004D1DDC" w:rsidRPr="004D1DDC">
        <w:rPr>
          <w:rFonts w:cstheme="minorHAnsi"/>
          <w:lang w:val="sr-Latn-RS"/>
        </w:rPr>
        <w:t xml:space="preserve"> </w:t>
      </w:r>
      <w:proofErr w:type="spellStart"/>
      <w:r w:rsidR="004D1DDC" w:rsidRPr="004D1DDC">
        <w:rPr>
          <w:rFonts w:cstheme="minorHAnsi"/>
          <w:lang w:val="sr-Latn-RS"/>
        </w:rPr>
        <w:t>organize</w:t>
      </w:r>
      <w:proofErr w:type="spellEnd"/>
      <w:r w:rsidR="004D1DDC" w:rsidRPr="004D1DDC">
        <w:rPr>
          <w:rFonts w:cstheme="minorHAnsi"/>
          <w:lang w:val="sr-Latn-RS"/>
        </w:rPr>
        <w:t xml:space="preserve"> </w:t>
      </w:r>
      <w:proofErr w:type="spellStart"/>
      <w:r w:rsidR="004D1DDC" w:rsidRPr="004D1DDC">
        <w:rPr>
          <w:rFonts w:cstheme="minorHAnsi"/>
          <w:lang w:val="sr-Latn-RS"/>
        </w:rPr>
        <w:t>training</w:t>
      </w:r>
      <w:proofErr w:type="spellEnd"/>
      <w:r w:rsidR="004D1DDC" w:rsidRPr="004D1DDC">
        <w:rPr>
          <w:rFonts w:cstheme="minorHAnsi"/>
          <w:lang w:val="sr-Latn-RS"/>
        </w:rPr>
        <w:t xml:space="preserve"> </w:t>
      </w:r>
      <w:proofErr w:type="spellStart"/>
      <w:r w:rsidR="004D1DDC" w:rsidRPr="004D1DDC">
        <w:rPr>
          <w:rFonts w:cstheme="minorHAnsi"/>
          <w:lang w:val="sr-Latn-RS"/>
        </w:rPr>
        <w:t>programmes</w:t>
      </w:r>
      <w:proofErr w:type="spellEnd"/>
      <w:r w:rsidR="004D1DDC" w:rsidRPr="004D1DDC">
        <w:rPr>
          <w:rFonts w:cstheme="minorHAnsi"/>
          <w:lang w:val="sr-Latn-RS"/>
        </w:rPr>
        <w:t xml:space="preserve"> on the </w:t>
      </w:r>
      <w:proofErr w:type="spellStart"/>
      <w:r w:rsidR="004D1DDC" w:rsidRPr="004D1DDC">
        <w:rPr>
          <w:rFonts w:cstheme="minorHAnsi"/>
          <w:lang w:val="sr-Latn-RS"/>
        </w:rPr>
        <w:t>application</w:t>
      </w:r>
      <w:proofErr w:type="spellEnd"/>
      <w:r w:rsidR="004D1DDC" w:rsidRPr="004D1DDC">
        <w:rPr>
          <w:rFonts w:cstheme="minorHAnsi"/>
          <w:lang w:val="sr-Latn-RS"/>
        </w:rPr>
        <w:t xml:space="preserve"> </w:t>
      </w:r>
      <w:proofErr w:type="spellStart"/>
      <w:r w:rsidR="004D1DDC" w:rsidRPr="004D1DDC">
        <w:rPr>
          <w:rFonts w:cstheme="minorHAnsi"/>
          <w:lang w:val="sr-Latn-RS"/>
        </w:rPr>
        <w:t>of</w:t>
      </w:r>
      <w:proofErr w:type="spellEnd"/>
      <w:r w:rsidR="004D1DDC" w:rsidRPr="004D1DDC">
        <w:rPr>
          <w:rFonts w:cstheme="minorHAnsi"/>
          <w:lang w:val="sr-Latn-RS"/>
        </w:rPr>
        <w:t xml:space="preserve"> </w:t>
      </w:r>
      <w:proofErr w:type="spellStart"/>
      <w:r w:rsidR="004D1DDC" w:rsidRPr="004D1DDC">
        <w:rPr>
          <w:rFonts w:cstheme="minorHAnsi"/>
          <w:lang w:val="sr-Latn-RS"/>
        </w:rPr>
        <w:t>accessibility</w:t>
      </w:r>
      <w:proofErr w:type="spellEnd"/>
      <w:r w:rsidR="004D1DDC" w:rsidRPr="004D1DDC">
        <w:rPr>
          <w:rFonts w:cstheme="minorHAnsi"/>
          <w:lang w:val="sr-Latn-RS"/>
        </w:rPr>
        <w:t xml:space="preserve"> </w:t>
      </w:r>
      <w:proofErr w:type="spellStart"/>
      <w:r w:rsidR="004D1DDC" w:rsidRPr="004D1DDC">
        <w:rPr>
          <w:rFonts w:cstheme="minorHAnsi"/>
          <w:lang w:val="sr-Latn-RS"/>
        </w:rPr>
        <w:t>standards</w:t>
      </w:r>
      <w:proofErr w:type="spellEnd"/>
      <w:r w:rsidR="004D1DDC" w:rsidRPr="004D1DDC">
        <w:rPr>
          <w:rFonts w:cstheme="minorHAnsi"/>
          <w:lang w:val="sr-Latn-RS"/>
        </w:rPr>
        <w:t xml:space="preserve"> for </w:t>
      </w:r>
      <w:proofErr w:type="spellStart"/>
      <w:r w:rsidR="004D1DDC" w:rsidRPr="004D1DDC">
        <w:rPr>
          <w:rFonts w:cstheme="minorHAnsi"/>
          <w:lang w:val="sr-Latn-RS"/>
        </w:rPr>
        <w:t>all</w:t>
      </w:r>
      <w:proofErr w:type="spellEnd"/>
      <w:r w:rsidR="004D1DDC" w:rsidRPr="004D1DDC">
        <w:rPr>
          <w:rFonts w:cstheme="minorHAnsi"/>
          <w:lang w:val="sr-Latn-RS"/>
        </w:rPr>
        <w:t xml:space="preserve"> </w:t>
      </w:r>
      <w:proofErr w:type="spellStart"/>
      <w:r w:rsidR="004D1DDC" w:rsidRPr="004D1DDC">
        <w:rPr>
          <w:rFonts w:cstheme="minorHAnsi"/>
          <w:lang w:val="sr-Latn-RS"/>
        </w:rPr>
        <w:t>stakeholders</w:t>
      </w:r>
      <w:proofErr w:type="spellEnd"/>
      <w:r w:rsidR="004D1DDC" w:rsidRPr="004D1DDC">
        <w:rPr>
          <w:rFonts w:cstheme="minorHAnsi"/>
          <w:lang w:val="sr-Latn-RS"/>
        </w:rPr>
        <w:t xml:space="preserve"> </w:t>
      </w:r>
      <w:proofErr w:type="spellStart"/>
      <w:r w:rsidR="004D1DDC" w:rsidRPr="004D1DDC">
        <w:rPr>
          <w:rFonts w:cstheme="minorHAnsi"/>
          <w:lang w:val="sr-Latn-RS"/>
        </w:rPr>
        <w:t>involved</w:t>
      </w:r>
      <w:proofErr w:type="spellEnd"/>
      <w:r w:rsidR="004D1DDC" w:rsidRPr="004D1DDC">
        <w:rPr>
          <w:rFonts w:cstheme="minorHAnsi"/>
          <w:lang w:val="sr-Latn-RS"/>
        </w:rPr>
        <w:t xml:space="preserve"> in the </w:t>
      </w:r>
      <w:proofErr w:type="spellStart"/>
      <w:r w:rsidR="004D1DDC" w:rsidRPr="004D1DDC">
        <w:rPr>
          <w:rFonts w:cstheme="minorHAnsi"/>
          <w:lang w:val="sr-Latn-RS"/>
        </w:rPr>
        <w:t>process</w:t>
      </w:r>
      <w:proofErr w:type="spellEnd"/>
      <w:r w:rsidR="004D1DDC" w:rsidRPr="004D1DDC">
        <w:rPr>
          <w:rFonts w:cstheme="minorHAnsi"/>
          <w:lang w:val="sr-Latn-RS"/>
        </w:rPr>
        <w:t>—</w:t>
      </w:r>
      <w:proofErr w:type="spellStart"/>
      <w:r w:rsidR="004D1DDC" w:rsidRPr="004D1DDC">
        <w:rPr>
          <w:rFonts w:cstheme="minorHAnsi"/>
          <w:lang w:val="sr-Latn-RS"/>
        </w:rPr>
        <w:t>architects</w:t>
      </w:r>
      <w:proofErr w:type="spellEnd"/>
      <w:r w:rsidR="004D1DDC" w:rsidRPr="004D1DDC">
        <w:rPr>
          <w:rFonts w:cstheme="minorHAnsi"/>
          <w:lang w:val="sr-Latn-RS"/>
        </w:rPr>
        <w:t xml:space="preserve">, </w:t>
      </w:r>
      <w:proofErr w:type="spellStart"/>
      <w:r w:rsidR="004D1DDC" w:rsidRPr="004D1DDC">
        <w:rPr>
          <w:rFonts w:cstheme="minorHAnsi"/>
          <w:lang w:val="sr-Latn-RS"/>
        </w:rPr>
        <w:t>engineers</w:t>
      </w:r>
      <w:proofErr w:type="spellEnd"/>
      <w:r w:rsidR="004D1DDC" w:rsidRPr="004D1DDC">
        <w:rPr>
          <w:rFonts w:cstheme="minorHAnsi"/>
          <w:lang w:val="sr-Latn-RS"/>
        </w:rPr>
        <w:t xml:space="preserve">, and </w:t>
      </w:r>
      <w:proofErr w:type="spellStart"/>
      <w:r w:rsidR="004D1DDC" w:rsidRPr="004D1DDC">
        <w:rPr>
          <w:rFonts w:cstheme="minorHAnsi"/>
          <w:lang w:val="sr-Latn-RS"/>
        </w:rPr>
        <w:t>designers</w:t>
      </w:r>
      <w:proofErr w:type="spellEnd"/>
      <w:r w:rsidR="004D1DDC" w:rsidRPr="004D1DDC">
        <w:rPr>
          <w:rFonts w:cstheme="minorHAnsi"/>
          <w:lang w:val="sr-Latn-RS"/>
        </w:rPr>
        <w:t xml:space="preserve">, as </w:t>
      </w:r>
      <w:proofErr w:type="spellStart"/>
      <w:r w:rsidR="004D1DDC" w:rsidRPr="004D1DDC">
        <w:rPr>
          <w:rFonts w:cstheme="minorHAnsi"/>
          <w:lang w:val="sr-Latn-RS"/>
        </w:rPr>
        <w:t>well</w:t>
      </w:r>
      <w:proofErr w:type="spellEnd"/>
      <w:r w:rsidR="004D1DDC" w:rsidRPr="004D1DDC">
        <w:rPr>
          <w:rFonts w:cstheme="minorHAnsi"/>
          <w:lang w:val="sr-Latn-RS"/>
        </w:rPr>
        <w:t xml:space="preserve"> as </w:t>
      </w:r>
      <w:proofErr w:type="spellStart"/>
      <w:r w:rsidR="004D1DDC" w:rsidRPr="004D1DDC">
        <w:rPr>
          <w:rFonts w:cstheme="minorHAnsi"/>
          <w:lang w:val="sr-Latn-RS"/>
        </w:rPr>
        <w:t>administrative</w:t>
      </w:r>
      <w:proofErr w:type="spellEnd"/>
      <w:r w:rsidR="004D1DDC" w:rsidRPr="004D1DDC">
        <w:rPr>
          <w:rFonts w:cstheme="minorHAnsi"/>
          <w:lang w:val="sr-Latn-RS"/>
        </w:rPr>
        <w:t xml:space="preserve"> </w:t>
      </w:r>
      <w:proofErr w:type="spellStart"/>
      <w:r w:rsidR="004D1DDC" w:rsidRPr="004D1DDC">
        <w:rPr>
          <w:rFonts w:cstheme="minorHAnsi"/>
          <w:lang w:val="sr-Latn-RS"/>
        </w:rPr>
        <w:t>staff</w:t>
      </w:r>
      <w:proofErr w:type="spellEnd"/>
      <w:r w:rsidR="004D1DDC" w:rsidRPr="004D1DDC">
        <w:rPr>
          <w:rFonts w:cstheme="minorHAnsi"/>
          <w:lang w:val="sr-Latn-RS"/>
        </w:rPr>
        <w:t xml:space="preserve"> at the </w:t>
      </w:r>
      <w:proofErr w:type="spellStart"/>
      <w:r w:rsidR="004D1DDC" w:rsidRPr="004D1DDC">
        <w:rPr>
          <w:rFonts w:cstheme="minorHAnsi"/>
          <w:lang w:val="sr-Latn-RS"/>
        </w:rPr>
        <w:t>level</w:t>
      </w:r>
      <w:proofErr w:type="spellEnd"/>
      <w:r w:rsidR="004D1DDC" w:rsidRPr="004D1DDC">
        <w:rPr>
          <w:rFonts w:cstheme="minorHAnsi"/>
          <w:lang w:val="sr-Latn-RS"/>
        </w:rPr>
        <w:t xml:space="preserve"> </w:t>
      </w:r>
      <w:proofErr w:type="spellStart"/>
      <w:r w:rsidR="004D1DDC" w:rsidRPr="004D1DDC">
        <w:rPr>
          <w:rFonts w:cstheme="minorHAnsi"/>
          <w:lang w:val="sr-Latn-RS"/>
        </w:rPr>
        <w:t>of</w:t>
      </w:r>
      <w:proofErr w:type="spellEnd"/>
      <w:r w:rsidR="004D1DDC" w:rsidRPr="004D1DDC">
        <w:rPr>
          <w:rFonts w:cstheme="minorHAnsi"/>
          <w:lang w:val="sr-Latn-RS"/>
        </w:rPr>
        <w:t xml:space="preserve"> </w:t>
      </w:r>
      <w:proofErr w:type="spellStart"/>
      <w:r w:rsidR="004D1DDC" w:rsidRPr="004D1DDC">
        <w:rPr>
          <w:rFonts w:cstheme="minorHAnsi"/>
          <w:lang w:val="sr-Latn-RS"/>
        </w:rPr>
        <w:t>local</w:t>
      </w:r>
      <w:proofErr w:type="spellEnd"/>
      <w:r w:rsidR="004D1DDC" w:rsidRPr="004D1DDC">
        <w:rPr>
          <w:rFonts w:cstheme="minorHAnsi"/>
          <w:lang w:val="sr-Latn-RS"/>
        </w:rPr>
        <w:t xml:space="preserve"> </w:t>
      </w:r>
      <w:proofErr w:type="spellStart"/>
      <w:r w:rsidR="004D1DDC" w:rsidRPr="004D1DDC">
        <w:rPr>
          <w:rFonts w:cstheme="minorHAnsi"/>
          <w:lang w:val="sr-Latn-RS"/>
        </w:rPr>
        <w:t>self-government</w:t>
      </w:r>
      <w:proofErr w:type="spellEnd"/>
      <w:r w:rsidR="004D1DDC" w:rsidRPr="004D1DDC">
        <w:rPr>
          <w:rFonts w:cstheme="minorHAnsi"/>
          <w:lang w:val="sr-Latn-RS"/>
        </w:rPr>
        <w:t xml:space="preserve"> </w:t>
      </w:r>
      <w:proofErr w:type="spellStart"/>
      <w:r w:rsidR="004D1DDC" w:rsidRPr="004D1DDC">
        <w:rPr>
          <w:rFonts w:cstheme="minorHAnsi"/>
          <w:lang w:val="sr-Latn-RS"/>
        </w:rPr>
        <w:t>units</w:t>
      </w:r>
      <w:proofErr w:type="spellEnd"/>
      <w:r w:rsidR="004D1DDC" w:rsidRPr="004D1DDC">
        <w:rPr>
          <w:rFonts w:cstheme="minorHAnsi"/>
          <w:lang w:val="sr-Latn-RS"/>
        </w:rPr>
        <w:t xml:space="preserve"> </w:t>
      </w:r>
      <w:proofErr w:type="spellStart"/>
      <w:r w:rsidR="004D1DDC" w:rsidRPr="004D1DDC">
        <w:rPr>
          <w:rFonts w:cstheme="minorHAnsi"/>
          <w:lang w:val="sr-Latn-RS"/>
        </w:rPr>
        <w:t>responsible</w:t>
      </w:r>
      <w:proofErr w:type="spellEnd"/>
      <w:r w:rsidR="004D1DDC" w:rsidRPr="004D1DDC">
        <w:rPr>
          <w:rFonts w:cstheme="minorHAnsi"/>
          <w:lang w:val="sr-Latn-RS"/>
        </w:rPr>
        <w:t xml:space="preserve"> for </w:t>
      </w:r>
      <w:proofErr w:type="spellStart"/>
      <w:r w:rsidR="004D1DDC" w:rsidRPr="004D1DDC">
        <w:rPr>
          <w:rFonts w:cstheme="minorHAnsi"/>
          <w:lang w:val="sr-Latn-RS"/>
        </w:rPr>
        <w:t>issuing</w:t>
      </w:r>
      <w:proofErr w:type="spellEnd"/>
      <w:r w:rsidR="004D1DDC" w:rsidRPr="004D1DDC">
        <w:rPr>
          <w:rFonts w:cstheme="minorHAnsi"/>
          <w:lang w:val="sr-Latn-RS"/>
        </w:rPr>
        <w:t xml:space="preserve"> </w:t>
      </w:r>
      <w:proofErr w:type="spellStart"/>
      <w:r w:rsidR="004D1DDC" w:rsidRPr="004D1DDC">
        <w:rPr>
          <w:rFonts w:cstheme="minorHAnsi"/>
          <w:lang w:val="sr-Latn-RS"/>
        </w:rPr>
        <w:t>building</w:t>
      </w:r>
      <w:proofErr w:type="spellEnd"/>
      <w:r w:rsidR="004D1DDC" w:rsidRPr="004D1DDC">
        <w:rPr>
          <w:rFonts w:cstheme="minorHAnsi"/>
          <w:lang w:val="sr-Latn-RS"/>
        </w:rPr>
        <w:t xml:space="preserve"> </w:t>
      </w:r>
      <w:proofErr w:type="spellStart"/>
      <w:r w:rsidR="004D1DDC" w:rsidRPr="004D1DDC">
        <w:rPr>
          <w:rFonts w:cstheme="minorHAnsi"/>
          <w:lang w:val="sr-Latn-RS"/>
        </w:rPr>
        <w:t>permits</w:t>
      </w:r>
      <w:proofErr w:type="spellEnd"/>
      <w:r w:rsidR="004D1DDC" w:rsidRPr="004D1DDC">
        <w:rPr>
          <w:rFonts w:cstheme="minorHAnsi"/>
          <w:lang w:val="sr-Latn-RS"/>
        </w:rPr>
        <w:t xml:space="preserve"> and </w:t>
      </w:r>
      <w:proofErr w:type="spellStart"/>
      <w:r w:rsidR="004D1DDC" w:rsidRPr="004D1DDC">
        <w:rPr>
          <w:rFonts w:cstheme="minorHAnsi"/>
          <w:lang w:val="sr-Latn-RS"/>
        </w:rPr>
        <w:t>occupancy</w:t>
      </w:r>
      <w:proofErr w:type="spellEnd"/>
      <w:r w:rsidR="004D1DDC" w:rsidRPr="004D1DDC">
        <w:rPr>
          <w:rFonts w:cstheme="minorHAnsi"/>
          <w:lang w:val="sr-Latn-RS"/>
        </w:rPr>
        <w:t xml:space="preserve"> </w:t>
      </w:r>
      <w:proofErr w:type="spellStart"/>
      <w:r w:rsidR="004D1DDC" w:rsidRPr="004D1DDC">
        <w:rPr>
          <w:rFonts w:cstheme="minorHAnsi"/>
          <w:lang w:val="sr-Latn-RS"/>
        </w:rPr>
        <w:t>permits</w:t>
      </w:r>
      <w:proofErr w:type="spellEnd"/>
      <w:r w:rsidR="004D1DDC" w:rsidRPr="004D1DDC">
        <w:rPr>
          <w:rFonts w:cstheme="minorHAnsi"/>
          <w:lang w:val="sr-Latn-RS"/>
        </w:rPr>
        <w:t>.</w:t>
      </w:r>
    </w:p>
    <w:p w14:paraId="7408D778" w14:textId="1BE7FE77" w:rsidR="004D1DDC" w:rsidRPr="004D1DDC" w:rsidRDefault="004D1DDC" w:rsidP="004D1DDC">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lang w:val="sr-Latn-RS"/>
        </w:rPr>
      </w:pPr>
      <w:r w:rsidRPr="004D1DDC">
        <w:rPr>
          <w:rFonts w:cstheme="minorHAnsi"/>
          <w:lang w:val="sr-Latn-RS"/>
        </w:rPr>
        <w:t xml:space="preserve">In line </w:t>
      </w:r>
      <w:proofErr w:type="spellStart"/>
      <w:r w:rsidRPr="004D1DDC">
        <w:rPr>
          <w:rFonts w:cstheme="minorHAnsi"/>
          <w:lang w:val="sr-Latn-RS"/>
        </w:rPr>
        <w:t>with</w:t>
      </w:r>
      <w:proofErr w:type="spellEnd"/>
      <w:r w:rsidRPr="004D1DDC">
        <w:rPr>
          <w:rFonts w:cstheme="minorHAnsi"/>
          <w:lang w:val="sr-Latn-RS"/>
        </w:rPr>
        <w:t xml:space="preserve"> the </w:t>
      </w:r>
      <w:proofErr w:type="spellStart"/>
      <w:r w:rsidRPr="004D1DDC">
        <w:rPr>
          <w:rFonts w:cstheme="minorHAnsi"/>
          <w:lang w:val="sr-Latn-RS"/>
        </w:rPr>
        <w:t>provisions</w:t>
      </w:r>
      <w:proofErr w:type="spellEnd"/>
      <w:r w:rsidRPr="004D1DDC">
        <w:rPr>
          <w:rFonts w:cstheme="minorHAnsi"/>
          <w:lang w:val="sr-Latn-RS"/>
        </w:rPr>
        <w:t xml:space="preserve"> </w:t>
      </w:r>
      <w:proofErr w:type="spellStart"/>
      <w:r w:rsidRPr="004D1DDC">
        <w:rPr>
          <w:rFonts w:cstheme="minorHAnsi"/>
          <w:lang w:val="sr-Latn-RS"/>
        </w:rPr>
        <w:t>of</w:t>
      </w:r>
      <w:proofErr w:type="spellEnd"/>
      <w:r w:rsidRPr="004D1DDC">
        <w:rPr>
          <w:rFonts w:cstheme="minorHAnsi"/>
          <w:lang w:val="sr-Latn-RS"/>
        </w:rPr>
        <w:t xml:space="preserve"> the </w:t>
      </w:r>
      <w:proofErr w:type="spellStart"/>
      <w:r w:rsidRPr="004D1DDC">
        <w:rPr>
          <w:rFonts w:cstheme="minorHAnsi"/>
          <w:lang w:val="sr-Latn-RS"/>
        </w:rPr>
        <w:t>Convention</w:t>
      </w:r>
      <w:proofErr w:type="spellEnd"/>
      <w:r w:rsidRPr="004D1DDC">
        <w:rPr>
          <w:rFonts w:cstheme="minorHAnsi"/>
          <w:lang w:val="sr-Latn-RS"/>
        </w:rPr>
        <w:t xml:space="preserve"> on the </w:t>
      </w:r>
      <w:proofErr w:type="spellStart"/>
      <w:r w:rsidRPr="004D1DDC">
        <w:rPr>
          <w:rFonts w:cstheme="minorHAnsi"/>
          <w:lang w:val="sr-Latn-RS"/>
        </w:rPr>
        <w:t>Rights</w:t>
      </w:r>
      <w:proofErr w:type="spellEnd"/>
      <w:r w:rsidRPr="004D1DDC">
        <w:rPr>
          <w:rFonts w:cstheme="minorHAnsi"/>
          <w:lang w:val="sr-Latn-RS"/>
        </w:rPr>
        <w:t xml:space="preserve"> </w:t>
      </w:r>
      <w:proofErr w:type="spellStart"/>
      <w:r w:rsidRPr="004D1DDC">
        <w:rPr>
          <w:rFonts w:cstheme="minorHAnsi"/>
          <w:lang w:val="sr-Latn-RS"/>
        </w:rPr>
        <w:t>of</w:t>
      </w:r>
      <w:proofErr w:type="spellEnd"/>
      <w:r w:rsidRPr="004D1DDC">
        <w:rPr>
          <w:rFonts w:cstheme="minorHAnsi"/>
          <w:lang w:val="sr-Latn-RS"/>
        </w:rPr>
        <w:t xml:space="preserve"> </w:t>
      </w:r>
      <w:proofErr w:type="spellStart"/>
      <w:r w:rsidRPr="004D1DDC">
        <w:rPr>
          <w:rFonts w:cstheme="minorHAnsi"/>
          <w:lang w:val="sr-Latn-RS"/>
        </w:rPr>
        <w:t>Persons</w:t>
      </w:r>
      <w:proofErr w:type="spellEnd"/>
      <w:r w:rsidRPr="004D1DDC">
        <w:rPr>
          <w:rFonts w:cstheme="minorHAnsi"/>
          <w:lang w:val="sr-Latn-RS"/>
        </w:rPr>
        <w:t xml:space="preserve"> </w:t>
      </w:r>
      <w:proofErr w:type="spellStart"/>
      <w:r w:rsidRPr="004D1DDC">
        <w:rPr>
          <w:rFonts w:cstheme="minorHAnsi"/>
          <w:lang w:val="sr-Latn-RS"/>
        </w:rPr>
        <w:t>with</w:t>
      </w:r>
      <w:proofErr w:type="spellEnd"/>
      <w:r w:rsidRPr="004D1DDC">
        <w:rPr>
          <w:rFonts w:cstheme="minorHAnsi"/>
          <w:lang w:val="sr-Latn-RS"/>
        </w:rPr>
        <w:t xml:space="preserve"> </w:t>
      </w:r>
      <w:proofErr w:type="spellStart"/>
      <w:r w:rsidRPr="004D1DDC">
        <w:rPr>
          <w:rFonts w:cstheme="minorHAnsi"/>
          <w:lang w:val="sr-Latn-RS"/>
        </w:rPr>
        <w:t>Disabilities</w:t>
      </w:r>
      <w:proofErr w:type="spellEnd"/>
      <w:r w:rsidRPr="004D1DDC">
        <w:rPr>
          <w:rFonts w:cstheme="minorHAnsi"/>
          <w:lang w:val="sr-Latn-RS"/>
        </w:rPr>
        <w:t xml:space="preserve">, </w:t>
      </w:r>
      <w:proofErr w:type="spellStart"/>
      <w:r w:rsidRPr="004D1DDC">
        <w:rPr>
          <w:rFonts w:cstheme="minorHAnsi"/>
          <w:lang w:val="sr-Latn-RS"/>
        </w:rPr>
        <w:t>it</w:t>
      </w:r>
      <w:proofErr w:type="spellEnd"/>
      <w:r w:rsidRPr="004D1DDC">
        <w:rPr>
          <w:rFonts w:cstheme="minorHAnsi"/>
          <w:lang w:val="sr-Latn-RS"/>
        </w:rPr>
        <w:t xml:space="preserve"> is </w:t>
      </w:r>
      <w:proofErr w:type="spellStart"/>
      <w:r w:rsidRPr="004D1DDC">
        <w:rPr>
          <w:rFonts w:cstheme="minorHAnsi"/>
          <w:lang w:val="sr-Latn-RS"/>
        </w:rPr>
        <w:t>necessary</w:t>
      </w:r>
      <w:proofErr w:type="spellEnd"/>
      <w:r w:rsidRPr="004D1DDC">
        <w:rPr>
          <w:rFonts w:cstheme="minorHAnsi"/>
          <w:lang w:val="sr-Latn-RS"/>
        </w:rPr>
        <w:t xml:space="preserve"> to </w:t>
      </w:r>
      <w:proofErr w:type="spellStart"/>
      <w:r w:rsidRPr="004D1DDC">
        <w:rPr>
          <w:rFonts w:cstheme="minorHAnsi"/>
          <w:lang w:val="sr-Latn-RS"/>
        </w:rPr>
        <w:t>integrate</w:t>
      </w:r>
      <w:proofErr w:type="spellEnd"/>
      <w:r w:rsidRPr="004D1DDC">
        <w:rPr>
          <w:rFonts w:cstheme="minorHAnsi"/>
          <w:lang w:val="sr-Latn-RS"/>
        </w:rPr>
        <w:t xml:space="preserve"> the </w:t>
      </w:r>
      <w:proofErr w:type="spellStart"/>
      <w:r w:rsidRPr="004D1DDC">
        <w:rPr>
          <w:rFonts w:cstheme="minorHAnsi"/>
          <w:lang w:val="sr-Latn-RS"/>
        </w:rPr>
        <w:t>principles</w:t>
      </w:r>
      <w:proofErr w:type="spellEnd"/>
      <w:r w:rsidRPr="004D1DDC">
        <w:rPr>
          <w:rFonts w:cstheme="minorHAnsi"/>
          <w:lang w:val="sr-Latn-RS"/>
        </w:rPr>
        <w:t xml:space="preserve"> </w:t>
      </w:r>
      <w:proofErr w:type="spellStart"/>
      <w:r w:rsidRPr="004D1DDC">
        <w:rPr>
          <w:rFonts w:cstheme="minorHAnsi"/>
          <w:lang w:val="sr-Latn-RS"/>
        </w:rPr>
        <w:t>of</w:t>
      </w:r>
      <w:proofErr w:type="spellEnd"/>
      <w:r w:rsidRPr="004D1DDC">
        <w:rPr>
          <w:rFonts w:cstheme="minorHAnsi"/>
          <w:lang w:val="sr-Latn-RS"/>
        </w:rPr>
        <w:t xml:space="preserve"> </w:t>
      </w:r>
      <w:proofErr w:type="spellStart"/>
      <w:r w:rsidRPr="004D1DDC">
        <w:rPr>
          <w:rFonts w:cstheme="minorHAnsi"/>
          <w:i/>
          <w:iCs/>
          <w:lang w:val="sr-Latn-RS"/>
        </w:rPr>
        <w:t>universal</w:t>
      </w:r>
      <w:proofErr w:type="spellEnd"/>
      <w:r w:rsidRPr="004D1DDC">
        <w:rPr>
          <w:rFonts w:cstheme="minorHAnsi"/>
          <w:i/>
          <w:iCs/>
          <w:lang w:val="sr-Latn-RS"/>
        </w:rPr>
        <w:t xml:space="preserve"> </w:t>
      </w:r>
      <w:proofErr w:type="spellStart"/>
      <w:r w:rsidRPr="004D1DDC">
        <w:rPr>
          <w:rFonts w:cstheme="minorHAnsi"/>
          <w:i/>
          <w:iCs/>
          <w:lang w:val="sr-Latn-RS"/>
        </w:rPr>
        <w:t>design</w:t>
      </w:r>
      <w:proofErr w:type="spellEnd"/>
      <w:r w:rsidRPr="004D1DDC">
        <w:rPr>
          <w:rFonts w:cstheme="minorHAnsi"/>
          <w:lang w:val="sr-Latn-RS"/>
        </w:rPr>
        <w:t xml:space="preserve"> </w:t>
      </w:r>
      <w:proofErr w:type="spellStart"/>
      <w:r w:rsidRPr="004D1DDC">
        <w:rPr>
          <w:rFonts w:cstheme="minorHAnsi"/>
          <w:lang w:val="sr-Latn-RS"/>
        </w:rPr>
        <w:t>into</w:t>
      </w:r>
      <w:proofErr w:type="spellEnd"/>
      <w:r w:rsidRPr="004D1DDC">
        <w:rPr>
          <w:rFonts w:cstheme="minorHAnsi"/>
          <w:lang w:val="sr-Latn-RS"/>
        </w:rPr>
        <w:t xml:space="preserve"> the </w:t>
      </w:r>
      <w:proofErr w:type="spellStart"/>
      <w:r w:rsidRPr="004D1DDC">
        <w:rPr>
          <w:rFonts w:cstheme="minorHAnsi"/>
          <w:lang w:val="sr-Latn-RS"/>
        </w:rPr>
        <w:t>work</w:t>
      </w:r>
      <w:proofErr w:type="spellEnd"/>
      <w:r w:rsidRPr="004D1DDC">
        <w:rPr>
          <w:rFonts w:cstheme="minorHAnsi"/>
          <w:lang w:val="sr-Latn-RS"/>
        </w:rPr>
        <w:t xml:space="preserve"> </w:t>
      </w:r>
      <w:proofErr w:type="spellStart"/>
      <w:r w:rsidRPr="004D1DDC">
        <w:rPr>
          <w:rFonts w:cstheme="minorHAnsi"/>
          <w:lang w:val="sr-Latn-RS"/>
        </w:rPr>
        <w:t>of</w:t>
      </w:r>
      <w:proofErr w:type="spellEnd"/>
      <w:r w:rsidRPr="004D1DDC">
        <w:rPr>
          <w:rFonts w:cstheme="minorHAnsi"/>
          <w:lang w:val="sr-Latn-RS"/>
        </w:rPr>
        <w:t xml:space="preserve"> </w:t>
      </w:r>
      <w:proofErr w:type="spellStart"/>
      <w:r w:rsidRPr="004D1DDC">
        <w:rPr>
          <w:rFonts w:cstheme="minorHAnsi"/>
          <w:lang w:val="sr-Latn-RS"/>
        </w:rPr>
        <w:t>professional</w:t>
      </w:r>
      <w:proofErr w:type="spellEnd"/>
      <w:r w:rsidRPr="004D1DDC">
        <w:rPr>
          <w:rFonts w:cstheme="minorHAnsi"/>
          <w:lang w:val="sr-Latn-RS"/>
        </w:rPr>
        <w:t xml:space="preserve"> </w:t>
      </w:r>
      <w:proofErr w:type="spellStart"/>
      <w:r w:rsidRPr="004D1DDC">
        <w:rPr>
          <w:rFonts w:cstheme="minorHAnsi"/>
          <w:lang w:val="sr-Latn-RS"/>
        </w:rPr>
        <w:t>associations</w:t>
      </w:r>
      <w:proofErr w:type="spellEnd"/>
      <w:r w:rsidRPr="004D1DDC">
        <w:rPr>
          <w:rFonts w:cstheme="minorHAnsi"/>
          <w:lang w:val="sr-Latn-RS"/>
        </w:rPr>
        <w:t xml:space="preserve"> and </w:t>
      </w:r>
      <w:proofErr w:type="spellStart"/>
      <w:r w:rsidRPr="004D1DDC">
        <w:rPr>
          <w:rFonts w:cstheme="minorHAnsi"/>
          <w:lang w:val="sr-Latn-RS"/>
        </w:rPr>
        <w:t>other</w:t>
      </w:r>
      <w:proofErr w:type="spellEnd"/>
      <w:r w:rsidRPr="004D1DDC">
        <w:rPr>
          <w:rFonts w:cstheme="minorHAnsi"/>
          <w:lang w:val="sr-Latn-RS"/>
        </w:rPr>
        <w:t xml:space="preserve"> </w:t>
      </w:r>
      <w:proofErr w:type="spellStart"/>
      <w:r w:rsidRPr="004D1DDC">
        <w:rPr>
          <w:rFonts w:cstheme="minorHAnsi"/>
          <w:lang w:val="sr-Latn-RS"/>
        </w:rPr>
        <w:t>expert</w:t>
      </w:r>
      <w:proofErr w:type="spellEnd"/>
      <w:r w:rsidRPr="004D1DDC">
        <w:rPr>
          <w:rFonts w:cstheme="minorHAnsi"/>
          <w:lang w:val="sr-Latn-RS"/>
        </w:rPr>
        <w:t xml:space="preserve"> and </w:t>
      </w:r>
      <w:proofErr w:type="spellStart"/>
      <w:r w:rsidRPr="004D1DDC">
        <w:rPr>
          <w:rFonts w:cstheme="minorHAnsi"/>
          <w:lang w:val="sr-Latn-RS"/>
        </w:rPr>
        <w:t>administrative</w:t>
      </w:r>
      <w:proofErr w:type="spellEnd"/>
      <w:r w:rsidRPr="004D1DDC">
        <w:rPr>
          <w:rFonts w:cstheme="minorHAnsi"/>
          <w:lang w:val="sr-Latn-RS"/>
        </w:rPr>
        <w:t xml:space="preserve"> </w:t>
      </w:r>
      <w:proofErr w:type="spellStart"/>
      <w:r w:rsidRPr="004D1DDC">
        <w:rPr>
          <w:rFonts w:cstheme="minorHAnsi"/>
          <w:lang w:val="sr-Latn-RS"/>
        </w:rPr>
        <w:t>bodies</w:t>
      </w:r>
      <w:proofErr w:type="spellEnd"/>
      <w:r w:rsidRPr="004D1DDC">
        <w:rPr>
          <w:rFonts w:cstheme="minorHAnsi"/>
          <w:lang w:val="sr-Latn-RS"/>
        </w:rPr>
        <w:t>.</w:t>
      </w:r>
    </w:p>
    <w:p w14:paraId="1B6C3AE1" w14:textId="17C06D89" w:rsidR="007E034C" w:rsidRPr="007E034C" w:rsidRDefault="007E034C" w:rsidP="007E034C">
      <w:pPr>
        <w:rPr>
          <w:rFonts w:eastAsia="Times New Roman" w:cs="Times New Roman"/>
          <w:lang w:val="sr-Latn-RS" w:eastAsia="sr-Latn-RS"/>
        </w:rPr>
      </w:pPr>
      <w:r>
        <w:rPr>
          <w:rFonts w:eastAsia="Times New Roman" w:cs="Times New Roman"/>
          <w:i/>
          <w:iCs/>
          <w:lang w:eastAsia="sr-Latn-RS"/>
        </w:rPr>
        <w:t>Law on Planning and Construction</w:t>
      </w:r>
      <w:r w:rsidR="00502F8A" w:rsidRPr="00775585">
        <w:rPr>
          <w:rFonts w:eastAsia="Times New Roman" w:cs="Times New Roman"/>
          <w:i/>
          <w:iCs/>
          <w:vertAlign w:val="superscript"/>
          <w:lang w:eastAsia="sr-Latn-RS"/>
        </w:rPr>
        <w:footnoteReference w:id="91"/>
      </w:r>
      <w:r>
        <w:rPr>
          <w:rFonts w:eastAsia="Times New Roman" w:cs="Times New Roman"/>
          <w:lang w:val="sr-Latn-RS" w:eastAsia="sr-Latn-RS"/>
        </w:rPr>
        <w:t xml:space="preserve"> </w:t>
      </w:r>
      <w:proofErr w:type="spellStart"/>
      <w:r>
        <w:rPr>
          <w:rFonts w:eastAsia="Times New Roman" w:cs="Times New Roman"/>
          <w:lang w:val="sr-Latn-RS" w:eastAsia="sr-Latn-RS"/>
        </w:rPr>
        <w:t>a</w:t>
      </w:r>
      <w:r w:rsidRPr="007E034C">
        <w:rPr>
          <w:rFonts w:eastAsia="Times New Roman" w:cs="Times New Roman"/>
          <w:lang w:val="sr-Latn-RS" w:eastAsia="sr-Latn-RS"/>
        </w:rPr>
        <w:t>lthough</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this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law</w:t>
      </w:r>
      <w:proofErr w:type="spellEnd"/>
      <w:r w:rsidRPr="007E034C">
        <w:rPr>
          <w:rFonts w:eastAsia="Times New Roman" w:cs="Times New Roman"/>
          <w:lang w:val="sr-Latn-RS" w:eastAsia="sr-Latn-RS"/>
        </w:rPr>
        <w:t xml:space="preserve"> is </w:t>
      </w:r>
      <w:proofErr w:type="spellStart"/>
      <w:r w:rsidRPr="007E034C">
        <w:rPr>
          <w:rFonts w:eastAsia="Times New Roman" w:cs="Times New Roman"/>
          <w:lang w:val="sr-Latn-RS" w:eastAsia="sr-Latn-RS"/>
        </w:rPr>
        <w:t>not</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directly</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relevant</w:t>
      </w:r>
      <w:proofErr w:type="spellEnd"/>
      <w:r w:rsidRPr="007E034C">
        <w:rPr>
          <w:rFonts w:eastAsia="Times New Roman" w:cs="Times New Roman"/>
          <w:lang w:val="sr-Latn-RS" w:eastAsia="sr-Latn-RS"/>
        </w:rPr>
        <w:t xml:space="preserve"> from the </w:t>
      </w:r>
      <w:proofErr w:type="spellStart"/>
      <w:r w:rsidRPr="007E034C">
        <w:rPr>
          <w:rFonts w:eastAsia="Times New Roman" w:cs="Times New Roman"/>
          <w:lang w:val="sr-Latn-RS" w:eastAsia="sr-Latn-RS"/>
        </w:rPr>
        <w:t>perspective</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of</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accessibility</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its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adoption</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repealed</w:t>
      </w:r>
      <w:proofErr w:type="spellEnd"/>
      <w:r w:rsidRPr="007E034C">
        <w:rPr>
          <w:rFonts w:eastAsia="Times New Roman" w:cs="Times New Roman"/>
          <w:lang w:val="sr-Latn-RS" w:eastAsia="sr-Latn-RS"/>
        </w:rPr>
        <w:t xml:space="preserve"> the </w:t>
      </w:r>
      <w:proofErr w:type="spellStart"/>
      <w:r w:rsidRPr="007E034C">
        <w:rPr>
          <w:rFonts w:eastAsia="Times New Roman" w:cs="Times New Roman"/>
          <w:lang w:val="sr-Latn-RS" w:eastAsia="sr-Latn-RS"/>
        </w:rPr>
        <w:t>previous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Law</w:t>
      </w:r>
      <w:proofErr w:type="spellEnd"/>
      <w:r w:rsidRPr="007E034C">
        <w:rPr>
          <w:rFonts w:eastAsia="Times New Roman" w:cs="Times New Roman"/>
          <w:lang w:val="sr-Latn-RS" w:eastAsia="sr-Latn-RS"/>
        </w:rPr>
        <w:t xml:space="preserve"> on </w:t>
      </w:r>
      <w:proofErr w:type="spellStart"/>
      <w:r w:rsidRPr="007E034C">
        <w:rPr>
          <w:rFonts w:eastAsia="Times New Roman" w:cs="Times New Roman"/>
          <w:lang w:val="sr-Latn-RS" w:eastAsia="sr-Latn-RS"/>
        </w:rPr>
        <w:t>Social</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Housing</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which</w:t>
      </w:r>
      <w:proofErr w:type="spellEnd"/>
      <w:r w:rsidRPr="007E034C">
        <w:rPr>
          <w:rFonts w:eastAsia="Times New Roman" w:cs="Times New Roman"/>
          <w:lang w:val="sr-Latn-RS" w:eastAsia="sr-Latn-RS"/>
        </w:rPr>
        <w:t xml:space="preserve"> had </w:t>
      </w:r>
      <w:proofErr w:type="spellStart"/>
      <w:r w:rsidRPr="007E034C">
        <w:rPr>
          <w:rFonts w:eastAsia="Times New Roman" w:cs="Times New Roman"/>
          <w:lang w:val="sr-Latn-RS" w:eastAsia="sr-Latn-RS"/>
        </w:rPr>
        <w:t>guaranteed</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persons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with</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disabilities</w:t>
      </w:r>
      <w:proofErr w:type="spellEnd"/>
      <w:r w:rsidRPr="007E034C">
        <w:rPr>
          <w:rFonts w:eastAsia="Times New Roman" w:cs="Times New Roman"/>
          <w:lang w:val="sr-Latn-RS" w:eastAsia="sr-Latn-RS"/>
        </w:rPr>
        <w:t xml:space="preserve"> a </w:t>
      </w:r>
      <w:proofErr w:type="spellStart"/>
      <w:r w:rsidRPr="007E034C">
        <w:rPr>
          <w:rFonts w:eastAsia="Times New Roman" w:cs="Times New Roman"/>
          <w:lang w:val="sr-Latn-RS" w:eastAsia="sr-Latn-RS"/>
        </w:rPr>
        <w:t>quota</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of</w:t>
      </w:r>
      <w:proofErr w:type="spellEnd"/>
      <w:r w:rsidRPr="007E034C">
        <w:rPr>
          <w:rFonts w:eastAsia="Times New Roman" w:cs="Times New Roman"/>
          <w:lang w:val="sr-Latn-RS" w:eastAsia="sr-Latn-RS"/>
        </w:rPr>
        <w:t xml:space="preserve"> ten </w:t>
      </w:r>
      <w:proofErr w:type="spellStart"/>
      <w:r w:rsidRPr="007E034C">
        <w:rPr>
          <w:rFonts w:eastAsia="Times New Roman" w:cs="Times New Roman"/>
          <w:lang w:val="sr-Latn-RS" w:eastAsia="sr-Latn-RS"/>
        </w:rPr>
        <w:t>per</w:t>
      </w:r>
      <w:proofErr w:type="spellEnd"/>
      <w:r w:rsidRPr="007E034C">
        <w:rPr>
          <w:rFonts w:eastAsia="Times New Roman" w:cs="Times New Roman"/>
          <w:lang w:val="sr-Latn-RS" w:eastAsia="sr-Latn-RS"/>
        </w:rPr>
        <w:t xml:space="preserve"> cent </w:t>
      </w:r>
      <w:proofErr w:type="spellStart"/>
      <w:r w:rsidRPr="007E034C">
        <w:rPr>
          <w:rFonts w:eastAsia="Times New Roman" w:cs="Times New Roman"/>
          <w:lang w:val="sr-Latn-RS" w:eastAsia="sr-Latn-RS"/>
        </w:rPr>
        <w:t>of</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accessible</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housing</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units</w:t>
      </w:r>
      <w:proofErr w:type="spellEnd"/>
      <w:r w:rsidRPr="007E034C">
        <w:rPr>
          <w:rFonts w:eastAsia="Times New Roman" w:cs="Times New Roman"/>
          <w:lang w:val="sr-Latn-RS" w:eastAsia="sr-Latn-RS"/>
        </w:rPr>
        <w:t>.</w:t>
      </w:r>
      <w:r>
        <w:rPr>
          <w:rFonts w:eastAsia="Times New Roman" w:cs="Times New Roman"/>
          <w:lang w:val="sr-Latn-RS" w:eastAsia="sr-Latn-RS"/>
        </w:rPr>
        <w:t xml:space="preserve"> </w:t>
      </w:r>
      <w:proofErr w:type="spellStart"/>
      <w:r w:rsidRPr="007E034C">
        <w:rPr>
          <w:rFonts w:eastAsia="Times New Roman" w:cs="Times New Roman"/>
          <w:lang w:val="sr-Latn-RS" w:eastAsia="sr-Latn-RS"/>
        </w:rPr>
        <w:t>While</w:t>
      </w:r>
      <w:proofErr w:type="spellEnd"/>
      <w:r w:rsidRPr="007E034C">
        <w:rPr>
          <w:rFonts w:eastAsia="Times New Roman" w:cs="Times New Roman"/>
          <w:lang w:val="sr-Latn-RS" w:eastAsia="sr-Latn-RS"/>
        </w:rPr>
        <w:t xml:space="preserve"> the </w:t>
      </w:r>
      <w:proofErr w:type="spellStart"/>
      <w:r w:rsidRPr="007E034C">
        <w:rPr>
          <w:rFonts w:eastAsia="Times New Roman" w:cs="Times New Roman"/>
          <w:lang w:val="sr-Latn-RS" w:eastAsia="sr-Latn-RS"/>
        </w:rPr>
        <w:t>current</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law</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generally</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enables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persons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with</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disabilities</w:t>
      </w:r>
      <w:proofErr w:type="spellEnd"/>
      <w:r w:rsidRPr="007E034C">
        <w:rPr>
          <w:rFonts w:eastAsia="Times New Roman" w:cs="Times New Roman"/>
          <w:lang w:val="sr-Latn-RS" w:eastAsia="sr-Latn-RS"/>
        </w:rPr>
        <w:t xml:space="preserve"> to </w:t>
      </w:r>
      <w:proofErr w:type="spellStart"/>
      <w:r w:rsidRPr="007E034C">
        <w:rPr>
          <w:rFonts w:eastAsia="Times New Roman" w:cs="Times New Roman"/>
          <w:lang w:val="sr-Latn-RS" w:eastAsia="sr-Latn-RS"/>
        </w:rPr>
        <w:t>access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social</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housing</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it</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does</w:t>
      </w:r>
      <w:proofErr w:type="spellEnd"/>
      <w:r w:rsidRPr="007E034C">
        <w:rPr>
          <w:rFonts w:eastAsia="Times New Roman" w:cs="Times New Roman"/>
          <w:lang w:val="sr-Latn-RS" w:eastAsia="sr-Latn-RS"/>
        </w:rPr>
        <w:t xml:space="preserve"> so </w:t>
      </w:r>
      <w:proofErr w:type="spellStart"/>
      <w:r w:rsidRPr="007E034C">
        <w:rPr>
          <w:rFonts w:eastAsia="Times New Roman" w:cs="Times New Roman"/>
          <w:lang w:val="sr-Latn-RS" w:eastAsia="sr-Latn-RS"/>
        </w:rPr>
        <w:t>without</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guaranteeing</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any</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quotas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thereby</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worsening</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their</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position</w:t>
      </w:r>
      <w:proofErr w:type="spellEnd"/>
      <w:r w:rsidRPr="007E034C">
        <w:rPr>
          <w:rFonts w:eastAsia="Times New Roman" w:cs="Times New Roman"/>
          <w:lang w:val="sr-Latn-RS" w:eastAsia="sr-Latn-RS"/>
        </w:rPr>
        <w:t xml:space="preserve"> and </w:t>
      </w:r>
      <w:proofErr w:type="spellStart"/>
      <w:r w:rsidRPr="007E034C">
        <w:rPr>
          <w:rFonts w:eastAsia="Times New Roman" w:cs="Times New Roman"/>
          <w:lang w:val="sr-Latn-RS" w:eastAsia="sr-Latn-RS"/>
        </w:rPr>
        <w:t>reducing</w:t>
      </w:r>
      <w:proofErr w:type="spellEnd"/>
      <w:r w:rsidRPr="007E034C">
        <w:rPr>
          <w:rFonts w:eastAsia="Times New Roman" w:cs="Times New Roman"/>
          <w:lang w:val="sr-Latn-RS" w:eastAsia="sr-Latn-RS"/>
        </w:rPr>
        <w:t xml:space="preserve"> the </w:t>
      </w:r>
      <w:proofErr w:type="spellStart"/>
      <w:r w:rsidRPr="007E034C">
        <w:rPr>
          <w:rFonts w:eastAsia="Times New Roman" w:cs="Times New Roman"/>
          <w:lang w:val="sr-Latn-RS" w:eastAsia="sr-Latn-RS"/>
        </w:rPr>
        <w:t>level</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of</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previously</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achieved</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rights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This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represents</w:t>
      </w:r>
      <w:proofErr w:type="spellEnd"/>
      <w:r w:rsidRPr="007E034C">
        <w:rPr>
          <w:rFonts w:eastAsia="Times New Roman" w:cs="Times New Roman"/>
          <w:lang w:val="sr-Latn-RS" w:eastAsia="sr-Latn-RS"/>
        </w:rPr>
        <w:t xml:space="preserve"> a </w:t>
      </w:r>
      <w:proofErr w:type="spellStart"/>
      <w:r w:rsidRPr="007E034C">
        <w:rPr>
          <w:rFonts w:eastAsia="Times New Roman" w:cs="Times New Roman"/>
          <w:lang w:val="sr-Latn-RS" w:eastAsia="sr-Latn-RS"/>
        </w:rPr>
        <w:t>direct</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contradiction</w:t>
      </w:r>
      <w:proofErr w:type="spellEnd"/>
      <w:r w:rsidRPr="007E034C">
        <w:rPr>
          <w:rFonts w:eastAsia="Times New Roman" w:cs="Times New Roman"/>
          <w:lang w:val="sr-Latn-RS" w:eastAsia="sr-Latn-RS"/>
        </w:rPr>
        <w:t xml:space="preserve"> to the </w:t>
      </w:r>
      <w:proofErr w:type="spellStart"/>
      <w:r w:rsidRPr="007E034C">
        <w:rPr>
          <w:rFonts w:eastAsia="Times New Roman" w:cs="Times New Roman"/>
          <w:lang w:val="sr-Latn-RS" w:eastAsia="sr-Latn-RS"/>
        </w:rPr>
        <w:t>Convention</w:t>
      </w:r>
      <w:proofErr w:type="spellEnd"/>
      <w:r w:rsidRPr="007E034C">
        <w:rPr>
          <w:rFonts w:eastAsia="Times New Roman" w:cs="Times New Roman"/>
          <w:lang w:val="sr-Latn-RS" w:eastAsia="sr-Latn-RS"/>
        </w:rPr>
        <w:t xml:space="preserve"> on the </w:t>
      </w:r>
      <w:proofErr w:type="spellStart"/>
      <w:r w:rsidRPr="007E034C">
        <w:rPr>
          <w:rFonts w:eastAsia="Times New Roman" w:cs="Times New Roman"/>
          <w:lang w:val="sr-Latn-RS" w:eastAsia="sr-Latn-RS"/>
        </w:rPr>
        <w:t>Rights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of</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Persons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with</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Disabilities</w:t>
      </w:r>
      <w:proofErr w:type="spellEnd"/>
      <w:r w:rsidRPr="007E034C">
        <w:rPr>
          <w:rFonts w:eastAsia="Times New Roman" w:cs="Times New Roman"/>
          <w:lang w:val="sr-Latn-RS" w:eastAsia="sr-Latn-RS"/>
        </w:rPr>
        <w:t>.</w:t>
      </w:r>
    </w:p>
    <w:p w14:paraId="221B83E3" w14:textId="77777777" w:rsidR="007E034C" w:rsidRDefault="007E034C" w:rsidP="007E034C">
      <w:pPr>
        <w:spacing w:after="0"/>
        <w:rPr>
          <w:rFonts w:eastAsia="Times New Roman" w:cs="Times New Roman"/>
          <w:lang w:val="sr-Latn-RS" w:eastAsia="sr-Latn-RS"/>
        </w:rPr>
      </w:pPr>
      <w:r w:rsidRPr="007E034C">
        <w:rPr>
          <w:rFonts w:eastAsia="Times New Roman" w:cs="Times New Roman"/>
          <w:lang w:val="sr-Latn-RS" w:eastAsia="sr-Latn-RS"/>
        </w:rPr>
        <w:lastRenderedPageBreak/>
        <w:t xml:space="preserve">The </w:t>
      </w:r>
      <w:proofErr w:type="spellStart"/>
      <w:r w:rsidRPr="007E034C">
        <w:rPr>
          <w:rFonts w:eastAsia="Times New Roman" w:cs="Times New Roman"/>
          <w:lang w:val="sr-Latn-RS" w:eastAsia="sr-Latn-RS"/>
        </w:rPr>
        <w:t>National</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Organization</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of</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Persons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with</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Disabilities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of</w:t>
      </w:r>
      <w:proofErr w:type="spellEnd"/>
      <w:r w:rsidRPr="007E034C">
        <w:rPr>
          <w:rFonts w:eastAsia="Times New Roman" w:cs="Times New Roman"/>
          <w:lang w:val="sr-Latn-RS" w:eastAsia="sr-Latn-RS"/>
        </w:rPr>
        <w:t xml:space="preserve"> Serbia (NOOIS) </w:t>
      </w:r>
      <w:proofErr w:type="spellStart"/>
      <w:r w:rsidRPr="007E034C">
        <w:rPr>
          <w:rFonts w:eastAsia="Times New Roman" w:cs="Times New Roman"/>
          <w:lang w:val="sr-Latn-RS" w:eastAsia="sr-Latn-RS"/>
        </w:rPr>
        <w:t>has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repeatedly</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drawn</w:t>
      </w:r>
      <w:proofErr w:type="spellEnd"/>
      <w:r w:rsidRPr="007E034C">
        <w:rPr>
          <w:rFonts w:eastAsia="Times New Roman" w:cs="Times New Roman"/>
          <w:lang w:val="sr-Latn-RS" w:eastAsia="sr-Latn-RS"/>
        </w:rPr>
        <w:t xml:space="preserve"> the </w:t>
      </w:r>
      <w:proofErr w:type="spellStart"/>
      <w:r w:rsidRPr="007E034C">
        <w:rPr>
          <w:rFonts w:eastAsia="Times New Roman" w:cs="Times New Roman"/>
          <w:lang w:val="sr-Latn-RS" w:eastAsia="sr-Latn-RS"/>
        </w:rPr>
        <w:t>Committee’s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attention</w:t>
      </w:r>
      <w:proofErr w:type="spellEnd"/>
      <w:r w:rsidRPr="007E034C">
        <w:rPr>
          <w:rFonts w:eastAsia="Times New Roman" w:cs="Times New Roman"/>
          <w:lang w:val="sr-Latn-RS" w:eastAsia="sr-Latn-RS"/>
        </w:rPr>
        <w:t xml:space="preserve"> to </w:t>
      </w:r>
      <w:proofErr w:type="spellStart"/>
      <w:r w:rsidRPr="007E034C">
        <w:rPr>
          <w:rFonts w:eastAsia="Times New Roman" w:cs="Times New Roman"/>
          <w:lang w:val="sr-Latn-RS" w:eastAsia="sr-Latn-RS"/>
        </w:rPr>
        <w:t>this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issue</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through</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its</w:t>
      </w:r>
      <w:proofErr w:type="spellEnd"/>
      <w:r w:rsidRPr="007E034C">
        <w:rPr>
          <w:rFonts w:eastAsia="Times New Roman" w:cs="Times New Roman"/>
          <w:lang w:val="sr-Latn-RS" w:eastAsia="sr-Latn-RS"/>
        </w:rPr>
        <w:t xml:space="preserve"> </w:t>
      </w:r>
      <w:proofErr w:type="spellStart"/>
      <w:r w:rsidRPr="007E034C">
        <w:rPr>
          <w:rFonts w:eastAsia="Times New Roman" w:cs="Times New Roman"/>
          <w:lang w:val="sr-Latn-RS" w:eastAsia="sr-Latn-RS"/>
        </w:rPr>
        <w:t>submitted</w:t>
      </w:r>
      <w:proofErr w:type="spellEnd"/>
      <w:r w:rsidRPr="007E034C">
        <w:rPr>
          <w:rFonts w:eastAsia="Times New Roman" w:cs="Times New Roman"/>
          <w:lang w:val="sr-Latn-RS" w:eastAsia="sr-Latn-RS"/>
        </w:rPr>
        <w:t xml:space="preserve"> alternative </w:t>
      </w:r>
      <w:proofErr w:type="spellStart"/>
      <w:r w:rsidRPr="007E034C">
        <w:rPr>
          <w:rFonts w:eastAsia="Times New Roman" w:cs="Times New Roman"/>
          <w:lang w:val="sr-Latn-RS" w:eastAsia="sr-Latn-RS"/>
        </w:rPr>
        <w:t>reports</w:t>
      </w:r>
      <w:proofErr w:type="spellEnd"/>
      <w:r w:rsidRPr="007E034C">
        <w:rPr>
          <w:rFonts w:eastAsia="Times New Roman" w:cs="Times New Roman"/>
          <w:lang w:val="sr-Latn-RS" w:eastAsia="sr-Latn-RS"/>
        </w:rPr>
        <w:t>.</w:t>
      </w:r>
    </w:p>
    <w:p w14:paraId="7D6E5168" w14:textId="77777777" w:rsidR="007E034C" w:rsidRPr="007E034C" w:rsidRDefault="007E034C" w:rsidP="007E034C">
      <w:pPr>
        <w:spacing w:after="0"/>
        <w:rPr>
          <w:rFonts w:eastAsia="Times New Roman" w:cs="Times New Roman"/>
          <w:lang w:val="sr-Latn-RS" w:eastAsia="sr-Latn-RS"/>
        </w:rPr>
      </w:pPr>
    </w:p>
    <w:p w14:paraId="6B8C77C0" w14:textId="4E2BF03C" w:rsidR="00397B41" w:rsidRPr="007E034C" w:rsidRDefault="00397B41" w:rsidP="00397B41">
      <w:pPr>
        <w:spacing w:after="0"/>
        <w:rPr>
          <w:rFonts w:eastAsia="Times New Roman" w:cs="Times New Roman"/>
          <w:lang w:val="sr-Cyrl-RS" w:eastAsia="sr-Latn-RS"/>
        </w:rPr>
      </w:pPr>
      <w:r w:rsidRPr="007E034C">
        <w:rPr>
          <w:rFonts w:eastAsia="Times New Roman" w:cs="Times New Roman"/>
          <w:lang w:val="sr-Cyrl-RS" w:eastAsia="sr-Latn-RS"/>
        </w:rPr>
        <w:t>14.</w:t>
      </w:r>
    </w:p>
    <w:p w14:paraId="4CDFB528" w14:textId="355B3811" w:rsidR="00596269" w:rsidRPr="00596269" w:rsidRDefault="007E034C" w:rsidP="00596269">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lang w:val="sr-Latn-RS"/>
        </w:rPr>
      </w:pPr>
      <w:r>
        <w:rPr>
          <w:rFonts w:eastAsia="Times New Roman" w:cs="Times New Roman"/>
          <w:lang w:val="sr-Latn-RS" w:eastAsia="sr-Latn-RS"/>
        </w:rPr>
        <w:t>RECOMMENDATION</w:t>
      </w:r>
      <w:r w:rsidR="00502F8A" w:rsidRPr="00775585">
        <w:rPr>
          <w:rFonts w:eastAsia="Times New Roman" w:cs="Times New Roman"/>
          <w:lang w:val="sr-Cyrl-RS" w:eastAsia="sr-Latn-RS"/>
        </w:rPr>
        <w:t xml:space="preserve">: </w:t>
      </w:r>
      <w:r w:rsidR="00596269" w:rsidRPr="00596269">
        <w:rPr>
          <w:rFonts w:cstheme="minorHAnsi"/>
          <w:lang w:val="sr-Latn-RS"/>
        </w:rPr>
        <w:t xml:space="preserve">The </w:t>
      </w:r>
      <w:proofErr w:type="spellStart"/>
      <w:r w:rsidR="00596269" w:rsidRPr="00596269">
        <w:rPr>
          <w:rFonts w:cstheme="minorHAnsi"/>
          <w:lang w:val="sr-Latn-RS"/>
        </w:rPr>
        <w:t>Ministry</w:t>
      </w:r>
      <w:proofErr w:type="spellEnd"/>
      <w:r w:rsidR="00596269" w:rsidRPr="00596269">
        <w:rPr>
          <w:rFonts w:cstheme="minorHAnsi"/>
          <w:lang w:val="sr-Latn-RS"/>
        </w:rPr>
        <w:t xml:space="preserve"> </w:t>
      </w:r>
      <w:proofErr w:type="spellStart"/>
      <w:r w:rsidR="00596269" w:rsidRPr="00596269">
        <w:rPr>
          <w:rFonts w:cstheme="minorHAnsi"/>
          <w:lang w:val="sr-Latn-RS"/>
        </w:rPr>
        <w:t>of</w:t>
      </w:r>
      <w:proofErr w:type="spellEnd"/>
      <w:r w:rsidR="00596269" w:rsidRPr="00596269">
        <w:rPr>
          <w:rFonts w:cstheme="minorHAnsi"/>
          <w:lang w:val="sr-Latn-RS"/>
        </w:rPr>
        <w:t xml:space="preserve"> </w:t>
      </w:r>
      <w:proofErr w:type="spellStart"/>
      <w:r w:rsidR="00596269" w:rsidRPr="00596269">
        <w:rPr>
          <w:rFonts w:cstheme="minorHAnsi"/>
          <w:lang w:val="sr-Latn-RS"/>
        </w:rPr>
        <w:t>Construction</w:t>
      </w:r>
      <w:proofErr w:type="spellEnd"/>
      <w:r w:rsidR="00596269" w:rsidRPr="00596269">
        <w:rPr>
          <w:rFonts w:cstheme="minorHAnsi"/>
          <w:lang w:val="sr-Latn-RS"/>
        </w:rPr>
        <w:t xml:space="preserve">, Urban </w:t>
      </w:r>
      <w:proofErr w:type="spellStart"/>
      <w:r w:rsidR="00596269" w:rsidRPr="00596269">
        <w:rPr>
          <w:rFonts w:cstheme="minorHAnsi"/>
          <w:lang w:val="sr-Latn-RS"/>
        </w:rPr>
        <w:t>Planning</w:t>
      </w:r>
      <w:proofErr w:type="spellEnd"/>
      <w:r w:rsidR="00596269" w:rsidRPr="00596269">
        <w:rPr>
          <w:rFonts w:cstheme="minorHAnsi"/>
          <w:lang w:val="sr-Latn-RS"/>
        </w:rPr>
        <w:t xml:space="preserve"> and Transport </w:t>
      </w:r>
      <w:proofErr w:type="spellStart"/>
      <w:r w:rsidR="00596269" w:rsidRPr="00596269">
        <w:rPr>
          <w:rFonts w:cstheme="minorHAnsi"/>
          <w:lang w:val="sr-Latn-RS"/>
        </w:rPr>
        <w:t>shall</w:t>
      </w:r>
      <w:proofErr w:type="spellEnd"/>
      <w:r w:rsidR="00596269" w:rsidRPr="00596269">
        <w:rPr>
          <w:rFonts w:cstheme="minorHAnsi"/>
          <w:lang w:val="sr-Latn-RS"/>
        </w:rPr>
        <w:t xml:space="preserve"> </w:t>
      </w:r>
      <w:proofErr w:type="spellStart"/>
      <w:r w:rsidR="00596269" w:rsidRPr="00596269">
        <w:rPr>
          <w:rFonts w:cstheme="minorHAnsi"/>
          <w:lang w:val="sr-Latn-RS"/>
        </w:rPr>
        <w:t>improve</w:t>
      </w:r>
      <w:proofErr w:type="spellEnd"/>
      <w:r w:rsidR="00596269" w:rsidRPr="00596269">
        <w:rPr>
          <w:rFonts w:cstheme="minorHAnsi"/>
          <w:lang w:val="sr-Latn-RS"/>
        </w:rPr>
        <w:t xml:space="preserve"> the legal </w:t>
      </w:r>
      <w:proofErr w:type="spellStart"/>
      <w:r w:rsidR="00596269" w:rsidRPr="00596269">
        <w:rPr>
          <w:rFonts w:cstheme="minorHAnsi"/>
          <w:lang w:val="sr-Latn-RS"/>
        </w:rPr>
        <w:t>framework</w:t>
      </w:r>
      <w:proofErr w:type="spellEnd"/>
      <w:r w:rsidR="00596269" w:rsidRPr="00596269">
        <w:rPr>
          <w:rFonts w:cstheme="minorHAnsi"/>
          <w:lang w:val="sr-Latn-RS"/>
        </w:rPr>
        <w:t xml:space="preserve"> in the </w:t>
      </w:r>
      <w:proofErr w:type="spellStart"/>
      <w:r w:rsidR="00596269" w:rsidRPr="00596269">
        <w:rPr>
          <w:rFonts w:cstheme="minorHAnsi"/>
          <w:lang w:val="sr-Latn-RS"/>
        </w:rPr>
        <w:t>field</w:t>
      </w:r>
      <w:proofErr w:type="spellEnd"/>
      <w:r w:rsidR="00596269" w:rsidRPr="00596269">
        <w:rPr>
          <w:rFonts w:cstheme="minorHAnsi"/>
          <w:lang w:val="sr-Latn-RS"/>
        </w:rPr>
        <w:t xml:space="preserve"> </w:t>
      </w:r>
      <w:proofErr w:type="spellStart"/>
      <w:r w:rsidR="00596269" w:rsidRPr="00596269">
        <w:rPr>
          <w:rFonts w:cstheme="minorHAnsi"/>
          <w:lang w:val="sr-Latn-RS"/>
        </w:rPr>
        <w:t>of</w:t>
      </w:r>
      <w:proofErr w:type="spellEnd"/>
      <w:r w:rsidR="00596269" w:rsidRPr="00596269">
        <w:rPr>
          <w:rFonts w:cstheme="minorHAnsi"/>
          <w:lang w:val="sr-Latn-RS"/>
        </w:rPr>
        <w:t xml:space="preserve"> </w:t>
      </w:r>
      <w:proofErr w:type="spellStart"/>
      <w:r w:rsidR="00596269" w:rsidRPr="00596269">
        <w:rPr>
          <w:rFonts w:cstheme="minorHAnsi"/>
          <w:lang w:val="sr-Latn-RS"/>
        </w:rPr>
        <w:t>social</w:t>
      </w:r>
      <w:proofErr w:type="spellEnd"/>
      <w:r w:rsidR="00596269" w:rsidRPr="00596269">
        <w:rPr>
          <w:rFonts w:cstheme="minorHAnsi"/>
          <w:lang w:val="sr-Latn-RS"/>
        </w:rPr>
        <w:t xml:space="preserve"> </w:t>
      </w:r>
      <w:proofErr w:type="spellStart"/>
      <w:r w:rsidR="00596269" w:rsidRPr="00596269">
        <w:rPr>
          <w:rFonts w:cstheme="minorHAnsi"/>
          <w:lang w:val="sr-Latn-RS"/>
        </w:rPr>
        <w:t>housing</w:t>
      </w:r>
      <w:proofErr w:type="spellEnd"/>
      <w:r w:rsidR="00596269" w:rsidRPr="00596269">
        <w:rPr>
          <w:rFonts w:cstheme="minorHAnsi"/>
          <w:lang w:val="sr-Latn-RS"/>
        </w:rPr>
        <w:t xml:space="preserve"> in </w:t>
      </w:r>
      <w:proofErr w:type="spellStart"/>
      <w:r w:rsidR="00596269" w:rsidRPr="00596269">
        <w:rPr>
          <w:rFonts w:cstheme="minorHAnsi"/>
          <w:lang w:val="sr-Latn-RS"/>
        </w:rPr>
        <w:t>accordance</w:t>
      </w:r>
      <w:proofErr w:type="spellEnd"/>
      <w:r w:rsidR="00596269" w:rsidRPr="00596269">
        <w:rPr>
          <w:rFonts w:cstheme="minorHAnsi"/>
          <w:lang w:val="sr-Latn-RS"/>
        </w:rPr>
        <w:t xml:space="preserve"> </w:t>
      </w:r>
      <w:proofErr w:type="spellStart"/>
      <w:r w:rsidR="00596269" w:rsidRPr="00596269">
        <w:rPr>
          <w:rFonts w:cstheme="minorHAnsi"/>
          <w:lang w:val="sr-Latn-RS"/>
        </w:rPr>
        <w:t>with</w:t>
      </w:r>
      <w:proofErr w:type="spellEnd"/>
      <w:r w:rsidR="00596269" w:rsidRPr="00596269">
        <w:rPr>
          <w:rFonts w:cstheme="minorHAnsi"/>
          <w:lang w:val="sr-Latn-RS"/>
        </w:rPr>
        <w:t xml:space="preserve"> </w:t>
      </w:r>
      <w:proofErr w:type="spellStart"/>
      <w:r w:rsidR="00596269" w:rsidRPr="00596269">
        <w:rPr>
          <w:rFonts w:cstheme="minorHAnsi"/>
          <w:lang w:val="sr-Latn-RS"/>
        </w:rPr>
        <w:t>Article</w:t>
      </w:r>
      <w:proofErr w:type="spellEnd"/>
      <w:r w:rsidR="00596269" w:rsidRPr="00596269">
        <w:rPr>
          <w:rFonts w:cstheme="minorHAnsi"/>
          <w:lang w:val="sr-Latn-RS"/>
        </w:rPr>
        <w:t xml:space="preserve"> 28 </w:t>
      </w:r>
      <w:proofErr w:type="spellStart"/>
      <w:r w:rsidR="00596269" w:rsidRPr="00596269">
        <w:rPr>
          <w:rFonts w:cstheme="minorHAnsi"/>
          <w:lang w:val="sr-Latn-RS"/>
        </w:rPr>
        <w:t>of</w:t>
      </w:r>
      <w:proofErr w:type="spellEnd"/>
      <w:r w:rsidR="00596269" w:rsidRPr="00596269">
        <w:rPr>
          <w:rFonts w:cstheme="minorHAnsi"/>
          <w:lang w:val="sr-Latn-RS"/>
        </w:rPr>
        <w:t xml:space="preserve"> the </w:t>
      </w:r>
      <w:proofErr w:type="spellStart"/>
      <w:r w:rsidR="00596269" w:rsidRPr="00596269">
        <w:rPr>
          <w:rFonts w:cstheme="minorHAnsi"/>
          <w:lang w:val="sr-Latn-RS"/>
        </w:rPr>
        <w:t>Convention</w:t>
      </w:r>
      <w:proofErr w:type="spellEnd"/>
      <w:r w:rsidR="00596269" w:rsidRPr="00596269">
        <w:rPr>
          <w:rFonts w:cstheme="minorHAnsi"/>
          <w:lang w:val="sr-Latn-RS"/>
        </w:rPr>
        <w:t xml:space="preserve"> on the </w:t>
      </w:r>
      <w:proofErr w:type="spellStart"/>
      <w:r w:rsidR="00596269" w:rsidRPr="00596269">
        <w:rPr>
          <w:rFonts w:cstheme="minorHAnsi"/>
          <w:lang w:val="sr-Latn-RS"/>
        </w:rPr>
        <w:t>Rights</w:t>
      </w:r>
      <w:proofErr w:type="spellEnd"/>
      <w:r w:rsidR="00596269" w:rsidRPr="00596269">
        <w:rPr>
          <w:rFonts w:cstheme="minorHAnsi"/>
          <w:lang w:val="sr-Latn-RS"/>
        </w:rPr>
        <w:t xml:space="preserve"> </w:t>
      </w:r>
      <w:proofErr w:type="spellStart"/>
      <w:r w:rsidR="00596269" w:rsidRPr="00596269">
        <w:rPr>
          <w:rFonts w:cstheme="minorHAnsi"/>
          <w:lang w:val="sr-Latn-RS"/>
        </w:rPr>
        <w:t>of</w:t>
      </w:r>
      <w:proofErr w:type="spellEnd"/>
      <w:r w:rsidR="00596269" w:rsidRPr="00596269">
        <w:rPr>
          <w:rFonts w:cstheme="minorHAnsi"/>
          <w:lang w:val="sr-Latn-RS"/>
        </w:rPr>
        <w:t xml:space="preserve"> </w:t>
      </w:r>
      <w:proofErr w:type="spellStart"/>
      <w:r w:rsidR="00596269" w:rsidRPr="00596269">
        <w:rPr>
          <w:rFonts w:cstheme="minorHAnsi"/>
          <w:lang w:val="sr-Latn-RS"/>
        </w:rPr>
        <w:t>Persons</w:t>
      </w:r>
      <w:proofErr w:type="spellEnd"/>
      <w:r w:rsidR="00596269" w:rsidRPr="00596269">
        <w:rPr>
          <w:rFonts w:cstheme="minorHAnsi"/>
          <w:lang w:val="sr-Latn-RS"/>
        </w:rPr>
        <w:t xml:space="preserve"> </w:t>
      </w:r>
      <w:proofErr w:type="spellStart"/>
      <w:r w:rsidR="00596269" w:rsidRPr="00596269">
        <w:rPr>
          <w:rFonts w:cstheme="minorHAnsi"/>
          <w:lang w:val="sr-Latn-RS"/>
        </w:rPr>
        <w:t>with</w:t>
      </w:r>
      <w:proofErr w:type="spellEnd"/>
      <w:r w:rsidR="00596269" w:rsidRPr="00596269">
        <w:rPr>
          <w:rFonts w:cstheme="minorHAnsi"/>
          <w:lang w:val="sr-Latn-RS"/>
        </w:rPr>
        <w:t xml:space="preserve"> </w:t>
      </w:r>
      <w:proofErr w:type="spellStart"/>
      <w:r w:rsidR="00596269" w:rsidRPr="00596269">
        <w:rPr>
          <w:rFonts w:cstheme="minorHAnsi"/>
          <w:lang w:val="sr-Latn-RS"/>
        </w:rPr>
        <w:t>Disabilities</w:t>
      </w:r>
      <w:proofErr w:type="spellEnd"/>
      <w:r w:rsidR="00596269" w:rsidRPr="00596269">
        <w:rPr>
          <w:rFonts w:cstheme="minorHAnsi"/>
          <w:lang w:val="sr-Latn-RS"/>
        </w:rPr>
        <w:t xml:space="preserve">, </w:t>
      </w:r>
      <w:proofErr w:type="spellStart"/>
      <w:r w:rsidR="00596269" w:rsidRPr="00596269">
        <w:rPr>
          <w:rFonts w:cstheme="minorHAnsi"/>
          <w:lang w:val="sr-Latn-RS"/>
        </w:rPr>
        <w:t>taking</w:t>
      </w:r>
      <w:proofErr w:type="spellEnd"/>
      <w:r w:rsidR="00596269" w:rsidRPr="00596269">
        <w:rPr>
          <w:rFonts w:cstheme="minorHAnsi"/>
          <w:lang w:val="sr-Latn-RS"/>
        </w:rPr>
        <w:t xml:space="preserve"> </w:t>
      </w:r>
      <w:proofErr w:type="spellStart"/>
      <w:r w:rsidR="00596269" w:rsidRPr="00596269">
        <w:rPr>
          <w:rFonts w:cstheme="minorHAnsi"/>
          <w:lang w:val="sr-Latn-RS"/>
        </w:rPr>
        <w:t>into</w:t>
      </w:r>
      <w:proofErr w:type="spellEnd"/>
      <w:r w:rsidR="00596269" w:rsidRPr="00596269">
        <w:rPr>
          <w:rFonts w:cstheme="minorHAnsi"/>
          <w:lang w:val="sr-Latn-RS"/>
        </w:rPr>
        <w:t xml:space="preserve"> account the </w:t>
      </w:r>
      <w:proofErr w:type="spellStart"/>
      <w:r w:rsidR="00596269" w:rsidRPr="00596269">
        <w:rPr>
          <w:rFonts w:cstheme="minorHAnsi"/>
          <w:lang w:val="sr-Latn-RS"/>
        </w:rPr>
        <w:t>recommendations</w:t>
      </w:r>
      <w:proofErr w:type="spellEnd"/>
      <w:r w:rsidR="00596269" w:rsidRPr="00596269">
        <w:rPr>
          <w:rFonts w:cstheme="minorHAnsi"/>
          <w:lang w:val="sr-Latn-RS"/>
        </w:rPr>
        <w:t xml:space="preserve"> </w:t>
      </w:r>
      <w:proofErr w:type="spellStart"/>
      <w:r w:rsidR="00596269" w:rsidRPr="00596269">
        <w:rPr>
          <w:rFonts w:cstheme="minorHAnsi"/>
          <w:lang w:val="sr-Latn-RS"/>
        </w:rPr>
        <w:t>of</w:t>
      </w:r>
      <w:proofErr w:type="spellEnd"/>
      <w:r w:rsidR="00596269" w:rsidRPr="00596269">
        <w:rPr>
          <w:rFonts w:cstheme="minorHAnsi"/>
          <w:lang w:val="sr-Latn-RS"/>
        </w:rPr>
        <w:t xml:space="preserve"> the </w:t>
      </w:r>
      <w:proofErr w:type="spellStart"/>
      <w:r w:rsidR="00596269" w:rsidRPr="00596269">
        <w:rPr>
          <w:rFonts w:cstheme="minorHAnsi"/>
          <w:lang w:val="sr-Latn-RS"/>
        </w:rPr>
        <w:t>Committee</w:t>
      </w:r>
      <w:proofErr w:type="spellEnd"/>
      <w:r w:rsidR="00596269" w:rsidRPr="00596269">
        <w:rPr>
          <w:rFonts w:cstheme="minorHAnsi"/>
          <w:lang w:val="sr-Latn-RS"/>
        </w:rPr>
        <w:t xml:space="preserve"> on the </w:t>
      </w:r>
      <w:proofErr w:type="spellStart"/>
      <w:r w:rsidR="00596269" w:rsidRPr="00596269">
        <w:rPr>
          <w:rFonts w:cstheme="minorHAnsi"/>
          <w:lang w:val="sr-Latn-RS"/>
        </w:rPr>
        <w:t>Rights</w:t>
      </w:r>
      <w:proofErr w:type="spellEnd"/>
      <w:r w:rsidR="00596269" w:rsidRPr="00596269">
        <w:rPr>
          <w:rFonts w:cstheme="minorHAnsi"/>
          <w:lang w:val="sr-Latn-RS"/>
        </w:rPr>
        <w:t xml:space="preserve"> </w:t>
      </w:r>
      <w:proofErr w:type="spellStart"/>
      <w:r w:rsidR="00596269" w:rsidRPr="00596269">
        <w:rPr>
          <w:rFonts w:cstheme="minorHAnsi"/>
          <w:lang w:val="sr-Latn-RS"/>
        </w:rPr>
        <w:t>of</w:t>
      </w:r>
      <w:proofErr w:type="spellEnd"/>
      <w:r w:rsidR="00596269" w:rsidRPr="00596269">
        <w:rPr>
          <w:rFonts w:cstheme="minorHAnsi"/>
          <w:lang w:val="sr-Latn-RS"/>
        </w:rPr>
        <w:t xml:space="preserve"> </w:t>
      </w:r>
      <w:proofErr w:type="spellStart"/>
      <w:r w:rsidR="00596269" w:rsidRPr="00596269">
        <w:rPr>
          <w:rFonts w:cstheme="minorHAnsi"/>
          <w:lang w:val="sr-Latn-RS"/>
        </w:rPr>
        <w:t>Persons</w:t>
      </w:r>
      <w:proofErr w:type="spellEnd"/>
      <w:r w:rsidR="00596269" w:rsidRPr="00596269">
        <w:rPr>
          <w:rFonts w:cstheme="minorHAnsi"/>
          <w:lang w:val="sr-Latn-RS"/>
        </w:rPr>
        <w:t xml:space="preserve"> </w:t>
      </w:r>
      <w:proofErr w:type="spellStart"/>
      <w:r w:rsidR="00596269" w:rsidRPr="00596269">
        <w:rPr>
          <w:rFonts w:cstheme="minorHAnsi"/>
          <w:lang w:val="sr-Latn-RS"/>
        </w:rPr>
        <w:t>with</w:t>
      </w:r>
      <w:proofErr w:type="spellEnd"/>
      <w:r w:rsidR="00596269" w:rsidRPr="00596269">
        <w:rPr>
          <w:rFonts w:cstheme="minorHAnsi"/>
          <w:lang w:val="sr-Latn-RS"/>
        </w:rPr>
        <w:t xml:space="preserve"> </w:t>
      </w:r>
      <w:proofErr w:type="spellStart"/>
      <w:r w:rsidR="00596269" w:rsidRPr="00596269">
        <w:rPr>
          <w:rFonts w:cstheme="minorHAnsi"/>
          <w:lang w:val="sr-Latn-RS"/>
        </w:rPr>
        <w:t>Disabilities</w:t>
      </w:r>
      <w:proofErr w:type="spellEnd"/>
      <w:r w:rsidR="00596269" w:rsidRPr="00596269">
        <w:rPr>
          <w:rFonts w:cstheme="minorHAnsi"/>
          <w:lang w:val="sr-Latn-RS"/>
        </w:rPr>
        <w:t xml:space="preserve">, in </w:t>
      </w:r>
      <w:proofErr w:type="spellStart"/>
      <w:r w:rsidR="00596269" w:rsidRPr="00596269">
        <w:rPr>
          <w:rFonts w:cstheme="minorHAnsi"/>
          <w:lang w:val="sr-Latn-RS"/>
        </w:rPr>
        <w:t>order</w:t>
      </w:r>
      <w:proofErr w:type="spellEnd"/>
      <w:r w:rsidR="00596269" w:rsidRPr="00596269">
        <w:rPr>
          <w:rFonts w:cstheme="minorHAnsi"/>
          <w:lang w:val="sr-Latn-RS"/>
        </w:rPr>
        <w:t xml:space="preserve"> to </w:t>
      </w:r>
      <w:proofErr w:type="spellStart"/>
      <w:r w:rsidR="00596269" w:rsidRPr="00596269">
        <w:rPr>
          <w:rFonts w:cstheme="minorHAnsi"/>
          <w:lang w:val="sr-Latn-RS"/>
        </w:rPr>
        <w:t>define</w:t>
      </w:r>
      <w:proofErr w:type="spellEnd"/>
      <w:r w:rsidR="00596269" w:rsidRPr="00596269">
        <w:rPr>
          <w:rFonts w:cstheme="minorHAnsi"/>
          <w:lang w:val="sr-Latn-RS"/>
        </w:rPr>
        <w:t xml:space="preserve"> </w:t>
      </w:r>
      <w:proofErr w:type="spellStart"/>
      <w:r w:rsidR="00596269" w:rsidRPr="00596269">
        <w:rPr>
          <w:rFonts w:cstheme="minorHAnsi"/>
          <w:lang w:val="sr-Latn-RS"/>
        </w:rPr>
        <w:t>clear</w:t>
      </w:r>
      <w:proofErr w:type="spellEnd"/>
      <w:r w:rsidR="00596269" w:rsidRPr="00596269">
        <w:rPr>
          <w:rFonts w:cstheme="minorHAnsi"/>
          <w:lang w:val="sr-Latn-RS"/>
        </w:rPr>
        <w:t xml:space="preserve"> and </w:t>
      </w:r>
      <w:proofErr w:type="spellStart"/>
      <w:r w:rsidR="00596269" w:rsidRPr="00596269">
        <w:rPr>
          <w:rFonts w:cstheme="minorHAnsi"/>
          <w:lang w:val="sr-Latn-RS"/>
        </w:rPr>
        <w:t>precise</w:t>
      </w:r>
      <w:proofErr w:type="spellEnd"/>
      <w:r w:rsidR="00596269" w:rsidRPr="00596269">
        <w:rPr>
          <w:rFonts w:cstheme="minorHAnsi"/>
          <w:lang w:val="sr-Latn-RS"/>
        </w:rPr>
        <w:t xml:space="preserve"> </w:t>
      </w:r>
      <w:proofErr w:type="spellStart"/>
      <w:r w:rsidR="00596269" w:rsidRPr="00596269">
        <w:rPr>
          <w:rFonts w:cstheme="minorHAnsi"/>
          <w:lang w:val="sr-Latn-RS"/>
        </w:rPr>
        <w:t>criteria</w:t>
      </w:r>
      <w:proofErr w:type="spellEnd"/>
      <w:r w:rsidR="00596269" w:rsidRPr="00596269">
        <w:rPr>
          <w:rFonts w:cstheme="minorHAnsi"/>
          <w:lang w:val="sr-Latn-RS"/>
        </w:rPr>
        <w:t xml:space="preserve"> for the </w:t>
      </w:r>
      <w:proofErr w:type="spellStart"/>
      <w:r w:rsidR="00596269" w:rsidRPr="00596269">
        <w:rPr>
          <w:rFonts w:cstheme="minorHAnsi"/>
          <w:lang w:val="sr-Latn-RS"/>
        </w:rPr>
        <w:t>exercise</w:t>
      </w:r>
      <w:proofErr w:type="spellEnd"/>
      <w:r w:rsidR="00596269" w:rsidRPr="00596269">
        <w:rPr>
          <w:rFonts w:cstheme="minorHAnsi"/>
          <w:lang w:val="sr-Latn-RS"/>
        </w:rPr>
        <w:t xml:space="preserve"> </w:t>
      </w:r>
      <w:proofErr w:type="spellStart"/>
      <w:r w:rsidR="00596269" w:rsidRPr="00596269">
        <w:rPr>
          <w:rFonts w:cstheme="minorHAnsi"/>
          <w:lang w:val="sr-Latn-RS"/>
        </w:rPr>
        <w:t>of</w:t>
      </w:r>
      <w:proofErr w:type="spellEnd"/>
      <w:r w:rsidR="00596269" w:rsidRPr="00596269">
        <w:rPr>
          <w:rFonts w:cstheme="minorHAnsi"/>
          <w:lang w:val="sr-Latn-RS"/>
        </w:rPr>
        <w:t xml:space="preserve"> the </w:t>
      </w:r>
      <w:proofErr w:type="spellStart"/>
      <w:r w:rsidR="00596269" w:rsidRPr="00596269">
        <w:rPr>
          <w:rFonts w:cstheme="minorHAnsi"/>
          <w:lang w:val="sr-Latn-RS"/>
        </w:rPr>
        <w:t>right</w:t>
      </w:r>
      <w:proofErr w:type="spellEnd"/>
      <w:r w:rsidR="00596269" w:rsidRPr="00596269">
        <w:rPr>
          <w:rFonts w:cstheme="minorHAnsi"/>
          <w:lang w:val="sr-Latn-RS"/>
        </w:rPr>
        <w:t xml:space="preserve"> to </w:t>
      </w:r>
      <w:proofErr w:type="spellStart"/>
      <w:r w:rsidR="00596269" w:rsidRPr="00596269">
        <w:rPr>
          <w:rFonts w:cstheme="minorHAnsi"/>
          <w:lang w:val="sr-Latn-RS"/>
        </w:rPr>
        <w:t>adequate</w:t>
      </w:r>
      <w:proofErr w:type="spellEnd"/>
      <w:r w:rsidR="00596269" w:rsidRPr="00596269">
        <w:rPr>
          <w:rFonts w:cstheme="minorHAnsi"/>
          <w:lang w:val="sr-Latn-RS"/>
        </w:rPr>
        <w:t xml:space="preserve"> </w:t>
      </w:r>
      <w:proofErr w:type="spellStart"/>
      <w:r w:rsidR="00596269" w:rsidRPr="00596269">
        <w:rPr>
          <w:rFonts w:cstheme="minorHAnsi"/>
          <w:lang w:val="sr-Latn-RS"/>
        </w:rPr>
        <w:t>housing</w:t>
      </w:r>
      <w:proofErr w:type="spellEnd"/>
      <w:r w:rsidR="00596269" w:rsidRPr="00596269">
        <w:rPr>
          <w:rFonts w:cstheme="minorHAnsi"/>
          <w:lang w:val="sr-Latn-RS"/>
        </w:rPr>
        <w:t>.</w:t>
      </w:r>
    </w:p>
    <w:p w14:paraId="4FCF985F" w14:textId="554A21DF" w:rsidR="00502F8A" w:rsidRPr="00596269" w:rsidRDefault="00596269" w:rsidP="00803AD7">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lang w:val="sr-Latn-RS"/>
        </w:rPr>
      </w:pPr>
      <w:proofErr w:type="spellStart"/>
      <w:r w:rsidRPr="00596269">
        <w:rPr>
          <w:rFonts w:cstheme="minorHAnsi"/>
          <w:lang w:val="sr-Latn-RS"/>
        </w:rPr>
        <w:t>Particular</w:t>
      </w:r>
      <w:proofErr w:type="spellEnd"/>
      <w:r w:rsidRPr="00596269">
        <w:rPr>
          <w:rFonts w:cstheme="minorHAnsi"/>
          <w:lang w:val="sr-Latn-RS"/>
        </w:rPr>
        <w:t xml:space="preserve"> </w:t>
      </w:r>
      <w:proofErr w:type="spellStart"/>
      <w:r w:rsidRPr="00596269">
        <w:rPr>
          <w:rFonts w:cstheme="minorHAnsi"/>
          <w:lang w:val="sr-Latn-RS"/>
        </w:rPr>
        <w:t>attention</w:t>
      </w:r>
      <w:proofErr w:type="spellEnd"/>
      <w:r w:rsidRPr="00596269">
        <w:rPr>
          <w:rFonts w:cstheme="minorHAnsi"/>
          <w:lang w:val="sr-Latn-RS"/>
        </w:rPr>
        <w:t xml:space="preserve"> </w:t>
      </w:r>
      <w:proofErr w:type="spellStart"/>
      <w:r w:rsidRPr="00596269">
        <w:rPr>
          <w:rFonts w:cstheme="minorHAnsi"/>
          <w:lang w:val="sr-Latn-RS"/>
        </w:rPr>
        <w:t>will</w:t>
      </w:r>
      <w:proofErr w:type="spellEnd"/>
      <w:r w:rsidRPr="00596269">
        <w:rPr>
          <w:rFonts w:cstheme="minorHAnsi"/>
          <w:lang w:val="sr-Latn-RS"/>
        </w:rPr>
        <w:t xml:space="preserve"> be </w:t>
      </w:r>
      <w:proofErr w:type="spellStart"/>
      <w:r w:rsidRPr="00596269">
        <w:rPr>
          <w:rFonts w:cstheme="minorHAnsi"/>
          <w:lang w:val="sr-Latn-RS"/>
        </w:rPr>
        <w:t>paid</w:t>
      </w:r>
      <w:proofErr w:type="spellEnd"/>
      <w:r w:rsidRPr="00596269">
        <w:rPr>
          <w:rFonts w:cstheme="minorHAnsi"/>
          <w:lang w:val="sr-Latn-RS"/>
        </w:rPr>
        <w:t xml:space="preserve"> to </w:t>
      </w:r>
      <w:proofErr w:type="spellStart"/>
      <w:r w:rsidRPr="00596269">
        <w:rPr>
          <w:rFonts w:cstheme="minorHAnsi"/>
          <w:lang w:val="sr-Latn-RS"/>
        </w:rPr>
        <w:t>persons</w:t>
      </w:r>
      <w:proofErr w:type="spellEnd"/>
      <w:r w:rsidRPr="00596269">
        <w:rPr>
          <w:rFonts w:cstheme="minorHAnsi"/>
          <w:lang w:val="sr-Latn-RS"/>
        </w:rPr>
        <w:t xml:space="preserve"> </w:t>
      </w:r>
      <w:proofErr w:type="spellStart"/>
      <w:r w:rsidRPr="00596269">
        <w:rPr>
          <w:rFonts w:cstheme="minorHAnsi"/>
          <w:lang w:val="sr-Latn-RS"/>
        </w:rPr>
        <w:t>with</w:t>
      </w:r>
      <w:proofErr w:type="spellEnd"/>
      <w:r w:rsidRPr="00596269">
        <w:rPr>
          <w:rFonts w:cstheme="minorHAnsi"/>
          <w:lang w:val="sr-Latn-RS"/>
        </w:rPr>
        <w:t xml:space="preserve"> </w:t>
      </w:r>
      <w:proofErr w:type="spellStart"/>
      <w:r w:rsidRPr="00596269">
        <w:rPr>
          <w:rFonts w:cstheme="minorHAnsi"/>
          <w:lang w:val="sr-Latn-RS"/>
        </w:rPr>
        <w:t>disabilities</w:t>
      </w:r>
      <w:proofErr w:type="spellEnd"/>
      <w:r w:rsidRPr="00596269">
        <w:rPr>
          <w:rFonts w:cstheme="minorHAnsi"/>
          <w:lang w:val="sr-Latn-RS"/>
        </w:rPr>
        <w:t xml:space="preserve">, </w:t>
      </w:r>
      <w:proofErr w:type="spellStart"/>
      <w:r w:rsidRPr="00596269">
        <w:rPr>
          <w:rFonts w:cstheme="minorHAnsi"/>
          <w:lang w:val="sr-Latn-RS"/>
        </w:rPr>
        <w:t>older</w:t>
      </w:r>
      <w:proofErr w:type="spellEnd"/>
      <w:r w:rsidRPr="00596269">
        <w:rPr>
          <w:rFonts w:cstheme="minorHAnsi"/>
          <w:lang w:val="sr-Latn-RS"/>
        </w:rPr>
        <w:t xml:space="preserve"> </w:t>
      </w:r>
      <w:proofErr w:type="spellStart"/>
      <w:r w:rsidRPr="00596269">
        <w:rPr>
          <w:rFonts w:cstheme="minorHAnsi"/>
          <w:lang w:val="sr-Latn-RS"/>
        </w:rPr>
        <w:t>persons</w:t>
      </w:r>
      <w:proofErr w:type="spellEnd"/>
      <w:r w:rsidRPr="00596269">
        <w:rPr>
          <w:rFonts w:cstheme="minorHAnsi"/>
          <w:lang w:val="sr-Latn-RS"/>
        </w:rPr>
        <w:t xml:space="preserve">, and </w:t>
      </w:r>
      <w:proofErr w:type="spellStart"/>
      <w:r w:rsidRPr="00596269">
        <w:rPr>
          <w:rFonts w:cstheme="minorHAnsi"/>
          <w:lang w:val="sr-Latn-RS"/>
        </w:rPr>
        <w:t>persons</w:t>
      </w:r>
      <w:proofErr w:type="spellEnd"/>
      <w:r w:rsidRPr="00596269">
        <w:rPr>
          <w:rFonts w:cstheme="minorHAnsi"/>
          <w:lang w:val="sr-Latn-RS"/>
        </w:rPr>
        <w:t xml:space="preserve"> </w:t>
      </w:r>
      <w:proofErr w:type="spellStart"/>
      <w:r w:rsidRPr="00596269">
        <w:rPr>
          <w:rFonts w:cstheme="minorHAnsi"/>
          <w:lang w:val="sr-Latn-RS"/>
        </w:rPr>
        <w:t>exposed</w:t>
      </w:r>
      <w:proofErr w:type="spellEnd"/>
      <w:r w:rsidRPr="00596269">
        <w:rPr>
          <w:rFonts w:cstheme="minorHAnsi"/>
          <w:lang w:val="sr-Latn-RS"/>
        </w:rPr>
        <w:t xml:space="preserve"> to multiple and </w:t>
      </w:r>
      <w:proofErr w:type="spellStart"/>
      <w:r w:rsidRPr="00596269">
        <w:rPr>
          <w:rFonts w:cstheme="minorHAnsi"/>
          <w:lang w:val="sr-Latn-RS"/>
        </w:rPr>
        <w:t>intersectional</w:t>
      </w:r>
      <w:proofErr w:type="spellEnd"/>
      <w:r w:rsidRPr="00596269">
        <w:rPr>
          <w:rFonts w:cstheme="minorHAnsi"/>
          <w:lang w:val="sr-Latn-RS"/>
        </w:rPr>
        <w:t xml:space="preserve"> </w:t>
      </w:r>
      <w:proofErr w:type="spellStart"/>
      <w:r w:rsidRPr="00596269">
        <w:rPr>
          <w:rFonts w:cstheme="minorHAnsi"/>
          <w:lang w:val="sr-Latn-RS"/>
        </w:rPr>
        <w:t>discrimination</w:t>
      </w:r>
      <w:proofErr w:type="spellEnd"/>
      <w:r w:rsidRPr="00596269">
        <w:rPr>
          <w:rFonts w:cstheme="minorHAnsi"/>
          <w:lang w:val="sr-Latn-RS"/>
        </w:rPr>
        <w:t xml:space="preserve">, as </w:t>
      </w:r>
      <w:proofErr w:type="spellStart"/>
      <w:r w:rsidRPr="00596269">
        <w:rPr>
          <w:rFonts w:cstheme="minorHAnsi"/>
          <w:lang w:val="sr-Latn-RS"/>
        </w:rPr>
        <w:t>this</w:t>
      </w:r>
      <w:proofErr w:type="spellEnd"/>
      <w:r w:rsidRPr="00596269">
        <w:rPr>
          <w:rFonts w:cstheme="minorHAnsi"/>
          <w:lang w:val="sr-Latn-RS"/>
        </w:rPr>
        <w:t xml:space="preserve"> </w:t>
      </w:r>
      <w:proofErr w:type="spellStart"/>
      <w:r w:rsidRPr="00596269">
        <w:rPr>
          <w:rFonts w:cstheme="minorHAnsi"/>
          <w:lang w:val="sr-Latn-RS"/>
        </w:rPr>
        <w:t>represents</w:t>
      </w:r>
      <w:proofErr w:type="spellEnd"/>
      <w:r w:rsidRPr="00596269">
        <w:rPr>
          <w:rFonts w:cstheme="minorHAnsi"/>
          <w:lang w:val="sr-Latn-RS"/>
        </w:rPr>
        <w:t xml:space="preserve"> a </w:t>
      </w:r>
      <w:proofErr w:type="spellStart"/>
      <w:r w:rsidRPr="00596269">
        <w:rPr>
          <w:rFonts w:cstheme="minorHAnsi"/>
          <w:lang w:val="sr-Latn-RS"/>
        </w:rPr>
        <w:t>prerequisite</w:t>
      </w:r>
      <w:proofErr w:type="spellEnd"/>
      <w:r w:rsidRPr="00596269">
        <w:rPr>
          <w:rFonts w:cstheme="minorHAnsi"/>
          <w:lang w:val="sr-Latn-RS"/>
        </w:rPr>
        <w:t xml:space="preserve"> for the </w:t>
      </w:r>
      <w:proofErr w:type="spellStart"/>
      <w:r w:rsidRPr="00596269">
        <w:rPr>
          <w:rFonts w:cstheme="minorHAnsi"/>
          <w:lang w:val="sr-Latn-RS"/>
        </w:rPr>
        <w:t>planning</w:t>
      </w:r>
      <w:proofErr w:type="spellEnd"/>
      <w:r w:rsidRPr="00596269">
        <w:rPr>
          <w:rFonts w:cstheme="minorHAnsi"/>
          <w:lang w:val="sr-Latn-RS"/>
        </w:rPr>
        <w:t xml:space="preserve"> </w:t>
      </w:r>
      <w:proofErr w:type="spellStart"/>
      <w:r w:rsidRPr="00596269">
        <w:rPr>
          <w:rFonts w:cstheme="minorHAnsi"/>
          <w:lang w:val="sr-Latn-RS"/>
        </w:rPr>
        <w:t>of</w:t>
      </w:r>
      <w:proofErr w:type="spellEnd"/>
      <w:r w:rsidRPr="00596269">
        <w:rPr>
          <w:rFonts w:cstheme="minorHAnsi"/>
          <w:lang w:val="sr-Latn-RS"/>
        </w:rPr>
        <w:t xml:space="preserve"> </w:t>
      </w:r>
      <w:proofErr w:type="spellStart"/>
      <w:r w:rsidRPr="00596269">
        <w:rPr>
          <w:rFonts w:cstheme="minorHAnsi"/>
          <w:lang w:val="sr-Latn-RS"/>
        </w:rPr>
        <w:t>necessary</w:t>
      </w:r>
      <w:proofErr w:type="spellEnd"/>
      <w:r w:rsidRPr="00596269">
        <w:rPr>
          <w:rFonts w:cstheme="minorHAnsi"/>
          <w:lang w:val="sr-Latn-RS"/>
        </w:rPr>
        <w:t xml:space="preserve"> </w:t>
      </w:r>
      <w:proofErr w:type="spellStart"/>
      <w:r w:rsidRPr="00596269">
        <w:rPr>
          <w:rFonts w:cstheme="minorHAnsi"/>
          <w:lang w:val="sr-Latn-RS"/>
        </w:rPr>
        <w:t>financial</w:t>
      </w:r>
      <w:proofErr w:type="spellEnd"/>
      <w:r w:rsidRPr="00596269">
        <w:rPr>
          <w:rFonts w:cstheme="minorHAnsi"/>
          <w:lang w:val="sr-Latn-RS"/>
        </w:rPr>
        <w:t xml:space="preserve"> </w:t>
      </w:r>
      <w:proofErr w:type="spellStart"/>
      <w:r w:rsidRPr="00596269">
        <w:rPr>
          <w:rFonts w:cstheme="minorHAnsi"/>
          <w:lang w:val="sr-Latn-RS"/>
        </w:rPr>
        <w:t>resources</w:t>
      </w:r>
      <w:proofErr w:type="spellEnd"/>
      <w:r w:rsidRPr="00596269">
        <w:rPr>
          <w:rFonts w:cstheme="minorHAnsi"/>
          <w:lang w:val="sr-Latn-RS"/>
        </w:rPr>
        <w:t xml:space="preserve"> and the </w:t>
      </w:r>
      <w:proofErr w:type="spellStart"/>
      <w:r w:rsidRPr="00596269">
        <w:rPr>
          <w:rFonts w:cstheme="minorHAnsi"/>
          <w:lang w:val="sr-Latn-RS"/>
        </w:rPr>
        <w:t>full</w:t>
      </w:r>
      <w:proofErr w:type="spellEnd"/>
      <w:r w:rsidRPr="00596269">
        <w:rPr>
          <w:rFonts w:cstheme="minorHAnsi"/>
          <w:lang w:val="sr-Latn-RS"/>
        </w:rPr>
        <w:t xml:space="preserve"> </w:t>
      </w:r>
      <w:proofErr w:type="spellStart"/>
      <w:r w:rsidRPr="00596269">
        <w:rPr>
          <w:rFonts w:cstheme="minorHAnsi"/>
          <w:lang w:val="sr-Latn-RS"/>
        </w:rPr>
        <w:t>realization</w:t>
      </w:r>
      <w:proofErr w:type="spellEnd"/>
      <w:r w:rsidRPr="00596269">
        <w:rPr>
          <w:rFonts w:cstheme="minorHAnsi"/>
          <w:lang w:val="sr-Latn-RS"/>
        </w:rPr>
        <w:t xml:space="preserve"> </w:t>
      </w:r>
      <w:proofErr w:type="spellStart"/>
      <w:r w:rsidRPr="00596269">
        <w:rPr>
          <w:rFonts w:cstheme="minorHAnsi"/>
          <w:lang w:val="sr-Latn-RS"/>
        </w:rPr>
        <w:t>of</w:t>
      </w:r>
      <w:proofErr w:type="spellEnd"/>
      <w:r w:rsidRPr="00596269">
        <w:rPr>
          <w:rFonts w:cstheme="minorHAnsi"/>
          <w:lang w:val="sr-Latn-RS"/>
        </w:rPr>
        <w:t xml:space="preserve"> </w:t>
      </w:r>
      <w:proofErr w:type="spellStart"/>
      <w:r w:rsidRPr="00596269">
        <w:rPr>
          <w:rFonts w:cstheme="minorHAnsi"/>
          <w:lang w:val="sr-Latn-RS"/>
        </w:rPr>
        <w:t>citizens</w:t>
      </w:r>
      <w:proofErr w:type="spellEnd"/>
      <w:r w:rsidRPr="00596269">
        <w:rPr>
          <w:rFonts w:cstheme="minorHAnsi"/>
          <w:lang w:val="sr-Latn-RS"/>
        </w:rPr>
        <w:t xml:space="preserve">’ </w:t>
      </w:r>
      <w:proofErr w:type="spellStart"/>
      <w:r w:rsidRPr="00596269">
        <w:rPr>
          <w:rFonts w:cstheme="minorHAnsi"/>
          <w:lang w:val="sr-Latn-RS"/>
        </w:rPr>
        <w:t>rights</w:t>
      </w:r>
      <w:proofErr w:type="spellEnd"/>
      <w:r w:rsidRPr="00596269">
        <w:rPr>
          <w:rFonts w:cstheme="minorHAnsi"/>
          <w:lang w:val="sr-Latn-RS"/>
        </w:rPr>
        <w:t xml:space="preserve"> in </w:t>
      </w:r>
      <w:proofErr w:type="spellStart"/>
      <w:r w:rsidRPr="00596269">
        <w:rPr>
          <w:rFonts w:cstheme="minorHAnsi"/>
          <w:lang w:val="sr-Latn-RS"/>
        </w:rPr>
        <w:t>this</w:t>
      </w:r>
      <w:proofErr w:type="spellEnd"/>
      <w:r w:rsidRPr="00596269">
        <w:rPr>
          <w:rFonts w:cstheme="minorHAnsi"/>
          <w:lang w:val="sr-Latn-RS"/>
        </w:rPr>
        <w:t xml:space="preserve"> area.</w:t>
      </w:r>
    </w:p>
    <w:bookmarkEnd w:id="22"/>
    <w:p w14:paraId="6A155996" w14:textId="537EB518" w:rsidR="00502F8A" w:rsidRPr="00803AD7" w:rsidRDefault="00596269" w:rsidP="00803AD7">
      <w:pPr>
        <w:rPr>
          <w:lang w:val="sr-Latn-RS" w:eastAsia="sr-Latn-RS"/>
        </w:rPr>
      </w:pPr>
      <w:r>
        <w:rPr>
          <w:rFonts w:eastAsia="Times New Roman" w:cs="Times New Roman"/>
          <w:lang w:val="sr-Latn-RS" w:eastAsia="sr-Latn-RS"/>
        </w:rPr>
        <w:t>In 2018</w:t>
      </w:r>
      <w:r w:rsidR="003D324C">
        <w:rPr>
          <w:rFonts w:eastAsia="Times New Roman" w:cs="Times New Roman"/>
          <w:lang w:val="sr-Latn-RS" w:eastAsia="sr-Latn-RS"/>
        </w:rPr>
        <w:t>,</w:t>
      </w:r>
      <w:r>
        <w:rPr>
          <w:rFonts w:eastAsia="Times New Roman" w:cs="Times New Roman"/>
          <w:lang w:val="sr-Latn-RS" w:eastAsia="sr-Latn-RS"/>
        </w:rPr>
        <w:t xml:space="preserve"> the </w:t>
      </w:r>
      <w:proofErr w:type="spellStart"/>
      <w:r>
        <w:rPr>
          <w:rFonts w:eastAsia="Times New Roman" w:cs="Times New Roman"/>
          <w:lang w:val="sr-Latn-RS" w:eastAsia="sr-Latn-RS"/>
        </w:rPr>
        <w:t>Law</w:t>
      </w:r>
      <w:proofErr w:type="spellEnd"/>
      <w:r>
        <w:rPr>
          <w:rFonts w:eastAsia="Times New Roman" w:cs="Times New Roman"/>
          <w:lang w:val="sr-Latn-RS" w:eastAsia="sr-Latn-RS"/>
        </w:rPr>
        <w:t xml:space="preserve"> on </w:t>
      </w:r>
      <w:proofErr w:type="spellStart"/>
      <w:r>
        <w:rPr>
          <w:rFonts w:eastAsia="Times New Roman" w:cs="Times New Roman"/>
          <w:lang w:val="sr-Latn-RS" w:eastAsia="sr-Latn-RS"/>
        </w:rPr>
        <w:t>Electronic</w:t>
      </w:r>
      <w:proofErr w:type="spellEnd"/>
      <w:r>
        <w:rPr>
          <w:rFonts w:eastAsia="Times New Roman" w:cs="Times New Roman"/>
          <w:lang w:val="sr-Latn-RS" w:eastAsia="sr-Latn-RS"/>
        </w:rPr>
        <w:t xml:space="preserve"> </w:t>
      </w:r>
      <w:proofErr w:type="spellStart"/>
      <w:r>
        <w:rPr>
          <w:rFonts w:eastAsia="Times New Roman" w:cs="Times New Roman"/>
          <w:lang w:val="sr-Latn-RS" w:eastAsia="sr-Latn-RS"/>
        </w:rPr>
        <w:t>Government</w:t>
      </w:r>
      <w:proofErr w:type="spellEnd"/>
      <w:r w:rsidR="00502F8A" w:rsidRPr="00775585">
        <w:rPr>
          <w:rFonts w:eastAsia="Times New Roman" w:cs="Times New Roman"/>
          <w:i/>
          <w:iCs/>
          <w:vertAlign w:val="superscript"/>
          <w:lang w:val="sr-Cyrl-RS" w:eastAsia="sr-Latn-RS"/>
        </w:rPr>
        <w:footnoteReference w:id="92"/>
      </w:r>
      <w:r>
        <w:rPr>
          <w:rFonts w:eastAsia="Times New Roman" w:cs="Times New Roman"/>
          <w:lang w:val="sr-Latn-RS" w:eastAsia="sr-Latn-RS"/>
        </w:rPr>
        <w:t xml:space="preserve"> </w:t>
      </w:r>
      <w:proofErr w:type="spellStart"/>
      <w:r>
        <w:rPr>
          <w:rFonts w:eastAsia="Times New Roman" w:cs="Times New Roman"/>
          <w:lang w:val="sr-Latn-RS" w:eastAsia="sr-Latn-RS"/>
        </w:rPr>
        <w:t>was</w:t>
      </w:r>
      <w:proofErr w:type="spellEnd"/>
      <w:r>
        <w:rPr>
          <w:rFonts w:eastAsia="Times New Roman" w:cs="Times New Roman"/>
          <w:lang w:val="sr-Latn-RS" w:eastAsia="sr-Latn-RS"/>
        </w:rPr>
        <w:t xml:space="preserve"> </w:t>
      </w:r>
      <w:proofErr w:type="spellStart"/>
      <w:r>
        <w:rPr>
          <w:rFonts w:eastAsia="Times New Roman" w:cs="Times New Roman"/>
          <w:lang w:val="sr-Latn-RS" w:eastAsia="sr-Latn-RS"/>
        </w:rPr>
        <w:t>adopted</w:t>
      </w:r>
      <w:proofErr w:type="spellEnd"/>
      <w:r w:rsidR="00502F8A" w:rsidRPr="00775585">
        <w:rPr>
          <w:rFonts w:eastAsia="Times New Roman" w:cs="Times New Roman"/>
          <w:lang w:val="sr-Cyrl-RS" w:eastAsia="sr-Latn-RS"/>
        </w:rPr>
        <w:t xml:space="preserve">, </w:t>
      </w:r>
      <w:proofErr w:type="spellStart"/>
      <w:r w:rsidR="00803AD7" w:rsidRPr="00803AD7">
        <w:rPr>
          <w:lang w:val="sr-Latn-RS" w:eastAsia="sr-Latn-RS"/>
        </w:rPr>
        <w:t>stipulating</w:t>
      </w:r>
      <w:proofErr w:type="spellEnd"/>
      <w:r w:rsidR="00803AD7" w:rsidRPr="00803AD7">
        <w:rPr>
          <w:lang w:val="sr-Latn-RS" w:eastAsia="sr-Latn-RS"/>
        </w:rPr>
        <w:t xml:space="preserve"> </w:t>
      </w:r>
      <w:proofErr w:type="spellStart"/>
      <w:r w:rsidR="00803AD7" w:rsidRPr="00803AD7">
        <w:rPr>
          <w:lang w:val="sr-Latn-RS" w:eastAsia="sr-Latn-RS"/>
        </w:rPr>
        <w:t>that</w:t>
      </w:r>
      <w:proofErr w:type="spellEnd"/>
      <w:r w:rsidR="00803AD7" w:rsidRPr="00803AD7">
        <w:rPr>
          <w:lang w:val="sr-Latn-RS" w:eastAsia="sr-Latn-RS"/>
        </w:rPr>
        <w:t xml:space="preserve"> </w:t>
      </w:r>
      <w:proofErr w:type="spellStart"/>
      <w:r w:rsidR="00803AD7" w:rsidRPr="00803AD7">
        <w:rPr>
          <w:lang w:val="sr-Latn-RS" w:eastAsia="sr-Latn-RS"/>
        </w:rPr>
        <w:t>public</w:t>
      </w:r>
      <w:proofErr w:type="spellEnd"/>
      <w:r w:rsidR="00803AD7" w:rsidRPr="00803AD7">
        <w:rPr>
          <w:lang w:val="sr-Latn-RS" w:eastAsia="sr-Latn-RS"/>
        </w:rPr>
        <w:t xml:space="preserve"> </w:t>
      </w:r>
      <w:proofErr w:type="spellStart"/>
      <w:r w:rsidR="00803AD7" w:rsidRPr="00803AD7">
        <w:rPr>
          <w:lang w:val="sr-Latn-RS" w:eastAsia="sr-Latn-RS"/>
        </w:rPr>
        <w:t>authorities</w:t>
      </w:r>
      <w:proofErr w:type="spellEnd"/>
      <w:r w:rsidR="00803AD7" w:rsidRPr="00803AD7">
        <w:rPr>
          <w:lang w:val="sr-Latn-RS" w:eastAsia="sr-Latn-RS"/>
        </w:rPr>
        <w:t xml:space="preserve"> are </w:t>
      </w:r>
      <w:proofErr w:type="spellStart"/>
      <w:r w:rsidR="00803AD7" w:rsidRPr="00803AD7">
        <w:rPr>
          <w:lang w:val="sr-Latn-RS" w:eastAsia="sr-Latn-RS"/>
        </w:rPr>
        <w:t>obliged</w:t>
      </w:r>
      <w:proofErr w:type="spellEnd"/>
      <w:r w:rsidR="00803AD7" w:rsidRPr="00803AD7">
        <w:rPr>
          <w:lang w:val="sr-Latn-RS" w:eastAsia="sr-Latn-RS"/>
        </w:rPr>
        <w:t xml:space="preserve"> to </w:t>
      </w:r>
      <w:proofErr w:type="spellStart"/>
      <w:r w:rsidR="00803AD7" w:rsidRPr="00803AD7">
        <w:rPr>
          <w:lang w:val="sr-Latn-RS" w:eastAsia="sr-Latn-RS"/>
        </w:rPr>
        <w:t>comply</w:t>
      </w:r>
      <w:proofErr w:type="spellEnd"/>
      <w:r w:rsidR="00803AD7" w:rsidRPr="00803AD7">
        <w:rPr>
          <w:lang w:val="sr-Latn-RS" w:eastAsia="sr-Latn-RS"/>
        </w:rPr>
        <w:t xml:space="preserve"> </w:t>
      </w:r>
      <w:proofErr w:type="spellStart"/>
      <w:r w:rsidR="00803AD7" w:rsidRPr="00803AD7">
        <w:rPr>
          <w:lang w:val="sr-Latn-RS" w:eastAsia="sr-Latn-RS"/>
        </w:rPr>
        <w:t>with</w:t>
      </w:r>
      <w:proofErr w:type="spellEnd"/>
      <w:r w:rsidR="00803AD7" w:rsidRPr="00803AD7">
        <w:rPr>
          <w:lang w:val="sr-Latn-RS" w:eastAsia="sr-Latn-RS"/>
        </w:rPr>
        <w:t xml:space="preserve"> </w:t>
      </w:r>
      <w:proofErr w:type="spellStart"/>
      <w:r w:rsidR="00803AD7" w:rsidRPr="00803AD7">
        <w:rPr>
          <w:lang w:val="sr-Latn-RS" w:eastAsia="sr-Latn-RS"/>
        </w:rPr>
        <w:t>accessibility</w:t>
      </w:r>
      <w:proofErr w:type="spellEnd"/>
      <w:r w:rsidR="00803AD7" w:rsidRPr="00803AD7">
        <w:rPr>
          <w:lang w:val="sr-Latn-RS" w:eastAsia="sr-Latn-RS"/>
        </w:rPr>
        <w:t xml:space="preserve"> </w:t>
      </w:r>
      <w:proofErr w:type="spellStart"/>
      <w:r w:rsidR="00803AD7" w:rsidRPr="00803AD7">
        <w:rPr>
          <w:lang w:val="sr-Latn-RS" w:eastAsia="sr-Latn-RS"/>
        </w:rPr>
        <w:t>standards</w:t>
      </w:r>
      <w:proofErr w:type="spellEnd"/>
      <w:r w:rsidR="00803AD7" w:rsidRPr="00803AD7">
        <w:rPr>
          <w:lang w:val="sr-Latn-RS" w:eastAsia="sr-Latn-RS"/>
        </w:rPr>
        <w:t xml:space="preserve"> </w:t>
      </w:r>
      <w:proofErr w:type="spellStart"/>
      <w:r w:rsidR="00803AD7" w:rsidRPr="00803AD7">
        <w:rPr>
          <w:lang w:val="sr-Latn-RS" w:eastAsia="sr-Latn-RS"/>
        </w:rPr>
        <w:t>with</w:t>
      </w:r>
      <w:proofErr w:type="spellEnd"/>
      <w:r w:rsidR="00803AD7" w:rsidRPr="00803AD7">
        <w:rPr>
          <w:lang w:val="sr-Latn-RS" w:eastAsia="sr-Latn-RS"/>
        </w:rPr>
        <w:t xml:space="preserve"> </w:t>
      </w:r>
      <w:proofErr w:type="spellStart"/>
      <w:r w:rsidR="00803AD7" w:rsidRPr="00803AD7">
        <w:rPr>
          <w:lang w:val="sr-Latn-RS" w:eastAsia="sr-Latn-RS"/>
        </w:rPr>
        <w:t>regard</w:t>
      </w:r>
      <w:proofErr w:type="spellEnd"/>
      <w:r w:rsidR="00803AD7" w:rsidRPr="00803AD7">
        <w:rPr>
          <w:lang w:val="sr-Latn-RS" w:eastAsia="sr-Latn-RS"/>
        </w:rPr>
        <w:t xml:space="preserve"> to the </w:t>
      </w:r>
      <w:proofErr w:type="spellStart"/>
      <w:r w:rsidR="00803AD7" w:rsidRPr="00803AD7">
        <w:rPr>
          <w:lang w:val="sr-Latn-RS" w:eastAsia="sr-Latn-RS"/>
        </w:rPr>
        <w:t>content</w:t>
      </w:r>
      <w:proofErr w:type="spellEnd"/>
      <w:r w:rsidR="00803AD7" w:rsidRPr="00803AD7">
        <w:rPr>
          <w:lang w:val="sr-Latn-RS" w:eastAsia="sr-Latn-RS"/>
        </w:rPr>
        <w:t xml:space="preserve"> </w:t>
      </w:r>
      <w:proofErr w:type="spellStart"/>
      <w:r w:rsidR="00803AD7" w:rsidRPr="00803AD7">
        <w:rPr>
          <w:lang w:val="sr-Latn-RS" w:eastAsia="sr-Latn-RS"/>
        </w:rPr>
        <w:t>of</w:t>
      </w:r>
      <w:proofErr w:type="spellEnd"/>
      <w:r w:rsidR="00803AD7" w:rsidRPr="00803AD7">
        <w:rPr>
          <w:lang w:val="sr-Latn-RS" w:eastAsia="sr-Latn-RS"/>
        </w:rPr>
        <w:t xml:space="preserve"> </w:t>
      </w:r>
      <w:proofErr w:type="spellStart"/>
      <w:r w:rsidR="00803AD7" w:rsidRPr="00803AD7">
        <w:rPr>
          <w:lang w:val="sr-Latn-RS" w:eastAsia="sr-Latn-RS"/>
        </w:rPr>
        <w:t>websites</w:t>
      </w:r>
      <w:proofErr w:type="spellEnd"/>
      <w:r w:rsidR="00803AD7" w:rsidRPr="00803AD7">
        <w:rPr>
          <w:lang w:val="sr-Latn-RS" w:eastAsia="sr-Latn-RS"/>
        </w:rPr>
        <w:t xml:space="preserve"> and </w:t>
      </w:r>
      <w:proofErr w:type="spellStart"/>
      <w:r w:rsidR="00803AD7" w:rsidRPr="00803AD7">
        <w:rPr>
          <w:lang w:val="sr-Latn-RS" w:eastAsia="sr-Latn-RS"/>
        </w:rPr>
        <w:t>electronic</w:t>
      </w:r>
      <w:proofErr w:type="spellEnd"/>
      <w:r w:rsidR="00803AD7" w:rsidRPr="00803AD7">
        <w:rPr>
          <w:lang w:val="sr-Latn-RS" w:eastAsia="sr-Latn-RS"/>
        </w:rPr>
        <w:t xml:space="preserve"> </w:t>
      </w:r>
      <w:proofErr w:type="spellStart"/>
      <w:r w:rsidR="00803AD7" w:rsidRPr="00803AD7">
        <w:rPr>
          <w:lang w:val="sr-Latn-RS" w:eastAsia="sr-Latn-RS"/>
        </w:rPr>
        <w:t>public</w:t>
      </w:r>
      <w:proofErr w:type="spellEnd"/>
      <w:r w:rsidR="00803AD7" w:rsidRPr="00803AD7">
        <w:rPr>
          <w:lang w:val="sr-Latn-RS" w:eastAsia="sr-Latn-RS"/>
        </w:rPr>
        <w:t xml:space="preserve"> </w:t>
      </w:r>
      <w:proofErr w:type="spellStart"/>
      <w:r w:rsidR="00803AD7" w:rsidRPr="00803AD7">
        <w:rPr>
          <w:lang w:val="sr-Latn-RS" w:eastAsia="sr-Latn-RS"/>
        </w:rPr>
        <w:t>administration</w:t>
      </w:r>
      <w:proofErr w:type="spellEnd"/>
      <w:r w:rsidR="00803AD7" w:rsidRPr="00803AD7">
        <w:rPr>
          <w:lang w:val="sr-Latn-RS" w:eastAsia="sr-Latn-RS"/>
        </w:rPr>
        <w:t xml:space="preserve"> </w:t>
      </w:r>
      <w:proofErr w:type="spellStart"/>
      <w:r w:rsidR="00803AD7" w:rsidRPr="00803AD7">
        <w:rPr>
          <w:lang w:val="sr-Latn-RS" w:eastAsia="sr-Latn-RS"/>
        </w:rPr>
        <w:t>services</w:t>
      </w:r>
      <w:proofErr w:type="spellEnd"/>
      <w:r w:rsidR="00803AD7" w:rsidRPr="00803AD7">
        <w:rPr>
          <w:lang w:val="sr-Latn-RS" w:eastAsia="sr-Latn-RS"/>
        </w:rPr>
        <w:t xml:space="preserve">. In </w:t>
      </w:r>
      <w:proofErr w:type="spellStart"/>
      <w:r w:rsidR="00803AD7" w:rsidRPr="00803AD7">
        <w:rPr>
          <w:lang w:val="sr-Latn-RS" w:eastAsia="sr-Latn-RS"/>
        </w:rPr>
        <w:t>addition</w:t>
      </w:r>
      <w:proofErr w:type="spellEnd"/>
      <w:r w:rsidR="00803AD7" w:rsidRPr="00803AD7">
        <w:rPr>
          <w:lang w:val="sr-Latn-RS" w:eastAsia="sr-Latn-RS"/>
        </w:rPr>
        <w:t xml:space="preserve">, a </w:t>
      </w:r>
      <w:proofErr w:type="spellStart"/>
      <w:r w:rsidR="00803AD7" w:rsidRPr="00803AD7">
        <w:rPr>
          <w:lang w:val="sr-Latn-RS" w:eastAsia="sr-Latn-RS"/>
        </w:rPr>
        <w:t>Regulation</w:t>
      </w:r>
      <w:proofErr w:type="spellEnd"/>
      <w:r w:rsidR="00803AD7" w:rsidRPr="00803AD7">
        <w:rPr>
          <w:lang w:val="sr-Latn-RS" w:eastAsia="sr-Latn-RS"/>
        </w:rPr>
        <w:t xml:space="preserve"> on </w:t>
      </w:r>
      <w:proofErr w:type="spellStart"/>
      <w:r w:rsidR="00803AD7" w:rsidRPr="00803AD7">
        <w:rPr>
          <w:lang w:val="sr-Latn-RS" w:eastAsia="sr-Latn-RS"/>
        </w:rPr>
        <w:t>Detailed</w:t>
      </w:r>
      <w:proofErr w:type="spellEnd"/>
      <w:r w:rsidR="00803AD7" w:rsidRPr="00803AD7">
        <w:rPr>
          <w:lang w:val="sr-Latn-RS" w:eastAsia="sr-Latn-RS"/>
        </w:rPr>
        <w:t xml:space="preserve"> </w:t>
      </w:r>
      <w:proofErr w:type="spellStart"/>
      <w:r w:rsidR="00803AD7" w:rsidRPr="00803AD7">
        <w:rPr>
          <w:lang w:val="sr-Latn-RS" w:eastAsia="sr-Latn-RS"/>
        </w:rPr>
        <w:t>Conditions</w:t>
      </w:r>
      <w:proofErr w:type="spellEnd"/>
      <w:r w:rsidR="00803AD7" w:rsidRPr="00803AD7">
        <w:rPr>
          <w:lang w:val="sr-Latn-RS" w:eastAsia="sr-Latn-RS"/>
        </w:rPr>
        <w:t xml:space="preserve"> for the </w:t>
      </w:r>
      <w:proofErr w:type="spellStart"/>
      <w:r w:rsidR="00803AD7" w:rsidRPr="00803AD7">
        <w:rPr>
          <w:lang w:val="sr-Latn-RS" w:eastAsia="sr-Latn-RS"/>
        </w:rPr>
        <w:t>Development</w:t>
      </w:r>
      <w:proofErr w:type="spellEnd"/>
      <w:r w:rsidR="00803AD7" w:rsidRPr="00803AD7">
        <w:rPr>
          <w:lang w:val="sr-Latn-RS" w:eastAsia="sr-Latn-RS"/>
        </w:rPr>
        <w:t xml:space="preserve"> and </w:t>
      </w:r>
      <w:proofErr w:type="spellStart"/>
      <w:r w:rsidR="00803AD7" w:rsidRPr="00803AD7">
        <w:rPr>
          <w:lang w:val="sr-Latn-RS" w:eastAsia="sr-Latn-RS"/>
        </w:rPr>
        <w:t>Maintenance</w:t>
      </w:r>
      <w:proofErr w:type="spellEnd"/>
      <w:r w:rsidR="00803AD7" w:rsidRPr="00803AD7">
        <w:rPr>
          <w:lang w:val="sr-Latn-RS" w:eastAsia="sr-Latn-RS"/>
        </w:rPr>
        <w:t xml:space="preserve"> </w:t>
      </w:r>
      <w:proofErr w:type="spellStart"/>
      <w:r w:rsidR="00803AD7" w:rsidRPr="00803AD7">
        <w:rPr>
          <w:lang w:val="sr-Latn-RS" w:eastAsia="sr-Latn-RS"/>
        </w:rPr>
        <w:t>of</w:t>
      </w:r>
      <w:proofErr w:type="spellEnd"/>
      <w:r w:rsidR="00803AD7" w:rsidRPr="00803AD7">
        <w:rPr>
          <w:lang w:val="sr-Latn-RS" w:eastAsia="sr-Latn-RS"/>
        </w:rPr>
        <w:t xml:space="preserve"> </w:t>
      </w:r>
      <w:proofErr w:type="spellStart"/>
      <w:r w:rsidR="00803AD7" w:rsidRPr="00803AD7">
        <w:rPr>
          <w:lang w:val="sr-Latn-RS" w:eastAsia="sr-Latn-RS"/>
        </w:rPr>
        <w:t>Websites</w:t>
      </w:r>
      <w:proofErr w:type="spellEnd"/>
      <w:r w:rsidR="00803AD7" w:rsidRPr="00803AD7">
        <w:rPr>
          <w:lang w:val="sr-Latn-RS" w:eastAsia="sr-Latn-RS"/>
        </w:rPr>
        <w:t xml:space="preserve"> </w:t>
      </w:r>
      <w:proofErr w:type="spellStart"/>
      <w:r w:rsidR="00803AD7" w:rsidRPr="00803AD7">
        <w:rPr>
          <w:lang w:val="sr-Latn-RS" w:eastAsia="sr-Latn-RS"/>
        </w:rPr>
        <w:t>of</w:t>
      </w:r>
      <w:proofErr w:type="spellEnd"/>
      <w:r w:rsidR="00803AD7" w:rsidRPr="00803AD7">
        <w:rPr>
          <w:lang w:val="sr-Latn-RS" w:eastAsia="sr-Latn-RS"/>
        </w:rPr>
        <w:t xml:space="preserve"> </w:t>
      </w:r>
      <w:proofErr w:type="spellStart"/>
      <w:r w:rsidR="00803AD7" w:rsidRPr="00803AD7">
        <w:rPr>
          <w:lang w:val="sr-Latn-RS" w:eastAsia="sr-Latn-RS"/>
        </w:rPr>
        <w:t>Public</w:t>
      </w:r>
      <w:proofErr w:type="spellEnd"/>
      <w:r w:rsidR="00803AD7" w:rsidRPr="00803AD7">
        <w:rPr>
          <w:lang w:val="sr-Latn-RS" w:eastAsia="sr-Latn-RS"/>
        </w:rPr>
        <w:t xml:space="preserve"> </w:t>
      </w:r>
      <w:proofErr w:type="spellStart"/>
      <w:r w:rsidR="00803AD7" w:rsidRPr="00803AD7">
        <w:rPr>
          <w:lang w:val="sr-Latn-RS" w:eastAsia="sr-Latn-RS"/>
        </w:rPr>
        <w:t>Authorities</w:t>
      </w:r>
      <w:proofErr w:type="spellEnd"/>
      <w:r w:rsidR="00803AD7" w:rsidRPr="00803AD7">
        <w:rPr>
          <w:lang w:val="sr-Latn-RS" w:eastAsia="sr-Latn-RS"/>
        </w:rPr>
        <w:t xml:space="preserve"> </w:t>
      </w:r>
      <w:proofErr w:type="spellStart"/>
      <w:r w:rsidR="00803AD7" w:rsidRPr="00803AD7">
        <w:rPr>
          <w:lang w:val="sr-Latn-RS" w:eastAsia="sr-Latn-RS"/>
        </w:rPr>
        <w:t>was</w:t>
      </w:r>
      <w:proofErr w:type="spellEnd"/>
      <w:r w:rsidR="00803AD7" w:rsidRPr="00803AD7">
        <w:rPr>
          <w:lang w:val="sr-Latn-RS" w:eastAsia="sr-Latn-RS"/>
        </w:rPr>
        <w:t xml:space="preserve"> </w:t>
      </w:r>
      <w:proofErr w:type="spellStart"/>
      <w:r w:rsidR="00803AD7" w:rsidRPr="00803AD7">
        <w:rPr>
          <w:lang w:val="sr-Latn-RS" w:eastAsia="sr-Latn-RS"/>
        </w:rPr>
        <w:t>adopted</w:t>
      </w:r>
      <w:proofErr w:type="spellEnd"/>
      <w:r w:rsidR="00803AD7" w:rsidRPr="00803AD7">
        <w:rPr>
          <w:lang w:val="sr-Latn-RS" w:eastAsia="sr-Latn-RS"/>
        </w:rPr>
        <w:t xml:space="preserve">, </w:t>
      </w:r>
      <w:proofErr w:type="spellStart"/>
      <w:r w:rsidR="00803AD7" w:rsidRPr="00803AD7">
        <w:rPr>
          <w:lang w:val="sr-Latn-RS" w:eastAsia="sr-Latn-RS"/>
        </w:rPr>
        <w:t>which</w:t>
      </w:r>
      <w:proofErr w:type="spellEnd"/>
      <w:r w:rsidR="00803AD7" w:rsidRPr="00803AD7">
        <w:rPr>
          <w:lang w:val="sr-Latn-RS" w:eastAsia="sr-Latn-RS"/>
        </w:rPr>
        <w:t xml:space="preserve"> </w:t>
      </w:r>
      <w:proofErr w:type="spellStart"/>
      <w:r w:rsidR="00803AD7" w:rsidRPr="00803AD7">
        <w:rPr>
          <w:lang w:val="sr-Latn-RS" w:eastAsia="sr-Latn-RS"/>
        </w:rPr>
        <w:t>includes</w:t>
      </w:r>
      <w:proofErr w:type="spellEnd"/>
      <w:r w:rsidR="00803AD7" w:rsidRPr="00803AD7">
        <w:rPr>
          <w:lang w:val="sr-Latn-RS" w:eastAsia="sr-Latn-RS"/>
        </w:rPr>
        <w:t xml:space="preserve"> </w:t>
      </w:r>
      <w:proofErr w:type="spellStart"/>
      <w:r w:rsidR="00803AD7" w:rsidRPr="00803AD7">
        <w:rPr>
          <w:lang w:val="sr-Latn-RS" w:eastAsia="sr-Latn-RS"/>
        </w:rPr>
        <w:t>specific</w:t>
      </w:r>
      <w:proofErr w:type="spellEnd"/>
      <w:r w:rsidR="00803AD7" w:rsidRPr="00803AD7">
        <w:rPr>
          <w:lang w:val="sr-Latn-RS" w:eastAsia="sr-Latn-RS"/>
        </w:rPr>
        <w:t xml:space="preserve"> </w:t>
      </w:r>
      <w:proofErr w:type="spellStart"/>
      <w:r w:rsidR="00803AD7" w:rsidRPr="00803AD7">
        <w:rPr>
          <w:lang w:val="sr-Latn-RS" w:eastAsia="sr-Latn-RS"/>
        </w:rPr>
        <w:t>provisions</w:t>
      </w:r>
      <w:proofErr w:type="spellEnd"/>
      <w:r w:rsidR="00803AD7" w:rsidRPr="00803AD7">
        <w:rPr>
          <w:lang w:val="sr-Latn-RS" w:eastAsia="sr-Latn-RS"/>
        </w:rPr>
        <w:t xml:space="preserve"> on </w:t>
      </w:r>
      <w:proofErr w:type="spellStart"/>
      <w:r w:rsidR="00803AD7" w:rsidRPr="00803AD7">
        <w:rPr>
          <w:lang w:val="sr-Latn-RS" w:eastAsia="sr-Latn-RS"/>
        </w:rPr>
        <w:t>accessibility</w:t>
      </w:r>
      <w:proofErr w:type="spellEnd"/>
      <w:r w:rsidR="00803AD7" w:rsidRPr="00803AD7">
        <w:rPr>
          <w:lang w:val="sr-Latn-RS" w:eastAsia="sr-Latn-RS"/>
        </w:rPr>
        <w:t>.</w:t>
      </w:r>
      <w:r w:rsidR="00502F8A" w:rsidRPr="00803AD7">
        <w:rPr>
          <w:rFonts w:eastAsia="Times New Roman" w:cs="Times New Roman"/>
          <w:vertAlign w:val="superscript"/>
          <w:lang w:val="sr-Cyrl-RS" w:eastAsia="sr-Latn-RS"/>
        </w:rPr>
        <w:footnoteReference w:id="93"/>
      </w:r>
    </w:p>
    <w:p w14:paraId="38546C10" w14:textId="352C58C4" w:rsidR="00A23E26" w:rsidRPr="00A23E26" w:rsidRDefault="00A23E26" w:rsidP="00A23E26">
      <w:pPr>
        <w:rPr>
          <w:rFonts w:eastAsia="Times New Roman" w:cs="Times New Roman"/>
          <w:lang w:val="sr-Latn-RS" w:eastAsia="sr-Latn-RS"/>
        </w:rPr>
      </w:pPr>
      <w:r w:rsidRPr="00A23E26">
        <w:rPr>
          <w:rFonts w:eastAsia="Times New Roman" w:cs="Times New Roman"/>
          <w:lang w:eastAsia="sr-Latn-RS"/>
        </w:rPr>
        <w:t>The Law on Public Information and Media</w:t>
      </w:r>
      <w:r w:rsidR="00502F8A" w:rsidRPr="00775585">
        <w:rPr>
          <w:rFonts w:eastAsia="Times New Roman" w:cs="Times New Roman"/>
          <w:i/>
          <w:iCs/>
          <w:vertAlign w:val="superscript"/>
          <w:lang w:val="sr-Cyrl-RS" w:eastAsia="sr-Latn-RS"/>
        </w:rPr>
        <w:footnoteReference w:id="94"/>
      </w:r>
      <w:r w:rsidR="00502F8A" w:rsidRPr="00775585">
        <w:rPr>
          <w:rFonts w:eastAsia="Times New Roman" w:cs="Times New Roman"/>
          <w:lang w:val="sr-Cyrl-RS" w:eastAsia="sr-Latn-RS"/>
        </w:rPr>
        <w:t xml:space="preserve"> </w:t>
      </w:r>
      <w:bookmarkStart w:id="23" w:name="_Hlk214538387"/>
      <w:proofErr w:type="spellStart"/>
      <w:r w:rsidRPr="00A23E26">
        <w:rPr>
          <w:lang w:val="sr-Latn-RS" w:eastAsia="sr-Latn-RS"/>
        </w:rPr>
        <w:t>was</w:t>
      </w:r>
      <w:proofErr w:type="spellEnd"/>
      <w:r w:rsidRPr="00A23E26">
        <w:rPr>
          <w:lang w:val="sr-Latn-RS" w:eastAsia="sr-Latn-RS"/>
        </w:rPr>
        <w:t xml:space="preserve"> </w:t>
      </w:r>
      <w:proofErr w:type="spellStart"/>
      <w:r w:rsidRPr="00A23E26">
        <w:rPr>
          <w:lang w:val="sr-Latn-RS" w:eastAsia="sr-Latn-RS"/>
        </w:rPr>
        <w:t>amended</w:t>
      </w:r>
      <w:proofErr w:type="spellEnd"/>
      <w:r w:rsidRPr="00A23E26">
        <w:rPr>
          <w:lang w:val="sr-Latn-RS" w:eastAsia="sr-Latn-RS"/>
        </w:rPr>
        <w:t xml:space="preserve"> </w:t>
      </w:r>
      <w:proofErr w:type="spellStart"/>
      <w:r w:rsidRPr="00A23E26">
        <w:rPr>
          <w:lang w:val="sr-Latn-RS" w:eastAsia="sr-Latn-RS"/>
        </w:rPr>
        <w:t>during</w:t>
      </w:r>
      <w:proofErr w:type="spellEnd"/>
      <w:r w:rsidRPr="00A23E26">
        <w:rPr>
          <w:lang w:val="sr-Latn-RS" w:eastAsia="sr-Latn-RS"/>
        </w:rPr>
        <w:t xml:space="preserve"> the </w:t>
      </w:r>
      <w:proofErr w:type="spellStart"/>
      <w:r w:rsidRPr="00A23E26">
        <w:rPr>
          <w:lang w:val="sr-Latn-RS" w:eastAsia="sr-Latn-RS"/>
        </w:rPr>
        <w:t>reporting</w:t>
      </w:r>
      <w:proofErr w:type="spellEnd"/>
      <w:r w:rsidRPr="00A23E26">
        <w:rPr>
          <w:lang w:val="sr-Latn-RS" w:eastAsia="sr-Latn-RS"/>
        </w:rPr>
        <w:t xml:space="preserve"> period. </w:t>
      </w:r>
      <w:proofErr w:type="spellStart"/>
      <w:r w:rsidRPr="00A23E26">
        <w:rPr>
          <w:lang w:val="sr-Latn-RS" w:eastAsia="sr-Latn-RS"/>
        </w:rPr>
        <w:t>Article</w:t>
      </w:r>
      <w:proofErr w:type="spellEnd"/>
      <w:r w:rsidRPr="00A23E26">
        <w:rPr>
          <w:lang w:val="sr-Latn-RS" w:eastAsia="sr-Latn-RS"/>
        </w:rPr>
        <w:t xml:space="preserve"> 12, </w:t>
      </w:r>
      <w:proofErr w:type="spellStart"/>
      <w:r w:rsidRPr="00A23E26">
        <w:rPr>
          <w:lang w:val="sr-Latn-RS" w:eastAsia="sr-Latn-RS"/>
        </w:rPr>
        <w:t>which</w:t>
      </w:r>
      <w:proofErr w:type="spellEnd"/>
      <w:r w:rsidRPr="00A23E26">
        <w:rPr>
          <w:lang w:val="sr-Latn-RS" w:eastAsia="sr-Latn-RS"/>
        </w:rPr>
        <w:t xml:space="preserve"> </w:t>
      </w:r>
      <w:proofErr w:type="spellStart"/>
      <w:r w:rsidRPr="00A23E26">
        <w:rPr>
          <w:lang w:val="sr-Latn-RS" w:eastAsia="sr-Latn-RS"/>
        </w:rPr>
        <w:t>concerns</w:t>
      </w:r>
      <w:proofErr w:type="spellEnd"/>
      <w:r w:rsidRPr="00A23E26">
        <w:rPr>
          <w:lang w:val="sr-Latn-RS" w:eastAsia="sr-Latn-RS"/>
        </w:rPr>
        <w:t xml:space="preserve"> the </w:t>
      </w:r>
      <w:proofErr w:type="spellStart"/>
      <w:r w:rsidRPr="00A23E26">
        <w:rPr>
          <w:lang w:val="sr-Latn-RS" w:eastAsia="sr-Latn-RS"/>
        </w:rPr>
        <w:t>exercise</w:t>
      </w:r>
      <w:proofErr w:type="spellEnd"/>
      <w:r w:rsidRPr="00A23E26">
        <w:rPr>
          <w:lang w:val="sr-Latn-RS" w:eastAsia="sr-Latn-RS"/>
        </w:rPr>
        <w:t xml:space="preserve"> </w:t>
      </w:r>
      <w:proofErr w:type="spellStart"/>
      <w:r w:rsidRPr="00A23E26">
        <w:rPr>
          <w:lang w:val="sr-Latn-RS" w:eastAsia="sr-Latn-RS"/>
        </w:rPr>
        <w:t>of</w:t>
      </w:r>
      <w:proofErr w:type="spellEnd"/>
      <w:r w:rsidRPr="00A23E26">
        <w:rPr>
          <w:lang w:val="sr-Latn-RS" w:eastAsia="sr-Latn-RS"/>
        </w:rPr>
        <w:t xml:space="preserve"> the </w:t>
      </w:r>
      <w:proofErr w:type="spellStart"/>
      <w:r w:rsidRPr="00A23E26">
        <w:rPr>
          <w:lang w:val="sr-Latn-RS" w:eastAsia="sr-Latn-RS"/>
        </w:rPr>
        <w:t>right</w:t>
      </w:r>
      <w:proofErr w:type="spellEnd"/>
      <w:r w:rsidRPr="00A23E26">
        <w:rPr>
          <w:lang w:val="sr-Latn-RS" w:eastAsia="sr-Latn-RS"/>
        </w:rPr>
        <w:t xml:space="preserve"> to </w:t>
      </w:r>
      <w:proofErr w:type="spellStart"/>
      <w:r w:rsidRPr="00A23E26">
        <w:rPr>
          <w:lang w:val="sr-Latn-RS" w:eastAsia="sr-Latn-RS"/>
        </w:rPr>
        <w:t>information</w:t>
      </w:r>
      <w:proofErr w:type="spellEnd"/>
      <w:r w:rsidRPr="00A23E26">
        <w:rPr>
          <w:lang w:val="sr-Latn-RS" w:eastAsia="sr-Latn-RS"/>
        </w:rPr>
        <w:t xml:space="preserve"> </w:t>
      </w:r>
      <w:proofErr w:type="spellStart"/>
      <w:r w:rsidRPr="00A23E26">
        <w:rPr>
          <w:lang w:val="sr-Latn-RS" w:eastAsia="sr-Latn-RS"/>
        </w:rPr>
        <w:t>of</w:t>
      </w:r>
      <w:proofErr w:type="spellEnd"/>
      <w:r w:rsidRPr="00A23E26">
        <w:rPr>
          <w:lang w:val="sr-Latn-RS" w:eastAsia="sr-Latn-RS"/>
        </w:rPr>
        <w:t xml:space="preserve"> </w:t>
      </w:r>
      <w:proofErr w:type="spellStart"/>
      <w:r w:rsidRPr="00A23E26">
        <w:rPr>
          <w:lang w:val="sr-Latn-RS" w:eastAsia="sr-Latn-RS"/>
        </w:rPr>
        <w:t>persons</w:t>
      </w:r>
      <w:proofErr w:type="spellEnd"/>
      <w:r w:rsidRPr="00A23E26">
        <w:rPr>
          <w:lang w:val="sr-Latn-RS" w:eastAsia="sr-Latn-RS"/>
        </w:rPr>
        <w:t xml:space="preserve"> </w:t>
      </w:r>
      <w:proofErr w:type="spellStart"/>
      <w:r w:rsidRPr="00A23E26">
        <w:rPr>
          <w:lang w:val="sr-Latn-RS" w:eastAsia="sr-Latn-RS"/>
        </w:rPr>
        <w:t>with</w:t>
      </w:r>
      <w:proofErr w:type="spellEnd"/>
      <w:r w:rsidRPr="00A23E26">
        <w:rPr>
          <w:lang w:val="sr-Latn-RS" w:eastAsia="sr-Latn-RS"/>
        </w:rPr>
        <w:t xml:space="preserve"> </w:t>
      </w:r>
      <w:proofErr w:type="spellStart"/>
      <w:r w:rsidRPr="00A23E26">
        <w:rPr>
          <w:lang w:val="sr-Latn-RS" w:eastAsia="sr-Latn-RS"/>
        </w:rPr>
        <w:t>disabilities</w:t>
      </w:r>
      <w:proofErr w:type="spellEnd"/>
      <w:r w:rsidRPr="00A23E26">
        <w:rPr>
          <w:lang w:val="sr-Latn-RS" w:eastAsia="sr-Latn-RS"/>
        </w:rPr>
        <w:t xml:space="preserve">, </w:t>
      </w:r>
      <w:proofErr w:type="spellStart"/>
      <w:r w:rsidRPr="00A23E26">
        <w:rPr>
          <w:lang w:val="sr-Latn-RS" w:eastAsia="sr-Latn-RS"/>
        </w:rPr>
        <w:t>provides</w:t>
      </w:r>
      <w:proofErr w:type="spellEnd"/>
      <w:r w:rsidRPr="00A23E26">
        <w:rPr>
          <w:lang w:val="sr-Latn-RS" w:eastAsia="sr-Latn-RS"/>
        </w:rPr>
        <w:t xml:space="preserve"> as </w:t>
      </w:r>
      <w:proofErr w:type="spellStart"/>
      <w:r w:rsidRPr="00A23E26">
        <w:rPr>
          <w:lang w:val="sr-Latn-RS" w:eastAsia="sr-Latn-RS"/>
        </w:rPr>
        <w:t>follows</w:t>
      </w:r>
      <w:proofErr w:type="spellEnd"/>
      <w:r w:rsidRPr="00A23E26">
        <w:rPr>
          <w:lang w:val="sr-Latn-RS" w:eastAsia="sr-Latn-RS"/>
        </w:rPr>
        <w:t>:</w:t>
      </w:r>
      <w:r>
        <w:rPr>
          <w:lang w:val="sr-Latn-RS" w:eastAsia="sr-Latn-RS"/>
        </w:rPr>
        <w:t xml:space="preserve"> </w:t>
      </w:r>
      <w:r w:rsidRPr="00A23E26">
        <w:rPr>
          <w:rFonts w:eastAsia="Times New Roman" w:cs="Times New Roman"/>
          <w:lang w:val="sr-Latn-RS" w:eastAsia="sr-Latn-RS"/>
        </w:rPr>
        <w:t xml:space="preserve">“For the </w:t>
      </w:r>
      <w:proofErr w:type="spellStart"/>
      <w:r w:rsidRPr="00A23E26">
        <w:rPr>
          <w:rFonts w:eastAsia="Times New Roman" w:cs="Times New Roman"/>
          <w:lang w:val="sr-Latn-RS" w:eastAsia="sr-Latn-RS"/>
        </w:rPr>
        <w:t>purpose</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of</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protecting</w:t>
      </w:r>
      <w:proofErr w:type="spellEnd"/>
      <w:r w:rsidRPr="00A23E26">
        <w:rPr>
          <w:rFonts w:eastAsia="Times New Roman" w:cs="Times New Roman"/>
          <w:lang w:val="sr-Latn-RS" w:eastAsia="sr-Latn-RS"/>
        </w:rPr>
        <w:t xml:space="preserve"> the </w:t>
      </w:r>
      <w:proofErr w:type="spellStart"/>
      <w:r w:rsidRPr="00A23E26">
        <w:rPr>
          <w:rFonts w:eastAsia="Times New Roman" w:cs="Times New Roman"/>
          <w:lang w:val="sr-Latn-RS" w:eastAsia="sr-Latn-RS"/>
        </w:rPr>
        <w:t>interests</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of</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persons</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with</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disabilities</w:t>
      </w:r>
      <w:proofErr w:type="spellEnd"/>
      <w:r w:rsidRPr="00A23E26">
        <w:rPr>
          <w:rFonts w:eastAsia="Times New Roman" w:cs="Times New Roman"/>
          <w:lang w:val="sr-Latn-RS" w:eastAsia="sr-Latn-RS"/>
        </w:rPr>
        <w:t xml:space="preserve"> and </w:t>
      </w:r>
      <w:proofErr w:type="spellStart"/>
      <w:r w:rsidRPr="00A23E26">
        <w:rPr>
          <w:rFonts w:eastAsia="Times New Roman" w:cs="Times New Roman"/>
          <w:lang w:val="sr-Latn-RS" w:eastAsia="sr-Latn-RS"/>
        </w:rPr>
        <w:t>ensuring</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their</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equal</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enjoyment</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of</w:t>
      </w:r>
      <w:proofErr w:type="spellEnd"/>
      <w:r w:rsidRPr="00A23E26">
        <w:rPr>
          <w:rFonts w:eastAsia="Times New Roman" w:cs="Times New Roman"/>
          <w:lang w:val="sr-Latn-RS" w:eastAsia="sr-Latn-RS"/>
        </w:rPr>
        <w:t xml:space="preserve"> the </w:t>
      </w:r>
      <w:proofErr w:type="spellStart"/>
      <w:r w:rsidRPr="00A23E26">
        <w:rPr>
          <w:rFonts w:eastAsia="Times New Roman" w:cs="Times New Roman"/>
          <w:lang w:val="sr-Latn-RS" w:eastAsia="sr-Latn-RS"/>
        </w:rPr>
        <w:t>right</w:t>
      </w:r>
      <w:proofErr w:type="spellEnd"/>
      <w:r w:rsidRPr="00A23E26">
        <w:rPr>
          <w:rFonts w:eastAsia="Times New Roman" w:cs="Times New Roman"/>
          <w:lang w:val="sr-Latn-RS" w:eastAsia="sr-Latn-RS"/>
        </w:rPr>
        <w:t xml:space="preserve"> to </w:t>
      </w:r>
      <w:proofErr w:type="spellStart"/>
      <w:r w:rsidRPr="00A23E26">
        <w:rPr>
          <w:rFonts w:eastAsia="Times New Roman" w:cs="Times New Roman"/>
          <w:lang w:val="sr-Latn-RS" w:eastAsia="sr-Latn-RS"/>
        </w:rPr>
        <w:t>freedom</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of</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opinion</w:t>
      </w:r>
      <w:proofErr w:type="spellEnd"/>
      <w:r w:rsidRPr="00A23E26">
        <w:rPr>
          <w:rFonts w:eastAsia="Times New Roman" w:cs="Times New Roman"/>
          <w:lang w:val="sr-Latn-RS" w:eastAsia="sr-Latn-RS"/>
        </w:rPr>
        <w:t xml:space="preserve"> and </w:t>
      </w:r>
      <w:proofErr w:type="spellStart"/>
      <w:r w:rsidRPr="00A23E26">
        <w:rPr>
          <w:rFonts w:eastAsia="Times New Roman" w:cs="Times New Roman"/>
          <w:lang w:val="sr-Latn-RS" w:eastAsia="sr-Latn-RS"/>
        </w:rPr>
        <w:t>expression</w:t>
      </w:r>
      <w:proofErr w:type="spellEnd"/>
      <w:r w:rsidRPr="00A23E26">
        <w:rPr>
          <w:rFonts w:eastAsia="Times New Roman" w:cs="Times New Roman"/>
          <w:lang w:val="sr-Latn-RS" w:eastAsia="sr-Latn-RS"/>
        </w:rPr>
        <w:t xml:space="preserve">, the </w:t>
      </w:r>
      <w:proofErr w:type="spellStart"/>
      <w:r w:rsidRPr="00A23E26">
        <w:rPr>
          <w:rFonts w:eastAsia="Times New Roman" w:cs="Times New Roman"/>
          <w:lang w:val="sr-Latn-RS" w:eastAsia="sr-Latn-RS"/>
        </w:rPr>
        <w:t>Republic</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of</w:t>
      </w:r>
      <w:proofErr w:type="spellEnd"/>
      <w:r w:rsidRPr="00A23E26">
        <w:rPr>
          <w:rFonts w:eastAsia="Times New Roman" w:cs="Times New Roman"/>
          <w:lang w:val="sr-Latn-RS" w:eastAsia="sr-Latn-RS"/>
        </w:rPr>
        <w:t xml:space="preserve"> Serbia, the </w:t>
      </w:r>
      <w:proofErr w:type="spellStart"/>
      <w:r w:rsidRPr="00A23E26">
        <w:rPr>
          <w:rFonts w:eastAsia="Times New Roman" w:cs="Times New Roman"/>
          <w:lang w:val="sr-Latn-RS" w:eastAsia="sr-Latn-RS"/>
        </w:rPr>
        <w:t>autonomous</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province</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or</w:t>
      </w:r>
      <w:proofErr w:type="spellEnd"/>
      <w:r w:rsidRPr="00A23E26">
        <w:rPr>
          <w:rFonts w:eastAsia="Times New Roman" w:cs="Times New Roman"/>
          <w:lang w:val="sr-Latn-RS" w:eastAsia="sr-Latn-RS"/>
        </w:rPr>
        <w:t xml:space="preserve"> a </w:t>
      </w:r>
      <w:proofErr w:type="spellStart"/>
      <w:r w:rsidRPr="00A23E26">
        <w:rPr>
          <w:rFonts w:eastAsia="Times New Roman" w:cs="Times New Roman"/>
          <w:lang w:val="sr-Latn-RS" w:eastAsia="sr-Latn-RS"/>
        </w:rPr>
        <w:t>local</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self-government</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unit</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shall</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undertake</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measures</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enabling</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them</w:t>
      </w:r>
      <w:proofErr w:type="spellEnd"/>
      <w:r w:rsidRPr="00A23E26">
        <w:rPr>
          <w:rFonts w:eastAsia="Times New Roman" w:cs="Times New Roman"/>
          <w:lang w:val="sr-Latn-RS" w:eastAsia="sr-Latn-RS"/>
        </w:rPr>
        <w:t xml:space="preserve"> to </w:t>
      </w:r>
      <w:proofErr w:type="spellStart"/>
      <w:r w:rsidRPr="00A23E26">
        <w:rPr>
          <w:rFonts w:eastAsia="Times New Roman" w:cs="Times New Roman"/>
          <w:lang w:val="sr-Latn-RS" w:eastAsia="sr-Latn-RS"/>
        </w:rPr>
        <w:t>freely</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receive</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information</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intended</w:t>
      </w:r>
      <w:proofErr w:type="spellEnd"/>
      <w:r w:rsidRPr="00A23E26">
        <w:rPr>
          <w:rFonts w:eastAsia="Times New Roman" w:cs="Times New Roman"/>
          <w:lang w:val="sr-Latn-RS" w:eastAsia="sr-Latn-RS"/>
        </w:rPr>
        <w:t xml:space="preserve"> for the </w:t>
      </w:r>
      <w:proofErr w:type="spellStart"/>
      <w:r w:rsidRPr="00A23E26">
        <w:rPr>
          <w:rFonts w:eastAsia="Times New Roman" w:cs="Times New Roman"/>
          <w:lang w:val="sr-Latn-RS" w:eastAsia="sr-Latn-RS"/>
        </w:rPr>
        <w:t>public</w:t>
      </w:r>
      <w:proofErr w:type="spellEnd"/>
      <w:r w:rsidRPr="00A23E26">
        <w:rPr>
          <w:rFonts w:eastAsia="Times New Roman" w:cs="Times New Roman"/>
          <w:lang w:val="sr-Latn-RS" w:eastAsia="sr-Latn-RS"/>
        </w:rPr>
        <w:t xml:space="preserve">, in </w:t>
      </w:r>
      <w:proofErr w:type="spellStart"/>
      <w:r w:rsidRPr="00A23E26">
        <w:rPr>
          <w:rFonts w:eastAsia="Times New Roman" w:cs="Times New Roman"/>
          <w:lang w:val="sr-Latn-RS" w:eastAsia="sr-Latn-RS"/>
        </w:rPr>
        <w:t>an</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appropriate</w:t>
      </w:r>
      <w:proofErr w:type="spellEnd"/>
      <w:r w:rsidRPr="00A23E26">
        <w:rPr>
          <w:rFonts w:eastAsia="Times New Roman" w:cs="Times New Roman"/>
          <w:lang w:val="sr-Latn-RS" w:eastAsia="sr-Latn-RS"/>
        </w:rPr>
        <w:t xml:space="preserve"> format and </w:t>
      </w:r>
      <w:proofErr w:type="spellStart"/>
      <w:r w:rsidRPr="00A23E26">
        <w:rPr>
          <w:rFonts w:eastAsia="Times New Roman" w:cs="Times New Roman"/>
          <w:lang w:val="sr-Latn-RS" w:eastAsia="sr-Latn-RS"/>
        </w:rPr>
        <w:t>through</w:t>
      </w:r>
      <w:proofErr w:type="spellEnd"/>
      <w:r w:rsidRPr="00A23E26">
        <w:rPr>
          <w:rFonts w:eastAsia="Times New Roman" w:cs="Times New Roman"/>
          <w:lang w:val="sr-Latn-RS" w:eastAsia="sr-Latn-RS"/>
        </w:rPr>
        <w:t xml:space="preserve"> the </w:t>
      </w:r>
      <w:proofErr w:type="spellStart"/>
      <w:r w:rsidRPr="00A23E26">
        <w:rPr>
          <w:rFonts w:eastAsia="Times New Roman" w:cs="Times New Roman"/>
          <w:lang w:val="sr-Latn-RS" w:eastAsia="sr-Latn-RS"/>
        </w:rPr>
        <w:t>use</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of</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appropriate</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technologies</w:t>
      </w:r>
      <w:proofErr w:type="spellEnd"/>
      <w:r w:rsidRPr="00A23E26">
        <w:rPr>
          <w:rFonts w:eastAsia="Times New Roman" w:cs="Times New Roman"/>
          <w:lang w:val="sr-Latn-RS" w:eastAsia="sr-Latn-RS"/>
        </w:rPr>
        <w:t xml:space="preserve">, and </w:t>
      </w:r>
      <w:proofErr w:type="spellStart"/>
      <w:r w:rsidRPr="00A23E26">
        <w:rPr>
          <w:rFonts w:eastAsia="Times New Roman" w:cs="Times New Roman"/>
          <w:lang w:val="sr-Latn-RS" w:eastAsia="sr-Latn-RS"/>
        </w:rPr>
        <w:t>shall</w:t>
      </w:r>
      <w:proofErr w:type="spellEnd"/>
      <w:r w:rsidRPr="00A23E26">
        <w:rPr>
          <w:rFonts w:eastAsia="Times New Roman" w:cs="Times New Roman"/>
          <w:lang w:val="sr-Latn-RS" w:eastAsia="sr-Latn-RS"/>
        </w:rPr>
        <w:t xml:space="preserve"> provide </w:t>
      </w:r>
      <w:proofErr w:type="spellStart"/>
      <w:r w:rsidRPr="00A23E26">
        <w:rPr>
          <w:rFonts w:eastAsia="Times New Roman" w:cs="Times New Roman"/>
          <w:lang w:val="sr-Latn-RS" w:eastAsia="sr-Latn-RS"/>
        </w:rPr>
        <w:t>part</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of</w:t>
      </w:r>
      <w:proofErr w:type="spellEnd"/>
      <w:r w:rsidRPr="00A23E26">
        <w:rPr>
          <w:rFonts w:eastAsia="Times New Roman" w:cs="Times New Roman"/>
          <w:lang w:val="sr-Latn-RS" w:eastAsia="sr-Latn-RS"/>
        </w:rPr>
        <w:t xml:space="preserve"> the </w:t>
      </w:r>
      <w:proofErr w:type="spellStart"/>
      <w:r w:rsidRPr="00A23E26">
        <w:rPr>
          <w:rFonts w:eastAsia="Times New Roman" w:cs="Times New Roman"/>
          <w:lang w:val="sr-Latn-RS" w:eastAsia="sr-Latn-RS"/>
        </w:rPr>
        <w:t>funds</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or</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other</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conditions</w:t>
      </w:r>
      <w:proofErr w:type="spellEnd"/>
      <w:r w:rsidRPr="00A23E26">
        <w:rPr>
          <w:rFonts w:eastAsia="Times New Roman" w:cs="Times New Roman"/>
          <w:lang w:val="sr-Latn-RS" w:eastAsia="sr-Latn-RS"/>
        </w:rPr>
        <w:t xml:space="preserve"> for the </w:t>
      </w:r>
      <w:proofErr w:type="spellStart"/>
      <w:r w:rsidRPr="00A23E26">
        <w:rPr>
          <w:rFonts w:eastAsia="Times New Roman" w:cs="Times New Roman"/>
          <w:lang w:val="sr-Latn-RS" w:eastAsia="sr-Latn-RS"/>
        </w:rPr>
        <w:t>operation</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of</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media</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outlets</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that</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publish</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information</w:t>
      </w:r>
      <w:proofErr w:type="spellEnd"/>
      <w:r w:rsidRPr="00A23E26">
        <w:rPr>
          <w:rFonts w:eastAsia="Times New Roman" w:cs="Times New Roman"/>
          <w:lang w:val="sr-Latn-RS" w:eastAsia="sr-Latn-RS"/>
        </w:rPr>
        <w:t xml:space="preserve"> in </w:t>
      </w:r>
      <w:proofErr w:type="spellStart"/>
      <w:r w:rsidRPr="00A23E26">
        <w:rPr>
          <w:rFonts w:eastAsia="Times New Roman" w:cs="Times New Roman"/>
          <w:lang w:val="sr-Latn-RS" w:eastAsia="sr-Latn-RS"/>
        </w:rPr>
        <w:t>sign</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language</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or</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Braille</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or</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otherwise</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enable</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these</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persons</w:t>
      </w:r>
      <w:proofErr w:type="spellEnd"/>
      <w:r w:rsidRPr="00A23E26">
        <w:rPr>
          <w:rFonts w:eastAsia="Times New Roman" w:cs="Times New Roman"/>
          <w:lang w:val="sr-Latn-RS" w:eastAsia="sr-Latn-RS"/>
        </w:rPr>
        <w:t xml:space="preserve"> to </w:t>
      </w:r>
      <w:proofErr w:type="spellStart"/>
      <w:r w:rsidRPr="00A23E26">
        <w:rPr>
          <w:rFonts w:eastAsia="Times New Roman" w:cs="Times New Roman"/>
          <w:lang w:val="sr-Latn-RS" w:eastAsia="sr-Latn-RS"/>
        </w:rPr>
        <w:t>exercise</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their</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rights</w:t>
      </w:r>
      <w:proofErr w:type="spellEnd"/>
      <w:r w:rsidRPr="00A23E26">
        <w:rPr>
          <w:rFonts w:eastAsia="Times New Roman" w:cs="Times New Roman"/>
          <w:lang w:val="sr-Latn-RS" w:eastAsia="sr-Latn-RS"/>
        </w:rPr>
        <w:t xml:space="preserve"> in the </w:t>
      </w:r>
      <w:proofErr w:type="spellStart"/>
      <w:r w:rsidRPr="00A23E26">
        <w:rPr>
          <w:rFonts w:eastAsia="Times New Roman" w:cs="Times New Roman"/>
          <w:lang w:val="sr-Latn-RS" w:eastAsia="sr-Latn-RS"/>
        </w:rPr>
        <w:t>field</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of</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public</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information</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without</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obstacles</w:t>
      </w:r>
      <w:proofErr w:type="spellEnd"/>
      <w:r w:rsidRPr="00A23E26">
        <w:rPr>
          <w:rFonts w:eastAsia="Times New Roman" w:cs="Times New Roman"/>
          <w:lang w:val="sr-Latn-RS" w:eastAsia="sr-Latn-RS"/>
        </w:rPr>
        <w:t>.</w:t>
      </w:r>
      <w:r>
        <w:rPr>
          <w:rFonts w:eastAsia="Times New Roman" w:cs="Times New Roman"/>
          <w:lang w:val="sr-Latn-RS" w:eastAsia="sr-Latn-RS"/>
        </w:rPr>
        <w:t xml:space="preserve"> </w:t>
      </w:r>
      <w:r w:rsidRPr="00A23E26">
        <w:rPr>
          <w:rFonts w:eastAsia="Times New Roman" w:cs="Times New Roman"/>
          <w:lang w:val="sr-Latn-RS" w:eastAsia="sr-Latn-RS"/>
        </w:rPr>
        <w:t xml:space="preserve">The </w:t>
      </w:r>
      <w:proofErr w:type="spellStart"/>
      <w:r w:rsidRPr="00A23E26">
        <w:rPr>
          <w:rFonts w:eastAsia="Times New Roman" w:cs="Times New Roman"/>
          <w:lang w:val="sr-Latn-RS" w:eastAsia="sr-Latn-RS"/>
        </w:rPr>
        <w:t>Republic</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of</w:t>
      </w:r>
      <w:proofErr w:type="spellEnd"/>
      <w:r w:rsidRPr="00A23E26">
        <w:rPr>
          <w:rFonts w:eastAsia="Times New Roman" w:cs="Times New Roman"/>
          <w:lang w:val="sr-Latn-RS" w:eastAsia="sr-Latn-RS"/>
        </w:rPr>
        <w:t xml:space="preserve"> Serbia </w:t>
      </w:r>
      <w:proofErr w:type="spellStart"/>
      <w:r w:rsidRPr="00A23E26">
        <w:rPr>
          <w:rFonts w:eastAsia="Times New Roman" w:cs="Times New Roman"/>
          <w:lang w:val="sr-Latn-RS" w:eastAsia="sr-Latn-RS"/>
        </w:rPr>
        <w:t>shall</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undertake</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measures</w:t>
      </w:r>
      <w:proofErr w:type="spellEnd"/>
      <w:r w:rsidRPr="00A23E26">
        <w:rPr>
          <w:rFonts w:eastAsia="Times New Roman" w:cs="Times New Roman"/>
          <w:lang w:val="sr-Latn-RS" w:eastAsia="sr-Latn-RS"/>
        </w:rPr>
        <w:t xml:space="preserve"> to </w:t>
      </w:r>
      <w:proofErr w:type="spellStart"/>
      <w:r w:rsidRPr="00A23E26">
        <w:rPr>
          <w:rFonts w:eastAsia="Times New Roman" w:cs="Times New Roman"/>
          <w:lang w:val="sr-Latn-RS" w:eastAsia="sr-Latn-RS"/>
        </w:rPr>
        <w:t>ensure</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that</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informative</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educational</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cultural</w:t>
      </w:r>
      <w:proofErr w:type="spellEnd"/>
      <w:r w:rsidRPr="00A23E26">
        <w:rPr>
          <w:rFonts w:eastAsia="Times New Roman" w:cs="Times New Roman"/>
          <w:lang w:val="sr-Latn-RS" w:eastAsia="sr-Latn-RS"/>
        </w:rPr>
        <w:t xml:space="preserve">, and </w:t>
      </w:r>
      <w:proofErr w:type="spellStart"/>
      <w:r w:rsidRPr="00A23E26">
        <w:rPr>
          <w:rFonts w:eastAsia="Times New Roman" w:cs="Times New Roman"/>
          <w:lang w:val="sr-Latn-RS" w:eastAsia="sr-Latn-RS"/>
        </w:rPr>
        <w:t>entertainment</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content</w:t>
      </w:r>
      <w:proofErr w:type="spellEnd"/>
      <w:r w:rsidRPr="00A23E26">
        <w:rPr>
          <w:rFonts w:eastAsia="Times New Roman" w:cs="Times New Roman"/>
          <w:lang w:val="sr-Latn-RS" w:eastAsia="sr-Latn-RS"/>
        </w:rPr>
        <w:t xml:space="preserve"> is </w:t>
      </w:r>
      <w:proofErr w:type="spellStart"/>
      <w:r w:rsidRPr="00A23E26">
        <w:rPr>
          <w:rFonts w:eastAsia="Times New Roman" w:cs="Times New Roman"/>
          <w:lang w:val="sr-Latn-RS" w:eastAsia="sr-Latn-RS"/>
        </w:rPr>
        <w:t>accessible</w:t>
      </w:r>
      <w:proofErr w:type="spellEnd"/>
      <w:r w:rsidRPr="00A23E26">
        <w:rPr>
          <w:rFonts w:eastAsia="Times New Roman" w:cs="Times New Roman"/>
          <w:lang w:val="sr-Latn-RS" w:eastAsia="sr-Latn-RS"/>
        </w:rPr>
        <w:t xml:space="preserve"> to </w:t>
      </w:r>
      <w:proofErr w:type="spellStart"/>
      <w:r w:rsidRPr="00A23E26">
        <w:rPr>
          <w:rFonts w:eastAsia="Times New Roman" w:cs="Times New Roman"/>
          <w:lang w:val="sr-Latn-RS" w:eastAsia="sr-Latn-RS"/>
        </w:rPr>
        <w:t>persons</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with</w:t>
      </w:r>
      <w:proofErr w:type="spellEnd"/>
      <w:r w:rsidRPr="00A23E26">
        <w:rPr>
          <w:rFonts w:eastAsia="Times New Roman" w:cs="Times New Roman"/>
          <w:lang w:val="sr-Latn-RS" w:eastAsia="sr-Latn-RS"/>
        </w:rPr>
        <w:t xml:space="preserve"> </w:t>
      </w:r>
      <w:proofErr w:type="spellStart"/>
      <w:r w:rsidRPr="00A23E26">
        <w:rPr>
          <w:rFonts w:eastAsia="Times New Roman" w:cs="Times New Roman"/>
          <w:lang w:val="sr-Latn-RS" w:eastAsia="sr-Latn-RS"/>
        </w:rPr>
        <w:t>disabilities</w:t>
      </w:r>
      <w:proofErr w:type="spellEnd"/>
      <w:r w:rsidRPr="00A23E26">
        <w:rPr>
          <w:rFonts w:eastAsia="Times New Roman" w:cs="Times New Roman"/>
          <w:lang w:val="sr-Latn-RS" w:eastAsia="sr-Latn-RS"/>
        </w:rPr>
        <w:t>.”</w:t>
      </w:r>
    </w:p>
    <w:p w14:paraId="2FCF8F24" w14:textId="496B9A55" w:rsidR="00502F8A" w:rsidRPr="005F424C" w:rsidRDefault="005B52A7" w:rsidP="00A23E26">
      <w:pPr>
        <w:rPr>
          <w:lang w:val="sr-Latn-RS"/>
        </w:rPr>
      </w:pPr>
      <w:r w:rsidRPr="005B52A7">
        <w:t>Special media laws that also regulate issues of accessibility include:</w:t>
      </w:r>
      <w:r>
        <w:t xml:space="preserve"> </w:t>
      </w:r>
      <w:r w:rsidR="000F37F5" w:rsidRPr="000F37F5">
        <w:t>the Law on Electronic Media</w:t>
      </w:r>
      <w:r w:rsidR="00B22D31" w:rsidRPr="000F37F5">
        <w:rPr>
          <w:rStyle w:val="FootnoteReference"/>
          <w:lang w:val="sr-Cyrl-RS"/>
        </w:rPr>
        <w:footnoteReference w:id="95"/>
      </w:r>
      <w:r w:rsidR="00502F8A" w:rsidRPr="000F37F5">
        <w:rPr>
          <w:lang w:val="sr-Cyrl-RS"/>
        </w:rPr>
        <w:t xml:space="preserve">, </w:t>
      </w:r>
      <w:r w:rsidR="000F37F5" w:rsidRPr="000F37F5">
        <w:t>the Law on Advertising</w:t>
      </w:r>
      <w:r w:rsidR="00B22D31" w:rsidRPr="00775585">
        <w:rPr>
          <w:rStyle w:val="FootnoteReference"/>
          <w:lang w:val="sr-Cyrl-RS"/>
        </w:rPr>
        <w:footnoteReference w:id="96"/>
      </w:r>
      <w:r w:rsidR="00502F8A" w:rsidRPr="00775585">
        <w:rPr>
          <w:lang w:val="sr-Cyrl-RS"/>
        </w:rPr>
        <w:t xml:space="preserve">, </w:t>
      </w:r>
      <w:r w:rsidR="000F37F5" w:rsidRPr="000F37F5">
        <w:t>the Law on Public Media Services</w:t>
      </w:r>
      <w:r w:rsidR="00B22D31" w:rsidRPr="00775585">
        <w:rPr>
          <w:rStyle w:val="FootnoteReference"/>
          <w:lang w:val="sr-Cyrl-RS"/>
        </w:rPr>
        <w:footnoteReference w:id="97"/>
      </w:r>
      <w:r w:rsidR="00B22D31" w:rsidRPr="00775585">
        <w:rPr>
          <w:lang w:val="sr-Cyrl-RS"/>
        </w:rPr>
        <w:t>,</w:t>
      </w:r>
      <w:r w:rsidR="00502F8A" w:rsidRPr="00775585">
        <w:rPr>
          <w:lang w:val="sr-Cyrl-RS"/>
        </w:rPr>
        <w:t xml:space="preserve"> </w:t>
      </w:r>
      <w:r w:rsidR="000F37F5">
        <w:rPr>
          <w:lang w:val="sr-Latn-RS"/>
        </w:rPr>
        <w:t>t</w:t>
      </w:r>
      <w:r w:rsidR="000F37F5" w:rsidRPr="000F37F5">
        <w:t>he Law on Electronic Communications,</w:t>
      </w:r>
      <w:r w:rsidR="00B22D31" w:rsidRPr="00775585">
        <w:rPr>
          <w:rStyle w:val="FootnoteReference"/>
          <w:lang w:val="sr-Cyrl-RS"/>
        </w:rPr>
        <w:footnoteReference w:id="98"/>
      </w:r>
      <w:r w:rsidR="00B22D31" w:rsidRPr="00775585">
        <w:rPr>
          <w:lang w:val="sr-Cyrl-RS"/>
        </w:rPr>
        <w:t>,</w:t>
      </w:r>
      <w:r w:rsidR="00502F8A" w:rsidRPr="00775585">
        <w:rPr>
          <w:lang w:val="sr-Cyrl-RS"/>
        </w:rPr>
        <w:t xml:space="preserve"> </w:t>
      </w:r>
      <w:r w:rsidR="000F37F5" w:rsidRPr="000F37F5">
        <w:t>the Law</w:t>
      </w:r>
      <w:r w:rsidR="000F37F5" w:rsidRPr="000F37F5">
        <w:rPr>
          <w:b/>
          <w:bCs/>
        </w:rPr>
        <w:t xml:space="preserve"> </w:t>
      </w:r>
      <w:r w:rsidR="000F37F5" w:rsidRPr="000F37F5">
        <w:t>on Copyright and Related Rights</w:t>
      </w:r>
      <w:r w:rsidR="00B22D31" w:rsidRPr="00775585">
        <w:rPr>
          <w:rStyle w:val="FootnoteReference"/>
          <w:lang w:val="sr-Cyrl-RS"/>
        </w:rPr>
        <w:footnoteReference w:id="99"/>
      </w:r>
      <w:r w:rsidR="00B22D31" w:rsidRPr="00775585">
        <w:rPr>
          <w:lang w:val="sr-Cyrl-RS"/>
        </w:rPr>
        <w:t>,</w:t>
      </w:r>
      <w:r w:rsidR="00502F8A" w:rsidRPr="00775585">
        <w:rPr>
          <w:lang w:val="sr-Cyrl-RS"/>
        </w:rPr>
        <w:t xml:space="preserve"> </w:t>
      </w:r>
      <w:r w:rsidR="000F37F5" w:rsidRPr="000F37F5">
        <w:t>the Law on Special Powers for the Effective Protection of Intellectual Property Rights</w:t>
      </w:r>
      <w:r w:rsidR="00B22D31" w:rsidRPr="00775585">
        <w:rPr>
          <w:rStyle w:val="FootnoteReference"/>
          <w:lang w:val="sr-Cyrl-RS"/>
        </w:rPr>
        <w:footnoteReference w:id="100"/>
      </w:r>
      <w:r w:rsidR="00502F8A" w:rsidRPr="00775585">
        <w:rPr>
          <w:lang w:val="sr-Cyrl-RS"/>
        </w:rPr>
        <w:t xml:space="preserve"> </w:t>
      </w:r>
      <w:r w:rsidR="005F424C">
        <w:rPr>
          <w:lang w:val="sr-Latn-RS"/>
        </w:rPr>
        <w:t>and th</w:t>
      </w:r>
      <w:r w:rsidR="005F424C" w:rsidRPr="005F424C">
        <w:rPr>
          <w:lang w:val="sr-Latn-RS"/>
        </w:rPr>
        <w:t xml:space="preserve">e </w:t>
      </w:r>
      <w:r w:rsidR="005F424C" w:rsidRPr="005F424C">
        <w:t xml:space="preserve">Law on the Ratification of the European Convention on </w:t>
      </w:r>
      <w:proofErr w:type="spellStart"/>
      <w:r w:rsidR="005F424C" w:rsidRPr="005F424C">
        <w:t>Transfrontier</w:t>
      </w:r>
      <w:proofErr w:type="spellEnd"/>
      <w:r w:rsidR="005F424C" w:rsidRPr="005F424C">
        <w:t xml:space="preserve"> Television.</w:t>
      </w:r>
      <w:r w:rsidR="00B22D31" w:rsidRPr="005F424C">
        <w:rPr>
          <w:rStyle w:val="FootnoteReference"/>
          <w:lang w:val="sr-Cyrl-RS"/>
        </w:rPr>
        <w:footnoteReference w:id="101"/>
      </w:r>
    </w:p>
    <w:p w14:paraId="21C81C09" w14:textId="77777777" w:rsidR="009B1FE7" w:rsidRDefault="009B1FE7" w:rsidP="000B11DD">
      <w:pPr>
        <w:suppressAutoHyphens/>
        <w:spacing w:after="0"/>
        <w:rPr>
          <w:lang w:val="sr-Latn-RS"/>
        </w:rPr>
      </w:pPr>
      <w:proofErr w:type="spellStart"/>
      <w:r>
        <w:rPr>
          <w:lang w:val="sr-Latn-RS"/>
        </w:rPr>
        <w:t>Strategic</w:t>
      </w:r>
      <w:proofErr w:type="spellEnd"/>
      <w:r>
        <w:rPr>
          <w:lang w:val="sr-Latn-RS"/>
        </w:rPr>
        <w:t xml:space="preserve"> </w:t>
      </w:r>
      <w:proofErr w:type="spellStart"/>
      <w:r>
        <w:rPr>
          <w:lang w:val="sr-Latn-RS"/>
        </w:rPr>
        <w:t>documents</w:t>
      </w:r>
      <w:proofErr w:type="spellEnd"/>
      <w:r w:rsidR="00502F8A" w:rsidRPr="00775585">
        <w:rPr>
          <w:lang w:val="sr-Cyrl-RS"/>
        </w:rPr>
        <w:t xml:space="preserve">: </w:t>
      </w:r>
      <w:r w:rsidRPr="009B1FE7">
        <w:t>Strategy for the Development of the Public Information System in the Republic of Serbia for the period 2020–2025</w:t>
      </w:r>
      <w:r w:rsidR="00DA4AFF" w:rsidRPr="009B1FE7">
        <w:rPr>
          <w:rStyle w:val="FootnoteReference"/>
          <w:lang w:val="sr-Cyrl-RS"/>
        </w:rPr>
        <w:footnoteReference w:id="102"/>
      </w:r>
      <w:r w:rsidR="00502F8A" w:rsidRPr="009B1FE7">
        <w:rPr>
          <w:lang w:val="sr-Cyrl-RS"/>
        </w:rPr>
        <w:t>,</w:t>
      </w:r>
      <w:r w:rsidR="00502F8A" w:rsidRPr="00775585">
        <w:rPr>
          <w:lang w:val="sr-Cyrl-RS"/>
        </w:rPr>
        <w:t xml:space="preserve"> </w:t>
      </w:r>
      <w:r w:rsidRPr="009B1FE7">
        <w:t xml:space="preserve">Strategy for the Transition from Analog to Digital Broadcasting of Radio and Television </w:t>
      </w:r>
      <w:proofErr w:type="spellStart"/>
      <w:r w:rsidRPr="009B1FE7">
        <w:t>Programmes</w:t>
      </w:r>
      <w:proofErr w:type="spellEnd"/>
      <w:r w:rsidRPr="009B1FE7">
        <w:t xml:space="preserve"> in the Republic of Serbia</w:t>
      </w:r>
      <w:r w:rsidR="00DA4AFF" w:rsidRPr="00775585">
        <w:rPr>
          <w:rStyle w:val="FootnoteReference"/>
          <w:i/>
          <w:iCs/>
          <w:lang w:val="sr-Cyrl-RS"/>
        </w:rPr>
        <w:footnoteReference w:id="103"/>
      </w:r>
      <w:r w:rsidR="00DA4AFF" w:rsidRPr="00775585">
        <w:rPr>
          <w:lang w:val="sr-Cyrl-RS"/>
        </w:rPr>
        <w:t xml:space="preserve"> </w:t>
      </w:r>
      <w:r>
        <w:rPr>
          <w:lang w:val="sr-Latn-RS"/>
        </w:rPr>
        <w:t>and</w:t>
      </w:r>
      <w:r w:rsidR="00502F8A" w:rsidRPr="00775585">
        <w:rPr>
          <w:lang w:val="sr-Cyrl-RS"/>
        </w:rPr>
        <w:t xml:space="preserve"> </w:t>
      </w:r>
      <w:proofErr w:type="spellStart"/>
      <w:r w:rsidRPr="009B1FE7">
        <w:rPr>
          <w:lang w:val="sr-Latn-RS"/>
        </w:rPr>
        <w:lastRenderedPageBreak/>
        <w:t>Strategy</w:t>
      </w:r>
      <w:proofErr w:type="spellEnd"/>
      <w:r w:rsidRPr="009B1FE7">
        <w:rPr>
          <w:lang w:val="sr-Latn-RS"/>
        </w:rPr>
        <w:t xml:space="preserve"> for the </w:t>
      </w:r>
      <w:proofErr w:type="spellStart"/>
      <w:r w:rsidRPr="009B1FE7">
        <w:rPr>
          <w:lang w:val="sr-Latn-RS"/>
        </w:rPr>
        <w:t>Development</w:t>
      </w:r>
      <w:proofErr w:type="spellEnd"/>
      <w:r w:rsidRPr="009B1FE7">
        <w:rPr>
          <w:lang w:val="sr-Latn-RS"/>
        </w:rPr>
        <w:t xml:space="preserve"> </w:t>
      </w:r>
      <w:proofErr w:type="spellStart"/>
      <w:r w:rsidRPr="009B1FE7">
        <w:rPr>
          <w:lang w:val="sr-Latn-RS"/>
        </w:rPr>
        <w:t>of</w:t>
      </w:r>
      <w:proofErr w:type="spellEnd"/>
      <w:r w:rsidRPr="009B1FE7">
        <w:rPr>
          <w:lang w:val="sr-Latn-RS"/>
        </w:rPr>
        <w:t xml:space="preserve"> the </w:t>
      </w:r>
      <w:proofErr w:type="spellStart"/>
      <w:r w:rsidRPr="009B1FE7">
        <w:rPr>
          <w:lang w:val="sr-Latn-RS"/>
        </w:rPr>
        <w:t>Public</w:t>
      </w:r>
      <w:proofErr w:type="spellEnd"/>
      <w:r w:rsidRPr="009B1FE7">
        <w:rPr>
          <w:lang w:val="sr-Latn-RS"/>
        </w:rPr>
        <w:t xml:space="preserve"> </w:t>
      </w:r>
      <w:proofErr w:type="spellStart"/>
      <w:r w:rsidRPr="009B1FE7">
        <w:rPr>
          <w:lang w:val="sr-Latn-RS"/>
        </w:rPr>
        <w:t>Information</w:t>
      </w:r>
      <w:proofErr w:type="spellEnd"/>
      <w:r w:rsidRPr="009B1FE7">
        <w:rPr>
          <w:lang w:val="sr-Latn-RS"/>
        </w:rPr>
        <w:t xml:space="preserve"> </w:t>
      </w:r>
      <w:proofErr w:type="spellStart"/>
      <w:r w:rsidRPr="009B1FE7">
        <w:rPr>
          <w:lang w:val="sr-Latn-RS"/>
        </w:rPr>
        <w:t>System</w:t>
      </w:r>
      <w:proofErr w:type="spellEnd"/>
      <w:r w:rsidRPr="009B1FE7">
        <w:rPr>
          <w:lang w:val="sr-Latn-RS"/>
        </w:rPr>
        <w:t xml:space="preserve"> in the </w:t>
      </w:r>
      <w:proofErr w:type="spellStart"/>
      <w:r w:rsidRPr="009B1FE7">
        <w:rPr>
          <w:lang w:val="sr-Latn-RS"/>
        </w:rPr>
        <w:t>Republic</w:t>
      </w:r>
      <w:proofErr w:type="spellEnd"/>
      <w:r w:rsidRPr="009B1FE7">
        <w:rPr>
          <w:lang w:val="sr-Latn-RS"/>
        </w:rPr>
        <w:t xml:space="preserve"> </w:t>
      </w:r>
      <w:proofErr w:type="spellStart"/>
      <w:r w:rsidRPr="009B1FE7">
        <w:rPr>
          <w:lang w:val="sr-Latn-RS"/>
        </w:rPr>
        <w:t>of</w:t>
      </w:r>
      <w:proofErr w:type="spellEnd"/>
      <w:r w:rsidRPr="009B1FE7">
        <w:rPr>
          <w:lang w:val="sr-Latn-RS"/>
        </w:rPr>
        <w:t xml:space="preserve"> Serbia </w:t>
      </w:r>
      <w:proofErr w:type="spellStart"/>
      <w:r w:rsidRPr="009B1FE7">
        <w:rPr>
          <w:lang w:val="sr-Latn-RS"/>
        </w:rPr>
        <w:t>until</w:t>
      </w:r>
      <w:proofErr w:type="spellEnd"/>
      <w:r w:rsidRPr="009B1FE7">
        <w:rPr>
          <w:lang w:val="sr-Latn-RS"/>
        </w:rPr>
        <w:t xml:space="preserve"> 2016 (“</w:t>
      </w:r>
      <w:proofErr w:type="spellStart"/>
      <w:r w:rsidRPr="009B1FE7">
        <w:rPr>
          <w:lang w:val="sr-Latn-RS"/>
        </w:rPr>
        <w:t>Official</w:t>
      </w:r>
      <w:proofErr w:type="spellEnd"/>
      <w:r w:rsidRPr="009B1FE7">
        <w:rPr>
          <w:lang w:val="sr-Latn-RS"/>
        </w:rPr>
        <w:t xml:space="preserve"> </w:t>
      </w:r>
      <w:proofErr w:type="spellStart"/>
      <w:r w:rsidRPr="009B1FE7">
        <w:rPr>
          <w:lang w:val="sr-Latn-RS"/>
        </w:rPr>
        <w:t>Gazette</w:t>
      </w:r>
      <w:proofErr w:type="spellEnd"/>
      <w:r w:rsidRPr="009B1FE7">
        <w:rPr>
          <w:lang w:val="sr-Latn-RS"/>
        </w:rPr>
        <w:t xml:space="preserve"> </w:t>
      </w:r>
      <w:proofErr w:type="spellStart"/>
      <w:r w:rsidRPr="009B1FE7">
        <w:rPr>
          <w:lang w:val="sr-Latn-RS"/>
        </w:rPr>
        <w:t>of</w:t>
      </w:r>
      <w:proofErr w:type="spellEnd"/>
      <w:r w:rsidRPr="009B1FE7">
        <w:rPr>
          <w:lang w:val="sr-Latn-RS"/>
        </w:rPr>
        <w:t xml:space="preserve"> the </w:t>
      </w:r>
      <w:proofErr w:type="spellStart"/>
      <w:r w:rsidRPr="009B1FE7">
        <w:rPr>
          <w:lang w:val="sr-Latn-RS"/>
        </w:rPr>
        <w:t>Republic</w:t>
      </w:r>
      <w:proofErr w:type="spellEnd"/>
      <w:r w:rsidRPr="009B1FE7">
        <w:rPr>
          <w:lang w:val="sr-Latn-RS"/>
        </w:rPr>
        <w:t xml:space="preserve"> </w:t>
      </w:r>
      <w:proofErr w:type="spellStart"/>
      <w:r w:rsidRPr="009B1FE7">
        <w:rPr>
          <w:lang w:val="sr-Latn-RS"/>
        </w:rPr>
        <w:t>of</w:t>
      </w:r>
      <w:proofErr w:type="spellEnd"/>
      <w:r w:rsidRPr="009B1FE7">
        <w:rPr>
          <w:lang w:val="sr-Latn-RS"/>
        </w:rPr>
        <w:t xml:space="preserve"> Serbia”, No. 75/2012).</w:t>
      </w:r>
    </w:p>
    <w:p w14:paraId="4547700B" w14:textId="77777777" w:rsidR="000B11DD" w:rsidRPr="009B1FE7" w:rsidRDefault="000B11DD" w:rsidP="000B11DD">
      <w:pPr>
        <w:suppressAutoHyphens/>
        <w:spacing w:after="0"/>
        <w:rPr>
          <w:lang w:val="sr-Latn-RS"/>
        </w:rPr>
      </w:pPr>
    </w:p>
    <w:p w14:paraId="44A875E5" w14:textId="77777777" w:rsidR="000B11DD" w:rsidRDefault="000B11DD" w:rsidP="00547C84">
      <w:pPr>
        <w:suppressAutoHyphens/>
        <w:spacing w:after="0"/>
        <w:jc w:val="center"/>
        <w:rPr>
          <w:u w:val="single"/>
        </w:rPr>
      </w:pPr>
      <w:r w:rsidRPr="000B11DD">
        <w:rPr>
          <w:u w:val="single"/>
        </w:rPr>
        <w:t>Effects of the implementation of measures</w:t>
      </w:r>
    </w:p>
    <w:bookmarkEnd w:id="23"/>
    <w:p w14:paraId="3C9B413E" w14:textId="18D52326" w:rsidR="00547C84" w:rsidRPr="00547C84" w:rsidRDefault="00547C84" w:rsidP="004F1E37">
      <w:pPr>
        <w:pStyle w:val="odluka-zakon"/>
        <w:spacing w:before="0" w:beforeAutospacing="0" w:after="120" w:afterAutospacing="0"/>
        <w:jc w:val="both"/>
        <w:rPr>
          <w:rFonts w:ascii="Book Antiqua" w:hAnsi="Book Antiqua"/>
          <w:color w:val="000000" w:themeColor="text1"/>
          <w:lang w:val="sr-Cyrl-RS"/>
        </w:rPr>
      </w:pPr>
      <w:r w:rsidRPr="00547C84">
        <w:rPr>
          <w:rFonts w:ascii="Book Antiqua" w:hAnsi="Book Antiqua"/>
          <w:color w:val="000000" w:themeColor="text1"/>
          <w:lang w:val="sr-Cyrl-RS"/>
        </w:rPr>
        <w:t xml:space="preserve">For the </w:t>
      </w:r>
      <w:proofErr w:type="spellStart"/>
      <w:r w:rsidRPr="00547C84">
        <w:rPr>
          <w:rFonts w:ascii="Book Antiqua" w:hAnsi="Book Antiqua"/>
          <w:color w:val="000000" w:themeColor="text1"/>
          <w:lang w:val="sr-Cyrl-RS"/>
        </w:rPr>
        <w:t>Protector</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of</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Citizens</w:t>
      </w:r>
      <w:proofErr w:type="spellEnd"/>
      <w:r w:rsidRPr="00547C84">
        <w:rPr>
          <w:rFonts w:ascii="Book Antiqua" w:hAnsi="Book Antiqua"/>
          <w:color w:val="000000" w:themeColor="text1"/>
          <w:lang w:val="sr-Cyrl-RS"/>
        </w:rPr>
        <w:t xml:space="preserve">, the </w:t>
      </w:r>
      <w:proofErr w:type="spellStart"/>
      <w:r w:rsidRPr="00547C84">
        <w:rPr>
          <w:rFonts w:ascii="Book Antiqua" w:hAnsi="Book Antiqua"/>
          <w:color w:val="000000" w:themeColor="text1"/>
          <w:lang w:val="sr-Cyrl-RS"/>
        </w:rPr>
        <w:t>most</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relevant</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indicator</w:t>
      </w:r>
      <w:proofErr w:type="spellEnd"/>
      <w:r w:rsidRPr="00547C84">
        <w:rPr>
          <w:rFonts w:ascii="Book Antiqua" w:hAnsi="Book Antiqua"/>
          <w:color w:val="000000" w:themeColor="text1"/>
          <w:lang w:val="sr-Cyrl-RS"/>
        </w:rPr>
        <w:t xml:space="preserve"> for </w:t>
      </w:r>
      <w:proofErr w:type="spellStart"/>
      <w:r w:rsidRPr="00547C84">
        <w:rPr>
          <w:rFonts w:ascii="Book Antiqua" w:hAnsi="Book Antiqua"/>
          <w:color w:val="000000" w:themeColor="text1"/>
          <w:lang w:val="sr-Cyrl-RS"/>
        </w:rPr>
        <w:t>assessing</w:t>
      </w:r>
      <w:proofErr w:type="spellEnd"/>
      <w:r w:rsidRPr="00547C84">
        <w:rPr>
          <w:rFonts w:ascii="Book Antiqua" w:hAnsi="Book Antiqua"/>
          <w:color w:val="000000" w:themeColor="text1"/>
          <w:lang w:val="sr-Cyrl-RS"/>
        </w:rPr>
        <w:t xml:space="preserve"> the </w:t>
      </w:r>
      <w:proofErr w:type="spellStart"/>
      <w:r w:rsidRPr="00547C84">
        <w:rPr>
          <w:rFonts w:ascii="Book Antiqua" w:hAnsi="Book Antiqua"/>
          <w:color w:val="000000" w:themeColor="text1"/>
          <w:lang w:val="sr-Cyrl-RS"/>
        </w:rPr>
        <w:t>impact</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of</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insufficient</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accessibility</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is</w:t>
      </w:r>
      <w:proofErr w:type="spellEnd"/>
      <w:r w:rsidRPr="00547C84">
        <w:rPr>
          <w:rFonts w:ascii="Book Antiqua" w:hAnsi="Book Antiqua"/>
          <w:color w:val="000000" w:themeColor="text1"/>
          <w:lang w:val="sr-Cyrl-RS"/>
        </w:rPr>
        <w:t xml:space="preserve"> the </w:t>
      </w:r>
      <w:proofErr w:type="spellStart"/>
      <w:r w:rsidRPr="00547C84">
        <w:rPr>
          <w:rFonts w:ascii="Book Antiqua" w:hAnsi="Book Antiqua"/>
          <w:color w:val="000000" w:themeColor="text1"/>
          <w:lang w:val="sr-Cyrl-RS"/>
        </w:rPr>
        <w:t>number</w:t>
      </w:r>
      <w:proofErr w:type="spellEnd"/>
      <w:r w:rsidRPr="00547C84">
        <w:rPr>
          <w:rFonts w:ascii="Book Antiqua" w:hAnsi="Book Antiqua"/>
          <w:color w:val="000000" w:themeColor="text1"/>
          <w:lang w:val="sr-Cyrl-RS"/>
        </w:rPr>
        <w:t xml:space="preserve"> and </w:t>
      </w:r>
      <w:proofErr w:type="spellStart"/>
      <w:r w:rsidRPr="00547C84">
        <w:rPr>
          <w:rFonts w:ascii="Book Antiqua" w:hAnsi="Book Antiqua"/>
          <w:color w:val="000000" w:themeColor="text1"/>
          <w:lang w:val="sr-Cyrl-RS"/>
        </w:rPr>
        <w:t>content</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of</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complaints</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received</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in</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this</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area</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In</w:t>
      </w:r>
      <w:proofErr w:type="spellEnd"/>
      <w:r w:rsidRPr="00547C84">
        <w:rPr>
          <w:rFonts w:ascii="Book Antiqua" w:hAnsi="Book Antiqua"/>
          <w:color w:val="000000" w:themeColor="text1"/>
          <w:lang w:val="sr-Cyrl-RS"/>
        </w:rPr>
        <w:t xml:space="preserve"> the </w:t>
      </w:r>
      <w:proofErr w:type="spellStart"/>
      <w:r w:rsidRPr="00547C84">
        <w:rPr>
          <w:rFonts w:ascii="Book Antiqua" w:hAnsi="Book Antiqua"/>
          <w:color w:val="000000" w:themeColor="text1"/>
          <w:lang w:val="sr-Cyrl-RS"/>
        </w:rPr>
        <w:t>reporting</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period</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insufficient</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accessibility</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was</w:t>
      </w:r>
      <w:proofErr w:type="spellEnd"/>
      <w:r w:rsidRPr="00547C84">
        <w:rPr>
          <w:rFonts w:ascii="Book Antiqua" w:hAnsi="Book Antiqua"/>
          <w:color w:val="000000" w:themeColor="text1"/>
          <w:lang w:val="sr-Cyrl-RS"/>
        </w:rPr>
        <w:t xml:space="preserve"> the </w:t>
      </w:r>
      <w:proofErr w:type="spellStart"/>
      <w:r w:rsidRPr="00547C84">
        <w:rPr>
          <w:rFonts w:ascii="Book Antiqua" w:hAnsi="Book Antiqua"/>
          <w:color w:val="000000" w:themeColor="text1"/>
          <w:lang w:val="sr-Cyrl-RS"/>
        </w:rPr>
        <w:t>second</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most</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significant</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issue</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particularly</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in</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relation</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to</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inadequate</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architectural</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accessibility</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of</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buildings</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intended</w:t>
      </w:r>
      <w:proofErr w:type="spellEnd"/>
      <w:r w:rsidRPr="00547C84">
        <w:rPr>
          <w:rFonts w:ascii="Book Antiqua" w:hAnsi="Book Antiqua"/>
          <w:color w:val="000000" w:themeColor="text1"/>
          <w:lang w:val="sr-Cyrl-RS"/>
        </w:rPr>
        <w:t xml:space="preserve"> for </w:t>
      </w:r>
      <w:proofErr w:type="spellStart"/>
      <w:r w:rsidRPr="00547C84">
        <w:rPr>
          <w:rFonts w:ascii="Book Antiqua" w:hAnsi="Book Antiqua"/>
          <w:color w:val="000000" w:themeColor="text1"/>
          <w:lang w:val="sr-Cyrl-RS"/>
        </w:rPr>
        <w:t>public</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use</w:t>
      </w:r>
      <w:proofErr w:type="spellEnd"/>
      <w:r w:rsidRPr="00547C84">
        <w:rPr>
          <w:rFonts w:ascii="Book Antiqua" w:hAnsi="Book Antiqua"/>
          <w:color w:val="000000" w:themeColor="text1"/>
          <w:lang w:val="sr-Cyrl-RS"/>
        </w:rPr>
        <w:t xml:space="preserve"> and </w:t>
      </w:r>
      <w:proofErr w:type="spellStart"/>
      <w:r w:rsidRPr="00547C84">
        <w:rPr>
          <w:rFonts w:ascii="Book Antiqua" w:hAnsi="Book Antiqua"/>
          <w:color w:val="000000" w:themeColor="text1"/>
          <w:lang w:val="sr-Cyrl-RS"/>
        </w:rPr>
        <w:t>collective</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housing</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as</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well</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as</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deficiencies</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in</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information-communication</w:t>
      </w:r>
      <w:proofErr w:type="spellEnd"/>
      <w:r w:rsidRPr="00547C84">
        <w:rPr>
          <w:rFonts w:ascii="Book Antiqua" w:hAnsi="Book Antiqua"/>
          <w:color w:val="000000" w:themeColor="text1"/>
          <w:lang w:val="sr-Cyrl-RS"/>
        </w:rPr>
        <w:t xml:space="preserve"> and </w:t>
      </w:r>
      <w:proofErr w:type="spellStart"/>
      <w:r w:rsidRPr="00547C84">
        <w:rPr>
          <w:rFonts w:ascii="Book Antiqua" w:hAnsi="Book Antiqua"/>
          <w:color w:val="000000" w:themeColor="text1"/>
          <w:lang w:val="sr-Cyrl-RS"/>
        </w:rPr>
        <w:t>cognitive</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accessibility</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In</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this</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field</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actions</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were</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taken</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on</w:t>
      </w:r>
      <w:proofErr w:type="spellEnd"/>
      <w:r w:rsidRPr="00547C84">
        <w:rPr>
          <w:rFonts w:ascii="Book Antiqua" w:hAnsi="Book Antiqua"/>
          <w:color w:val="000000" w:themeColor="text1"/>
          <w:lang w:val="sr-Cyrl-RS"/>
        </w:rPr>
        <w:t xml:space="preserve"> the </w:t>
      </w:r>
      <w:proofErr w:type="spellStart"/>
      <w:r w:rsidRPr="00547C84">
        <w:rPr>
          <w:rFonts w:ascii="Book Antiqua" w:hAnsi="Book Antiqua"/>
          <w:color w:val="000000" w:themeColor="text1"/>
          <w:lang w:val="sr-Cyrl-RS"/>
        </w:rPr>
        <w:t>basis</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of</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eight</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complaints</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concerning</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physical</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barriers</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i.e</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architectural</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access</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five</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complaints</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related</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to</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accessibility</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of</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healthcare</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facilities</w:t>
      </w:r>
      <w:proofErr w:type="spellEnd"/>
      <w:r w:rsidRPr="00547C84">
        <w:rPr>
          <w:rFonts w:ascii="Book Antiqua" w:hAnsi="Book Antiqua"/>
          <w:color w:val="000000" w:themeColor="text1"/>
          <w:lang w:val="sr-Cyrl-RS"/>
        </w:rPr>
        <w:t xml:space="preserve">; and </w:t>
      </w:r>
      <w:proofErr w:type="spellStart"/>
      <w:r w:rsidRPr="00547C84">
        <w:rPr>
          <w:rFonts w:ascii="Book Antiqua" w:hAnsi="Book Antiqua"/>
          <w:color w:val="000000" w:themeColor="text1"/>
          <w:lang w:val="sr-Cyrl-RS"/>
        </w:rPr>
        <w:t>two</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complaints</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concerning</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accessibility</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of</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public</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urban</w:t>
      </w:r>
      <w:proofErr w:type="spellEnd"/>
      <w:r w:rsidRPr="00547C84">
        <w:rPr>
          <w:rFonts w:ascii="Book Antiqua" w:hAnsi="Book Antiqua"/>
          <w:color w:val="000000" w:themeColor="text1"/>
          <w:lang w:val="sr-Cyrl-RS"/>
        </w:rPr>
        <w:t xml:space="preserve">) </w:t>
      </w:r>
      <w:proofErr w:type="spellStart"/>
      <w:r w:rsidRPr="00547C84">
        <w:rPr>
          <w:rFonts w:ascii="Book Antiqua" w:hAnsi="Book Antiqua"/>
          <w:color w:val="000000" w:themeColor="text1"/>
          <w:lang w:val="sr-Cyrl-RS"/>
        </w:rPr>
        <w:t>transport</w:t>
      </w:r>
      <w:proofErr w:type="spellEnd"/>
      <w:r w:rsidRPr="00547C84">
        <w:rPr>
          <w:rFonts w:ascii="Book Antiqua" w:hAnsi="Book Antiqua"/>
          <w:color w:val="000000" w:themeColor="text1"/>
          <w:lang w:val="sr-Cyrl-RS"/>
        </w:rPr>
        <w:t>.</w:t>
      </w:r>
    </w:p>
    <w:p w14:paraId="37235964" w14:textId="3FADE9CA" w:rsidR="00DA4AFF" w:rsidRPr="004F1E37" w:rsidRDefault="004F1E37" w:rsidP="004F1E37">
      <w:pPr>
        <w:pStyle w:val="odluka-zakon"/>
        <w:spacing w:before="0" w:beforeAutospacing="0" w:after="120" w:afterAutospacing="0"/>
        <w:jc w:val="both"/>
        <w:rPr>
          <w:rFonts w:ascii="Book Antiqua" w:hAnsi="Book Antiqua"/>
          <w:color w:val="000000" w:themeColor="text1"/>
          <w:lang w:val="sr-Latn-RS"/>
        </w:rPr>
      </w:pPr>
      <w:proofErr w:type="spellStart"/>
      <w:r w:rsidRPr="004F1E37">
        <w:rPr>
          <w:rFonts w:ascii="Book Antiqua" w:hAnsi="Book Antiqua"/>
          <w:color w:val="000000" w:themeColor="text1"/>
          <w:lang w:val="sr-Cyrl-RS"/>
        </w:rPr>
        <w:t>During</w:t>
      </w:r>
      <w:proofErr w:type="spellEnd"/>
      <w:r w:rsidRPr="004F1E37">
        <w:rPr>
          <w:rFonts w:ascii="Book Antiqua" w:hAnsi="Book Antiqua"/>
          <w:color w:val="000000" w:themeColor="text1"/>
          <w:lang w:val="sr-Cyrl-RS"/>
        </w:rPr>
        <w:t xml:space="preserve"> the </w:t>
      </w:r>
      <w:proofErr w:type="spellStart"/>
      <w:r w:rsidRPr="004F1E37">
        <w:rPr>
          <w:rFonts w:ascii="Book Antiqua" w:hAnsi="Book Antiqua"/>
          <w:color w:val="000000" w:themeColor="text1"/>
          <w:lang w:val="sr-Cyrl-RS"/>
        </w:rPr>
        <w:t>reporting</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period</w:t>
      </w:r>
      <w:proofErr w:type="spellEnd"/>
      <w:r w:rsidRPr="004F1E37">
        <w:rPr>
          <w:rFonts w:ascii="Book Antiqua" w:hAnsi="Book Antiqua"/>
          <w:color w:val="000000" w:themeColor="text1"/>
          <w:lang w:val="sr-Cyrl-RS"/>
        </w:rPr>
        <w:t xml:space="preserve">, the </w:t>
      </w:r>
      <w:proofErr w:type="spellStart"/>
      <w:r w:rsidRPr="004F1E37">
        <w:rPr>
          <w:rFonts w:ascii="Book Antiqua" w:hAnsi="Book Antiqua"/>
          <w:color w:val="000000" w:themeColor="text1"/>
          <w:lang w:val="sr-Cyrl-RS"/>
        </w:rPr>
        <w:t>Ministry</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of</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Construction</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Urban</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Planning</w:t>
      </w:r>
      <w:proofErr w:type="spellEnd"/>
      <w:r w:rsidRPr="004F1E37">
        <w:rPr>
          <w:rFonts w:ascii="Book Antiqua" w:hAnsi="Book Antiqua"/>
          <w:color w:val="000000" w:themeColor="text1"/>
          <w:lang w:val="sr-Cyrl-RS"/>
        </w:rPr>
        <w:t xml:space="preserve"> and </w:t>
      </w:r>
      <w:proofErr w:type="spellStart"/>
      <w:r w:rsidRPr="004F1E37">
        <w:rPr>
          <w:rFonts w:ascii="Book Antiqua" w:hAnsi="Book Antiqua"/>
          <w:color w:val="000000" w:themeColor="text1"/>
          <w:lang w:val="sr-Cyrl-RS"/>
        </w:rPr>
        <w:t>Transport</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carried</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out</w:t>
      </w:r>
      <w:proofErr w:type="spellEnd"/>
      <w:r w:rsidRPr="004F1E37">
        <w:rPr>
          <w:rFonts w:ascii="Book Antiqua" w:hAnsi="Book Antiqua"/>
          <w:color w:val="000000" w:themeColor="text1"/>
          <w:lang w:val="sr-Cyrl-RS"/>
        </w:rPr>
        <w:t xml:space="preserve"> a </w:t>
      </w:r>
      <w:proofErr w:type="spellStart"/>
      <w:r w:rsidRPr="004F1E37">
        <w:rPr>
          <w:rFonts w:ascii="Book Antiqua" w:hAnsi="Book Antiqua"/>
          <w:color w:val="000000" w:themeColor="text1"/>
          <w:lang w:val="sr-Cyrl-RS"/>
        </w:rPr>
        <w:t>total</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of</w:t>
      </w:r>
      <w:proofErr w:type="spellEnd"/>
      <w:r w:rsidRPr="004F1E37">
        <w:rPr>
          <w:rFonts w:ascii="Book Antiqua" w:hAnsi="Book Antiqua"/>
          <w:color w:val="000000" w:themeColor="text1"/>
          <w:lang w:val="sr-Cyrl-RS"/>
        </w:rPr>
        <w:t xml:space="preserve"> 173 </w:t>
      </w:r>
      <w:proofErr w:type="spellStart"/>
      <w:r w:rsidRPr="004F1E37">
        <w:rPr>
          <w:rFonts w:ascii="Book Antiqua" w:hAnsi="Book Antiqua"/>
          <w:color w:val="000000" w:themeColor="text1"/>
          <w:lang w:val="sr-Cyrl-RS"/>
        </w:rPr>
        <w:t>inspections</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pursuant</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to</w:t>
      </w:r>
      <w:proofErr w:type="spellEnd"/>
      <w:r w:rsidRPr="004F1E37">
        <w:rPr>
          <w:rFonts w:ascii="Book Antiqua" w:hAnsi="Book Antiqua"/>
          <w:color w:val="000000" w:themeColor="text1"/>
          <w:lang w:val="sr-Cyrl-RS"/>
        </w:rPr>
        <w:t xml:space="preserve"> the </w:t>
      </w:r>
      <w:proofErr w:type="spellStart"/>
      <w:r w:rsidRPr="004F1E37">
        <w:rPr>
          <w:rFonts w:ascii="Book Antiqua" w:hAnsi="Book Antiqua"/>
          <w:color w:val="000000" w:themeColor="text1"/>
          <w:lang w:val="sr-Cyrl-RS"/>
        </w:rPr>
        <w:t>provisions</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of</w:t>
      </w:r>
      <w:proofErr w:type="spellEnd"/>
      <w:r w:rsidRPr="004F1E37">
        <w:rPr>
          <w:rFonts w:ascii="Book Antiqua" w:hAnsi="Book Antiqua"/>
          <w:color w:val="000000" w:themeColor="text1"/>
          <w:lang w:val="sr-Cyrl-RS"/>
        </w:rPr>
        <w:t xml:space="preserve"> the </w:t>
      </w:r>
      <w:proofErr w:type="spellStart"/>
      <w:r w:rsidRPr="004F1E37">
        <w:rPr>
          <w:rFonts w:ascii="Book Antiqua" w:hAnsi="Book Antiqua"/>
          <w:color w:val="000000" w:themeColor="text1"/>
          <w:lang w:val="sr-Cyrl-RS"/>
        </w:rPr>
        <w:t>Law</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on</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Railways</w:t>
      </w:r>
      <w:proofErr w:type="spellEnd"/>
      <w:r w:rsidRPr="004F1E37">
        <w:rPr>
          <w:rFonts w:ascii="Book Antiqua" w:hAnsi="Book Antiqua"/>
          <w:color w:val="000000" w:themeColor="text1"/>
          <w:lang w:val="sr-Cyrl-RS"/>
        </w:rPr>
        <w:t xml:space="preserve">, the </w:t>
      </w:r>
      <w:proofErr w:type="spellStart"/>
      <w:r w:rsidRPr="004F1E37">
        <w:rPr>
          <w:rFonts w:ascii="Book Antiqua" w:hAnsi="Book Antiqua"/>
          <w:color w:val="000000" w:themeColor="text1"/>
          <w:lang w:val="sr-Cyrl-RS"/>
        </w:rPr>
        <w:t>Law</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on</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Railway</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Safety</w:t>
      </w:r>
      <w:proofErr w:type="spellEnd"/>
      <w:r w:rsidRPr="004F1E37">
        <w:rPr>
          <w:rFonts w:ascii="Book Antiqua" w:hAnsi="Book Antiqua"/>
          <w:color w:val="000000" w:themeColor="text1"/>
          <w:lang w:val="sr-Cyrl-RS"/>
        </w:rPr>
        <w:t xml:space="preserve">, and the </w:t>
      </w:r>
      <w:proofErr w:type="spellStart"/>
      <w:r w:rsidRPr="004F1E37">
        <w:rPr>
          <w:rFonts w:ascii="Book Antiqua" w:hAnsi="Book Antiqua"/>
          <w:color w:val="000000" w:themeColor="text1"/>
          <w:lang w:val="sr-Cyrl-RS"/>
        </w:rPr>
        <w:t>Law</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on</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Planning</w:t>
      </w:r>
      <w:proofErr w:type="spellEnd"/>
      <w:r w:rsidRPr="004F1E37">
        <w:rPr>
          <w:rFonts w:ascii="Book Antiqua" w:hAnsi="Book Antiqua"/>
          <w:color w:val="000000" w:themeColor="text1"/>
          <w:lang w:val="sr-Cyrl-RS"/>
        </w:rPr>
        <w:t xml:space="preserve"> and </w:t>
      </w:r>
      <w:proofErr w:type="spellStart"/>
      <w:r w:rsidRPr="004F1E37">
        <w:rPr>
          <w:rFonts w:ascii="Book Antiqua" w:hAnsi="Book Antiqua"/>
          <w:color w:val="000000" w:themeColor="text1"/>
          <w:lang w:val="sr-Cyrl-RS"/>
        </w:rPr>
        <w:t>Construction</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which</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represents</w:t>
      </w:r>
      <w:proofErr w:type="spellEnd"/>
      <w:r w:rsidRPr="004F1E37">
        <w:rPr>
          <w:rFonts w:ascii="Book Antiqua" w:hAnsi="Book Antiqua"/>
          <w:color w:val="000000" w:themeColor="text1"/>
          <w:lang w:val="sr-Cyrl-RS"/>
        </w:rPr>
        <w:t xml:space="preserve"> a </w:t>
      </w:r>
      <w:proofErr w:type="spellStart"/>
      <w:r w:rsidRPr="004F1E37">
        <w:rPr>
          <w:rFonts w:ascii="Book Antiqua" w:hAnsi="Book Antiqua"/>
          <w:color w:val="000000" w:themeColor="text1"/>
          <w:lang w:val="sr-Cyrl-RS"/>
        </w:rPr>
        <w:t>significantly</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higher</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number</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than</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in</w:t>
      </w:r>
      <w:proofErr w:type="spellEnd"/>
      <w:r w:rsidRPr="004F1E37">
        <w:rPr>
          <w:rFonts w:ascii="Book Antiqua" w:hAnsi="Book Antiqua"/>
          <w:color w:val="000000" w:themeColor="text1"/>
          <w:lang w:val="sr-Cyrl-RS"/>
        </w:rPr>
        <w:t xml:space="preserve"> the </w:t>
      </w:r>
      <w:proofErr w:type="spellStart"/>
      <w:r w:rsidRPr="004F1E37">
        <w:rPr>
          <w:rFonts w:ascii="Book Antiqua" w:hAnsi="Book Antiqua"/>
          <w:color w:val="000000" w:themeColor="text1"/>
          <w:lang w:val="sr-Cyrl-RS"/>
        </w:rPr>
        <w:t>previous</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two</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years</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However</w:t>
      </w:r>
      <w:proofErr w:type="spellEnd"/>
      <w:r w:rsidRPr="004F1E37">
        <w:rPr>
          <w:rFonts w:ascii="Book Antiqua" w:hAnsi="Book Antiqua"/>
          <w:color w:val="000000" w:themeColor="text1"/>
          <w:lang w:val="sr-Cyrl-RS"/>
        </w:rPr>
        <w:t xml:space="preserve">, the </w:t>
      </w:r>
      <w:proofErr w:type="spellStart"/>
      <w:r w:rsidRPr="004F1E37">
        <w:rPr>
          <w:rFonts w:ascii="Book Antiqua" w:hAnsi="Book Antiqua"/>
          <w:color w:val="000000" w:themeColor="text1"/>
          <w:lang w:val="sr-Cyrl-RS"/>
        </w:rPr>
        <w:t>structure</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of</w:t>
      </w:r>
      <w:proofErr w:type="spellEnd"/>
      <w:r w:rsidRPr="004F1E37">
        <w:rPr>
          <w:rFonts w:ascii="Book Antiqua" w:hAnsi="Book Antiqua"/>
          <w:color w:val="000000" w:themeColor="text1"/>
          <w:lang w:val="sr-Cyrl-RS"/>
        </w:rPr>
        <w:t xml:space="preserve"> the </w:t>
      </w:r>
      <w:proofErr w:type="spellStart"/>
      <w:r w:rsidRPr="004F1E37">
        <w:rPr>
          <w:rFonts w:ascii="Book Antiqua" w:hAnsi="Book Antiqua"/>
          <w:color w:val="000000" w:themeColor="text1"/>
          <w:lang w:val="sr-Cyrl-RS"/>
        </w:rPr>
        <w:t>inspections</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conducted</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shows</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that</w:t>
      </w:r>
      <w:proofErr w:type="spellEnd"/>
      <w:r w:rsidRPr="004F1E37">
        <w:rPr>
          <w:rFonts w:ascii="Book Antiqua" w:hAnsi="Book Antiqua"/>
          <w:color w:val="000000" w:themeColor="text1"/>
          <w:lang w:val="sr-Cyrl-RS"/>
        </w:rPr>
        <w:t xml:space="preserve"> 166 </w:t>
      </w:r>
      <w:proofErr w:type="spellStart"/>
      <w:r w:rsidRPr="004F1E37">
        <w:rPr>
          <w:rFonts w:ascii="Book Antiqua" w:hAnsi="Book Antiqua"/>
          <w:color w:val="000000" w:themeColor="text1"/>
          <w:lang w:val="sr-Cyrl-RS"/>
        </w:rPr>
        <w:t>inspections</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were</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carried</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out</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on</w:t>
      </w:r>
      <w:proofErr w:type="spellEnd"/>
      <w:r w:rsidRPr="004F1E37">
        <w:rPr>
          <w:rFonts w:ascii="Book Antiqua" w:hAnsi="Book Antiqua"/>
          <w:color w:val="000000" w:themeColor="text1"/>
          <w:lang w:val="sr-Cyrl-RS"/>
        </w:rPr>
        <w:t xml:space="preserve"> the </w:t>
      </w:r>
      <w:proofErr w:type="spellStart"/>
      <w:r w:rsidRPr="004F1E37">
        <w:rPr>
          <w:rFonts w:ascii="Book Antiqua" w:hAnsi="Book Antiqua"/>
          <w:color w:val="000000" w:themeColor="text1"/>
          <w:lang w:val="sr-Cyrl-RS"/>
        </w:rPr>
        <w:t>basis</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of</w:t>
      </w:r>
      <w:proofErr w:type="spellEnd"/>
      <w:r w:rsidRPr="004F1E37">
        <w:rPr>
          <w:rFonts w:ascii="Book Antiqua" w:hAnsi="Book Antiqua"/>
          <w:color w:val="000000" w:themeColor="text1"/>
          <w:lang w:val="sr-Cyrl-RS"/>
        </w:rPr>
        <w:t xml:space="preserve"> the </w:t>
      </w:r>
      <w:proofErr w:type="spellStart"/>
      <w:r w:rsidRPr="004F1E37">
        <w:rPr>
          <w:rFonts w:ascii="Book Antiqua" w:hAnsi="Book Antiqua"/>
          <w:color w:val="000000" w:themeColor="text1"/>
          <w:lang w:val="sr-Cyrl-RS"/>
        </w:rPr>
        <w:t>Law</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on</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Railways</w:t>
      </w:r>
      <w:proofErr w:type="spellEnd"/>
      <w:r w:rsidRPr="004F1E37">
        <w:rPr>
          <w:rFonts w:ascii="Book Antiqua" w:hAnsi="Book Antiqua"/>
          <w:color w:val="000000" w:themeColor="text1"/>
          <w:lang w:val="sr-Cyrl-RS"/>
        </w:rPr>
        <w:t xml:space="preserve"> and the </w:t>
      </w:r>
      <w:proofErr w:type="spellStart"/>
      <w:r w:rsidRPr="004F1E37">
        <w:rPr>
          <w:rFonts w:ascii="Book Antiqua" w:hAnsi="Book Antiqua"/>
          <w:color w:val="000000" w:themeColor="text1"/>
          <w:lang w:val="sr-Cyrl-RS"/>
        </w:rPr>
        <w:t>Law</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on</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Railway</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Safety</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while</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only</w:t>
      </w:r>
      <w:proofErr w:type="spellEnd"/>
      <w:r w:rsidRPr="004F1E37">
        <w:rPr>
          <w:rFonts w:ascii="Book Antiqua" w:hAnsi="Book Antiqua"/>
          <w:color w:val="000000" w:themeColor="text1"/>
          <w:lang w:val="sr-Cyrl-RS"/>
        </w:rPr>
        <w:t xml:space="preserve"> 7 </w:t>
      </w:r>
      <w:proofErr w:type="spellStart"/>
      <w:r w:rsidRPr="004F1E37">
        <w:rPr>
          <w:rFonts w:ascii="Book Antiqua" w:hAnsi="Book Antiqua"/>
          <w:color w:val="000000" w:themeColor="text1"/>
          <w:lang w:val="sr-Cyrl-RS"/>
        </w:rPr>
        <w:t>inspection</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controls</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were</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conducted</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under</w:t>
      </w:r>
      <w:proofErr w:type="spellEnd"/>
      <w:r w:rsidRPr="004F1E37">
        <w:rPr>
          <w:rFonts w:ascii="Book Antiqua" w:hAnsi="Book Antiqua"/>
          <w:color w:val="000000" w:themeColor="text1"/>
          <w:lang w:val="sr-Cyrl-RS"/>
        </w:rPr>
        <w:t xml:space="preserve"> the </w:t>
      </w:r>
      <w:proofErr w:type="spellStart"/>
      <w:r w:rsidRPr="004F1E37">
        <w:rPr>
          <w:rFonts w:ascii="Book Antiqua" w:hAnsi="Book Antiqua"/>
          <w:color w:val="000000" w:themeColor="text1"/>
          <w:lang w:val="sr-Cyrl-RS"/>
        </w:rPr>
        <w:t>Law</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on</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Planning</w:t>
      </w:r>
      <w:proofErr w:type="spellEnd"/>
      <w:r w:rsidRPr="004F1E37">
        <w:rPr>
          <w:rFonts w:ascii="Book Antiqua" w:hAnsi="Book Antiqua"/>
          <w:color w:val="000000" w:themeColor="text1"/>
          <w:lang w:val="sr-Cyrl-RS"/>
        </w:rPr>
        <w:t xml:space="preserve"> and </w:t>
      </w:r>
      <w:proofErr w:type="spellStart"/>
      <w:r w:rsidRPr="004F1E37">
        <w:rPr>
          <w:rFonts w:ascii="Book Antiqua" w:hAnsi="Book Antiqua"/>
          <w:color w:val="000000" w:themeColor="text1"/>
          <w:lang w:val="sr-Cyrl-RS"/>
        </w:rPr>
        <w:t>Construction</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It</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is</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particularly</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noteworthy</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that</w:t>
      </w:r>
      <w:proofErr w:type="spellEnd"/>
      <w:r w:rsidRPr="004F1E37">
        <w:rPr>
          <w:rFonts w:ascii="Book Antiqua" w:hAnsi="Book Antiqua"/>
          <w:color w:val="000000" w:themeColor="text1"/>
          <w:lang w:val="sr-Cyrl-RS"/>
        </w:rPr>
        <w:t xml:space="preserve"> the </w:t>
      </w:r>
      <w:proofErr w:type="spellStart"/>
      <w:r w:rsidRPr="004F1E37">
        <w:rPr>
          <w:rFonts w:ascii="Book Antiqua" w:hAnsi="Book Antiqua"/>
          <w:color w:val="000000" w:themeColor="text1"/>
          <w:lang w:val="sr-Cyrl-RS"/>
        </w:rPr>
        <w:t>subject</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of</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these</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inspections</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did</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not</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include</w:t>
      </w:r>
      <w:proofErr w:type="spellEnd"/>
      <w:r w:rsidRPr="004F1E37">
        <w:rPr>
          <w:rFonts w:ascii="Book Antiqua" w:hAnsi="Book Antiqua"/>
          <w:color w:val="000000" w:themeColor="text1"/>
          <w:lang w:val="sr-Cyrl-RS"/>
        </w:rPr>
        <w:t xml:space="preserve"> the </w:t>
      </w:r>
      <w:proofErr w:type="spellStart"/>
      <w:r w:rsidRPr="004F1E37">
        <w:rPr>
          <w:rFonts w:ascii="Book Antiqua" w:hAnsi="Book Antiqua"/>
          <w:color w:val="000000" w:themeColor="text1"/>
          <w:lang w:val="sr-Cyrl-RS"/>
        </w:rPr>
        <w:t>provisions</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prescribed</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by</w:t>
      </w:r>
      <w:proofErr w:type="spellEnd"/>
      <w:r w:rsidRPr="004F1E37">
        <w:rPr>
          <w:rFonts w:ascii="Book Antiqua" w:hAnsi="Book Antiqua"/>
          <w:color w:val="000000" w:themeColor="text1"/>
          <w:lang w:val="sr-Cyrl-RS"/>
        </w:rPr>
        <w:t xml:space="preserve"> the </w:t>
      </w:r>
      <w:proofErr w:type="spellStart"/>
      <w:r w:rsidRPr="004F1E37">
        <w:rPr>
          <w:rFonts w:ascii="Book Antiqua" w:hAnsi="Book Antiqua"/>
          <w:color w:val="000000" w:themeColor="text1"/>
          <w:lang w:val="sr-Cyrl-RS"/>
        </w:rPr>
        <w:t>Rulebook</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on</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Technical</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Standards</w:t>
      </w:r>
      <w:proofErr w:type="spellEnd"/>
      <w:r w:rsidRPr="004F1E37">
        <w:rPr>
          <w:rFonts w:ascii="Book Antiqua" w:hAnsi="Book Antiqua"/>
          <w:color w:val="000000" w:themeColor="text1"/>
          <w:lang w:val="sr-Cyrl-RS"/>
        </w:rPr>
        <w:t xml:space="preserve"> for </w:t>
      </w:r>
      <w:proofErr w:type="spellStart"/>
      <w:r w:rsidRPr="004F1E37">
        <w:rPr>
          <w:rFonts w:ascii="Book Antiqua" w:hAnsi="Book Antiqua"/>
          <w:color w:val="000000" w:themeColor="text1"/>
          <w:lang w:val="sr-Cyrl-RS"/>
        </w:rPr>
        <w:t>Planning</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Design</w:t>
      </w:r>
      <w:proofErr w:type="spellEnd"/>
      <w:r w:rsidRPr="004F1E37">
        <w:rPr>
          <w:rFonts w:ascii="Book Antiqua" w:hAnsi="Book Antiqua"/>
          <w:color w:val="000000" w:themeColor="text1"/>
          <w:lang w:val="sr-Cyrl-RS"/>
        </w:rPr>
        <w:t xml:space="preserve"> and </w:t>
      </w:r>
      <w:proofErr w:type="spellStart"/>
      <w:r w:rsidRPr="004F1E37">
        <w:rPr>
          <w:rFonts w:ascii="Book Antiqua" w:hAnsi="Book Antiqua"/>
          <w:color w:val="000000" w:themeColor="text1"/>
          <w:lang w:val="sr-Cyrl-RS"/>
        </w:rPr>
        <w:t>Construction</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of</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Buildings</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which</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ensure</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unobstructed</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movement</w:t>
      </w:r>
      <w:proofErr w:type="spellEnd"/>
      <w:r w:rsidRPr="004F1E37">
        <w:rPr>
          <w:rFonts w:ascii="Book Antiqua" w:hAnsi="Book Antiqua"/>
          <w:color w:val="000000" w:themeColor="text1"/>
          <w:lang w:val="sr-Cyrl-RS"/>
        </w:rPr>
        <w:t xml:space="preserve"> and </w:t>
      </w:r>
      <w:proofErr w:type="spellStart"/>
      <w:r w:rsidRPr="004F1E37">
        <w:rPr>
          <w:rFonts w:ascii="Book Antiqua" w:hAnsi="Book Antiqua"/>
          <w:color w:val="000000" w:themeColor="text1"/>
          <w:lang w:val="sr-Cyrl-RS"/>
        </w:rPr>
        <w:t>access</w:t>
      </w:r>
      <w:proofErr w:type="spellEnd"/>
      <w:r w:rsidRPr="004F1E37">
        <w:rPr>
          <w:rFonts w:ascii="Book Antiqua" w:hAnsi="Book Antiqua"/>
          <w:color w:val="000000" w:themeColor="text1"/>
          <w:lang w:val="sr-Cyrl-RS"/>
        </w:rPr>
        <w:t xml:space="preserve"> for </w:t>
      </w:r>
      <w:proofErr w:type="spellStart"/>
      <w:r w:rsidRPr="004F1E37">
        <w:rPr>
          <w:rFonts w:ascii="Book Antiqua" w:hAnsi="Book Antiqua"/>
          <w:color w:val="000000" w:themeColor="text1"/>
          <w:lang w:val="sr-Cyrl-RS"/>
        </w:rPr>
        <w:t>persons</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with</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disabilities</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children</w:t>
      </w:r>
      <w:proofErr w:type="spellEnd"/>
      <w:r w:rsidRPr="004F1E37">
        <w:rPr>
          <w:rFonts w:ascii="Book Antiqua" w:hAnsi="Book Antiqua"/>
          <w:color w:val="000000" w:themeColor="text1"/>
          <w:lang w:val="sr-Cyrl-RS"/>
        </w:rPr>
        <w:t xml:space="preserve">, and </w:t>
      </w:r>
      <w:proofErr w:type="spellStart"/>
      <w:r w:rsidRPr="004F1E37">
        <w:rPr>
          <w:rFonts w:ascii="Book Antiqua" w:hAnsi="Book Antiqua"/>
          <w:color w:val="000000" w:themeColor="text1"/>
          <w:lang w:val="sr-Cyrl-RS"/>
        </w:rPr>
        <w:t>older</w:t>
      </w:r>
      <w:proofErr w:type="spellEnd"/>
      <w:r w:rsidRPr="004F1E37">
        <w:rPr>
          <w:rFonts w:ascii="Book Antiqua" w:hAnsi="Book Antiqua"/>
          <w:color w:val="000000" w:themeColor="text1"/>
          <w:lang w:val="sr-Cyrl-RS"/>
        </w:rPr>
        <w:t xml:space="preserve"> </w:t>
      </w:r>
      <w:proofErr w:type="spellStart"/>
      <w:r w:rsidRPr="004F1E37">
        <w:rPr>
          <w:rFonts w:ascii="Book Antiqua" w:hAnsi="Book Antiqua"/>
          <w:color w:val="000000" w:themeColor="text1"/>
          <w:lang w:val="sr-Cyrl-RS"/>
        </w:rPr>
        <w:t>persons</w:t>
      </w:r>
      <w:proofErr w:type="spellEnd"/>
      <w:r>
        <w:rPr>
          <w:rFonts w:ascii="Book Antiqua" w:hAnsi="Book Antiqua"/>
          <w:color w:val="000000" w:themeColor="text1"/>
          <w:lang w:val="sr-Latn-RS"/>
        </w:rPr>
        <w:t>.</w:t>
      </w:r>
      <w:r w:rsidR="00DA4AFF" w:rsidRPr="00775585">
        <w:rPr>
          <w:rStyle w:val="FootnoteReference"/>
          <w:rFonts w:ascii="Book Antiqua" w:hAnsi="Book Antiqua"/>
          <w:color w:val="000000" w:themeColor="text1"/>
        </w:rPr>
        <w:footnoteReference w:id="104"/>
      </w:r>
    </w:p>
    <w:tbl>
      <w:tblPr>
        <w:tblW w:w="9067" w:type="dxa"/>
        <w:tblLook w:val="04A0" w:firstRow="1" w:lastRow="0" w:firstColumn="1" w:lastColumn="0" w:noHBand="0" w:noVBand="1"/>
      </w:tblPr>
      <w:tblGrid>
        <w:gridCol w:w="7225"/>
        <w:gridCol w:w="1842"/>
      </w:tblGrid>
      <w:tr w:rsidR="00DA4AFF" w:rsidRPr="00775585" w14:paraId="77291F65" w14:textId="77777777" w:rsidTr="00DA4AFF">
        <w:trPr>
          <w:trHeight w:val="300"/>
        </w:trPr>
        <w:tc>
          <w:tcPr>
            <w:tcW w:w="7225" w:type="dxa"/>
            <w:tcBorders>
              <w:top w:val="single" w:sz="4" w:space="0" w:color="44B3E1"/>
              <w:left w:val="single" w:sz="4" w:space="0" w:color="44B3E1"/>
              <w:bottom w:val="single" w:sz="4" w:space="0" w:color="44B3E1"/>
              <w:right w:val="nil"/>
            </w:tcBorders>
            <w:shd w:val="clear" w:color="156082" w:fill="156082"/>
            <w:noWrap/>
            <w:vAlign w:val="bottom"/>
            <w:hideMark/>
          </w:tcPr>
          <w:p w14:paraId="008C5DA5" w14:textId="57457792" w:rsidR="00DA4AFF" w:rsidRPr="00775585" w:rsidRDefault="004F1E37" w:rsidP="00DA4AFF">
            <w:pPr>
              <w:spacing w:after="0"/>
              <w:jc w:val="left"/>
              <w:rPr>
                <w:rFonts w:eastAsia="Times New Roman" w:cs="Times New Roman"/>
                <w:b/>
                <w:bCs/>
                <w:color w:val="FFFFFF"/>
                <w:lang w:val="sr-Cyrl-RS" w:eastAsia="sr-Latn-RS"/>
              </w:rPr>
            </w:pPr>
            <w:r w:rsidRPr="004F1E37">
              <w:rPr>
                <w:rFonts w:eastAsia="Times New Roman" w:cs="Times New Roman"/>
                <w:b/>
                <w:bCs/>
                <w:color w:val="FFFFFF"/>
                <w:lang w:eastAsia="sr-Latn-RS"/>
              </w:rPr>
              <w:t>Inspection Oversight by the Ministry of Construction</w:t>
            </w:r>
          </w:p>
        </w:tc>
        <w:tc>
          <w:tcPr>
            <w:tcW w:w="1842" w:type="dxa"/>
            <w:tcBorders>
              <w:top w:val="single" w:sz="4" w:space="0" w:color="44B3E1"/>
              <w:left w:val="nil"/>
              <w:bottom w:val="single" w:sz="4" w:space="0" w:color="44B3E1"/>
              <w:right w:val="single" w:sz="4" w:space="0" w:color="44B3E1"/>
            </w:tcBorders>
            <w:shd w:val="clear" w:color="156082" w:fill="156082"/>
            <w:noWrap/>
            <w:vAlign w:val="bottom"/>
            <w:hideMark/>
          </w:tcPr>
          <w:p w14:paraId="23F13273" w14:textId="7E8FEDCC" w:rsidR="00DA4AFF" w:rsidRPr="004F1E37" w:rsidRDefault="004F1E37" w:rsidP="00DA4AFF">
            <w:pPr>
              <w:spacing w:after="0"/>
              <w:jc w:val="left"/>
              <w:rPr>
                <w:rFonts w:eastAsia="Times New Roman" w:cs="Times New Roman"/>
                <w:b/>
                <w:bCs/>
                <w:color w:val="FFFFFF"/>
                <w:lang w:val="sr-Latn-RS" w:eastAsia="sr-Latn-RS"/>
              </w:rPr>
            </w:pPr>
            <w:proofErr w:type="spellStart"/>
            <w:r>
              <w:rPr>
                <w:rFonts w:eastAsia="Times New Roman" w:cs="Times New Roman"/>
                <w:b/>
                <w:bCs/>
                <w:color w:val="FFFFFF"/>
                <w:lang w:val="sr-Latn-RS" w:eastAsia="sr-Latn-RS"/>
              </w:rPr>
              <w:t>Number</w:t>
            </w:r>
            <w:proofErr w:type="spellEnd"/>
            <w:r>
              <w:rPr>
                <w:rFonts w:eastAsia="Times New Roman" w:cs="Times New Roman"/>
                <w:b/>
                <w:bCs/>
                <w:color w:val="FFFFFF"/>
                <w:lang w:val="sr-Latn-RS" w:eastAsia="sr-Latn-RS"/>
              </w:rPr>
              <w:t xml:space="preserve"> </w:t>
            </w:r>
            <w:proofErr w:type="spellStart"/>
            <w:r>
              <w:rPr>
                <w:rFonts w:eastAsia="Times New Roman" w:cs="Times New Roman"/>
                <w:b/>
                <w:bCs/>
                <w:color w:val="FFFFFF"/>
                <w:lang w:val="sr-Latn-RS" w:eastAsia="sr-Latn-RS"/>
              </w:rPr>
              <w:t>of</w:t>
            </w:r>
            <w:proofErr w:type="spellEnd"/>
            <w:r>
              <w:rPr>
                <w:rFonts w:eastAsia="Times New Roman" w:cs="Times New Roman"/>
                <w:b/>
                <w:bCs/>
                <w:color w:val="FFFFFF"/>
                <w:lang w:val="sr-Latn-RS" w:eastAsia="sr-Latn-RS"/>
              </w:rPr>
              <w:t xml:space="preserve"> </w:t>
            </w:r>
            <w:proofErr w:type="spellStart"/>
            <w:r>
              <w:rPr>
                <w:rFonts w:eastAsia="Times New Roman" w:cs="Times New Roman"/>
                <w:b/>
                <w:bCs/>
                <w:color w:val="FFFFFF"/>
                <w:lang w:val="sr-Latn-RS" w:eastAsia="sr-Latn-RS"/>
              </w:rPr>
              <w:t>inspections</w:t>
            </w:r>
            <w:proofErr w:type="spellEnd"/>
          </w:p>
        </w:tc>
      </w:tr>
      <w:tr w:rsidR="00DA4AFF" w:rsidRPr="00775585" w14:paraId="4FF420B9" w14:textId="77777777" w:rsidTr="00DA4AFF">
        <w:trPr>
          <w:trHeight w:val="300"/>
        </w:trPr>
        <w:tc>
          <w:tcPr>
            <w:tcW w:w="7225" w:type="dxa"/>
            <w:tcBorders>
              <w:top w:val="single" w:sz="4" w:space="0" w:color="44B3E1"/>
              <w:left w:val="single" w:sz="4" w:space="0" w:color="44B3E1"/>
              <w:bottom w:val="single" w:sz="4" w:space="0" w:color="44B3E1"/>
              <w:right w:val="nil"/>
            </w:tcBorders>
            <w:shd w:val="clear" w:color="C0E6F5" w:fill="C0E6F5"/>
            <w:noWrap/>
            <w:vAlign w:val="bottom"/>
            <w:hideMark/>
          </w:tcPr>
          <w:p w14:paraId="7FA6652E" w14:textId="77777777" w:rsidR="00DA4AFF" w:rsidRPr="00775585" w:rsidRDefault="00DA4AFF" w:rsidP="00DA4AFF">
            <w:pPr>
              <w:spacing w:after="0"/>
              <w:jc w:val="left"/>
              <w:rPr>
                <w:rFonts w:eastAsia="Times New Roman" w:cs="Times New Roman"/>
                <w:color w:val="000000"/>
                <w:lang w:val="sr-Latn-RS" w:eastAsia="sr-Latn-RS"/>
              </w:rPr>
            </w:pPr>
            <w:r w:rsidRPr="00775585">
              <w:rPr>
                <w:rFonts w:eastAsia="Times New Roman" w:cs="Times New Roman"/>
                <w:color w:val="000000"/>
                <w:lang w:val="sr-Latn-RS" w:eastAsia="sr-Latn-RS"/>
              </w:rPr>
              <w:t>2022</w:t>
            </w:r>
          </w:p>
        </w:tc>
        <w:tc>
          <w:tcPr>
            <w:tcW w:w="1842" w:type="dxa"/>
            <w:tcBorders>
              <w:top w:val="single" w:sz="4" w:space="0" w:color="44B3E1"/>
              <w:left w:val="nil"/>
              <w:bottom w:val="single" w:sz="4" w:space="0" w:color="44B3E1"/>
              <w:right w:val="single" w:sz="4" w:space="0" w:color="44B3E1"/>
            </w:tcBorders>
            <w:shd w:val="clear" w:color="C0E6F5" w:fill="C0E6F5"/>
            <w:noWrap/>
            <w:vAlign w:val="bottom"/>
            <w:hideMark/>
          </w:tcPr>
          <w:p w14:paraId="2D848521" w14:textId="77777777" w:rsidR="00DA4AFF" w:rsidRPr="00775585" w:rsidRDefault="00DA4AFF" w:rsidP="00DA4AFF">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95</w:t>
            </w:r>
          </w:p>
        </w:tc>
      </w:tr>
      <w:tr w:rsidR="00DA4AFF" w:rsidRPr="00775585" w14:paraId="7AB3B648" w14:textId="77777777" w:rsidTr="00DA4AFF">
        <w:trPr>
          <w:trHeight w:val="300"/>
        </w:trPr>
        <w:tc>
          <w:tcPr>
            <w:tcW w:w="7225" w:type="dxa"/>
            <w:tcBorders>
              <w:top w:val="single" w:sz="4" w:space="0" w:color="44B3E1"/>
              <w:left w:val="single" w:sz="4" w:space="0" w:color="44B3E1"/>
              <w:bottom w:val="single" w:sz="4" w:space="0" w:color="44B3E1"/>
              <w:right w:val="nil"/>
            </w:tcBorders>
            <w:shd w:val="clear" w:color="auto" w:fill="auto"/>
            <w:noWrap/>
            <w:vAlign w:val="bottom"/>
            <w:hideMark/>
          </w:tcPr>
          <w:p w14:paraId="63983BF6" w14:textId="77777777" w:rsidR="00DA4AFF" w:rsidRPr="00775585" w:rsidRDefault="00DA4AFF" w:rsidP="00DA4AFF">
            <w:pPr>
              <w:spacing w:after="0"/>
              <w:jc w:val="left"/>
              <w:rPr>
                <w:rFonts w:eastAsia="Times New Roman" w:cs="Times New Roman"/>
                <w:color w:val="000000"/>
                <w:lang w:val="sr-Latn-RS" w:eastAsia="sr-Latn-RS"/>
              </w:rPr>
            </w:pPr>
            <w:r w:rsidRPr="00775585">
              <w:rPr>
                <w:rFonts w:eastAsia="Times New Roman" w:cs="Times New Roman"/>
                <w:color w:val="000000"/>
                <w:lang w:val="sr-Latn-RS" w:eastAsia="sr-Latn-RS"/>
              </w:rPr>
              <w:t>2023</w:t>
            </w:r>
          </w:p>
        </w:tc>
        <w:tc>
          <w:tcPr>
            <w:tcW w:w="1842" w:type="dxa"/>
            <w:tcBorders>
              <w:top w:val="single" w:sz="4" w:space="0" w:color="44B3E1"/>
              <w:left w:val="nil"/>
              <w:bottom w:val="single" w:sz="4" w:space="0" w:color="44B3E1"/>
              <w:right w:val="single" w:sz="4" w:space="0" w:color="44B3E1"/>
            </w:tcBorders>
            <w:shd w:val="clear" w:color="auto" w:fill="auto"/>
            <w:noWrap/>
            <w:vAlign w:val="bottom"/>
            <w:hideMark/>
          </w:tcPr>
          <w:p w14:paraId="624135A4" w14:textId="77777777" w:rsidR="00DA4AFF" w:rsidRPr="00775585" w:rsidRDefault="00DA4AFF" w:rsidP="00DA4AFF">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105</w:t>
            </w:r>
          </w:p>
        </w:tc>
      </w:tr>
      <w:tr w:rsidR="00DA4AFF" w:rsidRPr="004F1E37" w14:paraId="3C7400DA" w14:textId="77777777" w:rsidTr="00DA4AFF">
        <w:trPr>
          <w:trHeight w:val="300"/>
        </w:trPr>
        <w:tc>
          <w:tcPr>
            <w:tcW w:w="7225" w:type="dxa"/>
            <w:tcBorders>
              <w:top w:val="single" w:sz="4" w:space="0" w:color="44B3E1"/>
              <w:left w:val="single" w:sz="4" w:space="0" w:color="44B3E1"/>
              <w:bottom w:val="single" w:sz="4" w:space="0" w:color="44B3E1"/>
              <w:right w:val="nil"/>
            </w:tcBorders>
            <w:shd w:val="clear" w:color="C0E6F5" w:fill="C0E6F5"/>
            <w:noWrap/>
            <w:vAlign w:val="bottom"/>
            <w:hideMark/>
          </w:tcPr>
          <w:p w14:paraId="5B64E2F6" w14:textId="77777777" w:rsidR="00DA4AFF" w:rsidRPr="004F1E37" w:rsidRDefault="00DA4AFF" w:rsidP="00DA4AFF">
            <w:pPr>
              <w:spacing w:after="0"/>
              <w:jc w:val="left"/>
              <w:rPr>
                <w:rFonts w:eastAsia="Times New Roman" w:cs="Calibri"/>
                <w:color w:val="000000" w:themeColor="text1"/>
                <w:lang w:val="sr-Cyrl-RS"/>
              </w:rPr>
            </w:pPr>
            <w:r w:rsidRPr="004F1E37">
              <w:rPr>
                <w:rFonts w:eastAsia="Times New Roman" w:cs="Calibri"/>
                <w:color w:val="000000" w:themeColor="text1"/>
                <w:lang w:val="sr-Cyrl-RS"/>
              </w:rPr>
              <w:t>2024</w:t>
            </w:r>
          </w:p>
        </w:tc>
        <w:tc>
          <w:tcPr>
            <w:tcW w:w="1842" w:type="dxa"/>
            <w:tcBorders>
              <w:top w:val="single" w:sz="4" w:space="0" w:color="44B3E1"/>
              <w:left w:val="nil"/>
              <w:bottom w:val="single" w:sz="4" w:space="0" w:color="44B3E1"/>
              <w:right w:val="single" w:sz="4" w:space="0" w:color="44B3E1"/>
            </w:tcBorders>
            <w:shd w:val="clear" w:color="C0E6F5" w:fill="C0E6F5"/>
            <w:noWrap/>
            <w:vAlign w:val="bottom"/>
            <w:hideMark/>
          </w:tcPr>
          <w:p w14:paraId="4863EC7B" w14:textId="77777777" w:rsidR="00DA4AFF" w:rsidRPr="004F1E37" w:rsidRDefault="00DA4AFF" w:rsidP="00DA4AFF">
            <w:pPr>
              <w:spacing w:after="0"/>
              <w:jc w:val="right"/>
              <w:rPr>
                <w:rFonts w:eastAsia="Times New Roman" w:cs="Calibri"/>
                <w:color w:val="000000" w:themeColor="text1"/>
                <w:lang w:val="sr-Cyrl-RS"/>
              </w:rPr>
            </w:pPr>
            <w:r w:rsidRPr="004F1E37">
              <w:rPr>
                <w:rFonts w:eastAsia="Times New Roman" w:cs="Calibri"/>
                <w:color w:val="000000" w:themeColor="text1"/>
                <w:lang w:val="sr-Cyrl-RS"/>
              </w:rPr>
              <w:t>173</w:t>
            </w:r>
          </w:p>
        </w:tc>
      </w:tr>
    </w:tbl>
    <w:p w14:paraId="23A19B38" w14:textId="77777777" w:rsidR="00005C86" w:rsidRDefault="00005C86" w:rsidP="00502F8A">
      <w:pPr>
        <w:suppressAutoHyphens/>
        <w:rPr>
          <w:rFonts w:eastAsia="Times New Roman" w:cs="Calibri"/>
          <w:color w:val="000000" w:themeColor="text1"/>
        </w:rPr>
      </w:pPr>
    </w:p>
    <w:p w14:paraId="00B700A5" w14:textId="3A77DE8D" w:rsidR="004F1E37" w:rsidRDefault="004F1E37" w:rsidP="00502F8A">
      <w:pPr>
        <w:suppressAutoHyphens/>
        <w:rPr>
          <w:rFonts w:eastAsia="Times New Roman" w:cs="Calibri"/>
          <w:color w:val="000000" w:themeColor="text1"/>
        </w:rPr>
      </w:pPr>
      <w:r w:rsidRPr="004F1E37">
        <w:rPr>
          <w:rFonts w:eastAsia="Times New Roman" w:cs="Calibri"/>
          <w:color w:val="000000" w:themeColor="text1"/>
        </w:rPr>
        <w:t>Although the obligation to comply with accessibility standards was prescribed as early as the 2006 amendments to the Law on Planning and Construction, a significant number of newly constructed buildings in the Republic of Serbia are still built without respecting these standards. Inaccessible buildings continue to represent one of the main barriers to the full inclusion of persons with disabilities in society.</w:t>
      </w:r>
    </w:p>
    <w:p w14:paraId="7AFA9881" w14:textId="77777777" w:rsidR="00032AFF" w:rsidRDefault="00032AFF" w:rsidP="008E4C0E">
      <w:pPr>
        <w:suppressAutoHyphens/>
        <w:spacing w:after="0"/>
        <w:rPr>
          <w:rFonts w:eastAsia="Noto Serif CJK SC" w:cs="Times New Roman"/>
          <w:kern w:val="2"/>
          <w:lang w:eastAsia="zh-CN"/>
        </w:rPr>
      </w:pPr>
      <w:r w:rsidRPr="00032AFF">
        <w:rPr>
          <w:rFonts w:eastAsia="Noto Serif CJK SC" w:cs="Times New Roman"/>
          <w:kern w:val="2"/>
          <w:lang w:eastAsia="zh-CN"/>
        </w:rPr>
        <w:t>Despite a very well-developed legislative framework in this area, many institutions, public spaces, residential buildings, services, and means of communication remain inaccessible to persons with disabilities (especially those with mobility and communication impairments). The Protector of Citizens has paid particular attention to the accessibility of institutions where citizens need to exercise certain rights, such as social welfare centers, branches of the Republic Health Insurance Fund, health-care and educational institutions, police stations, administrative authorities, and judicial bodies</w:t>
      </w:r>
      <w:r w:rsidR="00502F8A" w:rsidRPr="00775585">
        <w:rPr>
          <w:rFonts w:eastAsia="Noto Serif CJK SC" w:cs="Times New Roman"/>
          <w:kern w:val="2"/>
          <w:vertAlign w:val="superscript"/>
          <w:lang w:val="sr-Cyrl-RS" w:eastAsia="zh-CN"/>
        </w:rPr>
        <w:footnoteReference w:id="105"/>
      </w:r>
      <w:r w:rsidR="00502F8A" w:rsidRPr="00775585">
        <w:rPr>
          <w:rFonts w:eastAsia="Noto Serif CJK SC" w:cs="Times New Roman"/>
          <w:kern w:val="2"/>
          <w:lang w:val="sr-Cyrl-RS" w:eastAsia="zh-CN"/>
        </w:rPr>
        <w:t>.</w:t>
      </w:r>
      <w:r w:rsidR="00502F8A" w:rsidRPr="00775585">
        <w:t xml:space="preserve"> </w:t>
      </w:r>
      <w:r w:rsidRPr="00032AFF">
        <w:rPr>
          <w:rFonts w:eastAsia="Noto Serif CJK SC" w:cs="Times New Roman"/>
          <w:kern w:val="2"/>
          <w:lang w:eastAsia="zh-CN"/>
        </w:rPr>
        <w:t>More than one third of healthcare institutions included in the Network Plan of Healthcare Institutions do not have designated parking spaces for vehicles used by persons with disabilities. The Protector of Citizens issued an opinion to the Ministry of Health outlining the activities that need to be undertaken to ensure that healthcare institutions provide persons with disabilities—especially those who use wheelchairs for mobility—with unhindered access to healthcare facilities on an equal basis with others.</w:t>
      </w:r>
    </w:p>
    <w:p w14:paraId="60A400B8" w14:textId="77777777" w:rsidR="008E4C0E" w:rsidRDefault="008E4C0E" w:rsidP="008E4C0E">
      <w:pPr>
        <w:suppressAutoHyphens/>
        <w:spacing w:after="0"/>
        <w:rPr>
          <w:rFonts w:eastAsia="Noto Serif CJK SC" w:cs="Times New Roman"/>
          <w:b/>
          <w:bCs/>
          <w:kern w:val="2"/>
          <w:lang w:val="sr-Latn-RS" w:eastAsia="zh-CN"/>
        </w:rPr>
      </w:pPr>
    </w:p>
    <w:p w14:paraId="0FF0126D" w14:textId="7C799DB4" w:rsidR="00397B41" w:rsidRPr="008E4C0E" w:rsidRDefault="00397B41" w:rsidP="008E4C0E">
      <w:pPr>
        <w:suppressAutoHyphens/>
        <w:spacing w:after="0"/>
        <w:rPr>
          <w:rFonts w:eastAsia="Noto Serif CJK SC" w:cs="Times New Roman"/>
          <w:kern w:val="2"/>
          <w:lang w:val="sr-Cyrl-RS" w:eastAsia="zh-CN"/>
        </w:rPr>
      </w:pPr>
      <w:r w:rsidRPr="008E4C0E">
        <w:rPr>
          <w:rFonts w:eastAsia="Noto Serif CJK SC" w:cs="Times New Roman"/>
          <w:kern w:val="2"/>
          <w:lang w:val="sr-Cyrl-RS" w:eastAsia="zh-CN"/>
        </w:rPr>
        <w:t>15.</w:t>
      </w:r>
    </w:p>
    <w:p w14:paraId="0945A0B4" w14:textId="77CFAB91" w:rsidR="00502F8A" w:rsidRPr="00775585" w:rsidRDefault="008E4C0E" w:rsidP="00984E01">
      <w:pPr>
        <w:pBdr>
          <w:top w:val="single" w:sz="4" w:space="1" w:color="auto"/>
          <w:left w:val="single" w:sz="4" w:space="4" w:color="auto"/>
          <w:bottom w:val="single" w:sz="4" w:space="1" w:color="auto"/>
          <w:right w:val="single" w:sz="4" w:space="4" w:color="auto"/>
        </w:pBdr>
        <w:shd w:val="clear" w:color="auto" w:fill="D9D9D9" w:themeFill="background1" w:themeFillShade="D9"/>
        <w:suppressAutoHyphens/>
        <w:rPr>
          <w:rFonts w:eastAsia="Noto Serif CJK SC" w:cs="Times New Roman"/>
          <w:kern w:val="2"/>
          <w:lang w:val="sr-Cyrl-RS" w:eastAsia="zh-CN"/>
        </w:rPr>
      </w:pPr>
      <w:r>
        <w:rPr>
          <w:rFonts w:eastAsia="Noto Serif CJK SC" w:cs="Times New Roman"/>
          <w:kern w:val="2"/>
          <w:lang w:val="sr-Latn-RS" w:eastAsia="zh-CN"/>
        </w:rPr>
        <w:t>RECOMMENDATION</w:t>
      </w:r>
      <w:r w:rsidR="00502F8A" w:rsidRPr="00775585">
        <w:rPr>
          <w:rFonts w:eastAsia="Noto Serif CJK SC" w:cs="Times New Roman"/>
          <w:kern w:val="2"/>
          <w:lang w:val="sr-Cyrl-RS" w:eastAsia="zh-CN"/>
        </w:rPr>
        <w:t xml:space="preserve">: </w:t>
      </w:r>
      <w:r w:rsidR="002822C6" w:rsidRPr="002822C6">
        <w:rPr>
          <w:rFonts w:eastAsia="Noto Serif CJK SC" w:cs="Times New Roman"/>
          <w:kern w:val="2"/>
          <w:lang w:eastAsia="zh-CN"/>
        </w:rPr>
        <w:t>The Ministry of Health  shall, with the aim of improving the accessibility of healthcare institutions, amend the Rulebook on Detailed Conditions for Performing Healthcare Activities in Healthcare Institutions and Other Forms of Healthcare Services and harmonize it with the Law on Healthcare, the Law on Patients’ Rights, as well as with other regulations of the Republic of Serbia that prohibit discrimination in the provision of healthcare services on the grounds of disability.</w:t>
      </w:r>
    </w:p>
    <w:p w14:paraId="5A37F0FC" w14:textId="2E254FF4" w:rsidR="002822C6" w:rsidRPr="002822C6" w:rsidRDefault="002822C6" w:rsidP="002822C6">
      <w:pPr>
        <w:suppressAutoHyphens/>
        <w:spacing w:after="0"/>
        <w:rPr>
          <w:rFonts w:eastAsia="Noto Serif CJK SC" w:cs="Times New Roman"/>
          <w:kern w:val="2"/>
          <w:lang w:val="sr-Latn-RS" w:eastAsia="zh-CN"/>
        </w:rPr>
      </w:pPr>
      <w:r w:rsidRPr="002822C6">
        <w:rPr>
          <w:rFonts w:eastAsia="Noto Serif CJK SC" w:cs="Times New Roman"/>
          <w:kern w:val="2"/>
          <w:lang w:eastAsia="zh-CN"/>
        </w:rPr>
        <w:t>The Law on Planning and Construction stipulates that new residential buildings with ten or more apartments must meet accessibility requirements. However, existing and older buildings are being adapted to these standards more slowly due to a lack of financial resources, the physical configuration of buildings, or their status as protected heritage properties. There is no systemic solution for adapting private apartments for persons with disabilities; users are often left to manage on their own, facing complex procedures for obtaining approvals and financial support.</w:t>
      </w:r>
    </w:p>
    <w:p w14:paraId="0F0D3B8E" w14:textId="77777777" w:rsidR="00FD40BF" w:rsidRDefault="00FD40BF" w:rsidP="00397B41">
      <w:pPr>
        <w:suppressAutoHyphens/>
        <w:spacing w:after="0"/>
        <w:rPr>
          <w:rFonts w:eastAsia="Noto Serif CJK SC" w:cs="Times New Roman"/>
          <w:kern w:val="2"/>
          <w:lang w:val="sr-Latn-RS" w:eastAsia="zh-CN"/>
        </w:rPr>
      </w:pPr>
    </w:p>
    <w:p w14:paraId="392C8CD7" w14:textId="6A0CFB2F" w:rsidR="00397B41" w:rsidRPr="002822C6" w:rsidRDefault="00397B41" w:rsidP="00397B41">
      <w:pPr>
        <w:suppressAutoHyphens/>
        <w:spacing w:after="0"/>
        <w:rPr>
          <w:rFonts w:eastAsia="Noto Serif CJK SC" w:cs="Times New Roman"/>
          <w:kern w:val="2"/>
          <w:lang w:val="sr-Cyrl-RS" w:eastAsia="zh-CN"/>
        </w:rPr>
      </w:pPr>
      <w:r w:rsidRPr="002822C6">
        <w:rPr>
          <w:rFonts w:eastAsia="Noto Serif CJK SC" w:cs="Times New Roman"/>
          <w:kern w:val="2"/>
          <w:lang w:val="sr-Cyrl-RS" w:eastAsia="zh-CN"/>
        </w:rPr>
        <w:t>16.</w:t>
      </w:r>
    </w:p>
    <w:p w14:paraId="7D7B8053" w14:textId="77777777" w:rsidR="00FD40BF" w:rsidRPr="00FD40BF" w:rsidRDefault="002822C6" w:rsidP="00615909">
      <w:pPr>
        <w:pBdr>
          <w:top w:val="single" w:sz="4" w:space="1" w:color="auto"/>
          <w:left w:val="single" w:sz="4" w:space="0" w:color="auto"/>
          <w:bottom w:val="single" w:sz="4" w:space="1" w:color="auto"/>
          <w:right w:val="single" w:sz="4" w:space="4" w:color="auto"/>
        </w:pBdr>
        <w:shd w:val="clear" w:color="auto" w:fill="D9D9D9" w:themeFill="background1" w:themeFillShade="D9"/>
        <w:suppressAutoHyphens/>
        <w:rPr>
          <w:rFonts w:eastAsia="Noto Serif CJK SC"/>
          <w:kern w:val="2"/>
          <w:lang w:val="sr-Latn-RS" w:eastAsia="zh-CN"/>
        </w:rPr>
      </w:pPr>
      <w:r>
        <w:rPr>
          <w:rFonts w:eastAsia="Noto Serif CJK SC" w:cs="Times New Roman"/>
          <w:kern w:val="2"/>
          <w:lang w:val="sr-Latn-RS" w:eastAsia="zh-CN"/>
        </w:rPr>
        <w:t>RECOMMENDATION</w:t>
      </w:r>
      <w:r w:rsidR="00502F8A" w:rsidRPr="00775585">
        <w:rPr>
          <w:rFonts w:eastAsia="Noto Serif CJK SC" w:cs="Times New Roman"/>
          <w:kern w:val="2"/>
          <w:lang w:val="sr-Cyrl-RS" w:eastAsia="zh-CN"/>
        </w:rPr>
        <w:t xml:space="preserve">: </w:t>
      </w:r>
      <w:r w:rsidR="00FD40BF" w:rsidRPr="00FD40BF">
        <w:rPr>
          <w:rFonts w:eastAsia="Noto Serif CJK SC"/>
          <w:kern w:val="2"/>
          <w:lang w:val="sr-Latn-RS" w:eastAsia="zh-CN"/>
        </w:rPr>
        <w:t xml:space="preserve">The </w:t>
      </w:r>
      <w:proofErr w:type="spellStart"/>
      <w:r w:rsidR="00FD40BF" w:rsidRPr="00FD40BF">
        <w:rPr>
          <w:rFonts w:eastAsia="Noto Serif CJK SC"/>
          <w:kern w:val="2"/>
          <w:lang w:val="sr-Latn-RS" w:eastAsia="zh-CN"/>
        </w:rPr>
        <w:t>Ministry</w:t>
      </w:r>
      <w:proofErr w:type="spellEnd"/>
      <w:r w:rsidR="00FD40BF" w:rsidRPr="00FD40BF">
        <w:rPr>
          <w:rFonts w:eastAsia="Noto Serif CJK SC"/>
          <w:kern w:val="2"/>
          <w:lang w:val="sr-Latn-RS" w:eastAsia="zh-CN"/>
        </w:rPr>
        <w:t xml:space="preserve"> </w:t>
      </w:r>
      <w:proofErr w:type="spellStart"/>
      <w:r w:rsidR="00FD40BF" w:rsidRPr="00FD40BF">
        <w:rPr>
          <w:rFonts w:eastAsia="Noto Serif CJK SC"/>
          <w:kern w:val="2"/>
          <w:lang w:val="sr-Latn-RS" w:eastAsia="zh-CN"/>
        </w:rPr>
        <w:t>of</w:t>
      </w:r>
      <w:proofErr w:type="spellEnd"/>
      <w:r w:rsidR="00FD40BF" w:rsidRPr="00FD40BF">
        <w:rPr>
          <w:rFonts w:eastAsia="Noto Serif CJK SC"/>
          <w:kern w:val="2"/>
          <w:lang w:val="sr-Latn-RS" w:eastAsia="zh-CN"/>
        </w:rPr>
        <w:t xml:space="preserve"> </w:t>
      </w:r>
      <w:proofErr w:type="spellStart"/>
      <w:r w:rsidR="00FD40BF" w:rsidRPr="00FD40BF">
        <w:rPr>
          <w:rFonts w:eastAsia="Noto Serif CJK SC"/>
          <w:kern w:val="2"/>
          <w:lang w:val="sr-Latn-RS" w:eastAsia="zh-CN"/>
        </w:rPr>
        <w:t>Construction</w:t>
      </w:r>
      <w:proofErr w:type="spellEnd"/>
      <w:r w:rsidR="00FD40BF" w:rsidRPr="00FD40BF">
        <w:rPr>
          <w:rFonts w:eastAsia="Noto Serif CJK SC"/>
          <w:kern w:val="2"/>
          <w:lang w:val="sr-Latn-RS" w:eastAsia="zh-CN"/>
        </w:rPr>
        <w:t xml:space="preserve">, Urban </w:t>
      </w:r>
      <w:proofErr w:type="spellStart"/>
      <w:r w:rsidR="00FD40BF" w:rsidRPr="00FD40BF">
        <w:rPr>
          <w:rFonts w:eastAsia="Noto Serif CJK SC"/>
          <w:kern w:val="2"/>
          <w:lang w:val="sr-Latn-RS" w:eastAsia="zh-CN"/>
        </w:rPr>
        <w:t>Planning</w:t>
      </w:r>
      <w:proofErr w:type="spellEnd"/>
      <w:r w:rsidR="00FD40BF" w:rsidRPr="00FD40BF">
        <w:rPr>
          <w:rFonts w:eastAsia="Noto Serif CJK SC"/>
          <w:kern w:val="2"/>
          <w:lang w:val="sr-Latn-RS" w:eastAsia="zh-CN"/>
        </w:rPr>
        <w:t xml:space="preserve"> and Transport </w:t>
      </w:r>
      <w:proofErr w:type="spellStart"/>
      <w:r w:rsidR="00FD40BF" w:rsidRPr="00FD40BF">
        <w:rPr>
          <w:rFonts w:eastAsia="Noto Serif CJK SC"/>
          <w:kern w:val="2"/>
          <w:lang w:val="sr-Latn-RS" w:eastAsia="zh-CN"/>
        </w:rPr>
        <w:t>will</w:t>
      </w:r>
      <w:proofErr w:type="spellEnd"/>
      <w:r w:rsidR="00FD40BF" w:rsidRPr="00FD40BF">
        <w:rPr>
          <w:rFonts w:eastAsia="Noto Serif CJK SC"/>
          <w:kern w:val="2"/>
          <w:lang w:val="sr-Latn-RS" w:eastAsia="zh-CN"/>
        </w:rPr>
        <w:t xml:space="preserve"> </w:t>
      </w:r>
      <w:proofErr w:type="spellStart"/>
      <w:r w:rsidR="00FD40BF" w:rsidRPr="00FD40BF">
        <w:rPr>
          <w:rFonts w:eastAsia="Noto Serif CJK SC"/>
          <w:kern w:val="2"/>
          <w:lang w:val="sr-Latn-RS" w:eastAsia="zh-CN"/>
        </w:rPr>
        <w:t>amend</w:t>
      </w:r>
      <w:proofErr w:type="spellEnd"/>
      <w:r w:rsidR="00FD40BF" w:rsidRPr="00FD40BF">
        <w:rPr>
          <w:rFonts w:eastAsia="Noto Serif CJK SC"/>
          <w:kern w:val="2"/>
          <w:lang w:val="sr-Latn-RS" w:eastAsia="zh-CN"/>
        </w:rPr>
        <w:t xml:space="preserve"> the </w:t>
      </w:r>
      <w:proofErr w:type="spellStart"/>
      <w:r w:rsidR="00FD40BF" w:rsidRPr="00FD40BF">
        <w:rPr>
          <w:rFonts w:eastAsia="Noto Serif CJK SC"/>
          <w:kern w:val="2"/>
          <w:lang w:val="sr-Latn-RS" w:eastAsia="zh-CN"/>
        </w:rPr>
        <w:t>provisions</w:t>
      </w:r>
      <w:proofErr w:type="spellEnd"/>
      <w:r w:rsidR="00FD40BF" w:rsidRPr="00FD40BF">
        <w:rPr>
          <w:rFonts w:eastAsia="Noto Serif CJK SC"/>
          <w:kern w:val="2"/>
          <w:lang w:val="sr-Latn-RS" w:eastAsia="zh-CN"/>
        </w:rPr>
        <w:t xml:space="preserve"> </w:t>
      </w:r>
      <w:proofErr w:type="spellStart"/>
      <w:r w:rsidR="00FD40BF" w:rsidRPr="00FD40BF">
        <w:rPr>
          <w:rFonts w:eastAsia="Noto Serif CJK SC"/>
          <w:kern w:val="2"/>
          <w:lang w:val="sr-Latn-RS" w:eastAsia="zh-CN"/>
        </w:rPr>
        <w:t>of</w:t>
      </w:r>
      <w:proofErr w:type="spellEnd"/>
      <w:r w:rsidR="00FD40BF" w:rsidRPr="00FD40BF">
        <w:rPr>
          <w:rFonts w:eastAsia="Noto Serif CJK SC"/>
          <w:kern w:val="2"/>
          <w:lang w:val="sr-Latn-RS" w:eastAsia="zh-CN"/>
        </w:rPr>
        <w:t xml:space="preserve"> the </w:t>
      </w:r>
      <w:proofErr w:type="spellStart"/>
      <w:r w:rsidR="00FD40BF" w:rsidRPr="00FD40BF">
        <w:rPr>
          <w:rFonts w:eastAsia="Noto Serif CJK SC"/>
          <w:kern w:val="2"/>
          <w:lang w:val="sr-Latn-RS" w:eastAsia="zh-CN"/>
        </w:rPr>
        <w:t>Law</w:t>
      </w:r>
      <w:proofErr w:type="spellEnd"/>
      <w:r w:rsidR="00FD40BF" w:rsidRPr="00FD40BF">
        <w:rPr>
          <w:rFonts w:eastAsia="Noto Serif CJK SC"/>
          <w:kern w:val="2"/>
          <w:lang w:val="sr-Latn-RS" w:eastAsia="zh-CN"/>
        </w:rPr>
        <w:t xml:space="preserve"> on </w:t>
      </w:r>
      <w:proofErr w:type="spellStart"/>
      <w:r w:rsidR="00FD40BF" w:rsidRPr="00FD40BF">
        <w:rPr>
          <w:rFonts w:eastAsia="Noto Serif CJK SC"/>
          <w:kern w:val="2"/>
          <w:lang w:val="sr-Latn-RS" w:eastAsia="zh-CN"/>
        </w:rPr>
        <w:t>Housing</w:t>
      </w:r>
      <w:proofErr w:type="spellEnd"/>
      <w:r w:rsidR="00FD40BF" w:rsidRPr="00FD40BF">
        <w:rPr>
          <w:rFonts w:eastAsia="Noto Serif CJK SC"/>
          <w:kern w:val="2"/>
          <w:lang w:val="sr-Latn-RS" w:eastAsia="zh-CN"/>
        </w:rPr>
        <w:t xml:space="preserve"> and </w:t>
      </w:r>
      <w:proofErr w:type="spellStart"/>
      <w:r w:rsidR="00FD40BF" w:rsidRPr="00FD40BF">
        <w:rPr>
          <w:rFonts w:eastAsia="Noto Serif CJK SC"/>
          <w:kern w:val="2"/>
          <w:lang w:val="sr-Latn-RS" w:eastAsia="zh-CN"/>
        </w:rPr>
        <w:t>Construction</w:t>
      </w:r>
      <w:proofErr w:type="spellEnd"/>
      <w:r w:rsidR="00FD40BF" w:rsidRPr="00FD40BF">
        <w:rPr>
          <w:rFonts w:eastAsia="Noto Serif CJK SC"/>
          <w:kern w:val="2"/>
          <w:lang w:val="sr-Latn-RS" w:eastAsia="zh-CN"/>
        </w:rPr>
        <w:t xml:space="preserve"> in </w:t>
      </w:r>
      <w:proofErr w:type="spellStart"/>
      <w:r w:rsidR="00FD40BF" w:rsidRPr="00FD40BF">
        <w:rPr>
          <w:rFonts w:eastAsia="Noto Serif CJK SC"/>
          <w:kern w:val="2"/>
          <w:lang w:val="sr-Latn-RS" w:eastAsia="zh-CN"/>
        </w:rPr>
        <w:t>order</w:t>
      </w:r>
      <w:proofErr w:type="spellEnd"/>
      <w:r w:rsidR="00FD40BF" w:rsidRPr="00FD40BF">
        <w:rPr>
          <w:rFonts w:eastAsia="Noto Serif CJK SC"/>
          <w:kern w:val="2"/>
          <w:lang w:val="sr-Latn-RS" w:eastAsia="zh-CN"/>
        </w:rPr>
        <w:t xml:space="preserve"> to </w:t>
      </w:r>
      <w:proofErr w:type="spellStart"/>
      <w:r w:rsidR="00FD40BF" w:rsidRPr="00FD40BF">
        <w:rPr>
          <w:rFonts w:eastAsia="Noto Serif CJK SC"/>
          <w:kern w:val="2"/>
          <w:lang w:val="sr-Latn-RS" w:eastAsia="zh-CN"/>
        </w:rPr>
        <w:t>simplify</w:t>
      </w:r>
      <w:proofErr w:type="spellEnd"/>
      <w:r w:rsidR="00FD40BF" w:rsidRPr="00FD40BF">
        <w:rPr>
          <w:rFonts w:eastAsia="Noto Serif CJK SC"/>
          <w:kern w:val="2"/>
          <w:lang w:val="sr-Latn-RS" w:eastAsia="zh-CN"/>
        </w:rPr>
        <w:t xml:space="preserve"> the procedure for </w:t>
      </w:r>
      <w:proofErr w:type="spellStart"/>
      <w:r w:rsidR="00FD40BF" w:rsidRPr="00FD40BF">
        <w:rPr>
          <w:rFonts w:eastAsia="Noto Serif CJK SC"/>
          <w:kern w:val="2"/>
          <w:lang w:val="sr-Latn-RS" w:eastAsia="zh-CN"/>
        </w:rPr>
        <w:t>obtaining</w:t>
      </w:r>
      <w:proofErr w:type="spellEnd"/>
      <w:r w:rsidR="00FD40BF" w:rsidRPr="00FD40BF">
        <w:rPr>
          <w:rFonts w:eastAsia="Noto Serif CJK SC"/>
          <w:kern w:val="2"/>
          <w:lang w:val="sr-Latn-RS" w:eastAsia="zh-CN"/>
        </w:rPr>
        <w:t xml:space="preserve"> </w:t>
      </w:r>
      <w:proofErr w:type="spellStart"/>
      <w:r w:rsidR="00FD40BF" w:rsidRPr="00FD40BF">
        <w:rPr>
          <w:rFonts w:eastAsia="Noto Serif CJK SC"/>
          <w:kern w:val="2"/>
          <w:lang w:val="sr-Latn-RS" w:eastAsia="zh-CN"/>
        </w:rPr>
        <w:t>consent</w:t>
      </w:r>
      <w:proofErr w:type="spellEnd"/>
      <w:r w:rsidR="00FD40BF" w:rsidRPr="00FD40BF">
        <w:rPr>
          <w:rFonts w:eastAsia="Noto Serif CJK SC"/>
          <w:kern w:val="2"/>
          <w:lang w:val="sr-Latn-RS" w:eastAsia="zh-CN"/>
        </w:rPr>
        <w:t xml:space="preserve"> for </w:t>
      </w:r>
      <w:proofErr w:type="spellStart"/>
      <w:r w:rsidR="00FD40BF" w:rsidRPr="00FD40BF">
        <w:rPr>
          <w:rFonts w:eastAsia="Noto Serif CJK SC"/>
          <w:kern w:val="2"/>
          <w:lang w:val="sr-Latn-RS" w:eastAsia="zh-CN"/>
        </w:rPr>
        <w:t>adaptations</w:t>
      </w:r>
      <w:proofErr w:type="spellEnd"/>
      <w:r w:rsidR="00FD40BF" w:rsidRPr="00FD40BF">
        <w:rPr>
          <w:rFonts w:eastAsia="Noto Serif CJK SC"/>
          <w:kern w:val="2"/>
          <w:lang w:val="sr-Latn-RS" w:eastAsia="zh-CN"/>
        </w:rPr>
        <w:t xml:space="preserve"> and </w:t>
      </w:r>
      <w:proofErr w:type="spellStart"/>
      <w:r w:rsidR="00FD40BF" w:rsidRPr="00FD40BF">
        <w:rPr>
          <w:rFonts w:eastAsia="Noto Serif CJK SC"/>
          <w:kern w:val="2"/>
          <w:lang w:val="sr-Latn-RS" w:eastAsia="zh-CN"/>
        </w:rPr>
        <w:t>reconstructions</w:t>
      </w:r>
      <w:proofErr w:type="spellEnd"/>
      <w:r w:rsidR="00FD40BF" w:rsidRPr="00FD40BF">
        <w:rPr>
          <w:rFonts w:eastAsia="Noto Serif CJK SC"/>
          <w:kern w:val="2"/>
          <w:lang w:val="sr-Latn-RS" w:eastAsia="zh-CN"/>
        </w:rPr>
        <w:t xml:space="preserve"> </w:t>
      </w:r>
      <w:proofErr w:type="spellStart"/>
      <w:r w:rsidR="00FD40BF" w:rsidRPr="00FD40BF">
        <w:rPr>
          <w:rFonts w:eastAsia="Noto Serif CJK SC"/>
          <w:kern w:val="2"/>
          <w:lang w:val="sr-Latn-RS" w:eastAsia="zh-CN"/>
        </w:rPr>
        <w:t>of</w:t>
      </w:r>
      <w:proofErr w:type="spellEnd"/>
      <w:r w:rsidR="00FD40BF" w:rsidRPr="00FD40BF">
        <w:rPr>
          <w:rFonts w:eastAsia="Noto Serif CJK SC"/>
          <w:kern w:val="2"/>
          <w:lang w:val="sr-Latn-RS" w:eastAsia="zh-CN"/>
        </w:rPr>
        <w:t xml:space="preserve"> </w:t>
      </w:r>
      <w:proofErr w:type="spellStart"/>
      <w:r w:rsidR="00FD40BF" w:rsidRPr="00FD40BF">
        <w:rPr>
          <w:rFonts w:eastAsia="Noto Serif CJK SC"/>
          <w:kern w:val="2"/>
          <w:lang w:val="sr-Latn-RS" w:eastAsia="zh-CN"/>
        </w:rPr>
        <w:t>existing</w:t>
      </w:r>
      <w:proofErr w:type="spellEnd"/>
      <w:r w:rsidR="00FD40BF" w:rsidRPr="00FD40BF">
        <w:rPr>
          <w:rFonts w:eastAsia="Noto Serif CJK SC"/>
          <w:kern w:val="2"/>
          <w:lang w:val="sr-Latn-RS" w:eastAsia="zh-CN"/>
        </w:rPr>
        <w:t xml:space="preserve"> (</w:t>
      </w:r>
      <w:proofErr w:type="spellStart"/>
      <w:r w:rsidR="00FD40BF" w:rsidRPr="00FD40BF">
        <w:rPr>
          <w:rFonts w:eastAsia="Noto Serif CJK SC"/>
          <w:kern w:val="2"/>
          <w:lang w:val="sr-Latn-RS" w:eastAsia="zh-CN"/>
        </w:rPr>
        <w:t>older</w:t>
      </w:r>
      <w:proofErr w:type="spellEnd"/>
      <w:r w:rsidR="00FD40BF" w:rsidRPr="00FD40BF">
        <w:rPr>
          <w:rFonts w:eastAsia="Noto Serif CJK SC"/>
          <w:kern w:val="2"/>
          <w:lang w:val="sr-Latn-RS" w:eastAsia="zh-CN"/>
        </w:rPr>
        <w:t xml:space="preserve">) </w:t>
      </w:r>
      <w:proofErr w:type="spellStart"/>
      <w:r w:rsidR="00FD40BF" w:rsidRPr="00FD40BF">
        <w:rPr>
          <w:rFonts w:eastAsia="Noto Serif CJK SC"/>
          <w:kern w:val="2"/>
          <w:lang w:val="sr-Latn-RS" w:eastAsia="zh-CN"/>
        </w:rPr>
        <w:t>buildings</w:t>
      </w:r>
      <w:proofErr w:type="spellEnd"/>
      <w:r w:rsidR="00FD40BF" w:rsidRPr="00FD40BF">
        <w:rPr>
          <w:rFonts w:eastAsia="Noto Serif CJK SC"/>
          <w:kern w:val="2"/>
          <w:lang w:val="sr-Latn-RS" w:eastAsia="zh-CN"/>
        </w:rPr>
        <w:t xml:space="preserve"> </w:t>
      </w:r>
      <w:proofErr w:type="spellStart"/>
      <w:r w:rsidR="00FD40BF" w:rsidRPr="00FD40BF">
        <w:rPr>
          <w:rFonts w:eastAsia="Noto Serif CJK SC"/>
          <w:kern w:val="2"/>
          <w:lang w:val="sr-Latn-RS" w:eastAsia="zh-CN"/>
        </w:rPr>
        <w:t>when</w:t>
      </w:r>
      <w:proofErr w:type="spellEnd"/>
      <w:r w:rsidR="00FD40BF" w:rsidRPr="00FD40BF">
        <w:rPr>
          <w:rFonts w:eastAsia="Noto Serif CJK SC"/>
          <w:kern w:val="2"/>
          <w:lang w:val="sr-Latn-RS" w:eastAsia="zh-CN"/>
        </w:rPr>
        <w:t xml:space="preserve"> </w:t>
      </w:r>
      <w:proofErr w:type="spellStart"/>
      <w:r w:rsidR="00FD40BF" w:rsidRPr="00FD40BF">
        <w:rPr>
          <w:rFonts w:eastAsia="Noto Serif CJK SC"/>
          <w:kern w:val="2"/>
          <w:lang w:val="sr-Latn-RS" w:eastAsia="zh-CN"/>
        </w:rPr>
        <w:t>persons</w:t>
      </w:r>
      <w:proofErr w:type="spellEnd"/>
      <w:r w:rsidR="00FD40BF" w:rsidRPr="00FD40BF">
        <w:rPr>
          <w:rFonts w:eastAsia="Noto Serif CJK SC"/>
          <w:kern w:val="2"/>
          <w:lang w:val="sr-Latn-RS" w:eastAsia="zh-CN"/>
        </w:rPr>
        <w:t xml:space="preserve"> </w:t>
      </w:r>
      <w:proofErr w:type="spellStart"/>
      <w:r w:rsidR="00FD40BF" w:rsidRPr="00FD40BF">
        <w:rPr>
          <w:rFonts w:eastAsia="Noto Serif CJK SC"/>
          <w:kern w:val="2"/>
          <w:lang w:val="sr-Latn-RS" w:eastAsia="zh-CN"/>
        </w:rPr>
        <w:t>with</w:t>
      </w:r>
      <w:proofErr w:type="spellEnd"/>
      <w:r w:rsidR="00FD40BF" w:rsidRPr="00FD40BF">
        <w:rPr>
          <w:rFonts w:eastAsia="Noto Serif CJK SC"/>
          <w:kern w:val="2"/>
          <w:lang w:val="sr-Latn-RS" w:eastAsia="zh-CN"/>
        </w:rPr>
        <w:t xml:space="preserve"> </w:t>
      </w:r>
      <w:proofErr w:type="spellStart"/>
      <w:r w:rsidR="00FD40BF" w:rsidRPr="00FD40BF">
        <w:rPr>
          <w:rFonts w:eastAsia="Noto Serif CJK SC"/>
          <w:kern w:val="2"/>
          <w:lang w:val="sr-Latn-RS" w:eastAsia="zh-CN"/>
        </w:rPr>
        <w:t>disabilities</w:t>
      </w:r>
      <w:proofErr w:type="spellEnd"/>
      <w:r w:rsidR="00FD40BF" w:rsidRPr="00FD40BF">
        <w:rPr>
          <w:rFonts w:eastAsia="Noto Serif CJK SC"/>
          <w:kern w:val="2"/>
          <w:lang w:val="sr-Latn-RS" w:eastAsia="zh-CN"/>
        </w:rPr>
        <w:t xml:space="preserve"> are </w:t>
      </w:r>
      <w:proofErr w:type="spellStart"/>
      <w:r w:rsidR="00FD40BF" w:rsidRPr="00FD40BF">
        <w:rPr>
          <w:rFonts w:eastAsia="Noto Serif CJK SC"/>
          <w:kern w:val="2"/>
          <w:lang w:val="sr-Latn-RS" w:eastAsia="zh-CN"/>
        </w:rPr>
        <w:t>concerned</w:t>
      </w:r>
      <w:proofErr w:type="spellEnd"/>
      <w:r w:rsidR="00FD40BF" w:rsidRPr="00FD40BF">
        <w:rPr>
          <w:rFonts w:eastAsia="Noto Serif CJK SC"/>
          <w:kern w:val="2"/>
          <w:lang w:val="sr-Latn-RS" w:eastAsia="zh-CN"/>
        </w:rPr>
        <w:t xml:space="preserve">, so as to </w:t>
      </w:r>
      <w:proofErr w:type="spellStart"/>
      <w:r w:rsidR="00FD40BF" w:rsidRPr="00FD40BF">
        <w:rPr>
          <w:rFonts w:eastAsia="Noto Serif CJK SC"/>
          <w:kern w:val="2"/>
          <w:lang w:val="sr-Latn-RS" w:eastAsia="zh-CN"/>
        </w:rPr>
        <w:t>ensure</w:t>
      </w:r>
      <w:proofErr w:type="spellEnd"/>
      <w:r w:rsidR="00FD40BF" w:rsidRPr="00FD40BF">
        <w:rPr>
          <w:rFonts w:eastAsia="Noto Serif CJK SC"/>
          <w:kern w:val="2"/>
          <w:lang w:val="sr-Latn-RS" w:eastAsia="zh-CN"/>
        </w:rPr>
        <w:t xml:space="preserve"> the </w:t>
      </w:r>
      <w:proofErr w:type="spellStart"/>
      <w:r w:rsidR="00FD40BF" w:rsidRPr="00FD40BF">
        <w:rPr>
          <w:rFonts w:eastAsia="Noto Serif CJK SC"/>
          <w:kern w:val="2"/>
          <w:lang w:val="sr-Latn-RS" w:eastAsia="zh-CN"/>
        </w:rPr>
        <w:t>full</w:t>
      </w:r>
      <w:proofErr w:type="spellEnd"/>
      <w:r w:rsidR="00FD40BF" w:rsidRPr="00FD40BF">
        <w:rPr>
          <w:rFonts w:eastAsia="Noto Serif CJK SC"/>
          <w:kern w:val="2"/>
          <w:lang w:val="sr-Latn-RS" w:eastAsia="zh-CN"/>
        </w:rPr>
        <w:t xml:space="preserve"> </w:t>
      </w:r>
      <w:proofErr w:type="spellStart"/>
      <w:r w:rsidR="00FD40BF" w:rsidRPr="00FD40BF">
        <w:rPr>
          <w:rFonts w:eastAsia="Noto Serif CJK SC"/>
          <w:kern w:val="2"/>
          <w:lang w:val="sr-Latn-RS" w:eastAsia="zh-CN"/>
        </w:rPr>
        <w:t>practical</w:t>
      </w:r>
      <w:proofErr w:type="spellEnd"/>
      <w:r w:rsidR="00FD40BF" w:rsidRPr="00FD40BF">
        <w:rPr>
          <w:rFonts w:eastAsia="Noto Serif CJK SC"/>
          <w:kern w:val="2"/>
          <w:lang w:val="sr-Latn-RS" w:eastAsia="zh-CN"/>
        </w:rPr>
        <w:t xml:space="preserve"> </w:t>
      </w:r>
      <w:proofErr w:type="spellStart"/>
      <w:r w:rsidR="00FD40BF" w:rsidRPr="00FD40BF">
        <w:rPr>
          <w:rFonts w:eastAsia="Noto Serif CJK SC"/>
          <w:kern w:val="2"/>
          <w:lang w:val="sr-Latn-RS" w:eastAsia="zh-CN"/>
        </w:rPr>
        <w:t>implementation</w:t>
      </w:r>
      <w:proofErr w:type="spellEnd"/>
      <w:r w:rsidR="00FD40BF" w:rsidRPr="00FD40BF">
        <w:rPr>
          <w:rFonts w:eastAsia="Noto Serif CJK SC"/>
          <w:kern w:val="2"/>
          <w:lang w:val="sr-Latn-RS" w:eastAsia="zh-CN"/>
        </w:rPr>
        <w:t xml:space="preserve"> </w:t>
      </w:r>
      <w:proofErr w:type="spellStart"/>
      <w:r w:rsidR="00FD40BF" w:rsidRPr="00FD40BF">
        <w:rPr>
          <w:rFonts w:eastAsia="Noto Serif CJK SC"/>
          <w:kern w:val="2"/>
          <w:lang w:val="sr-Latn-RS" w:eastAsia="zh-CN"/>
        </w:rPr>
        <w:t>of</w:t>
      </w:r>
      <w:proofErr w:type="spellEnd"/>
      <w:r w:rsidR="00FD40BF" w:rsidRPr="00FD40BF">
        <w:rPr>
          <w:rFonts w:eastAsia="Noto Serif CJK SC"/>
          <w:kern w:val="2"/>
          <w:lang w:val="sr-Latn-RS" w:eastAsia="zh-CN"/>
        </w:rPr>
        <w:t xml:space="preserve"> the </w:t>
      </w:r>
      <w:proofErr w:type="spellStart"/>
      <w:r w:rsidR="00FD40BF" w:rsidRPr="00FD40BF">
        <w:rPr>
          <w:rFonts w:eastAsia="Noto Serif CJK SC"/>
          <w:kern w:val="2"/>
          <w:lang w:val="sr-Latn-RS" w:eastAsia="zh-CN"/>
        </w:rPr>
        <w:t>provision</w:t>
      </w:r>
      <w:proofErr w:type="spellEnd"/>
      <w:r w:rsidR="00FD40BF" w:rsidRPr="00FD40BF">
        <w:rPr>
          <w:rFonts w:eastAsia="Noto Serif CJK SC"/>
          <w:kern w:val="2"/>
          <w:lang w:val="sr-Latn-RS" w:eastAsia="zh-CN"/>
        </w:rPr>
        <w:t xml:space="preserve"> set </w:t>
      </w:r>
      <w:proofErr w:type="spellStart"/>
      <w:r w:rsidR="00FD40BF" w:rsidRPr="00FD40BF">
        <w:rPr>
          <w:rFonts w:eastAsia="Noto Serif CJK SC"/>
          <w:kern w:val="2"/>
          <w:lang w:val="sr-Latn-RS" w:eastAsia="zh-CN"/>
        </w:rPr>
        <w:t>out</w:t>
      </w:r>
      <w:proofErr w:type="spellEnd"/>
      <w:r w:rsidR="00FD40BF" w:rsidRPr="00FD40BF">
        <w:rPr>
          <w:rFonts w:eastAsia="Noto Serif CJK SC"/>
          <w:kern w:val="2"/>
          <w:lang w:val="sr-Latn-RS" w:eastAsia="zh-CN"/>
        </w:rPr>
        <w:t xml:space="preserve"> in </w:t>
      </w:r>
      <w:proofErr w:type="spellStart"/>
      <w:r w:rsidR="00FD40BF" w:rsidRPr="00FD40BF">
        <w:rPr>
          <w:rFonts w:eastAsia="Noto Serif CJK SC"/>
          <w:kern w:val="2"/>
          <w:lang w:val="sr-Latn-RS" w:eastAsia="zh-CN"/>
        </w:rPr>
        <w:t>Article</w:t>
      </w:r>
      <w:proofErr w:type="spellEnd"/>
      <w:r w:rsidR="00FD40BF" w:rsidRPr="00FD40BF">
        <w:rPr>
          <w:rFonts w:eastAsia="Noto Serif CJK SC"/>
          <w:kern w:val="2"/>
          <w:lang w:val="sr-Latn-RS" w:eastAsia="zh-CN"/>
        </w:rPr>
        <w:t xml:space="preserve"> 5 </w:t>
      </w:r>
      <w:proofErr w:type="spellStart"/>
      <w:r w:rsidR="00FD40BF" w:rsidRPr="00FD40BF">
        <w:rPr>
          <w:rFonts w:eastAsia="Noto Serif CJK SC"/>
          <w:kern w:val="2"/>
          <w:lang w:val="sr-Latn-RS" w:eastAsia="zh-CN"/>
        </w:rPr>
        <w:t>of</w:t>
      </w:r>
      <w:proofErr w:type="spellEnd"/>
      <w:r w:rsidR="00FD40BF" w:rsidRPr="00FD40BF">
        <w:rPr>
          <w:rFonts w:eastAsia="Noto Serif CJK SC"/>
          <w:kern w:val="2"/>
          <w:lang w:val="sr-Latn-RS" w:eastAsia="zh-CN"/>
        </w:rPr>
        <w:t xml:space="preserve"> the </w:t>
      </w:r>
      <w:proofErr w:type="spellStart"/>
      <w:r w:rsidR="00FD40BF" w:rsidRPr="00FD40BF">
        <w:rPr>
          <w:rFonts w:eastAsia="Noto Serif CJK SC"/>
          <w:kern w:val="2"/>
          <w:lang w:val="sr-Latn-RS" w:eastAsia="zh-CN"/>
        </w:rPr>
        <w:t>Law</w:t>
      </w:r>
      <w:proofErr w:type="spellEnd"/>
      <w:r w:rsidR="00FD40BF" w:rsidRPr="00FD40BF">
        <w:rPr>
          <w:rFonts w:eastAsia="Noto Serif CJK SC"/>
          <w:kern w:val="2"/>
          <w:lang w:val="sr-Latn-RS" w:eastAsia="zh-CN"/>
        </w:rPr>
        <w:t xml:space="preserve"> on </w:t>
      </w:r>
      <w:proofErr w:type="spellStart"/>
      <w:r w:rsidR="00FD40BF" w:rsidRPr="00FD40BF">
        <w:rPr>
          <w:rFonts w:eastAsia="Noto Serif CJK SC"/>
          <w:kern w:val="2"/>
          <w:lang w:val="sr-Latn-RS" w:eastAsia="zh-CN"/>
        </w:rPr>
        <w:t>Planning</w:t>
      </w:r>
      <w:proofErr w:type="spellEnd"/>
      <w:r w:rsidR="00FD40BF" w:rsidRPr="00FD40BF">
        <w:rPr>
          <w:rFonts w:eastAsia="Noto Serif CJK SC"/>
          <w:kern w:val="2"/>
          <w:lang w:val="sr-Latn-RS" w:eastAsia="zh-CN"/>
        </w:rPr>
        <w:t xml:space="preserve"> and </w:t>
      </w:r>
      <w:proofErr w:type="spellStart"/>
      <w:r w:rsidR="00FD40BF" w:rsidRPr="00FD40BF">
        <w:rPr>
          <w:rFonts w:eastAsia="Noto Serif CJK SC"/>
          <w:kern w:val="2"/>
          <w:lang w:val="sr-Latn-RS" w:eastAsia="zh-CN"/>
        </w:rPr>
        <w:t>Construction</w:t>
      </w:r>
      <w:proofErr w:type="spellEnd"/>
      <w:r w:rsidR="00FD40BF" w:rsidRPr="00FD40BF">
        <w:rPr>
          <w:rFonts w:eastAsia="Noto Serif CJK SC"/>
          <w:kern w:val="2"/>
          <w:lang w:val="sr-Latn-RS" w:eastAsia="zh-CN"/>
        </w:rPr>
        <w:t>.</w:t>
      </w:r>
    </w:p>
    <w:p w14:paraId="05F6FA8C" w14:textId="77777777" w:rsidR="00FD40BF" w:rsidRPr="00FD40BF" w:rsidRDefault="00FD40BF" w:rsidP="00615909">
      <w:pPr>
        <w:pBdr>
          <w:top w:val="single" w:sz="4" w:space="1" w:color="auto"/>
          <w:left w:val="single" w:sz="4" w:space="0" w:color="auto"/>
          <w:bottom w:val="single" w:sz="4" w:space="1" w:color="auto"/>
          <w:right w:val="single" w:sz="4" w:space="4" w:color="auto"/>
        </w:pBdr>
        <w:shd w:val="clear" w:color="auto" w:fill="D9D9D9" w:themeFill="background1" w:themeFillShade="D9"/>
        <w:suppressAutoHyphens/>
        <w:rPr>
          <w:rFonts w:eastAsia="Noto Serif CJK SC" w:cs="Times New Roman"/>
          <w:kern w:val="2"/>
          <w:lang w:val="sr-Latn-RS" w:eastAsia="zh-CN"/>
        </w:rPr>
      </w:pPr>
      <w:r w:rsidRPr="00FD40BF">
        <w:rPr>
          <w:rFonts w:eastAsia="Noto Serif CJK SC" w:cs="Times New Roman"/>
          <w:kern w:val="2"/>
          <w:lang w:val="sr-Latn-RS" w:eastAsia="zh-CN"/>
        </w:rPr>
        <w:t xml:space="preserve">In </w:t>
      </w:r>
      <w:proofErr w:type="spellStart"/>
      <w:r w:rsidRPr="00FD40BF">
        <w:rPr>
          <w:rFonts w:eastAsia="Noto Serif CJK SC" w:cs="Times New Roman"/>
          <w:kern w:val="2"/>
          <w:lang w:val="sr-Latn-RS" w:eastAsia="zh-CN"/>
        </w:rPr>
        <w:t>addition</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it</w:t>
      </w:r>
      <w:proofErr w:type="spellEnd"/>
      <w:r w:rsidRPr="00FD40BF">
        <w:rPr>
          <w:rFonts w:eastAsia="Noto Serif CJK SC" w:cs="Times New Roman"/>
          <w:kern w:val="2"/>
          <w:lang w:val="sr-Latn-RS" w:eastAsia="zh-CN"/>
        </w:rPr>
        <w:t xml:space="preserve"> is </w:t>
      </w:r>
      <w:proofErr w:type="spellStart"/>
      <w:r w:rsidRPr="00FD40BF">
        <w:rPr>
          <w:rFonts w:eastAsia="Noto Serif CJK SC" w:cs="Times New Roman"/>
          <w:kern w:val="2"/>
          <w:lang w:val="sr-Latn-RS" w:eastAsia="zh-CN"/>
        </w:rPr>
        <w:t>necessary</w:t>
      </w:r>
      <w:proofErr w:type="spellEnd"/>
      <w:r w:rsidRPr="00FD40BF">
        <w:rPr>
          <w:rFonts w:eastAsia="Noto Serif CJK SC" w:cs="Times New Roman"/>
          <w:kern w:val="2"/>
          <w:lang w:val="sr-Latn-RS" w:eastAsia="zh-CN"/>
        </w:rPr>
        <w:t xml:space="preserve"> to </w:t>
      </w:r>
      <w:proofErr w:type="spellStart"/>
      <w:r w:rsidRPr="00FD40BF">
        <w:rPr>
          <w:rFonts w:eastAsia="Noto Serif CJK SC" w:cs="Times New Roman"/>
          <w:kern w:val="2"/>
          <w:lang w:val="sr-Latn-RS" w:eastAsia="zh-CN"/>
        </w:rPr>
        <w:t>amend</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Article</w:t>
      </w:r>
      <w:proofErr w:type="spellEnd"/>
      <w:r w:rsidRPr="00FD40BF">
        <w:rPr>
          <w:rFonts w:eastAsia="Noto Serif CJK SC" w:cs="Times New Roman"/>
          <w:kern w:val="2"/>
          <w:lang w:val="sr-Latn-RS" w:eastAsia="zh-CN"/>
        </w:rPr>
        <w:t xml:space="preserve"> 135, </w:t>
      </w:r>
      <w:proofErr w:type="spellStart"/>
      <w:r w:rsidRPr="00FD40BF">
        <w:rPr>
          <w:rFonts w:eastAsia="Noto Serif CJK SC" w:cs="Times New Roman"/>
          <w:kern w:val="2"/>
          <w:lang w:val="sr-Latn-RS" w:eastAsia="zh-CN"/>
        </w:rPr>
        <w:t>paragraph</w:t>
      </w:r>
      <w:proofErr w:type="spellEnd"/>
      <w:r w:rsidRPr="00FD40BF">
        <w:rPr>
          <w:rFonts w:eastAsia="Noto Serif CJK SC" w:cs="Times New Roman"/>
          <w:kern w:val="2"/>
          <w:lang w:val="sr-Latn-RS" w:eastAsia="zh-CN"/>
        </w:rPr>
        <w:t xml:space="preserve"> 8 </w:t>
      </w:r>
      <w:proofErr w:type="spellStart"/>
      <w:r w:rsidRPr="00FD40BF">
        <w:rPr>
          <w:rFonts w:eastAsia="Noto Serif CJK SC" w:cs="Times New Roman"/>
          <w:kern w:val="2"/>
          <w:lang w:val="sr-Latn-RS" w:eastAsia="zh-CN"/>
        </w:rPr>
        <w:t>of</w:t>
      </w:r>
      <w:proofErr w:type="spellEnd"/>
      <w:r w:rsidRPr="00FD40BF">
        <w:rPr>
          <w:rFonts w:eastAsia="Noto Serif CJK SC" w:cs="Times New Roman"/>
          <w:kern w:val="2"/>
          <w:lang w:val="sr-Latn-RS" w:eastAsia="zh-CN"/>
        </w:rPr>
        <w:t xml:space="preserve"> the </w:t>
      </w:r>
      <w:proofErr w:type="spellStart"/>
      <w:r w:rsidRPr="00FD40BF">
        <w:rPr>
          <w:rFonts w:eastAsia="Noto Serif CJK SC" w:cs="Times New Roman"/>
          <w:kern w:val="2"/>
          <w:lang w:val="sr-Latn-RS" w:eastAsia="zh-CN"/>
        </w:rPr>
        <w:t>Law</w:t>
      </w:r>
      <w:proofErr w:type="spellEnd"/>
      <w:r w:rsidRPr="00FD40BF">
        <w:rPr>
          <w:rFonts w:eastAsia="Noto Serif CJK SC" w:cs="Times New Roman"/>
          <w:kern w:val="2"/>
          <w:lang w:val="sr-Latn-RS" w:eastAsia="zh-CN"/>
        </w:rPr>
        <w:t xml:space="preserve"> on </w:t>
      </w:r>
      <w:proofErr w:type="spellStart"/>
      <w:r w:rsidRPr="00FD40BF">
        <w:rPr>
          <w:rFonts w:eastAsia="Noto Serif CJK SC" w:cs="Times New Roman"/>
          <w:kern w:val="2"/>
          <w:lang w:val="sr-Latn-RS" w:eastAsia="zh-CN"/>
        </w:rPr>
        <w:t>Planning</w:t>
      </w:r>
      <w:proofErr w:type="spellEnd"/>
      <w:r w:rsidRPr="00FD40BF">
        <w:rPr>
          <w:rFonts w:eastAsia="Noto Serif CJK SC" w:cs="Times New Roman"/>
          <w:kern w:val="2"/>
          <w:lang w:val="sr-Latn-RS" w:eastAsia="zh-CN"/>
        </w:rPr>
        <w:t xml:space="preserve"> and </w:t>
      </w:r>
      <w:proofErr w:type="spellStart"/>
      <w:r w:rsidRPr="00FD40BF">
        <w:rPr>
          <w:rFonts w:eastAsia="Noto Serif CJK SC" w:cs="Times New Roman"/>
          <w:kern w:val="2"/>
          <w:lang w:val="sr-Latn-RS" w:eastAsia="zh-CN"/>
        </w:rPr>
        <w:t>Construction</w:t>
      </w:r>
      <w:proofErr w:type="spellEnd"/>
      <w:r w:rsidRPr="00FD40BF">
        <w:rPr>
          <w:rFonts w:eastAsia="Noto Serif CJK SC" w:cs="Times New Roman"/>
          <w:kern w:val="2"/>
          <w:lang w:val="sr-Latn-RS" w:eastAsia="zh-CN"/>
        </w:rPr>
        <w:t xml:space="preserve"> so </w:t>
      </w:r>
      <w:proofErr w:type="spellStart"/>
      <w:r w:rsidRPr="00FD40BF">
        <w:rPr>
          <w:rFonts w:eastAsia="Noto Serif CJK SC" w:cs="Times New Roman"/>
          <w:kern w:val="2"/>
          <w:lang w:val="sr-Latn-RS" w:eastAsia="zh-CN"/>
        </w:rPr>
        <w:t>that</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this</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Law</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explicitly</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prescribes</w:t>
      </w:r>
      <w:proofErr w:type="spellEnd"/>
      <w:r w:rsidRPr="00FD40BF">
        <w:rPr>
          <w:rFonts w:eastAsia="Noto Serif CJK SC" w:cs="Times New Roman"/>
          <w:kern w:val="2"/>
          <w:lang w:val="sr-Latn-RS" w:eastAsia="zh-CN"/>
        </w:rPr>
        <w:t xml:space="preserve">, as </w:t>
      </w:r>
      <w:proofErr w:type="spellStart"/>
      <w:r w:rsidRPr="00FD40BF">
        <w:rPr>
          <w:rFonts w:eastAsia="Noto Serif CJK SC" w:cs="Times New Roman"/>
          <w:kern w:val="2"/>
          <w:lang w:val="sr-Latn-RS" w:eastAsia="zh-CN"/>
        </w:rPr>
        <w:t>an</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exception</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that</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notarized</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consent</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of</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other</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co-owners</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shall</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not</w:t>
      </w:r>
      <w:proofErr w:type="spellEnd"/>
      <w:r w:rsidRPr="00FD40BF">
        <w:rPr>
          <w:rFonts w:eastAsia="Noto Serif CJK SC" w:cs="Times New Roman"/>
          <w:kern w:val="2"/>
          <w:lang w:val="sr-Latn-RS" w:eastAsia="zh-CN"/>
        </w:rPr>
        <w:t xml:space="preserve"> be </w:t>
      </w:r>
      <w:proofErr w:type="spellStart"/>
      <w:r w:rsidRPr="00FD40BF">
        <w:rPr>
          <w:rFonts w:eastAsia="Noto Serif CJK SC" w:cs="Times New Roman"/>
          <w:kern w:val="2"/>
          <w:lang w:val="sr-Latn-RS" w:eastAsia="zh-CN"/>
        </w:rPr>
        <w:t>required</w:t>
      </w:r>
      <w:proofErr w:type="spellEnd"/>
      <w:r w:rsidRPr="00FD40BF">
        <w:rPr>
          <w:rFonts w:eastAsia="Noto Serif CJK SC" w:cs="Times New Roman"/>
          <w:kern w:val="2"/>
          <w:lang w:val="sr-Latn-RS" w:eastAsia="zh-CN"/>
        </w:rPr>
        <w:t xml:space="preserve"> for </w:t>
      </w:r>
      <w:proofErr w:type="spellStart"/>
      <w:r w:rsidRPr="00FD40BF">
        <w:rPr>
          <w:rFonts w:eastAsia="Noto Serif CJK SC" w:cs="Times New Roman"/>
          <w:kern w:val="2"/>
          <w:lang w:val="sr-Latn-RS" w:eastAsia="zh-CN"/>
        </w:rPr>
        <w:t>carrying</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out</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works</w:t>
      </w:r>
      <w:proofErr w:type="spellEnd"/>
      <w:r w:rsidRPr="00FD40BF">
        <w:rPr>
          <w:rFonts w:eastAsia="Noto Serif CJK SC" w:cs="Times New Roman"/>
          <w:kern w:val="2"/>
          <w:lang w:val="sr-Latn-RS" w:eastAsia="zh-CN"/>
        </w:rPr>
        <w:t xml:space="preserve"> on </w:t>
      </w:r>
      <w:proofErr w:type="spellStart"/>
      <w:r w:rsidRPr="00FD40BF">
        <w:rPr>
          <w:rFonts w:eastAsia="Noto Serif CJK SC" w:cs="Times New Roman"/>
          <w:kern w:val="2"/>
          <w:lang w:val="sr-Latn-RS" w:eastAsia="zh-CN"/>
        </w:rPr>
        <w:t>construction</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land</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or</w:t>
      </w:r>
      <w:proofErr w:type="spellEnd"/>
      <w:r w:rsidRPr="00FD40BF">
        <w:rPr>
          <w:rFonts w:eastAsia="Noto Serif CJK SC" w:cs="Times New Roman"/>
          <w:kern w:val="2"/>
          <w:lang w:val="sr-Latn-RS" w:eastAsia="zh-CN"/>
        </w:rPr>
        <w:t xml:space="preserve"> a </w:t>
      </w:r>
      <w:proofErr w:type="spellStart"/>
      <w:r w:rsidRPr="00FD40BF">
        <w:rPr>
          <w:rFonts w:eastAsia="Noto Serif CJK SC" w:cs="Times New Roman"/>
          <w:kern w:val="2"/>
          <w:lang w:val="sr-Latn-RS" w:eastAsia="zh-CN"/>
        </w:rPr>
        <w:t>building</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owned</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by</w:t>
      </w:r>
      <w:proofErr w:type="spellEnd"/>
      <w:r w:rsidRPr="00FD40BF">
        <w:rPr>
          <w:rFonts w:eastAsia="Noto Serif CJK SC" w:cs="Times New Roman"/>
          <w:kern w:val="2"/>
          <w:lang w:val="sr-Latn-RS" w:eastAsia="zh-CN"/>
        </w:rPr>
        <w:t xml:space="preserve"> multiple </w:t>
      </w:r>
      <w:proofErr w:type="spellStart"/>
      <w:r w:rsidRPr="00FD40BF">
        <w:rPr>
          <w:rFonts w:eastAsia="Noto Serif CJK SC" w:cs="Times New Roman"/>
          <w:kern w:val="2"/>
          <w:lang w:val="sr-Latn-RS" w:eastAsia="zh-CN"/>
        </w:rPr>
        <w:t>persons</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where</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such</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works</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relate</w:t>
      </w:r>
      <w:proofErr w:type="spellEnd"/>
      <w:r w:rsidRPr="00FD40BF">
        <w:rPr>
          <w:rFonts w:eastAsia="Noto Serif CJK SC" w:cs="Times New Roman"/>
          <w:kern w:val="2"/>
          <w:lang w:val="sr-Latn-RS" w:eastAsia="zh-CN"/>
        </w:rPr>
        <w:t xml:space="preserve"> to </w:t>
      </w:r>
      <w:proofErr w:type="spellStart"/>
      <w:r w:rsidRPr="00FD40BF">
        <w:rPr>
          <w:rFonts w:eastAsia="Noto Serif CJK SC" w:cs="Times New Roman"/>
          <w:kern w:val="2"/>
          <w:lang w:val="sr-Latn-RS" w:eastAsia="zh-CN"/>
        </w:rPr>
        <w:t>ensuring</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unobstructed</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movement</w:t>
      </w:r>
      <w:proofErr w:type="spellEnd"/>
      <w:r w:rsidRPr="00FD40BF">
        <w:rPr>
          <w:rFonts w:eastAsia="Noto Serif CJK SC" w:cs="Times New Roman"/>
          <w:kern w:val="2"/>
          <w:lang w:val="sr-Latn-RS" w:eastAsia="zh-CN"/>
        </w:rPr>
        <w:t xml:space="preserve"> and </w:t>
      </w:r>
      <w:proofErr w:type="spellStart"/>
      <w:r w:rsidRPr="00FD40BF">
        <w:rPr>
          <w:rFonts w:eastAsia="Noto Serif CJK SC" w:cs="Times New Roman"/>
          <w:kern w:val="2"/>
          <w:lang w:val="sr-Latn-RS" w:eastAsia="zh-CN"/>
        </w:rPr>
        <w:t>access</w:t>
      </w:r>
      <w:proofErr w:type="spellEnd"/>
      <w:r w:rsidRPr="00FD40BF">
        <w:rPr>
          <w:rFonts w:eastAsia="Noto Serif CJK SC" w:cs="Times New Roman"/>
          <w:kern w:val="2"/>
          <w:lang w:val="sr-Latn-RS" w:eastAsia="zh-CN"/>
        </w:rPr>
        <w:t xml:space="preserve"> for </w:t>
      </w:r>
      <w:proofErr w:type="spellStart"/>
      <w:r w:rsidRPr="00FD40BF">
        <w:rPr>
          <w:rFonts w:eastAsia="Noto Serif CJK SC" w:cs="Times New Roman"/>
          <w:kern w:val="2"/>
          <w:lang w:val="sr-Latn-RS" w:eastAsia="zh-CN"/>
        </w:rPr>
        <w:t>persons</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with</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disabilities</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children</w:t>
      </w:r>
      <w:proofErr w:type="spellEnd"/>
      <w:r w:rsidRPr="00FD40BF">
        <w:rPr>
          <w:rFonts w:eastAsia="Noto Serif CJK SC" w:cs="Times New Roman"/>
          <w:kern w:val="2"/>
          <w:lang w:val="sr-Latn-RS" w:eastAsia="zh-CN"/>
        </w:rPr>
        <w:t xml:space="preserve">, and </w:t>
      </w:r>
      <w:proofErr w:type="spellStart"/>
      <w:r w:rsidRPr="00FD40BF">
        <w:rPr>
          <w:rFonts w:eastAsia="Noto Serif CJK SC" w:cs="Times New Roman"/>
          <w:kern w:val="2"/>
          <w:lang w:val="sr-Latn-RS" w:eastAsia="zh-CN"/>
        </w:rPr>
        <w:t>older</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persons</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without</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referring</w:t>
      </w:r>
      <w:proofErr w:type="spellEnd"/>
      <w:r w:rsidRPr="00FD40BF">
        <w:rPr>
          <w:rFonts w:eastAsia="Noto Serif CJK SC" w:cs="Times New Roman"/>
          <w:kern w:val="2"/>
          <w:lang w:val="sr-Latn-RS" w:eastAsia="zh-CN"/>
        </w:rPr>
        <w:t xml:space="preserve"> to the </w:t>
      </w:r>
      <w:proofErr w:type="spellStart"/>
      <w:r w:rsidRPr="00FD40BF">
        <w:rPr>
          <w:rFonts w:eastAsia="Noto Serif CJK SC" w:cs="Times New Roman"/>
          <w:kern w:val="2"/>
          <w:lang w:val="sr-Latn-RS" w:eastAsia="zh-CN"/>
        </w:rPr>
        <w:t>provisions</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of</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another</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law</w:t>
      </w:r>
      <w:proofErr w:type="spellEnd"/>
      <w:r w:rsidRPr="00FD40BF">
        <w:rPr>
          <w:rFonts w:eastAsia="Noto Serif CJK SC" w:cs="Times New Roman"/>
          <w:kern w:val="2"/>
          <w:lang w:val="sr-Latn-RS" w:eastAsia="zh-CN"/>
        </w:rPr>
        <w:t xml:space="preserve"> (the </w:t>
      </w:r>
      <w:proofErr w:type="spellStart"/>
      <w:r w:rsidRPr="00FD40BF">
        <w:rPr>
          <w:rFonts w:eastAsia="Noto Serif CJK SC" w:cs="Times New Roman"/>
          <w:kern w:val="2"/>
          <w:lang w:val="sr-Latn-RS" w:eastAsia="zh-CN"/>
        </w:rPr>
        <w:t>Law</w:t>
      </w:r>
      <w:proofErr w:type="spellEnd"/>
      <w:r w:rsidRPr="00FD40BF">
        <w:rPr>
          <w:rFonts w:eastAsia="Noto Serif CJK SC" w:cs="Times New Roman"/>
          <w:kern w:val="2"/>
          <w:lang w:val="sr-Latn-RS" w:eastAsia="zh-CN"/>
        </w:rPr>
        <w:t xml:space="preserve"> on </w:t>
      </w:r>
      <w:proofErr w:type="spellStart"/>
      <w:r w:rsidRPr="00FD40BF">
        <w:rPr>
          <w:rFonts w:eastAsia="Noto Serif CJK SC" w:cs="Times New Roman"/>
          <w:kern w:val="2"/>
          <w:lang w:val="sr-Latn-RS" w:eastAsia="zh-CN"/>
        </w:rPr>
        <w:t>Housing</w:t>
      </w:r>
      <w:proofErr w:type="spellEnd"/>
      <w:r w:rsidRPr="00FD40BF">
        <w:rPr>
          <w:rFonts w:eastAsia="Noto Serif CJK SC" w:cs="Times New Roman"/>
          <w:kern w:val="2"/>
          <w:lang w:val="sr-Latn-RS" w:eastAsia="zh-CN"/>
        </w:rPr>
        <w:t xml:space="preserve"> and </w:t>
      </w:r>
      <w:proofErr w:type="spellStart"/>
      <w:r w:rsidRPr="00FD40BF">
        <w:rPr>
          <w:rFonts w:eastAsia="Noto Serif CJK SC" w:cs="Times New Roman"/>
          <w:kern w:val="2"/>
          <w:lang w:val="sr-Latn-RS" w:eastAsia="zh-CN"/>
        </w:rPr>
        <w:t>Building</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Maintenance</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which</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requires</w:t>
      </w:r>
      <w:proofErr w:type="spellEnd"/>
      <w:r w:rsidRPr="00FD40BF">
        <w:rPr>
          <w:rFonts w:eastAsia="Noto Serif CJK SC" w:cs="Times New Roman"/>
          <w:kern w:val="2"/>
          <w:lang w:val="sr-Latn-RS" w:eastAsia="zh-CN"/>
        </w:rPr>
        <w:t xml:space="preserve"> the </w:t>
      </w:r>
      <w:proofErr w:type="spellStart"/>
      <w:r w:rsidRPr="00FD40BF">
        <w:rPr>
          <w:rFonts w:eastAsia="Noto Serif CJK SC" w:cs="Times New Roman"/>
          <w:kern w:val="2"/>
          <w:lang w:val="sr-Latn-RS" w:eastAsia="zh-CN"/>
        </w:rPr>
        <w:t>consent</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of</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other</w:t>
      </w:r>
      <w:proofErr w:type="spellEnd"/>
      <w:r w:rsidRPr="00FD40BF">
        <w:rPr>
          <w:rFonts w:eastAsia="Noto Serif CJK SC" w:cs="Times New Roman"/>
          <w:kern w:val="2"/>
          <w:lang w:val="sr-Latn-RS" w:eastAsia="zh-CN"/>
        </w:rPr>
        <w:t xml:space="preserve"> </w:t>
      </w:r>
      <w:proofErr w:type="spellStart"/>
      <w:r w:rsidRPr="00FD40BF">
        <w:rPr>
          <w:rFonts w:eastAsia="Noto Serif CJK SC" w:cs="Times New Roman"/>
          <w:kern w:val="2"/>
          <w:lang w:val="sr-Latn-RS" w:eastAsia="zh-CN"/>
        </w:rPr>
        <w:t>owners</w:t>
      </w:r>
      <w:proofErr w:type="spellEnd"/>
      <w:r w:rsidRPr="00FD40BF">
        <w:rPr>
          <w:rFonts w:eastAsia="Noto Serif CJK SC" w:cs="Times New Roman"/>
          <w:kern w:val="2"/>
          <w:lang w:val="sr-Latn-RS" w:eastAsia="zh-CN"/>
        </w:rPr>
        <w:t>.</w:t>
      </w:r>
    </w:p>
    <w:p w14:paraId="78C6D0DF" w14:textId="33520B7F" w:rsidR="008361AA" w:rsidRPr="008361AA" w:rsidRDefault="008361AA" w:rsidP="008361AA">
      <w:pPr>
        <w:rPr>
          <w:rFonts w:eastAsia="Times New Roman" w:cs="Times New Roman"/>
          <w:lang w:val="sr-Latn-RS" w:eastAsia="sr-Latn-RS"/>
        </w:rPr>
      </w:pPr>
      <w:r w:rsidRPr="008361AA">
        <w:rPr>
          <w:rFonts w:eastAsia="Times New Roman" w:cs="Times New Roman"/>
          <w:lang w:val="sr-Latn-RS" w:eastAsia="sr-Latn-RS"/>
        </w:rPr>
        <w:t xml:space="preserve">The </w:t>
      </w:r>
      <w:proofErr w:type="spellStart"/>
      <w:r w:rsidRPr="008361AA">
        <w:rPr>
          <w:rFonts w:eastAsia="Times New Roman" w:cs="Times New Roman"/>
          <w:lang w:val="sr-Latn-RS" w:eastAsia="sr-Latn-RS"/>
        </w:rPr>
        <w:t>Protector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of</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Citizens</w:t>
      </w:r>
      <w:proofErr w:type="spellEnd"/>
      <w:r w:rsidRPr="008361AA">
        <w:rPr>
          <w:rFonts w:eastAsia="Times New Roman" w:cs="Times New Roman"/>
          <w:lang w:val="sr-Latn-RS" w:eastAsia="sr-Latn-RS"/>
        </w:rPr>
        <w:t xml:space="preserve">, in </w:t>
      </w:r>
      <w:proofErr w:type="spellStart"/>
      <w:r w:rsidRPr="008361AA">
        <w:rPr>
          <w:rFonts w:eastAsia="Times New Roman" w:cs="Times New Roman"/>
          <w:lang w:val="sr-Latn-RS" w:eastAsia="sr-Latn-RS"/>
        </w:rPr>
        <w:t>partnership</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with</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local</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self-government</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units</w:t>
      </w:r>
      <w:proofErr w:type="spellEnd"/>
      <w:r w:rsidRPr="008361AA">
        <w:rPr>
          <w:rFonts w:eastAsia="Times New Roman" w:cs="Times New Roman"/>
          <w:lang w:val="sr-Latn-RS" w:eastAsia="sr-Latn-RS"/>
        </w:rPr>
        <w:t xml:space="preserve"> and </w:t>
      </w:r>
      <w:proofErr w:type="spellStart"/>
      <w:r w:rsidRPr="008361AA">
        <w:rPr>
          <w:rFonts w:eastAsia="Times New Roman" w:cs="Times New Roman"/>
          <w:lang w:val="sr-Latn-RS" w:eastAsia="sr-Latn-RS"/>
        </w:rPr>
        <w:t>non-governmental</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organizations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actively</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works</w:t>
      </w:r>
      <w:proofErr w:type="spellEnd"/>
      <w:r w:rsidRPr="008361AA">
        <w:rPr>
          <w:rFonts w:eastAsia="Times New Roman" w:cs="Times New Roman"/>
          <w:lang w:val="sr-Latn-RS" w:eastAsia="sr-Latn-RS"/>
        </w:rPr>
        <w:t xml:space="preserve"> to </w:t>
      </w:r>
      <w:proofErr w:type="spellStart"/>
      <w:r w:rsidRPr="008361AA">
        <w:rPr>
          <w:rFonts w:eastAsia="Times New Roman" w:cs="Times New Roman"/>
          <w:lang w:val="sr-Latn-RS" w:eastAsia="sr-Latn-RS"/>
        </w:rPr>
        <w:t>promote</w:t>
      </w:r>
      <w:proofErr w:type="spellEnd"/>
      <w:r w:rsidRPr="008361AA">
        <w:rPr>
          <w:rFonts w:eastAsia="Times New Roman" w:cs="Times New Roman"/>
          <w:lang w:val="sr-Latn-RS" w:eastAsia="sr-Latn-RS"/>
        </w:rPr>
        <w:t xml:space="preserve"> the </w:t>
      </w:r>
      <w:proofErr w:type="spellStart"/>
      <w:r w:rsidRPr="008361AA">
        <w:rPr>
          <w:rFonts w:eastAsia="Times New Roman" w:cs="Times New Roman"/>
          <w:lang w:val="sr-Latn-RS" w:eastAsia="sr-Latn-RS"/>
        </w:rPr>
        <w:t>issue</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of</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accessibility</w:t>
      </w:r>
      <w:proofErr w:type="spellEnd"/>
      <w:r w:rsidRPr="008361AA">
        <w:rPr>
          <w:rFonts w:eastAsia="Times New Roman" w:cs="Times New Roman"/>
          <w:lang w:val="sr-Latn-RS" w:eastAsia="sr-Latn-RS"/>
        </w:rPr>
        <w:t xml:space="preserve">. In </w:t>
      </w:r>
      <w:proofErr w:type="spellStart"/>
      <w:r w:rsidRPr="008361AA">
        <w:rPr>
          <w:rFonts w:eastAsia="Times New Roman" w:cs="Times New Roman"/>
          <w:lang w:val="sr-Latn-RS" w:eastAsia="sr-Latn-RS"/>
        </w:rPr>
        <w:t>this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context</w:t>
      </w:r>
      <w:proofErr w:type="spellEnd"/>
      <w:r w:rsidRPr="008361AA">
        <w:rPr>
          <w:rFonts w:eastAsia="Times New Roman" w:cs="Times New Roman"/>
          <w:lang w:val="sr-Latn-RS" w:eastAsia="sr-Latn-RS"/>
        </w:rPr>
        <w:t>, the “</w:t>
      </w:r>
      <w:proofErr w:type="spellStart"/>
      <w:r w:rsidRPr="008361AA">
        <w:rPr>
          <w:rFonts w:eastAsia="Times New Roman" w:cs="Times New Roman"/>
          <w:lang w:val="sr-Latn-RS" w:eastAsia="sr-Latn-RS"/>
        </w:rPr>
        <w:t>Accessibility</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Map</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platform</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was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established</w:t>
      </w:r>
      <w:proofErr w:type="spellEnd"/>
      <w:r w:rsidRPr="008361AA">
        <w:rPr>
          <w:rFonts w:eastAsia="Times New Roman" w:cs="Times New Roman"/>
          <w:lang w:val="sr-Latn-RS" w:eastAsia="sr-Latn-RS"/>
        </w:rPr>
        <w:t xml:space="preserve"> in the </w:t>
      </w:r>
      <w:proofErr w:type="spellStart"/>
      <w:r w:rsidRPr="008361AA">
        <w:rPr>
          <w:rFonts w:eastAsia="Times New Roman" w:cs="Times New Roman"/>
          <w:lang w:val="sr-Latn-RS" w:eastAsia="sr-Latn-RS"/>
        </w:rPr>
        <w:t>past</w:t>
      </w:r>
      <w:proofErr w:type="spellEnd"/>
      <w:r w:rsidRPr="008361AA">
        <w:rPr>
          <w:rFonts w:eastAsia="Times New Roman" w:cs="Times New Roman"/>
          <w:lang w:val="sr-Latn-RS" w:eastAsia="sr-Latn-RS"/>
        </w:rPr>
        <w:t xml:space="preserve">, and </w:t>
      </w:r>
      <w:proofErr w:type="spellStart"/>
      <w:r w:rsidRPr="008361AA">
        <w:rPr>
          <w:rFonts w:eastAsia="Times New Roman" w:cs="Times New Roman"/>
          <w:lang w:val="sr-Latn-RS" w:eastAsia="sr-Latn-RS"/>
        </w:rPr>
        <w:t>an</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annual</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award</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was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introduced</w:t>
      </w:r>
      <w:proofErr w:type="spellEnd"/>
      <w:r w:rsidRPr="008361AA">
        <w:rPr>
          <w:rFonts w:eastAsia="Times New Roman" w:cs="Times New Roman"/>
          <w:lang w:val="sr-Latn-RS" w:eastAsia="sr-Latn-RS"/>
        </w:rPr>
        <w:t xml:space="preserve"> for </w:t>
      </w:r>
      <w:proofErr w:type="spellStart"/>
      <w:r w:rsidRPr="008361AA">
        <w:rPr>
          <w:rFonts w:eastAsia="Times New Roman" w:cs="Times New Roman"/>
          <w:lang w:val="sr-Latn-RS" w:eastAsia="sr-Latn-RS"/>
        </w:rPr>
        <w:t>local</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self-government</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units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that</w:t>
      </w:r>
      <w:proofErr w:type="spellEnd"/>
      <w:r w:rsidRPr="008361AA">
        <w:rPr>
          <w:rFonts w:eastAsia="Times New Roman" w:cs="Times New Roman"/>
          <w:lang w:val="sr-Latn-RS" w:eastAsia="sr-Latn-RS"/>
        </w:rPr>
        <w:t xml:space="preserve">, in the </w:t>
      </w:r>
      <w:proofErr w:type="spellStart"/>
      <w:r w:rsidRPr="008361AA">
        <w:rPr>
          <w:rFonts w:eastAsia="Times New Roman" w:cs="Times New Roman"/>
          <w:lang w:val="sr-Latn-RS" w:eastAsia="sr-Latn-RS"/>
        </w:rPr>
        <w:t>previous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calendar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year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made</w:t>
      </w:r>
      <w:proofErr w:type="spellEnd"/>
      <w:r w:rsidRPr="008361AA">
        <w:rPr>
          <w:rFonts w:eastAsia="Times New Roman" w:cs="Times New Roman"/>
          <w:lang w:val="sr-Latn-RS" w:eastAsia="sr-Latn-RS"/>
        </w:rPr>
        <w:t xml:space="preserve"> the </w:t>
      </w:r>
      <w:proofErr w:type="spellStart"/>
      <w:r w:rsidRPr="008361AA">
        <w:rPr>
          <w:rFonts w:eastAsia="Times New Roman" w:cs="Times New Roman"/>
          <w:lang w:val="sr-Latn-RS" w:eastAsia="sr-Latn-RS"/>
        </w:rPr>
        <w:t>greatest</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contribution</w:t>
      </w:r>
      <w:proofErr w:type="spellEnd"/>
      <w:r w:rsidRPr="008361AA">
        <w:rPr>
          <w:rFonts w:eastAsia="Times New Roman" w:cs="Times New Roman"/>
          <w:lang w:val="sr-Latn-RS" w:eastAsia="sr-Latn-RS"/>
        </w:rPr>
        <w:t xml:space="preserve"> to the </w:t>
      </w:r>
      <w:proofErr w:type="spellStart"/>
      <w:r w:rsidRPr="008361AA">
        <w:rPr>
          <w:rFonts w:eastAsia="Times New Roman" w:cs="Times New Roman"/>
          <w:lang w:val="sr-Latn-RS" w:eastAsia="sr-Latn-RS"/>
        </w:rPr>
        <w:t>development</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of</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all</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forms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of</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accessibility</w:t>
      </w:r>
      <w:proofErr w:type="spellEnd"/>
      <w:r w:rsidRPr="008361AA">
        <w:rPr>
          <w:rFonts w:eastAsia="Times New Roman" w:cs="Times New Roman"/>
          <w:lang w:val="sr-Latn-RS" w:eastAsia="sr-Latn-RS"/>
        </w:rPr>
        <w:t xml:space="preserve"> in </w:t>
      </w:r>
      <w:proofErr w:type="spellStart"/>
      <w:r w:rsidRPr="008361AA">
        <w:rPr>
          <w:rFonts w:eastAsia="Times New Roman" w:cs="Times New Roman"/>
          <w:lang w:val="sr-Latn-RS" w:eastAsia="sr-Latn-RS"/>
        </w:rPr>
        <w:t>their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territory</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This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award</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has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been</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granted</w:t>
      </w:r>
      <w:proofErr w:type="spellEnd"/>
      <w:r w:rsidRPr="008361AA">
        <w:rPr>
          <w:rFonts w:eastAsia="Times New Roman" w:cs="Times New Roman"/>
          <w:lang w:val="sr-Latn-RS" w:eastAsia="sr-Latn-RS"/>
        </w:rPr>
        <w:t xml:space="preserve"> for </w:t>
      </w:r>
      <w:proofErr w:type="spellStart"/>
      <w:r w:rsidRPr="008361AA">
        <w:rPr>
          <w:rFonts w:eastAsia="Times New Roman" w:cs="Times New Roman"/>
          <w:lang w:val="sr-Latn-RS" w:eastAsia="sr-Latn-RS"/>
        </w:rPr>
        <w:t>nine</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consecutive</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years</w:t>
      </w:r>
      <w:proofErr w:type="spellEnd"/>
      <w:r w:rsidRPr="008361AA">
        <w:rPr>
          <w:rFonts w:eastAsia="Times New Roman" w:cs="Times New Roman"/>
          <w:lang w:val="sr-Latn-RS" w:eastAsia="sr-Latn-RS"/>
        </w:rPr>
        <w:t xml:space="preserve"> in </w:t>
      </w:r>
      <w:proofErr w:type="spellStart"/>
      <w:r w:rsidRPr="008361AA">
        <w:rPr>
          <w:rFonts w:eastAsia="Times New Roman" w:cs="Times New Roman"/>
          <w:lang w:val="sr-Latn-RS" w:eastAsia="sr-Latn-RS"/>
        </w:rPr>
        <w:t>partnership</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with</w:t>
      </w:r>
      <w:proofErr w:type="spellEnd"/>
      <w:r w:rsidRPr="008361AA">
        <w:rPr>
          <w:rFonts w:eastAsia="Times New Roman" w:cs="Times New Roman"/>
          <w:lang w:val="sr-Latn-RS" w:eastAsia="sr-Latn-RS"/>
        </w:rPr>
        <w:t xml:space="preserve"> the </w:t>
      </w:r>
      <w:proofErr w:type="spellStart"/>
      <w:r w:rsidRPr="008361AA">
        <w:rPr>
          <w:rFonts w:eastAsia="Times New Roman" w:cs="Times New Roman"/>
          <w:lang w:val="sr-Latn-RS" w:eastAsia="sr-Latn-RS"/>
        </w:rPr>
        <w:t>Standing</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Conference</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of</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Towns</w:t>
      </w:r>
      <w:proofErr w:type="spellEnd"/>
      <w:r w:rsidRPr="008361AA">
        <w:rPr>
          <w:rFonts w:eastAsia="Times New Roman" w:cs="Times New Roman"/>
          <w:lang w:val="sr-Latn-RS" w:eastAsia="sr-Latn-RS"/>
        </w:rPr>
        <w:t xml:space="preserve"> and </w:t>
      </w:r>
      <w:proofErr w:type="spellStart"/>
      <w:r w:rsidRPr="008361AA">
        <w:rPr>
          <w:rFonts w:eastAsia="Times New Roman" w:cs="Times New Roman"/>
          <w:lang w:val="sr-Latn-RS" w:eastAsia="sr-Latn-RS"/>
        </w:rPr>
        <w:t>Municipalities</w:t>
      </w:r>
      <w:proofErr w:type="spellEnd"/>
      <w:r w:rsidRPr="008361AA">
        <w:rPr>
          <w:rFonts w:eastAsia="Times New Roman" w:cs="Times New Roman"/>
          <w:lang w:val="sr-Latn-RS" w:eastAsia="sr-Latn-RS"/>
        </w:rPr>
        <w:t>.</w:t>
      </w:r>
    </w:p>
    <w:p w14:paraId="27DC9CFE" w14:textId="463F1607" w:rsidR="008361AA" w:rsidRPr="008361AA" w:rsidRDefault="008361AA" w:rsidP="008361AA">
      <w:pPr>
        <w:rPr>
          <w:rFonts w:eastAsia="Times New Roman" w:cs="Times New Roman"/>
          <w:lang w:val="sr-Latn-RS" w:eastAsia="sr-Latn-RS"/>
        </w:rPr>
      </w:pPr>
      <w:proofErr w:type="spellStart"/>
      <w:r w:rsidRPr="008361AA">
        <w:rPr>
          <w:rFonts w:eastAsia="Times New Roman" w:cs="Times New Roman"/>
          <w:lang w:val="sr-Latn-RS" w:eastAsia="sr-Latn-RS"/>
        </w:rPr>
        <w:t>However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there</w:t>
      </w:r>
      <w:proofErr w:type="spellEnd"/>
      <w:r w:rsidRPr="008361AA">
        <w:rPr>
          <w:rFonts w:eastAsia="Times New Roman" w:cs="Times New Roman"/>
          <w:lang w:val="sr-Latn-RS" w:eastAsia="sr-Latn-RS"/>
        </w:rPr>
        <w:t xml:space="preserve"> are no </w:t>
      </w:r>
      <w:proofErr w:type="spellStart"/>
      <w:r w:rsidRPr="008361AA">
        <w:rPr>
          <w:rFonts w:eastAsia="Times New Roman" w:cs="Times New Roman"/>
          <w:lang w:val="sr-Latn-RS" w:eastAsia="sr-Latn-RS"/>
        </w:rPr>
        <w:t>housing</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programmes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financial</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mechanisms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such</w:t>
      </w:r>
      <w:proofErr w:type="spellEnd"/>
      <w:r w:rsidRPr="008361AA">
        <w:rPr>
          <w:rFonts w:eastAsia="Times New Roman" w:cs="Times New Roman"/>
          <w:lang w:val="sr-Latn-RS" w:eastAsia="sr-Latn-RS"/>
        </w:rPr>
        <w:t xml:space="preserve"> as </w:t>
      </w:r>
      <w:proofErr w:type="spellStart"/>
      <w:r w:rsidRPr="008361AA">
        <w:rPr>
          <w:rFonts w:eastAsia="Times New Roman" w:cs="Times New Roman"/>
          <w:lang w:val="sr-Latn-RS" w:eastAsia="sr-Latn-RS"/>
        </w:rPr>
        <w:t>subsidies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grants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that</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specifically</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support</w:t>
      </w:r>
      <w:proofErr w:type="spellEnd"/>
      <w:r w:rsidRPr="008361AA">
        <w:rPr>
          <w:rFonts w:eastAsia="Times New Roman" w:cs="Times New Roman"/>
          <w:lang w:val="sr-Latn-RS" w:eastAsia="sr-Latn-RS"/>
        </w:rPr>
        <w:t xml:space="preserve"> the </w:t>
      </w:r>
      <w:proofErr w:type="spellStart"/>
      <w:r w:rsidRPr="008361AA">
        <w:rPr>
          <w:rFonts w:eastAsia="Times New Roman" w:cs="Times New Roman"/>
          <w:lang w:val="sr-Latn-RS" w:eastAsia="sr-Latn-RS"/>
        </w:rPr>
        <w:t>independent</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living</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of</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persons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with</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disabilities</w:t>
      </w:r>
      <w:proofErr w:type="spellEnd"/>
      <w:r w:rsidRPr="008361AA">
        <w:rPr>
          <w:rFonts w:eastAsia="Times New Roman" w:cs="Times New Roman"/>
          <w:lang w:val="sr-Latn-RS" w:eastAsia="sr-Latn-RS"/>
        </w:rPr>
        <w:t xml:space="preserve">. For </w:t>
      </w:r>
      <w:proofErr w:type="spellStart"/>
      <w:r w:rsidRPr="008361AA">
        <w:rPr>
          <w:rFonts w:eastAsia="Times New Roman" w:cs="Times New Roman"/>
          <w:lang w:val="sr-Latn-RS" w:eastAsia="sr-Latn-RS"/>
        </w:rPr>
        <w:t>example</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there</w:t>
      </w:r>
      <w:proofErr w:type="spellEnd"/>
      <w:r w:rsidRPr="008361AA">
        <w:rPr>
          <w:rFonts w:eastAsia="Times New Roman" w:cs="Times New Roman"/>
          <w:lang w:val="sr-Latn-RS" w:eastAsia="sr-Latn-RS"/>
        </w:rPr>
        <w:t xml:space="preserve"> are no </w:t>
      </w:r>
      <w:proofErr w:type="spellStart"/>
      <w:r w:rsidRPr="008361AA">
        <w:rPr>
          <w:rFonts w:eastAsia="Times New Roman" w:cs="Times New Roman"/>
          <w:lang w:val="sr-Latn-RS" w:eastAsia="sr-Latn-RS"/>
        </w:rPr>
        <w:t>dedicated</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systemic</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programmes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subsidies</w:t>
      </w:r>
      <w:proofErr w:type="spellEnd"/>
      <w:r w:rsidRPr="008361AA">
        <w:rPr>
          <w:rFonts w:eastAsia="Times New Roman" w:cs="Times New Roman"/>
          <w:lang w:val="sr-Latn-RS" w:eastAsia="sr-Latn-RS"/>
        </w:rPr>
        <w:t xml:space="preserve"> at </w:t>
      </w:r>
      <w:proofErr w:type="spellStart"/>
      <w:r w:rsidRPr="008361AA">
        <w:rPr>
          <w:rFonts w:eastAsia="Times New Roman" w:cs="Times New Roman"/>
          <w:lang w:val="sr-Latn-RS" w:eastAsia="sr-Latn-RS"/>
        </w:rPr>
        <w:t>either</w:t>
      </w:r>
      <w:proofErr w:type="spellEnd"/>
      <w:r w:rsidRPr="008361AA">
        <w:rPr>
          <w:rFonts w:eastAsia="Times New Roman" w:cs="Times New Roman"/>
          <w:lang w:val="sr-Latn-RS" w:eastAsia="sr-Latn-RS"/>
        </w:rPr>
        <w:t xml:space="preserve"> the </w:t>
      </w:r>
      <w:proofErr w:type="spellStart"/>
      <w:r w:rsidRPr="008361AA">
        <w:rPr>
          <w:rFonts w:eastAsia="Times New Roman" w:cs="Times New Roman"/>
          <w:lang w:val="sr-Latn-RS" w:eastAsia="sr-Latn-RS"/>
        </w:rPr>
        <w:t>national</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local</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level</w:t>
      </w:r>
      <w:proofErr w:type="spellEnd"/>
      <w:r w:rsidRPr="008361AA">
        <w:rPr>
          <w:rFonts w:eastAsia="Times New Roman" w:cs="Times New Roman"/>
          <w:lang w:val="sr-Latn-RS" w:eastAsia="sr-Latn-RS"/>
        </w:rPr>
        <w:t xml:space="preserve"> for </w:t>
      </w:r>
      <w:proofErr w:type="spellStart"/>
      <w:r w:rsidRPr="008361AA">
        <w:rPr>
          <w:rFonts w:eastAsia="Times New Roman" w:cs="Times New Roman"/>
          <w:lang w:val="sr-Latn-RS" w:eastAsia="sr-Latn-RS"/>
        </w:rPr>
        <w:t>adapting</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private</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housing</w:t>
      </w:r>
      <w:proofErr w:type="spellEnd"/>
      <w:r w:rsidRPr="008361AA">
        <w:rPr>
          <w:rFonts w:eastAsia="Times New Roman" w:cs="Times New Roman"/>
          <w:lang w:val="sr-Latn-RS" w:eastAsia="sr-Latn-RS"/>
        </w:rPr>
        <w:t xml:space="preserve"> for </w:t>
      </w:r>
      <w:proofErr w:type="spellStart"/>
      <w:r w:rsidRPr="008361AA">
        <w:rPr>
          <w:rFonts w:eastAsia="Times New Roman" w:cs="Times New Roman"/>
          <w:lang w:val="sr-Latn-RS" w:eastAsia="sr-Latn-RS"/>
        </w:rPr>
        <w:t>persons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with</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disabilities</w:t>
      </w:r>
      <w:proofErr w:type="spellEnd"/>
      <w:r w:rsidRPr="008361AA">
        <w:rPr>
          <w:rFonts w:eastAsia="Times New Roman" w:cs="Times New Roman"/>
          <w:lang w:val="sr-Latn-RS" w:eastAsia="sr-Latn-RS"/>
        </w:rPr>
        <w:t xml:space="preserve">. As a </w:t>
      </w:r>
      <w:proofErr w:type="spellStart"/>
      <w:r w:rsidRPr="008361AA">
        <w:rPr>
          <w:rFonts w:eastAsia="Times New Roman" w:cs="Times New Roman"/>
          <w:lang w:val="sr-Latn-RS" w:eastAsia="sr-Latn-RS"/>
        </w:rPr>
        <w:t>result</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persons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with</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disabilities</w:t>
      </w:r>
      <w:proofErr w:type="spellEnd"/>
      <w:r w:rsidRPr="008361AA">
        <w:rPr>
          <w:rFonts w:eastAsia="Times New Roman" w:cs="Times New Roman"/>
          <w:lang w:val="sr-Latn-RS" w:eastAsia="sr-Latn-RS"/>
        </w:rPr>
        <w:t xml:space="preserve"> are </w:t>
      </w:r>
      <w:proofErr w:type="spellStart"/>
      <w:r w:rsidRPr="008361AA">
        <w:rPr>
          <w:rFonts w:eastAsia="Times New Roman" w:cs="Times New Roman"/>
          <w:lang w:val="sr-Latn-RS" w:eastAsia="sr-Latn-RS"/>
        </w:rPr>
        <w:t>forced</w:t>
      </w:r>
      <w:proofErr w:type="spellEnd"/>
      <w:r w:rsidRPr="008361AA">
        <w:rPr>
          <w:rFonts w:eastAsia="Times New Roman" w:cs="Times New Roman"/>
          <w:lang w:val="sr-Latn-RS" w:eastAsia="sr-Latn-RS"/>
        </w:rPr>
        <w:t xml:space="preserve"> to </w:t>
      </w:r>
      <w:proofErr w:type="spellStart"/>
      <w:r w:rsidRPr="008361AA">
        <w:rPr>
          <w:rFonts w:eastAsia="Times New Roman" w:cs="Times New Roman"/>
          <w:lang w:val="sr-Latn-RS" w:eastAsia="sr-Latn-RS"/>
        </w:rPr>
        <w:t>secure</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financial</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resources</w:t>
      </w:r>
      <w:proofErr w:type="spellEnd"/>
      <w:r w:rsidRPr="008361AA">
        <w:rPr>
          <w:rFonts w:eastAsia="Times New Roman" w:cs="Times New Roman"/>
          <w:lang w:val="sr-Latn-RS" w:eastAsia="sr-Latn-RS"/>
        </w:rPr>
        <w:t xml:space="preserve"> for </w:t>
      </w:r>
      <w:proofErr w:type="spellStart"/>
      <w:r w:rsidRPr="008361AA">
        <w:rPr>
          <w:rFonts w:eastAsia="Times New Roman" w:cs="Times New Roman"/>
          <w:lang w:val="sr-Latn-RS" w:eastAsia="sr-Latn-RS"/>
        </w:rPr>
        <w:t>housing</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adaptations</w:t>
      </w:r>
      <w:proofErr w:type="spellEnd"/>
      <w:r w:rsidRPr="008361AA">
        <w:rPr>
          <w:rFonts w:eastAsia="Times New Roman" w:cs="Times New Roman"/>
          <w:lang w:val="sr-Latn-RS" w:eastAsia="sr-Latn-RS"/>
        </w:rPr>
        <w:t xml:space="preserve"> on </w:t>
      </w:r>
      <w:proofErr w:type="spellStart"/>
      <w:r w:rsidRPr="008361AA">
        <w:rPr>
          <w:rFonts w:eastAsia="Times New Roman" w:cs="Times New Roman"/>
          <w:lang w:val="sr-Latn-RS" w:eastAsia="sr-Latn-RS"/>
        </w:rPr>
        <w:t>their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own</w:t>
      </w:r>
      <w:proofErr w:type="spellEnd"/>
      <w:r w:rsidRPr="008361AA">
        <w:rPr>
          <w:rFonts w:eastAsia="Times New Roman" w:cs="Times New Roman"/>
          <w:lang w:val="sr-Latn-RS" w:eastAsia="sr-Latn-RS"/>
        </w:rPr>
        <w:t xml:space="preserve"> and to </w:t>
      </w:r>
      <w:proofErr w:type="spellStart"/>
      <w:r w:rsidRPr="008361AA">
        <w:rPr>
          <w:rFonts w:eastAsia="Times New Roman" w:cs="Times New Roman"/>
          <w:lang w:val="sr-Latn-RS" w:eastAsia="sr-Latn-RS"/>
        </w:rPr>
        <w:t>navigate</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very</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complex</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procedures</w:t>
      </w:r>
      <w:proofErr w:type="spellEnd"/>
      <w:r w:rsidRPr="008361AA">
        <w:rPr>
          <w:rFonts w:eastAsia="Times New Roman" w:cs="Times New Roman"/>
          <w:lang w:val="sr-Latn-RS" w:eastAsia="sr-Latn-RS"/>
        </w:rPr>
        <w:t xml:space="preserve"> to </w:t>
      </w:r>
      <w:proofErr w:type="spellStart"/>
      <w:r w:rsidRPr="008361AA">
        <w:rPr>
          <w:rFonts w:eastAsia="Times New Roman" w:cs="Times New Roman"/>
          <w:lang w:val="sr-Latn-RS" w:eastAsia="sr-Latn-RS"/>
        </w:rPr>
        <w:t>obtain</w:t>
      </w:r>
      <w:proofErr w:type="spellEnd"/>
      <w:r w:rsidRPr="008361AA">
        <w:rPr>
          <w:rFonts w:eastAsia="Times New Roman" w:cs="Times New Roman"/>
          <w:lang w:val="sr-Latn-RS" w:eastAsia="sr-Latn-RS"/>
        </w:rPr>
        <w:t xml:space="preserve"> the </w:t>
      </w:r>
      <w:proofErr w:type="spellStart"/>
      <w:r w:rsidRPr="008361AA">
        <w:rPr>
          <w:rFonts w:eastAsia="Times New Roman" w:cs="Times New Roman"/>
          <w:lang w:val="sr-Latn-RS" w:eastAsia="sr-Latn-RS"/>
        </w:rPr>
        <w:t>necessary</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consents</w:t>
      </w:r>
      <w:proofErr w:type="spellEnd"/>
      <w:r w:rsidRPr="008361AA">
        <w:rPr>
          <w:rFonts w:eastAsia="Times New Roman" w:cs="Times New Roman"/>
          <w:lang w:val="sr-Latn-RS" w:eastAsia="sr-Latn-RS"/>
        </w:rPr>
        <w:t xml:space="preserve">. In </w:t>
      </w:r>
      <w:proofErr w:type="spellStart"/>
      <w:r w:rsidRPr="008361AA">
        <w:rPr>
          <w:rFonts w:eastAsia="Times New Roman" w:cs="Times New Roman"/>
          <w:lang w:val="sr-Latn-RS" w:eastAsia="sr-Latn-RS"/>
        </w:rPr>
        <w:t>addition</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work</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environments</w:t>
      </w:r>
      <w:proofErr w:type="spellEnd"/>
      <w:r w:rsidRPr="008361AA">
        <w:rPr>
          <w:rFonts w:eastAsia="Times New Roman" w:cs="Times New Roman"/>
          <w:lang w:val="sr-Latn-RS" w:eastAsia="sr-Latn-RS"/>
        </w:rPr>
        <w:t xml:space="preserve"> are </w:t>
      </w:r>
      <w:proofErr w:type="spellStart"/>
      <w:r w:rsidRPr="008361AA">
        <w:rPr>
          <w:rFonts w:eastAsia="Times New Roman" w:cs="Times New Roman"/>
          <w:lang w:val="sr-Latn-RS" w:eastAsia="sr-Latn-RS"/>
        </w:rPr>
        <w:t>largely</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inaccessible</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including</w:t>
      </w:r>
      <w:proofErr w:type="spellEnd"/>
      <w:r w:rsidRPr="008361AA">
        <w:rPr>
          <w:rFonts w:eastAsia="Times New Roman" w:cs="Times New Roman"/>
          <w:lang w:val="sr-Latn-RS" w:eastAsia="sr-Latn-RS"/>
        </w:rPr>
        <w:t xml:space="preserve"> in the </w:t>
      </w:r>
      <w:proofErr w:type="spellStart"/>
      <w:r w:rsidRPr="008361AA">
        <w:rPr>
          <w:rFonts w:eastAsia="Times New Roman" w:cs="Times New Roman"/>
          <w:lang w:val="sr-Latn-RS" w:eastAsia="sr-Latn-RS"/>
        </w:rPr>
        <w:t>business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sector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which</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further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hinders</w:t>
      </w:r>
      <w:proofErr w:type="spellEnd"/>
      <w:r w:rsidRPr="008361AA">
        <w:rPr>
          <w:rFonts w:eastAsia="Times New Roman" w:cs="Times New Roman"/>
          <w:lang w:val="sr-Latn-RS" w:eastAsia="sr-Latn-RS"/>
        </w:rPr>
        <w:t xml:space="preserve"> the </w:t>
      </w:r>
      <w:proofErr w:type="spellStart"/>
      <w:r w:rsidRPr="008361AA">
        <w:rPr>
          <w:rFonts w:eastAsia="Times New Roman" w:cs="Times New Roman"/>
          <w:lang w:val="sr-Latn-RS" w:eastAsia="sr-Latn-RS"/>
        </w:rPr>
        <w:t>free</w:t>
      </w:r>
      <w:proofErr w:type="spellEnd"/>
      <w:r w:rsidRPr="008361AA">
        <w:rPr>
          <w:rFonts w:eastAsia="Times New Roman" w:cs="Times New Roman"/>
          <w:lang w:val="sr-Latn-RS" w:eastAsia="sr-Latn-RS"/>
        </w:rPr>
        <w:t xml:space="preserve"> and </w:t>
      </w:r>
      <w:proofErr w:type="spellStart"/>
      <w:r w:rsidRPr="008361AA">
        <w:rPr>
          <w:rFonts w:eastAsia="Times New Roman" w:cs="Times New Roman"/>
          <w:lang w:val="sr-Latn-RS" w:eastAsia="sr-Latn-RS"/>
        </w:rPr>
        <w:t>equal</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access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of</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persons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with</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disabilities</w:t>
      </w:r>
      <w:proofErr w:type="spellEnd"/>
      <w:r w:rsidRPr="008361AA">
        <w:rPr>
          <w:rFonts w:eastAsia="Times New Roman" w:cs="Times New Roman"/>
          <w:lang w:val="sr-Latn-RS" w:eastAsia="sr-Latn-RS"/>
        </w:rPr>
        <w:t xml:space="preserve"> to </w:t>
      </w:r>
      <w:proofErr w:type="spellStart"/>
      <w:r w:rsidRPr="008361AA">
        <w:rPr>
          <w:rFonts w:eastAsia="Times New Roman" w:cs="Times New Roman"/>
          <w:lang w:val="sr-Latn-RS" w:eastAsia="sr-Latn-RS"/>
        </w:rPr>
        <w:t>employment</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There</w:t>
      </w:r>
      <w:proofErr w:type="spellEnd"/>
      <w:r w:rsidRPr="008361AA">
        <w:rPr>
          <w:rFonts w:eastAsia="Times New Roman" w:cs="Times New Roman"/>
          <w:lang w:val="sr-Latn-RS" w:eastAsia="sr-Latn-RS"/>
        </w:rPr>
        <w:t xml:space="preserve"> is </w:t>
      </w:r>
      <w:proofErr w:type="spellStart"/>
      <w:r w:rsidRPr="008361AA">
        <w:rPr>
          <w:rFonts w:eastAsia="Times New Roman" w:cs="Times New Roman"/>
          <w:lang w:val="sr-Latn-RS" w:eastAsia="sr-Latn-RS"/>
        </w:rPr>
        <w:t>also</w:t>
      </w:r>
      <w:proofErr w:type="spellEnd"/>
      <w:r w:rsidRPr="008361AA">
        <w:rPr>
          <w:rFonts w:eastAsia="Times New Roman" w:cs="Times New Roman"/>
          <w:lang w:val="sr-Latn-RS" w:eastAsia="sr-Latn-RS"/>
        </w:rPr>
        <w:t xml:space="preserve"> a </w:t>
      </w:r>
      <w:proofErr w:type="spellStart"/>
      <w:r w:rsidRPr="008361AA">
        <w:rPr>
          <w:rFonts w:eastAsia="Times New Roman" w:cs="Times New Roman"/>
          <w:lang w:val="sr-Latn-RS" w:eastAsia="sr-Latn-RS"/>
        </w:rPr>
        <w:t>significant</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territorial</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imbalance</w:t>
      </w:r>
      <w:proofErr w:type="spellEnd"/>
      <w:r w:rsidRPr="008361AA">
        <w:rPr>
          <w:rFonts w:eastAsia="Times New Roman" w:cs="Times New Roman"/>
          <w:lang w:val="sr-Latn-RS" w:eastAsia="sr-Latn-RS"/>
        </w:rPr>
        <w:t xml:space="preserve"> due to the </w:t>
      </w:r>
      <w:proofErr w:type="spellStart"/>
      <w:r w:rsidRPr="008361AA">
        <w:rPr>
          <w:rFonts w:eastAsia="Times New Roman" w:cs="Times New Roman"/>
          <w:lang w:val="sr-Latn-RS" w:eastAsia="sr-Latn-RS"/>
        </w:rPr>
        <w:t>uneven</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level</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of</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development</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of</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support</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systems</w:t>
      </w:r>
      <w:proofErr w:type="spellEnd"/>
      <w:r w:rsidRPr="008361AA">
        <w:rPr>
          <w:rFonts w:eastAsia="Times New Roman" w:cs="Times New Roman"/>
          <w:lang w:val="sr-Latn-RS" w:eastAsia="sr-Latn-RS"/>
        </w:rPr>
        <w:t xml:space="preserve"> for </w:t>
      </w:r>
      <w:proofErr w:type="spellStart"/>
      <w:r w:rsidRPr="008361AA">
        <w:rPr>
          <w:rFonts w:eastAsia="Times New Roman" w:cs="Times New Roman"/>
          <w:lang w:val="sr-Latn-RS" w:eastAsia="sr-Latn-RS"/>
        </w:rPr>
        <w:t>persons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with</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disabilities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across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different</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local</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self-government</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units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This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imbalance</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affects</w:t>
      </w:r>
      <w:proofErr w:type="spellEnd"/>
      <w:r w:rsidRPr="008361AA">
        <w:rPr>
          <w:rFonts w:eastAsia="Times New Roman" w:cs="Times New Roman"/>
          <w:lang w:val="sr-Latn-RS" w:eastAsia="sr-Latn-RS"/>
        </w:rPr>
        <w:t xml:space="preserve"> the </w:t>
      </w:r>
      <w:proofErr w:type="spellStart"/>
      <w:r w:rsidRPr="008361AA">
        <w:rPr>
          <w:rFonts w:eastAsia="Times New Roman" w:cs="Times New Roman"/>
          <w:lang w:val="sr-Latn-RS" w:eastAsia="sr-Latn-RS"/>
        </w:rPr>
        <w:t>unequal</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availability</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of</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social</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protection</w:t>
      </w:r>
      <w:proofErr w:type="spellEnd"/>
      <w:r w:rsidRPr="008361AA">
        <w:rPr>
          <w:rFonts w:eastAsia="Times New Roman" w:cs="Times New Roman"/>
          <w:lang w:val="sr-Latn-RS" w:eastAsia="sr-Latn-RS"/>
        </w:rPr>
        <w:t xml:space="preserve"> and </w:t>
      </w:r>
      <w:proofErr w:type="spellStart"/>
      <w:r w:rsidRPr="008361AA">
        <w:rPr>
          <w:rFonts w:eastAsia="Times New Roman" w:cs="Times New Roman"/>
          <w:lang w:val="sr-Latn-RS" w:eastAsia="sr-Latn-RS"/>
        </w:rPr>
        <w:t>support</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services</w:t>
      </w:r>
      <w:proofErr w:type="spellEnd"/>
      <w:r w:rsidRPr="008361AA">
        <w:rPr>
          <w:rFonts w:eastAsia="Times New Roman" w:cs="Times New Roman"/>
          <w:lang w:val="sr-Latn-RS" w:eastAsia="sr-Latn-RS"/>
        </w:rPr>
        <w:t xml:space="preserve"> and </w:t>
      </w:r>
      <w:proofErr w:type="spellStart"/>
      <w:r w:rsidRPr="008361AA">
        <w:rPr>
          <w:rFonts w:eastAsia="Times New Roman" w:cs="Times New Roman"/>
          <w:lang w:val="sr-Latn-RS" w:eastAsia="sr-Latn-RS"/>
        </w:rPr>
        <w:t>may</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ultimately</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lead</w:t>
      </w:r>
      <w:proofErr w:type="spellEnd"/>
      <w:r w:rsidRPr="008361AA">
        <w:rPr>
          <w:rFonts w:eastAsia="Times New Roman" w:cs="Times New Roman"/>
          <w:lang w:val="sr-Latn-RS" w:eastAsia="sr-Latn-RS"/>
        </w:rPr>
        <w:t xml:space="preserve"> to </w:t>
      </w:r>
      <w:proofErr w:type="spellStart"/>
      <w:r w:rsidRPr="008361AA">
        <w:rPr>
          <w:rFonts w:eastAsia="Times New Roman" w:cs="Times New Roman"/>
          <w:lang w:val="sr-Latn-RS" w:eastAsia="sr-Latn-RS"/>
        </w:rPr>
        <w:t>forced</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migration</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of</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persons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with</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disabilities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even</w:t>
      </w:r>
      <w:proofErr w:type="spellEnd"/>
      <w:r w:rsidRPr="008361AA">
        <w:rPr>
          <w:rFonts w:eastAsia="Times New Roman" w:cs="Times New Roman"/>
          <w:lang w:val="sr-Latn-RS" w:eastAsia="sr-Latn-RS"/>
        </w:rPr>
        <w:t xml:space="preserve"> to </w:t>
      </w:r>
      <w:proofErr w:type="spellStart"/>
      <w:r w:rsidRPr="008361AA">
        <w:rPr>
          <w:rFonts w:eastAsia="Times New Roman" w:cs="Times New Roman"/>
          <w:lang w:val="sr-Latn-RS" w:eastAsia="sr-Latn-RS"/>
        </w:rPr>
        <w:t>institutionalisation</w:t>
      </w:r>
      <w:proofErr w:type="spellEnd"/>
      <w:r w:rsidRPr="008361AA">
        <w:rPr>
          <w:rFonts w:eastAsia="Times New Roman" w:cs="Times New Roman"/>
          <w:lang w:val="sr-Latn-RS" w:eastAsia="sr-Latn-RS"/>
        </w:rPr>
        <w:t>.</w:t>
      </w:r>
    </w:p>
    <w:p w14:paraId="557F7B96" w14:textId="77777777" w:rsidR="008361AA" w:rsidRPr="008361AA" w:rsidRDefault="008361AA" w:rsidP="00615909">
      <w:pPr>
        <w:rPr>
          <w:rFonts w:eastAsia="Times New Roman" w:cs="Times New Roman"/>
          <w:lang w:val="sr-Latn-RS" w:eastAsia="sr-Latn-RS"/>
        </w:rPr>
      </w:pPr>
      <w:r w:rsidRPr="008361AA">
        <w:rPr>
          <w:rFonts w:eastAsia="Times New Roman" w:cs="Times New Roman"/>
          <w:lang w:val="sr-Latn-RS" w:eastAsia="sr-Latn-RS"/>
        </w:rPr>
        <w:lastRenderedPageBreak/>
        <w:t xml:space="preserve">The </w:t>
      </w:r>
      <w:proofErr w:type="spellStart"/>
      <w:r w:rsidRPr="008361AA">
        <w:rPr>
          <w:rFonts w:eastAsia="Times New Roman" w:cs="Times New Roman"/>
          <w:lang w:val="sr-Latn-RS" w:eastAsia="sr-Latn-RS"/>
        </w:rPr>
        <w:t>Law</w:t>
      </w:r>
      <w:proofErr w:type="spellEnd"/>
      <w:r w:rsidRPr="008361AA">
        <w:rPr>
          <w:rFonts w:eastAsia="Times New Roman" w:cs="Times New Roman"/>
          <w:lang w:val="sr-Latn-RS" w:eastAsia="sr-Latn-RS"/>
        </w:rPr>
        <w:t xml:space="preserve"> on </w:t>
      </w:r>
      <w:proofErr w:type="spellStart"/>
      <w:r w:rsidRPr="008361AA">
        <w:rPr>
          <w:rFonts w:eastAsia="Times New Roman" w:cs="Times New Roman"/>
          <w:lang w:val="sr-Latn-RS" w:eastAsia="sr-Latn-RS"/>
        </w:rPr>
        <w:t>Traffic</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Safety</w:t>
      </w:r>
      <w:proofErr w:type="spellEnd"/>
      <w:r w:rsidRPr="008361AA">
        <w:rPr>
          <w:rFonts w:eastAsia="Times New Roman" w:cs="Times New Roman"/>
          <w:lang w:val="sr-Latn-RS" w:eastAsia="sr-Latn-RS"/>
        </w:rPr>
        <w:t xml:space="preserve"> and </w:t>
      </w:r>
      <w:proofErr w:type="spellStart"/>
      <w:r w:rsidRPr="008361AA">
        <w:rPr>
          <w:rFonts w:eastAsia="Times New Roman" w:cs="Times New Roman"/>
          <w:lang w:val="sr-Latn-RS" w:eastAsia="sr-Latn-RS"/>
        </w:rPr>
        <w:t>other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regulations</w:t>
      </w:r>
      <w:proofErr w:type="spellEnd"/>
      <w:r w:rsidRPr="008361AA">
        <w:rPr>
          <w:rFonts w:eastAsia="Times New Roman" w:cs="Times New Roman"/>
          <w:lang w:val="sr-Latn-RS" w:eastAsia="sr-Latn-RS"/>
        </w:rPr>
        <w:t xml:space="preserve"> provide for </w:t>
      </w:r>
      <w:proofErr w:type="spellStart"/>
      <w:r w:rsidRPr="008361AA">
        <w:rPr>
          <w:rFonts w:eastAsia="Times New Roman" w:cs="Times New Roman"/>
          <w:lang w:val="sr-Latn-RS" w:eastAsia="sr-Latn-RS"/>
        </w:rPr>
        <w:t>accessibility</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measures</w:t>
      </w:r>
      <w:proofErr w:type="spellEnd"/>
      <w:r w:rsidRPr="008361AA">
        <w:rPr>
          <w:rFonts w:eastAsia="Times New Roman" w:cs="Times New Roman"/>
          <w:lang w:val="sr-Latn-RS" w:eastAsia="sr-Latn-RS"/>
        </w:rPr>
        <w:t xml:space="preserve">, but in </w:t>
      </w:r>
      <w:proofErr w:type="spellStart"/>
      <w:r w:rsidRPr="008361AA">
        <w:rPr>
          <w:rFonts w:eastAsia="Times New Roman" w:cs="Times New Roman"/>
          <w:lang w:val="sr-Latn-RS" w:eastAsia="sr-Latn-RS"/>
        </w:rPr>
        <w:t>practice</w:t>
      </w:r>
      <w:proofErr w:type="spellEnd"/>
      <w:r w:rsidRPr="008361AA">
        <w:rPr>
          <w:rFonts w:eastAsia="Times New Roman" w:cs="Times New Roman"/>
          <w:lang w:val="sr-Latn-RS" w:eastAsia="sr-Latn-RS"/>
        </w:rPr>
        <w:t xml:space="preserve"> most </w:t>
      </w:r>
      <w:proofErr w:type="spellStart"/>
      <w:r w:rsidRPr="008361AA">
        <w:rPr>
          <w:rFonts w:eastAsia="Times New Roman" w:cs="Times New Roman"/>
          <w:lang w:val="sr-Latn-RS" w:eastAsia="sr-Latn-RS"/>
        </w:rPr>
        <w:t>public</w:t>
      </w:r>
      <w:proofErr w:type="spellEnd"/>
      <w:r w:rsidRPr="008361AA">
        <w:rPr>
          <w:rFonts w:eastAsia="Times New Roman" w:cs="Times New Roman"/>
          <w:lang w:val="sr-Latn-RS" w:eastAsia="sr-Latn-RS"/>
        </w:rPr>
        <w:t xml:space="preserve"> transport </w:t>
      </w:r>
      <w:proofErr w:type="spellStart"/>
      <w:r w:rsidRPr="008361AA">
        <w:rPr>
          <w:rFonts w:eastAsia="Times New Roman" w:cs="Times New Roman"/>
          <w:lang w:val="sr-Latn-RS" w:eastAsia="sr-Latn-RS"/>
        </w:rPr>
        <w:t>remains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inaccessible</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Certain</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adaptations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of</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public</w:t>
      </w:r>
      <w:proofErr w:type="spellEnd"/>
      <w:r w:rsidRPr="008361AA">
        <w:rPr>
          <w:rFonts w:eastAsia="Times New Roman" w:cs="Times New Roman"/>
          <w:lang w:val="sr-Latn-RS" w:eastAsia="sr-Latn-RS"/>
        </w:rPr>
        <w:t xml:space="preserve"> transport in Belgrade </w:t>
      </w:r>
      <w:proofErr w:type="spellStart"/>
      <w:r w:rsidRPr="008361AA">
        <w:rPr>
          <w:rFonts w:eastAsia="Times New Roman" w:cs="Times New Roman"/>
          <w:lang w:val="sr-Latn-RS" w:eastAsia="sr-Latn-RS"/>
        </w:rPr>
        <w:t>have</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been</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implemented</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such</w:t>
      </w:r>
      <w:proofErr w:type="spellEnd"/>
      <w:r w:rsidRPr="008361AA">
        <w:rPr>
          <w:rFonts w:eastAsia="Times New Roman" w:cs="Times New Roman"/>
          <w:lang w:val="sr-Latn-RS" w:eastAsia="sr-Latn-RS"/>
        </w:rPr>
        <w:t xml:space="preserve"> as </w:t>
      </w:r>
      <w:proofErr w:type="spellStart"/>
      <w:r w:rsidRPr="008361AA">
        <w:rPr>
          <w:rFonts w:eastAsia="Times New Roman" w:cs="Times New Roman"/>
          <w:lang w:val="sr-Latn-RS" w:eastAsia="sr-Latn-RS"/>
        </w:rPr>
        <w:t>low-floor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buses</w:t>
      </w:r>
      <w:proofErr w:type="spellEnd"/>
      <w:r w:rsidRPr="008361AA">
        <w:rPr>
          <w:rFonts w:eastAsia="Times New Roman" w:cs="Times New Roman"/>
          <w:lang w:val="sr-Latn-RS" w:eastAsia="sr-Latn-RS"/>
        </w:rPr>
        <w:t xml:space="preserve"> and </w:t>
      </w:r>
      <w:proofErr w:type="spellStart"/>
      <w:r w:rsidRPr="008361AA">
        <w:rPr>
          <w:rFonts w:eastAsia="Times New Roman" w:cs="Times New Roman"/>
          <w:lang w:val="sr-Latn-RS" w:eastAsia="sr-Latn-RS"/>
        </w:rPr>
        <w:t>trams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equipped</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with</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mechanical</w:t>
      </w:r>
      <w:proofErr w:type="spellEnd"/>
      <w:r w:rsidRPr="008361AA">
        <w:rPr>
          <w:rFonts w:eastAsia="Times New Roman" w:cs="Times New Roman"/>
          <w:lang w:val="sr-Latn-RS" w:eastAsia="sr-Latn-RS"/>
        </w:rPr>
        <w:t xml:space="preserve"> and </w:t>
      </w:r>
      <w:proofErr w:type="spellStart"/>
      <w:r w:rsidRPr="008361AA">
        <w:rPr>
          <w:rFonts w:eastAsia="Times New Roman" w:cs="Times New Roman"/>
          <w:lang w:val="sr-Latn-RS" w:eastAsia="sr-Latn-RS"/>
        </w:rPr>
        <w:t>automatic</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ramps</w:t>
      </w:r>
      <w:proofErr w:type="spellEnd"/>
      <w:r w:rsidRPr="008361AA">
        <w:rPr>
          <w:rFonts w:eastAsia="Times New Roman" w:cs="Times New Roman"/>
          <w:lang w:val="sr-Latn-RS" w:eastAsia="sr-Latn-RS"/>
        </w:rPr>
        <w:t xml:space="preserve"> to </w:t>
      </w:r>
      <w:proofErr w:type="spellStart"/>
      <w:r w:rsidRPr="008361AA">
        <w:rPr>
          <w:rFonts w:eastAsia="Times New Roman" w:cs="Times New Roman"/>
          <w:lang w:val="sr-Latn-RS" w:eastAsia="sr-Latn-RS"/>
        </w:rPr>
        <w:t>facilitate</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access</w:t>
      </w:r>
      <w:proofErr w:type="spellEnd"/>
      <w:r w:rsidRPr="008361AA">
        <w:rPr>
          <w:rFonts w:eastAsia="Times New Roman" w:cs="Times New Roman"/>
          <w:lang w:val="sr-Latn-RS" w:eastAsia="sr-Latn-RS"/>
        </w:rPr>
        <w:t xml:space="preserve"> for </w:t>
      </w:r>
      <w:proofErr w:type="spellStart"/>
      <w:r w:rsidRPr="008361AA">
        <w:rPr>
          <w:rFonts w:eastAsia="Times New Roman" w:cs="Times New Roman"/>
          <w:lang w:val="sr-Latn-RS" w:eastAsia="sr-Latn-RS"/>
        </w:rPr>
        <w:t>wheelchair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users</w:t>
      </w:r>
      <w:proofErr w:type="spellEnd"/>
      <w:r w:rsidRPr="008361AA">
        <w:rPr>
          <w:rFonts w:eastAsia="Times New Roman" w:cs="Times New Roman"/>
          <w:lang w:val="sr-Latn-RS" w:eastAsia="sr-Latn-RS"/>
        </w:rPr>
        <w:t xml:space="preserve">; the </w:t>
      </w:r>
      <w:proofErr w:type="spellStart"/>
      <w:r w:rsidRPr="008361AA">
        <w:rPr>
          <w:rFonts w:eastAsia="Times New Roman" w:cs="Times New Roman"/>
          <w:lang w:val="sr-Latn-RS" w:eastAsia="sr-Latn-RS"/>
        </w:rPr>
        <w:t>installation</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of</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tactile</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paving</w:t>
      </w:r>
      <w:proofErr w:type="spellEnd"/>
      <w:r w:rsidRPr="008361AA">
        <w:rPr>
          <w:rFonts w:eastAsia="Times New Roman" w:cs="Times New Roman"/>
          <w:lang w:val="sr-Latn-RS" w:eastAsia="sr-Latn-RS"/>
        </w:rPr>
        <w:t xml:space="preserve"> at bus </w:t>
      </w:r>
      <w:proofErr w:type="spellStart"/>
      <w:r w:rsidRPr="008361AA">
        <w:rPr>
          <w:rFonts w:eastAsia="Times New Roman" w:cs="Times New Roman"/>
          <w:lang w:val="sr-Latn-RS" w:eastAsia="sr-Latn-RS"/>
        </w:rPr>
        <w:t>stops</w:t>
      </w:r>
      <w:proofErr w:type="spellEnd"/>
      <w:r w:rsidRPr="008361AA">
        <w:rPr>
          <w:rFonts w:eastAsia="Times New Roman" w:cs="Times New Roman"/>
          <w:lang w:val="sr-Latn-RS" w:eastAsia="sr-Latn-RS"/>
        </w:rPr>
        <w:t xml:space="preserve"> to </w:t>
      </w:r>
      <w:proofErr w:type="spellStart"/>
      <w:r w:rsidRPr="008361AA">
        <w:rPr>
          <w:rFonts w:eastAsia="Times New Roman" w:cs="Times New Roman"/>
          <w:lang w:val="sr-Latn-RS" w:eastAsia="sr-Latn-RS"/>
        </w:rPr>
        <w:t>enable</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easier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orientation</w:t>
      </w:r>
      <w:proofErr w:type="spellEnd"/>
      <w:r w:rsidRPr="008361AA">
        <w:rPr>
          <w:rFonts w:eastAsia="Times New Roman" w:cs="Times New Roman"/>
          <w:lang w:val="sr-Latn-RS" w:eastAsia="sr-Latn-RS"/>
        </w:rPr>
        <w:t xml:space="preserve"> and </w:t>
      </w:r>
      <w:proofErr w:type="spellStart"/>
      <w:r w:rsidRPr="008361AA">
        <w:rPr>
          <w:rFonts w:eastAsia="Times New Roman" w:cs="Times New Roman"/>
          <w:lang w:val="sr-Latn-RS" w:eastAsia="sr-Latn-RS"/>
        </w:rPr>
        <w:t>use</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of</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public</w:t>
      </w:r>
      <w:proofErr w:type="spellEnd"/>
      <w:r w:rsidRPr="008361AA">
        <w:rPr>
          <w:rFonts w:eastAsia="Times New Roman" w:cs="Times New Roman"/>
          <w:lang w:val="sr-Latn-RS" w:eastAsia="sr-Latn-RS"/>
        </w:rPr>
        <w:t xml:space="preserve"> transport for </w:t>
      </w:r>
      <w:proofErr w:type="spellStart"/>
      <w:r w:rsidRPr="008361AA">
        <w:rPr>
          <w:rFonts w:eastAsia="Times New Roman" w:cs="Times New Roman"/>
          <w:lang w:val="sr-Latn-RS" w:eastAsia="sr-Latn-RS"/>
        </w:rPr>
        <w:t>persons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with</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visual</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impairments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lowered</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curbs</w:t>
      </w:r>
      <w:proofErr w:type="spellEnd"/>
      <w:r w:rsidRPr="008361AA">
        <w:rPr>
          <w:rFonts w:eastAsia="Times New Roman" w:cs="Times New Roman"/>
          <w:lang w:val="sr-Latn-RS" w:eastAsia="sr-Latn-RS"/>
        </w:rPr>
        <w:t xml:space="preserve"> at </w:t>
      </w:r>
      <w:proofErr w:type="spellStart"/>
      <w:r w:rsidRPr="008361AA">
        <w:rPr>
          <w:rFonts w:eastAsia="Times New Roman" w:cs="Times New Roman"/>
          <w:lang w:val="sr-Latn-RS" w:eastAsia="sr-Latn-RS"/>
        </w:rPr>
        <w:t>pedestrian</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crossings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adapted</w:t>
      </w:r>
      <w:proofErr w:type="spellEnd"/>
      <w:r w:rsidRPr="008361AA">
        <w:rPr>
          <w:rFonts w:eastAsia="Times New Roman" w:cs="Times New Roman"/>
          <w:lang w:val="sr-Latn-RS" w:eastAsia="sr-Latn-RS"/>
        </w:rPr>
        <w:t xml:space="preserve"> for </w:t>
      </w:r>
      <w:proofErr w:type="spellStart"/>
      <w:r w:rsidRPr="008361AA">
        <w:rPr>
          <w:rFonts w:eastAsia="Times New Roman" w:cs="Times New Roman"/>
          <w:lang w:val="sr-Latn-RS" w:eastAsia="sr-Latn-RS"/>
        </w:rPr>
        <w:t>wheelchair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users</w:t>
      </w:r>
      <w:proofErr w:type="spellEnd"/>
      <w:r w:rsidRPr="008361AA">
        <w:rPr>
          <w:rFonts w:eastAsia="Times New Roman" w:cs="Times New Roman"/>
          <w:lang w:val="sr-Latn-RS" w:eastAsia="sr-Latn-RS"/>
        </w:rPr>
        <w:t xml:space="preserve">; and </w:t>
      </w:r>
      <w:proofErr w:type="spellStart"/>
      <w:r w:rsidRPr="008361AA">
        <w:rPr>
          <w:rFonts w:eastAsia="Times New Roman" w:cs="Times New Roman"/>
          <w:lang w:val="sr-Latn-RS" w:eastAsia="sr-Latn-RS"/>
        </w:rPr>
        <w:t>other</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measures</w:t>
      </w:r>
      <w:proofErr w:type="spellEnd"/>
      <w:r w:rsidRPr="008361AA">
        <w:rPr>
          <w:rFonts w:eastAsia="Times New Roman" w:cs="Times New Roman"/>
          <w:lang w:val="sr-Latn-RS" w:eastAsia="sr-Latn-RS"/>
        </w:rPr>
        <w:t>.</w:t>
      </w:r>
    </w:p>
    <w:p w14:paraId="16B515FE" w14:textId="77777777" w:rsidR="008361AA" w:rsidRPr="008361AA" w:rsidRDefault="008361AA" w:rsidP="00615909">
      <w:pPr>
        <w:rPr>
          <w:rFonts w:eastAsia="Times New Roman" w:cs="Times New Roman"/>
          <w:lang w:val="sr-Latn-RS" w:eastAsia="sr-Latn-RS"/>
        </w:rPr>
      </w:pPr>
      <w:proofErr w:type="spellStart"/>
      <w:r w:rsidRPr="008361AA">
        <w:rPr>
          <w:rFonts w:eastAsia="Times New Roman" w:cs="Times New Roman"/>
          <w:lang w:val="sr-Latn-RS" w:eastAsia="sr-Latn-RS"/>
        </w:rPr>
        <w:t>Nevertheless</w:t>
      </w:r>
      <w:proofErr w:type="spellEnd"/>
      <w:r w:rsidRPr="008361AA">
        <w:rPr>
          <w:rFonts w:eastAsia="Times New Roman" w:cs="Times New Roman"/>
          <w:lang w:val="sr-Latn-RS" w:eastAsia="sr-Latn-RS"/>
        </w:rPr>
        <w:t xml:space="preserve">, the </w:t>
      </w:r>
      <w:proofErr w:type="spellStart"/>
      <w:r w:rsidRPr="008361AA">
        <w:rPr>
          <w:rFonts w:eastAsia="Times New Roman" w:cs="Times New Roman"/>
          <w:lang w:val="sr-Latn-RS" w:eastAsia="sr-Latn-RS"/>
        </w:rPr>
        <w:t>accessibility</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of</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roads</w:t>
      </w:r>
      <w:proofErr w:type="spellEnd"/>
      <w:r w:rsidRPr="008361AA">
        <w:rPr>
          <w:rFonts w:eastAsia="Times New Roman" w:cs="Times New Roman"/>
          <w:lang w:val="sr-Latn-RS" w:eastAsia="sr-Latn-RS"/>
        </w:rPr>
        <w:t xml:space="preserve"> and </w:t>
      </w:r>
      <w:proofErr w:type="spellStart"/>
      <w:r w:rsidRPr="008361AA">
        <w:rPr>
          <w:rFonts w:eastAsia="Times New Roman" w:cs="Times New Roman"/>
          <w:lang w:val="sr-Latn-RS" w:eastAsia="sr-Latn-RS"/>
        </w:rPr>
        <w:t>public</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spaces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has</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not</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been</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addressed</w:t>
      </w:r>
      <w:proofErr w:type="spellEnd"/>
      <w:r w:rsidRPr="008361AA">
        <w:rPr>
          <w:rFonts w:eastAsia="Times New Roman" w:cs="Times New Roman"/>
          <w:lang w:val="sr-Latn-RS" w:eastAsia="sr-Latn-RS"/>
        </w:rPr>
        <w:t xml:space="preserve"> in a </w:t>
      </w:r>
      <w:proofErr w:type="spellStart"/>
      <w:r w:rsidRPr="008361AA">
        <w:rPr>
          <w:rFonts w:eastAsia="Times New Roman" w:cs="Times New Roman"/>
          <w:lang w:val="sr-Latn-RS" w:eastAsia="sr-Latn-RS"/>
        </w:rPr>
        <w:t>systemic</w:t>
      </w:r>
      <w:proofErr w:type="spellEnd"/>
      <w:r w:rsidRPr="008361AA">
        <w:rPr>
          <w:rFonts w:eastAsia="Times New Roman" w:cs="Times New Roman"/>
          <w:lang w:val="sr-Latn-RS" w:eastAsia="sr-Latn-RS"/>
        </w:rPr>
        <w:t xml:space="preserve"> </w:t>
      </w:r>
      <w:proofErr w:type="spellStart"/>
      <w:r w:rsidRPr="008361AA">
        <w:rPr>
          <w:rFonts w:eastAsia="Times New Roman" w:cs="Times New Roman"/>
          <w:lang w:val="sr-Latn-RS" w:eastAsia="sr-Latn-RS"/>
        </w:rPr>
        <w:t>manner</w:t>
      </w:r>
      <w:proofErr w:type="spellEnd"/>
      <w:r w:rsidRPr="008361AA">
        <w:rPr>
          <w:rFonts w:eastAsia="Times New Roman" w:cs="Times New Roman"/>
          <w:lang w:val="sr-Latn-RS" w:eastAsia="sr-Latn-RS"/>
        </w:rPr>
        <w:t>.</w:t>
      </w:r>
    </w:p>
    <w:p w14:paraId="10BB8F04" w14:textId="1D3448AC" w:rsidR="00615909" w:rsidRPr="00615909" w:rsidRDefault="00615909" w:rsidP="002446F2">
      <w:pPr>
        <w:tabs>
          <w:tab w:val="num" w:pos="720"/>
        </w:tabs>
        <w:rPr>
          <w:rFonts w:eastAsia="Times New Roman" w:cs="Times New Roman"/>
          <w:lang w:val="sr-Latn-RS" w:eastAsia="sr-Latn-RS"/>
        </w:rPr>
      </w:pPr>
      <w:proofErr w:type="spellStart"/>
      <w:r w:rsidRPr="00615909">
        <w:rPr>
          <w:rFonts w:eastAsia="Times New Roman" w:cs="Times New Roman"/>
          <w:lang w:val="sr-Latn-RS" w:eastAsia="sr-Latn-RS"/>
        </w:rPr>
        <w:t>Within</w:t>
      </w:r>
      <w:proofErr w:type="spellEnd"/>
      <w:r w:rsidRPr="00615909">
        <w:rPr>
          <w:rFonts w:eastAsia="Times New Roman" w:cs="Times New Roman"/>
          <w:lang w:val="sr-Latn-RS" w:eastAsia="sr-Latn-RS"/>
        </w:rPr>
        <w:t xml:space="preserve"> the legal </w:t>
      </w:r>
      <w:proofErr w:type="spellStart"/>
      <w:r w:rsidRPr="00615909">
        <w:rPr>
          <w:rFonts w:eastAsia="Times New Roman" w:cs="Times New Roman"/>
          <w:lang w:val="sr-Latn-RS" w:eastAsia="sr-Latn-RS"/>
        </w:rPr>
        <w:t>system</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of</w:t>
      </w:r>
      <w:proofErr w:type="spellEnd"/>
      <w:r w:rsidRPr="00615909">
        <w:rPr>
          <w:rFonts w:eastAsia="Times New Roman" w:cs="Times New Roman"/>
          <w:lang w:val="sr-Latn-RS" w:eastAsia="sr-Latn-RS"/>
        </w:rPr>
        <w:t xml:space="preserve"> the </w:t>
      </w:r>
      <w:proofErr w:type="spellStart"/>
      <w:r w:rsidRPr="00615909">
        <w:rPr>
          <w:rFonts w:eastAsia="Times New Roman" w:cs="Times New Roman"/>
          <w:lang w:val="sr-Latn-RS" w:eastAsia="sr-Latn-RS"/>
        </w:rPr>
        <w:t>Republic</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of</w:t>
      </w:r>
      <w:proofErr w:type="spellEnd"/>
      <w:r w:rsidRPr="00615909">
        <w:rPr>
          <w:rFonts w:eastAsia="Times New Roman" w:cs="Times New Roman"/>
          <w:lang w:val="sr-Latn-RS" w:eastAsia="sr-Latn-RS"/>
        </w:rPr>
        <w:t xml:space="preserve"> Serbia, </w:t>
      </w:r>
      <w:proofErr w:type="spellStart"/>
      <w:r w:rsidRPr="00615909">
        <w:rPr>
          <w:rFonts w:eastAsia="Times New Roman" w:cs="Times New Roman"/>
          <w:lang w:val="sr-Latn-RS" w:eastAsia="sr-Latn-RS"/>
        </w:rPr>
        <w:t>persons</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with</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disabilities</w:t>
      </w:r>
      <w:proofErr w:type="spellEnd"/>
      <w:r w:rsidRPr="00615909">
        <w:rPr>
          <w:rFonts w:eastAsia="Times New Roman" w:cs="Times New Roman"/>
          <w:lang w:val="sr-Latn-RS" w:eastAsia="sr-Latn-RS"/>
        </w:rPr>
        <w:t xml:space="preserve"> are </w:t>
      </w:r>
      <w:proofErr w:type="spellStart"/>
      <w:r w:rsidRPr="00615909">
        <w:rPr>
          <w:rFonts w:eastAsia="Times New Roman" w:cs="Times New Roman"/>
          <w:lang w:val="sr-Latn-RS" w:eastAsia="sr-Latn-RS"/>
        </w:rPr>
        <w:t>granted</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benefits</w:t>
      </w:r>
      <w:proofErr w:type="spellEnd"/>
      <w:r w:rsidRPr="00615909">
        <w:rPr>
          <w:rFonts w:eastAsia="Times New Roman" w:cs="Times New Roman"/>
          <w:lang w:val="sr-Latn-RS" w:eastAsia="sr-Latn-RS"/>
        </w:rPr>
        <w:t xml:space="preserve"> in </w:t>
      </w:r>
      <w:proofErr w:type="spellStart"/>
      <w:r w:rsidRPr="00615909">
        <w:rPr>
          <w:rFonts w:eastAsia="Times New Roman" w:cs="Times New Roman"/>
          <w:lang w:val="sr-Latn-RS" w:eastAsia="sr-Latn-RS"/>
        </w:rPr>
        <w:t>domestic</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passenger</w:t>
      </w:r>
      <w:proofErr w:type="spellEnd"/>
      <w:r w:rsidRPr="00615909">
        <w:rPr>
          <w:rFonts w:eastAsia="Times New Roman" w:cs="Times New Roman"/>
          <w:lang w:val="sr-Latn-RS" w:eastAsia="sr-Latn-RS"/>
        </w:rPr>
        <w:t xml:space="preserve"> transport. </w:t>
      </w:r>
      <w:proofErr w:type="spellStart"/>
      <w:r w:rsidRPr="00615909">
        <w:rPr>
          <w:rFonts w:eastAsia="Times New Roman" w:cs="Times New Roman"/>
          <w:lang w:val="sr-Latn-RS" w:eastAsia="sr-Latn-RS"/>
        </w:rPr>
        <w:t>These</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benefits</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apply</w:t>
      </w:r>
      <w:proofErr w:type="spellEnd"/>
      <w:r w:rsidRPr="00615909">
        <w:rPr>
          <w:rFonts w:eastAsia="Times New Roman" w:cs="Times New Roman"/>
          <w:lang w:val="sr-Latn-RS" w:eastAsia="sr-Latn-RS"/>
        </w:rPr>
        <w:t xml:space="preserve"> to the </w:t>
      </w:r>
      <w:proofErr w:type="spellStart"/>
      <w:r w:rsidRPr="00615909">
        <w:rPr>
          <w:rFonts w:eastAsia="Times New Roman" w:cs="Times New Roman"/>
          <w:lang w:val="sr-Latn-RS" w:eastAsia="sr-Latn-RS"/>
        </w:rPr>
        <w:t>following</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categories</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of</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persons</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blind</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persons</w:t>
      </w:r>
      <w:proofErr w:type="spellEnd"/>
      <w:r>
        <w:rPr>
          <w:rFonts w:eastAsia="Times New Roman" w:cs="Times New Roman"/>
          <w:lang w:val="sr-Latn-RS" w:eastAsia="sr-Latn-RS"/>
        </w:rPr>
        <w:t xml:space="preserve">, </w:t>
      </w:r>
      <w:proofErr w:type="spellStart"/>
      <w:r w:rsidRPr="00615909">
        <w:rPr>
          <w:rFonts w:eastAsia="Times New Roman" w:cs="Times New Roman"/>
          <w:lang w:val="sr-Latn-RS" w:eastAsia="sr-Latn-RS"/>
        </w:rPr>
        <w:t>persons</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suffering</w:t>
      </w:r>
      <w:proofErr w:type="spellEnd"/>
      <w:r w:rsidRPr="00615909">
        <w:rPr>
          <w:rFonts w:eastAsia="Times New Roman" w:cs="Times New Roman"/>
          <w:lang w:val="sr-Latn-RS" w:eastAsia="sr-Latn-RS"/>
        </w:rPr>
        <w:t xml:space="preserve"> from </w:t>
      </w:r>
      <w:proofErr w:type="spellStart"/>
      <w:r w:rsidRPr="00615909">
        <w:rPr>
          <w:rFonts w:eastAsia="Times New Roman" w:cs="Times New Roman"/>
          <w:lang w:val="sr-Latn-RS" w:eastAsia="sr-Latn-RS"/>
        </w:rPr>
        <w:t>dystrophy</w:t>
      </w:r>
      <w:proofErr w:type="spellEnd"/>
      <w:r w:rsidRPr="00615909">
        <w:rPr>
          <w:rFonts w:eastAsia="Times New Roman" w:cs="Times New Roman"/>
          <w:lang w:val="sr-Latn-RS" w:eastAsia="sr-Latn-RS"/>
        </w:rPr>
        <w:t xml:space="preserve"> and </w:t>
      </w:r>
      <w:proofErr w:type="spellStart"/>
      <w:r w:rsidRPr="00615909">
        <w:rPr>
          <w:rFonts w:eastAsia="Times New Roman" w:cs="Times New Roman"/>
          <w:lang w:val="sr-Latn-RS" w:eastAsia="sr-Latn-RS"/>
        </w:rPr>
        <w:t>related</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muscular</w:t>
      </w:r>
      <w:proofErr w:type="spellEnd"/>
      <w:r w:rsidRPr="00615909">
        <w:rPr>
          <w:rFonts w:eastAsia="Times New Roman" w:cs="Times New Roman"/>
          <w:lang w:val="sr-Latn-RS" w:eastAsia="sr-Latn-RS"/>
        </w:rPr>
        <w:t xml:space="preserve"> and </w:t>
      </w:r>
      <w:proofErr w:type="spellStart"/>
      <w:r w:rsidRPr="00615909">
        <w:rPr>
          <w:rFonts w:eastAsia="Times New Roman" w:cs="Times New Roman"/>
          <w:lang w:val="sr-Latn-RS" w:eastAsia="sr-Latn-RS"/>
        </w:rPr>
        <w:t>neuromuscular</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diseases</w:t>
      </w:r>
      <w:proofErr w:type="spellEnd"/>
      <w:r>
        <w:rPr>
          <w:rFonts w:eastAsia="Times New Roman" w:cs="Times New Roman"/>
          <w:lang w:val="sr-Latn-RS" w:eastAsia="sr-Latn-RS"/>
        </w:rPr>
        <w:t>,</w:t>
      </w:r>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persons</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suffering</w:t>
      </w:r>
      <w:proofErr w:type="spellEnd"/>
      <w:r w:rsidRPr="00615909">
        <w:rPr>
          <w:rFonts w:eastAsia="Times New Roman" w:cs="Times New Roman"/>
          <w:lang w:val="sr-Latn-RS" w:eastAsia="sr-Latn-RS"/>
        </w:rPr>
        <w:t xml:space="preserve"> from </w:t>
      </w:r>
      <w:proofErr w:type="spellStart"/>
      <w:r w:rsidRPr="00615909">
        <w:rPr>
          <w:rFonts w:eastAsia="Times New Roman" w:cs="Times New Roman"/>
          <w:lang w:val="sr-Latn-RS" w:eastAsia="sr-Latn-RS"/>
        </w:rPr>
        <w:t>plegia</w:t>
      </w:r>
      <w:proofErr w:type="spellEnd"/>
      <w:r>
        <w:rPr>
          <w:rFonts w:eastAsia="Times New Roman" w:cs="Times New Roman"/>
          <w:lang w:val="sr-Latn-RS" w:eastAsia="sr-Latn-RS"/>
        </w:rPr>
        <w:t>,</w:t>
      </w:r>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persons</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with</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cerebral</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palsy</w:t>
      </w:r>
      <w:proofErr w:type="spellEnd"/>
      <w:r w:rsidRPr="00615909">
        <w:rPr>
          <w:rFonts w:eastAsia="Times New Roman" w:cs="Times New Roman"/>
          <w:lang w:val="sr-Latn-RS" w:eastAsia="sr-Latn-RS"/>
        </w:rPr>
        <w:t xml:space="preserve"> and </w:t>
      </w:r>
      <w:proofErr w:type="spellStart"/>
      <w:r w:rsidRPr="00615909">
        <w:rPr>
          <w:rFonts w:eastAsia="Times New Roman" w:cs="Times New Roman"/>
          <w:lang w:val="sr-Latn-RS" w:eastAsia="sr-Latn-RS"/>
        </w:rPr>
        <w:t>childhood</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paralysis</w:t>
      </w:r>
      <w:proofErr w:type="spellEnd"/>
      <w:r w:rsidRPr="00615909">
        <w:rPr>
          <w:rFonts w:eastAsia="Times New Roman" w:cs="Times New Roman"/>
          <w:lang w:val="sr-Latn-RS" w:eastAsia="sr-Latn-RS"/>
        </w:rPr>
        <w:t xml:space="preserve">, as </w:t>
      </w:r>
      <w:proofErr w:type="spellStart"/>
      <w:r w:rsidRPr="00615909">
        <w:rPr>
          <w:rFonts w:eastAsia="Times New Roman" w:cs="Times New Roman"/>
          <w:lang w:val="sr-Latn-RS" w:eastAsia="sr-Latn-RS"/>
        </w:rPr>
        <w:t>well</w:t>
      </w:r>
      <w:proofErr w:type="spellEnd"/>
      <w:r w:rsidRPr="00615909">
        <w:rPr>
          <w:rFonts w:eastAsia="Times New Roman" w:cs="Times New Roman"/>
          <w:lang w:val="sr-Latn-RS" w:eastAsia="sr-Latn-RS"/>
        </w:rPr>
        <w:t xml:space="preserve"> as multiple </w:t>
      </w:r>
      <w:proofErr w:type="spellStart"/>
      <w:r w:rsidRPr="00615909">
        <w:rPr>
          <w:rFonts w:eastAsia="Times New Roman" w:cs="Times New Roman"/>
          <w:lang w:val="sr-Latn-RS" w:eastAsia="sr-Latn-RS"/>
        </w:rPr>
        <w:t>sclerosis</w:t>
      </w:r>
      <w:proofErr w:type="spellEnd"/>
      <w:r w:rsidRPr="00615909">
        <w:rPr>
          <w:rFonts w:eastAsia="Times New Roman" w:cs="Times New Roman"/>
          <w:lang w:val="sr-Latn-RS" w:eastAsia="sr-Latn-RS"/>
        </w:rPr>
        <w:t xml:space="preserve"> </w:t>
      </w:r>
      <w:r>
        <w:rPr>
          <w:rFonts w:eastAsia="Times New Roman" w:cs="Times New Roman"/>
          <w:lang w:val="sr-Latn-RS" w:eastAsia="sr-Latn-RS"/>
        </w:rPr>
        <w:t>and</w:t>
      </w:r>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and</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companions</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of</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these</w:t>
      </w:r>
      <w:proofErr w:type="spellEnd"/>
      <w:r w:rsidRPr="00615909">
        <w:rPr>
          <w:rFonts w:eastAsia="Times New Roman" w:cs="Times New Roman"/>
          <w:lang w:val="sr-Latn-RS" w:eastAsia="sr-Latn-RS"/>
        </w:rPr>
        <w:t xml:space="preserve"> </w:t>
      </w:r>
      <w:proofErr w:type="spellStart"/>
      <w:r w:rsidRPr="00615909">
        <w:rPr>
          <w:rFonts w:eastAsia="Times New Roman" w:cs="Times New Roman"/>
          <w:lang w:val="sr-Latn-RS" w:eastAsia="sr-Latn-RS"/>
        </w:rPr>
        <w:t>persons</w:t>
      </w:r>
      <w:proofErr w:type="spellEnd"/>
      <w:r w:rsidR="00502F8A" w:rsidRPr="00775585">
        <w:rPr>
          <w:rFonts w:eastAsia="Times New Roman" w:cs="Times New Roman"/>
          <w:vertAlign w:val="superscript"/>
          <w:lang w:val="sr-Cyrl-RS" w:eastAsia="sr-Latn-RS"/>
        </w:rPr>
        <w:footnoteReference w:id="106"/>
      </w:r>
      <w:r w:rsidR="00502F8A" w:rsidRPr="00775585">
        <w:rPr>
          <w:rFonts w:eastAsia="Times New Roman" w:cs="Times New Roman"/>
          <w:lang w:val="sr-Cyrl-RS" w:eastAsia="sr-Latn-RS"/>
        </w:rPr>
        <w:t xml:space="preserve">. </w:t>
      </w:r>
      <w:r w:rsidR="008B3B98" w:rsidRPr="008B3B98">
        <w:rPr>
          <w:rFonts w:eastAsia="Times New Roman" w:cs="Times New Roman"/>
          <w:lang w:eastAsia="sr-Latn-RS"/>
        </w:rPr>
        <w:t xml:space="preserve">These persons are entitled to benefits in domestic passenger transport provided that they have residence in the Republic of Serbia. In domestic passenger transport, a blind person and a person suffering from dystrophy and related muscular and neuromuscular diseases, </w:t>
      </w:r>
      <w:proofErr w:type="spellStart"/>
      <w:r w:rsidR="008B3B98" w:rsidRPr="008B3B98">
        <w:rPr>
          <w:rFonts w:eastAsia="Times New Roman" w:cs="Times New Roman"/>
          <w:lang w:eastAsia="sr-Latn-RS"/>
        </w:rPr>
        <w:t>plegia</w:t>
      </w:r>
      <w:proofErr w:type="spellEnd"/>
      <w:r w:rsidR="008B3B98" w:rsidRPr="008B3B98">
        <w:rPr>
          <w:rFonts w:eastAsia="Times New Roman" w:cs="Times New Roman"/>
          <w:lang w:eastAsia="sr-Latn-RS"/>
        </w:rPr>
        <w:t xml:space="preserve">, cerebral and childhood paralysis, and multiple sclerosis are entitled, within one calendar year, to six journeys with a benefit amounting to a 75% reduction from the regular fare for travel by rail, road, and sea or inland waterway transport, and a 50% reduction from the regular fare for travel by air transport. A companion is entitled to free travel by rail, road, and sea or inland waterway transport and to a 50% reduction from the regular fare for air transport, in cases where the companion accompanies a person with a disability, travels to accompany such a person, or returns after accompanying such a person. A person with a disability and their companion </w:t>
      </w:r>
      <w:proofErr w:type="gramStart"/>
      <w:r w:rsidR="008B3B98" w:rsidRPr="008B3B98">
        <w:rPr>
          <w:rFonts w:eastAsia="Times New Roman" w:cs="Times New Roman"/>
          <w:lang w:eastAsia="sr-Latn-RS"/>
        </w:rPr>
        <w:t>are</w:t>
      </w:r>
      <w:proofErr w:type="gramEnd"/>
      <w:r w:rsidR="008B3B98" w:rsidRPr="008B3B98">
        <w:rPr>
          <w:rFonts w:eastAsia="Times New Roman" w:cs="Times New Roman"/>
          <w:lang w:eastAsia="sr-Latn-RS"/>
        </w:rPr>
        <w:t xml:space="preserve"> entitled to travel benefits in any class or category on trains (business, express, fast, and passenger trains), as well as on ships, and in economy class on aircraft.</w:t>
      </w:r>
    </w:p>
    <w:p w14:paraId="4ECE981F" w14:textId="726175F0" w:rsidR="002446F2" w:rsidRPr="002446F2" w:rsidRDefault="002446F2" w:rsidP="002446F2">
      <w:pPr>
        <w:rPr>
          <w:rFonts w:eastAsia="Times New Roman" w:cs="Times New Roman"/>
          <w:lang w:eastAsia="sr-Latn-RS"/>
        </w:rPr>
      </w:pPr>
      <w:r w:rsidRPr="002446F2">
        <w:rPr>
          <w:rFonts w:eastAsia="Times New Roman" w:cs="Times New Roman"/>
          <w:u w:val="single"/>
          <w:lang w:eastAsia="sr-Latn-RS"/>
        </w:rPr>
        <w:t>Passenger transport</w:t>
      </w:r>
      <w:r w:rsidR="00733C33">
        <w:rPr>
          <w:rFonts w:eastAsia="Times New Roman" w:cs="Times New Roman"/>
          <w:u w:val="single"/>
          <w:lang w:eastAsia="sr-Latn-RS"/>
        </w:rPr>
        <w:t>:</w:t>
      </w:r>
      <w:r w:rsidRPr="002446F2">
        <w:rPr>
          <w:rFonts w:eastAsia="Times New Roman" w:cs="Times New Roman"/>
          <w:lang w:eastAsia="sr-Latn-RS"/>
        </w:rPr>
        <w:t xml:space="preserve"> Accessibility, apart from Belgrade, is not systemically addressed. The Law on Road Traffic Safety and other regulations provide for accessibility measures, but in practice most public transport is not accessible. Only in Belgrade is there a specialized public transport service for persons with disabilities, with a limited number of vehicles and users. In smaller towns and rural areas, there is no systemically established provision of accessible transport as a public service or as a municipal special passenger transport service.</w:t>
      </w:r>
    </w:p>
    <w:p w14:paraId="1571EF2D" w14:textId="77777777" w:rsidR="002446F2" w:rsidRDefault="002446F2" w:rsidP="001778CE">
      <w:pPr>
        <w:rPr>
          <w:rFonts w:eastAsia="Times New Roman" w:cs="Times New Roman"/>
          <w:lang w:eastAsia="sr-Latn-RS"/>
        </w:rPr>
      </w:pPr>
      <w:r w:rsidRPr="002446F2">
        <w:rPr>
          <w:rFonts w:eastAsia="Times New Roman" w:cs="Times New Roman"/>
          <w:lang w:eastAsia="sr-Latn-RS"/>
        </w:rPr>
        <w:t>In Belgrade, there is a specialized van transport service for persons with disabilities as a public special passenger transport service, provided by vans on a door-to-door basis. The number of vehicles is limited and the service is not available to all potential users. Users of this transport include persons with dystrophy, childhood and cerebral paralysis, multiple sclerosis, paraplegia, and blind persons. The van transport service for persons with disabilities operated by the City Transport Company GSP is scheduled through the association to which the person with a disability belongs, depending on their diagnosis. Door-to-door van transport may be used for travel to kindergarten, school, university, work, medical appointments, day care centers, social activities, and similar purposes. It is necessary to indicate whether the user is a temporary or permanent beneficiary of the service. Permanent users are provided with transport on a daily basis. Alternatively, some organizations of persons with disabilities provide transport services, but these are neither standardized nor financially supported as a social service.</w:t>
      </w:r>
    </w:p>
    <w:p w14:paraId="581C5701" w14:textId="77777777" w:rsidR="001778CE" w:rsidRPr="001778CE" w:rsidRDefault="001778CE" w:rsidP="001778CE">
      <w:pPr>
        <w:rPr>
          <w:rFonts w:eastAsia="Times New Roman" w:cs="Times New Roman"/>
          <w:lang w:val="sr-Latn-RS" w:eastAsia="sr-Latn-RS"/>
        </w:rPr>
      </w:pPr>
      <w:r w:rsidRPr="001778CE">
        <w:rPr>
          <w:rFonts w:eastAsia="Times New Roman" w:cs="Times New Roman"/>
          <w:lang w:val="sr-Latn-RS" w:eastAsia="sr-Latn-RS"/>
        </w:rPr>
        <w:lastRenderedPageBreak/>
        <w:t xml:space="preserve">In </w:t>
      </w:r>
      <w:proofErr w:type="spellStart"/>
      <w:r w:rsidRPr="001778CE">
        <w:rPr>
          <w:rFonts w:eastAsia="Times New Roman" w:cs="Times New Roman"/>
          <w:lang w:val="sr-Latn-RS" w:eastAsia="sr-Latn-RS"/>
        </w:rPr>
        <w:t>addition</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part</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the </w:t>
      </w:r>
      <w:proofErr w:type="spellStart"/>
      <w:r w:rsidRPr="001778CE">
        <w:rPr>
          <w:rFonts w:eastAsia="Times New Roman" w:cs="Times New Roman"/>
          <w:lang w:val="sr-Latn-RS" w:eastAsia="sr-Latn-RS"/>
        </w:rPr>
        <w:t>public</w:t>
      </w:r>
      <w:proofErr w:type="spellEnd"/>
      <w:r w:rsidRPr="001778CE">
        <w:rPr>
          <w:rFonts w:eastAsia="Times New Roman" w:cs="Times New Roman"/>
          <w:lang w:val="sr-Latn-RS" w:eastAsia="sr-Latn-RS"/>
        </w:rPr>
        <w:t xml:space="preserve"> transport </w:t>
      </w:r>
      <w:proofErr w:type="spellStart"/>
      <w:r w:rsidRPr="001778CE">
        <w:rPr>
          <w:rFonts w:eastAsia="Times New Roman" w:cs="Times New Roman"/>
          <w:lang w:val="sr-Latn-RS" w:eastAsia="sr-Latn-RS"/>
        </w:rPr>
        <w:t>system</w:t>
      </w:r>
      <w:proofErr w:type="spellEnd"/>
      <w:r w:rsidRPr="001778CE">
        <w:rPr>
          <w:rFonts w:eastAsia="Times New Roman" w:cs="Times New Roman"/>
          <w:lang w:val="sr-Latn-RS" w:eastAsia="sr-Latn-RS"/>
        </w:rPr>
        <w:t xml:space="preserve"> in Belgrade </w:t>
      </w:r>
      <w:proofErr w:type="spellStart"/>
      <w:r w:rsidRPr="001778CE">
        <w:rPr>
          <w:rFonts w:eastAsia="Times New Roman" w:cs="Times New Roman"/>
          <w:lang w:val="sr-Latn-RS" w:eastAsia="sr-Latn-RS"/>
        </w:rPr>
        <w:t>has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been</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adapted</w:t>
      </w:r>
      <w:proofErr w:type="spellEnd"/>
      <w:r w:rsidRPr="001778CE">
        <w:rPr>
          <w:rFonts w:eastAsia="Times New Roman" w:cs="Times New Roman"/>
          <w:lang w:val="sr-Latn-RS" w:eastAsia="sr-Latn-RS"/>
        </w:rPr>
        <w:t xml:space="preserve"> for </w:t>
      </w:r>
      <w:proofErr w:type="spellStart"/>
      <w:r w:rsidRPr="001778CE">
        <w:rPr>
          <w:rFonts w:eastAsia="Times New Roman" w:cs="Times New Roman"/>
          <w:lang w:val="sr-Latn-RS" w:eastAsia="sr-Latn-RS"/>
        </w:rPr>
        <w:t>persons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with</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disabilities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including</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low-floor</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buses</w:t>
      </w:r>
      <w:proofErr w:type="spellEnd"/>
      <w:r w:rsidRPr="001778CE">
        <w:rPr>
          <w:rFonts w:eastAsia="Times New Roman" w:cs="Times New Roman"/>
          <w:lang w:val="sr-Latn-RS" w:eastAsia="sr-Latn-RS"/>
        </w:rPr>
        <w:t xml:space="preserve"> and </w:t>
      </w:r>
      <w:proofErr w:type="spellStart"/>
      <w:r w:rsidRPr="001778CE">
        <w:rPr>
          <w:rFonts w:eastAsia="Times New Roman" w:cs="Times New Roman"/>
          <w:lang w:val="sr-Latn-RS" w:eastAsia="sr-Latn-RS"/>
        </w:rPr>
        <w:t>trams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equipped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with</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mechanical</w:t>
      </w:r>
      <w:proofErr w:type="spellEnd"/>
      <w:r w:rsidRPr="001778CE">
        <w:rPr>
          <w:rFonts w:eastAsia="Times New Roman" w:cs="Times New Roman"/>
          <w:lang w:val="sr-Latn-RS" w:eastAsia="sr-Latn-RS"/>
        </w:rPr>
        <w:t xml:space="preserve"> and </w:t>
      </w:r>
      <w:proofErr w:type="spellStart"/>
      <w:r w:rsidRPr="001778CE">
        <w:rPr>
          <w:rFonts w:eastAsia="Times New Roman" w:cs="Times New Roman"/>
          <w:lang w:val="sr-Latn-RS" w:eastAsia="sr-Latn-RS"/>
        </w:rPr>
        <w:t>automatic</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ramps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that</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facilitate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access</w:t>
      </w:r>
      <w:proofErr w:type="spellEnd"/>
      <w:r w:rsidRPr="001778CE">
        <w:rPr>
          <w:rFonts w:eastAsia="Times New Roman" w:cs="Times New Roman"/>
          <w:lang w:val="sr-Latn-RS" w:eastAsia="sr-Latn-RS"/>
        </w:rPr>
        <w:t xml:space="preserve"> for </w:t>
      </w:r>
      <w:proofErr w:type="spellStart"/>
      <w:r w:rsidRPr="001778CE">
        <w:rPr>
          <w:rFonts w:eastAsia="Times New Roman" w:cs="Times New Roman"/>
          <w:lang w:val="sr-Latn-RS" w:eastAsia="sr-Latn-RS"/>
        </w:rPr>
        <w:t>wheelchair</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users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Tactile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paving</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has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been</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installed</w:t>
      </w:r>
      <w:proofErr w:type="spellEnd"/>
      <w:r w:rsidRPr="001778CE">
        <w:rPr>
          <w:rFonts w:eastAsia="Times New Roman" w:cs="Times New Roman"/>
          <w:lang w:val="sr-Latn-RS" w:eastAsia="sr-Latn-RS"/>
        </w:rPr>
        <w:t xml:space="preserve"> at bus </w:t>
      </w:r>
      <w:proofErr w:type="spellStart"/>
      <w:r w:rsidRPr="001778CE">
        <w:rPr>
          <w:rFonts w:eastAsia="Times New Roman" w:cs="Times New Roman"/>
          <w:lang w:val="sr-Latn-RS" w:eastAsia="sr-Latn-RS"/>
        </w:rPr>
        <w:t>stops</w:t>
      </w:r>
      <w:proofErr w:type="spellEnd"/>
      <w:r w:rsidRPr="001778CE">
        <w:rPr>
          <w:rFonts w:eastAsia="Times New Roman" w:cs="Times New Roman"/>
          <w:lang w:val="sr-Latn-RS" w:eastAsia="sr-Latn-RS"/>
        </w:rPr>
        <w:t xml:space="preserve"> to </w:t>
      </w:r>
      <w:proofErr w:type="spellStart"/>
      <w:r w:rsidRPr="001778CE">
        <w:rPr>
          <w:rFonts w:eastAsia="Times New Roman" w:cs="Times New Roman"/>
          <w:lang w:val="sr-Latn-RS" w:eastAsia="sr-Latn-RS"/>
        </w:rPr>
        <w:t>enable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easier</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orientation</w:t>
      </w:r>
      <w:proofErr w:type="spellEnd"/>
      <w:r w:rsidRPr="001778CE">
        <w:rPr>
          <w:rFonts w:eastAsia="Times New Roman" w:cs="Times New Roman"/>
          <w:lang w:val="sr-Latn-RS" w:eastAsia="sr-Latn-RS"/>
        </w:rPr>
        <w:t xml:space="preserve"> in </w:t>
      </w:r>
      <w:proofErr w:type="spellStart"/>
      <w:r w:rsidRPr="001778CE">
        <w:rPr>
          <w:rFonts w:eastAsia="Times New Roman" w:cs="Times New Roman"/>
          <w:lang w:val="sr-Latn-RS" w:eastAsia="sr-Latn-RS"/>
        </w:rPr>
        <w:t>space</w:t>
      </w:r>
      <w:proofErr w:type="spellEnd"/>
      <w:r w:rsidRPr="001778CE">
        <w:rPr>
          <w:rFonts w:eastAsia="Times New Roman" w:cs="Times New Roman"/>
          <w:lang w:val="sr-Latn-RS" w:eastAsia="sr-Latn-RS"/>
        </w:rPr>
        <w:t xml:space="preserve"> and </w:t>
      </w:r>
      <w:proofErr w:type="spellStart"/>
      <w:r w:rsidRPr="001778CE">
        <w:rPr>
          <w:rFonts w:eastAsia="Times New Roman" w:cs="Times New Roman"/>
          <w:lang w:val="sr-Latn-RS" w:eastAsia="sr-Latn-RS"/>
        </w:rPr>
        <w:t>use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public</w:t>
      </w:r>
      <w:proofErr w:type="spellEnd"/>
      <w:r w:rsidRPr="001778CE">
        <w:rPr>
          <w:rFonts w:eastAsia="Times New Roman" w:cs="Times New Roman"/>
          <w:lang w:val="sr-Latn-RS" w:eastAsia="sr-Latn-RS"/>
        </w:rPr>
        <w:t xml:space="preserve"> transport for </w:t>
      </w:r>
      <w:proofErr w:type="spellStart"/>
      <w:r w:rsidRPr="001778CE">
        <w:rPr>
          <w:rFonts w:eastAsia="Times New Roman" w:cs="Times New Roman"/>
          <w:lang w:val="sr-Latn-RS" w:eastAsia="sr-Latn-RS"/>
        </w:rPr>
        <w:t>persons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with</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visual</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impairments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Curbs</w:t>
      </w:r>
      <w:proofErr w:type="spellEnd"/>
      <w:r w:rsidRPr="001778CE">
        <w:rPr>
          <w:rFonts w:eastAsia="Times New Roman" w:cs="Times New Roman"/>
          <w:lang w:val="sr-Latn-RS" w:eastAsia="sr-Latn-RS"/>
        </w:rPr>
        <w:t xml:space="preserve"> at </w:t>
      </w:r>
      <w:proofErr w:type="spellStart"/>
      <w:r w:rsidRPr="001778CE">
        <w:rPr>
          <w:rFonts w:eastAsia="Times New Roman" w:cs="Times New Roman"/>
          <w:lang w:val="sr-Latn-RS" w:eastAsia="sr-Latn-RS"/>
        </w:rPr>
        <w:t>pedestrian</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crossings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have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been</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lowered</w:t>
      </w:r>
      <w:proofErr w:type="spellEnd"/>
      <w:r w:rsidRPr="001778CE">
        <w:rPr>
          <w:rFonts w:eastAsia="Times New Roman" w:cs="Times New Roman"/>
          <w:lang w:val="sr-Latn-RS" w:eastAsia="sr-Latn-RS"/>
        </w:rPr>
        <w:t xml:space="preserve"> to </w:t>
      </w:r>
      <w:proofErr w:type="spellStart"/>
      <w:r w:rsidRPr="001778CE">
        <w:rPr>
          <w:rFonts w:eastAsia="Times New Roman" w:cs="Times New Roman"/>
          <w:lang w:val="sr-Latn-RS" w:eastAsia="sr-Latn-RS"/>
        </w:rPr>
        <w:t>allow</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wheelchair</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access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Other</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cities</w:t>
      </w:r>
      <w:proofErr w:type="spellEnd"/>
      <w:r w:rsidRPr="001778CE">
        <w:rPr>
          <w:rFonts w:eastAsia="Times New Roman" w:cs="Times New Roman"/>
          <w:lang w:val="sr-Latn-RS" w:eastAsia="sr-Latn-RS"/>
        </w:rPr>
        <w:t xml:space="preserve"> are </w:t>
      </w:r>
      <w:proofErr w:type="spellStart"/>
      <w:r w:rsidRPr="001778CE">
        <w:rPr>
          <w:rFonts w:eastAsia="Times New Roman" w:cs="Times New Roman"/>
          <w:lang w:val="sr-Latn-RS" w:eastAsia="sr-Latn-RS"/>
        </w:rPr>
        <w:t>also</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following</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Belgrade’s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example</w:t>
      </w:r>
      <w:proofErr w:type="spellEnd"/>
      <w:r w:rsidRPr="001778CE">
        <w:rPr>
          <w:rFonts w:eastAsia="Times New Roman" w:cs="Times New Roman"/>
          <w:lang w:val="sr-Latn-RS" w:eastAsia="sr-Latn-RS"/>
        </w:rPr>
        <w:t xml:space="preserve">, and </w:t>
      </w:r>
      <w:proofErr w:type="spellStart"/>
      <w:r w:rsidRPr="001778CE">
        <w:rPr>
          <w:rFonts w:eastAsia="Times New Roman" w:cs="Times New Roman"/>
          <w:lang w:val="sr-Latn-RS" w:eastAsia="sr-Latn-RS"/>
        </w:rPr>
        <w:t>there</w:t>
      </w:r>
      <w:proofErr w:type="spellEnd"/>
      <w:r w:rsidRPr="001778CE">
        <w:rPr>
          <w:rFonts w:eastAsia="Times New Roman" w:cs="Times New Roman"/>
          <w:lang w:val="sr-Latn-RS" w:eastAsia="sr-Latn-RS"/>
        </w:rPr>
        <w:t xml:space="preserve"> is a </w:t>
      </w:r>
      <w:proofErr w:type="spellStart"/>
      <w:r w:rsidRPr="001778CE">
        <w:rPr>
          <w:rFonts w:eastAsia="Times New Roman" w:cs="Times New Roman"/>
          <w:lang w:val="sr-Latn-RS" w:eastAsia="sr-Latn-RS"/>
        </w:rPr>
        <w:t>visible</w:t>
      </w:r>
      <w:proofErr w:type="spellEnd"/>
      <w:r w:rsidRPr="001778CE">
        <w:rPr>
          <w:rFonts w:eastAsia="Times New Roman" w:cs="Times New Roman"/>
          <w:lang w:val="sr-Latn-RS" w:eastAsia="sr-Latn-RS"/>
        </w:rPr>
        <w:t xml:space="preserve"> trend </w:t>
      </w:r>
      <w:proofErr w:type="spellStart"/>
      <w:r w:rsidRPr="001778CE">
        <w:rPr>
          <w:rFonts w:eastAsia="Times New Roman" w:cs="Times New Roman"/>
          <w:lang w:val="sr-Latn-RS" w:eastAsia="sr-Latn-RS"/>
        </w:rPr>
        <w:t>toward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adapting</w:t>
      </w:r>
      <w:proofErr w:type="spellEnd"/>
      <w:r w:rsidRPr="001778CE">
        <w:rPr>
          <w:rFonts w:eastAsia="Times New Roman" w:cs="Times New Roman"/>
          <w:lang w:val="sr-Latn-RS" w:eastAsia="sr-Latn-RS"/>
        </w:rPr>
        <w:t xml:space="preserve"> urban </w:t>
      </w:r>
      <w:proofErr w:type="spellStart"/>
      <w:r w:rsidRPr="001778CE">
        <w:rPr>
          <w:rFonts w:eastAsia="Times New Roman" w:cs="Times New Roman"/>
          <w:lang w:val="sr-Latn-RS" w:eastAsia="sr-Latn-RS"/>
        </w:rPr>
        <w:t>streets</w:t>
      </w:r>
      <w:proofErr w:type="spellEnd"/>
      <w:r w:rsidRPr="001778CE">
        <w:rPr>
          <w:rFonts w:eastAsia="Times New Roman" w:cs="Times New Roman"/>
          <w:lang w:val="sr-Latn-RS" w:eastAsia="sr-Latn-RS"/>
        </w:rPr>
        <w:t xml:space="preserve"> and transport </w:t>
      </w:r>
      <w:proofErr w:type="spellStart"/>
      <w:r w:rsidRPr="001778CE">
        <w:rPr>
          <w:rFonts w:eastAsia="Times New Roman" w:cs="Times New Roman"/>
          <w:lang w:val="sr-Latn-RS" w:eastAsia="sr-Latn-RS"/>
        </w:rPr>
        <w:t>systems</w:t>
      </w:r>
      <w:proofErr w:type="spellEnd"/>
      <w:r w:rsidRPr="001778CE">
        <w:rPr>
          <w:rFonts w:eastAsia="Times New Roman" w:cs="Times New Roman"/>
          <w:lang w:val="sr-Latn-RS" w:eastAsia="sr-Latn-RS"/>
        </w:rPr>
        <w:t xml:space="preserve"> to the </w:t>
      </w:r>
      <w:proofErr w:type="spellStart"/>
      <w:r w:rsidRPr="001778CE">
        <w:rPr>
          <w:rFonts w:eastAsia="Times New Roman" w:cs="Times New Roman"/>
          <w:lang w:val="sr-Latn-RS" w:eastAsia="sr-Latn-RS"/>
        </w:rPr>
        <w:t>needs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persons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with</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disabilities</w:t>
      </w:r>
      <w:proofErr w:type="spellEnd"/>
      <w:r w:rsidRPr="001778CE">
        <w:rPr>
          <w:rFonts w:eastAsia="Times New Roman" w:cs="Times New Roman"/>
          <w:lang w:val="sr-Latn-RS" w:eastAsia="sr-Latn-RS"/>
        </w:rPr>
        <w:t>.</w:t>
      </w:r>
    </w:p>
    <w:p w14:paraId="52429475" w14:textId="77777777" w:rsidR="001778CE" w:rsidRPr="001778CE" w:rsidRDefault="001778CE" w:rsidP="001778CE">
      <w:pPr>
        <w:rPr>
          <w:rFonts w:eastAsia="Times New Roman" w:cs="Times New Roman"/>
          <w:lang w:val="sr-Latn-RS" w:eastAsia="sr-Latn-RS"/>
        </w:rPr>
      </w:pPr>
      <w:r w:rsidRPr="001778CE">
        <w:rPr>
          <w:rFonts w:eastAsia="Times New Roman" w:cs="Times New Roman"/>
          <w:lang w:val="sr-Latn-RS" w:eastAsia="sr-Latn-RS"/>
        </w:rPr>
        <w:t xml:space="preserve">Some </w:t>
      </w:r>
      <w:proofErr w:type="spellStart"/>
      <w:r w:rsidRPr="001778CE">
        <w:rPr>
          <w:rFonts w:eastAsia="Times New Roman" w:cs="Times New Roman"/>
          <w:lang w:val="sr-Latn-RS" w:eastAsia="sr-Latn-RS"/>
        </w:rPr>
        <w:t>city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municipalities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also</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organize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specialized</w:t>
      </w:r>
      <w:proofErr w:type="spellEnd"/>
      <w:r w:rsidRPr="001778CE">
        <w:rPr>
          <w:rFonts w:eastAsia="Times New Roman" w:cs="Times New Roman"/>
          <w:lang w:val="sr-Latn-RS" w:eastAsia="sr-Latn-RS"/>
        </w:rPr>
        <w:t xml:space="preserve"> transport for </w:t>
      </w:r>
      <w:proofErr w:type="spellStart"/>
      <w:r w:rsidRPr="001778CE">
        <w:rPr>
          <w:rFonts w:eastAsia="Times New Roman" w:cs="Times New Roman"/>
          <w:lang w:val="sr-Latn-RS" w:eastAsia="sr-Latn-RS"/>
        </w:rPr>
        <w:t>residents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those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municipalities</w:t>
      </w:r>
      <w:proofErr w:type="spellEnd"/>
      <w:r w:rsidRPr="001778CE">
        <w:rPr>
          <w:rFonts w:eastAsia="Times New Roman" w:cs="Times New Roman"/>
          <w:lang w:val="sr-Latn-RS" w:eastAsia="sr-Latn-RS"/>
        </w:rPr>
        <w:t xml:space="preserve">. For </w:t>
      </w:r>
      <w:proofErr w:type="spellStart"/>
      <w:r w:rsidRPr="001778CE">
        <w:rPr>
          <w:rFonts w:eastAsia="Times New Roman" w:cs="Times New Roman"/>
          <w:lang w:val="sr-Latn-RS" w:eastAsia="sr-Latn-RS"/>
        </w:rPr>
        <w:t>example</w:t>
      </w:r>
      <w:proofErr w:type="spellEnd"/>
      <w:r w:rsidRPr="001778CE">
        <w:rPr>
          <w:rFonts w:eastAsia="Times New Roman" w:cs="Times New Roman"/>
          <w:lang w:val="sr-Latn-RS" w:eastAsia="sr-Latn-RS"/>
        </w:rPr>
        <w:t xml:space="preserve">, the City </w:t>
      </w:r>
      <w:proofErr w:type="spellStart"/>
      <w:r w:rsidRPr="001778CE">
        <w:rPr>
          <w:rFonts w:eastAsia="Times New Roman" w:cs="Times New Roman"/>
          <w:lang w:val="sr-Latn-RS" w:eastAsia="sr-Latn-RS"/>
        </w:rPr>
        <w:t>Municipality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Zvezdara </w:t>
      </w:r>
      <w:proofErr w:type="spellStart"/>
      <w:r w:rsidRPr="001778CE">
        <w:rPr>
          <w:rFonts w:eastAsia="Times New Roman" w:cs="Times New Roman"/>
          <w:lang w:val="sr-Latn-RS" w:eastAsia="sr-Latn-RS"/>
        </w:rPr>
        <w:t>has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organized</w:t>
      </w:r>
      <w:proofErr w:type="spellEnd"/>
      <w:r w:rsidRPr="001778CE">
        <w:rPr>
          <w:rFonts w:eastAsia="Times New Roman" w:cs="Times New Roman"/>
          <w:lang w:val="sr-Latn-RS" w:eastAsia="sr-Latn-RS"/>
        </w:rPr>
        <w:t xml:space="preserve"> and </w:t>
      </w:r>
      <w:proofErr w:type="spellStart"/>
      <w:r w:rsidRPr="001778CE">
        <w:rPr>
          <w:rFonts w:eastAsia="Times New Roman" w:cs="Times New Roman"/>
          <w:lang w:val="sr-Latn-RS" w:eastAsia="sr-Latn-RS"/>
        </w:rPr>
        <w:t>provided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free</w:t>
      </w:r>
      <w:proofErr w:type="spellEnd"/>
      <w:r w:rsidRPr="001778CE">
        <w:rPr>
          <w:rFonts w:eastAsia="Times New Roman" w:cs="Times New Roman"/>
          <w:lang w:val="sr-Latn-RS" w:eastAsia="sr-Latn-RS"/>
        </w:rPr>
        <w:t xml:space="preserve"> transport for </w:t>
      </w:r>
      <w:proofErr w:type="spellStart"/>
      <w:r w:rsidRPr="001778CE">
        <w:rPr>
          <w:rFonts w:eastAsia="Times New Roman" w:cs="Times New Roman"/>
          <w:lang w:val="sr-Latn-RS" w:eastAsia="sr-Latn-RS"/>
        </w:rPr>
        <w:t>persons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with</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disabilities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since</w:t>
      </w:r>
      <w:proofErr w:type="spellEnd"/>
      <w:r w:rsidRPr="001778CE">
        <w:rPr>
          <w:rFonts w:eastAsia="Times New Roman" w:cs="Times New Roman"/>
          <w:lang w:val="sr-Latn-RS" w:eastAsia="sr-Latn-RS"/>
        </w:rPr>
        <w:t xml:space="preserve"> 1 </w:t>
      </w:r>
      <w:proofErr w:type="spellStart"/>
      <w:r w:rsidRPr="001778CE">
        <w:rPr>
          <w:rFonts w:eastAsia="Times New Roman" w:cs="Times New Roman"/>
          <w:lang w:val="sr-Latn-RS" w:eastAsia="sr-Latn-RS"/>
        </w:rPr>
        <w:t>July</w:t>
      </w:r>
      <w:proofErr w:type="spellEnd"/>
      <w:r w:rsidRPr="001778CE">
        <w:rPr>
          <w:rFonts w:eastAsia="Times New Roman" w:cs="Times New Roman"/>
          <w:lang w:val="sr-Latn-RS" w:eastAsia="sr-Latn-RS"/>
        </w:rPr>
        <w:t xml:space="preserve"> 2013. </w:t>
      </w:r>
      <w:proofErr w:type="spellStart"/>
      <w:r w:rsidRPr="001778CE">
        <w:rPr>
          <w:rFonts w:eastAsia="Times New Roman" w:cs="Times New Roman"/>
          <w:lang w:val="sr-Latn-RS" w:eastAsia="sr-Latn-RS"/>
        </w:rPr>
        <w:t>This</w:t>
      </w:r>
      <w:proofErr w:type="spellEnd"/>
      <w:r w:rsidRPr="001778CE">
        <w:rPr>
          <w:rFonts w:eastAsia="Times New Roman" w:cs="Times New Roman"/>
          <w:lang w:val="sr-Latn-RS" w:eastAsia="sr-Latn-RS"/>
        </w:rPr>
        <w:t xml:space="preserve"> transport </w:t>
      </w:r>
      <w:proofErr w:type="spellStart"/>
      <w:r w:rsidRPr="001778CE">
        <w:rPr>
          <w:rFonts w:eastAsia="Times New Roman" w:cs="Times New Roman"/>
          <w:lang w:val="sr-Latn-RS" w:eastAsia="sr-Latn-RS"/>
        </w:rPr>
        <w:t>service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may</w:t>
      </w:r>
      <w:proofErr w:type="spellEnd"/>
      <w:r w:rsidRPr="001778CE">
        <w:rPr>
          <w:rFonts w:eastAsia="Times New Roman" w:cs="Times New Roman"/>
          <w:lang w:val="sr-Latn-RS" w:eastAsia="sr-Latn-RS"/>
        </w:rPr>
        <w:t xml:space="preserve"> be </w:t>
      </w:r>
      <w:proofErr w:type="spellStart"/>
      <w:r w:rsidRPr="001778CE">
        <w:rPr>
          <w:rFonts w:eastAsia="Times New Roman" w:cs="Times New Roman"/>
          <w:lang w:val="sr-Latn-RS" w:eastAsia="sr-Latn-RS"/>
        </w:rPr>
        <w:t>used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persons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who</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have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registered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residence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or</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temporary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residence</w:t>
      </w:r>
      <w:proofErr w:type="spellEnd"/>
      <w:r w:rsidRPr="001778CE">
        <w:rPr>
          <w:rFonts w:eastAsia="Times New Roman" w:cs="Times New Roman"/>
          <w:lang w:val="sr-Latn-RS" w:eastAsia="sr-Latn-RS"/>
        </w:rPr>
        <w:t xml:space="preserve"> in the </w:t>
      </w:r>
      <w:proofErr w:type="spellStart"/>
      <w:r w:rsidRPr="001778CE">
        <w:rPr>
          <w:rFonts w:eastAsia="Times New Roman" w:cs="Times New Roman"/>
          <w:lang w:val="sr-Latn-RS" w:eastAsia="sr-Latn-RS"/>
        </w:rPr>
        <w:t>territory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the City </w:t>
      </w:r>
      <w:proofErr w:type="spellStart"/>
      <w:r w:rsidRPr="001778CE">
        <w:rPr>
          <w:rFonts w:eastAsia="Times New Roman" w:cs="Times New Roman"/>
          <w:lang w:val="sr-Latn-RS" w:eastAsia="sr-Latn-RS"/>
        </w:rPr>
        <w:t>Municipality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Zvezdara and </w:t>
      </w:r>
      <w:proofErr w:type="spellStart"/>
      <w:r w:rsidRPr="001778CE">
        <w:rPr>
          <w:rFonts w:eastAsia="Times New Roman" w:cs="Times New Roman"/>
          <w:lang w:val="sr-Latn-RS" w:eastAsia="sr-Latn-RS"/>
        </w:rPr>
        <w:t>who</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possess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proof</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disability</w:t>
      </w:r>
      <w:proofErr w:type="spellEnd"/>
      <w:r w:rsidRPr="001778CE">
        <w:rPr>
          <w:rFonts w:eastAsia="Times New Roman" w:cs="Times New Roman"/>
          <w:lang w:val="sr-Latn-RS" w:eastAsia="sr-Latn-RS"/>
        </w:rPr>
        <w:t xml:space="preserve"> status. </w:t>
      </w:r>
      <w:proofErr w:type="spellStart"/>
      <w:r w:rsidRPr="001778CE">
        <w:rPr>
          <w:rFonts w:eastAsia="Times New Roman" w:cs="Times New Roman"/>
          <w:lang w:val="sr-Latn-RS" w:eastAsia="sr-Latn-RS"/>
        </w:rPr>
        <w:t>Free</w:t>
      </w:r>
      <w:proofErr w:type="spellEnd"/>
      <w:r w:rsidRPr="001778CE">
        <w:rPr>
          <w:rFonts w:eastAsia="Times New Roman" w:cs="Times New Roman"/>
          <w:lang w:val="sr-Latn-RS" w:eastAsia="sr-Latn-RS"/>
        </w:rPr>
        <w:t xml:space="preserve"> transport is </w:t>
      </w:r>
      <w:proofErr w:type="spellStart"/>
      <w:r w:rsidRPr="001778CE">
        <w:rPr>
          <w:rFonts w:eastAsia="Times New Roman" w:cs="Times New Roman"/>
          <w:lang w:val="sr-Latn-RS" w:eastAsia="sr-Latn-RS"/>
        </w:rPr>
        <w:t>provided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by</w:t>
      </w:r>
      <w:proofErr w:type="spellEnd"/>
      <w:r w:rsidRPr="001778CE">
        <w:rPr>
          <w:rFonts w:eastAsia="Times New Roman" w:cs="Times New Roman"/>
          <w:lang w:val="sr-Latn-RS" w:eastAsia="sr-Latn-RS"/>
        </w:rPr>
        <w:t xml:space="preserve"> a </w:t>
      </w:r>
      <w:proofErr w:type="spellStart"/>
      <w:r w:rsidRPr="001778CE">
        <w:rPr>
          <w:rFonts w:eastAsia="Times New Roman" w:cs="Times New Roman"/>
          <w:lang w:val="sr-Latn-RS" w:eastAsia="sr-Latn-RS"/>
        </w:rPr>
        <w:t>specially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equipped</w:t>
      </w:r>
      <w:proofErr w:type="spellEnd"/>
      <w:r w:rsidRPr="001778CE">
        <w:rPr>
          <w:rFonts w:eastAsia="Times New Roman" w:cs="Times New Roman"/>
          <w:lang w:val="sr-Latn-RS" w:eastAsia="sr-Latn-RS"/>
        </w:rPr>
        <w:t xml:space="preserve"> van </w:t>
      </w:r>
      <w:proofErr w:type="spellStart"/>
      <w:r w:rsidRPr="001778CE">
        <w:rPr>
          <w:rFonts w:eastAsia="Times New Roman" w:cs="Times New Roman"/>
          <w:lang w:val="sr-Latn-RS" w:eastAsia="sr-Latn-RS"/>
        </w:rPr>
        <w:t>throughout</w:t>
      </w:r>
      <w:proofErr w:type="spellEnd"/>
      <w:r w:rsidRPr="001778CE">
        <w:rPr>
          <w:rFonts w:eastAsia="Times New Roman" w:cs="Times New Roman"/>
          <w:lang w:val="sr-Latn-RS" w:eastAsia="sr-Latn-RS"/>
        </w:rPr>
        <w:t xml:space="preserve"> the </w:t>
      </w:r>
      <w:proofErr w:type="spellStart"/>
      <w:r w:rsidRPr="001778CE">
        <w:rPr>
          <w:rFonts w:eastAsia="Times New Roman" w:cs="Times New Roman"/>
          <w:lang w:val="sr-Latn-RS" w:eastAsia="sr-Latn-RS"/>
        </w:rPr>
        <w:t>territory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the City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Belgrade and is </w:t>
      </w:r>
      <w:proofErr w:type="spellStart"/>
      <w:r w:rsidRPr="001778CE">
        <w:rPr>
          <w:rFonts w:eastAsia="Times New Roman" w:cs="Times New Roman"/>
          <w:lang w:val="sr-Latn-RS" w:eastAsia="sr-Latn-RS"/>
        </w:rPr>
        <w:t>delivered</w:t>
      </w:r>
      <w:proofErr w:type="spellEnd"/>
      <w:r w:rsidRPr="001778CE">
        <w:rPr>
          <w:rFonts w:eastAsia="Times New Roman" w:cs="Times New Roman"/>
          <w:lang w:val="sr-Latn-RS" w:eastAsia="sr-Latn-RS"/>
        </w:rPr>
        <w:t xml:space="preserve"> on the </w:t>
      </w:r>
      <w:proofErr w:type="spellStart"/>
      <w:r w:rsidRPr="001778CE">
        <w:rPr>
          <w:rFonts w:eastAsia="Times New Roman" w:cs="Times New Roman"/>
          <w:lang w:val="sr-Latn-RS" w:eastAsia="sr-Latn-RS"/>
        </w:rPr>
        <w:t>basis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an</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established</w:t>
      </w:r>
      <w:proofErr w:type="spellEnd"/>
      <w:r w:rsidRPr="001778CE">
        <w:rPr>
          <w:rFonts w:eastAsia="Times New Roman" w:cs="Times New Roman"/>
          <w:lang w:val="sr-Latn-RS" w:eastAsia="sr-Latn-RS"/>
        </w:rPr>
        <w:t xml:space="preserve"> list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transport </w:t>
      </w:r>
      <w:proofErr w:type="spellStart"/>
      <w:r w:rsidRPr="001778CE">
        <w:rPr>
          <w:rFonts w:eastAsia="Times New Roman" w:cs="Times New Roman"/>
          <w:lang w:val="sr-Latn-RS" w:eastAsia="sr-Latn-RS"/>
        </w:rPr>
        <w:t>users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approved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by</w:t>
      </w:r>
      <w:proofErr w:type="spellEnd"/>
      <w:r w:rsidRPr="001778CE">
        <w:rPr>
          <w:rFonts w:eastAsia="Times New Roman" w:cs="Times New Roman"/>
          <w:lang w:val="sr-Latn-RS" w:eastAsia="sr-Latn-RS"/>
        </w:rPr>
        <w:t xml:space="preserve"> the </w:t>
      </w:r>
      <w:proofErr w:type="spellStart"/>
      <w:r w:rsidRPr="001778CE">
        <w:rPr>
          <w:rFonts w:eastAsia="Times New Roman" w:cs="Times New Roman"/>
          <w:lang w:val="sr-Latn-RS" w:eastAsia="sr-Latn-RS"/>
        </w:rPr>
        <w:t>competent</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Commission</w:t>
      </w:r>
      <w:proofErr w:type="spellEnd"/>
      <w:r w:rsidRPr="001778CE">
        <w:rPr>
          <w:rFonts w:eastAsia="Times New Roman" w:cs="Times New Roman"/>
          <w:lang w:val="sr-Latn-RS" w:eastAsia="sr-Latn-RS"/>
        </w:rPr>
        <w:t xml:space="preserve"> for the Transport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Persons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with</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Disabilities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according</w:t>
      </w:r>
      <w:proofErr w:type="spellEnd"/>
      <w:r w:rsidRPr="001778CE">
        <w:rPr>
          <w:rFonts w:eastAsia="Times New Roman" w:cs="Times New Roman"/>
          <w:lang w:val="sr-Latn-RS" w:eastAsia="sr-Latn-RS"/>
        </w:rPr>
        <w:t xml:space="preserve"> to a </w:t>
      </w:r>
      <w:proofErr w:type="spellStart"/>
      <w:r w:rsidRPr="001778CE">
        <w:rPr>
          <w:rFonts w:eastAsia="Times New Roman" w:cs="Times New Roman"/>
          <w:lang w:val="sr-Latn-RS" w:eastAsia="sr-Latn-RS"/>
        </w:rPr>
        <w:t>weekly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schedule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determined</w:t>
      </w:r>
      <w:proofErr w:type="spellEnd"/>
      <w:r w:rsidRPr="001778CE">
        <w:rPr>
          <w:rFonts w:eastAsia="Times New Roman" w:cs="Times New Roman"/>
          <w:lang w:val="sr-Latn-RS" w:eastAsia="sr-Latn-RS"/>
        </w:rPr>
        <w:t xml:space="preserve"> in line </w:t>
      </w:r>
      <w:proofErr w:type="spellStart"/>
      <w:r w:rsidRPr="001778CE">
        <w:rPr>
          <w:rFonts w:eastAsia="Times New Roman" w:cs="Times New Roman"/>
          <w:lang w:val="sr-Latn-RS" w:eastAsia="sr-Latn-RS"/>
        </w:rPr>
        <w:t>with</w:t>
      </w:r>
      <w:proofErr w:type="spellEnd"/>
      <w:r w:rsidRPr="001778CE">
        <w:rPr>
          <w:rFonts w:eastAsia="Times New Roman" w:cs="Times New Roman"/>
          <w:lang w:val="sr-Latn-RS" w:eastAsia="sr-Latn-RS"/>
        </w:rPr>
        <w:t xml:space="preserve"> the </w:t>
      </w:r>
      <w:proofErr w:type="spellStart"/>
      <w:r w:rsidRPr="001778CE">
        <w:rPr>
          <w:rFonts w:eastAsia="Times New Roman" w:cs="Times New Roman"/>
          <w:lang w:val="sr-Latn-RS" w:eastAsia="sr-Latn-RS"/>
        </w:rPr>
        <w:t>Rulebook</w:t>
      </w:r>
      <w:proofErr w:type="spellEnd"/>
      <w:r w:rsidRPr="001778CE">
        <w:rPr>
          <w:rFonts w:eastAsia="Times New Roman" w:cs="Times New Roman"/>
          <w:lang w:val="sr-Latn-RS" w:eastAsia="sr-Latn-RS"/>
        </w:rPr>
        <w:t xml:space="preserve"> on the </w:t>
      </w:r>
      <w:proofErr w:type="spellStart"/>
      <w:r w:rsidRPr="001778CE">
        <w:rPr>
          <w:rFonts w:eastAsia="Times New Roman" w:cs="Times New Roman"/>
          <w:lang w:val="sr-Latn-RS" w:eastAsia="sr-Latn-RS"/>
        </w:rPr>
        <w:t>Use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Van Transport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the City </w:t>
      </w:r>
      <w:proofErr w:type="spellStart"/>
      <w:r w:rsidRPr="001778CE">
        <w:rPr>
          <w:rFonts w:eastAsia="Times New Roman" w:cs="Times New Roman"/>
          <w:lang w:val="sr-Latn-RS" w:eastAsia="sr-Latn-RS"/>
        </w:rPr>
        <w:t>Municipality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Zvezdara for </w:t>
      </w:r>
      <w:proofErr w:type="spellStart"/>
      <w:r w:rsidRPr="001778CE">
        <w:rPr>
          <w:rFonts w:eastAsia="Times New Roman" w:cs="Times New Roman"/>
          <w:lang w:val="sr-Latn-RS" w:eastAsia="sr-Latn-RS"/>
        </w:rPr>
        <w:t>Persons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with</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Disabilities</w:t>
      </w:r>
      <w:proofErr w:type="spellEnd"/>
      <w:r w:rsidRPr="001778CE">
        <w:rPr>
          <w:rFonts w:eastAsia="Times New Roman" w:cs="Times New Roman"/>
          <w:lang w:val="sr-Latn-RS" w:eastAsia="sr-Latn-RS"/>
        </w:rPr>
        <w:t>.</w:t>
      </w:r>
    </w:p>
    <w:p w14:paraId="5F463733" w14:textId="77777777" w:rsidR="001778CE" w:rsidRPr="001778CE" w:rsidRDefault="001778CE" w:rsidP="001778CE">
      <w:pPr>
        <w:rPr>
          <w:rFonts w:eastAsia="Times New Roman" w:cs="Times New Roman"/>
          <w:lang w:val="sr-Latn-RS" w:eastAsia="sr-Latn-RS"/>
        </w:rPr>
      </w:pPr>
      <w:r w:rsidRPr="001778CE">
        <w:rPr>
          <w:rFonts w:eastAsia="Times New Roman" w:cs="Times New Roman"/>
          <w:lang w:val="sr-Latn-RS" w:eastAsia="sr-Latn-RS"/>
        </w:rPr>
        <w:t xml:space="preserve">In </w:t>
      </w:r>
      <w:proofErr w:type="spellStart"/>
      <w:r w:rsidRPr="001778CE">
        <w:rPr>
          <w:rFonts w:eastAsia="Times New Roman" w:cs="Times New Roman"/>
          <w:lang w:val="sr-Latn-RS" w:eastAsia="sr-Latn-RS"/>
        </w:rPr>
        <w:t>addition</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there</w:t>
      </w:r>
      <w:proofErr w:type="spellEnd"/>
      <w:r w:rsidRPr="001778CE">
        <w:rPr>
          <w:rFonts w:eastAsia="Times New Roman" w:cs="Times New Roman"/>
          <w:lang w:val="sr-Latn-RS" w:eastAsia="sr-Latn-RS"/>
        </w:rPr>
        <w:t xml:space="preserve"> are </w:t>
      </w:r>
      <w:proofErr w:type="spellStart"/>
      <w:r w:rsidRPr="001778CE">
        <w:rPr>
          <w:rFonts w:eastAsia="Times New Roman" w:cs="Times New Roman"/>
          <w:lang w:val="sr-Latn-RS" w:eastAsia="sr-Latn-RS"/>
        </w:rPr>
        <w:t>private</w:t>
      </w:r>
      <w:proofErr w:type="spellEnd"/>
      <w:r w:rsidRPr="001778CE">
        <w:rPr>
          <w:rFonts w:eastAsia="Times New Roman" w:cs="Times New Roman"/>
          <w:lang w:val="sr-Latn-RS" w:eastAsia="sr-Latn-RS"/>
        </w:rPr>
        <w:t xml:space="preserve"> transport </w:t>
      </w:r>
      <w:proofErr w:type="spellStart"/>
      <w:r w:rsidRPr="001778CE">
        <w:rPr>
          <w:rFonts w:eastAsia="Times New Roman" w:cs="Times New Roman"/>
          <w:lang w:val="sr-Latn-RS" w:eastAsia="sr-Latn-RS"/>
        </w:rPr>
        <w:t>providers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specialized</w:t>
      </w:r>
      <w:proofErr w:type="spellEnd"/>
      <w:r w:rsidRPr="001778CE">
        <w:rPr>
          <w:rFonts w:eastAsia="Times New Roman" w:cs="Times New Roman"/>
          <w:lang w:val="sr-Latn-RS" w:eastAsia="sr-Latn-RS"/>
        </w:rPr>
        <w:t xml:space="preserve"> in </w:t>
      </w:r>
      <w:proofErr w:type="spellStart"/>
      <w:r w:rsidRPr="001778CE">
        <w:rPr>
          <w:rFonts w:eastAsia="Times New Roman" w:cs="Times New Roman"/>
          <w:lang w:val="sr-Latn-RS" w:eastAsia="sr-Latn-RS"/>
        </w:rPr>
        <w:t>transporting</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persons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with</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disabilities</w:t>
      </w:r>
      <w:proofErr w:type="spellEnd"/>
      <w:r w:rsidRPr="001778CE">
        <w:rPr>
          <w:rFonts w:eastAsia="Times New Roman" w:cs="Times New Roman"/>
          <w:lang w:val="sr-Latn-RS" w:eastAsia="sr-Latn-RS"/>
        </w:rPr>
        <w:t xml:space="preserve"> and </w:t>
      </w:r>
      <w:proofErr w:type="spellStart"/>
      <w:r w:rsidRPr="001778CE">
        <w:rPr>
          <w:rFonts w:eastAsia="Times New Roman" w:cs="Times New Roman"/>
          <w:lang w:val="sr-Latn-RS" w:eastAsia="sr-Latn-RS"/>
        </w:rPr>
        <w:t>bedridden</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patients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Persons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with</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reduced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mobility</w:t>
      </w:r>
      <w:proofErr w:type="spellEnd"/>
      <w:r w:rsidRPr="001778CE">
        <w:rPr>
          <w:rFonts w:eastAsia="Times New Roman" w:cs="Times New Roman"/>
          <w:lang w:val="sr-Latn-RS" w:eastAsia="sr-Latn-RS"/>
        </w:rPr>
        <w:t xml:space="preserve"> are </w:t>
      </w:r>
      <w:proofErr w:type="spellStart"/>
      <w:r w:rsidRPr="001778CE">
        <w:rPr>
          <w:rFonts w:eastAsia="Times New Roman" w:cs="Times New Roman"/>
          <w:lang w:val="sr-Latn-RS" w:eastAsia="sr-Latn-RS"/>
        </w:rPr>
        <w:t>transported</w:t>
      </w:r>
      <w:proofErr w:type="spellEnd"/>
      <w:r w:rsidRPr="001778CE">
        <w:rPr>
          <w:rFonts w:eastAsia="Times New Roman" w:cs="Times New Roman"/>
          <w:lang w:val="sr-Latn-RS" w:eastAsia="sr-Latn-RS"/>
        </w:rPr>
        <w:t xml:space="preserve"> in </w:t>
      </w:r>
      <w:proofErr w:type="spellStart"/>
      <w:r w:rsidRPr="001778CE">
        <w:rPr>
          <w:rFonts w:eastAsia="Times New Roman" w:cs="Times New Roman"/>
          <w:lang w:val="sr-Latn-RS" w:eastAsia="sr-Latn-RS"/>
        </w:rPr>
        <w:t>new</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air-conditioned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medical</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vehicles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accompanied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qualified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staff</w:t>
      </w:r>
      <w:proofErr w:type="spellEnd"/>
      <w:r w:rsidRPr="001778CE">
        <w:rPr>
          <w:rFonts w:eastAsia="Times New Roman" w:cs="Times New Roman"/>
          <w:lang w:val="sr-Latn-RS" w:eastAsia="sr-Latn-RS"/>
        </w:rPr>
        <w:t xml:space="preserve">. Transport is </w:t>
      </w:r>
      <w:proofErr w:type="spellStart"/>
      <w:r w:rsidRPr="001778CE">
        <w:rPr>
          <w:rFonts w:eastAsia="Times New Roman" w:cs="Times New Roman"/>
          <w:lang w:val="sr-Latn-RS" w:eastAsia="sr-Latn-RS"/>
        </w:rPr>
        <w:t>provided</w:t>
      </w:r>
      <w:proofErr w:type="spellEnd"/>
      <w:r w:rsidRPr="001778CE">
        <w:rPr>
          <w:rFonts w:eastAsia="Times New Roman" w:cs="Times New Roman"/>
          <w:lang w:val="sr-Latn-RS" w:eastAsia="sr-Latn-RS"/>
        </w:rPr>
        <w:t xml:space="preserve"> on a “</w:t>
      </w:r>
      <w:proofErr w:type="spellStart"/>
      <w:r w:rsidRPr="001778CE">
        <w:rPr>
          <w:rFonts w:eastAsia="Times New Roman" w:cs="Times New Roman"/>
          <w:lang w:val="sr-Latn-RS" w:eastAsia="sr-Latn-RS"/>
        </w:rPr>
        <w:t>bed</w:t>
      </w:r>
      <w:proofErr w:type="spellEnd"/>
      <w:r w:rsidRPr="001778CE">
        <w:rPr>
          <w:rFonts w:eastAsia="Times New Roman" w:cs="Times New Roman"/>
          <w:lang w:val="sr-Latn-RS" w:eastAsia="sr-Latn-RS"/>
        </w:rPr>
        <w:t>-to-</w:t>
      </w:r>
      <w:proofErr w:type="spellStart"/>
      <w:r w:rsidRPr="001778CE">
        <w:rPr>
          <w:rFonts w:eastAsia="Times New Roman" w:cs="Times New Roman"/>
          <w:lang w:val="sr-Latn-RS" w:eastAsia="sr-Latn-RS"/>
        </w:rPr>
        <w:t>bed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basis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These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services</w:t>
      </w:r>
      <w:proofErr w:type="spellEnd"/>
      <w:r w:rsidRPr="001778CE">
        <w:rPr>
          <w:rFonts w:eastAsia="Times New Roman" w:cs="Times New Roman"/>
          <w:lang w:val="sr-Latn-RS" w:eastAsia="sr-Latn-RS"/>
        </w:rPr>
        <w:t xml:space="preserve"> are </w:t>
      </w:r>
      <w:proofErr w:type="spellStart"/>
      <w:r w:rsidRPr="001778CE">
        <w:rPr>
          <w:rFonts w:eastAsia="Times New Roman" w:cs="Times New Roman"/>
          <w:lang w:val="sr-Latn-RS" w:eastAsia="sr-Latn-RS"/>
        </w:rPr>
        <w:t>available</w:t>
      </w:r>
      <w:proofErr w:type="spellEnd"/>
      <w:r w:rsidRPr="001778CE">
        <w:rPr>
          <w:rFonts w:eastAsia="Times New Roman" w:cs="Times New Roman"/>
          <w:lang w:val="sr-Latn-RS" w:eastAsia="sr-Latn-RS"/>
        </w:rPr>
        <w:t xml:space="preserve"> for transport to </w:t>
      </w:r>
      <w:proofErr w:type="spellStart"/>
      <w:r w:rsidRPr="001778CE">
        <w:rPr>
          <w:rFonts w:eastAsia="Times New Roman" w:cs="Times New Roman"/>
          <w:lang w:val="sr-Latn-RS" w:eastAsia="sr-Latn-RS"/>
        </w:rPr>
        <w:t>health</w:t>
      </w:r>
      <w:proofErr w:type="spellEnd"/>
      <w:r w:rsidRPr="001778CE">
        <w:rPr>
          <w:rFonts w:eastAsia="Times New Roman" w:cs="Times New Roman"/>
          <w:lang w:val="sr-Latn-RS" w:eastAsia="sr-Latn-RS"/>
        </w:rPr>
        <w:t xml:space="preserve"> care </w:t>
      </w:r>
      <w:proofErr w:type="spellStart"/>
      <w:r w:rsidRPr="001778CE">
        <w:rPr>
          <w:rFonts w:eastAsia="Times New Roman" w:cs="Times New Roman"/>
          <w:lang w:val="sr-Latn-RS" w:eastAsia="sr-Latn-RS"/>
        </w:rPr>
        <w:t>institutions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rehabilitation</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centers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homes</w:t>
      </w:r>
      <w:proofErr w:type="spellEnd"/>
      <w:r w:rsidRPr="001778CE">
        <w:rPr>
          <w:rFonts w:eastAsia="Times New Roman" w:cs="Times New Roman"/>
          <w:lang w:val="sr-Latn-RS" w:eastAsia="sr-Latn-RS"/>
        </w:rPr>
        <w:t xml:space="preserve"> for </w:t>
      </w:r>
      <w:proofErr w:type="spellStart"/>
      <w:r w:rsidRPr="001778CE">
        <w:rPr>
          <w:rFonts w:eastAsia="Times New Roman" w:cs="Times New Roman"/>
          <w:lang w:val="sr-Latn-RS" w:eastAsia="sr-Latn-RS"/>
        </w:rPr>
        <w:t>older</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persons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medical</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commissions</w:t>
      </w:r>
      <w:proofErr w:type="spellEnd"/>
      <w:r w:rsidRPr="001778CE">
        <w:rPr>
          <w:rFonts w:eastAsia="Times New Roman" w:cs="Times New Roman"/>
          <w:lang w:val="sr-Latn-RS" w:eastAsia="sr-Latn-RS"/>
        </w:rPr>
        <w:t xml:space="preserve">, as </w:t>
      </w:r>
      <w:proofErr w:type="spellStart"/>
      <w:r w:rsidRPr="001778CE">
        <w:rPr>
          <w:rFonts w:eastAsia="Times New Roman" w:cs="Times New Roman"/>
          <w:lang w:val="sr-Latn-RS" w:eastAsia="sr-Latn-RS"/>
        </w:rPr>
        <w:t>well</w:t>
      </w:r>
      <w:proofErr w:type="spellEnd"/>
      <w:r w:rsidRPr="001778CE">
        <w:rPr>
          <w:rFonts w:eastAsia="Times New Roman" w:cs="Times New Roman"/>
          <w:lang w:val="sr-Latn-RS" w:eastAsia="sr-Latn-RS"/>
        </w:rPr>
        <w:t xml:space="preserve"> as for </w:t>
      </w:r>
      <w:proofErr w:type="spellStart"/>
      <w:r w:rsidRPr="001778CE">
        <w:rPr>
          <w:rFonts w:eastAsia="Times New Roman" w:cs="Times New Roman"/>
          <w:lang w:val="sr-Latn-RS" w:eastAsia="sr-Latn-RS"/>
        </w:rPr>
        <w:t>international</w:t>
      </w:r>
      <w:proofErr w:type="spellEnd"/>
      <w:r w:rsidRPr="001778CE">
        <w:rPr>
          <w:rFonts w:eastAsia="Times New Roman" w:cs="Times New Roman"/>
          <w:lang w:val="sr-Latn-RS" w:eastAsia="sr-Latn-RS"/>
        </w:rPr>
        <w:t xml:space="preserve"> transport.</w:t>
      </w:r>
    </w:p>
    <w:p w14:paraId="23C0928B" w14:textId="77777777" w:rsidR="001778CE" w:rsidRPr="001778CE" w:rsidRDefault="001778CE" w:rsidP="009A36D2">
      <w:pPr>
        <w:rPr>
          <w:rFonts w:eastAsia="Times New Roman" w:cs="Times New Roman"/>
          <w:lang w:val="sr-Latn-RS" w:eastAsia="sr-Latn-RS"/>
        </w:rPr>
      </w:pPr>
      <w:r w:rsidRPr="001778CE">
        <w:rPr>
          <w:rFonts w:eastAsia="Times New Roman" w:cs="Times New Roman"/>
          <w:lang w:val="sr-Latn-RS" w:eastAsia="sr-Latn-RS"/>
        </w:rPr>
        <w:t xml:space="preserve">For </w:t>
      </w:r>
      <w:proofErr w:type="spellStart"/>
      <w:r w:rsidRPr="001778CE">
        <w:rPr>
          <w:rFonts w:eastAsia="Times New Roman" w:cs="Times New Roman"/>
          <w:lang w:val="sr-Latn-RS" w:eastAsia="sr-Latn-RS"/>
        </w:rPr>
        <w:t>persons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with</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disabilities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who</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own</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private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vehicles</w:t>
      </w:r>
      <w:proofErr w:type="spellEnd"/>
      <w:r w:rsidRPr="001778CE">
        <w:rPr>
          <w:rFonts w:eastAsia="Times New Roman" w:cs="Times New Roman"/>
          <w:lang w:val="sr-Latn-RS" w:eastAsia="sr-Latn-RS"/>
        </w:rPr>
        <w:t xml:space="preserve">, the </w:t>
      </w:r>
      <w:proofErr w:type="spellStart"/>
      <w:r w:rsidRPr="001778CE">
        <w:rPr>
          <w:rFonts w:eastAsia="Times New Roman" w:cs="Times New Roman"/>
          <w:lang w:val="sr-Latn-RS" w:eastAsia="sr-Latn-RS"/>
        </w:rPr>
        <w:t>Public</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Utility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Company</w:t>
      </w:r>
      <w:proofErr w:type="spellEnd"/>
      <w:r w:rsidRPr="001778CE">
        <w:rPr>
          <w:rFonts w:eastAsia="Times New Roman" w:cs="Times New Roman"/>
          <w:lang w:val="sr-Latn-RS" w:eastAsia="sr-Latn-RS"/>
        </w:rPr>
        <w:t xml:space="preserve"> “Parking </w:t>
      </w:r>
      <w:proofErr w:type="spellStart"/>
      <w:r w:rsidRPr="001778CE">
        <w:rPr>
          <w:rFonts w:eastAsia="Times New Roman" w:cs="Times New Roman"/>
          <w:lang w:val="sr-Latn-RS" w:eastAsia="sr-Latn-RS"/>
        </w:rPr>
        <w:t>Service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issues</w:t>
      </w:r>
      <w:proofErr w:type="spellEnd"/>
      <w:r w:rsidRPr="001778CE">
        <w:rPr>
          <w:rFonts w:eastAsia="Times New Roman" w:cs="Times New Roman"/>
          <w:lang w:val="sr-Latn-RS" w:eastAsia="sr-Latn-RS"/>
        </w:rPr>
        <w:t xml:space="preserve"> a </w:t>
      </w:r>
      <w:proofErr w:type="spellStart"/>
      <w:r w:rsidRPr="001778CE">
        <w:rPr>
          <w:rFonts w:eastAsia="Times New Roman" w:cs="Times New Roman"/>
          <w:lang w:val="sr-Latn-RS" w:eastAsia="sr-Latn-RS"/>
        </w:rPr>
        <w:t>disability</w:t>
      </w:r>
      <w:proofErr w:type="spellEnd"/>
      <w:r w:rsidRPr="001778CE">
        <w:rPr>
          <w:rFonts w:eastAsia="Times New Roman" w:cs="Times New Roman"/>
          <w:lang w:val="sr-Latn-RS" w:eastAsia="sr-Latn-RS"/>
        </w:rPr>
        <w:t xml:space="preserve"> parking </w:t>
      </w:r>
      <w:proofErr w:type="spellStart"/>
      <w:r w:rsidRPr="001778CE">
        <w:rPr>
          <w:rFonts w:eastAsia="Times New Roman" w:cs="Times New Roman"/>
          <w:lang w:val="sr-Latn-RS" w:eastAsia="sr-Latn-RS"/>
        </w:rPr>
        <w:t>card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which</w:t>
      </w:r>
      <w:proofErr w:type="spellEnd"/>
      <w:r w:rsidRPr="001778CE">
        <w:rPr>
          <w:rFonts w:eastAsia="Times New Roman" w:cs="Times New Roman"/>
          <w:lang w:val="sr-Latn-RS" w:eastAsia="sr-Latn-RS"/>
        </w:rPr>
        <w:t xml:space="preserve"> is </w:t>
      </w:r>
      <w:proofErr w:type="spellStart"/>
      <w:r w:rsidRPr="001778CE">
        <w:rPr>
          <w:rFonts w:eastAsia="Times New Roman" w:cs="Times New Roman"/>
          <w:lang w:val="sr-Latn-RS" w:eastAsia="sr-Latn-RS"/>
        </w:rPr>
        <w:t>valid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throughout</w:t>
      </w:r>
      <w:proofErr w:type="spellEnd"/>
      <w:r w:rsidRPr="001778CE">
        <w:rPr>
          <w:rFonts w:eastAsia="Times New Roman" w:cs="Times New Roman"/>
          <w:lang w:val="sr-Latn-RS" w:eastAsia="sr-Latn-RS"/>
        </w:rPr>
        <w:t xml:space="preserve"> the </w:t>
      </w:r>
      <w:proofErr w:type="spellStart"/>
      <w:r w:rsidRPr="001778CE">
        <w:rPr>
          <w:rFonts w:eastAsia="Times New Roman" w:cs="Times New Roman"/>
          <w:lang w:val="sr-Latn-RS" w:eastAsia="sr-Latn-RS"/>
        </w:rPr>
        <w:t>territory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the </w:t>
      </w:r>
      <w:proofErr w:type="spellStart"/>
      <w:r w:rsidRPr="001778CE">
        <w:rPr>
          <w:rFonts w:eastAsia="Times New Roman" w:cs="Times New Roman"/>
          <w:lang w:val="sr-Latn-RS" w:eastAsia="sr-Latn-RS"/>
        </w:rPr>
        <w:t>Republic</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Serbia and, as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1 </w:t>
      </w:r>
      <w:proofErr w:type="spellStart"/>
      <w:r w:rsidRPr="001778CE">
        <w:rPr>
          <w:rFonts w:eastAsia="Times New Roman" w:cs="Times New Roman"/>
          <w:lang w:val="sr-Latn-RS" w:eastAsia="sr-Latn-RS"/>
        </w:rPr>
        <w:t>January</w:t>
      </w:r>
      <w:proofErr w:type="spellEnd"/>
      <w:r w:rsidRPr="001778CE">
        <w:rPr>
          <w:rFonts w:eastAsia="Times New Roman" w:cs="Times New Roman"/>
          <w:lang w:val="sr-Latn-RS" w:eastAsia="sr-Latn-RS"/>
        </w:rPr>
        <w:t xml:space="preserve"> 2024, is </w:t>
      </w:r>
      <w:proofErr w:type="spellStart"/>
      <w:r w:rsidRPr="001778CE">
        <w:rPr>
          <w:rFonts w:eastAsia="Times New Roman" w:cs="Times New Roman"/>
          <w:lang w:val="sr-Latn-RS" w:eastAsia="sr-Latn-RS"/>
        </w:rPr>
        <w:t>issued</w:t>
      </w:r>
      <w:proofErr w:type="spellEnd"/>
      <w:r w:rsidRPr="001778CE">
        <w:rPr>
          <w:rFonts w:eastAsia="Times New Roman" w:cs="Times New Roman"/>
          <w:lang w:val="sr-Latn-RS" w:eastAsia="sr-Latn-RS"/>
        </w:rPr>
        <w:t xml:space="preserve"> for a period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three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calendar</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years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previously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it</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was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issued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only</w:t>
      </w:r>
      <w:proofErr w:type="spellEnd"/>
      <w:r w:rsidRPr="001778CE">
        <w:rPr>
          <w:rFonts w:eastAsia="Times New Roman" w:cs="Times New Roman"/>
          <w:lang w:val="sr-Latn-RS" w:eastAsia="sr-Latn-RS"/>
        </w:rPr>
        <w:t xml:space="preserve"> for the </w:t>
      </w:r>
      <w:proofErr w:type="spellStart"/>
      <w:r w:rsidRPr="001778CE">
        <w:rPr>
          <w:rFonts w:eastAsia="Times New Roman" w:cs="Times New Roman"/>
          <w:lang w:val="sr-Latn-RS" w:eastAsia="sr-Latn-RS"/>
        </w:rPr>
        <w:t>current</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calendar</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year</w:t>
      </w:r>
      <w:proofErr w:type="spellEnd"/>
      <w:r w:rsidRPr="001778CE">
        <w:rPr>
          <w:rFonts w:eastAsia="Times New Roman" w:cs="Times New Roman"/>
          <w:lang w:val="sr-Latn-RS" w:eastAsia="sr-Latn-RS"/>
        </w:rPr>
        <w:t xml:space="preserve">). In </w:t>
      </w:r>
      <w:proofErr w:type="spellStart"/>
      <w:r w:rsidRPr="001778CE">
        <w:rPr>
          <w:rFonts w:eastAsia="Times New Roman" w:cs="Times New Roman"/>
          <w:lang w:val="sr-Latn-RS" w:eastAsia="sr-Latn-RS"/>
        </w:rPr>
        <w:t>addition</w:t>
      </w:r>
      <w:proofErr w:type="spellEnd"/>
      <w:r w:rsidRPr="001778CE">
        <w:rPr>
          <w:rFonts w:eastAsia="Times New Roman" w:cs="Times New Roman"/>
          <w:lang w:val="sr-Latn-RS" w:eastAsia="sr-Latn-RS"/>
        </w:rPr>
        <w:t xml:space="preserve">, the “Parking </w:t>
      </w:r>
      <w:proofErr w:type="spellStart"/>
      <w:r w:rsidRPr="001778CE">
        <w:rPr>
          <w:rFonts w:eastAsia="Times New Roman" w:cs="Times New Roman"/>
          <w:lang w:val="sr-Latn-RS" w:eastAsia="sr-Latn-RS"/>
        </w:rPr>
        <w:t>Service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provides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reserved</w:t>
      </w:r>
      <w:proofErr w:type="spellEnd"/>
      <w:r w:rsidRPr="001778CE">
        <w:rPr>
          <w:rFonts w:eastAsia="Times New Roman" w:cs="Times New Roman"/>
          <w:lang w:val="sr-Latn-RS" w:eastAsia="sr-Latn-RS"/>
        </w:rPr>
        <w:t xml:space="preserve"> parking </w:t>
      </w:r>
      <w:proofErr w:type="spellStart"/>
      <w:r w:rsidRPr="001778CE">
        <w:rPr>
          <w:rFonts w:eastAsia="Times New Roman" w:cs="Times New Roman"/>
          <w:lang w:val="sr-Latn-RS" w:eastAsia="sr-Latn-RS"/>
        </w:rPr>
        <w:t>spaces</w:t>
      </w:r>
      <w:proofErr w:type="spellEnd"/>
      <w:r w:rsidRPr="001778CE">
        <w:rPr>
          <w:rFonts w:eastAsia="Times New Roman" w:cs="Times New Roman"/>
          <w:lang w:val="sr-Latn-RS" w:eastAsia="sr-Latn-RS"/>
        </w:rPr>
        <w:t xml:space="preserve"> for </w:t>
      </w:r>
      <w:proofErr w:type="spellStart"/>
      <w:r w:rsidRPr="001778CE">
        <w:rPr>
          <w:rFonts w:eastAsia="Times New Roman" w:cs="Times New Roman"/>
          <w:lang w:val="sr-Latn-RS" w:eastAsia="sr-Latn-RS"/>
        </w:rPr>
        <w:t>persons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with</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disabilities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Both</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rights</w:t>
      </w:r>
      <w:proofErr w:type="spellEnd"/>
      <w:r w:rsidRPr="001778CE">
        <w:rPr>
          <w:rFonts w:eastAsia="Times New Roman" w:cs="Times New Roman"/>
          <w:lang w:val="sr-Latn-RS" w:eastAsia="sr-Latn-RS"/>
        </w:rPr>
        <w:t xml:space="preserve"> are </w:t>
      </w:r>
      <w:proofErr w:type="spellStart"/>
      <w:r w:rsidRPr="001778CE">
        <w:rPr>
          <w:rFonts w:eastAsia="Times New Roman" w:cs="Times New Roman"/>
          <w:lang w:val="sr-Latn-RS" w:eastAsia="sr-Latn-RS"/>
        </w:rPr>
        <w:t>exercised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exclusively</w:t>
      </w:r>
      <w:proofErr w:type="spellEnd"/>
      <w:r w:rsidRPr="001778CE">
        <w:rPr>
          <w:rFonts w:eastAsia="Times New Roman" w:cs="Times New Roman"/>
          <w:lang w:val="sr-Latn-RS" w:eastAsia="sr-Latn-RS"/>
        </w:rPr>
        <w:t xml:space="preserve"> on the </w:t>
      </w:r>
      <w:proofErr w:type="spellStart"/>
      <w:r w:rsidRPr="001778CE">
        <w:rPr>
          <w:rFonts w:eastAsia="Times New Roman" w:cs="Times New Roman"/>
          <w:lang w:val="sr-Latn-RS" w:eastAsia="sr-Latn-RS"/>
        </w:rPr>
        <w:t>basis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a </w:t>
      </w:r>
      <w:proofErr w:type="spellStart"/>
      <w:r w:rsidRPr="001778CE">
        <w:rPr>
          <w:rFonts w:eastAsia="Times New Roman" w:cs="Times New Roman"/>
          <w:lang w:val="sr-Latn-RS" w:eastAsia="sr-Latn-RS"/>
        </w:rPr>
        <w:t>decision</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issued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by</w:t>
      </w:r>
      <w:proofErr w:type="spellEnd"/>
      <w:r w:rsidRPr="001778CE">
        <w:rPr>
          <w:rFonts w:eastAsia="Times New Roman" w:cs="Times New Roman"/>
          <w:lang w:val="sr-Latn-RS" w:eastAsia="sr-Latn-RS"/>
        </w:rPr>
        <w:t xml:space="preserve"> the </w:t>
      </w:r>
      <w:proofErr w:type="spellStart"/>
      <w:r w:rsidRPr="001778CE">
        <w:rPr>
          <w:rFonts w:eastAsia="Times New Roman" w:cs="Times New Roman"/>
          <w:lang w:val="sr-Latn-RS" w:eastAsia="sr-Latn-RS"/>
        </w:rPr>
        <w:t>Secretariat</w:t>
      </w:r>
      <w:proofErr w:type="spellEnd"/>
      <w:r w:rsidRPr="001778CE">
        <w:rPr>
          <w:rFonts w:eastAsia="Times New Roman" w:cs="Times New Roman"/>
          <w:lang w:val="sr-Latn-RS" w:eastAsia="sr-Latn-RS"/>
        </w:rPr>
        <w:t xml:space="preserve"> for </w:t>
      </w:r>
      <w:proofErr w:type="spellStart"/>
      <w:r w:rsidRPr="001778CE">
        <w:rPr>
          <w:rFonts w:eastAsia="Times New Roman" w:cs="Times New Roman"/>
          <w:lang w:val="sr-Latn-RS" w:eastAsia="sr-Latn-RS"/>
        </w:rPr>
        <w:t>Social</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Protection</w:t>
      </w:r>
      <w:proofErr w:type="spellEnd"/>
      <w:r w:rsidRPr="001778CE">
        <w:rPr>
          <w:rFonts w:eastAsia="Times New Roman" w:cs="Times New Roman"/>
          <w:lang w:val="sr-Latn-RS" w:eastAsia="sr-Latn-RS"/>
        </w:rPr>
        <w:t>.</w:t>
      </w:r>
    </w:p>
    <w:p w14:paraId="2DC2B15E" w14:textId="77777777" w:rsidR="001778CE" w:rsidRPr="001778CE" w:rsidRDefault="001778CE" w:rsidP="001778CE">
      <w:pPr>
        <w:rPr>
          <w:rFonts w:eastAsia="Times New Roman" w:cs="Times New Roman"/>
          <w:lang w:val="sr-Latn-RS" w:eastAsia="sr-Latn-RS"/>
        </w:rPr>
      </w:pPr>
      <w:r w:rsidRPr="001778CE">
        <w:rPr>
          <w:rFonts w:eastAsia="Times New Roman" w:cs="Times New Roman"/>
          <w:lang w:val="sr-Latn-RS" w:eastAsia="sr-Latn-RS"/>
        </w:rPr>
        <w:t xml:space="preserve">In </w:t>
      </w:r>
      <w:proofErr w:type="spellStart"/>
      <w:r w:rsidRPr="001778CE">
        <w:rPr>
          <w:rFonts w:eastAsia="Times New Roman" w:cs="Times New Roman"/>
          <w:lang w:val="sr-Latn-RS" w:eastAsia="sr-Latn-RS"/>
        </w:rPr>
        <w:t>public</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garages</w:t>
      </w:r>
      <w:proofErr w:type="spellEnd"/>
      <w:r w:rsidRPr="001778CE">
        <w:rPr>
          <w:rFonts w:eastAsia="Times New Roman" w:cs="Times New Roman"/>
          <w:lang w:val="sr-Latn-RS" w:eastAsia="sr-Latn-RS"/>
        </w:rPr>
        <w:t xml:space="preserve"> and parking </w:t>
      </w:r>
      <w:proofErr w:type="spellStart"/>
      <w:r w:rsidRPr="001778CE">
        <w:rPr>
          <w:rFonts w:eastAsia="Times New Roman" w:cs="Times New Roman"/>
          <w:lang w:val="sr-Latn-RS" w:eastAsia="sr-Latn-RS"/>
        </w:rPr>
        <w:t>lots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managed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by</w:t>
      </w:r>
      <w:proofErr w:type="spellEnd"/>
      <w:r w:rsidRPr="001778CE">
        <w:rPr>
          <w:rFonts w:eastAsia="Times New Roman" w:cs="Times New Roman"/>
          <w:lang w:val="sr-Latn-RS" w:eastAsia="sr-Latn-RS"/>
        </w:rPr>
        <w:t xml:space="preserve"> the </w:t>
      </w:r>
      <w:proofErr w:type="spellStart"/>
      <w:r w:rsidRPr="001778CE">
        <w:rPr>
          <w:rFonts w:eastAsia="Times New Roman" w:cs="Times New Roman"/>
          <w:lang w:val="sr-Latn-RS" w:eastAsia="sr-Latn-RS"/>
        </w:rPr>
        <w:t>Public</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Utility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Company</w:t>
      </w:r>
      <w:proofErr w:type="spellEnd"/>
      <w:r w:rsidRPr="001778CE">
        <w:rPr>
          <w:rFonts w:eastAsia="Times New Roman" w:cs="Times New Roman"/>
          <w:lang w:val="sr-Latn-RS" w:eastAsia="sr-Latn-RS"/>
        </w:rPr>
        <w:t xml:space="preserve"> “Parking </w:t>
      </w:r>
      <w:proofErr w:type="spellStart"/>
      <w:r w:rsidRPr="001778CE">
        <w:rPr>
          <w:rFonts w:eastAsia="Times New Roman" w:cs="Times New Roman"/>
          <w:lang w:val="sr-Latn-RS" w:eastAsia="sr-Latn-RS"/>
        </w:rPr>
        <w:t>Service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there</w:t>
      </w:r>
      <w:proofErr w:type="spellEnd"/>
      <w:r w:rsidRPr="001778CE">
        <w:rPr>
          <w:rFonts w:eastAsia="Times New Roman" w:cs="Times New Roman"/>
          <w:lang w:val="sr-Latn-RS" w:eastAsia="sr-Latn-RS"/>
        </w:rPr>
        <w:t xml:space="preserve"> are </w:t>
      </w:r>
      <w:proofErr w:type="spellStart"/>
      <w:r w:rsidRPr="001778CE">
        <w:rPr>
          <w:rFonts w:eastAsia="Times New Roman" w:cs="Times New Roman"/>
          <w:lang w:val="sr-Latn-RS" w:eastAsia="sr-Latn-RS"/>
        </w:rPr>
        <w:t>specially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marked</w:t>
      </w:r>
      <w:proofErr w:type="spellEnd"/>
      <w:r w:rsidRPr="001778CE">
        <w:rPr>
          <w:rFonts w:eastAsia="Times New Roman" w:cs="Times New Roman"/>
          <w:lang w:val="sr-Latn-RS" w:eastAsia="sr-Latn-RS"/>
        </w:rPr>
        <w:t xml:space="preserve"> parking </w:t>
      </w:r>
      <w:proofErr w:type="spellStart"/>
      <w:r w:rsidRPr="001778CE">
        <w:rPr>
          <w:rFonts w:eastAsia="Times New Roman" w:cs="Times New Roman"/>
          <w:lang w:val="sr-Latn-RS" w:eastAsia="sr-Latn-RS"/>
        </w:rPr>
        <w:t>spaces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larger</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dimensions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designated</w:t>
      </w:r>
      <w:proofErr w:type="spellEnd"/>
      <w:r w:rsidRPr="001778CE">
        <w:rPr>
          <w:rFonts w:eastAsia="Times New Roman" w:cs="Times New Roman"/>
          <w:lang w:val="sr-Latn-RS" w:eastAsia="sr-Latn-RS"/>
        </w:rPr>
        <w:t xml:space="preserve"> for </w:t>
      </w:r>
      <w:proofErr w:type="spellStart"/>
      <w:r w:rsidRPr="001778CE">
        <w:rPr>
          <w:rFonts w:eastAsia="Times New Roman" w:cs="Times New Roman"/>
          <w:lang w:val="sr-Latn-RS" w:eastAsia="sr-Latn-RS"/>
        </w:rPr>
        <w:t>vehicles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used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persons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with</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disabilities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These</w:t>
      </w:r>
      <w:proofErr w:type="spellEnd"/>
      <w:r w:rsidRPr="001778CE">
        <w:rPr>
          <w:rFonts w:eastAsia="Times New Roman" w:cs="Times New Roman"/>
          <w:lang w:val="sr-Latn-RS" w:eastAsia="sr-Latn-RS"/>
        </w:rPr>
        <w:t xml:space="preserve"> parking </w:t>
      </w:r>
      <w:proofErr w:type="spellStart"/>
      <w:r w:rsidRPr="001778CE">
        <w:rPr>
          <w:rFonts w:eastAsia="Times New Roman" w:cs="Times New Roman"/>
          <w:lang w:val="sr-Latn-RS" w:eastAsia="sr-Latn-RS"/>
        </w:rPr>
        <w:t>spaces</w:t>
      </w:r>
      <w:proofErr w:type="spellEnd"/>
      <w:r w:rsidRPr="001778CE">
        <w:rPr>
          <w:rFonts w:eastAsia="Times New Roman" w:cs="Times New Roman"/>
          <w:lang w:val="sr-Latn-RS" w:eastAsia="sr-Latn-RS"/>
        </w:rPr>
        <w:t xml:space="preserve"> are </w:t>
      </w:r>
      <w:proofErr w:type="spellStart"/>
      <w:r w:rsidRPr="001778CE">
        <w:rPr>
          <w:rFonts w:eastAsia="Times New Roman" w:cs="Times New Roman"/>
          <w:lang w:val="sr-Latn-RS" w:eastAsia="sr-Latn-RS"/>
        </w:rPr>
        <w:t>located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near</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entrances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or</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exits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elevators</w:t>
      </w:r>
      <w:proofErr w:type="spellEnd"/>
      <w:r w:rsidRPr="001778CE">
        <w:rPr>
          <w:rFonts w:eastAsia="Times New Roman" w:cs="Times New Roman"/>
          <w:lang w:val="sr-Latn-RS" w:eastAsia="sr-Latn-RS"/>
        </w:rPr>
        <w:t xml:space="preserve">, and </w:t>
      </w:r>
      <w:proofErr w:type="spellStart"/>
      <w:r w:rsidRPr="001778CE">
        <w:rPr>
          <w:rFonts w:eastAsia="Times New Roman" w:cs="Times New Roman"/>
          <w:lang w:val="sr-Latn-RS" w:eastAsia="sr-Latn-RS"/>
        </w:rPr>
        <w:t>payment</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stations</w:t>
      </w:r>
      <w:proofErr w:type="spellEnd"/>
      <w:r w:rsidRPr="001778CE">
        <w:rPr>
          <w:rFonts w:eastAsia="Times New Roman" w:cs="Times New Roman"/>
          <w:lang w:val="sr-Latn-RS" w:eastAsia="sr-Latn-RS"/>
        </w:rPr>
        <w:t xml:space="preserve">. At </w:t>
      </w:r>
      <w:proofErr w:type="spellStart"/>
      <w:r w:rsidRPr="001778CE">
        <w:rPr>
          <w:rFonts w:eastAsia="Times New Roman" w:cs="Times New Roman"/>
          <w:lang w:val="sr-Latn-RS" w:eastAsia="sr-Latn-RS"/>
        </w:rPr>
        <w:t>all</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public</w:t>
      </w:r>
      <w:proofErr w:type="spellEnd"/>
      <w:r w:rsidRPr="001778CE">
        <w:rPr>
          <w:rFonts w:eastAsia="Times New Roman" w:cs="Times New Roman"/>
          <w:lang w:val="sr-Latn-RS" w:eastAsia="sr-Latn-RS"/>
        </w:rPr>
        <w:t xml:space="preserve"> parking </w:t>
      </w:r>
      <w:proofErr w:type="spellStart"/>
      <w:r w:rsidRPr="001778CE">
        <w:rPr>
          <w:rFonts w:eastAsia="Times New Roman" w:cs="Times New Roman"/>
          <w:lang w:val="sr-Latn-RS" w:eastAsia="sr-Latn-RS"/>
        </w:rPr>
        <w:t>facilities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operated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by</w:t>
      </w:r>
      <w:proofErr w:type="spellEnd"/>
      <w:r w:rsidRPr="001778CE">
        <w:rPr>
          <w:rFonts w:eastAsia="Times New Roman" w:cs="Times New Roman"/>
          <w:lang w:val="sr-Latn-RS" w:eastAsia="sr-Latn-RS"/>
        </w:rPr>
        <w:t xml:space="preserve"> the “Parking </w:t>
      </w:r>
      <w:proofErr w:type="spellStart"/>
      <w:r w:rsidRPr="001778CE">
        <w:rPr>
          <w:rFonts w:eastAsia="Times New Roman" w:cs="Times New Roman"/>
          <w:lang w:val="sr-Latn-RS" w:eastAsia="sr-Latn-RS"/>
        </w:rPr>
        <w:t>Service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vehicle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owners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with</w:t>
      </w:r>
      <w:proofErr w:type="spellEnd"/>
      <w:r w:rsidRPr="001778CE">
        <w:rPr>
          <w:rFonts w:eastAsia="Times New Roman" w:cs="Times New Roman"/>
          <w:lang w:val="sr-Latn-RS" w:eastAsia="sr-Latn-RS"/>
        </w:rPr>
        <w:t xml:space="preserve"> a </w:t>
      </w:r>
      <w:proofErr w:type="spellStart"/>
      <w:r w:rsidRPr="001778CE">
        <w:rPr>
          <w:rFonts w:eastAsia="Times New Roman" w:cs="Times New Roman"/>
          <w:lang w:val="sr-Latn-RS" w:eastAsia="sr-Latn-RS"/>
        </w:rPr>
        <w:t>disability</w:t>
      </w:r>
      <w:proofErr w:type="spellEnd"/>
      <w:r w:rsidRPr="001778CE">
        <w:rPr>
          <w:rFonts w:eastAsia="Times New Roman" w:cs="Times New Roman"/>
          <w:lang w:val="sr-Latn-RS" w:eastAsia="sr-Latn-RS"/>
        </w:rPr>
        <w:t xml:space="preserve"> parking </w:t>
      </w:r>
      <w:proofErr w:type="spellStart"/>
      <w:r w:rsidRPr="001778CE">
        <w:rPr>
          <w:rFonts w:eastAsia="Times New Roman" w:cs="Times New Roman"/>
          <w:lang w:val="sr-Latn-RS" w:eastAsia="sr-Latn-RS"/>
        </w:rPr>
        <w:t>sticker</w:t>
      </w:r>
      <w:proofErr w:type="spellEnd"/>
      <w:r w:rsidRPr="001778CE">
        <w:rPr>
          <w:rFonts w:eastAsia="Times New Roman" w:cs="Times New Roman"/>
          <w:lang w:val="sr-Latn-RS" w:eastAsia="sr-Latn-RS"/>
        </w:rPr>
        <w:t xml:space="preserve"> are </w:t>
      </w:r>
      <w:proofErr w:type="spellStart"/>
      <w:r w:rsidRPr="001778CE">
        <w:rPr>
          <w:rFonts w:eastAsia="Times New Roman" w:cs="Times New Roman"/>
          <w:lang w:val="sr-Latn-RS" w:eastAsia="sr-Latn-RS"/>
        </w:rPr>
        <w:t>entitled</w:t>
      </w:r>
      <w:proofErr w:type="spellEnd"/>
      <w:r w:rsidRPr="001778CE">
        <w:rPr>
          <w:rFonts w:eastAsia="Times New Roman" w:cs="Times New Roman"/>
          <w:lang w:val="sr-Latn-RS" w:eastAsia="sr-Latn-RS"/>
        </w:rPr>
        <w:t xml:space="preserve"> to </w:t>
      </w:r>
      <w:proofErr w:type="spellStart"/>
      <w:r w:rsidRPr="001778CE">
        <w:rPr>
          <w:rFonts w:eastAsia="Times New Roman" w:cs="Times New Roman"/>
          <w:lang w:val="sr-Latn-RS" w:eastAsia="sr-Latn-RS"/>
        </w:rPr>
        <w:t>three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hours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free</w:t>
      </w:r>
      <w:proofErr w:type="spellEnd"/>
      <w:r w:rsidRPr="001778CE">
        <w:rPr>
          <w:rFonts w:eastAsia="Times New Roman" w:cs="Times New Roman"/>
          <w:lang w:val="sr-Latn-RS" w:eastAsia="sr-Latn-RS"/>
        </w:rPr>
        <w:t xml:space="preserve"> parking at </w:t>
      </w:r>
      <w:proofErr w:type="spellStart"/>
      <w:r w:rsidRPr="001778CE">
        <w:rPr>
          <w:rFonts w:eastAsia="Times New Roman" w:cs="Times New Roman"/>
          <w:lang w:val="sr-Latn-RS" w:eastAsia="sr-Latn-RS"/>
        </w:rPr>
        <w:t>specially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marked</w:t>
      </w:r>
      <w:proofErr w:type="spellEnd"/>
      <w:r w:rsidRPr="001778CE">
        <w:rPr>
          <w:rFonts w:eastAsia="Times New Roman" w:cs="Times New Roman"/>
          <w:lang w:val="sr-Latn-RS" w:eastAsia="sr-Latn-RS"/>
        </w:rPr>
        <w:t xml:space="preserve"> parking </w:t>
      </w:r>
      <w:proofErr w:type="spellStart"/>
      <w:r w:rsidRPr="001778CE">
        <w:rPr>
          <w:rFonts w:eastAsia="Times New Roman" w:cs="Times New Roman"/>
          <w:lang w:val="sr-Latn-RS" w:eastAsia="sr-Latn-RS"/>
        </w:rPr>
        <w:t>spaces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After</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this</w:t>
      </w:r>
      <w:proofErr w:type="spellEnd"/>
      <w:r w:rsidRPr="001778CE">
        <w:rPr>
          <w:rFonts w:eastAsia="Times New Roman" w:cs="Times New Roman"/>
          <w:lang w:val="sr-Latn-RS" w:eastAsia="sr-Latn-RS"/>
        </w:rPr>
        <w:t xml:space="preserve"> period </w:t>
      </w:r>
      <w:proofErr w:type="spellStart"/>
      <w:r w:rsidRPr="001778CE">
        <w:rPr>
          <w:rFonts w:eastAsia="Times New Roman" w:cs="Times New Roman"/>
          <w:lang w:val="sr-Latn-RS" w:eastAsia="sr-Latn-RS"/>
        </w:rPr>
        <w:t>expires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users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pay</w:t>
      </w:r>
      <w:proofErr w:type="spellEnd"/>
      <w:r w:rsidRPr="001778CE">
        <w:rPr>
          <w:rFonts w:eastAsia="Times New Roman" w:cs="Times New Roman"/>
          <w:lang w:val="sr-Latn-RS" w:eastAsia="sr-Latn-RS"/>
        </w:rPr>
        <w:t xml:space="preserve"> a </w:t>
      </w:r>
      <w:proofErr w:type="spellStart"/>
      <w:r w:rsidRPr="001778CE">
        <w:rPr>
          <w:rFonts w:eastAsia="Times New Roman" w:cs="Times New Roman"/>
          <w:lang w:val="sr-Latn-RS" w:eastAsia="sr-Latn-RS"/>
        </w:rPr>
        <w:t>fee</w:t>
      </w:r>
      <w:proofErr w:type="spellEnd"/>
      <w:r w:rsidRPr="001778CE">
        <w:rPr>
          <w:rFonts w:eastAsia="Times New Roman" w:cs="Times New Roman"/>
          <w:lang w:val="sr-Latn-RS" w:eastAsia="sr-Latn-RS"/>
        </w:rPr>
        <w:t xml:space="preserve"> for </w:t>
      </w:r>
      <w:proofErr w:type="spellStart"/>
      <w:r w:rsidRPr="001778CE">
        <w:rPr>
          <w:rFonts w:eastAsia="Times New Roman" w:cs="Times New Roman"/>
          <w:lang w:val="sr-Latn-RS" w:eastAsia="sr-Latn-RS"/>
        </w:rPr>
        <w:t>each</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commenced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hour</w:t>
      </w:r>
      <w:proofErr w:type="spellEnd"/>
      <w:r w:rsidRPr="001778CE">
        <w:rPr>
          <w:rFonts w:eastAsia="Times New Roman" w:cs="Times New Roman"/>
          <w:lang w:val="sr-Latn-RS" w:eastAsia="sr-Latn-RS"/>
        </w:rPr>
        <w:t xml:space="preserve">. General parking </w:t>
      </w:r>
      <w:proofErr w:type="spellStart"/>
      <w:r w:rsidRPr="001778CE">
        <w:rPr>
          <w:rFonts w:eastAsia="Times New Roman" w:cs="Times New Roman"/>
          <w:lang w:val="sr-Latn-RS" w:eastAsia="sr-Latn-RS"/>
        </w:rPr>
        <w:t>areas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that</w:t>
      </w:r>
      <w:proofErr w:type="spellEnd"/>
      <w:r w:rsidRPr="001778CE">
        <w:rPr>
          <w:rFonts w:eastAsia="Times New Roman" w:cs="Times New Roman"/>
          <w:lang w:val="sr-Latn-RS" w:eastAsia="sr-Latn-RS"/>
        </w:rPr>
        <w:t xml:space="preserve"> are </w:t>
      </w:r>
      <w:proofErr w:type="spellStart"/>
      <w:r w:rsidRPr="001778CE">
        <w:rPr>
          <w:rFonts w:eastAsia="Times New Roman" w:cs="Times New Roman"/>
          <w:lang w:val="sr-Latn-RS" w:eastAsia="sr-Latn-RS"/>
        </w:rPr>
        <w:t>part</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the parking </w:t>
      </w:r>
      <w:proofErr w:type="spellStart"/>
      <w:r w:rsidRPr="001778CE">
        <w:rPr>
          <w:rFonts w:eastAsia="Times New Roman" w:cs="Times New Roman"/>
          <w:lang w:val="sr-Latn-RS" w:eastAsia="sr-Latn-RS"/>
        </w:rPr>
        <w:t>control</w:t>
      </w:r>
      <w:proofErr w:type="spellEnd"/>
      <w:r w:rsidRPr="001778CE">
        <w:rPr>
          <w:rFonts w:eastAsia="Times New Roman" w:cs="Times New Roman"/>
          <w:lang w:val="sr-Latn-RS" w:eastAsia="sr-Latn-RS"/>
        </w:rPr>
        <w:t xml:space="preserve"> and </w:t>
      </w:r>
      <w:proofErr w:type="spellStart"/>
      <w:r w:rsidRPr="001778CE">
        <w:rPr>
          <w:rFonts w:eastAsia="Times New Roman" w:cs="Times New Roman"/>
          <w:lang w:val="sr-Latn-RS" w:eastAsia="sr-Latn-RS"/>
        </w:rPr>
        <w:t>charging</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system</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also</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have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specially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marked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spaces</w:t>
      </w:r>
      <w:proofErr w:type="spellEnd"/>
      <w:r w:rsidRPr="001778CE">
        <w:rPr>
          <w:rFonts w:eastAsia="Times New Roman" w:cs="Times New Roman"/>
          <w:lang w:val="sr-Latn-RS" w:eastAsia="sr-Latn-RS"/>
        </w:rPr>
        <w:t xml:space="preserve"> for </w:t>
      </w:r>
      <w:proofErr w:type="spellStart"/>
      <w:r w:rsidRPr="001778CE">
        <w:rPr>
          <w:rFonts w:eastAsia="Times New Roman" w:cs="Times New Roman"/>
          <w:lang w:val="sr-Latn-RS" w:eastAsia="sr-Latn-RS"/>
        </w:rPr>
        <w:t>vehicles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persons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with</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disabilities</w:t>
      </w:r>
      <w:proofErr w:type="spellEnd"/>
      <w:r w:rsidRPr="001778CE">
        <w:rPr>
          <w:rFonts w:eastAsia="Times New Roman" w:cs="Times New Roman"/>
          <w:lang w:val="sr-Latn-RS" w:eastAsia="sr-Latn-RS"/>
        </w:rPr>
        <w:t xml:space="preserve">. In </w:t>
      </w:r>
      <w:proofErr w:type="spellStart"/>
      <w:r w:rsidRPr="001778CE">
        <w:rPr>
          <w:rFonts w:eastAsia="Times New Roman" w:cs="Times New Roman"/>
          <w:lang w:val="sr-Latn-RS" w:eastAsia="sr-Latn-RS"/>
        </w:rPr>
        <w:t>such</w:t>
      </w:r>
      <w:proofErr w:type="spellEnd"/>
      <w:r w:rsidRPr="001778CE">
        <w:rPr>
          <w:rFonts w:eastAsia="Times New Roman" w:cs="Times New Roman"/>
          <w:lang w:val="sr-Latn-RS" w:eastAsia="sr-Latn-RS"/>
        </w:rPr>
        <w:t xml:space="preserve"> parking </w:t>
      </w:r>
      <w:proofErr w:type="spellStart"/>
      <w:r w:rsidRPr="001778CE">
        <w:rPr>
          <w:rFonts w:eastAsia="Times New Roman" w:cs="Times New Roman"/>
          <w:lang w:val="sr-Latn-RS" w:eastAsia="sr-Latn-RS"/>
        </w:rPr>
        <w:t>areas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users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with</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disability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stickers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may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use</w:t>
      </w:r>
      <w:proofErr w:type="spellEnd"/>
      <w:r w:rsidRPr="001778CE">
        <w:rPr>
          <w:rFonts w:eastAsia="Times New Roman" w:cs="Times New Roman"/>
          <w:lang w:val="sr-Latn-RS" w:eastAsia="sr-Latn-RS"/>
        </w:rPr>
        <w:t xml:space="preserve"> parking </w:t>
      </w:r>
      <w:proofErr w:type="spellStart"/>
      <w:r w:rsidRPr="001778CE">
        <w:rPr>
          <w:rFonts w:eastAsia="Times New Roman" w:cs="Times New Roman"/>
          <w:lang w:val="sr-Latn-RS" w:eastAsia="sr-Latn-RS"/>
        </w:rPr>
        <w:t>services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free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charge</w:t>
      </w:r>
      <w:proofErr w:type="spellEnd"/>
      <w:r w:rsidRPr="001778CE">
        <w:rPr>
          <w:rFonts w:eastAsia="Times New Roman" w:cs="Times New Roman"/>
          <w:lang w:val="sr-Latn-RS" w:eastAsia="sr-Latn-RS"/>
        </w:rPr>
        <w:t xml:space="preserve"> and </w:t>
      </w:r>
      <w:proofErr w:type="spellStart"/>
      <w:r w:rsidRPr="001778CE">
        <w:rPr>
          <w:rFonts w:eastAsia="Times New Roman" w:cs="Times New Roman"/>
          <w:lang w:val="sr-Latn-RS" w:eastAsia="sr-Latn-RS"/>
        </w:rPr>
        <w:t>without</w:t>
      </w:r>
      <w:proofErr w:type="spellEnd"/>
      <w:r w:rsidRPr="001778CE">
        <w:rPr>
          <w:rFonts w:eastAsia="Times New Roman" w:cs="Times New Roman"/>
          <w:lang w:val="sr-Latn-RS" w:eastAsia="sr-Latn-RS"/>
        </w:rPr>
        <w:t xml:space="preserve"> time </w:t>
      </w:r>
      <w:proofErr w:type="spellStart"/>
      <w:r w:rsidRPr="001778CE">
        <w:rPr>
          <w:rFonts w:eastAsia="Times New Roman" w:cs="Times New Roman"/>
          <w:lang w:val="sr-Latn-RS" w:eastAsia="sr-Latn-RS"/>
        </w:rPr>
        <w:t>limits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These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spaces</w:t>
      </w:r>
      <w:proofErr w:type="spellEnd"/>
      <w:r w:rsidRPr="001778CE">
        <w:rPr>
          <w:rFonts w:eastAsia="Times New Roman" w:cs="Times New Roman"/>
          <w:lang w:val="sr-Latn-RS" w:eastAsia="sr-Latn-RS"/>
        </w:rPr>
        <w:t xml:space="preserve"> are </w:t>
      </w:r>
      <w:proofErr w:type="spellStart"/>
      <w:r w:rsidRPr="001778CE">
        <w:rPr>
          <w:rFonts w:eastAsia="Times New Roman" w:cs="Times New Roman"/>
          <w:lang w:val="sr-Latn-RS" w:eastAsia="sr-Latn-RS"/>
        </w:rPr>
        <w:t>marked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with</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horizontal</w:t>
      </w:r>
      <w:proofErr w:type="spellEnd"/>
      <w:r w:rsidRPr="001778CE">
        <w:rPr>
          <w:rFonts w:eastAsia="Times New Roman" w:cs="Times New Roman"/>
          <w:lang w:val="sr-Latn-RS" w:eastAsia="sr-Latn-RS"/>
        </w:rPr>
        <w:t xml:space="preserve"> and </w:t>
      </w:r>
      <w:proofErr w:type="spellStart"/>
      <w:r w:rsidRPr="001778CE">
        <w:rPr>
          <w:rFonts w:eastAsia="Times New Roman" w:cs="Times New Roman"/>
          <w:lang w:val="sr-Latn-RS" w:eastAsia="sr-Latn-RS"/>
        </w:rPr>
        <w:t>vertical</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signage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Unauthorized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use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these</w:t>
      </w:r>
      <w:proofErr w:type="spellEnd"/>
      <w:r w:rsidRPr="001778CE">
        <w:rPr>
          <w:rFonts w:eastAsia="Times New Roman" w:cs="Times New Roman"/>
          <w:lang w:val="sr-Latn-RS" w:eastAsia="sr-Latn-RS"/>
        </w:rPr>
        <w:t xml:space="preserve"> parking </w:t>
      </w:r>
      <w:proofErr w:type="spellStart"/>
      <w:r w:rsidRPr="001778CE">
        <w:rPr>
          <w:rFonts w:eastAsia="Times New Roman" w:cs="Times New Roman"/>
          <w:lang w:val="sr-Latn-RS" w:eastAsia="sr-Latn-RS"/>
        </w:rPr>
        <w:t>spaces</w:t>
      </w:r>
      <w:proofErr w:type="spellEnd"/>
      <w:r w:rsidRPr="001778CE">
        <w:rPr>
          <w:rFonts w:eastAsia="Times New Roman" w:cs="Times New Roman"/>
          <w:lang w:val="sr-Latn-RS" w:eastAsia="sr-Latn-RS"/>
        </w:rPr>
        <w:t xml:space="preserve"> is </w:t>
      </w:r>
      <w:proofErr w:type="spellStart"/>
      <w:r w:rsidRPr="001778CE">
        <w:rPr>
          <w:rFonts w:eastAsia="Times New Roman" w:cs="Times New Roman"/>
          <w:lang w:val="sr-Latn-RS" w:eastAsia="sr-Latn-RS"/>
        </w:rPr>
        <w:t>subject</w:t>
      </w:r>
      <w:proofErr w:type="spellEnd"/>
      <w:r w:rsidRPr="001778CE">
        <w:rPr>
          <w:rFonts w:eastAsia="Times New Roman" w:cs="Times New Roman"/>
          <w:lang w:val="sr-Latn-RS" w:eastAsia="sr-Latn-RS"/>
        </w:rPr>
        <w:t xml:space="preserve"> to </w:t>
      </w:r>
      <w:proofErr w:type="spellStart"/>
      <w:r w:rsidRPr="001778CE">
        <w:rPr>
          <w:rFonts w:eastAsia="Times New Roman" w:cs="Times New Roman"/>
          <w:lang w:val="sr-Latn-RS" w:eastAsia="sr-Latn-RS"/>
        </w:rPr>
        <w:t>sanctions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imposed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by</w:t>
      </w:r>
      <w:proofErr w:type="spellEnd"/>
      <w:r w:rsidRPr="001778CE">
        <w:rPr>
          <w:rFonts w:eastAsia="Times New Roman" w:cs="Times New Roman"/>
          <w:lang w:val="sr-Latn-RS" w:eastAsia="sr-Latn-RS"/>
        </w:rPr>
        <w:t xml:space="preserve"> the </w:t>
      </w:r>
      <w:proofErr w:type="spellStart"/>
      <w:r w:rsidRPr="001778CE">
        <w:rPr>
          <w:rFonts w:eastAsia="Times New Roman" w:cs="Times New Roman"/>
          <w:lang w:val="sr-Latn-RS" w:eastAsia="sr-Latn-RS"/>
        </w:rPr>
        <w:t>competent</w:t>
      </w:r>
      <w:proofErr w:type="spellEnd"/>
      <w:r w:rsidRPr="001778CE">
        <w:rPr>
          <w:rFonts w:eastAsia="Times New Roman" w:cs="Times New Roman"/>
          <w:lang w:val="sr-Latn-RS" w:eastAsia="sr-Latn-RS"/>
        </w:rPr>
        <w:t xml:space="preserve"> state and </w:t>
      </w:r>
      <w:proofErr w:type="spellStart"/>
      <w:r w:rsidRPr="001778CE">
        <w:rPr>
          <w:rFonts w:eastAsia="Times New Roman" w:cs="Times New Roman"/>
          <w:lang w:val="sr-Latn-RS" w:eastAsia="sr-Latn-RS"/>
        </w:rPr>
        <w:t>city</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authorities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Holders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of</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disability</w:t>
      </w:r>
      <w:proofErr w:type="spellEnd"/>
      <w:r w:rsidRPr="001778CE">
        <w:rPr>
          <w:rFonts w:eastAsia="Times New Roman" w:cs="Times New Roman"/>
          <w:lang w:val="sr-Latn-RS" w:eastAsia="sr-Latn-RS"/>
        </w:rPr>
        <w:t xml:space="preserve"> parking </w:t>
      </w:r>
      <w:proofErr w:type="spellStart"/>
      <w:r w:rsidRPr="001778CE">
        <w:rPr>
          <w:rFonts w:eastAsia="Times New Roman" w:cs="Times New Roman"/>
          <w:lang w:val="sr-Latn-RS" w:eastAsia="sr-Latn-RS"/>
        </w:rPr>
        <w:t>cards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who</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have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residence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within</w:t>
      </w:r>
      <w:proofErr w:type="spellEnd"/>
      <w:r w:rsidRPr="001778CE">
        <w:rPr>
          <w:rFonts w:eastAsia="Times New Roman" w:cs="Times New Roman"/>
          <w:lang w:val="sr-Latn-RS" w:eastAsia="sr-Latn-RS"/>
        </w:rPr>
        <w:t xml:space="preserve"> a parking zone and </w:t>
      </w:r>
      <w:proofErr w:type="spellStart"/>
      <w:r w:rsidRPr="001778CE">
        <w:rPr>
          <w:rFonts w:eastAsia="Times New Roman" w:cs="Times New Roman"/>
          <w:lang w:val="sr-Latn-RS" w:eastAsia="sr-Latn-RS"/>
        </w:rPr>
        <w:t>who</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have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been</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granted</w:t>
      </w:r>
      <w:proofErr w:type="spellEnd"/>
      <w:r w:rsidRPr="001778CE">
        <w:rPr>
          <w:rFonts w:eastAsia="Times New Roman" w:cs="Times New Roman"/>
          <w:lang w:val="sr-Latn-RS" w:eastAsia="sr-Latn-RS"/>
        </w:rPr>
        <w:t xml:space="preserve"> the </w:t>
      </w:r>
      <w:proofErr w:type="spellStart"/>
      <w:r w:rsidRPr="001778CE">
        <w:rPr>
          <w:rFonts w:eastAsia="Times New Roman" w:cs="Times New Roman"/>
          <w:lang w:val="sr-Latn-RS" w:eastAsia="sr-Latn-RS"/>
        </w:rPr>
        <w:t>right</w:t>
      </w:r>
      <w:proofErr w:type="spellEnd"/>
      <w:r w:rsidRPr="001778CE">
        <w:rPr>
          <w:rFonts w:eastAsia="Times New Roman" w:cs="Times New Roman"/>
          <w:lang w:val="sr-Latn-RS" w:eastAsia="sr-Latn-RS"/>
        </w:rPr>
        <w:t xml:space="preserve"> to a </w:t>
      </w:r>
      <w:proofErr w:type="spellStart"/>
      <w:r w:rsidRPr="001778CE">
        <w:rPr>
          <w:rFonts w:eastAsia="Times New Roman" w:cs="Times New Roman"/>
          <w:lang w:val="sr-Latn-RS" w:eastAsia="sr-Latn-RS"/>
        </w:rPr>
        <w:t>sticker</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by</w:t>
      </w:r>
      <w:proofErr w:type="spellEnd"/>
      <w:r w:rsidRPr="001778CE">
        <w:rPr>
          <w:rFonts w:eastAsia="Times New Roman" w:cs="Times New Roman"/>
          <w:lang w:val="sr-Latn-RS" w:eastAsia="sr-Latn-RS"/>
        </w:rPr>
        <w:t xml:space="preserve"> the </w:t>
      </w:r>
      <w:proofErr w:type="spellStart"/>
      <w:r w:rsidRPr="001778CE">
        <w:rPr>
          <w:rFonts w:eastAsia="Times New Roman" w:cs="Times New Roman"/>
          <w:lang w:val="sr-Latn-RS" w:eastAsia="sr-Latn-RS"/>
        </w:rPr>
        <w:t>Secretariat</w:t>
      </w:r>
      <w:proofErr w:type="spellEnd"/>
      <w:r w:rsidRPr="001778CE">
        <w:rPr>
          <w:rFonts w:eastAsia="Times New Roman" w:cs="Times New Roman"/>
          <w:lang w:val="sr-Latn-RS" w:eastAsia="sr-Latn-RS"/>
        </w:rPr>
        <w:t xml:space="preserve"> for </w:t>
      </w:r>
      <w:proofErr w:type="spellStart"/>
      <w:r w:rsidRPr="001778CE">
        <w:rPr>
          <w:rFonts w:eastAsia="Times New Roman" w:cs="Times New Roman"/>
          <w:lang w:val="sr-Latn-RS" w:eastAsia="sr-Latn-RS"/>
        </w:rPr>
        <w:t>Social</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Protection</w:t>
      </w:r>
      <w:proofErr w:type="spellEnd"/>
      <w:r w:rsidRPr="001778CE">
        <w:rPr>
          <w:rFonts w:eastAsia="Times New Roman" w:cs="Times New Roman"/>
          <w:lang w:val="sr-Latn-RS" w:eastAsia="sr-Latn-RS"/>
        </w:rPr>
        <w:t xml:space="preserve"> are </w:t>
      </w:r>
      <w:proofErr w:type="spellStart"/>
      <w:r w:rsidRPr="001778CE">
        <w:rPr>
          <w:rFonts w:eastAsia="Times New Roman" w:cs="Times New Roman"/>
          <w:lang w:val="sr-Latn-RS" w:eastAsia="sr-Latn-RS"/>
        </w:rPr>
        <w:t>entitled</w:t>
      </w:r>
      <w:proofErr w:type="spellEnd"/>
      <w:r w:rsidRPr="001778CE">
        <w:rPr>
          <w:rFonts w:eastAsia="Times New Roman" w:cs="Times New Roman"/>
          <w:lang w:val="sr-Latn-RS" w:eastAsia="sr-Latn-RS"/>
        </w:rPr>
        <w:t xml:space="preserve"> to a </w:t>
      </w:r>
      <w:proofErr w:type="spellStart"/>
      <w:r w:rsidRPr="001778CE">
        <w:rPr>
          <w:rFonts w:eastAsia="Times New Roman" w:cs="Times New Roman"/>
          <w:lang w:val="sr-Latn-RS" w:eastAsia="sr-Latn-RS"/>
        </w:rPr>
        <w:t>preferential</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disability</w:t>
      </w:r>
      <w:proofErr w:type="spellEnd"/>
      <w:r w:rsidRPr="001778CE">
        <w:rPr>
          <w:rFonts w:eastAsia="Times New Roman" w:cs="Times New Roman"/>
          <w:lang w:val="sr-Latn-RS" w:eastAsia="sr-Latn-RS"/>
        </w:rPr>
        <w:t xml:space="preserve"> parking </w:t>
      </w:r>
      <w:proofErr w:type="spellStart"/>
      <w:r w:rsidRPr="001778CE">
        <w:rPr>
          <w:rFonts w:eastAsia="Times New Roman" w:cs="Times New Roman"/>
          <w:lang w:val="sr-Latn-RS" w:eastAsia="sr-Latn-RS"/>
        </w:rPr>
        <w:t>permit</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This</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preferential</w:t>
      </w:r>
      <w:proofErr w:type="spellEnd"/>
      <w:r w:rsidRPr="001778CE">
        <w:rPr>
          <w:rFonts w:eastAsia="Times New Roman" w:cs="Times New Roman"/>
          <w:lang w:val="sr-Latn-RS" w:eastAsia="sr-Latn-RS"/>
        </w:rPr>
        <w:t xml:space="preserve"> parking </w:t>
      </w:r>
      <w:proofErr w:type="spellStart"/>
      <w:r w:rsidRPr="001778CE">
        <w:rPr>
          <w:rFonts w:eastAsia="Times New Roman" w:cs="Times New Roman"/>
          <w:lang w:val="sr-Latn-RS" w:eastAsia="sr-Latn-RS"/>
        </w:rPr>
        <w:t>permit</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may</w:t>
      </w:r>
      <w:proofErr w:type="spellEnd"/>
      <w:r w:rsidRPr="001778CE">
        <w:rPr>
          <w:rFonts w:eastAsia="Times New Roman" w:cs="Times New Roman"/>
          <w:lang w:val="sr-Latn-RS" w:eastAsia="sr-Latn-RS"/>
        </w:rPr>
        <w:t xml:space="preserve"> be </w:t>
      </w:r>
      <w:proofErr w:type="spellStart"/>
      <w:r w:rsidRPr="001778CE">
        <w:rPr>
          <w:rFonts w:eastAsia="Times New Roman" w:cs="Times New Roman"/>
          <w:lang w:val="sr-Latn-RS" w:eastAsia="sr-Latn-RS"/>
        </w:rPr>
        <w:t>issued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exclusively</w:t>
      </w:r>
      <w:proofErr w:type="spellEnd"/>
      <w:r w:rsidRPr="001778CE">
        <w:rPr>
          <w:rFonts w:eastAsia="Times New Roman" w:cs="Times New Roman"/>
          <w:lang w:val="sr-Latn-RS" w:eastAsia="sr-Latn-RS"/>
        </w:rPr>
        <w:t xml:space="preserve"> for a </w:t>
      </w:r>
      <w:proofErr w:type="spellStart"/>
      <w:r w:rsidRPr="001778CE">
        <w:rPr>
          <w:rFonts w:eastAsia="Times New Roman" w:cs="Times New Roman"/>
          <w:lang w:val="sr-Latn-RS" w:eastAsia="sr-Latn-RS"/>
        </w:rPr>
        <w:t>vehicle</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owned</w:t>
      </w:r>
      <w:proofErr w:type="spellEnd"/>
      <w:r w:rsidRPr="001778CE">
        <w:rPr>
          <w:rFonts w:eastAsia="Times New Roman" w:cs="Times New Roman"/>
          <w:lang w:val="sr-Latn-RS" w:eastAsia="sr-Latn-RS"/>
        </w:rPr>
        <w:t xml:space="preserve"> </w:t>
      </w:r>
      <w:proofErr w:type="spellStart"/>
      <w:r w:rsidRPr="001778CE">
        <w:rPr>
          <w:rFonts w:eastAsia="Times New Roman" w:cs="Times New Roman"/>
          <w:lang w:val="sr-Latn-RS" w:eastAsia="sr-Latn-RS"/>
        </w:rPr>
        <w:t>by</w:t>
      </w:r>
      <w:proofErr w:type="spellEnd"/>
      <w:r w:rsidRPr="001778CE">
        <w:rPr>
          <w:rFonts w:eastAsia="Times New Roman" w:cs="Times New Roman"/>
          <w:lang w:val="sr-Latn-RS" w:eastAsia="sr-Latn-RS"/>
        </w:rPr>
        <w:t xml:space="preserve"> the </w:t>
      </w:r>
      <w:proofErr w:type="spellStart"/>
      <w:r w:rsidRPr="001778CE">
        <w:rPr>
          <w:rFonts w:eastAsia="Times New Roman" w:cs="Times New Roman"/>
          <w:lang w:val="sr-Latn-RS" w:eastAsia="sr-Latn-RS"/>
        </w:rPr>
        <w:t>user</w:t>
      </w:r>
      <w:proofErr w:type="spellEnd"/>
      <w:r w:rsidRPr="001778CE">
        <w:rPr>
          <w:rFonts w:eastAsia="Times New Roman" w:cs="Times New Roman"/>
          <w:lang w:val="sr-Latn-RS" w:eastAsia="sr-Latn-RS"/>
        </w:rPr>
        <w:t>.</w:t>
      </w:r>
    </w:p>
    <w:p w14:paraId="211B38F2" w14:textId="77777777" w:rsidR="001778CE" w:rsidRPr="001778CE" w:rsidRDefault="001778CE" w:rsidP="001778CE">
      <w:pPr>
        <w:spacing w:before="100" w:beforeAutospacing="1" w:after="100" w:afterAutospacing="1"/>
        <w:rPr>
          <w:rFonts w:eastAsia="Times New Roman" w:cs="Times New Roman"/>
          <w:vanish/>
          <w:lang w:val="sr-Latn-RS" w:eastAsia="sr-Latn-RS"/>
        </w:rPr>
      </w:pPr>
      <w:r w:rsidRPr="001778CE">
        <w:rPr>
          <w:rFonts w:eastAsia="Times New Roman" w:cs="Times New Roman"/>
          <w:vanish/>
          <w:lang w:val="sr-Latn-RS" w:eastAsia="sr-Latn-RS"/>
        </w:rPr>
        <w:t>Top of Form</w:t>
      </w:r>
    </w:p>
    <w:p w14:paraId="2C644E91" w14:textId="77777777" w:rsidR="001778CE" w:rsidRPr="001778CE" w:rsidRDefault="001778CE" w:rsidP="001778CE">
      <w:pPr>
        <w:spacing w:before="100" w:beforeAutospacing="1" w:afterAutospacing="1"/>
        <w:rPr>
          <w:rFonts w:eastAsia="Times New Roman" w:cs="Times New Roman"/>
          <w:lang w:val="sr-Latn-RS" w:eastAsia="sr-Latn-RS"/>
        </w:rPr>
      </w:pPr>
    </w:p>
    <w:p w14:paraId="1F26E26D" w14:textId="77777777" w:rsidR="001778CE" w:rsidRPr="001778CE" w:rsidRDefault="001778CE" w:rsidP="001778CE">
      <w:pPr>
        <w:spacing w:before="100" w:beforeAutospacing="1" w:afterAutospacing="1"/>
        <w:rPr>
          <w:rFonts w:eastAsia="Times New Roman" w:cs="Times New Roman"/>
          <w:vanish/>
          <w:lang w:val="sr-Latn-RS" w:eastAsia="sr-Latn-RS"/>
        </w:rPr>
      </w:pPr>
      <w:r w:rsidRPr="001778CE">
        <w:rPr>
          <w:rFonts w:eastAsia="Times New Roman" w:cs="Times New Roman"/>
          <w:vanish/>
          <w:lang w:val="sr-Latn-RS" w:eastAsia="sr-Latn-RS"/>
        </w:rPr>
        <w:t>Bottom of Form</w:t>
      </w:r>
    </w:p>
    <w:p w14:paraId="54549FBF" w14:textId="77777777" w:rsidR="007F2931" w:rsidRPr="007F2931" w:rsidRDefault="007F2931" w:rsidP="007F2931">
      <w:pPr>
        <w:rPr>
          <w:rFonts w:eastAsia="Times New Roman" w:cs="Times New Roman"/>
          <w:lang w:val="sr-Latn-RS" w:eastAsia="sr-Latn-RS"/>
        </w:rPr>
      </w:pPr>
      <w:r w:rsidRPr="007F2931">
        <w:rPr>
          <w:rFonts w:eastAsia="Times New Roman" w:cs="Times New Roman"/>
          <w:lang w:val="sr-Latn-RS" w:eastAsia="sr-Latn-RS"/>
        </w:rPr>
        <w:t xml:space="preserve">The </w:t>
      </w:r>
      <w:proofErr w:type="spellStart"/>
      <w:r w:rsidRPr="007F2931">
        <w:rPr>
          <w:rFonts w:eastAsia="Times New Roman" w:cs="Times New Roman"/>
          <w:lang w:val="sr-Latn-RS" w:eastAsia="sr-Latn-RS"/>
        </w:rPr>
        <w:t>CarGo</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Association</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introduced</w:t>
      </w:r>
      <w:proofErr w:type="spellEnd"/>
      <w:r w:rsidRPr="007F2931">
        <w:rPr>
          <w:rFonts w:eastAsia="Times New Roman" w:cs="Times New Roman"/>
          <w:lang w:val="sr-Latn-RS" w:eastAsia="sr-Latn-RS"/>
        </w:rPr>
        <w:t xml:space="preserve"> a </w:t>
      </w:r>
      <w:proofErr w:type="spellStart"/>
      <w:r w:rsidRPr="007F2931">
        <w:rPr>
          <w:rFonts w:eastAsia="Times New Roman" w:cs="Times New Roman"/>
          <w:lang w:val="sr-Latn-RS" w:eastAsia="sr-Latn-RS"/>
        </w:rPr>
        <w:t>specialized</w:t>
      </w:r>
      <w:proofErr w:type="spellEnd"/>
      <w:r w:rsidRPr="007F2931">
        <w:rPr>
          <w:rFonts w:eastAsia="Times New Roman" w:cs="Times New Roman"/>
          <w:lang w:val="sr-Latn-RS" w:eastAsia="sr-Latn-RS"/>
        </w:rPr>
        <w:t xml:space="preserve"> van transport </w:t>
      </w:r>
      <w:proofErr w:type="spellStart"/>
      <w:r w:rsidRPr="007F2931">
        <w:rPr>
          <w:rFonts w:eastAsia="Times New Roman" w:cs="Times New Roman"/>
          <w:lang w:val="sr-Latn-RS" w:eastAsia="sr-Latn-RS"/>
        </w:rPr>
        <w:t>service</w:t>
      </w:r>
      <w:proofErr w:type="spellEnd"/>
      <w:r w:rsidRPr="007F2931">
        <w:rPr>
          <w:rFonts w:eastAsia="Times New Roman" w:cs="Times New Roman"/>
          <w:lang w:val="sr-Latn-RS" w:eastAsia="sr-Latn-RS"/>
        </w:rPr>
        <w:t xml:space="preserve"> for </w:t>
      </w:r>
      <w:proofErr w:type="spellStart"/>
      <w:r w:rsidRPr="007F2931">
        <w:rPr>
          <w:rFonts w:eastAsia="Times New Roman" w:cs="Times New Roman"/>
          <w:lang w:val="sr-Latn-RS" w:eastAsia="sr-Latn-RS"/>
        </w:rPr>
        <w:t>persons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with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disabilities</w:t>
      </w:r>
      <w:proofErr w:type="spellEnd"/>
      <w:r w:rsidRPr="007F2931">
        <w:rPr>
          <w:rFonts w:eastAsia="Times New Roman" w:cs="Times New Roman"/>
          <w:lang w:val="sr-Latn-RS" w:eastAsia="sr-Latn-RS"/>
        </w:rPr>
        <w:t xml:space="preserve"> as </w:t>
      </w:r>
      <w:proofErr w:type="spellStart"/>
      <w:r w:rsidRPr="007F2931">
        <w:rPr>
          <w:rFonts w:eastAsia="Times New Roman" w:cs="Times New Roman"/>
          <w:lang w:val="sr-Latn-RS" w:eastAsia="sr-Latn-RS"/>
        </w:rPr>
        <w:t>early</w:t>
      </w:r>
      <w:proofErr w:type="spellEnd"/>
      <w:r w:rsidRPr="007F2931">
        <w:rPr>
          <w:rFonts w:eastAsia="Times New Roman" w:cs="Times New Roman"/>
          <w:lang w:val="sr-Latn-RS" w:eastAsia="sr-Latn-RS"/>
        </w:rPr>
        <w:t xml:space="preserve"> as 2019. </w:t>
      </w:r>
      <w:proofErr w:type="spellStart"/>
      <w:r w:rsidRPr="007F2931">
        <w:rPr>
          <w:rFonts w:eastAsia="Times New Roman" w:cs="Times New Roman"/>
          <w:lang w:val="sr-Latn-RS" w:eastAsia="sr-Latn-RS"/>
        </w:rPr>
        <w:t>This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service</w:t>
      </w:r>
      <w:proofErr w:type="spellEnd"/>
      <w:r w:rsidRPr="007F2931">
        <w:rPr>
          <w:rFonts w:eastAsia="Times New Roman" w:cs="Times New Roman"/>
          <w:lang w:val="sr-Latn-RS" w:eastAsia="sr-Latn-RS"/>
        </w:rPr>
        <w:t xml:space="preserve"> is </w:t>
      </w:r>
      <w:proofErr w:type="spellStart"/>
      <w:r w:rsidRPr="007F2931">
        <w:rPr>
          <w:rFonts w:eastAsia="Times New Roman" w:cs="Times New Roman"/>
          <w:lang w:val="sr-Latn-RS" w:eastAsia="sr-Latn-RS"/>
        </w:rPr>
        <w:t>adapted</w:t>
      </w:r>
      <w:proofErr w:type="spellEnd"/>
      <w:r w:rsidRPr="007F2931">
        <w:rPr>
          <w:rFonts w:eastAsia="Times New Roman" w:cs="Times New Roman"/>
          <w:lang w:val="sr-Latn-RS" w:eastAsia="sr-Latn-RS"/>
        </w:rPr>
        <w:t xml:space="preserve"> for </w:t>
      </w:r>
      <w:proofErr w:type="spellStart"/>
      <w:r w:rsidRPr="007F2931">
        <w:rPr>
          <w:rFonts w:eastAsia="Times New Roman" w:cs="Times New Roman"/>
          <w:lang w:val="sr-Latn-RS" w:eastAsia="sr-Latn-RS"/>
        </w:rPr>
        <w:t>transporting</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persons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who</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use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lastRenderedPageBreak/>
        <w:t>wheelchairs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other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assistive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devices</w:t>
      </w:r>
      <w:proofErr w:type="spellEnd"/>
      <w:r w:rsidRPr="007F2931">
        <w:rPr>
          <w:rFonts w:eastAsia="Times New Roman" w:cs="Times New Roman"/>
          <w:lang w:val="sr-Latn-RS" w:eastAsia="sr-Latn-RS"/>
        </w:rPr>
        <w:t xml:space="preserve">. Transport is </w:t>
      </w:r>
      <w:proofErr w:type="spellStart"/>
      <w:r w:rsidRPr="007F2931">
        <w:rPr>
          <w:rFonts w:eastAsia="Times New Roman" w:cs="Times New Roman"/>
          <w:lang w:val="sr-Latn-RS" w:eastAsia="sr-Latn-RS"/>
        </w:rPr>
        <w:t>arranged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via</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CarGo</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application</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through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which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members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CarGo</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Association</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can</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easily</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request</w:t>
      </w:r>
      <w:proofErr w:type="spellEnd"/>
      <w:r w:rsidRPr="007F2931">
        <w:rPr>
          <w:rFonts w:eastAsia="Times New Roman" w:cs="Times New Roman"/>
          <w:lang w:val="sr-Latn-RS" w:eastAsia="sr-Latn-RS"/>
        </w:rPr>
        <w:t xml:space="preserve"> a </w:t>
      </w:r>
      <w:proofErr w:type="spellStart"/>
      <w:r w:rsidRPr="007F2931">
        <w:rPr>
          <w:rFonts w:eastAsia="Times New Roman" w:cs="Times New Roman"/>
          <w:lang w:val="sr-Latn-RS" w:eastAsia="sr-Latn-RS"/>
        </w:rPr>
        <w:t>ride</w:t>
      </w:r>
      <w:proofErr w:type="spellEnd"/>
      <w:r w:rsidRPr="007F2931">
        <w:rPr>
          <w:rFonts w:eastAsia="Times New Roman" w:cs="Times New Roman"/>
          <w:lang w:val="sr-Latn-RS" w:eastAsia="sr-Latn-RS"/>
        </w:rPr>
        <w:t xml:space="preserve">. The van </w:t>
      </w:r>
      <w:proofErr w:type="spellStart"/>
      <w:r w:rsidRPr="007F2931">
        <w:rPr>
          <w:rFonts w:eastAsia="Times New Roman" w:cs="Times New Roman"/>
          <w:lang w:val="sr-Latn-RS" w:eastAsia="sr-Latn-RS"/>
        </w:rPr>
        <w:t>lowers</w:t>
      </w:r>
      <w:proofErr w:type="spellEnd"/>
      <w:r w:rsidRPr="007F2931">
        <w:rPr>
          <w:rFonts w:eastAsia="Times New Roman" w:cs="Times New Roman"/>
          <w:lang w:val="sr-Latn-RS" w:eastAsia="sr-Latn-RS"/>
        </w:rPr>
        <w:t xml:space="preserve"> to the </w:t>
      </w:r>
      <w:proofErr w:type="spellStart"/>
      <w:r w:rsidRPr="007F2931">
        <w:rPr>
          <w:rFonts w:eastAsia="Times New Roman" w:cs="Times New Roman"/>
          <w:lang w:val="sr-Latn-RS" w:eastAsia="sr-Latn-RS"/>
        </w:rPr>
        <w:t>required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height</w:t>
      </w:r>
      <w:proofErr w:type="spellEnd"/>
      <w:r w:rsidRPr="007F2931">
        <w:rPr>
          <w:rFonts w:eastAsia="Times New Roman" w:cs="Times New Roman"/>
          <w:lang w:val="sr-Latn-RS" w:eastAsia="sr-Latn-RS"/>
        </w:rPr>
        <w:t xml:space="preserve"> and </w:t>
      </w:r>
      <w:proofErr w:type="spellStart"/>
      <w:r w:rsidRPr="007F2931">
        <w:rPr>
          <w:rFonts w:eastAsia="Times New Roman" w:cs="Times New Roman"/>
          <w:lang w:val="sr-Latn-RS" w:eastAsia="sr-Latn-RS"/>
        </w:rPr>
        <w:t>uses</w:t>
      </w:r>
      <w:proofErr w:type="spellEnd"/>
      <w:r w:rsidRPr="007F2931">
        <w:rPr>
          <w:rFonts w:eastAsia="Times New Roman" w:cs="Times New Roman"/>
          <w:lang w:val="sr-Latn-RS" w:eastAsia="sr-Latn-RS"/>
        </w:rPr>
        <w:t xml:space="preserve"> a </w:t>
      </w:r>
      <w:proofErr w:type="spellStart"/>
      <w:r w:rsidRPr="007F2931">
        <w:rPr>
          <w:rFonts w:eastAsia="Times New Roman" w:cs="Times New Roman"/>
          <w:lang w:val="sr-Latn-RS" w:eastAsia="sr-Latn-RS"/>
        </w:rPr>
        <w:t>ramp</w:t>
      </w:r>
      <w:proofErr w:type="spellEnd"/>
      <w:r w:rsidRPr="007F2931">
        <w:rPr>
          <w:rFonts w:eastAsia="Times New Roman" w:cs="Times New Roman"/>
          <w:lang w:val="sr-Latn-RS" w:eastAsia="sr-Latn-RS"/>
        </w:rPr>
        <w:t xml:space="preserve"> for </w:t>
      </w:r>
      <w:proofErr w:type="spellStart"/>
      <w:r w:rsidRPr="007F2931">
        <w:rPr>
          <w:rFonts w:eastAsia="Times New Roman" w:cs="Times New Roman"/>
          <w:lang w:val="sr-Latn-RS" w:eastAsia="sr-Latn-RS"/>
        </w:rPr>
        <w:t>easy</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entry</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while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wheelchairs</w:t>
      </w:r>
      <w:proofErr w:type="spellEnd"/>
      <w:r w:rsidRPr="007F2931">
        <w:rPr>
          <w:rFonts w:eastAsia="Times New Roman" w:cs="Times New Roman"/>
          <w:lang w:val="sr-Latn-RS" w:eastAsia="sr-Latn-RS"/>
        </w:rPr>
        <w:t xml:space="preserve"> are </w:t>
      </w:r>
      <w:proofErr w:type="spellStart"/>
      <w:r w:rsidRPr="007F2931">
        <w:rPr>
          <w:rFonts w:eastAsia="Times New Roman" w:cs="Times New Roman"/>
          <w:lang w:val="sr-Latn-RS" w:eastAsia="sr-Latn-RS"/>
        </w:rPr>
        <w:t>secured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after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boarding</w:t>
      </w:r>
      <w:proofErr w:type="spellEnd"/>
      <w:r w:rsidRPr="007F2931">
        <w:rPr>
          <w:rFonts w:eastAsia="Times New Roman" w:cs="Times New Roman"/>
          <w:lang w:val="sr-Latn-RS" w:eastAsia="sr-Latn-RS"/>
        </w:rPr>
        <w:t xml:space="preserve"> to </w:t>
      </w:r>
      <w:proofErr w:type="spellStart"/>
      <w:r w:rsidRPr="007F2931">
        <w:rPr>
          <w:rFonts w:eastAsia="Times New Roman" w:cs="Times New Roman"/>
          <w:lang w:val="sr-Latn-RS" w:eastAsia="sr-Latn-RS"/>
        </w:rPr>
        <w:t>ensure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safety</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staff</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operating</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vehicle</w:t>
      </w:r>
      <w:proofErr w:type="spellEnd"/>
      <w:r w:rsidRPr="007F2931">
        <w:rPr>
          <w:rFonts w:eastAsia="Times New Roman" w:cs="Times New Roman"/>
          <w:lang w:val="sr-Latn-RS" w:eastAsia="sr-Latn-RS"/>
        </w:rPr>
        <w:t xml:space="preserve"> are </w:t>
      </w:r>
      <w:proofErr w:type="spellStart"/>
      <w:r w:rsidRPr="007F2931">
        <w:rPr>
          <w:rFonts w:eastAsia="Times New Roman" w:cs="Times New Roman"/>
          <w:lang w:val="sr-Latn-RS" w:eastAsia="sr-Latn-RS"/>
        </w:rPr>
        <w:t>trained</w:t>
      </w:r>
      <w:proofErr w:type="spellEnd"/>
      <w:r w:rsidRPr="007F2931">
        <w:rPr>
          <w:rFonts w:eastAsia="Times New Roman" w:cs="Times New Roman"/>
          <w:lang w:val="sr-Latn-RS" w:eastAsia="sr-Latn-RS"/>
        </w:rPr>
        <w:t xml:space="preserve"> to </w:t>
      </w:r>
      <w:proofErr w:type="spellStart"/>
      <w:r w:rsidRPr="007F2931">
        <w:rPr>
          <w:rFonts w:eastAsia="Times New Roman" w:cs="Times New Roman"/>
          <w:lang w:val="sr-Latn-RS" w:eastAsia="sr-Latn-RS"/>
        </w:rPr>
        <w:t>work</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with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persons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with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disabilities</w:t>
      </w:r>
      <w:proofErr w:type="spellEnd"/>
      <w:r w:rsidRPr="007F2931">
        <w:rPr>
          <w:rFonts w:eastAsia="Times New Roman" w:cs="Times New Roman"/>
          <w:lang w:val="sr-Latn-RS" w:eastAsia="sr-Latn-RS"/>
        </w:rPr>
        <w:t>.</w:t>
      </w:r>
    </w:p>
    <w:p w14:paraId="4D814FB5" w14:textId="77777777" w:rsidR="007F2931" w:rsidRPr="007F2931" w:rsidRDefault="007F2931" w:rsidP="007F2931">
      <w:pPr>
        <w:rPr>
          <w:rFonts w:eastAsia="Times New Roman" w:cs="Times New Roman"/>
          <w:lang w:val="sr-Latn-RS" w:eastAsia="sr-Latn-RS"/>
        </w:rPr>
      </w:pPr>
      <w:proofErr w:type="spellStart"/>
      <w:r w:rsidRPr="007F2931">
        <w:rPr>
          <w:rFonts w:eastAsia="Times New Roman" w:cs="Times New Roman"/>
          <w:u w:val="single"/>
          <w:lang w:val="sr-Latn-RS" w:eastAsia="sr-Latn-RS"/>
        </w:rPr>
        <w:t>Rail</w:t>
      </w:r>
      <w:proofErr w:type="spellEnd"/>
      <w:r w:rsidRPr="007F2931">
        <w:rPr>
          <w:rFonts w:eastAsia="Times New Roman" w:cs="Times New Roman"/>
          <w:u w:val="single"/>
          <w:lang w:val="sr-Latn-RS" w:eastAsia="sr-Latn-RS"/>
        </w:rPr>
        <w:t xml:space="preserve"> transport</w:t>
      </w:r>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company</w:t>
      </w:r>
      <w:proofErr w:type="spellEnd"/>
      <w:r w:rsidRPr="007F2931">
        <w:rPr>
          <w:rFonts w:eastAsia="Times New Roman" w:cs="Times New Roman"/>
          <w:lang w:val="sr-Latn-RS" w:eastAsia="sr-Latn-RS"/>
        </w:rPr>
        <w:t xml:space="preserve"> “Serbia Voz” JSC </w:t>
      </w:r>
      <w:proofErr w:type="spellStart"/>
      <w:r w:rsidRPr="007F2931">
        <w:rPr>
          <w:rFonts w:eastAsia="Times New Roman" w:cs="Times New Roman"/>
          <w:lang w:val="sr-Latn-RS" w:eastAsia="sr-Latn-RS"/>
        </w:rPr>
        <w:t>offers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special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benefits</w:t>
      </w:r>
      <w:proofErr w:type="spellEnd"/>
      <w:r w:rsidRPr="007F2931">
        <w:rPr>
          <w:rFonts w:eastAsia="Times New Roman" w:cs="Times New Roman"/>
          <w:lang w:val="sr-Latn-RS" w:eastAsia="sr-Latn-RS"/>
        </w:rPr>
        <w:t xml:space="preserve"> for </w:t>
      </w:r>
      <w:proofErr w:type="spellStart"/>
      <w:r w:rsidRPr="007F2931">
        <w:rPr>
          <w:rFonts w:eastAsia="Times New Roman" w:cs="Times New Roman"/>
          <w:lang w:val="sr-Latn-RS" w:eastAsia="sr-Latn-RS"/>
        </w:rPr>
        <w:t>persons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with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disabilities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Blind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persons</w:t>
      </w:r>
      <w:proofErr w:type="spellEnd"/>
      <w:r w:rsidRPr="007F2931">
        <w:rPr>
          <w:rFonts w:eastAsia="Times New Roman" w:cs="Times New Roman"/>
          <w:lang w:val="sr-Latn-RS" w:eastAsia="sr-Latn-RS"/>
        </w:rPr>
        <w:t xml:space="preserve"> and </w:t>
      </w:r>
      <w:proofErr w:type="spellStart"/>
      <w:r w:rsidRPr="007F2931">
        <w:rPr>
          <w:rFonts w:eastAsia="Times New Roman" w:cs="Times New Roman"/>
          <w:lang w:val="sr-Latn-RS" w:eastAsia="sr-Latn-RS"/>
        </w:rPr>
        <w:t>persons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affected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by</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dystrophy</w:t>
      </w:r>
      <w:proofErr w:type="spellEnd"/>
      <w:r w:rsidRPr="007F2931">
        <w:rPr>
          <w:rFonts w:eastAsia="Times New Roman" w:cs="Times New Roman"/>
          <w:lang w:val="sr-Latn-RS" w:eastAsia="sr-Latn-RS"/>
        </w:rPr>
        <w:t xml:space="preserve"> and </w:t>
      </w:r>
      <w:proofErr w:type="spellStart"/>
      <w:r w:rsidRPr="007F2931">
        <w:rPr>
          <w:rFonts w:eastAsia="Times New Roman" w:cs="Times New Roman"/>
          <w:lang w:val="sr-Latn-RS" w:eastAsia="sr-Latn-RS"/>
        </w:rPr>
        <w:t>related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muscular</w:t>
      </w:r>
      <w:proofErr w:type="spellEnd"/>
      <w:r w:rsidRPr="007F2931">
        <w:rPr>
          <w:rFonts w:eastAsia="Times New Roman" w:cs="Times New Roman"/>
          <w:lang w:val="sr-Latn-RS" w:eastAsia="sr-Latn-RS"/>
        </w:rPr>
        <w:t xml:space="preserve"> and </w:t>
      </w:r>
      <w:proofErr w:type="spellStart"/>
      <w:r w:rsidRPr="007F2931">
        <w:rPr>
          <w:rFonts w:eastAsia="Times New Roman" w:cs="Times New Roman"/>
          <w:lang w:val="sr-Latn-RS" w:eastAsia="sr-Latn-RS"/>
        </w:rPr>
        <w:t>neuromuscular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diseases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paraplegia</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cerebral</w:t>
      </w:r>
      <w:proofErr w:type="spellEnd"/>
      <w:r w:rsidRPr="007F2931">
        <w:rPr>
          <w:rFonts w:eastAsia="Times New Roman" w:cs="Times New Roman"/>
          <w:lang w:val="sr-Latn-RS" w:eastAsia="sr-Latn-RS"/>
        </w:rPr>
        <w:t xml:space="preserve"> and </w:t>
      </w:r>
      <w:proofErr w:type="spellStart"/>
      <w:r w:rsidRPr="007F2931">
        <w:rPr>
          <w:rFonts w:eastAsia="Times New Roman" w:cs="Times New Roman"/>
          <w:lang w:val="sr-Latn-RS" w:eastAsia="sr-Latn-RS"/>
        </w:rPr>
        <w:t>childhood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paralysis</w:t>
      </w:r>
      <w:proofErr w:type="spellEnd"/>
      <w:r w:rsidRPr="007F2931">
        <w:rPr>
          <w:rFonts w:eastAsia="Times New Roman" w:cs="Times New Roman"/>
          <w:lang w:val="sr-Latn-RS" w:eastAsia="sr-Latn-RS"/>
        </w:rPr>
        <w:t xml:space="preserve">, and multiple </w:t>
      </w:r>
      <w:proofErr w:type="spellStart"/>
      <w:r w:rsidRPr="007F2931">
        <w:rPr>
          <w:rFonts w:eastAsia="Times New Roman" w:cs="Times New Roman"/>
          <w:lang w:val="sr-Latn-RS" w:eastAsia="sr-Latn-RS"/>
        </w:rPr>
        <w:t>sclerosis</w:t>
      </w:r>
      <w:proofErr w:type="spellEnd"/>
      <w:r w:rsidRPr="007F2931">
        <w:rPr>
          <w:rFonts w:eastAsia="Times New Roman" w:cs="Times New Roman"/>
          <w:lang w:val="sr-Latn-RS" w:eastAsia="sr-Latn-RS"/>
        </w:rPr>
        <w:t xml:space="preserve">) are </w:t>
      </w:r>
      <w:proofErr w:type="spellStart"/>
      <w:r w:rsidRPr="007F2931">
        <w:rPr>
          <w:rFonts w:eastAsia="Times New Roman" w:cs="Times New Roman"/>
          <w:lang w:val="sr-Latn-RS" w:eastAsia="sr-Latn-RS"/>
        </w:rPr>
        <w:t>entitled</w:t>
      </w:r>
      <w:proofErr w:type="spellEnd"/>
      <w:r w:rsidRPr="007F2931">
        <w:rPr>
          <w:rFonts w:eastAsia="Times New Roman" w:cs="Times New Roman"/>
          <w:lang w:val="sr-Latn-RS" w:eastAsia="sr-Latn-RS"/>
        </w:rPr>
        <w:t xml:space="preserve"> to a 75% </w:t>
      </w:r>
      <w:proofErr w:type="spellStart"/>
      <w:r w:rsidRPr="007F2931">
        <w:rPr>
          <w:rFonts w:eastAsia="Times New Roman" w:cs="Times New Roman"/>
          <w:lang w:val="sr-Latn-RS" w:eastAsia="sr-Latn-RS"/>
        </w:rPr>
        <w:t>discount</w:t>
      </w:r>
      <w:proofErr w:type="spellEnd"/>
      <w:r w:rsidRPr="007F2931">
        <w:rPr>
          <w:rFonts w:eastAsia="Times New Roman" w:cs="Times New Roman"/>
          <w:lang w:val="sr-Latn-RS" w:eastAsia="sr-Latn-RS"/>
        </w:rPr>
        <w:t xml:space="preserve"> on the </w:t>
      </w:r>
      <w:proofErr w:type="spellStart"/>
      <w:r w:rsidRPr="007F2931">
        <w:rPr>
          <w:rFonts w:eastAsia="Times New Roman" w:cs="Times New Roman"/>
          <w:lang w:val="sr-Latn-RS" w:eastAsia="sr-Latn-RS"/>
        </w:rPr>
        <w:t>regular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ticket</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price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based</w:t>
      </w:r>
      <w:proofErr w:type="spellEnd"/>
      <w:r w:rsidRPr="007F2931">
        <w:rPr>
          <w:rFonts w:eastAsia="Times New Roman" w:cs="Times New Roman"/>
          <w:lang w:val="sr-Latn-RS" w:eastAsia="sr-Latn-RS"/>
        </w:rPr>
        <w:t xml:space="preserve"> on a </w:t>
      </w:r>
      <w:proofErr w:type="spellStart"/>
      <w:r w:rsidRPr="007F2931">
        <w:rPr>
          <w:rFonts w:eastAsia="Times New Roman" w:cs="Times New Roman"/>
          <w:lang w:val="sr-Latn-RS" w:eastAsia="sr-Latn-RS"/>
        </w:rPr>
        <w:t>booklet</w:t>
      </w:r>
      <w:proofErr w:type="spellEnd"/>
      <w:r w:rsidRPr="007F2931">
        <w:rPr>
          <w:rFonts w:eastAsia="Times New Roman" w:cs="Times New Roman"/>
          <w:lang w:val="sr-Latn-RS" w:eastAsia="sr-Latn-RS"/>
        </w:rPr>
        <w:t xml:space="preserve"> for </w:t>
      </w:r>
      <w:proofErr w:type="spellStart"/>
      <w:r w:rsidRPr="007F2931">
        <w:rPr>
          <w:rFonts w:eastAsia="Times New Roman" w:cs="Times New Roman"/>
          <w:lang w:val="sr-Latn-RS" w:eastAsia="sr-Latn-RS"/>
        </w:rPr>
        <w:t>preferential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travel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issued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by</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competent</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organization</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persons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with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disabilities</w:t>
      </w:r>
      <w:proofErr w:type="spellEnd"/>
      <w:r w:rsidRPr="007F2931">
        <w:rPr>
          <w:rFonts w:eastAsia="Times New Roman" w:cs="Times New Roman"/>
          <w:lang w:val="sr-Latn-RS" w:eastAsia="sr-Latn-RS"/>
        </w:rPr>
        <w:t xml:space="preserve"> in Serbia. An </w:t>
      </w:r>
      <w:proofErr w:type="spellStart"/>
      <w:r w:rsidRPr="007F2931">
        <w:rPr>
          <w:rFonts w:eastAsia="Times New Roman" w:cs="Times New Roman"/>
          <w:lang w:val="sr-Latn-RS" w:eastAsia="sr-Latn-RS"/>
        </w:rPr>
        <w:t>escort</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a </w:t>
      </w:r>
      <w:proofErr w:type="spellStart"/>
      <w:r w:rsidRPr="007F2931">
        <w:rPr>
          <w:rFonts w:eastAsia="Times New Roman" w:cs="Times New Roman"/>
          <w:lang w:val="sr-Latn-RS" w:eastAsia="sr-Latn-RS"/>
        </w:rPr>
        <w:t>blind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disabled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person</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travels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free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charge</w:t>
      </w:r>
      <w:proofErr w:type="spellEnd"/>
      <w:r w:rsidRPr="007F2931">
        <w:rPr>
          <w:rFonts w:eastAsia="Times New Roman" w:cs="Times New Roman"/>
          <w:lang w:val="sr-Latn-RS" w:eastAsia="sr-Latn-RS"/>
        </w:rPr>
        <w:t xml:space="preserve"> on the </w:t>
      </w:r>
      <w:proofErr w:type="spellStart"/>
      <w:r w:rsidRPr="007F2931">
        <w:rPr>
          <w:rFonts w:eastAsia="Times New Roman" w:cs="Times New Roman"/>
          <w:lang w:val="sr-Latn-RS" w:eastAsia="sr-Latn-RS"/>
        </w:rPr>
        <w:t>basis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a </w:t>
      </w:r>
      <w:proofErr w:type="spellStart"/>
      <w:r w:rsidRPr="007F2931">
        <w:rPr>
          <w:rFonts w:eastAsia="Times New Roman" w:cs="Times New Roman"/>
          <w:lang w:val="sr-Latn-RS" w:eastAsia="sr-Latn-RS"/>
        </w:rPr>
        <w:t>certificate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that</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forms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an</w:t>
      </w:r>
      <w:proofErr w:type="spellEnd"/>
      <w:r w:rsidRPr="007F2931">
        <w:rPr>
          <w:rFonts w:eastAsia="Times New Roman" w:cs="Times New Roman"/>
          <w:lang w:val="sr-Latn-RS" w:eastAsia="sr-Latn-RS"/>
        </w:rPr>
        <w:t xml:space="preserve"> integral </w:t>
      </w:r>
      <w:proofErr w:type="spellStart"/>
      <w:r w:rsidRPr="007F2931">
        <w:rPr>
          <w:rFonts w:eastAsia="Times New Roman" w:cs="Times New Roman"/>
          <w:lang w:val="sr-Latn-RS" w:eastAsia="sr-Latn-RS"/>
        </w:rPr>
        <w:t>part</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booklet</w:t>
      </w:r>
      <w:proofErr w:type="spellEnd"/>
      <w:r w:rsidRPr="007F2931">
        <w:rPr>
          <w:rFonts w:eastAsia="Times New Roman" w:cs="Times New Roman"/>
          <w:lang w:val="sr-Latn-RS" w:eastAsia="sr-Latn-RS"/>
        </w:rPr>
        <w:t xml:space="preserve"> for </w:t>
      </w:r>
      <w:proofErr w:type="spellStart"/>
      <w:r w:rsidRPr="007F2931">
        <w:rPr>
          <w:rFonts w:eastAsia="Times New Roman" w:cs="Times New Roman"/>
          <w:lang w:val="sr-Latn-RS" w:eastAsia="sr-Latn-RS"/>
        </w:rPr>
        <w:t>preferential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travel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a </w:t>
      </w:r>
      <w:proofErr w:type="spellStart"/>
      <w:r w:rsidRPr="007F2931">
        <w:rPr>
          <w:rFonts w:eastAsia="Times New Roman" w:cs="Times New Roman"/>
          <w:lang w:val="sr-Latn-RS" w:eastAsia="sr-Latn-RS"/>
        </w:rPr>
        <w:t>blind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disabled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person</w:t>
      </w:r>
      <w:proofErr w:type="spellEnd"/>
      <w:r w:rsidRPr="007F2931">
        <w:rPr>
          <w:rFonts w:eastAsia="Times New Roman" w:cs="Times New Roman"/>
          <w:lang w:val="sr-Latn-RS" w:eastAsia="sr-Latn-RS"/>
        </w:rPr>
        <w:t>.</w:t>
      </w:r>
    </w:p>
    <w:p w14:paraId="74DBAD1D" w14:textId="77777777" w:rsidR="007F2931" w:rsidRPr="007F2931" w:rsidRDefault="007F2931" w:rsidP="007F2931">
      <w:pPr>
        <w:rPr>
          <w:rFonts w:eastAsia="Times New Roman" w:cs="Times New Roman"/>
          <w:lang w:val="sr-Latn-RS" w:eastAsia="sr-Latn-RS"/>
        </w:rPr>
      </w:pPr>
      <w:proofErr w:type="spellStart"/>
      <w:r w:rsidRPr="007F2931">
        <w:rPr>
          <w:rFonts w:eastAsia="Times New Roman" w:cs="Times New Roman"/>
          <w:lang w:val="sr-Latn-RS" w:eastAsia="sr-Latn-RS"/>
        </w:rPr>
        <w:t>Official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stations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where</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reception</w:t>
      </w:r>
      <w:proofErr w:type="spellEnd"/>
      <w:r w:rsidRPr="007F2931">
        <w:rPr>
          <w:rFonts w:eastAsia="Times New Roman" w:cs="Times New Roman"/>
          <w:lang w:val="sr-Latn-RS" w:eastAsia="sr-Latn-RS"/>
        </w:rPr>
        <w:t xml:space="preserve"> and </w:t>
      </w:r>
      <w:proofErr w:type="spellStart"/>
      <w:r w:rsidRPr="007F2931">
        <w:rPr>
          <w:rFonts w:eastAsia="Times New Roman" w:cs="Times New Roman"/>
          <w:lang w:val="sr-Latn-RS" w:eastAsia="sr-Latn-RS"/>
        </w:rPr>
        <w:t>dispatch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passengers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with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special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needs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who</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use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wheelchairs</w:t>
      </w:r>
      <w:proofErr w:type="spellEnd"/>
      <w:r w:rsidRPr="007F2931">
        <w:rPr>
          <w:rFonts w:eastAsia="Times New Roman" w:cs="Times New Roman"/>
          <w:lang w:val="sr-Latn-RS" w:eastAsia="sr-Latn-RS"/>
        </w:rPr>
        <w:t xml:space="preserve"> is </w:t>
      </w:r>
      <w:proofErr w:type="spellStart"/>
      <w:r w:rsidRPr="007F2931">
        <w:rPr>
          <w:rFonts w:eastAsia="Times New Roman" w:cs="Times New Roman"/>
          <w:lang w:val="sr-Latn-RS" w:eastAsia="sr-Latn-RS"/>
        </w:rPr>
        <w:t>provided</w:t>
      </w:r>
      <w:proofErr w:type="spellEnd"/>
      <w:r w:rsidRPr="007F2931">
        <w:rPr>
          <w:rFonts w:eastAsia="Times New Roman" w:cs="Times New Roman"/>
          <w:lang w:val="sr-Latn-RS" w:eastAsia="sr-Latn-RS"/>
        </w:rPr>
        <w:t xml:space="preserve">, and </w:t>
      </w:r>
      <w:proofErr w:type="spellStart"/>
      <w:r w:rsidRPr="007F2931">
        <w:rPr>
          <w:rFonts w:eastAsia="Times New Roman" w:cs="Times New Roman"/>
          <w:lang w:val="sr-Latn-RS" w:eastAsia="sr-Latn-RS"/>
        </w:rPr>
        <w:t>which</w:t>
      </w:r>
      <w:proofErr w:type="spellEnd"/>
      <w:r w:rsidRPr="007F2931">
        <w:rPr>
          <w:rFonts w:eastAsia="Times New Roman" w:cs="Times New Roman"/>
          <w:lang w:val="sr-Latn-RS" w:eastAsia="sr-Latn-RS"/>
        </w:rPr>
        <w:t xml:space="preserve"> are </w:t>
      </w:r>
      <w:proofErr w:type="spellStart"/>
      <w:r w:rsidRPr="007F2931">
        <w:rPr>
          <w:rFonts w:eastAsia="Times New Roman" w:cs="Times New Roman"/>
          <w:lang w:val="sr-Latn-RS" w:eastAsia="sr-Latn-RS"/>
        </w:rPr>
        <w:t>equipped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with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special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boarding</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ramps</w:t>
      </w:r>
      <w:proofErr w:type="spellEnd"/>
      <w:r w:rsidRPr="007F2931">
        <w:rPr>
          <w:rFonts w:eastAsia="Times New Roman" w:cs="Times New Roman"/>
          <w:lang w:val="sr-Latn-RS" w:eastAsia="sr-Latn-RS"/>
        </w:rPr>
        <w:t xml:space="preserve">, are Belgrade Centre, Novi Sad, and Subotica. Transport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wheelchair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users</w:t>
      </w:r>
      <w:proofErr w:type="spellEnd"/>
      <w:r w:rsidRPr="007F2931">
        <w:rPr>
          <w:rFonts w:eastAsia="Times New Roman" w:cs="Times New Roman"/>
          <w:lang w:val="sr-Latn-RS" w:eastAsia="sr-Latn-RS"/>
        </w:rPr>
        <w:t xml:space="preserve"> is </w:t>
      </w:r>
      <w:proofErr w:type="spellStart"/>
      <w:r w:rsidRPr="007F2931">
        <w:rPr>
          <w:rFonts w:eastAsia="Times New Roman" w:cs="Times New Roman"/>
          <w:lang w:val="sr-Latn-RS" w:eastAsia="sr-Latn-RS"/>
        </w:rPr>
        <w:t>organized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within</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network</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“Serbia Voz” JSC </w:t>
      </w:r>
      <w:proofErr w:type="spellStart"/>
      <w:r w:rsidRPr="007F2931">
        <w:rPr>
          <w:rFonts w:eastAsia="Times New Roman" w:cs="Times New Roman"/>
          <w:lang w:val="sr-Latn-RS" w:eastAsia="sr-Latn-RS"/>
        </w:rPr>
        <w:t>trains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provided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that</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there</w:t>
      </w:r>
      <w:proofErr w:type="spellEnd"/>
      <w:r w:rsidRPr="007F2931">
        <w:rPr>
          <w:rFonts w:eastAsia="Times New Roman" w:cs="Times New Roman"/>
          <w:lang w:val="sr-Latn-RS" w:eastAsia="sr-Latn-RS"/>
        </w:rPr>
        <w:t xml:space="preserve"> are </w:t>
      </w:r>
      <w:proofErr w:type="spellStart"/>
      <w:r w:rsidRPr="007F2931">
        <w:rPr>
          <w:rFonts w:eastAsia="Times New Roman" w:cs="Times New Roman"/>
          <w:lang w:val="sr-Latn-RS" w:eastAsia="sr-Latn-RS"/>
        </w:rPr>
        <w:t>available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spaces</w:t>
      </w:r>
      <w:proofErr w:type="spellEnd"/>
      <w:r w:rsidRPr="007F2931">
        <w:rPr>
          <w:rFonts w:eastAsia="Times New Roman" w:cs="Times New Roman"/>
          <w:lang w:val="sr-Latn-RS" w:eastAsia="sr-Latn-RS"/>
        </w:rPr>
        <w:t xml:space="preserve"> and </w:t>
      </w:r>
      <w:proofErr w:type="spellStart"/>
      <w:r w:rsidRPr="007F2931">
        <w:rPr>
          <w:rFonts w:eastAsia="Times New Roman" w:cs="Times New Roman"/>
          <w:lang w:val="sr-Latn-RS" w:eastAsia="sr-Latn-RS"/>
        </w:rPr>
        <w:t>that</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trains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operate</w:t>
      </w:r>
      <w:proofErr w:type="spellEnd"/>
      <w:r w:rsidRPr="007F2931">
        <w:rPr>
          <w:rFonts w:eastAsia="Times New Roman" w:cs="Times New Roman"/>
          <w:lang w:val="sr-Latn-RS" w:eastAsia="sr-Latn-RS"/>
        </w:rPr>
        <w:t xml:space="preserve"> as </w:t>
      </w:r>
      <w:proofErr w:type="spellStart"/>
      <w:r w:rsidRPr="007F2931">
        <w:rPr>
          <w:rFonts w:eastAsia="Times New Roman" w:cs="Times New Roman"/>
          <w:lang w:val="sr-Latn-RS" w:eastAsia="sr-Latn-RS"/>
        </w:rPr>
        <w:t>diesel</w:t>
      </w:r>
      <w:proofErr w:type="spellEnd"/>
      <w:r w:rsidRPr="007F2931">
        <w:rPr>
          <w:rFonts w:eastAsia="Times New Roman" w:cs="Times New Roman"/>
          <w:lang w:val="sr-Latn-RS" w:eastAsia="sr-Latn-RS"/>
        </w:rPr>
        <w:t xml:space="preserve"> multiple </w:t>
      </w:r>
      <w:proofErr w:type="spellStart"/>
      <w:r w:rsidRPr="007F2931">
        <w:rPr>
          <w:rFonts w:eastAsia="Times New Roman" w:cs="Times New Roman"/>
          <w:lang w:val="sr-Latn-RS" w:eastAsia="sr-Latn-RS"/>
        </w:rPr>
        <w:t>units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electric</w:t>
      </w:r>
      <w:proofErr w:type="spellEnd"/>
      <w:r w:rsidRPr="007F2931">
        <w:rPr>
          <w:rFonts w:eastAsia="Times New Roman" w:cs="Times New Roman"/>
          <w:lang w:val="sr-Latn-RS" w:eastAsia="sr-Latn-RS"/>
        </w:rPr>
        <w:t xml:space="preserve"> multiple </w:t>
      </w:r>
      <w:proofErr w:type="spellStart"/>
      <w:r w:rsidRPr="007F2931">
        <w:rPr>
          <w:rFonts w:eastAsia="Times New Roman" w:cs="Times New Roman"/>
          <w:lang w:val="sr-Latn-RS" w:eastAsia="sr-Latn-RS"/>
        </w:rPr>
        <w:t>units</w:t>
      </w:r>
      <w:proofErr w:type="spellEnd"/>
      <w:r w:rsidRPr="007F2931">
        <w:rPr>
          <w:rFonts w:eastAsia="Times New Roman" w:cs="Times New Roman"/>
          <w:lang w:val="sr-Latn-RS" w:eastAsia="sr-Latn-RS"/>
        </w:rPr>
        <w:t xml:space="preserve">. Transport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wheelchair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users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may</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also</w:t>
      </w:r>
      <w:proofErr w:type="spellEnd"/>
      <w:r w:rsidRPr="007F2931">
        <w:rPr>
          <w:rFonts w:eastAsia="Times New Roman" w:cs="Times New Roman"/>
          <w:lang w:val="sr-Latn-RS" w:eastAsia="sr-Latn-RS"/>
        </w:rPr>
        <w:t xml:space="preserve"> be </w:t>
      </w:r>
      <w:proofErr w:type="spellStart"/>
      <w:r w:rsidRPr="007F2931">
        <w:rPr>
          <w:rFonts w:eastAsia="Times New Roman" w:cs="Times New Roman"/>
          <w:lang w:val="sr-Latn-RS" w:eastAsia="sr-Latn-RS"/>
        </w:rPr>
        <w:t>carried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out</w:t>
      </w:r>
      <w:proofErr w:type="spellEnd"/>
      <w:r w:rsidRPr="007F2931">
        <w:rPr>
          <w:rFonts w:eastAsia="Times New Roman" w:cs="Times New Roman"/>
          <w:lang w:val="sr-Latn-RS" w:eastAsia="sr-Latn-RS"/>
        </w:rPr>
        <w:t xml:space="preserve"> on </w:t>
      </w:r>
      <w:proofErr w:type="spellStart"/>
      <w:r w:rsidRPr="007F2931">
        <w:rPr>
          <w:rFonts w:eastAsia="Times New Roman" w:cs="Times New Roman"/>
          <w:lang w:val="sr-Latn-RS" w:eastAsia="sr-Latn-RS"/>
        </w:rPr>
        <w:t>other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types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trains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provided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that</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safety</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person</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being</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transported</w:t>
      </w:r>
      <w:proofErr w:type="spellEnd"/>
      <w:r w:rsidRPr="007F2931">
        <w:rPr>
          <w:rFonts w:eastAsia="Times New Roman" w:cs="Times New Roman"/>
          <w:lang w:val="sr-Latn-RS" w:eastAsia="sr-Latn-RS"/>
        </w:rPr>
        <w:t xml:space="preserve"> is </w:t>
      </w:r>
      <w:proofErr w:type="spellStart"/>
      <w:r w:rsidRPr="007F2931">
        <w:rPr>
          <w:rFonts w:eastAsia="Times New Roman" w:cs="Times New Roman"/>
          <w:lang w:val="sr-Latn-RS" w:eastAsia="sr-Latn-RS"/>
        </w:rPr>
        <w:t>not</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compromised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during</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boarding</w:t>
      </w:r>
      <w:proofErr w:type="spellEnd"/>
      <w:r w:rsidRPr="007F2931">
        <w:rPr>
          <w:rFonts w:eastAsia="Times New Roman" w:cs="Times New Roman"/>
          <w:lang w:val="sr-Latn-RS" w:eastAsia="sr-Latn-RS"/>
        </w:rPr>
        <w:t xml:space="preserve"> and </w:t>
      </w:r>
      <w:proofErr w:type="spellStart"/>
      <w:r w:rsidRPr="007F2931">
        <w:rPr>
          <w:rFonts w:eastAsia="Times New Roman" w:cs="Times New Roman"/>
          <w:lang w:val="sr-Latn-RS" w:eastAsia="sr-Latn-RS"/>
        </w:rPr>
        <w:t>disembarkation</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All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conditions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applicable</w:t>
      </w:r>
      <w:proofErr w:type="spellEnd"/>
      <w:r w:rsidRPr="007F2931">
        <w:rPr>
          <w:rFonts w:eastAsia="Times New Roman" w:cs="Times New Roman"/>
          <w:lang w:val="sr-Latn-RS" w:eastAsia="sr-Latn-RS"/>
        </w:rPr>
        <w:t xml:space="preserve"> to the transport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persons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with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disabilities</w:t>
      </w:r>
      <w:proofErr w:type="spellEnd"/>
      <w:r w:rsidRPr="007F2931">
        <w:rPr>
          <w:rFonts w:eastAsia="Times New Roman" w:cs="Times New Roman"/>
          <w:lang w:val="sr-Latn-RS" w:eastAsia="sr-Latn-RS"/>
        </w:rPr>
        <w:t xml:space="preserve"> in </w:t>
      </w:r>
      <w:proofErr w:type="spellStart"/>
      <w:r w:rsidRPr="007F2931">
        <w:rPr>
          <w:rFonts w:eastAsia="Times New Roman" w:cs="Times New Roman"/>
          <w:lang w:val="sr-Latn-RS" w:eastAsia="sr-Latn-RS"/>
        </w:rPr>
        <w:t>domestic</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rail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traffic</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also</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apply</w:t>
      </w:r>
      <w:proofErr w:type="spellEnd"/>
      <w:r w:rsidRPr="007F2931">
        <w:rPr>
          <w:rFonts w:eastAsia="Times New Roman" w:cs="Times New Roman"/>
          <w:lang w:val="sr-Latn-RS" w:eastAsia="sr-Latn-RS"/>
        </w:rPr>
        <w:t xml:space="preserve"> to </w:t>
      </w:r>
      <w:proofErr w:type="spellStart"/>
      <w:r w:rsidRPr="007F2931">
        <w:rPr>
          <w:rFonts w:eastAsia="Times New Roman" w:cs="Times New Roman"/>
          <w:lang w:val="sr-Latn-RS" w:eastAsia="sr-Latn-RS"/>
        </w:rPr>
        <w:t>international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rail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traffic</w:t>
      </w:r>
      <w:proofErr w:type="spellEnd"/>
      <w:r w:rsidRPr="007F2931">
        <w:rPr>
          <w:rFonts w:eastAsia="Times New Roman" w:cs="Times New Roman"/>
          <w:lang w:val="sr-Latn-RS" w:eastAsia="sr-Latn-RS"/>
        </w:rPr>
        <w:t>.</w:t>
      </w:r>
    </w:p>
    <w:p w14:paraId="2A8D33FD" w14:textId="77777777" w:rsidR="007F2931" w:rsidRPr="007F2931" w:rsidRDefault="007F2931" w:rsidP="007F2931">
      <w:pPr>
        <w:rPr>
          <w:rFonts w:eastAsia="Times New Roman" w:cs="Times New Roman"/>
          <w:lang w:val="sr-Latn-RS" w:eastAsia="sr-Latn-RS"/>
        </w:rPr>
      </w:pPr>
      <w:r w:rsidRPr="007F2931">
        <w:rPr>
          <w:rFonts w:eastAsia="Times New Roman" w:cs="Times New Roman"/>
          <w:lang w:val="sr-Latn-RS" w:eastAsia="sr-Latn-RS"/>
        </w:rPr>
        <w:t xml:space="preserve">In </w:t>
      </w:r>
      <w:proofErr w:type="spellStart"/>
      <w:r w:rsidRPr="007F2931">
        <w:rPr>
          <w:rFonts w:eastAsia="Times New Roman" w:cs="Times New Roman"/>
          <w:lang w:val="sr-Latn-RS" w:eastAsia="sr-Latn-RS"/>
        </w:rPr>
        <w:t>addition</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persons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with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disabilities</w:t>
      </w:r>
      <w:proofErr w:type="spellEnd"/>
      <w:r w:rsidRPr="007F2931">
        <w:rPr>
          <w:rFonts w:eastAsia="Times New Roman" w:cs="Times New Roman"/>
          <w:lang w:val="sr-Latn-RS" w:eastAsia="sr-Latn-RS"/>
        </w:rPr>
        <w:t xml:space="preserve"> are </w:t>
      </w:r>
      <w:proofErr w:type="spellStart"/>
      <w:r w:rsidRPr="007F2931">
        <w:rPr>
          <w:rFonts w:eastAsia="Times New Roman" w:cs="Times New Roman"/>
          <w:lang w:val="sr-Latn-RS" w:eastAsia="sr-Latn-RS"/>
        </w:rPr>
        <w:t>entitled</w:t>
      </w:r>
      <w:proofErr w:type="spellEnd"/>
      <w:r w:rsidRPr="007F2931">
        <w:rPr>
          <w:rFonts w:eastAsia="Times New Roman" w:cs="Times New Roman"/>
          <w:lang w:val="sr-Latn-RS" w:eastAsia="sr-Latn-RS"/>
        </w:rPr>
        <w:t xml:space="preserve"> to </w:t>
      </w:r>
      <w:proofErr w:type="spellStart"/>
      <w:r w:rsidRPr="007F2931">
        <w:rPr>
          <w:rFonts w:eastAsia="Times New Roman" w:cs="Times New Roman"/>
          <w:lang w:val="sr-Latn-RS" w:eastAsia="sr-Latn-RS"/>
        </w:rPr>
        <w:t>free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use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motorways</w:t>
      </w:r>
      <w:proofErr w:type="spellEnd"/>
      <w:r w:rsidRPr="007F2931">
        <w:rPr>
          <w:rFonts w:eastAsia="Times New Roman" w:cs="Times New Roman"/>
          <w:lang w:val="sr-Latn-RS" w:eastAsia="sr-Latn-RS"/>
        </w:rPr>
        <w:t xml:space="preserve"> in </w:t>
      </w:r>
      <w:proofErr w:type="spellStart"/>
      <w:r w:rsidRPr="007F2931">
        <w:rPr>
          <w:rFonts w:eastAsia="Times New Roman" w:cs="Times New Roman"/>
          <w:lang w:val="sr-Latn-RS" w:eastAsia="sr-Latn-RS"/>
        </w:rPr>
        <w:t>accordance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with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Article</w:t>
      </w:r>
      <w:proofErr w:type="spellEnd"/>
      <w:r w:rsidRPr="007F2931">
        <w:rPr>
          <w:rFonts w:eastAsia="Times New Roman" w:cs="Times New Roman"/>
          <w:lang w:val="sr-Latn-RS" w:eastAsia="sr-Latn-RS"/>
        </w:rPr>
        <w:t xml:space="preserve"> 199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Law</w:t>
      </w:r>
      <w:proofErr w:type="spellEnd"/>
      <w:r w:rsidRPr="007F2931">
        <w:rPr>
          <w:rFonts w:eastAsia="Times New Roman" w:cs="Times New Roman"/>
          <w:lang w:val="sr-Latn-RS" w:eastAsia="sr-Latn-RS"/>
        </w:rPr>
        <w:t xml:space="preserve"> on </w:t>
      </w:r>
      <w:proofErr w:type="spellStart"/>
      <w:r w:rsidRPr="007F2931">
        <w:rPr>
          <w:rFonts w:eastAsia="Times New Roman" w:cs="Times New Roman"/>
          <w:lang w:val="sr-Latn-RS" w:eastAsia="sr-Latn-RS"/>
        </w:rPr>
        <w:t>Fees</w:t>
      </w:r>
      <w:proofErr w:type="spellEnd"/>
      <w:r w:rsidRPr="007F2931">
        <w:rPr>
          <w:rFonts w:eastAsia="Times New Roman" w:cs="Times New Roman"/>
          <w:lang w:val="sr-Latn-RS" w:eastAsia="sr-Latn-RS"/>
        </w:rPr>
        <w:t xml:space="preserve"> for the </w:t>
      </w:r>
      <w:proofErr w:type="spellStart"/>
      <w:r w:rsidRPr="007F2931">
        <w:rPr>
          <w:rFonts w:eastAsia="Times New Roman" w:cs="Times New Roman"/>
          <w:lang w:val="sr-Latn-RS" w:eastAsia="sr-Latn-RS"/>
        </w:rPr>
        <w:t>Use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Public</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Goods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Official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Gazette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Republic</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Serbia,” No. 95/2018), on the </w:t>
      </w:r>
      <w:proofErr w:type="spellStart"/>
      <w:r w:rsidRPr="007F2931">
        <w:rPr>
          <w:rFonts w:eastAsia="Times New Roman" w:cs="Times New Roman"/>
          <w:lang w:val="sr-Latn-RS" w:eastAsia="sr-Latn-RS"/>
        </w:rPr>
        <w:t>basis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a </w:t>
      </w:r>
      <w:proofErr w:type="spellStart"/>
      <w:r w:rsidRPr="007F2931">
        <w:rPr>
          <w:rFonts w:eastAsia="Times New Roman" w:cs="Times New Roman"/>
          <w:lang w:val="sr-Latn-RS" w:eastAsia="sr-Latn-RS"/>
        </w:rPr>
        <w:t>decision</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issued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by</w:t>
      </w:r>
      <w:proofErr w:type="spellEnd"/>
      <w:r w:rsidRPr="007F2931">
        <w:rPr>
          <w:rFonts w:eastAsia="Times New Roman" w:cs="Times New Roman"/>
          <w:lang w:val="sr-Latn-RS" w:eastAsia="sr-Latn-RS"/>
        </w:rPr>
        <w:t xml:space="preserve"> the Pension and </w:t>
      </w:r>
      <w:proofErr w:type="spellStart"/>
      <w:r w:rsidRPr="007F2931">
        <w:rPr>
          <w:rFonts w:eastAsia="Times New Roman" w:cs="Times New Roman"/>
          <w:lang w:val="sr-Latn-RS" w:eastAsia="sr-Latn-RS"/>
        </w:rPr>
        <w:t>Disability</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Insurance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Fund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or</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competent</w:t>
      </w:r>
      <w:proofErr w:type="spellEnd"/>
      <w:r w:rsidRPr="007F2931">
        <w:rPr>
          <w:rFonts w:eastAsia="Times New Roman" w:cs="Times New Roman"/>
          <w:lang w:val="sr-Latn-RS" w:eastAsia="sr-Latn-RS"/>
        </w:rPr>
        <w:t xml:space="preserve"> centre for </w:t>
      </w:r>
      <w:proofErr w:type="spellStart"/>
      <w:r w:rsidRPr="007F2931">
        <w:rPr>
          <w:rFonts w:eastAsia="Times New Roman" w:cs="Times New Roman"/>
          <w:lang w:val="sr-Latn-RS" w:eastAsia="sr-Latn-RS"/>
        </w:rPr>
        <w:t>social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work</w:t>
      </w:r>
      <w:proofErr w:type="spellEnd"/>
      <w:r w:rsidRPr="007F2931">
        <w:rPr>
          <w:rFonts w:eastAsia="Times New Roman" w:cs="Times New Roman"/>
          <w:lang w:val="sr-Latn-RS" w:eastAsia="sr-Latn-RS"/>
        </w:rPr>
        <w:t>.</w:t>
      </w:r>
    </w:p>
    <w:p w14:paraId="06102D88" w14:textId="77777777" w:rsidR="007F2931" w:rsidRPr="007F2931" w:rsidRDefault="007F2931" w:rsidP="007F2931">
      <w:pPr>
        <w:rPr>
          <w:rFonts w:eastAsia="Times New Roman" w:cs="Times New Roman"/>
          <w:lang w:val="sr-Latn-RS" w:eastAsia="sr-Latn-RS"/>
        </w:rPr>
      </w:pPr>
      <w:proofErr w:type="spellStart"/>
      <w:r w:rsidRPr="007F2931">
        <w:rPr>
          <w:rFonts w:eastAsia="Times New Roman" w:cs="Times New Roman"/>
          <w:lang w:val="sr-Latn-RS" w:eastAsia="sr-Latn-RS"/>
        </w:rPr>
        <w:t>Railway</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stations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equipped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with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orientation</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panels</w:t>
      </w:r>
      <w:proofErr w:type="spellEnd"/>
      <w:r w:rsidRPr="007F2931">
        <w:rPr>
          <w:rFonts w:eastAsia="Times New Roman" w:cs="Times New Roman"/>
          <w:lang w:val="sr-Latn-RS" w:eastAsia="sr-Latn-RS"/>
        </w:rPr>
        <w:t xml:space="preserve"> for </w:t>
      </w:r>
      <w:proofErr w:type="spellStart"/>
      <w:r w:rsidRPr="007F2931">
        <w:rPr>
          <w:rFonts w:eastAsia="Times New Roman" w:cs="Times New Roman"/>
          <w:lang w:val="sr-Latn-RS" w:eastAsia="sr-Latn-RS"/>
        </w:rPr>
        <w:t>blind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persons</w:t>
      </w:r>
      <w:proofErr w:type="spellEnd"/>
      <w:r w:rsidRPr="007F2931">
        <w:rPr>
          <w:rFonts w:eastAsia="Times New Roman" w:cs="Times New Roman"/>
          <w:lang w:val="sr-Latn-RS" w:eastAsia="sr-Latn-RS"/>
        </w:rPr>
        <w:t xml:space="preserve"> are Novi Sad, Subotica, and Čačak. In </w:t>
      </w:r>
      <w:proofErr w:type="spellStart"/>
      <w:r w:rsidRPr="007F2931">
        <w:rPr>
          <w:rFonts w:eastAsia="Times New Roman" w:cs="Times New Roman"/>
          <w:lang w:val="sr-Latn-RS" w:eastAsia="sr-Latn-RS"/>
        </w:rPr>
        <w:t>addition</w:t>
      </w:r>
      <w:proofErr w:type="spellEnd"/>
      <w:r w:rsidRPr="007F2931">
        <w:rPr>
          <w:rFonts w:eastAsia="Times New Roman" w:cs="Times New Roman"/>
          <w:lang w:val="sr-Latn-RS" w:eastAsia="sr-Latn-RS"/>
        </w:rPr>
        <w:t xml:space="preserve"> to </w:t>
      </w:r>
      <w:proofErr w:type="spellStart"/>
      <w:r w:rsidRPr="007F2931">
        <w:rPr>
          <w:rFonts w:eastAsia="Times New Roman" w:cs="Times New Roman"/>
          <w:lang w:val="sr-Latn-RS" w:eastAsia="sr-Latn-RS"/>
        </w:rPr>
        <w:t>panels</w:t>
      </w:r>
      <w:proofErr w:type="spellEnd"/>
      <w:r w:rsidRPr="007F2931">
        <w:rPr>
          <w:rFonts w:eastAsia="Times New Roman" w:cs="Times New Roman"/>
          <w:lang w:val="sr-Latn-RS" w:eastAsia="sr-Latn-RS"/>
        </w:rPr>
        <w:t xml:space="preserve">, the Belgrade Centre and Čačak </w:t>
      </w:r>
      <w:proofErr w:type="spellStart"/>
      <w:r w:rsidRPr="007F2931">
        <w:rPr>
          <w:rFonts w:eastAsia="Times New Roman" w:cs="Times New Roman"/>
          <w:lang w:val="sr-Latn-RS" w:eastAsia="sr-Latn-RS"/>
        </w:rPr>
        <w:t>stations</w:t>
      </w:r>
      <w:proofErr w:type="spellEnd"/>
      <w:r w:rsidRPr="007F2931">
        <w:rPr>
          <w:rFonts w:eastAsia="Times New Roman" w:cs="Times New Roman"/>
          <w:lang w:val="sr-Latn-RS" w:eastAsia="sr-Latn-RS"/>
        </w:rPr>
        <w:t xml:space="preserve"> are </w:t>
      </w:r>
      <w:proofErr w:type="spellStart"/>
      <w:r w:rsidRPr="007F2931">
        <w:rPr>
          <w:rFonts w:eastAsia="Times New Roman" w:cs="Times New Roman"/>
          <w:lang w:val="sr-Latn-RS" w:eastAsia="sr-Latn-RS"/>
        </w:rPr>
        <w:t>equipped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with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tactile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guidance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surfaces</w:t>
      </w:r>
      <w:proofErr w:type="spellEnd"/>
      <w:r w:rsidRPr="007F2931">
        <w:rPr>
          <w:rFonts w:eastAsia="Times New Roman" w:cs="Times New Roman"/>
          <w:lang w:val="sr-Latn-RS" w:eastAsia="sr-Latn-RS"/>
        </w:rPr>
        <w:t xml:space="preserve"> for </w:t>
      </w:r>
      <w:proofErr w:type="spellStart"/>
      <w:r w:rsidRPr="007F2931">
        <w:rPr>
          <w:rFonts w:eastAsia="Times New Roman" w:cs="Times New Roman"/>
          <w:lang w:val="sr-Latn-RS" w:eastAsia="sr-Latn-RS"/>
        </w:rPr>
        <w:t>blind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persons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Official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stations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where</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reception</w:t>
      </w:r>
      <w:proofErr w:type="spellEnd"/>
      <w:r w:rsidRPr="007F2931">
        <w:rPr>
          <w:rFonts w:eastAsia="Times New Roman" w:cs="Times New Roman"/>
          <w:lang w:val="sr-Latn-RS" w:eastAsia="sr-Latn-RS"/>
        </w:rPr>
        <w:t xml:space="preserve"> and </w:t>
      </w:r>
      <w:proofErr w:type="spellStart"/>
      <w:r w:rsidRPr="007F2931">
        <w:rPr>
          <w:rFonts w:eastAsia="Times New Roman" w:cs="Times New Roman"/>
          <w:lang w:val="sr-Latn-RS" w:eastAsia="sr-Latn-RS"/>
        </w:rPr>
        <w:t>dispatch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passengers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who</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use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wheelchairs</w:t>
      </w:r>
      <w:proofErr w:type="spellEnd"/>
      <w:r w:rsidRPr="007F2931">
        <w:rPr>
          <w:rFonts w:eastAsia="Times New Roman" w:cs="Times New Roman"/>
          <w:lang w:val="sr-Latn-RS" w:eastAsia="sr-Latn-RS"/>
        </w:rPr>
        <w:t xml:space="preserve"> is </w:t>
      </w:r>
      <w:proofErr w:type="spellStart"/>
      <w:r w:rsidRPr="007F2931">
        <w:rPr>
          <w:rFonts w:eastAsia="Times New Roman" w:cs="Times New Roman"/>
          <w:lang w:val="sr-Latn-RS" w:eastAsia="sr-Latn-RS"/>
        </w:rPr>
        <w:t>carried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out</w:t>
      </w:r>
      <w:proofErr w:type="spellEnd"/>
      <w:r w:rsidRPr="007F2931">
        <w:rPr>
          <w:rFonts w:eastAsia="Times New Roman" w:cs="Times New Roman"/>
          <w:lang w:val="sr-Latn-RS" w:eastAsia="sr-Latn-RS"/>
        </w:rPr>
        <w:t xml:space="preserve"> are Belgrade Centre and Novi Sad. Transport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wheelchair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users</w:t>
      </w:r>
      <w:proofErr w:type="spellEnd"/>
      <w:r w:rsidRPr="007F2931">
        <w:rPr>
          <w:rFonts w:eastAsia="Times New Roman" w:cs="Times New Roman"/>
          <w:lang w:val="sr-Latn-RS" w:eastAsia="sr-Latn-RS"/>
        </w:rPr>
        <w:t xml:space="preserve"> is </w:t>
      </w:r>
      <w:proofErr w:type="spellStart"/>
      <w:r w:rsidRPr="007F2931">
        <w:rPr>
          <w:rFonts w:eastAsia="Times New Roman" w:cs="Times New Roman"/>
          <w:lang w:val="sr-Latn-RS" w:eastAsia="sr-Latn-RS"/>
        </w:rPr>
        <w:t>possible</w:t>
      </w:r>
      <w:proofErr w:type="spellEnd"/>
      <w:r w:rsidRPr="007F2931">
        <w:rPr>
          <w:rFonts w:eastAsia="Times New Roman" w:cs="Times New Roman"/>
          <w:lang w:val="sr-Latn-RS" w:eastAsia="sr-Latn-RS"/>
        </w:rPr>
        <w:t xml:space="preserve"> in </w:t>
      </w:r>
      <w:proofErr w:type="spellStart"/>
      <w:r w:rsidRPr="007F2931">
        <w:rPr>
          <w:rFonts w:eastAsia="Times New Roman" w:cs="Times New Roman"/>
          <w:lang w:val="sr-Latn-RS" w:eastAsia="sr-Latn-RS"/>
        </w:rPr>
        <w:t>modern</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electric</w:t>
      </w:r>
      <w:proofErr w:type="spellEnd"/>
      <w:r w:rsidRPr="007F2931">
        <w:rPr>
          <w:rFonts w:eastAsia="Times New Roman" w:cs="Times New Roman"/>
          <w:lang w:val="sr-Latn-RS" w:eastAsia="sr-Latn-RS"/>
        </w:rPr>
        <w:t xml:space="preserve"> multiple </w:t>
      </w:r>
      <w:proofErr w:type="spellStart"/>
      <w:r w:rsidRPr="007F2931">
        <w:rPr>
          <w:rFonts w:eastAsia="Times New Roman" w:cs="Times New Roman"/>
          <w:lang w:val="sr-Latn-RS" w:eastAsia="sr-Latn-RS"/>
        </w:rPr>
        <w:t>unit</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trains</w:t>
      </w:r>
      <w:proofErr w:type="spellEnd"/>
      <w:r w:rsidRPr="007F2931">
        <w:rPr>
          <w:rFonts w:eastAsia="Times New Roman" w:cs="Times New Roman"/>
          <w:lang w:val="sr-Latn-RS" w:eastAsia="sr-Latn-RS"/>
        </w:rPr>
        <w:t xml:space="preserve"> (“Soko” and “Flirt”) as </w:t>
      </w:r>
      <w:proofErr w:type="spellStart"/>
      <w:r w:rsidRPr="007F2931">
        <w:rPr>
          <w:rFonts w:eastAsia="Times New Roman" w:cs="Times New Roman"/>
          <w:lang w:val="sr-Latn-RS" w:eastAsia="sr-Latn-RS"/>
        </w:rPr>
        <w:t>well</w:t>
      </w:r>
      <w:proofErr w:type="spellEnd"/>
      <w:r w:rsidRPr="007F2931">
        <w:rPr>
          <w:rFonts w:eastAsia="Times New Roman" w:cs="Times New Roman"/>
          <w:lang w:val="sr-Latn-RS" w:eastAsia="sr-Latn-RS"/>
        </w:rPr>
        <w:t xml:space="preserve"> as in </w:t>
      </w:r>
      <w:proofErr w:type="spellStart"/>
      <w:r w:rsidRPr="007F2931">
        <w:rPr>
          <w:rFonts w:eastAsia="Times New Roman" w:cs="Times New Roman"/>
          <w:lang w:val="sr-Latn-RS" w:eastAsia="sr-Latn-RS"/>
        </w:rPr>
        <w:t>diesel</w:t>
      </w:r>
      <w:proofErr w:type="spellEnd"/>
      <w:r w:rsidRPr="007F2931">
        <w:rPr>
          <w:rFonts w:eastAsia="Times New Roman" w:cs="Times New Roman"/>
          <w:lang w:val="sr-Latn-RS" w:eastAsia="sr-Latn-RS"/>
        </w:rPr>
        <w:t xml:space="preserve"> multiple </w:t>
      </w:r>
      <w:proofErr w:type="spellStart"/>
      <w:r w:rsidRPr="007F2931">
        <w:rPr>
          <w:rFonts w:eastAsia="Times New Roman" w:cs="Times New Roman"/>
          <w:lang w:val="sr-Latn-RS" w:eastAsia="sr-Latn-RS"/>
        </w:rPr>
        <w:t>unit</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trains</w:t>
      </w:r>
      <w:proofErr w:type="spellEnd"/>
      <w:r w:rsidRPr="007F2931">
        <w:rPr>
          <w:rFonts w:eastAsia="Times New Roman" w:cs="Times New Roman"/>
          <w:lang w:val="sr-Latn-RS" w:eastAsia="sr-Latn-RS"/>
        </w:rPr>
        <w:t xml:space="preserve">. A </w:t>
      </w:r>
      <w:proofErr w:type="spellStart"/>
      <w:r w:rsidRPr="007F2931">
        <w:rPr>
          <w:rFonts w:eastAsia="Times New Roman" w:cs="Times New Roman"/>
          <w:lang w:val="sr-Latn-RS" w:eastAsia="sr-Latn-RS"/>
        </w:rPr>
        <w:t>passenger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who</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uses</w:t>
      </w:r>
      <w:proofErr w:type="spellEnd"/>
      <w:r w:rsidRPr="007F2931">
        <w:rPr>
          <w:rFonts w:eastAsia="Times New Roman" w:cs="Times New Roman"/>
          <w:lang w:val="sr-Latn-RS" w:eastAsia="sr-Latn-RS"/>
        </w:rPr>
        <w:t xml:space="preserve"> a </w:t>
      </w:r>
      <w:proofErr w:type="spellStart"/>
      <w:r w:rsidRPr="007F2931">
        <w:rPr>
          <w:rFonts w:eastAsia="Times New Roman" w:cs="Times New Roman"/>
          <w:lang w:val="sr-Latn-RS" w:eastAsia="sr-Latn-RS"/>
        </w:rPr>
        <w:t>wheelchair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occupies</w:t>
      </w:r>
      <w:proofErr w:type="spellEnd"/>
      <w:r w:rsidRPr="007F2931">
        <w:rPr>
          <w:rFonts w:eastAsia="Times New Roman" w:cs="Times New Roman"/>
          <w:lang w:val="sr-Latn-RS" w:eastAsia="sr-Latn-RS"/>
        </w:rPr>
        <w:t xml:space="preserve"> a </w:t>
      </w:r>
      <w:proofErr w:type="spellStart"/>
      <w:r w:rsidRPr="007F2931">
        <w:rPr>
          <w:rFonts w:eastAsia="Times New Roman" w:cs="Times New Roman"/>
          <w:lang w:val="sr-Latn-RS" w:eastAsia="sr-Latn-RS"/>
        </w:rPr>
        <w:t>designated</w:t>
      </w:r>
      <w:proofErr w:type="spellEnd"/>
      <w:r w:rsidRPr="007F2931">
        <w:rPr>
          <w:rFonts w:eastAsia="Times New Roman" w:cs="Times New Roman"/>
          <w:lang w:val="sr-Latn-RS" w:eastAsia="sr-Latn-RS"/>
        </w:rPr>
        <w:t xml:space="preserve"> and pre-</w:t>
      </w:r>
      <w:proofErr w:type="spellStart"/>
      <w:r w:rsidRPr="007F2931">
        <w:rPr>
          <w:rFonts w:eastAsia="Times New Roman" w:cs="Times New Roman"/>
          <w:lang w:val="sr-Latn-RS" w:eastAsia="sr-Latn-RS"/>
        </w:rPr>
        <w:t>reserved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space</w:t>
      </w:r>
      <w:proofErr w:type="spellEnd"/>
      <w:r w:rsidRPr="007F2931">
        <w:rPr>
          <w:rFonts w:eastAsia="Times New Roman" w:cs="Times New Roman"/>
          <w:lang w:val="sr-Latn-RS" w:eastAsia="sr-Latn-RS"/>
        </w:rPr>
        <w:t xml:space="preserve"> in </w:t>
      </w:r>
      <w:proofErr w:type="spellStart"/>
      <w:r w:rsidRPr="007F2931">
        <w:rPr>
          <w:rFonts w:eastAsia="Times New Roman" w:cs="Times New Roman"/>
          <w:lang w:val="sr-Latn-RS" w:eastAsia="sr-Latn-RS"/>
        </w:rPr>
        <w:t>train</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cars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that</w:t>
      </w:r>
      <w:proofErr w:type="spellEnd"/>
      <w:r w:rsidRPr="007F2931">
        <w:rPr>
          <w:rFonts w:eastAsia="Times New Roman" w:cs="Times New Roman"/>
          <w:lang w:val="sr-Latn-RS" w:eastAsia="sr-Latn-RS"/>
        </w:rPr>
        <w:t xml:space="preserve"> are </w:t>
      </w:r>
      <w:proofErr w:type="spellStart"/>
      <w:r w:rsidRPr="007F2931">
        <w:rPr>
          <w:rFonts w:eastAsia="Times New Roman" w:cs="Times New Roman"/>
          <w:lang w:val="sr-Latn-RS" w:eastAsia="sr-Latn-RS"/>
        </w:rPr>
        <w:t>technically</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equipped</w:t>
      </w:r>
      <w:proofErr w:type="spellEnd"/>
      <w:r w:rsidRPr="007F2931">
        <w:rPr>
          <w:rFonts w:eastAsia="Times New Roman" w:cs="Times New Roman"/>
          <w:lang w:val="sr-Latn-RS" w:eastAsia="sr-Latn-RS"/>
        </w:rPr>
        <w:t xml:space="preserve"> for </w:t>
      </w:r>
      <w:proofErr w:type="spellStart"/>
      <w:r w:rsidRPr="007F2931">
        <w:rPr>
          <w:rFonts w:eastAsia="Times New Roman" w:cs="Times New Roman"/>
          <w:lang w:val="sr-Latn-RS" w:eastAsia="sr-Latn-RS"/>
        </w:rPr>
        <w:t>this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type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transport. </w:t>
      </w:r>
      <w:proofErr w:type="spellStart"/>
      <w:r w:rsidRPr="007F2931">
        <w:rPr>
          <w:rFonts w:eastAsia="Times New Roman" w:cs="Times New Roman"/>
          <w:lang w:val="sr-Latn-RS" w:eastAsia="sr-Latn-RS"/>
        </w:rPr>
        <w:t>Technical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standards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provided</w:t>
      </w:r>
      <w:proofErr w:type="spellEnd"/>
      <w:r w:rsidRPr="007F2931">
        <w:rPr>
          <w:rFonts w:eastAsia="Times New Roman" w:cs="Times New Roman"/>
          <w:lang w:val="sr-Latn-RS" w:eastAsia="sr-Latn-RS"/>
        </w:rPr>
        <w:t xml:space="preserve"> at </w:t>
      </w:r>
      <w:proofErr w:type="spellStart"/>
      <w:r w:rsidRPr="007F2931">
        <w:rPr>
          <w:rFonts w:eastAsia="Times New Roman" w:cs="Times New Roman"/>
          <w:lang w:val="sr-Latn-RS" w:eastAsia="sr-Latn-RS"/>
        </w:rPr>
        <w:t>certain</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stations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include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specially</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marked</w:t>
      </w:r>
      <w:proofErr w:type="spellEnd"/>
      <w:r w:rsidRPr="007F2931">
        <w:rPr>
          <w:rFonts w:eastAsia="Times New Roman" w:cs="Times New Roman"/>
          <w:lang w:val="sr-Latn-RS" w:eastAsia="sr-Latn-RS"/>
        </w:rPr>
        <w:t xml:space="preserve"> parking </w:t>
      </w:r>
      <w:proofErr w:type="spellStart"/>
      <w:r w:rsidRPr="007F2931">
        <w:rPr>
          <w:rFonts w:eastAsia="Times New Roman" w:cs="Times New Roman"/>
          <w:lang w:val="sr-Latn-RS" w:eastAsia="sr-Latn-RS"/>
        </w:rPr>
        <w:t>spaces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access</w:t>
      </w:r>
      <w:proofErr w:type="spellEnd"/>
      <w:r w:rsidRPr="007F2931">
        <w:rPr>
          <w:rFonts w:eastAsia="Times New Roman" w:cs="Times New Roman"/>
          <w:lang w:val="sr-Latn-RS" w:eastAsia="sr-Latn-RS"/>
        </w:rPr>
        <w:t xml:space="preserve"> to </w:t>
      </w:r>
      <w:proofErr w:type="spellStart"/>
      <w:r w:rsidRPr="007F2931">
        <w:rPr>
          <w:rFonts w:eastAsia="Times New Roman" w:cs="Times New Roman"/>
          <w:lang w:val="sr-Latn-RS" w:eastAsia="sr-Latn-RS"/>
        </w:rPr>
        <w:t>platforms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without</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use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stairs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access</w:t>
      </w:r>
      <w:proofErr w:type="spellEnd"/>
      <w:r w:rsidRPr="007F2931">
        <w:rPr>
          <w:rFonts w:eastAsia="Times New Roman" w:cs="Times New Roman"/>
          <w:lang w:val="sr-Latn-RS" w:eastAsia="sr-Latn-RS"/>
        </w:rPr>
        <w:t xml:space="preserve"> to </w:t>
      </w:r>
      <w:proofErr w:type="spellStart"/>
      <w:r w:rsidRPr="007F2931">
        <w:rPr>
          <w:rFonts w:eastAsia="Times New Roman" w:cs="Times New Roman"/>
          <w:lang w:val="sr-Latn-RS" w:eastAsia="sr-Latn-RS"/>
        </w:rPr>
        <w:t>platforms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via</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elevators</w:t>
      </w:r>
      <w:proofErr w:type="spellEnd"/>
      <w:r w:rsidRPr="007F2931">
        <w:rPr>
          <w:rFonts w:eastAsia="Times New Roman" w:cs="Times New Roman"/>
          <w:lang w:val="sr-Latn-RS" w:eastAsia="sr-Latn-RS"/>
        </w:rPr>
        <w:t xml:space="preserve">, and </w:t>
      </w:r>
      <w:proofErr w:type="spellStart"/>
      <w:r w:rsidRPr="007F2931">
        <w:rPr>
          <w:rFonts w:eastAsia="Times New Roman" w:cs="Times New Roman"/>
          <w:lang w:val="sr-Latn-RS" w:eastAsia="sr-Latn-RS"/>
        </w:rPr>
        <w:t>sanitary</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facilities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adapted</w:t>
      </w:r>
      <w:proofErr w:type="spellEnd"/>
      <w:r w:rsidRPr="007F2931">
        <w:rPr>
          <w:rFonts w:eastAsia="Times New Roman" w:cs="Times New Roman"/>
          <w:lang w:val="sr-Latn-RS" w:eastAsia="sr-Latn-RS"/>
        </w:rPr>
        <w:t xml:space="preserve"> to the </w:t>
      </w:r>
      <w:proofErr w:type="spellStart"/>
      <w:r w:rsidRPr="007F2931">
        <w:rPr>
          <w:rFonts w:eastAsia="Times New Roman" w:cs="Times New Roman"/>
          <w:lang w:val="sr-Latn-RS" w:eastAsia="sr-Latn-RS"/>
        </w:rPr>
        <w:t>needs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wheelchair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users</w:t>
      </w:r>
      <w:proofErr w:type="spellEnd"/>
      <w:r w:rsidRPr="007F2931">
        <w:rPr>
          <w:rFonts w:eastAsia="Times New Roman" w:cs="Times New Roman"/>
          <w:lang w:val="sr-Latn-RS" w:eastAsia="sr-Latn-RS"/>
        </w:rPr>
        <w:t>.</w:t>
      </w:r>
    </w:p>
    <w:p w14:paraId="35AF6BDC" w14:textId="77777777" w:rsidR="007F2931" w:rsidRPr="007F2931" w:rsidRDefault="007F2931" w:rsidP="007F2931">
      <w:pPr>
        <w:rPr>
          <w:rFonts w:eastAsia="Times New Roman" w:cs="Times New Roman"/>
          <w:lang w:val="sr-Latn-RS" w:eastAsia="sr-Latn-RS"/>
        </w:rPr>
      </w:pPr>
      <w:proofErr w:type="spellStart"/>
      <w:r w:rsidRPr="007F2931">
        <w:rPr>
          <w:rFonts w:eastAsia="Times New Roman" w:cs="Times New Roman"/>
          <w:u w:val="single"/>
          <w:lang w:val="sr-Latn-RS" w:eastAsia="sr-Latn-RS"/>
        </w:rPr>
        <w:t>Air</w:t>
      </w:r>
      <w:proofErr w:type="spellEnd"/>
      <w:r w:rsidRPr="007F2931">
        <w:rPr>
          <w:rFonts w:eastAsia="Times New Roman" w:cs="Times New Roman"/>
          <w:u w:val="single"/>
          <w:lang w:val="sr-Latn-RS" w:eastAsia="sr-Latn-RS"/>
        </w:rPr>
        <w:t xml:space="preserve"> transport</w:t>
      </w:r>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airline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Air</w:t>
      </w:r>
      <w:proofErr w:type="spellEnd"/>
      <w:r w:rsidRPr="007F2931">
        <w:rPr>
          <w:rFonts w:eastAsia="Times New Roman" w:cs="Times New Roman"/>
          <w:lang w:val="sr-Latn-RS" w:eastAsia="sr-Latn-RS"/>
        </w:rPr>
        <w:t xml:space="preserve"> Serbia” </w:t>
      </w:r>
      <w:proofErr w:type="spellStart"/>
      <w:r w:rsidRPr="007F2931">
        <w:rPr>
          <w:rFonts w:eastAsia="Times New Roman" w:cs="Times New Roman"/>
          <w:lang w:val="sr-Latn-RS" w:eastAsia="sr-Latn-RS"/>
        </w:rPr>
        <w:t>has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established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detailed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procedures</w:t>
      </w:r>
      <w:proofErr w:type="spellEnd"/>
      <w:r w:rsidRPr="007F2931">
        <w:rPr>
          <w:rFonts w:eastAsia="Times New Roman" w:cs="Times New Roman"/>
          <w:lang w:val="sr-Latn-RS" w:eastAsia="sr-Latn-RS"/>
        </w:rPr>
        <w:t xml:space="preserve"> to </w:t>
      </w:r>
      <w:proofErr w:type="spellStart"/>
      <w:r w:rsidRPr="007F2931">
        <w:rPr>
          <w:rFonts w:eastAsia="Times New Roman" w:cs="Times New Roman"/>
          <w:lang w:val="sr-Latn-RS" w:eastAsia="sr-Latn-RS"/>
        </w:rPr>
        <w:t>ensure</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safe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travel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persons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with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disabilities</w:t>
      </w:r>
      <w:proofErr w:type="spellEnd"/>
      <w:r w:rsidRPr="007F2931">
        <w:rPr>
          <w:rFonts w:eastAsia="Times New Roman" w:cs="Times New Roman"/>
          <w:lang w:val="sr-Latn-RS" w:eastAsia="sr-Latn-RS"/>
        </w:rPr>
        <w:t xml:space="preserve"> and </w:t>
      </w:r>
      <w:proofErr w:type="spellStart"/>
      <w:r w:rsidRPr="007F2931">
        <w:rPr>
          <w:rFonts w:eastAsia="Times New Roman" w:cs="Times New Roman"/>
          <w:lang w:val="sr-Latn-RS" w:eastAsia="sr-Latn-RS"/>
        </w:rPr>
        <w:t>easier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boarding</w:t>
      </w:r>
      <w:proofErr w:type="spellEnd"/>
      <w:r w:rsidRPr="007F2931">
        <w:rPr>
          <w:rFonts w:eastAsia="Times New Roman" w:cs="Times New Roman"/>
          <w:lang w:val="sr-Latn-RS" w:eastAsia="sr-Latn-RS"/>
        </w:rPr>
        <w:t xml:space="preserve"> and </w:t>
      </w:r>
      <w:proofErr w:type="spellStart"/>
      <w:r w:rsidRPr="007F2931">
        <w:rPr>
          <w:rFonts w:eastAsia="Times New Roman" w:cs="Times New Roman"/>
          <w:lang w:val="sr-Latn-RS" w:eastAsia="sr-Latn-RS"/>
        </w:rPr>
        <w:t>disembarkation</w:t>
      </w:r>
      <w:proofErr w:type="spellEnd"/>
      <w:r w:rsidRPr="007F2931">
        <w:rPr>
          <w:rFonts w:eastAsia="Times New Roman" w:cs="Times New Roman"/>
          <w:lang w:val="sr-Latn-RS" w:eastAsia="sr-Latn-RS"/>
        </w:rPr>
        <w:t xml:space="preserve"> from </w:t>
      </w:r>
      <w:proofErr w:type="spellStart"/>
      <w:r w:rsidRPr="007F2931">
        <w:rPr>
          <w:rFonts w:eastAsia="Times New Roman" w:cs="Times New Roman"/>
          <w:lang w:val="sr-Latn-RS" w:eastAsia="sr-Latn-RS"/>
        </w:rPr>
        <w:t>aircraft</w:t>
      </w:r>
      <w:proofErr w:type="spellEnd"/>
      <w:r w:rsidRPr="007F2931">
        <w:rPr>
          <w:rFonts w:eastAsia="Times New Roman" w:cs="Times New Roman"/>
          <w:lang w:val="sr-Latn-RS" w:eastAsia="sr-Latn-RS"/>
        </w:rPr>
        <w:t xml:space="preserve">. At the </w:t>
      </w:r>
      <w:proofErr w:type="spellStart"/>
      <w:r w:rsidRPr="007F2931">
        <w:rPr>
          <w:rFonts w:eastAsia="Times New Roman" w:cs="Times New Roman"/>
          <w:lang w:val="sr-Latn-RS" w:eastAsia="sr-Latn-RS"/>
        </w:rPr>
        <w:t>latest</w:t>
      </w:r>
      <w:proofErr w:type="spellEnd"/>
      <w:r w:rsidRPr="007F2931">
        <w:rPr>
          <w:rFonts w:eastAsia="Times New Roman" w:cs="Times New Roman"/>
          <w:lang w:val="sr-Latn-RS" w:eastAsia="sr-Latn-RS"/>
        </w:rPr>
        <w:t xml:space="preserve"> 48 </w:t>
      </w:r>
      <w:proofErr w:type="spellStart"/>
      <w:r w:rsidRPr="007F2931">
        <w:rPr>
          <w:rFonts w:eastAsia="Times New Roman" w:cs="Times New Roman"/>
          <w:lang w:val="sr-Latn-RS" w:eastAsia="sr-Latn-RS"/>
        </w:rPr>
        <w:t>hours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before</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flight</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when</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confirming</w:t>
      </w:r>
      <w:proofErr w:type="spellEnd"/>
      <w:r w:rsidRPr="007F2931">
        <w:rPr>
          <w:rFonts w:eastAsia="Times New Roman" w:cs="Times New Roman"/>
          <w:lang w:val="sr-Latn-RS" w:eastAsia="sr-Latn-RS"/>
        </w:rPr>
        <w:t xml:space="preserve"> a </w:t>
      </w:r>
      <w:proofErr w:type="spellStart"/>
      <w:r w:rsidRPr="007F2931">
        <w:rPr>
          <w:rFonts w:eastAsia="Times New Roman" w:cs="Times New Roman"/>
          <w:lang w:val="sr-Latn-RS" w:eastAsia="sr-Latn-RS"/>
        </w:rPr>
        <w:t>ticket</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reservation</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passenger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must</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specify</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type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assistance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or</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assistive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devices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required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This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service</w:t>
      </w:r>
      <w:proofErr w:type="spellEnd"/>
      <w:r w:rsidRPr="007F2931">
        <w:rPr>
          <w:rFonts w:eastAsia="Times New Roman" w:cs="Times New Roman"/>
          <w:lang w:val="sr-Latn-RS" w:eastAsia="sr-Latn-RS"/>
        </w:rPr>
        <w:t xml:space="preserve"> is </w:t>
      </w:r>
      <w:proofErr w:type="spellStart"/>
      <w:r w:rsidRPr="007F2931">
        <w:rPr>
          <w:rFonts w:eastAsia="Times New Roman" w:cs="Times New Roman"/>
          <w:lang w:val="sr-Latn-RS" w:eastAsia="sr-Latn-RS"/>
        </w:rPr>
        <w:t>provided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free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of</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charge</w:t>
      </w:r>
      <w:proofErr w:type="spellEnd"/>
      <w:r w:rsidRPr="007F2931">
        <w:rPr>
          <w:rFonts w:eastAsia="Times New Roman" w:cs="Times New Roman"/>
          <w:lang w:val="sr-Latn-RS" w:eastAsia="sr-Latn-RS"/>
        </w:rPr>
        <w:t xml:space="preserve">. For </w:t>
      </w:r>
      <w:proofErr w:type="spellStart"/>
      <w:r w:rsidRPr="007F2931">
        <w:rPr>
          <w:rFonts w:eastAsia="Times New Roman" w:cs="Times New Roman"/>
          <w:lang w:val="sr-Latn-RS" w:eastAsia="sr-Latn-RS"/>
        </w:rPr>
        <w:t>each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journey</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persons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who</w:t>
      </w:r>
      <w:proofErr w:type="spellEnd"/>
      <w:r w:rsidRPr="007F2931">
        <w:rPr>
          <w:rFonts w:eastAsia="Times New Roman" w:cs="Times New Roman"/>
          <w:lang w:val="sr-Latn-RS" w:eastAsia="sr-Latn-RS"/>
        </w:rPr>
        <w:t xml:space="preserve"> are </w:t>
      </w:r>
      <w:proofErr w:type="spellStart"/>
      <w:r w:rsidRPr="007F2931">
        <w:rPr>
          <w:rFonts w:eastAsia="Times New Roman" w:cs="Times New Roman"/>
          <w:lang w:val="sr-Latn-RS" w:eastAsia="sr-Latn-RS"/>
        </w:rPr>
        <w:t>completely</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immobile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must</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have</w:t>
      </w:r>
      <w:proofErr w:type="spellEnd"/>
      <w:r w:rsidRPr="007F2931">
        <w:rPr>
          <w:rFonts w:eastAsia="Times New Roman" w:cs="Times New Roman"/>
          <w:lang w:val="sr-Latn-RS" w:eastAsia="sr-Latn-RS"/>
        </w:rPr>
        <w:t xml:space="preserve"> a MEDIF </w:t>
      </w:r>
      <w:proofErr w:type="spellStart"/>
      <w:r w:rsidRPr="007F2931">
        <w:rPr>
          <w:rFonts w:eastAsia="Times New Roman" w:cs="Times New Roman"/>
          <w:lang w:val="sr-Latn-RS" w:eastAsia="sr-Latn-RS"/>
        </w:rPr>
        <w:t>form</w:t>
      </w:r>
      <w:proofErr w:type="spellEnd"/>
      <w:r w:rsidRPr="007F2931">
        <w:rPr>
          <w:rFonts w:eastAsia="Times New Roman" w:cs="Times New Roman"/>
          <w:lang w:val="sr-Latn-RS" w:eastAsia="sr-Latn-RS"/>
        </w:rPr>
        <w:t xml:space="preserve"> (a </w:t>
      </w:r>
      <w:proofErr w:type="spellStart"/>
      <w:r w:rsidRPr="007F2931">
        <w:rPr>
          <w:rFonts w:eastAsia="Times New Roman" w:cs="Times New Roman"/>
          <w:lang w:val="sr-Latn-RS" w:eastAsia="sr-Latn-RS"/>
        </w:rPr>
        <w:t>form</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containing</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passenger’s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medical</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information</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completed</w:t>
      </w:r>
      <w:proofErr w:type="spellEnd"/>
      <w:r w:rsidRPr="007F2931">
        <w:rPr>
          <w:rFonts w:eastAsia="Times New Roman" w:cs="Times New Roman"/>
          <w:lang w:val="sr-Latn-RS" w:eastAsia="sr-Latn-RS"/>
        </w:rPr>
        <w:t xml:space="preserve"> and </w:t>
      </w:r>
      <w:proofErr w:type="spellStart"/>
      <w:r w:rsidRPr="007F2931">
        <w:rPr>
          <w:rFonts w:eastAsia="Times New Roman" w:cs="Times New Roman"/>
          <w:lang w:val="sr-Latn-RS" w:eastAsia="sr-Latn-RS"/>
        </w:rPr>
        <w:t>certified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by</w:t>
      </w:r>
      <w:proofErr w:type="spellEnd"/>
      <w:r w:rsidRPr="007F2931">
        <w:rPr>
          <w:rFonts w:eastAsia="Times New Roman" w:cs="Times New Roman"/>
          <w:lang w:val="sr-Latn-RS" w:eastAsia="sr-Latn-RS"/>
        </w:rPr>
        <w:t xml:space="preserve"> the </w:t>
      </w:r>
      <w:proofErr w:type="spellStart"/>
      <w:r w:rsidRPr="007F2931">
        <w:rPr>
          <w:rFonts w:eastAsia="Times New Roman" w:cs="Times New Roman"/>
          <w:lang w:val="sr-Latn-RS" w:eastAsia="sr-Latn-RS"/>
        </w:rPr>
        <w:t>passenger’s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physician</w:t>
      </w:r>
      <w:proofErr w:type="spellEnd"/>
      <w:r w:rsidRPr="007F2931">
        <w:rPr>
          <w:rFonts w:eastAsia="Times New Roman" w:cs="Times New Roman"/>
          <w:lang w:val="sr-Latn-RS" w:eastAsia="sr-Latn-RS"/>
        </w:rPr>
        <w:t xml:space="preserve">. An </w:t>
      </w:r>
      <w:proofErr w:type="spellStart"/>
      <w:r w:rsidRPr="007F2931">
        <w:rPr>
          <w:rFonts w:eastAsia="Times New Roman" w:cs="Times New Roman"/>
          <w:lang w:val="sr-Latn-RS" w:eastAsia="sr-Latn-RS"/>
        </w:rPr>
        <w:t>escort</w:t>
      </w:r>
      <w:proofErr w:type="spellEnd"/>
      <w:r w:rsidRPr="007F2931">
        <w:rPr>
          <w:rFonts w:eastAsia="Times New Roman" w:cs="Times New Roman"/>
          <w:lang w:val="sr-Latn-RS" w:eastAsia="sr-Latn-RS"/>
        </w:rPr>
        <w:t xml:space="preserve"> is </w:t>
      </w:r>
      <w:proofErr w:type="spellStart"/>
      <w:r w:rsidRPr="007F2931">
        <w:rPr>
          <w:rFonts w:eastAsia="Times New Roman" w:cs="Times New Roman"/>
          <w:lang w:val="sr-Latn-RS" w:eastAsia="sr-Latn-RS"/>
        </w:rPr>
        <w:t>required</w:t>
      </w:r>
      <w:proofErr w:type="spellEnd"/>
      <w:r w:rsidRPr="007F2931">
        <w:rPr>
          <w:rFonts w:eastAsia="Times New Roman" w:cs="Times New Roman"/>
          <w:lang w:val="sr-Latn-RS" w:eastAsia="sr-Latn-RS"/>
        </w:rPr>
        <w:t xml:space="preserve"> for </w:t>
      </w:r>
      <w:proofErr w:type="spellStart"/>
      <w:r w:rsidRPr="007F2931">
        <w:rPr>
          <w:rFonts w:eastAsia="Times New Roman" w:cs="Times New Roman"/>
          <w:lang w:val="sr-Latn-RS" w:eastAsia="sr-Latn-RS"/>
        </w:rPr>
        <w:t>completely</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immobile</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persons</w:t>
      </w:r>
      <w:proofErr w:type="spellEnd"/>
      <w:r w:rsidRPr="007F2931">
        <w:rPr>
          <w:rFonts w:eastAsia="Times New Roman" w:cs="Times New Roman"/>
          <w:lang w:val="sr-Latn-RS" w:eastAsia="sr-Latn-RS"/>
        </w:rPr>
        <w:t xml:space="preserve">, as </w:t>
      </w:r>
      <w:proofErr w:type="spellStart"/>
      <w:r w:rsidRPr="007F2931">
        <w:rPr>
          <w:rFonts w:eastAsia="Times New Roman" w:cs="Times New Roman"/>
          <w:lang w:val="sr-Latn-RS" w:eastAsia="sr-Latn-RS"/>
        </w:rPr>
        <w:t>well</w:t>
      </w:r>
      <w:proofErr w:type="spellEnd"/>
      <w:r w:rsidRPr="007F2931">
        <w:rPr>
          <w:rFonts w:eastAsia="Times New Roman" w:cs="Times New Roman"/>
          <w:lang w:val="sr-Latn-RS" w:eastAsia="sr-Latn-RS"/>
        </w:rPr>
        <w:t xml:space="preserve"> as for </w:t>
      </w:r>
      <w:proofErr w:type="spellStart"/>
      <w:r w:rsidRPr="007F2931">
        <w:rPr>
          <w:rFonts w:eastAsia="Times New Roman" w:cs="Times New Roman"/>
          <w:lang w:val="sr-Latn-RS" w:eastAsia="sr-Latn-RS"/>
        </w:rPr>
        <w:t>persons</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with</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impaired</w:t>
      </w:r>
      <w:proofErr w:type="spellEnd"/>
      <w:r w:rsidRPr="007F2931">
        <w:rPr>
          <w:rFonts w:eastAsia="Times New Roman" w:cs="Times New Roman"/>
          <w:lang w:val="sr-Latn-RS" w:eastAsia="sr-Latn-RS"/>
        </w:rPr>
        <w:t xml:space="preserve"> </w:t>
      </w:r>
      <w:proofErr w:type="spellStart"/>
      <w:r w:rsidRPr="007F2931">
        <w:rPr>
          <w:rFonts w:eastAsia="Times New Roman" w:cs="Times New Roman"/>
          <w:lang w:val="sr-Latn-RS" w:eastAsia="sr-Latn-RS"/>
        </w:rPr>
        <w:t>vision</w:t>
      </w:r>
      <w:proofErr w:type="spellEnd"/>
      <w:r w:rsidRPr="007F2931">
        <w:rPr>
          <w:rFonts w:eastAsia="Times New Roman" w:cs="Times New Roman"/>
          <w:lang w:val="sr-Latn-RS" w:eastAsia="sr-Latn-RS"/>
        </w:rPr>
        <w:t xml:space="preserve"> and </w:t>
      </w:r>
      <w:proofErr w:type="spellStart"/>
      <w:r w:rsidRPr="007F2931">
        <w:rPr>
          <w:rFonts w:eastAsia="Times New Roman" w:cs="Times New Roman"/>
          <w:lang w:val="sr-Latn-RS" w:eastAsia="sr-Latn-RS"/>
        </w:rPr>
        <w:t>hearing</w:t>
      </w:r>
      <w:proofErr w:type="spellEnd"/>
      <w:r w:rsidRPr="007F2931">
        <w:rPr>
          <w:rFonts w:eastAsia="Times New Roman" w:cs="Times New Roman"/>
          <w:lang w:val="sr-Latn-RS" w:eastAsia="sr-Latn-RS"/>
        </w:rPr>
        <w:t>.</w:t>
      </w:r>
    </w:p>
    <w:p w14:paraId="3A6CB96D" w14:textId="07DE232F" w:rsidR="001223F9" w:rsidRDefault="001223F9" w:rsidP="001223F9">
      <w:pPr>
        <w:spacing w:after="240"/>
        <w:rPr>
          <w:color w:val="000000" w:themeColor="text1"/>
          <w:lang w:val="sr-Latn-RS"/>
        </w:rPr>
      </w:pPr>
      <w:r w:rsidRPr="001223F9">
        <w:rPr>
          <w:color w:val="000000" w:themeColor="text1"/>
          <w:lang w:val="sr-Latn-RS"/>
        </w:rPr>
        <w:t xml:space="preserve">Belgrade Airport </w:t>
      </w:r>
      <w:proofErr w:type="spellStart"/>
      <w:r w:rsidRPr="001223F9">
        <w:rPr>
          <w:color w:val="000000" w:themeColor="text1"/>
          <w:lang w:val="sr-Latn-RS"/>
        </w:rPr>
        <w:t>has</w:t>
      </w:r>
      <w:proofErr w:type="spellEnd"/>
      <w:r w:rsidRPr="001223F9">
        <w:rPr>
          <w:color w:val="000000" w:themeColor="text1"/>
          <w:lang w:val="sr-Latn-RS"/>
        </w:rPr>
        <w:t xml:space="preserve"> </w:t>
      </w:r>
      <w:proofErr w:type="spellStart"/>
      <w:r w:rsidRPr="001223F9">
        <w:rPr>
          <w:color w:val="000000" w:themeColor="text1"/>
          <w:lang w:val="sr-Latn-RS"/>
        </w:rPr>
        <w:t>provided</w:t>
      </w:r>
      <w:proofErr w:type="spellEnd"/>
      <w:r w:rsidRPr="001223F9">
        <w:rPr>
          <w:color w:val="000000" w:themeColor="text1"/>
          <w:lang w:val="sr-Latn-RS"/>
        </w:rPr>
        <w:t xml:space="preserve"> the </w:t>
      </w:r>
      <w:proofErr w:type="spellStart"/>
      <w:r w:rsidRPr="001223F9">
        <w:rPr>
          <w:color w:val="000000" w:themeColor="text1"/>
          <w:lang w:val="sr-Latn-RS"/>
        </w:rPr>
        <w:t>following</w:t>
      </w:r>
      <w:proofErr w:type="spellEnd"/>
      <w:r w:rsidRPr="001223F9">
        <w:rPr>
          <w:color w:val="000000" w:themeColor="text1"/>
          <w:lang w:val="sr-Latn-RS"/>
        </w:rPr>
        <w:t xml:space="preserve"> </w:t>
      </w:r>
      <w:proofErr w:type="spellStart"/>
      <w:r w:rsidRPr="001223F9">
        <w:rPr>
          <w:color w:val="000000" w:themeColor="text1"/>
          <w:lang w:val="sr-Latn-RS"/>
        </w:rPr>
        <w:t>accessibility</w:t>
      </w:r>
      <w:proofErr w:type="spellEnd"/>
      <w:r w:rsidRPr="001223F9">
        <w:rPr>
          <w:color w:val="000000" w:themeColor="text1"/>
          <w:lang w:val="sr-Latn-RS"/>
        </w:rPr>
        <w:t xml:space="preserve"> </w:t>
      </w:r>
      <w:proofErr w:type="spellStart"/>
      <w:r w:rsidRPr="001223F9">
        <w:rPr>
          <w:color w:val="000000" w:themeColor="text1"/>
          <w:lang w:val="sr-Latn-RS"/>
        </w:rPr>
        <w:t>measures</w:t>
      </w:r>
      <w:proofErr w:type="spellEnd"/>
      <w:r w:rsidRPr="001223F9">
        <w:rPr>
          <w:color w:val="000000" w:themeColor="text1"/>
          <w:lang w:val="sr-Latn-RS"/>
        </w:rPr>
        <w:t>:</w:t>
      </w:r>
      <w:r w:rsidR="00855BCE">
        <w:rPr>
          <w:color w:val="000000" w:themeColor="text1"/>
          <w:lang w:val="sr-Latn-RS"/>
        </w:rPr>
        <w:t xml:space="preserve"> </w:t>
      </w:r>
    </w:p>
    <w:p w14:paraId="45BF3065" w14:textId="77777777" w:rsidR="001223F9" w:rsidRDefault="001223F9" w:rsidP="001223F9">
      <w:pPr>
        <w:spacing w:after="0"/>
        <w:rPr>
          <w:color w:val="000000" w:themeColor="text1"/>
          <w:lang w:val="sr-Latn-RS"/>
        </w:rPr>
      </w:pPr>
      <w:r w:rsidRPr="001223F9">
        <w:rPr>
          <w:color w:val="000000" w:themeColor="text1"/>
          <w:lang w:val="sr-Latn-RS"/>
        </w:rPr>
        <w:t xml:space="preserve">• </w:t>
      </w:r>
      <w:proofErr w:type="spellStart"/>
      <w:r w:rsidRPr="001223F9">
        <w:rPr>
          <w:color w:val="000000" w:themeColor="text1"/>
          <w:lang w:val="sr-Latn-RS"/>
        </w:rPr>
        <w:t>Designated</w:t>
      </w:r>
      <w:proofErr w:type="spellEnd"/>
      <w:r w:rsidRPr="001223F9">
        <w:rPr>
          <w:color w:val="000000" w:themeColor="text1"/>
          <w:lang w:val="sr-Latn-RS"/>
        </w:rPr>
        <w:t xml:space="preserve"> parking </w:t>
      </w:r>
      <w:proofErr w:type="spellStart"/>
      <w:r w:rsidRPr="001223F9">
        <w:rPr>
          <w:color w:val="000000" w:themeColor="text1"/>
          <w:lang w:val="sr-Latn-RS"/>
        </w:rPr>
        <w:t>spaces</w:t>
      </w:r>
      <w:proofErr w:type="spellEnd"/>
      <w:r w:rsidRPr="001223F9">
        <w:rPr>
          <w:color w:val="000000" w:themeColor="text1"/>
          <w:lang w:val="sr-Latn-RS"/>
        </w:rPr>
        <w:t xml:space="preserve"> for </w:t>
      </w:r>
      <w:proofErr w:type="spellStart"/>
      <w:r w:rsidRPr="001223F9">
        <w:rPr>
          <w:color w:val="000000" w:themeColor="text1"/>
          <w:lang w:val="sr-Latn-RS"/>
        </w:rPr>
        <w:t>persons</w:t>
      </w:r>
      <w:proofErr w:type="spellEnd"/>
      <w:r w:rsidRPr="001223F9">
        <w:rPr>
          <w:color w:val="000000" w:themeColor="text1"/>
          <w:lang w:val="sr-Latn-RS"/>
        </w:rPr>
        <w:t xml:space="preserve"> </w:t>
      </w:r>
      <w:proofErr w:type="spellStart"/>
      <w:r w:rsidRPr="001223F9">
        <w:rPr>
          <w:color w:val="000000" w:themeColor="text1"/>
          <w:lang w:val="sr-Latn-RS"/>
        </w:rPr>
        <w:t>with</w:t>
      </w:r>
      <w:proofErr w:type="spellEnd"/>
      <w:r w:rsidRPr="001223F9">
        <w:rPr>
          <w:color w:val="000000" w:themeColor="text1"/>
          <w:lang w:val="sr-Latn-RS"/>
        </w:rPr>
        <w:t xml:space="preserve"> </w:t>
      </w:r>
      <w:proofErr w:type="spellStart"/>
      <w:r w:rsidRPr="001223F9">
        <w:rPr>
          <w:color w:val="000000" w:themeColor="text1"/>
          <w:lang w:val="sr-Latn-RS"/>
        </w:rPr>
        <w:t>disabilities</w:t>
      </w:r>
      <w:proofErr w:type="spellEnd"/>
      <w:r w:rsidRPr="001223F9">
        <w:rPr>
          <w:color w:val="000000" w:themeColor="text1"/>
          <w:lang w:val="sr-Latn-RS"/>
        </w:rPr>
        <w:t xml:space="preserve"> at parking </w:t>
      </w:r>
      <w:proofErr w:type="spellStart"/>
      <w:r w:rsidRPr="001223F9">
        <w:rPr>
          <w:color w:val="000000" w:themeColor="text1"/>
          <w:lang w:val="sr-Latn-RS"/>
        </w:rPr>
        <w:t>areas</w:t>
      </w:r>
      <w:proofErr w:type="spellEnd"/>
      <w:r w:rsidRPr="001223F9">
        <w:rPr>
          <w:color w:val="000000" w:themeColor="text1"/>
          <w:lang w:val="sr-Latn-RS"/>
        </w:rPr>
        <w:t xml:space="preserve"> P2, the </w:t>
      </w:r>
      <w:proofErr w:type="spellStart"/>
      <w:r w:rsidRPr="001223F9">
        <w:rPr>
          <w:color w:val="000000" w:themeColor="text1"/>
          <w:lang w:val="sr-Latn-RS"/>
        </w:rPr>
        <w:t>Garage</w:t>
      </w:r>
      <w:proofErr w:type="spellEnd"/>
      <w:r w:rsidRPr="001223F9">
        <w:rPr>
          <w:color w:val="000000" w:themeColor="text1"/>
          <w:lang w:val="sr-Latn-RS"/>
        </w:rPr>
        <w:t xml:space="preserve">, and the Tesla parking lot (P11), from </w:t>
      </w:r>
      <w:proofErr w:type="spellStart"/>
      <w:r w:rsidRPr="001223F9">
        <w:rPr>
          <w:color w:val="000000" w:themeColor="text1"/>
          <w:lang w:val="sr-Latn-RS"/>
        </w:rPr>
        <w:t>which</w:t>
      </w:r>
      <w:proofErr w:type="spellEnd"/>
      <w:r w:rsidRPr="001223F9">
        <w:rPr>
          <w:color w:val="000000" w:themeColor="text1"/>
          <w:lang w:val="sr-Latn-RS"/>
        </w:rPr>
        <w:t xml:space="preserve"> </w:t>
      </w:r>
      <w:proofErr w:type="spellStart"/>
      <w:r w:rsidRPr="001223F9">
        <w:rPr>
          <w:color w:val="000000" w:themeColor="text1"/>
          <w:lang w:val="sr-Latn-RS"/>
        </w:rPr>
        <w:t>buses</w:t>
      </w:r>
      <w:proofErr w:type="spellEnd"/>
      <w:r w:rsidRPr="001223F9">
        <w:rPr>
          <w:color w:val="000000" w:themeColor="text1"/>
          <w:lang w:val="sr-Latn-RS"/>
        </w:rPr>
        <w:t xml:space="preserve"> </w:t>
      </w:r>
      <w:proofErr w:type="spellStart"/>
      <w:r w:rsidRPr="001223F9">
        <w:rPr>
          <w:color w:val="000000" w:themeColor="text1"/>
          <w:lang w:val="sr-Latn-RS"/>
        </w:rPr>
        <w:t>equipped</w:t>
      </w:r>
      <w:proofErr w:type="spellEnd"/>
      <w:r w:rsidRPr="001223F9">
        <w:rPr>
          <w:color w:val="000000" w:themeColor="text1"/>
          <w:lang w:val="sr-Latn-RS"/>
        </w:rPr>
        <w:t xml:space="preserve"> </w:t>
      </w:r>
      <w:proofErr w:type="spellStart"/>
      <w:r w:rsidRPr="001223F9">
        <w:rPr>
          <w:color w:val="000000" w:themeColor="text1"/>
          <w:lang w:val="sr-Latn-RS"/>
        </w:rPr>
        <w:t>with</w:t>
      </w:r>
      <w:proofErr w:type="spellEnd"/>
      <w:r w:rsidRPr="001223F9">
        <w:rPr>
          <w:color w:val="000000" w:themeColor="text1"/>
          <w:lang w:val="sr-Latn-RS"/>
        </w:rPr>
        <w:t xml:space="preserve"> </w:t>
      </w:r>
      <w:proofErr w:type="spellStart"/>
      <w:r w:rsidRPr="001223F9">
        <w:rPr>
          <w:color w:val="000000" w:themeColor="text1"/>
          <w:lang w:val="sr-Latn-RS"/>
        </w:rPr>
        <w:t>platforms</w:t>
      </w:r>
      <w:proofErr w:type="spellEnd"/>
      <w:r w:rsidRPr="001223F9">
        <w:rPr>
          <w:color w:val="000000" w:themeColor="text1"/>
          <w:lang w:val="sr-Latn-RS"/>
        </w:rPr>
        <w:t xml:space="preserve"> transport </w:t>
      </w:r>
      <w:proofErr w:type="spellStart"/>
      <w:r w:rsidRPr="001223F9">
        <w:rPr>
          <w:color w:val="000000" w:themeColor="text1"/>
          <w:lang w:val="sr-Latn-RS"/>
        </w:rPr>
        <w:t>passengers</w:t>
      </w:r>
      <w:proofErr w:type="spellEnd"/>
      <w:r w:rsidRPr="001223F9">
        <w:rPr>
          <w:color w:val="000000" w:themeColor="text1"/>
          <w:lang w:val="sr-Latn-RS"/>
        </w:rPr>
        <w:t xml:space="preserve"> </w:t>
      </w:r>
      <w:proofErr w:type="spellStart"/>
      <w:r w:rsidRPr="001223F9">
        <w:rPr>
          <w:color w:val="000000" w:themeColor="text1"/>
          <w:lang w:val="sr-Latn-RS"/>
        </w:rPr>
        <w:t>who</w:t>
      </w:r>
      <w:proofErr w:type="spellEnd"/>
      <w:r w:rsidRPr="001223F9">
        <w:rPr>
          <w:color w:val="000000" w:themeColor="text1"/>
          <w:lang w:val="sr-Latn-RS"/>
        </w:rPr>
        <w:t xml:space="preserve"> </w:t>
      </w:r>
      <w:proofErr w:type="spellStart"/>
      <w:r w:rsidRPr="001223F9">
        <w:rPr>
          <w:color w:val="000000" w:themeColor="text1"/>
          <w:lang w:val="sr-Latn-RS"/>
        </w:rPr>
        <w:t>use</w:t>
      </w:r>
      <w:proofErr w:type="spellEnd"/>
      <w:r w:rsidRPr="001223F9">
        <w:rPr>
          <w:color w:val="000000" w:themeColor="text1"/>
          <w:lang w:val="sr-Latn-RS"/>
        </w:rPr>
        <w:t xml:space="preserve"> </w:t>
      </w:r>
      <w:proofErr w:type="spellStart"/>
      <w:r w:rsidRPr="001223F9">
        <w:rPr>
          <w:color w:val="000000" w:themeColor="text1"/>
          <w:lang w:val="sr-Latn-RS"/>
        </w:rPr>
        <w:t>wheelchairs</w:t>
      </w:r>
      <w:proofErr w:type="spellEnd"/>
      <w:r w:rsidRPr="001223F9">
        <w:rPr>
          <w:color w:val="000000" w:themeColor="text1"/>
          <w:lang w:val="sr-Latn-RS"/>
        </w:rPr>
        <w:t>;</w:t>
      </w:r>
      <w:r>
        <w:rPr>
          <w:color w:val="000000" w:themeColor="text1"/>
          <w:lang w:val="sr-Latn-RS"/>
        </w:rPr>
        <w:t xml:space="preserve"> </w:t>
      </w:r>
    </w:p>
    <w:p w14:paraId="577D5201" w14:textId="7DBFE4F3" w:rsidR="001223F9" w:rsidRDefault="001223F9" w:rsidP="001223F9">
      <w:pPr>
        <w:spacing w:after="0"/>
        <w:rPr>
          <w:color w:val="000000" w:themeColor="text1"/>
          <w:lang w:val="sr-Latn-RS"/>
        </w:rPr>
      </w:pPr>
      <w:r w:rsidRPr="001223F9">
        <w:rPr>
          <w:color w:val="000000" w:themeColor="text1"/>
          <w:lang w:val="sr-Latn-RS"/>
        </w:rPr>
        <w:lastRenderedPageBreak/>
        <w:t xml:space="preserve">• </w:t>
      </w:r>
      <w:proofErr w:type="spellStart"/>
      <w:r w:rsidRPr="001223F9">
        <w:rPr>
          <w:color w:val="000000" w:themeColor="text1"/>
          <w:lang w:val="sr-Latn-RS"/>
        </w:rPr>
        <w:t>Intercoms</w:t>
      </w:r>
      <w:proofErr w:type="spellEnd"/>
      <w:r w:rsidRPr="001223F9">
        <w:rPr>
          <w:color w:val="000000" w:themeColor="text1"/>
          <w:lang w:val="sr-Latn-RS"/>
        </w:rPr>
        <w:t xml:space="preserve"> at terminal </w:t>
      </w:r>
      <w:proofErr w:type="spellStart"/>
      <w:r w:rsidRPr="001223F9">
        <w:rPr>
          <w:color w:val="000000" w:themeColor="text1"/>
          <w:lang w:val="sr-Latn-RS"/>
        </w:rPr>
        <w:t>entrances</w:t>
      </w:r>
      <w:proofErr w:type="spellEnd"/>
      <w:r w:rsidRPr="001223F9">
        <w:rPr>
          <w:color w:val="000000" w:themeColor="text1"/>
          <w:lang w:val="sr-Latn-RS"/>
        </w:rPr>
        <w:t xml:space="preserve">, </w:t>
      </w:r>
      <w:proofErr w:type="spellStart"/>
      <w:r w:rsidRPr="001223F9">
        <w:rPr>
          <w:color w:val="000000" w:themeColor="text1"/>
          <w:lang w:val="sr-Latn-RS"/>
        </w:rPr>
        <w:t>allowing</w:t>
      </w:r>
      <w:proofErr w:type="spellEnd"/>
      <w:r w:rsidRPr="001223F9">
        <w:rPr>
          <w:color w:val="000000" w:themeColor="text1"/>
          <w:lang w:val="sr-Latn-RS"/>
        </w:rPr>
        <w:t xml:space="preserve"> </w:t>
      </w:r>
      <w:proofErr w:type="spellStart"/>
      <w:r w:rsidRPr="001223F9">
        <w:rPr>
          <w:color w:val="000000" w:themeColor="text1"/>
          <w:lang w:val="sr-Latn-RS"/>
        </w:rPr>
        <w:t>passengers</w:t>
      </w:r>
      <w:proofErr w:type="spellEnd"/>
      <w:r w:rsidRPr="001223F9">
        <w:rPr>
          <w:color w:val="000000" w:themeColor="text1"/>
          <w:lang w:val="sr-Latn-RS"/>
        </w:rPr>
        <w:t xml:space="preserve"> to </w:t>
      </w:r>
      <w:proofErr w:type="spellStart"/>
      <w:r w:rsidRPr="001223F9">
        <w:rPr>
          <w:color w:val="000000" w:themeColor="text1"/>
          <w:lang w:val="sr-Latn-RS"/>
        </w:rPr>
        <w:t>directly</w:t>
      </w:r>
      <w:proofErr w:type="spellEnd"/>
      <w:r w:rsidRPr="001223F9">
        <w:rPr>
          <w:color w:val="000000" w:themeColor="text1"/>
          <w:lang w:val="sr-Latn-RS"/>
        </w:rPr>
        <w:t xml:space="preserve"> contact the </w:t>
      </w:r>
      <w:proofErr w:type="spellStart"/>
      <w:r w:rsidRPr="001223F9">
        <w:rPr>
          <w:color w:val="000000" w:themeColor="text1"/>
          <w:lang w:val="sr-Latn-RS"/>
        </w:rPr>
        <w:t>assistance</w:t>
      </w:r>
      <w:proofErr w:type="spellEnd"/>
      <w:r w:rsidRPr="001223F9">
        <w:rPr>
          <w:color w:val="000000" w:themeColor="text1"/>
          <w:lang w:val="sr-Latn-RS"/>
        </w:rPr>
        <w:t xml:space="preserve"> </w:t>
      </w:r>
      <w:proofErr w:type="spellStart"/>
      <w:r w:rsidRPr="001223F9">
        <w:rPr>
          <w:color w:val="000000" w:themeColor="text1"/>
          <w:lang w:val="sr-Latn-RS"/>
        </w:rPr>
        <w:t>service</w:t>
      </w:r>
      <w:proofErr w:type="spellEnd"/>
      <w:r w:rsidRPr="001223F9">
        <w:rPr>
          <w:color w:val="000000" w:themeColor="text1"/>
          <w:lang w:val="sr-Latn-RS"/>
        </w:rPr>
        <w:t>;</w:t>
      </w:r>
      <w:r>
        <w:rPr>
          <w:color w:val="000000" w:themeColor="text1"/>
          <w:lang w:val="sr-Latn-RS"/>
        </w:rPr>
        <w:t xml:space="preserve"> </w:t>
      </w:r>
    </w:p>
    <w:p w14:paraId="532F86E0" w14:textId="77777777" w:rsidR="001223F9" w:rsidRDefault="001223F9" w:rsidP="001223F9">
      <w:pPr>
        <w:spacing w:after="0"/>
        <w:rPr>
          <w:color w:val="000000" w:themeColor="text1"/>
          <w:lang w:val="sr-Latn-RS"/>
        </w:rPr>
      </w:pPr>
      <w:r w:rsidRPr="001223F9">
        <w:rPr>
          <w:color w:val="000000" w:themeColor="text1"/>
          <w:lang w:val="sr-Latn-RS"/>
        </w:rPr>
        <w:t xml:space="preserve">• </w:t>
      </w:r>
      <w:proofErr w:type="spellStart"/>
      <w:r w:rsidRPr="001223F9">
        <w:rPr>
          <w:color w:val="000000" w:themeColor="text1"/>
          <w:lang w:val="sr-Latn-RS"/>
        </w:rPr>
        <w:t>Clearly</w:t>
      </w:r>
      <w:proofErr w:type="spellEnd"/>
      <w:r w:rsidRPr="001223F9">
        <w:rPr>
          <w:color w:val="000000" w:themeColor="text1"/>
          <w:lang w:val="sr-Latn-RS"/>
        </w:rPr>
        <w:t xml:space="preserve"> </w:t>
      </w:r>
      <w:proofErr w:type="spellStart"/>
      <w:r w:rsidRPr="001223F9">
        <w:rPr>
          <w:color w:val="000000" w:themeColor="text1"/>
          <w:lang w:val="sr-Latn-RS"/>
        </w:rPr>
        <w:t>marked</w:t>
      </w:r>
      <w:proofErr w:type="spellEnd"/>
      <w:r w:rsidRPr="001223F9">
        <w:rPr>
          <w:color w:val="000000" w:themeColor="text1"/>
          <w:lang w:val="sr-Latn-RS"/>
        </w:rPr>
        <w:t xml:space="preserve"> </w:t>
      </w:r>
      <w:proofErr w:type="spellStart"/>
      <w:r w:rsidRPr="001223F9">
        <w:rPr>
          <w:color w:val="000000" w:themeColor="text1"/>
          <w:lang w:val="sr-Latn-RS"/>
        </w:rPr>
        <w:t>zones</w:t>
      </w:r>
      <w:proofErr w:type="spellEnd"/>
      <w:r w:rsidRPr="001223F9">
        <w:rPr>
          <w:color w:val="000000" w:themeColor="text1"/>
          <w:lang w:val="sr-Latn-RS"/>
        </w:rPr>
        <w:t xml:space="preserve"> for the </w:t>
      </w:r>
      <w:proofErr w:type="spellStart"/>
      <w:r w:rsidRPr="001223F9">
        <w:rPr>
          <w:color w:val="000000" w:themeColor="text1"/>
          <w:lang w:val="sr-Latn-RS"/>
        </w:rPr>
        <w:t>check</w:t>
      </w:r>
      <w:proofErr w:type="spellEnd"/>
      <w:r w:rsidRPr="001223F9">
        <w:rPr>
          <w:color w:val="000000" w:themeColor="text1"/>
          <w:lang w:val="sr-Latn-RS"/>
        </w:rPr>
        <w:t xml:space="preserve">-in and </w:t>
      </w:r>
      <w:proofErr w:type="spellStart"/>
      <w:r w:rsidRPr="001223F9">
        <w:rPr>
          <w:color w:val="000000" w:themeColor="text1"/>
          <w:lang w:val="sr-Latn-RS"/>
        </w:rPr>
        <w:t>handling</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PRM (</w:t>
      </w:r>
      <w:proofErr w:type="spellStart"/>
      <w:r w:rsidRPr="001223F9">
        <w:rPr>
          <w:color w:val="000000" w:themeColor="text1"/>
          <w:lang w:val="sr-Latn-RS"/>
        </w:rPr>
        <w:t>Passengers</w:t>
      </w:r>
      <w:proofErr w:type="spellEnd"/>
      <w:r w:rsidRPr="001223F9">
        <w:rPr>
          <w:color w:val="000000" w:themeColor="text1"/>
          <w:lang w:val="sr-Latn-RS"/>
        </w:rPr>
        <w:t xml:space="preserve"> </w:t>
      </w:r>
      <w:proofErr w:type="spellStart"/>
      <w:r w:rsidRPr="001223F9">
        <w:rPr>
          <w:color w:val="000000" w:themeColor="text1"/>
          <w:lang w:val="sr-Latn-RS"/>
        </w:rPr>
        <w:t>with</w:t>
      </w:r>
      <w:proofErr w:type="spellEnd"/>
      <w:r w:rsidRPr="001223F9">
        <w:rPr>
          <w:color w:val="000000" w:themeColor="text1"/>
          <w:lang w:val="sr-Latn-RS"/>
        </w:rPr>
        <w:t xml:space="preserve"> </w:t>
      </w:r>
      <w:proofErr w:type="spellStart"/>
      <w:r w:rsidRPr="001223F9">
        <w:rPr>
          <w:color w:val="000000" w:themeColor="text1"/>
          <w:lang w:val="sr-Latn-RS"/>
        </w:rPr>
        <w:t>Reduced</w:t>
      </w:r>
      <w:proofErr w:type="spellEnd"/>
      <w:r w:rsidRPr="001223F9">
        <w:rPr>
          <w:color w:val="000000" w:themeColor="text1"/>
          <w:lang w:val="sr-Latn-RS"/>
        </w:rPr>
        <w:t xml:space="preserve"> </w:t>
      </w:r>
      <w:proofErr w:type="spellStart"/>
      <w:r w:rsidRPr="001223F9">
        <w:rPr>
          <w:color w:val="000000" w:themeColor="text1"/>
          <w:lang w:val="sr-Latn-RS"/>
        </w:rPr>
        <w:t>Mobility</w:t>
      </w:r>
      <w:proofErr w:type="spellEnd"/>
      <w:r w:rsidRPr="001223F9">
        <w:rPr>
          <w:color w:val="000000" w:themeColor="text1"/>
          <w:lang w:val="sr-Latn-RS"/>
        </w:rPr>
        <w:t>);</w:t>
      </w:r>
    </w:p>
    <w:p w14:paraId="07653BCC" w14:textId="61560FC5" w:rsidR="001223F9" w:rsidRPr="001223F9" w:rsidRDefault="001223F9" w:rsidP="001223F9">
      <w:pPr>
        <w:rPr>
          <w:color w:val="000000" w:themeColor="text1"/>
          <w:lang w:val="sr-Latn-RS"/>
        </w:rPr>
      </w:pPr>
      <w:r w:rsidRPr="001223F9">
        <w:rPr>
          <w:color w:val="000000" w:themeColor="text1"/>
          <w:lang w:val="sr-Latn-RS"/>
        </w:rPr>
        <w:t xml:space="preserve">• </w:t>
      </w:r>
      <w:proofErr w:type="spellStart"/>
      <w:r w:rsidRPr="001223F9">
        <w:rPr>
          <w:color w:val="000000" w:themeColor="text1"/>
          <w:lang w:val="sr-Latn-RS"/>
        </w:rPr>
        <w:t>Assistance</w:t>
      </w:r>
      <w:proofErr w:type="spellEnd"/>
      <w:r w:rsidRPr="001223F9">
        <w:rPr>
          <w:color w:val="000000" w:themeColor="text1"/>
          <w:lang w:val="sr-Latn-RS"/>
        </w:rPr>
        <w:t xml:space="preserve"> </w:t>
      </w:r>
      <w:proofErr w:type="spellStart"/>
      <w:r w:rsidRPr="001223F9">
        <w:rPr>
          <w:color w:val="000000" w:themeColor="text1"/>
          <w:lang w:val="sr-Latn-RS"/>
        </w:rPr>
        <w:t>available</w:t>
      </w:r>
      <w:proofErr w:type="spellEnd"/>
      <w:r w:rsidRPr="001223F9">
        <w:rPr>
          <w:color w:val="000000" w:themeColor="text1"/>
          <w:lang w:val="sr-Latn-RS"/>
        </w:rPr>
        <w:t xml:space="preserve"> </w:t>
      </w:r>
      <w:proofErr w:type="spellStart"/>
      <w:r w:rsidRPr="001223F9">
        <w:rPr>
          <w:color w:val="000000" w:themeColor="text1"/>
          <w:lang w:val="sr-Latn-RS"/>
        </w:rPr>
        <w:t>throughout</w:t>
      </w:r>
      <w:proofErr w:type="spellEnd"/>
      <w:r w:rsidRPr="001223F9">
        <w:rPr>
          <w:color w:val="000000" w:themeColor="text1"/>
          <w:lang w:val="sr-Latn-RS"/>
        </w:rPr>
        <w:t xml:space="preserve"> the </w:t>
      </w:r>
      <w:proofErr w:type="spellStart"/>
      <w:r w:rsidRPr="001223F9">
        <w:rPr>
          <w:color w:val="000000" w:themeColor="text1"/>
          <w:lang w:val="sr-Latn-RS"/>
        </w:rPr>
        <w:t>entire</w:t>
      </w:r>
      <w:proofErr w:type="spellEnd"/>
      <w:r w:rsidRPr="001223F9">
        <w:rPr>
          <w:color w:val="000000" w:themeColor="text1"/>
          <w:lang w:val="sr-Latn-RS"/>
        </w:rPr>
        <w:t xml:space="preserve"> </w:t>
      </w:r>
      <w:proofErr w:type="spellStart"/>
      <w:r w:rsidRPr="001223F9">
        <w:rPr>
          <w:color w:val="000000" w:themeColor="text1"/>
          <w:lang w:val="sr-Latn-RS"/>
        </w:rPr>
        <w:t>passenger</w:t>
      </w:r>
      <w:proofErr w:type="spellEnd"/>
      <w:r w:rsidRPr="001223F9">
        <w:rPr>
          <w:color w:val="000000" w:themeColor="text1"/>
          <w:lang w:val="sr-Latn-RS"/>
        </w:rPr>
        <w:t xml:space="preserve"> </w:t>
      </w:r>
      <w:proofErr w:type="spellStart"/>
      <w:r w:rsidRPr="001223F9">
        <w:rPr>
          <w:color w:val="000000" w:themeColor="text1"/>
          <w:lang w:val="sr-Latn-RS"/>
        </w:rPr>
        <w:t>handling</w:t>
      </w:r>
      <w:proofErr w:type="spellEnd"/>
      <w:r w:rsidRPr="001223F9">
        <w:rPr>
          <w:color w:val="000000" w:themeColor="text1"/>
          <w:lang w:val="sr-Latn-RS"/>
        </w:rPr>
        <w:t xml:space="preserve"> </w:t>
      </w:r>
      <w:proofErr w:type="spellStart"/>
      <w:r w:rsidRPr="001223F9">
        <w:rPr>
          <w:color w:val="000000" w:themeColor="text1"/>
          <w:lang w:val="sr-Latn-RS"/>
        </w:rPr>
        <w:t>process</w:t>
      </w:r>
      <w:proofErr w:type="spellEnd"/>
      <w:r w:rsidRPr="001223F9">
        <w:rPr>
          <w:color w:val="000000" w:themeColor="text1"/>
          <w:lang w:val="sr-Latn-RS"/>
        </w:rPr>
        <w:t xml:space="preserve">, from </w:t>
      </w:r>
      <w:proofErr w:type="spellStart"/>
      <w:r w:rsidRPr="001223F9">
        <w:rPr>
          <w:color w:val="000000" w:themeColor="text1"/>
          <w:lang w:val="sr-Latn-RS"/>
        </w:rPr>
        <w:t>check</w:t>
      </w:r>
      <w:proofErr w:type="spellEnd"/>
      <w:r w:rsidRPr="001223F9">
        <w:rPr>
          <w:color w:val="000000" w:themeColor="text1"/>
          <w:lang w:val="sr-Latn-RS"/>
        </w:rPr>
        <w:t xml:space="preserve">-in to </w:t>
      </w:r>
      <w:proofErr w:type="spellStart"/>
      <w:r w:rsidRPr="001223F9">
        <w:rPr>
          <w:color w:val="000000" w:themeColor="text1"/>
          <w:lang w:val="sr-Latn-RS"/>
        </w:rPr>
        <w:t>boarding</w:t>
      </w:r>
      <w:proofErr w:type="spellEnd"/>
      <w:r w:rsidRPr="001223F9">
        <w:rPr>
          <w:color w:val="000000" w:themeColor="text1"/>
          <w:lang w:val="sr-Latn-RS"/>
        </w:rPr>
        <w:t xml:space="preserve"> and </w:t>
      </w:r>
      <w:proofErr w:type="spellStart"/>
      <w:r w:rsidRPr="001223F9">
        <w:rPr>
          <w:color w:val="000000" w:themeColor="text1"/>
          <w:lang w:val="sr-Latn-RS"/>
        </w:rPr>
        <w:t>disembarkation</w:t>
      </w:r>
      <w:proofErr w:type="spellEnd"/>
      <w:r w:rsidRPr="001223F9">
        <w:rPr>
          <w:color w:val="000000" w:themeColor="text1"/>
          <w:lang w:val="sr-Latn-RS"/>
        </w:rPr>
        <w:t>.</w:t>
      </w:r>
    </w:p>
    <w:p w14:paraId="570B974D" w14:textId="77777777" w:rsidR="001223F9" w:rsidRPr="001223F9" w:rsidRDefault="001223F9" w:rsidP="001223F9">
      <w:pPr>
        <w:rPr>
          <w:color w:val="000000" w:themeColor="text1"/>
          <w:lang w:val="sr-Latn-RS"/>
        </w:rPr>
      </w:pPr>
      <w:proofErr w:type="spellStart"/>
      <w:r w:rsidRPr="001223F9">
        <w:rPr>
          <w:color w:val="000000" w:themeColor="text1"/>
          <w:lang w:val="sr-Latn-RS"/>
        </w:rPr>
        <w:t>Upon</w:t>
      </w:r>
      <w:proofErr w:type="spellEnd"/>
      <w:r w:rsidRPr="001223F9">
        <w:rPr>
          <w:color w:val="000000" w:themeColor="text1"/>
          <w:lang w:val="sr-Latn-RS"/>
        </w:rPr>
        <w:t xml:space="preserve"> </w:t>
      </w:r>
      <w:proofErr w:type="spellStart"/>
      <w:r w:rsidRPr="001223F9">
        <w:rPr>
          <w:color w:val="000000" w:themeColor="text1"/>
          <w:lang w:val="sr-Latn-RS"/>
        </w:rPr>
        <w:t>arrival</w:t>
      </w:r>
      <w:proofErr w:type="spellEnd"/>
      <w:r w:rsidRPr="001223F9">
        <w:rPr>
          <w:color w:val="000000" w:themeColor="text1"/>
          <w:lang w:val="sr-Latn-RS"/>
        </w:rPr>
        <w:t xml:space="preserve"> at the </w:t>
      </w:r>
      <w:proofErr w:type="spellStart"/>
      <w:r w:rsidRPr="001223F9">
        <w:rPr>
          <w:color w:val="000000" w:themeColor="text1"/>
          <w:lang w:val="sr-Latn-RS"/>
        </w:rPr>
        <w:t>airport</w:t>
      </w:r>
      <w:proofErr w:type="spellEnd"/>
      <w:r w:rsidRPr="001223F9">
        <w:rPr>
          <w:color w:val="000000" w:themeColor="text1"/>
          <w:lang w:val="sr-Latn-RS"/>
        </w:rPr>
        <w:t xml:space="preserve">, a </w:t>
      </w:r>
      <w:proofErr w:type="spellStart"/>
      <w:r w:rsidRPr="001223F9">
        <w:rPr>
          <w:color w:val="000000" w:themeColor="text1"/>
          <w:lang w:val="sr-Latn-RS"/>
        </w:rPr>
        <w:t>passenger</w:t>
      </w:r>
      <w:proofErr w:type="spellEnd"/>
      <w:r w:rsidRPr="001223F9">
        <w:rPr>
          <w:color w:val="000000" w:themeColor="text1"/>
          <w:lang w:val="sr-Latn-RS"/>
        </w:rPr>
        <w:t xml:space="preserve"> </w:t>
      </w:r>
      <w:proofErr w:type="spellStart"/>
      <w:r w:rsidRPr="001223F9">
        <w:rPr>
          <w:color w:val="000000" w:themeColor="text1"/>
          <w:lang w:val="sr-Latn-RS"/>
        </w:rPr>
        <w:t>with</w:t>
      </w:r>
      <w:proofErr w:type="spellEnd"/>
      <w:r w:rsidRPr="001223F9">
        <w:rPr>
          <w:color w:val="000000" w:themeColor="text1"/>
          <w:lang w:val="sr-Latn-RS"/>
        </w:rPr>
        <w:t xml:space="preserve"> a </w:t>
      </w:r>
      <w:proofErr w:type="spellStart"/>
      <w:r w:rsidRPr="001223F9">
        <w:rPr>
          <w:color w:val="000000" w:themeColor="text1"/>
          <w:lang w:val="sr-Latn-RS"/>
        </w:rPr>
        <w:t>disability</w:t>
      </w:r>
      <w:proofErr w:type="spellEnd"/>
      <w:r w:rsidRPr="001223F9">
        <w:rPr>
          <w:color w:val="000000" w:themeColor="text1"/>
          <w:lang w:val="sr-Latn-RS"/>
        </w:rPr>
        <w:t xml:space="preserve"> </w:t>
      </w:r>
      <w:proofErr w:type="spellStart"/>
      <w:r w:rsidRPr="001223F9">
        <w:rPr>
          <w:color w:val="000000" w:themeColor="text1"/>
          <w:lang w:val="sr-Latn-RS"/>
        </w:rPr>
        <w:t>or</w:t>
      </w:r>
      <w:proofErr w:type="spellEnd"/>
      <w:r w:rsidRPr="001223F9">
        <w:rPr>
          <w:color w:val="000000" w:themeColor="text1"/>
          <w:lang w:val="sr-Latn-RS"/>
        </w:rPr>
        <w:t xml:space="preserve"> </w:t>
      </w:r>
      <w:proofErr w:type="spellStart"/>
      <w:r w:rsidRPr="001223F9">
        <w:rPr>
          <w:color w:val="000000" w:themeColor="text1"/>
          <w:lang w:val="sr-Latn-RS"/>
        </w:rPr>
        <w:t>reduced</w:t>
      </w:r>
      <w:proofErr w:type="spellEnd"/>
      <w:r w:rsidRPr="001223F9">
        <w:rPr>
          <w:color w:val="000000" w:themeColor="text1"/>
          <w:lang w:val="sr-Latn-RS"/>
        </w:rPr>
        <w:t xml:space="preserve"> </w:t>
      </w:r>
      <w:proofErr w:type="spellStart"/>
      <w:r w:rsidRPr="001223F9">
        <w:rPr>
          <w:color w:val="000000" w:themeColor="text1"/>
          <w:lang w:val="sr-Latn-RS"/>
        </w:rPr>
        <w:t>mobility</w:t>
      </w:r>
      <w:proofErr w:type="spellEnd"/>
      <w:r w:rsidRPr="001223F9">
        <w:rPr>
          <w:color w:val="000000" w:themeColor="text1"/>
          <w:lang w:val="sr-Latn-RS"/>
        </w:rPr>
        <w:t xml:space="preserve"> </w:t>
      </w:r>
      <w:proofErr w:type="spellStart"/>
      <w:r w:rsidRPr="001223F9">
        <w:rPr>
          <w:color w:val="000000" w:themeColor="text1"/>
          <w:lang w:val="sr-Latn-RS"/>
        </w:rPr>
        <w:t>registers</w:t>
      </w:r>
      <w:proofErr w:type="spellEnd"/>
      <w:r w:rsidRPr="001223F9">
        <w:rPr>
          <w:color w:val="000000" w:themeColor="text1"/>
          <w:lang w:val="sr-Latn-RS"/>
        </w:rPr>
        <w:t xml:space="preserve"> </w:t>
      </w:r>
      <w:proofErr w:type="spellStart"/>
      <w:r w:rsidRPr="001223F9">
        <w:rPr>
          <w:color w:val="000000" w:themeColor="text1"/>
          <w:lang w:val="sr-Latn-RS"/>
        </w:rPr>
        <w:t>by</w:t>
      </w:r>
      <w:proofErr w:type="spellEnd"/>
      <w:r w:rsidRPr="001223F9">
        <w:rPr>
          <w:color w:val="000000" w:themeColor="text1"/>
          <w:lang w:val="sr-Latn-RS"/>
        </w:rPr>
        <w:t xml:space="preserve"> </w:t>
      </w:r>
      <w:proofErr w:type="spellStart"/>
      <w:r w:rsidRPr="001223F9">
        <w:rPr>
          <w:color w:val="000000" w:themeColor="text1"/>
          <w:lang w:val="sr-Latn-RS"/>
        </w:rPr>
        <w:t>using</w:t>
      </w:r>
      <w:proofErr w:type="spellEnd"/>
      <w:r w:rsidRPr="001223F9">
        <w:rPr>
          <w:color w:val="000000" w:themeColor="text1"/>
          <w:lang w:val="sr-Latn-RS"/>
        </w:rPr>
        <w:t xml:space="preserve"> </w:t>
      </w:r>
      <w:proofErr w:type="spellStart"/>
      <w:r w:rsidRPr="001223F9">
        <w:rPr>
          <w:color w:val="000000" w:themeColor="text1"/>
          <w:lang w:val="sr-Latn-RS"/>
        </w:rPr>
        <w:t>an</w:t>
      </w:r>
      <w:proofErr w:type="spellEnd"/>
      <w:r w:rsidRPr="001223F9">
        <w:rPr>
          <w:color w:val="000000" w:themeColor="text1"/>
          <w:lang w:val="sr-Latn-RS"/>
        </w:rPr>
        <w:t xml:space="preserve"> </w:t>
      </w:r>
      <w:proofErr w:type="spellStart"/>
      <w:r w:rsidRPr="001223F9">
        <w:rPr>
          <w:color w:val="000000" w:themeColor="text1"/>
          <w:lang w:val="sr-Latn-RS"/>
        </w:rPr>
        <w:t>intercom</w:t>
      </w:r>
      <w:proofErr w:type="spellEnd"/>
      <w:r w:rsidRPr="001223F9">
        <w:rPr>
          <w:color w:val="000000" w:themeColor="text1"/>
          <w:lang w:val="sr-Latn-RS"/>
        </w:rPr>
        <w:t xml:space="preserve"> (</w:t>
      </w:r>
      <w:proofErr w:type="spellStart"/>
      <w:r w:rsidRPr="001223F9">
        <w:rPr>
          <w:color w:val="000000" w:themeColor="text1"/>
          <w:lang w:val="sr-Latn-RS"/>
        </w:rPr>
        <w:t>i.e</w:t>
      </w:r>
      <w:proofErr w:type="spellEnd"/>
      <w:r w:rsidRPr="001223F9">
        <w:rPr>
          <w:color w:val="000000" w:themeColor="text1"/>
          <w:lang w:val="sr-Latn-RS"/>
        </w:rPr>
        <w:t xml:space="preserve">. </w:t>
      </w:r>
      <w:proofErr w:type="spellStart"/>
      <w:r w:rsidRPr="001223F9">
        <w:rPr>
          <w:color w:val="000000" w:themeColor="text1"/>
          <w:lang w:val="sr-Latn-RS"/>
        </w:rPr>
        <w:t>Help</w:t>
      </w:r>
      <w:proofErr w:type="spellEnd"/>
      <w:r w:rsidRPr="001223F9">
        <w:rPr>
          <w:color w:val="000000" w:themeColor="text1"/>
          <w:lang w:val="sr-Latn-RS"/>
        </w:rPr>
        <w:t xml:space="preserve"> </w:t>
      </w:r>
      <w:proofErr w:type="spellStart"/>
      <w:r w:rsidRPr="001223F9">
        <w:rPr>
          <w:color w:val="000000" w:themeColor="text1"/>
          <w:lang w:val="sr-Latn-RS"/>
        </w:rPr>
        <w:t>Points</w:t>
      </w:r>
      <w:proofErr w:type="spellEnd"/>
      <w:r w:rsidRPr="001223F9">
        <w:rPr>
          <w:color w:val="000000" w:themeColor="text1"/>
          <w:lang w:val="sr-Latn-RS"/>
        </w:rPr>
        <w:t xml:space="preserve"> </w:t>
      </w:r>
      <w:proofErr w:type="spellStart"/>
      <w:r w:rsidRPr="001223F9">
        <w:rPr>
          <w:color w:val="000000" w:themeColor="text1"/>
          <w:lang w:val="sr-Latn-RS"/>
        </w:rPr>
        <w:t>located</w:t>
      </w:r>
      <w:proofErr w:type="spellEnd"/>
      <w:r w:rsidRPr="001223F9">
        <w:rPr>
          <w:color w:val="000000" w:themeColor="text1"/>
          <w:lang w:val="sr-Latn-RS"/>
        </w:rPr>
        <w:t xml:space="preserve"> in front </w:t>
      </w:r>
      <w:proofErr w:type="spellStart"/>
      <w:r w:rsidRPr="001223F9">
        <w:rPr>
          <w:color w:val="000000" w:themeColor="text1"/>
          <w:lang w:val="sr-Latn-RS"/>
        </w:rPr>
        <w:t>of</w:t>
      </w:r>
      <w:proofErr w:type="spellEnd"/>
      <w:r w:rsidRPr="001223F9">
        <w:rPr>
          <w:color w:val="000000" w:themeColor="text1"/>
          <w:lang w:val="sr-Latn-RS"/>
        </w:rPr>
        <w:t xml:space="preserve"> the </w:t>
      </w:r>
      <w:proofErr w:type="spellStart"/>
      <w:r w:rsidRPr="001223F9">
        <w:rPr>
          <w:color w:val="000000" w:themeColor="text1"/>
          <w:lang w:val="sr-Latn-RS"/>
        </w:rPr>
        <w:t>entrances</w:t>
      </w:r>
      <w:proofErr w:type="spellEnd"/>
      <w:r w:rsidRPr="001223F9">
        <w:rPr>
          <w:color w:val="000000" w:themeColor="text1"/>
          <w:lang w:val="sr-Latn-RS"/>
        </w:rPr>
        <w:t xml:space="preserve"> to Terminal 1, Terminal 2, and at parking area P2), </w:t>
      </w:r>
      <w:proofErr w:type="spellStart"/>
      <w:r w:rsidRPr="001223F9">
        <w:rPr>
          <w:color w:val="000000" w:themeColor="text1"/>
          <w:lang w:val="sr-Latn-RS"/>
        </w:rPr>
        <w:t>or</w:t>
      </w:r>
      <w:proofErr w:type="spellEnd"/>
      <w:r w:rsidRPr="001223F9">
        <w:rPr>
          <w:color w:val="000000" w:themeColor="text1"/>
          <w:lang w:val="sr-Latn-RS"/>
        </w:rPr>
        <w:t xml:space="preserve"> at the </w:t>
      </w:r>
      <w:proofErr w:type="spellStart"/>
      <w:r w:rsidRPr="001223F9">
        <w:rPr>
          <w:color w:val="000000" w:themeColor="text1"/>
          <w:lang w:val="sr-Latn-RS"/>
        </w:rPr>
        <w:t>check</w:t>
      </w:r>
      <w:proofErr w:type="spellEnd"/>
      <w:r w:rsidRPr="001223F9">
        <w:rPr>
          <w:color w:val="000000" w:themeColor="text1"/>
          <w:lang w:val="sr-Latn-RS"/>
        </w:rPr>
        <w:t xml:space="preserve">-in </w:t>
      </w:r>
      <w:proofErr w:type="spellStart"/>
      <w:r w:rsidRPr="001223F9">
        <w:rPr>
          <w:color w:val="000000" w:themeColor="text1"/>
          <w:lang w:val="sr-Latn-RS"/>
        </w:rPr>
        <w:t>counter</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the </w:t>
      </w:r>
      <w:proofErr w:type="spellStart"/>
      <w:r w:rsidRPr="001223F9">
        <w:rPr>
          <w:color w:val="000000" w:themeColor="text1"/>
          <w:lang w:val="sr-Latn-RS"/>
        </w:rPr>
        <w:t>selected</w:t>
      </w:r>
      <w:proofErr w:type="spellEnd"/>
      <w:r w:rsidRPr="001223F9">
        <w:rPr>
          <w:color w:val="000000" w:themeColor="text1"/>
          <w:lang w:val="sr-Latn-RS"/>
        </w:rPr>
        <w:t xml:space="preserve"> </w:t>
      </w:r>
      <w:proofErr w:type="spellStart"/>
      <w:r w:rsidRPr="001223F9">
        <w:rPr>
          <w:color w:val="000000" w:themeColor="text1"/>
          <w:lang w:val="sr-Latn-RS"/>
        </w:rPr>
        <w:t>airline</w:t>
      </w:r>
      <w:proofErr w:type="spellEnd"/>
      <w:r w:rsidRPr="001223F9">
        <w:rPr>
          <w:color w:val="000000" w:themeColor="text1"/>
          <w:lang w:val="sr-Latn-RS"/>
        </w:rPr>
        <w:t xml:space="preserve">, </w:t>
      </w:r>
      <w:proofErr w:type="spellStart"/>
      <w:r w:rsidRPr="001223F9">
        <w:rPr>
          <w:color w:val="000000" w:themeColor="text1"/>
          <w:lang w:val="sr-Latn-RS"/>
        </w:rPr>
        <w:t>or</w:t>
      </w:r>
      <w:proofErr w:type="spellEnd"/>
      <w:r w:rsidRPr="001223F9">
        <w:rPr>
          <w:color w:val="000000" w:themeColor="text1"/>
          <w:lang w:val="sr-Latn-RS"/>
        </w:rPr>
        <w:t xml:space="preserve"> at the </w:t>
      </w:r>
      <w:proofErr w:type="spellStart"/>
      <w:r w:rsidRPr="001223F9">
        <w:rPr>
          <w:color w:val="000000" w:themeColor="text1"/>
          <w:lang w:val="sr-Latn-RS"/>
        </w:rPr>
        <w:t>Information</w:t>
      </w:r>
      <w:proofErr w:type="spellEnd"/>
      <w:r w:rsidRPr="001223F9">
        <w:rPr>
          <w:color w:val="000000" w:themeColor="text1"/>
          <w:lang w:val="sr-Latn-RS"/>
        </w:rPr>
        <w:t xml:space="preserve"> Desk. </w:t>
      </w:r>
      <w:proofErr w:type="spellStart"/>
      <w:r w:rsidRPr="001223F9">
        <w:rPr>
          <w:color w:val="000000" w:themeColor="text1"/>
          <w:lang w:val="sr-Latn-RS"/>
        </w:rPr>
        <w:t>Assistance</w:t>
      </w:r>
      <w:proofErr w:type="spellEnd"/>
      <w:r w:rsidRPr="001223F9">
        <w:rPr>
          <w:color w:val="000000" w:themeColor="text1"/>
          <w:lang w:val="sr-Latn-RS"/>
        </w:rPr>
        <w:t xml:space="preserve"> is </w:t>
      </w:r>
      <w:proofErr w:type="spellStart"/>
      <w:r w:rsidRPr="001223F9">
        <w:rPr>
          <w:color w:val="000000" w:themeColor="text1"/>
          <w:lang w:val="sr-Latn-RS"/>
        </w:rPr>
        <w:t>available</w:t>
      </w:r>
      <w:proofErr w:type="spellEnd"/>
      <w:r w:rsidRPr="001223F9">
        <w:rPr>
          <w:color w:val="000000" w:themeColor="text1"/>
          <w:lang w:val="sr-Latn-RS"/>
        </w:rPr>
        <w:t xml:space="preserve"> </w:t>
      </w:r>
      <w:proofErr w:type="spellStart"/>
      <w:r w:rsidRPr="001223F9">
        <w:rPr>
          <w:color w:val="000000" w:themeColor="text1"/>
          <w:lang w:val="sr-Latn-RS"/>
        </w:rPr>
        <w:t>throughout</w:t>
      </w:r>
      <w:proofErr w:type="spellEnd"/>
      <w:r w:rsidRPr="001223F9">
        <w:rPr>
          <w:color w:val="000000" w:themeColor="text1"/>
          <w:lang w:val="sr-Latn-RS"/>
        </w:rPr>
        <w:t xml:space="preserve"> the </w:t>
      </w:r>
      <w:proofErr w:type="spellStart"/>
      <w:r w:rsidRPr="001223F9">
        <w:rPr>
          <w:color w:val="000000" w:themeColor="text1"/>
          <w:lang w:val="sr-Latn-RS"/>
        </w:rPr>
        <w:t>entire</w:t>
      </w:r>
      <w:proofErr w:type="spellEnd"/>
      <w:r w:rsidRPr="001223F9">
        <w:rPr>
          <w:color w:val="000000" w:themeColor="text1"/>
          <w:lang w:val="sr-Latn-RS"/>
        </w:rPr>
        <w:t xml:space="preserve"> </w:t>
      </w:r>
      <w:proofErr w:type="spellStart"/>
      <w:r w:rsidRPr="001223F9">
        <w:rPr>
          <w:color w:val="000000" w:themeColor="text1"/>
          <w:lang w:val="sr-Latn-RS"/>
        </w:rPr>
        <w:t>process</w:t>
      </w:r>
      <w:proofErr w:type="spellEnd"/>
      <w:r w:rsidRPr="001223F9">
        <w:rPr>
          <w:color w:val="000000" w:themeColor="text1"/>
          <w:lang w:val="sr-Latn-RS"/>
        </w:rPr>
        <w:t xml:space="preserve">, </w:t>
      </w:r>
      <w:proofErr w:type="spellStart"/>
      <w:r w:rsidRPr="001223F9">
        <w:rPr>
          <w:color w:val="000000" w:themeColor="text1"/>
          <w:lang w:val="sr-Latn-RS"/>
        </w:rPr>
        <w:t>including</w:t>
      </w:r>
      <w:proofErr w:type="spellEnd"/>
      <w:r w:rsidRPr="001223F9">
        <w:rPr>
          <w:color w:val="000000" w:themeColor="text1"/>
          <w:lang w:val="sr-Latn-RS"/>
        </w:rPr>
        <w:t xml:space="preserve"> </w:t>
      </w:r>
      <w:proofErr w:type="spellStart"/>
      <w:r w:rsidRPr="001223F9">
        <w:rPr>
          <w:color w:val="000000" w:themeColor="text1"/>
          <w:lang w:val="sr-Latn-RS"/>
        </w:rPr>
        <w:t>check</w:t>
      </w:r>
      <w:proofErr w:type="spellEnd"/>
      <w:r w:rsidRPr="001223F9">
        <w:rPr>
          <w:color w:val="000000" w:themeColor="text1"/>
          <w:lang w:val="sr-Latn-RS"/>
        </w:rPr>
        <w:t xml:space="preserve">-in, </w:t>
      </w:r>
      <w:proofErr w:type="spellStart"/>
      <w:r w:rsidRPr="001223F9">
        <w:rPr>
          <w:color w:val="000000" w:themeColor="text1"/>
          <w:lang w:val="sr-Latn-RS"/>
        </w:rPr>
        <w:t>passport</w:t>
      </w:r>
      <w:proofErr w:type="spellEnd"/>
      <w:r w:rsidRPr="001223F9">
        <w:rPr>
          <w:color w:val="000000" w:themeColor="text1"/>
          <w:lang w:val="sr-Latn-RS"/>
        </w:rPr>
        <w:t xml:space="preserve"> </w:t>
      </w:r>
      <w:proofErr w:type="spellStart"/>
      <w:r w:rsidRPr="001223F9">
        <w:rPr>
          <w:color w:val="000000" w:themeColor="text1"/>
          <w:lang w:val="sr-Latn-RS"/>
        </w:rPr>
        <w:t>control</w:t>
      </w:r>
      <w:proofErr w:type="spellEnd"/>
      <w:r w:rsidRPr="001223F9">
        <w:rPr>
          <w:color w:val="000000" w:themeColor="text1"/>
          <w:lang w:val="sr-Latn-RS"/>
        </w:rPr>
        <w:t xml:space="preserve">, </w:t>
      </w:r>
      <w:proofErr w:type="spellStart"/>
      <w:r w:rsidRPr="001223F9">
        <w:rPr>
          <w:color w:val="000000" w:themeColor="text1"/>
          <w:lang w:val="sr-Latn-RS"/>
        </w:rPr>
        <w:t>security</w:t>
      </w:r>
      <w:proofErr w:type="spellEnd"/>
      <w:r w:rsidRPr="001223F9">
        <w:rPr>
          <w:color w:val="000000" w:themeColor="text1"/>
          <w:lang w:val="sr-Latn-RS"/>
        </w:rPr>
        <w:t xml:space="preserve"> </w:t>
      </w:r>
      <w:proofErr w:type="spellStart"/>
      <w:r w:rsidRPr="001223F9">
        <w:rPr>
          <w:color w:val="000000" w:themeColor="text1"/>
          <w:lang w:val="sr-Latn-RS"/>
        </w:rPr>
        <w:t>screening</w:t>
      </w:r>
      <w:proofErr w:type="spellEnd"/>
      <w:r w:rsidRPr="001223F9">
        <w:rPr>
          <w:color w:val="000000" w:themeColor="text1"/>
          <w:lang w:val="sr-Latn-RS"/>
        </w:rPr>
        <w:t xml:space="preserve">, </w:t>
      </w:r>
      <w:proofErr w:type="spellStart"/>
      <w:r w:rsidRPr="001223F9">
        <w:rPr>
          <w:color w:val="000000" w:themeColor="text1"/>
          <w:lang w:val="sr-Latn-RS"/>
        </w:rPr>
        <w:t>boarding</w:t>
      </w:r>
      <w:proofErr w:type="spellEnd"/>
      <w:r w:rsidRPr="001223F9">
        <w:rPr>
          <w:color w:val="000000" w:themeColor="text1"/>
          <w:lang w:val="sr-Latn-RS"/>
        </w:rPr>
        <w:t xml:space="preserve">, as </w:t>
      </w:r>
      <w:proofErr w:type="spellStart"/>
      <w:r w:rsidRPr="001223F9">
        <w:rPr>
          <w:color w:val="000000" w:themeColor="text1"/>
          <w:lang w:val="sr-Latn-RS"/>
        </w:rPr>
        <w:t>well</w:t>
      </w:r>
      <w:proofErr w:type="spellEnd"/>
      <w:r w:rsidRPr="001223F9">
        <w:rPr>
          <w:color w:val="000000" w:themeColor="text1"/>
          <w:lang w:val="sr-Latn-RS"/>
        </w:rPr>
        <w:t xml:space="preserve"> as </w:t>
      </w:r>
      <w:proofErr w:type="spellStart"/>
      <w:r w:rsidRPr="001223F9">
        <w:rPr>
          <w:color w:val="000000" w:themeColor="text1"/>
          <w:lang w:val="sr-Latn-RS"/>
        </w:rPr>
        <w:t>assistance</w:t>
      </w:r>
      <w:proofErr w:type="spellEnd"/>
      <w:r w:rsidRPr="001223F9">
        <w:rPr>
          <w:color w:val="000000" w:themeColor="text1"/>
          <w:lang w:val="sr-Latn-RS"/>
        </w:rPr>
        <w:t xml:space="preserve"> </w:t>
      </w:r>
      <w:proofErr w:type="spellStart"/>
      <w:r w:rsidRPr="001223F9">
        <w:rPr>
          <w:color w:val="000000" w:themeColor="text1"/>
          <w:lang w:val="sr-Latn-RS"/>
        </w:rPr>
        <w:t>during</w:t>
      </w:r>
      <w:proofErr w:type="spellEnd"/>
      <w:r w:rsidRPr="001223F9">
        <w:rPr>
          <w:color w:val="000000" w:themeColor="text1"/>
          <w:lang w:val="sr-Latn-RS"/>
        </w:rPr>
        <w:t xml:space="preserve"> </w:t>
      </w:r>
      <w:proofErr w:type="spellStart"/>
      <w:r w:rsidRPr="001223F9">
        <w:rPr>
          <w:color w:val="000000" w:themeColor="text1"/>
          <w:lang w:val="sr-Latn-RS"/>
        </w:rPr>
        <w:t>transfers</w:t>
      </w:r>
      <w:proofErr w:type="spellEnd"/>
      <w:r w:rsidRPr="001223F9">
        <w:rPr>
          <w:color w:val="000000" w:themeColor="text1"/>
          <w:lang w:val="sr-Latn-RS"/>
        </w:rPr>
        <w:t xml:space="preserve"> </w:t>
      </w:r>
      <w:proofErr w:type="spellStart"/>
      <w:r w:rsidRPr="001223F9">
        <w:rPr>
          <w:color w:val="000000" w:themeColor="text1"/>
          <w:lang w:val="sr-Latn-RS"/>
        </w:rPr>
        <w:t>if</w:t>
      </w:r>
      <w:proofErr w:type="spellEnd"/>
      <w:r w:rsidRPr="001223F9">
        <w:rPr>
          <w:color w:val="000000" w:themeColor="text1"/>
          <w:lang w:val="sr-Latn-RS"/>
        </w:rPr>
        <w:t xml:space="preserve"> the </w:t>
      </w:r>
      <w:proofErr w:type="spellStart"/>
      <w:r w:rsidRPr="001223F9">
        <w:rPr>
          <w:color w:val="000000" w:themeColor="text1"/>
          <w:lang w:val="sr-Latn-RS"/>
        </w:rPr>
        <w:t>passenger</w:t>
      </w:r>
      <w:proofErr w:type="spellEnd"/>
      <w:r w:rsidRPr="001223F9">
        <w:rPr>
          <w:color w:val="000000" w:themeColor="text1"/>
          <w:lang w:val="sr-Latn-RS"/>
        </w:rPr>
        <w:t xml:space="preserve"> is </w:t>
      </w:r>
      <w:proofErr w:type="spellStart"/>
      <w:r w:rsidRPr="001223F9">
        <w:rPr>
          <w:color w:val="000000" w:themeColor="text1"/>
          <w:lang w:val="sr-Latn-RS"/>
        </w:rPr>
        <w:t>connecting</w:t>
      </w:r>
      <w:proofErr w:type="spellEnd"/>
      <w:r w:rsidRPr="001223F9">
        <w:rPr>
          <w:color w:val="000000" w:themeColor="text1"/>
          <w:lang w:val="sr-Latn-RS"/>
        </w:rPr>
        <w:t xml:space="preserve"> in Belgrade. </w:t>
      </w:r>
      <w:proofErr w:type="spellStart"/>
      <w:r w:rsidRPr="001223F9">
        <w:rPr>
          <w:color w:val="000000" w:themeColor="text1"/>
          <w:lang w:val="sr-Latn-RS"/>
        </w:rPr>
        <w:t>Upon</w:t>
      </w:r>
      <w:proofErr w:type="spellEnd"/>
      <w:r w:rsidRPr="001223F9">
        <w:rPr>
          <w:color w:val="000000" w:themeColor="text1"/>
          <w:lang w:val="sr-Latn-RS"/>
        </w:rPr>
        <w:t xml:space="preserve"> </w:t>
      </w:r>
      <w:proofErr w:type="spellStart"/>
      <w:r w:rsidRPr="001223F9">
        <w:rPr>
          <w:color w:val="000000" w:themeColor="text1"/>
          <w:lang w:val="sr-Latn-RS"/>
        </w:rPr>
        <w:t>arrival</w:t>
      </w:r>
      <w:proofErr w:type="spellEnd"/>
      <w:r w:rsidRPr="001223F9">
        <w:rPr>
          <w:color w:val="000000" w:themeColor="text1"/>
          <w:lang w:val="sr-Latn-RS"/>
        </w:rPr>
        <w:t xml:space="preserve">, </w:t>
      </w:r>
      <w:proofErr w:type="spellStart"/>
      <w:r w:rsidRPr="001223F9">
        <w:rPr>
          <w:color w:val="000000" w:themeColor="text1"/>
          <w:lang w:val="sr-Latn-RS"/>
        </w:rPr>
        <w:t>assistance</w:t>
      </w:r>
      <w:proofErr w:type="spellEnd"/>
      <w:r w:rsidRPr="001223F9">
        <w:rPr>
          <w:color w:val="000000" w:themeColor="text1"/>
          <w:lang w:val="sr-Latn-RS"/>
        </w:rPr>
        <w:t xml:space="preserve"> is </w:t>
      </w:r>
      <w:proofErr w:type="spellStart"/>
      <w:r w:rsidRPr="001223F9">
        <w:rPr>
          <w:color w:val="000000" w:themeColor="text1"/>
          <w:lang w:val="sr-Latn-RS"/>
        </w:rPr>
        <w:t>provided</w:t>
      </w:r>
      <w:proofErr w:type="spellEnd"/>
      <w:r w:rsidRPr="001223F9">
        <w:rPr>
          <w:color w:val="000000" w:themeColor="text1"/>
          <w:lang w:val="sr-Latn-RS"/>
        </w:rPr>
        <w:t xml:space="preserve"> from the </w:t>
      </w:r>
      <w:proofErr w:type="spellStart"/>
      <w:r w:rsidRPr="001223F9">
        <w:rPr>
          <w:color w:val="000000" w:themeColor="text1"/>
          <w:lang w:val="sr-Latn-RS"/>
        </w:rPr>
        <w:t>aircraft</w:t>
      </w:r>
      <w:proofErr w:type="spellEnd"/>
      <w:r w:rsidRPr="001223F9">
        <w:rPr>
          <w:color w:val="000000" w:themeColor="text1"/>
          <w:lang w:val="sr-Latn-RS"/>
        </w:rPr>
        <w:t xml:space="preserve"> </w:t>
      </w:r>
      <w:proofErr w:type="spellStart"/>
      <w:r w:rsidRPr="001223F9">
        <w:rPr>
          <w:color w:val="000000" w:themeColor="text1"/>
          <w:lang w:val="sr-Latn-RS"/>
        </w:rPr>
        <w:t>door</w:t>
      </w:r>
      <w:proofErr w:type="spellEnd"/>
      <w:r w:rsidRPr="001223F9">
        <w:rPr>
          <w:color w:val="000000" w:themeColor="text1"/>
          <w:lang w:val="sr-Latn-RS"/>
        </w:rPr>
        <w:t xml:space="preserve"> </w:t>
      </w:r>
      <w:proofErr w:type="spellStart"/>
      <w:r w:rsidRPr="001223F9">
        <w:rPr>
          <w:color w:val="000000" w:themeColor="text1"/>
          <w:lang w:val="sr-Latn-RS"/>
        </w:rPr>
        <w:t>or</w:t>
      </w:r>
      <w:proofErr w:type="spellEnd"/>
      <w:r w:rsidRPr="001223F9">
        <w:rPr>
          <w:color w:val="000000" w:themeColor="text1"/>
          <w:lang w:val="sr-Latn-RS"/>
        </w:rPr>
        <w:t xml:space="preserve"> </w:t>
      </w:r>
      <w:proofErr w:type="spellStart"/>
      <w:r w:rsidRPr="001223F9">
        <w:rPr>
          <w:color w:val="000000" w:themeColor="text1"/>
          <w:lang w:val="sr-Latn-RS"/>
        </w:rPr>
        <w:t>seat</w:t>
      </w:r>
      <w:proofErr w:type="spellEnd"/>
      <w:r w:rsidRPr="001223F9">
        <w:rPr>
          <w:color w:val="000000" w:themeColor="text1"/>
          <w:lang w:val="sr-Latn-RS"/>
        </w:rPr>
        <w:t xml:space="preserve"> to the </w:t>
      </w:r>
      <w:proofErr w:type="spellStart"/>
      <w:r w:rsidRPr="001223F9">
        <w:rPr>
          <w:color w:val="000000" w:themeColor="text1"/>
          <w:lang w:val="sr-Latn-RS"/>
        </w:rPr>
        <w:t>exit</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the terminal </w:t>
      </w:r>
      <w:proofErr w:type="spellStart"/>
      <w:r w:rsidRPr="001223F9">
        <w:rPr>
          <w:color w:val="000000" w:themeColor="text1"/>
          <w:lang w:val="sr-Latn-RS"/>
        </w:rPr>
        <w:t>building</w:t>
      </w:r>
      <w:proofErr w:type="spellEnd"/>
      <w:r w:rsidRPr="001223F9">
        <w:rPr>
          <w:color w:val="000000" w:themeColor="text1"/>
          <w:lang w:val="sr-Latn-RS"/>
        </w:rPr>
        <w:t xml:space="preserve"> </w:t>
      </w:r>
      <w:proofErr w:type="spellStart"/>
      <w:r w:rsidRPr="001223F9">
        <w:rPr>
          <w:color w:val="000000" w:themeColor="text1"/>
          <w:lang w:val="sr-Latn-RS"/>
        </w:rPr>
        <w:t>or</w:t>
      </w:r>
      <w:proofErr w:type="spellEnd"/>
      <w:r w:rsidRPr="001223F9">
        <w:rPr>
          <w:color w:val="000000" w:themeColor="text1"/>
          <w:lang w:val="sr-Latn-RS"/>
        </w:rPr>
        <w:t xml:space="preserve"> to the </w:t>
      </w:r>
      <w:proofErr w:type="spellStart"/>
      <w:r w:rsidRPr="001223F9">
        <w:rPr>
          <w:color w:val="000000" w:themeColor="text1"/>
          <w:lang w:val="sr-Latn-RS"/>
        </w:rPr>
        <w:t>airport</w:t>
      </w:r>
      <w:proofErr w:type="spellEnd"/>
      <w:r w:rsidRPr="001223F9">
        <w:rPr>
          <w:color w:val="000000" w:themeColor="text1"/>
          <w:lang w:val="sr-Latn-RS"/>
        </w:rPr>
        <w:t xml:space="preserve"> parking area in front </w:t>
      </w:r>
      <w:proofErr w:type="spellStart"/>
      <w:r w:rsidRPr="001223F9">
        <w:rPr>
          <w:color w:val="000000" w:themeColor="text1"/>
          <w:lang w:val="sr-Latn-RS"/>
        </w:rPr>
        <w:t>of</w:t>
      </w:r>
      <w:proofErr w:type="spellEnd"/>
      <w:r w:rsidRPr="001223F9">
        <w:rPr>
          <w:color w:val="000000" w:themeColor="text1"/>
          <w:lang w:val="sr-Latn-RS"/>
        </w:rPr>
        <w:t xml:space="preserve"> Terminal 2.</w:t>
      </w:r>
    </w:p>
    <w:p w14:paraId="72B85344" w14:textId="77777777" w:rsidR="001223F9" w:rsidRPr="001223F9" w:rsidRDefault="001223F9" w:rsidP="001223F9">
      <w:pPr>
        <w:rPr>
          <w:color w:val="000000" w:themeColor="text1"/>
          <w:lang w:val="sr-Latn-RS"/>
        </w:rPr>
      </w:pPr>
      <w:proofErr w:type="spellStart"/>
      <w:r w:rsidRPr="001223F9">
        <w:rPr>
          <w:color w:val="000000" w:themeColor="text1"/>
          <w:lang w:val="sr-Latn-RS"/>
        </w:rPr>
        <w:t>Constantine</w:t>
      </w:r>
      <w:proofErr w:type="spellEnd"/>
      <w:r w:rsidRPr="001223F9">
        <w:rPr>
          <w:color w:val="000000" w:themeColor="text1"/>
          <w:lang w:val="sr-Latn-RS"/>
        </w:rPr>
        <w:t xml:space="preserve"> the </w:t>
      </w:r>
      <w:proofErr w:type="spellStart"/>
      <w:r w:rsidRPr="001223F9">
        <w:rPr>
          <w:color w:val="000000" w:themeColor="text1"/>
          <w:lang w:val="sr-Latn-RS"/>
        </w:rPr>
        <w:t>Great</w:t>
      </w:r>
      <w:proofErr w:type="spellEnd"/>
      <w:r w:rsidRPr="001223F9">
        <w:rPr>
          <w:color w:val="000000" w:themeColor="text1"/>
          <w:lang w:val="sr-Latn-RS"/>
        </w:rPr>
        <w:t xml:space="preserve"> Airport in Niš </w:t>
      </w:r>
      <w:proofErr w:type="spellStart"/>
      <w:r w:rsidRPr="001223F9">
        <w:rPr>
          <w:color w:val="000000" w:themeColor="text1"/>
          <w:lang w:val="sr-Latn-RS"/>
        </w:rPr>
        <w:t>has</w:t>
      </w:r>
      <w:proofErr w:type="spellEnd"/>
      <w:r w:rsidRPr="001223F9">
        <w:rPr>
          <w:color w:val="000000" w:themeColor="text1"/>
          <w:lang w:val="sr-Latn-RS"/>
        </w:rPr>
        <w:t xml:space="preserve"> </w:t>
      </w:r>
      <w:proofErr w:type="spellStart"/>
      <w:r w:rsidRPr="001223F9">
        <w:rPr>
          <w:color w:val="000000" w:themeColor="text1"/>
          <w:lang w:val="sr-Latn-RS"/>
        </w:rPr>
        <w:t>infrastructure</w:t>
      </w:r>
      <w:proofErr w:type="spellEnd"/>
      <w:r w:rsidRPr="001223F9">
        <w:rPr>
          <w:color w:val="000000" w:themeColor="text1"/>
          <w:lang w:val="sr-Latn-RS"/>
        </w:rPr>
        <w:t xml:space="preserve"> </w:t>
      </w:r>
      <w:proofErr w:type="spellStart"/>
      <w:r w:rsidRPr="001223F9">
        <w:rPr>
          <w:color w:val="000000" w:themeColor="text1"/>
          <w:lang w:val="sr-Latn-RS"/>
        </w:rPr>
        <w:t>adapted</w:t>
      </w:r>
      <w:proofErr w:type="spellEnd"/>
      <w:r w:rsidRPr="001223F9">
        <w:rPr>
          <w:color w:val="000000" w:themeColor="text1"/>
          <w:lang w:val="sr-Latn-RS"/>
        </w:rPr>
        <w:t xml:space="preserve"> for </w:t>
      </w:r>
      <w:proofErr w:type="spellStart"/>
      <w:r w:rsidRPr="001223F9">
        <w:rPr>
          <w:color w:val="000000" w:themeColor="text1"/>
          <w:lang w:val="sr-Latn-RS"/>
        </w:rPr>
        <w:t>passengers</w:t>
      </w:r>
      <w:proofErr w:type="spellEnd"/>
      <w:r w:rsidRPr="001223F9">
        <w:rPr>
          <w:color w:val="000000" w:themeColor="text1"/>
          <w:lang w:val="sr-Latn-RS"/>
        </w:rPr>
        <w:t xml:space="preserve"> </w:t>
      </w:r>
      <w:proofErr w:type="spellStart"/>
      <w:r w:rsidRPr="001223F9">
        <w:rPr>
          <w:color w:val="000000" w:themeColor="text1"/>
          <w:lang w:val="sr-Latn-RS"/>
        </w:rPr>
        <w:t>with</w:t>
      </w:r>
      <w:proofErr w:type="spellEnd"/>
      <w:r w:rsidRPr="001223F9">
        <w:rPr>
          <w:color w:val="000000" w:themeColor="text1"/>
          <w:lang w:val="sr-Latn-RS"/>
        </w:rPr>
        <w:t xml:space="preserve"> </w:t>
      </w:r>
      <w:proofErr w:type="spellStart"/>
      <w:r w:rsidRPr="001223F9">
        <w:rPr>
          <w:color w:val="000000" w:themeColor="text1"/>
          <w:lang w:val="sr-Latn-RS"/>
        </w:rPr>
        <w:t>reduced</w:t>
      </w:r>
      <w:proofErr w:type="spellEnd"/>
      <w:r w:rsidRPr="001223F9">
        <w:rPr>
          <w:color w:val="000000" w:themeColor="text1"/>
          <w:lang w:val="sr-Latn-RS"/>
        </w:rPr>
        <w:t xml:space="preserve"> </w:t>
      </w:r>
      <w:proofErr w:type="spellStart"/>
      <w:r w:rsidRPr="001223F9">
        <w:rPr>
          <w:color w:val="000000" w:themeColor="text1"/>
          <w:lang w:val="sr-Latn-RS"/>
        </w:rPr>
        <w:t>mobility</w:t>
      </w:r>
      <w:proofErr w:type="spellEnd"/>
      <w:r w:rsidRPr="001223F9">
        <w:rPr>
          <w:color w:val="000000" w:themeColor="text1"/>
          <w:lang w:val="sr-Latn-RS"/>
        </w:rPr>
        <w:t xml:space="preserve">, </w:t>
      </w:r>
      <w:proofErr w:type="spellStart"/>
      <w:r w:rsidRPr="001223F9">
        <w:rPr>
          <w:color w:val="000000" w:themeColor="text1"/>
          <w:lang w:val="sr-Latn-RS"/>
        </w:rPr>
        <w:t>which</w:t>
      </w:r>
      <w:proofErr w:type="spellEnd"/>
      <w:r w:rsidRPr="001223F9">
        <w:rPr>
          <w:color w:val="000000" w:themeColor="text1"/>
          <w:lang w:val="sr-Latn-RS"/>
        </w:rPr>
        <w:t xml:space="preserve"> </w:t>
      </w:r>
      <w:proofErr w:type="spellStart"/>
      <w:r w:rsidRPr="001223F9">
        <w:rPr>
          <w:color w:val="000000" w:themeColor="text1"/>
          <w:lang w:val="sr-Latn-RS"/>
        </w:rPr>
        <w:t>includes</w:t>
      </w:r>
      <w:proofErr w:type="spellEnd"/>
      <w:r w:rsidRPr="001223F9">
        <w:rPr>
          <w:color w:val="000000" w:themeColor="text1"/>
          <w:lang w:val="sr-Latn-RS"/>
        </w:rPr>
        <w:t xml:space="preserve"> </w:t>
      </w:r>
      <w:proofErr w:type="spellStart"/>
      <w:r w:rsidRPr="001223F9">
        <w:rPr>
          <w:color w:val="000000" w:themeColor="text1"/>
          <w:lang w:val="sr-Latn-RS"/>
        </w:rPr>
        <w:t>accessible</w:t>
      </w:r>
      <w:proofErr w:type="spellEnd"/>
      <w:r w:rsidRPr="001223F9">
        <w:rPr>
          <w:color w:val="000000" w:themeColor="text1"/>
          <w:lang w:val="sr-Latn-RS"/>
        </w:rPr>
        <w:t xml:space="preserve"> </w:t>
      </w:r>
      <w:proofErr w:type="spellStart"/>
      <w:r w:rsidRPr="001223F9">
        <w:rPr>
          <w:color w:val="000000" w:themeColor="text1"/>
          <w:lang w:val="sr-Latn-RS"/>
        </w:rPr>
        <w:t>passages</w:t>
      </w:r>
      <w:proofErr w:type="spellEnd"/>
      <w:r w:rsidRPr="001223F9">
        <w:rPr>
          <w:color w:val="000000" w:themeColor="text1"/>
          <w:lang w:val="sr-Latn-RS"/>
        </w:rPr>
        <w:t xml:space="preserve"> for </w:t>
      </w:r>
      <w:proofErr w:type="spellStart"/>
      <w:r w:rsidRPr="001223F9">
        <w:rPr>
          <w:color w:val="000000" w:themeColor="text1"/>
          <w:lang w:val="sr-Latn-RS"/>
        </w:rPr>
        <w:t>persons</w:t>
      </w:r>
      <w:proofErr w:type="spellEnd"/>
      <w:r w:rsidRPr="001223F9">
        <w:rPr>
          <w:color w:val="000000" w:themeColor="text1"/>
          <w:lang w:val="sr-Latn-RS"/>
        </w:rPr>
        <w:t xml:space="preserve"> </w:t>
      </w:r>
      <w:proofErr w:type="spellStart"/>
      <w:r w:rsidRPr="001223F9">
        <w:rPr>
          <w:color w:val="000000" w:themeColor="text1"/>
          <w:lang w:val="sr-Latn-RS"/>
        </w:rPr>
        <w:t>with</w:t>
      </w:r>
      <w:proofErr w:type="spellEnd"/>
      <w:r w:rsidRPr="001223F9">
        <w:rPr>
          <w:color w:val="000000" w:themeColor="text1"/>
          <w:lang w:val="sr-Latn-RS"/>
        </w:rPr>
        <w:t xml:space="preserve"> </w:t>
      </w:r>
      <w:proofErr w:type="spellStart"/>
      <w:r w:rsidRPr="001223F9">
        <w:rPr>
          <w:color w:val="000000" w:themeColor="text1"/>
          <w:lang w:val="sr-Latn-RS"/>
        </w:rPr>
        <w:t>disabilities</w:t>
      </w:r>
      <w:proofErr w:type="spellEnd"/>
      <w:r w:rsidRPr="001223F9">
        <w:rPr>
          <w:color w:val="000000" w:themeColor="text1"/>
          <w:lang w:val="sr-Latn-RS"/>
        </w:rPr>
        <w:t xml:space="preserve">, </w:t>
      </w:r>
      <w:proofErr w:type="spellStart"/>
      <w:r w:rsidRPr="001223F9">
        <w:rPr>
          <w:color w:val="000000" w:themeColor="text1"/>
          <w:lang w:val="sr-Latn-RS"/>
        </w:rPr>
        <w:t>accessible</w:t>
      </w:r>
      <w:proofErr w:type="spellEnd"/>
      <w:r w:rsidRPr="001223F9">
        <w:rPr>
          <w:color w:val="000000" w:themeColor="text1"/>
          <w:lang w:val="sr-Latn-RS"/>
        </w:rPr>
        <w:t xml:space="preserve"> </w:t>
      </w:r>
      <w:proofErr w:type="spellStart"/>
      <w:r w:rsidRPr="001223F9">
        <w:rPr>
          <w:color w:val="000000" w:themeColor="text1"/>
          <w:lang w:val="sr-Latn-RS"/>
        </w:rPr>
        <w:t>toilets</w:t>
      </w:r>
      <w:proofErr w:type="spellEnd"/>
      <w:r w:rsidRPr="001223F9">
        <w:rPr>
          <w:color w:val="000000" w:themeColor="text1"/>
          <w:lang w:val="sr-Latn-RS"/>
        </w:rPr>
        <w:t xml:space="preserve">, </w:t>
      </w:r>
      <w:proofErr w:type="spellStart"/>
      <w:r w:rsidRPr="001223F9">
        <w:rPr>
          <w:color w:val="000000" w:themeColor="text1"/>
          <w:lang w:val="sr-Latn-RS"/>
        </w:rPr>
        <w:t>reliability</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w:t>
      </w:r>
      <w:proofErr w:type="spellStart"/>
      <w:r w:rsidRPr="001223F9">
        <w:rPr>
          <w:color w:val="000000" w:themeColor="text1"/>
          <w:lang w:val="sr-Latn-RS"/>
        </w:rPr>
        <w:t>assistance</w:t>
      </w:r>
      <w:proofErr w:type="spellEnd"/>
      <w:r w:rsidRPr="001223F9">
        <w:rPr>
          <w:color w:val="000000" w:themeColor="text1"/>
          <w:lang w:val="sr-Latn-RS"/>
        </w:rPr>
        <w:t xml:space="preserve">, </w:t>
      </w:r>
      <w:proofErr w:type="spellStart"/>
      <w:r w:rsidRPr="001223F9">
        <w:rPr>
          <w:color w:val="000000" w:themeColor="text1"/>
          <w:lang w:val="sr-Latn-RS"/>
        </w:rPr>
        <w:t>consistency</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w:t>
      </w:r>
      <w:proofErr w:type="spellStart"/>
      <w:r w:rsidRPr="001223F9">
        <w:rPr>
          <w:color w:val="000000" w:themeColor="text1"/>
          <w:lang w:val="sr-Latn-RS"/>
        </w:rPr>
        <w:t>service</w:t>
      </w:r>
      <w:proofErr w:type="spellEnd"/>
      <w:r w:rsidRPr="001223F9">
        <w:rPr>
          <w:color w:val="000000" w:themeColor="text1"/>
          <w:lang w:val="sr-Latn-RS"/>
        </w:rPr>
        <w:t xml:space="preserve">, and </w:t>
      </w:r>
      <w:proofErr w:type="spellStart"/>
      <w:r w:rsidRPr="001223F9">
        <w:rPr>
          <w:color w:val="000000" w:themeColor="text1"/>
          <w:lang w:val="sr-Latn-RS"/>
        </w:rPr>
        <w:t>priority</w:t>
      </w:r>
      <w:proofErr w:type="spellEnd"/>
      <w:r w:rsidRPr="001223F9">
        <w:rPr>
          <w:color w:val="000000" w:themeColor="text1"/>
          <w:lang w:val="sr-Latn-RS"/>
        </w:rPr>
        <w:t xml:space="preserve"> </w:t>
      </w:r>
      <w:proofErr w:type="spellStart"/>
      <w:r w:rsidRPr="001223F9">
        <w:rPr>
          <w:color w:val="000000" w:themeColor="text1"/>
          <w:lang w:val="sr-Latn-RS"/>
        </w:rPr>
        <w:t>passage</w:t>
      </w:r>
      <w:proofErr w:type="spellEnd"/>
      <w:r w:rsidRPr="001223F9">
        <w:rPr>
          <w:color w:val="000000" w:themeColor="text1"/>
          <w:lang w:val="sr-Latn-RS"/>
        </w:rPr>
        <w:t xml:space="preserve">. In </w:t>
      </w:r>
      <w:proofErr w:type="spellStart"/>
      <w:r w:rsidRPr="001223F9">
        <w:rPr>
          <w:color w:val="000000" w:themeColor="text1"/>
          <w:lang w:val="sr-Latn-RS"/>
        </w:rPr>
        <w:t>recent</w:t>
      </w:r>
      <w:proofErr w:type="spellEnd"/>
      <w:r w:rsidRPr="001223F9">
        <w:rPr>
          <w:color w:val="000000" w:themeColor="text1"/>
          <w:lang w:val="sr-Latn-RS"/>
        </w:rPr>
        <w:t xml:space="preserve"> </w:t>
      </w:r>
      <w:proofErr w:type="spellStart"/>
      <w:r w:rsidRPr="001223F9">
        <w:rPr>
          <w:color w:val="000000" w:themeColor="text1"/>
          <w:lang w:val="sr-Latn-RS"/>
        </w:rPr>
        <w:t>years</w:t>
      </w:r>
      <w:proofErr w:type="spellEnd"/>
      <w:r w:rsidRPr="001223F9">
        <w:rPr>
          <w:color w:val="000000" w:themeColor="text1"/>
          <w:lang w:val="sr-Latn-RS"/>
        </w:rPr>
        <w:t xml:space="preserve">, the </w:t>
      </w:r>
      <w:proofErr w:type="spellStart"/>
      <w:r w:rsidRPr="001223F9">
        <w:rPr>
          <w:color w:val="000000" w:themeColor="text1"/>
          <w:lang w:val="sr-Latn-RS"/>
        </w:rPr>
        <w:t>airport</w:t>
      </w:r>
      <w:proofErr w:type="spellEnd"/>
      <w:r w:rsidRPr="001223F9">
        <w:rPr>
          <w:color w:val="000000" w:themeColor="text1"/>
          <w:lang w:val="sr-Latn-RS"/>
        </w:rPr>
        <w:t xml:space="preserve"> </w:t>
      </w:r>
      <w:proofErr w:type="spellStart"/>
      <w:r w:rsidRPr="001223F9">
        <w:rPr>
          <w:color w:val="000000" w:themeColor="text1"/>
          <w:lang w:val="sr-Latn-RS"/>
        </w:rPr>
        <w:t>has</w:t>
      </w:r>
      <w:proofErr w:type="spellEnd"/>
      <w:r w:rsidRPr="001223F9">
        <w:rPr>
          <w:color w:val="000000" w:themeColor="text1"/>
          <w:lang w:val="sr-Latn-RS"/>
        </w:rPr>
        <w:t xml:space="preserve"> </w:t>
      </w:r>
      <w:proofErr w:type="spellStart"/>
      <w:r w:rsidRPr="001223F9">
        <w:rPr>
          <w:color w:val="000000" w:themeColor="text1"/>
          <w:lang w:val="sr-Latn-RS"/>
        </w:rPr>
        <w:t>carried</w:t>
      </w:r>
      <w:proofErr w:type="spellEnd"/>
      <w:r w:rsidRPr="001223F9">
        <w:rPr>
          <w:color w:val="000000" w:themeColor="text1"/>
          <w:lang w:val="sr-Latn-RS"/>
        </w:rPr>
        <w:t xml:space="preserve"> </w:t>
      </w:r>
      <w:proofErr w:type="spellStart"/>
      <w:r w:rsidRPr="001223F9">
        <w:rPr>
          <w:color w:val="000000" w:themeColor="text1"/>
          <w:lang w:val="sr-Latn-RS"/>
        </w:rPr>
        <w:t>out</w:t>
      </w:r>
      <w:proofErr w:type="spellEnd"/>
      <w:r w:rsidRPr="001223F9">
        <w:rPr>
          <w:color w:val="000000" w:themeColor="text1"/>
          <w:lang w:val="sr-Latn-RS"/>
        </w:rPr>
        <w:t xml:space="preserve"> </w:t>
      </w:r>
      <w:proofErr w:type="spellStart"/>
      <w:r w:rsidRPr="001223F9">
        <w:rPr>
          <w:color w:val="000000" w:themeColor="text1"/>
          <w:lang w:val="sr-Latn-RS"/>
        </w:rPr>
        <w:t>certain</w:t>
      </w:r>
      <w:proofErr w:type="spellEnd"/>
      <w:r w:rsidRPr="001223F9">
        <w:rPr>
          <w:color w:val="000000" w:themeColor="text1"/>
          <w:lang w:val="sr-Latn-RS"/>
        </w:rPr>
        <w:t xml:space="preserve"> </w:t>
      </w:r>
      <w:proofErr w:type="spellStart"/>
      <w:r w:rsidRPr="001223F9">
        <w:rPr>
          <w:color w:val="000000" w:themeColor="text1"/>
          <w:lang w:val="sr-Latn-RS"/>
        </w:rPr>
        <w:t>adaptations</w:t>
      </w:r>
      <w:proofErr w:type="spellEnd"/>
      <w:r w:rsidRPr="001223F9">
        <w:rPr>
          <w:color w:val="000000" w:themeColor="text1"/>
          <w:lang w:val="sr-Latn-RS"/>
        </w:rPr>
        <w:t xml:space="preserve"> to </w:t>
      </w:r>
      <w:proofErr w:type="spellStart"/>
      <w:r w:rsidRPr="001223F9">
        <w:rPr>
          <w:color w:val="000000" w:themeColor="text1"/>
          <w:lang w:val="sr-Latn-RS"/>
        </w:rPr>
        <w:t>enable</w:t>
      </w:r>
      <w:proofErr w:type="spellEnd"/>
      <w:r w:rsidRPr="001223F9">
        <w:rPr>
          <w:color w:val="000000" w:themeColor="text1"/>
          <w:lang w:val="sr-Latn-RS"/>
        </w:rPr>
        <w:t xml:space="preserve"> </w:t>
      </w:r>
      <w:proofErr w:type="spellStart"/>
      <w:r w:rsidRPr="001223F9">
        <w:rPr>
          <w:color w:val="000000" w:themeColor="text1"/>
          <w:lang w:val="sr-Latn-RS"/>
        </w:rPr>
        <w:t>unobstructed</w:t>
      </w:r>
      <w:proofErr w:type="spellEnd"/>
      <w:r w:rsidRPr="001223F9">
        <w:rPr>
          <w:color w:val="000000" w:themeColor="text1"/>
          <w:lang w:val="sr-Latn-RS"/>
        </w:rPr>
        <w:t xml:space="preserve"> </w:t>
      </w:r>
      <w:proofErr w:type="spellStart"/>
      <w:r w:rsidRPr="001223F9">
        <w:rPr>
          <w:color w:val="000000" w:themeColor="text1"/>
          <w:lang w:val="sr-Latn-RS"/>
        </w:rPr>
        <w:t>movement</w:t>
      </w:r>
      <w:proofErr w:type="spellEnd"/>
      <w:r w:rsidRPr="001223F9">
        <w:rPr>
          <w:color w:val="000000" w:themeColor="text1"/>
          <w:lang w:val="sr-Latn-RS"/>
        </w:rPr>
        <w:t xml:space="preserve"> for </w:t>
      </w:r>
      <w:proofErr w:type="spellStart"/>
      <w:r w:rsidRPr="001223F9">
        <w:rPr>
          <w:color w:val="000000" w:themeColor="text1"/>
          <w:lang w:val="sr-Latn-RS"/>
        </w:rPr>
        <w:t>persons</w:t>
      </w:r>
      <w:proofErr w:type="spellEnd"/>
      <w:r w:rsidRPr="001223F9">
        <w:rPr>
          <w:color w:val="000000" w:themeColor="text1"/>
          <w:lang w:val="sr-Latn-RS"/>
        </w:rPr>
        <w:t xml:space="preserve"> </w:t>
      </w:r>
      <w:proofErr w:type="spellStart"/>
      <w:r w:rsidRPr="001223F9">
        <w:rPr>
          <w:color w:val="000000" w:themeColor="text1"/>
          <w:lang w:val="sr-Latn-RS"/>
        </w:rPr>
        <w:t>with</w:t>
      </w:r>
      <w:proofErr w:type="spellEnd"/>
      <w:r w:rsidRPr="001223F9">
        <w:rPr>
          <w:color w:val="000000" w:themeColor="text1"/>
          <w:lang w:val="sr-Latn-RS"/>
        </w:rPr>
        <w:t xml:space="preserve"> </w:t>
      </w:r>
      <w:proofErr w:type="spellStart"/>
      <w:r w:rsidRPr="001223F9">
        <w:rPr>
          <w:color w:val="000000" w:themeColor="text1"/>
          <w:lang w:val="sr-Latn-RS"/>
        </w:rPr>
        <w:t>disabilities</w:t>
      </w:r>
      <w:proofErr w:type="spellEnd"/>
      <w:r w:rsidRPr="001223F9">
        <w:rPr>
          <w:color w:val="000000" w:themeColor="text1"/>
          <w:lang w:val="sr-Latn-RS"/>
        </w:rPr>
        <w:t xml:space="preserve">, as </w:t>
      </w:r>
      <w:proofErr w:type="spellStart"/>
      <w:r w:rsidRPr="001223F9">
        <w:rPr>
          <w:color w:val="000000" w:themeColor="text1"/>
          <w:lang w:val="sr-Latn-RS"/>
        </w:rPr>
        <w:t>part</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w:t>
      </w:r>
      <w:proofErr w:type="spellStart"/>
      <w:r w:rsidRPr="001223F9">
        <w:rPr>
          <w:color w:val="000000" w:themeColor="text1"/>
          <w:lang w:val="sr-Latn-RS"/>
        </w:rPr>
        <w:t>broader</w:t>
      </w:r>
      <w:proofErr w:type="spellEnd"/>
      <w:r w:rsidRPr="001223F9">
        <w:rPr>
          <w:color w:val="000000" w:themeColor="text1"/>
          <w:lang w:val="sr-Latn-RS"/>
        </w:rPr>
        <w:t xml:space="preserve"> </w:t>
      </w:r>
      <w:proofErr w:type="spellStart"/>
      <w:r w:rsidRPr="001223F9">
        <w:rPr>
          <w:color w:val="000000" w:themeColor="text1"/>
          <w:lang w:val="sr-Latn-RS"/>
        </w:rPr>
        <w:t>efforts</w:t>
      </w:r>
      <w:proofErr w:type="spellEnd"/>
      <w:r w:rsidRPr="001223F9">
        <w:rPr>
          <w:color w:val="000000" w:themeColor="text1"/>
          <w:lang w:val="sr-Latn-RS"/>
        </w:rPr>
        <w:t xml:space="preserve"> to </w:t>
      </w:r>
      <w:proofErr w:type="spellStart"/>
      <w:r w:rsidRPr="001223F9">
        <w:rPr>
          <w:color w:val="000000" w:themeColor="text1"/>
          <w:lang w:val="sr-Latn-RS"/>
        </w:rPr>
        <w:t>make</w:t>
      </w:r>
      <w:proofErr w:type="spellEnd"/>
      <w:r w:rsidRPr="001223F9">
        <w:rPr>
          <w:color w:val="000000" w:themeColor="text1"/>
          <w:lang w:val="sr-Latn-RS"/>
        </w:rPr>
        <w:t xml:space="preserve"> the </w:t>
      </w:r>
      <w:proofErr w:type="spellStart"/>
      <w:r w:rsidRPr="001223F9">
        <w:rPr>
          <w:color w:val="000000" w:themeColor="text1"/>
          <w:lang w:val="sr-Latn-RS"/>
        </w:rPr>
        <w:t>airport</w:t>
      </w:r>
      <w:proofErr w:type="spellEnd"/>
      <w:r w:rsidRPr="001223F9">
        <w:rPr>
          <w:color w:val="000000" w:themeColor="text1"/>
          <w:lang w:val="sr-Latn-RS"/>
        </w:rPr>
        <w:t xml:space="preserve"> more </w:t>
      </w:r>
      <w:proofErr w:type="spellStart"/>
      <w:r w:rsidRPr="001223F9">
        <w:rPr>
          <w:color w:val="000000" w:themeColor="text1"/>
          <w:lang w:val="sr-Latn-RS"/>
        </w:rPr>
        <w:t>accessible</w:t>
      </w:r>
      <w:proofErr w:type="spellEnd"/>
      <w:r w:rsidRPr="001223F9">
        <w:rPr>
          <w:color w:val="000000" w:themeColor="text1"/>
          <w:lang w:val="sr-Latn-RS"/>
        </w:rPr>
        <w:t xml:space="preserve">. </w:t>
      </w:r>
      <w:proofErr w:type="spellStart"/>
      <w:r w:rsidRPr="001223F9">
        <w:rPr>
          <w:color w:val="000000" w:themeColor="text1"/>
          <w:lang w:val="sr-Latn-RS"/>
        </w:rPr>
        <w:t>Regarding</w:t>
      </w:r>
      <w:proofErr w:type="spellEnd"/>
      <w:r w:rsidRPr="001223F9">
        <w:rPr>
          <w:color w:val="000000" w:themeColor="text1"/>
          <w:lang w:val="sr-Latn-RS"/>
        </w:rPr>
        <w:t xml:space="preserve"> </w:t>
      </w:r>
      <w:proofErr w:type="spellStart"/>
      <w:r w:rsidRPr="001223F9">
        <w:rPr>
          <w:color w:val="000000" w:themeColor="text1"/>
          <w:lang w:val="sr-Latn-RS"/>
        </w:rPr>
        <w:t>accessibility</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the </w:t>
      </w:r>
      <w:proofErr w:type="spellStart"/>
      <w:r w:rsidRPr="001223F9">
        <w:rPr>
          <w:color w:val="000000" w:themeColor="text1"/>
          <w:lang w:val="sr-Latn-RS"/>
        </w:rPr>
        <w:t>airport</w:t>
      </w:r>
      <w:proofErr w:type="spellEnd"/>
      <w:r w:rsidRPr="001223F9">
        <w:rPr>
          <w:color w:val="000000" w:themeColor="text1"/>
          <w:lang w:val="sr-Latn-RS"/>
        </w:rPr>
        <w:t xml:space="preserve"> </w:t>
      </w:r>
      <w:proofErr w:type="spellStart"/>
      <w:r w:rsidRPr="001223F9">
        <w:rPr>
          <w:color w:val="000000" w:themeColor="text1"/>
          <w:lang w:val="sr-Latn-RS"/>
        </w:rPr>
        <w:t>by</w:t>
      </w:r>
      <w:proofErr w:type="spellEnd"/>
      <w:r w:rsidRPr="001223F9">
        <w:rPr>
          <w:color w:val="000000" w:themeColor="text1"/>
          <w:lang w:val="sr-Latn-RS"/>
        </w:rPr>
        <w:t xml:space="preserve"> </w:t>
      </w:r>
      <w:proofErr w:type="spellStart"/>
      <w:r w:rsidRPr="001223F9">
        <w:rPr>
          <w:color w:val="000000" w:themeColor="text1"/>
          <w:lang w:val="sr-Latn-RS"/>
        </w:rPr>
        <w:t>other</w:t>
      </w:r>
      <w:proofErr w:type="spellEnd"/>
      <w:r w:rsidRPr="001223F9">
        <w:rPr>
          <w:color w:val="000000" w:themeColor="text1"/>
          <w:lang w:val="sr-Latn-RS"/>
        </w:rPr>
        <w:t xml:space="preserve"> </w:t>
      </w:r>
      <w:proofErr w:type="spellStart"/>
      <w:r w:rsidRPr="001223F9">
        <w:rPr>
          <w:color w:val="000000" w:themeColor="text1"/>
          <w:lang w:val="sr-Latn-RS"/>
        </w:rPr>
        <w:t>modes</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transport, </w:t>
      </w:r>
      <w:proofErr w:type="spellStart"/>
      <w:r w:rsidRPr="001223F9">
        <w:rPr>
          <w:color w:val="000000" w:themeColor="text1"/>
          <w:lang w:val="sr-Latn-RS"/>
        </w:rPr>
        <w:t>there</w:t>
      </w:r>
      <w:proofErr w:type="spellEnd"/>
      <w:r w:rsidRPr="001223F9">
        <w:rPr>
          <w:color w:val="000000" w:themeColor="text1"/>
          <w:lang w:val="sr-Latn-RS"/>
        </w:rPr>
        <w:t xml:space="preserve"> are </w:t>
      </w:r>
      <w:proofErr w:type="spellStart"/>
      <w:r w:rsidRPr="001223F9">
        <w:rPr>
          <w:color w:val="000000" w:themeColor="text1"/>
          <w:lang w:val="sr-Latn-RS"/>
        </w:rPr>
        <w:t>currently</w:t>
      </w:r>
      <w:proofErr w:type="spellEnd"/>
      <w:r w:rsidRPr="001223F9">
        <w:rPr>
          <w:color w:val="000000" w:themeColor="text1"/>
          <w:lang w:val="sr-Latn-RS"/>
        </w:rPr>
        <w:t xml:space="preserve"> bus </w:t>
      </w:r>
      <w:proofErr w:type="spellStart"/>
      <w:r w:rsidRPr="001223F9">
        <w:rPr>
          <w:color w:val="000000" w:themeColor="text1"/>
          <w:lang w:val="sr-Latn-RS"/>
        </w:rPr>
        <w:t>lines</w:t>
      </w:r>
      <w:proofErr w:type="spellEnd"/>
      <w:r w:rsidRPr="001223F9">
        <w:rPr>
          <w:color w:val="000000" w:themeColor="text1"/>
          <w:lang w:val="sr-Latn-RS"/>
        </w:rPr>
        <w:t xml:space="preserve"> </w:t>
      </w:r>
      <w:proofErr w:type="spellStart"/>
      <w:r w:rsidRPr="001223F9">
        <w:rPr>
          <w:color w:val="000000" w:themeColor="text1"/>
          <w:lang w:val="sr-Latn-RS"/>
        </w:rPr>
        <w:t>operating</w:t>
      </w:r>
      <w:proofErr w:type="spellEnd"/>
      <w:r w:rsidRPr="001223F9">
        <w:rPr>
          <w:color w:val="000000" w:themeColor="text1"/>
          <w:lang w:val="sr-Latn-RS"/>
        </w:rPr>
        <w:t xml:space="preserve"> as </w:t>
      </w:r>
      <w:proofErr w:type="spellStart"/>
      <w:r w:rsidRPr="001223F9">
        <w:rPr>
          <w:color w:val="000000" w:themeColor="text1"/>
          <w:lang w:val="sr-Latn-RS"/>
        </w:rPr>
        <w:t>part</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the </w:t>
      </w:r>
      <w:proofErr w:type="spellStart"/>
      <w:r w:rsidRPr="001223F9">
        <w:rPr>
          <w:color w:val="000000" w:themeColor="text1"/>
          <w:lang w:val="sr-Latn-RS"/>
        </w:rPr>
        <w:t>city</w:t>
      </w:r>
      <w:proofErr w:type="spellEnd"/>
      <w:r w:rsidRPr="001223F9">
        <w:rPr>
          <w:color w:val="000000" w:themeColor="text1"/>
          <w:lang w:val="sr-Latn-RS"/>
        </w:rPr>
        <w:t xml:space="preserve"> </w:t>
      </w:r>
      <w:proofErr w:type="spellStart"/>
      <w:r w:rsidRPr="001223F9">
        <w:rPr>
          <w:color w:val="000000" w:themeColor="text1"/>
          <w:lang w:val="sr-Latn-RS"/>
        </w:rPr>
        <w:t>public</w:t>
      </w:r>
      <w:proofErr w:type="spellEnd"/>
      <w:r w:rsidRPr="001223F9">
        <w:rPr>
          <w:color w:val="000000" w:themeColor="text1"/>
          <w:lang w:val="sr-Latn-RS"/>
        </w:rPr>
        <w:t xml:space="preserve"> transport </w:t>
      </w:r>
      <w:proofErr w:type="spellStart"/>
      <w:r w:rsidRPr="001223F9">
        <w:rPr>
          <w:color w:val="000000" w:themeColor="text1"/>
          <w:lang w:val="sr-Latn-RS"/>
        </w:rPr>
        <w:t>system</w:t>
      </w:r>
      <w:proofErr w:type="spellEnd"/>
      <w:r w:rsidRPr="001223F9">
        <w:rPr>
          <w:color w:val="000000" w:themeColor="text1"/>
          <w:lang w:val="sr-Latn-RS"/>
        </w:rPr>
        <w:t xml:space="preserve"> </w:t>
      </w:r>
      <w:proofErr w:type="spellStart"/>
      <w:r w:rsidRPr="001223F9">
        <w:rPr>
          <w:color w:val="000000" w:themeColor="text1"/>
          <w:lang w:val="sr-Latn-RS"/>
        </w:rPr>
        <w:t>that</w:t>
      </w:r>
      <w:proofErr w:type="spellEnd"/>
      <w:r w:rsidRPr="001223F9">
        <w:rPr>
          <w:color w:val="000000" w:themeColor="text1"/>
          <w:lang w:val="sr-Latn-RS"/>
        </w:rPr>
        <w:t xml:space="preserve"> </w:t>
      </w:r>
      <w:proofErr w:type="spellStart"/>
      <w:r w:rsidRPr="001223F9">
        <w:rPr>
          <w:color w:val="000000" w:themeColor="text1"/>
          <w:lang w:val="sr-Latn-RS"/>
        </w:rPr>
        <w:t>connect</w:t>
      </w:r>
      <w:proofErr w:type="spellEnd"/>
      <w:r w:rsidRPr="001223F9">
        <w:rPr>
          <w:color w:val="000000" w:themeColor="text1"/>
          <w:lang w:val="sr-Latn-RS"/>
        </w:rPr>
        <w:t xml:space="preserve"> the </w:t>
      </w:r>
      <w:proofErr w:type="spellStart"/>
      <w:r w:rsidRPr="001223F9">
        <w:rPr>
          <w:color w:val="000000" w:themeColor="text1"/>
          <w:lang w:val="sr-Latn-RS"/>
        </w:rPr>
        <w:t>airport</w:t>
      </w:r>
      <w:proofErr w:type="spellEnd"/>
      <w:r w:rsidRPr="001223F9">
        <w:rPr>
          <w:color w:val="000000" w:themeColor="text1"/>
          <w:lang w:val="sr-Latn-RS"/>
        </w:rPr>
        <w:t xml:space="preserve"> </w:t>
      </w:r>
      <w:proofErr w:type="spellStart"/>
      <w:r w:rsidRPr="001223F9">
        <w:rPr>
          <w:color w:val="000000" w:themeColor="text1"/>
          <w:lang w:val="sr-Latn-RS"/>
        </w:rPr>
        <w:t>with</w:t>
      </w:r>
      <w:proofErr w:type="spellEnd"/>
      <w:r w:rsidRPr="001223F9">
        <w:rPr>
          <w:color w:val="000000" w:themeColor="text1"/>
          <w:lang w:val="sr-Latn-RS"/>
        </w:rPr>
        <w:t xml:space="preserve"> </w:t>
      </w:r>
      <w:proofErr w:type="spellStart"/>
      <w:r w:rsidRPr="001223F9">
        <w:rPr>
          <w:color w:val="000000" w:themeColor="text1"/>
          <w:lang w:val="sr-Latn-RS"/>
        </w:rPr>
        <w:t>city</w:t>
      </w:r>
      <w:proofErr w:type="spellEnd"/>
      <w:r w:rsidRPr="001223F9">
        <w:rPr>
          <w:color w:val="000000" w:themeColor="text1"/>
          <w:lang w:val="sr-Latn-RS"/>
        </w:rPr>
        <w:t xml:space="preserve"> </w:t>
      </w:r>
      <w:proofErr w:type="spellStart"/>
      <w:r w:rsidRPr="001223F9">
        <w:rPr>
          <w:color w:val="000000" w:themeColor="text1"/>
          <w:lang w:val="sr-Latn-RS"/>
        </w:rPr>
        <w:t>stops</w:t>
      </w:r>
      <w:proofErr w:type="spellEnd"/>
      <w:r w:rsidRPr="001223F9">
        <w:rPr>
          <w:color w:val="000000" w:themeColor="text1"/>
          <w:lang w:val="sr-Latn-RS"/>
        </w:rPr>
        <w:t xml:space="preserve">, and the </w:t>
      </w:r>
      <w:proofErr w:type="spellStart"/>
      <w:r w:rsidRPr="001223F9">
        <w:rPr>
          <w:color w:val="000000" w:themeColor="text1"/>
          <w:lang w:val="sr-Latn-RS"/>
        </w:rPr>
        <w:t>buses</w:t>
      </w:r>
      <w:proofErr w:type="spellEnd"/>
      <w:r w:rsidRPr="001223F9">
        <w:rPr>
          <w:color w:val="000000" w:themeColor="text1"/>
          <w:lang w:val="sr-Latn-RS"/>
        </w:rPr>
        <w:t xml:space="preserve"> in </w:t>
      </w:r>
      <w:proofErr w:type="spellStart"/>
      <w:r w:rsidRPr="001223F9">
        <w:rPr>
          <w:color w:val="000000" w:themeColor="text1"/>
          <w:lang w:val="sr-Latn-RS"/>
        </w:rPr>
        <w:t>operation</w:t>
      </w:r>
      <w:proofErr w:type="spellEnd"/>
      <w:r w:rsidRPr="001223F9">
        <w:rPr>
          <w:color w:val="000000" w:themeColor="text1"/>
          <w:lang w:val="sr-Latn-RS"/>
        </w:rPr>
        <w:t xml:space="preserve"> are </w:t>
      </w:r>
      <w:proofErr w:type="spellStart"/>
      <w:r w:rsidRPr="001223F9">
        <w:rPr>
          <w:color w:val="000000" w:themeColor="text1"/>
          <w:lang w:val="sr-Latn-RS"/>
        </w:rPr>
        <w:t>adapted</w:t>
      </w:r>
      <w:proofErr w:type="spellEnd"/>
      <w:r w:rsidRPr="001223F9">
        <w:rPr>
          <w:color w:val="000000" w:themeColor="text1"/>
          <w:lang w:val="sr-Latn-RS"/>
        </w:rPr>
        <w:t xml:space="preserve"> for </w:t>
      </w:r>
      <w:proofErr w:type="spellStart"/>
      <w:r w:rsidRPr="001223F9">
        <w:rPr>
          <w:color w:val="000000" w:themeColor="text1"/>
          <w:lang w:val="sr-Latn-RS"/>
        </w:rPr>
        <w:t>persons</w:t>
      </w:r>
      <w:proofErr w:type="spellEnd"/>
      <w:r w:rsidRPr="001223F9">
        <w:rPr>
          <w:color w:val="000000" w:themeColor="text1"/>
          <w:lang w:val="sr-Latn-RS"/>
        </w:rPr>
        <w:t xml:space="preserve"> </w:t>
      </w:r>
      <w:proofErr w:type="spellStart"/>
      <w:r w:rsidRPr="001223F9">
        <w:rPr>
          <w:color w:val="000000" w:themeColor="text1"/>
          <w:lang w:val="sr-Latn-RS"/>
        </w:rPr>
        <w:t>with</w:t>
      </w:r>
      <w:proofErr w:type="spellEnd"/>
      <w:r w:rsidRPr="001223F9">
        <w:rPr>
          <w:color w:val="000000" w:themeColor="text1"/>
          <w:lang w:val="sr-Latn-RS"/>
        </w:rPr>
        <w:t xml:space="preserve"> </w:t>
      </w:r>
      <w:proofErr w:type="spellStart"/>
      <w:r w:rsidRPr="001223F9">
        <w:rPr>
          <w:color w:val="000000" w:themeColor="text1"/>
          <w:lang w:val="sr-Latn-RS"/>
        </w:rPr>
        <w:t>disabilities</w:t>
      </w:r>
      <w:proofErr w:type="spellEnd"/>
      <w:r w:rsidRPr="001223F9">
        <w:rPr>
          <w:color w:val="000000" w:themeColor="text1"/>
          <w:lang w:val="sr-Latn-RS"/>
        </w:rPr>
        <w:t xml:space="preserve">. For transport to and from the </w:t>
      </w:r>
      <w:proofErr w:type="spellStart"/>
      <w:r w:rsidRPr="001223F9">
        <w:rPr>
          <w:color w:val="000000" w:themeColor="text1"/>
          <w:lang w:val="sr-Latn-RS"/>
        </w:rPr>
        <w:t>airport</w:t>
      </w:r>
      <w:proofErr w:type="spellEnd"/>
      <w:r w:rsidRPr="001223F9">
        <w:rPr>
          <w:color w:val="000000" w:themeColor="text1"/>
          <w:lang w:val="sr-Latn-RS"/>
        </w:rPr>
        <w:t xml:space="preserve">, </w:t>
      </w:r>
      <w:proofErr w:type="spellStart"/>
      <w:r w:rsidRPr="001223F9">
        <w:rPr>
          <w:color w:val="000000" w:themeColor="text1"/>
          <w:lang w:val="sr-Latn-RS"/>
        </w:rPr>
        <w:t>there</w:t>
      </w:r>
      <w:proofErr w:type="spellEnd"/>
      <w:r w:rsidRPr="001223F9">
        <w:rPr>
          <w:color w:val="000000" w:themeColor="text1"/>
          <w:lang w:val="sr-Latn-RS"/>
        </w:rPr>
        <w:t xml:space="preserve"> are </w:t>
      </w:r>
      <w:proofErr w:type="spellStart"/>
      <w:r w:rsidRPr="001223F9">
        <w:rPr>
          <w:color w:val="000000" w:themeColor="text1"/>
          <w:lang w:val="sr-Latn-RS"/>
        </w:rPr>
        <w:t>also</w:t>
      </w:r>
      <w:proofErr w:type="spellEnd"/>
      <w:r w:rsidRPr="001223F9">
        <w:rPr>
          <w:color w:val="000000" w:themeColor="text1"/>
          <w:lang w:val="sr-Latn-RS"/>
        </w:rPr>
        <w:t xml:space="preserve"> </w:t>
      </w:r>
      <w:proofErr w:type="spellStart"/>
      <w:r w:rsidRPr="001223F9">
        <w:rPr>
          <w:color w:val="000000" w:themeColor="text1"/>
          <w:lang w:val="sr-Latn-RS"/>
        </w:rPr>
        <w:t>private</w:t>
      </w:r>
      <w:proofErr w:type="spellEnd"/>
      <w:r w:rsidRPr="001223F9">
        <w:rPr>
          <w:color w:val="000000" w:themeColor="text1"/>
          <w:lang w:val="sr-Latn-RS"/>
        </w:rPr>
        <w:t xml:space="preserve"> </w:t>
      </w:r>
      <w:proofErr w:type="spellStart"/>
      <w:r w:rsidRPr="001223F9">
        <w:rPr>
          <w:color w:val="000000" w:themeColor="text1"/>
          <w:lang w:val="sr-Latn-RS"/>
        </w:rPr>
        <w:t>shuttle</w:t>
      </w:r>
      <w:proofErr w:type="spellEnd"/>
      <w:r w:rsidRPr="001223F9">
        <w:rPr>
          <w:color w:val="000000" w:themeColor="text1"/>
          <w:lang w:val="sr-Latn-RS"/>
        </w:rPr>
        <w:t xml:space="preserve"> and </w:t>
      </w:r>
      <w:proofErr w:type="spellStart"/>
      <w:r w:rsidRPr="001223F9">
        <w:rPr>
          <w:color w:val="000000" w:themeColor="text1"/>
          <w:lang w:val="sr-Latn-RS"/>
        </w:rPr>
        <w:t>taxi</w:t>
      </w:r>
      <w:proofErr w:type="spellEnd"/>
      <w:r w:rsidRPr="001223F9">
        <w:rPr>
          <w:color w:val="000000" w:themeColor="text1"/>
          <w:lang w:val="sr-Latn-RS"/>
        </w:rPr>
        <w:t xml:space="preserve"> </w:t>
      </w:r>
      <w:proofErr w:type="spellStart"/>
      <w:r w:rsidRPr="001223F9">
        <w:rPr>
          <w:color w:val="000000" w:themeColor="text1"/>
          <w:lang w:val="sr-Latn-RS"/>
        </w:rPr>
        <w:t>services</w:t>
      </w:r>
      <w:proofErr w:type="spellEnd"/>
      <w:r w:rsidRPr="001223F9">
        <w:rPr>
          <w:color w:val="000000" w:themeColor="text1"/>
          <w:lang w:val="sr-Latn-RS"/>
        </w:rPr>
        <w:t xml:space="preserve"> </w:t>
      </w:r>
      <w:proofErr w:type="spellStart"/>
      <w:r w:rsidRPr="001223F9">
        <w:rPr>
          <w:color w:val="000000" w:themeColor="text1"/>
          <w:lang w:val="sr-Latn-RS"/>
        </w:rPr>
        <w:t>that</w:t>
      </w:r>
      <w:proofErr w:type="spellEnd"/>
      <w:r w:rsidRPr="001223F9">
        <w:rPr>
          <w:color w:val="000000" w:themeColor="text1"/>
          <w:lang w:val="sr-Latn-RS"/>
        </w:rPr>
        <w:t xml:space="preserve"> are </w:t>
      </w:r>
      <w:proofErr w:type="spellStart"/>
      <w:r w:rsidRPr="001223F9">
        <w:rPr>
          <w:color w:val="000000" w:themeColor="text1"/>
          <w:lang w:val="sr-Latn-RS"/>
        </w:rPr>
        <w:t>adapted</w:t>
      </w:r>
      <w:proofErr w:type="spellEnd"/>
      <w:r w:rsidRPr="001223F9">
        <w:rPr>
          <w:color w:val="000000" w:themeColor="text1"/>
          <w:lang w:val="sr-Latn-RS"/>
        </w:rPr>
        <w:t xml:space="preserve"> for </w:t>
      </w:r>
      <w:proofErr w:type="spellStart"/>
      <w:r w:rsidRPr="001223F9">
        <w:rPr>
          <w:color w:val="000000" w:themeColor="text1"/>
          <w:lang w:val="sr-Latn-RS"/>
        </w:rPr>
        <w:t>persons</w:t>
      </w:r>
      <w:proofErr w:type="spellEnd"/>
      <w:r w:rsidRPr="001223F9">
        <w:rPr>
          <w:color w:val="000000" w:themeColor="text1"/>
          <w:lang w:val="sr-Latn-RS"/>
        </w:rPr>
        <w:t xml:space="preserve"> </w:t>
      </w:r>
      <w:proofErr w:type="spellStart"/>
      <w:r w:rsidRPr="001223F9">
        <w:rPr>
          <w:color w:val="000000" w:themeColor="text1"/>
          <w:lang w:val="sr-Latn-RS"/>
        </w:rPr>
        <w:t>with</w:t>
      </w:r>
      <w:proofErr w:type="spellEnd"/>
      <w:r w:rsidRPr="001223F9">
        <w:rPr>
          <w:color w:val="000000" w:themeColor="text1"/>
          <w:lang w:val="sr-Latn-RS"/>
        </w:rPr>
        <w:t xml:space="preserve"> </w:t>
      </w:r>
      <w:proofErr w:type="spellStart"/>
      <w:r w:rsidRPr="001223F9">
        <w:rPr>
          <w:color w:val="000000" w:themeColor="text1"/>
          <w:lang w:val="sr-Latn-RS"/>
        </w:rPr>
        <w:t>disabilities</w:t>
      </w:r>
      <w:proofErr w:type="spellEnd"/>
      <w:r w:rsidRPr="001223F9">
        <w:rPr>
          <w:color w:val="000000" w:themeColor="text1"/>
          <w:lang w:val="sr-Latn-RS"/>
        </w:rPr>
        <w:t>.</w:t>
      </w:r>
    </w:p>
    <w:p w14:paraId="245F3FEE" w14:textId="77777777" w:rsidR="001223F9" w:rsidRPr="001223F9" w:rsidRDefault="001223F9" w:rsidP="001223F9">
      <w:pPr>
        <w:rPr>
          <w:color w:val="000000" w:themeColor="text1"/>
          <w:lang w:val="sr-Latn-RS"/>
        </w:rPr>
      </w:pPr>
      <w:r w:rsidRPr="001223F9">
        <w:rPr>
          <w:color w:val="000000" w:themeColor="text1"/>
          <w:lang w:val="sr-Latn-RS"/>
        </w:rPr>
        <w:t xml:space="preserve">In </w:t>
      </w:r>
      <w:proofErr w:type="spellStart"/>
      <w:r w:rsidRPr="001223F9">
        <w:rPr>
          <w:color w:val="000000" w:themeColor="text1"/>
          <w:lang w:val="sr-Latn-RS"/>
        </w:rPr>
        <w:t>smaller</w:t>
      </w:r>
      <w:proofErr w:type="spellEnd"/>
      <w:r w:rsidRPr="001223F9">
        <w:rPr>
          <w:color w:val="000000" w:themeColor="text1"/>
          <w:lang w:val="sr-Latn-RS"/>
        </w:rPr>
        <w:t xml:space="preserve"> </w:t>
      </w:r>
      <w:proofErr w:type="spellStart"/>
      <w:r w:rsidRPr="001223F9">
        <w:rPr>
          <w:color w:val="000000" w:themeColor="text1"/>
          <w:lang w:val="sr-Latn-RS"/>
        </w:rPr>
        <w:t>towns</w:t>
      </w:r>
      <w:proofErr w:type="spellEnd"/>
      <w:r w:rsidRPr="001223F9">
        <w:rPr>
          <w:color w:val="000000" w:themeColor="text1"/>
          <w:lang w:val="sr-Latn-RS"/>
        </w:rPr>
        <w:t xml:space="preserve"> and </w:t>
      </w:r>
      <w:proofErr w:type="spellStart"/>
      <w:r w:rsidRPr="001223F9">
        <w:rPr>
          <w:color w:val="000000" w:themeColor="text1"/>
          <w:lang w:val="sr-Latn-RS"/>
        </w:rPr>
        <w:t>rural</w:t>
      </w:r>
      <w:proofErr w:type="spellEnd"/>
      <w:r w:rsidRPr="001223F9">
        <w:rPr>
          <w:color w:val="000000" w:themeColor="text1"/>
          <w:lang w:val="sr-Latn-RS"/>
        </w:rPr>
        <w:t xml:space="preserve"> </w:t>
      </w:r>
      <w:proofErr w:type="spellStart"/>
      <w:r w:rsidRPr="001223F9">
        <w:rPr>
          <w:color w:val="000000" w:themeColor="text1"/>
          <w:lang w:val="sr-Latn-RS"/>
        </w:rPr>
        <w:t>areas</w:t>
      </w:r>
      <w:proofErr w:type="spellEnd"/>
      <w:r w:rsidRPr="001223F9">
        <w:rPr>
          <w:color w:val="000000" w:themeColor="text1"/>
          <w:lang w:val="sr-Latn-RS"/>
        </w:rPr>
        <w:t xml:space="preserve">, the </w:t>
      </w:r>
      <w:proofErr w:type="spellStart"/>
      <w:r w:rsidRPr="001223F9">
        <w:rPr>
          <w:color w:val="000000" w:themeColor="text1"/>
          <w:lang w:val="sr-Latn-RS"/>
        </w:rPr>
        <w:t>issue</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w:t>
      </w:r>
      <w:proofErr w:type="spellStart"/>
      <w:r w:rsidRPr="001223F9">
        <w:rPr>
          <w:color w:val="000000" w:themeColor="text1"/>
          <w:lang w:val="sr-Latn-RS"/>
        </w:rPr>
        <w:t>accessible</w:t>
      </w:r>
      <w:proofErr w:type="spellEnd"/>
      <w:r w:rsidRPr="001223F9">
        <w:rPr>
          <w:color w:val="000000" w:themeColor="text1"/>
          <w:lang w:val="sr-Latn-RS"/>
        </w:rPr>
        <w:t xml:space="preserve"> </w:t>
      </w:r>
      <w:proofErr w:type="spellStart"/>
      <w:r w:rsidRPr="001223F9">
        <w:rPr>
          <w:color w:val="000000" w:themeColor="text1"/>
          <w:lang w:val="sr-Latn-RS"/>
        </w:rPr>
        <w:t>modes</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transport is </w:t>
      </w:r>
      <w:proofErr w:type="spellStart"/>
      <w:r w:rsidRPr="001223F9">
        <w:rPr>
          <w:color w:val="000000" w:themeColor="text1"/>
          <w:lang w:val="sr-Latn-RS"/>
        </w:rPr>
        <w:t>not</w:t>
      </w:r>
      <w:proofErr w:type="spellEnd"/>
      <w:r w:rsidRPr="001223F9">
        <w:rPr>
          <w:color w:val="000000" w:themeColor="text1"/>
          <w:lang w:val="sr-Latn-RS"/>
        </w:rPr>
        <w:t xml:space="preserve"> </w:t>
      </w:r>
      <w:proofErr w:type="spellStart"/>
      <w:r w:rsidRPr="001223F9">
        <w:rPr>
          <w:color w:val="000000" w:themeColor="text1"/>
          <w:lang w:val="sr-Latn-RS"/>
        </w:rPr>
        <w:t>systematically</w:t>
      </w:r>
      <w:proofErr w:type="spellEnd"/>
      <w:r w:rsidRPr="001223F9">
        <w:rPr>
          <w:color w:val="000000" w:themeColor="text1"/>
          <w:lang w:val="sr-Latn-RS"/>
        </w:rPr>
        <w:t xml:space="preserve"> </w:t>
      </w:r>
      <w:proofErr w:type="spellStart"/>
      <w:r w:rsidRPr="001223F9">
        <w:rPr>
          <w:color w:val="000000" w:themeColor="text1"/>
          <w:lang w:val="sr-Latn-RS"/>
        </w:rPr>
        <w:t>resolved</w:t>
      </w:r>
      <w:proofErr w:type="spellEnd"/>
      <w:r w:rsidRPr="001223F9">
        <w:rPr>
          <w:color w:val="000000" w:themeColor="text1"/>
          <w:lang w:val="sr-Latn-RS"/>
        </w:rPr>
        <w:t xml:space="preserve"> as a </w:t>
      </w:r>
      <w:proofErr w:type="spellStart"/>
      <w:r w:rsidRPr="001223F9">
        <w:rPr>
          <w:color w:val="000000" w:themeColor="text1"/>
          <w:lang w:val="sr-Latn-RS"/>
        </w:rPr>
        <w:t>public</w:t>
      </w:r>
      <w:proofErr w:type="spellEnd"/>
      <w:r w:rsidRPr="001223F9">
        <w:rPr>
          <w:color w:val="000000" w:themeColor="text1"/>
          <w:lang w:val="sr-Latn-RS"/>
        </w:rPr>
        <w:t xml:space="preserve"> </w:t>
      </w:r>
      <w:proofErr w:type="spellStart"/>
      <w:r w:rsidRPr="001223F9">
        <w:rPr>
          <w:color w:val="000000" w:themeColor="text1"/>
          <w:lang w:val="sr-Latn-RS"/>
        </w:rPr>
        <w:t>service</w:t>
      </w:r>
      <w:proofErr w:type="spellEnd"/>
      <w:r w:rsidRPr="001223F9">
        <w:rPr>
          <w:color w:val="000000" w:themeColor="text1"/>
          <w:lang w:val="sr-Latn-RS"/>
        </w:rPr>
        <w:t xml:space="preserve"> </w:t>
      </w:r>
      <w:proofErr w:type="spellStart"/>
      <w:r w:rsidRPr="001223F9">
        <w:rPr>
          <w:color w:val="000000" w:themeColor="text1"/>
          <w:lang w:val="sr-Latn-RS"/>
        </w:rPr>
        <w:t>or</w:t>
      </w:r>
      <w:proofErr w:type="spellEnd"/>
      <w:r w:rsidRPr="001223F9">
        <w:rPr>
          <w:color w:val="000000" w:themeColor="text1"/>
          <w:lang w:val="sr-Latn-RS"/>
        </w:rPr>
        <w:t xml:space="preserve"> </w:t>
      </w:r>
      <w:proofErr w:type="spellStart"/>
      <w:r w:rsidRPr="001223F9">
        <w:rPr>
          <w:color w:val="000000" w:themeColor="text1"/>
          <w:lang w:val="sr-Latn-RS"/>
        </w:rPr>
        <w:t>municipal</w:t>
      </w:r>
      <w:proofErr w:type="spellEnd"/>
      <w:r w:rsidRPr="001223F9">
        <w:rPr>
          <w:color w:val="000000" w:themeColor="text1"/>
          <w:lang w:val="sr-Latn-RS"/>
        </w:rPr>
        <w:t xml:space="preserve"> </w:t>
      </w:r>
      <w:proofErr w:type="spellStart"/>
      <w:r w:rsidRPr="001223F9">
        <w:rPr>
          <w:color w:val="000000" w:themeColor="text1"/>
          <w:lang w:val="sr-Latn-RS"/>
        </w:rPr>
        <w:t>special</w:t>
      </w:r>
      <w:proofErr w:type="spellEnd"/>
      <w:r w:rsidRPr="001223F9">
        <w:rPr>
          <w:color w:val="000000" w:themeColor="text1"/>
          <w:lang w:val="sr-Latn-RS"/>
        </w:rPr>
        <w:t xml:space="preserve"> </w:t>
      </w:r>
      <w:proofErr w:type="spellStart"/>
      <w:r w:rsidRPr="001223F9">
        <w:rPr>
          <w:color w:val="000000" w:themeColor="text1"/>
          <w:lang w:val="sr-Latn-RS"/>
        </w:rPr>
        <w:t>passenger</w:t>
      </w:r>
      <w:proofErr w:type="spellEnd"/>
      <w:r w:rsidRPr="001223F9">
        <w:rPr>
          <w:color w:val="000000" w:themeColor="text1"/>
          <w:lang w:val="sr-Latn-RS"/>
        </w:rPr>
        <w:t xml:space="preserve"> transport </w:t>
      </w:r>
      <w:proofErr w:type="spellStart"/>
      <w:r w:rsidRPr="001223F9">
        <w:rPr>
          <w:color w:val="000000" w:themeColor="text1"/>
          <w:lang w:val="sr-Latn-RS"/>
        </w:rPr>
        <w:t>service</w:t>
      </w:r>
      <w:proofErr w:type="spellEnd"/>
      <w:r w:rsidRPr="001223F9">
        <w:rPr>
          <w:color w:val="000000" w:themeColor="text1"/>
          <w:lang w:val="sr-Latn-RS"/>
        </w:rPr>
        <w:t xml:space="preserve">. </w:t>
      </w:r>
      <w:proofErr w:type="spellStart"/>
      <w:r w:rsidRPr="001223F9">
        <w:rPr>
          <w:color w:val="000000" w:themeColor="text1"/>
          <w:lang w:val="sr-Latn-RS"/>
        </w:rPr>
        <w:t>However</w:t>
      </w:r>
      <w:proofErr w:type="spellEnd"/>
      <w:r w:rsidRPr="001223F9">
        <w:rPr>
          <w:color w:val="000000" w:themeColor="text1"/>
          <w:lang w:val="sr-Latn-RS"/>
        </w:rPr>
        <w:t xml:space="preserve">, </w:t>
      </w:r>
      <w:proofErr w:type="spellStart"/>
      <w:r w:rsidRPr="001223F9">
        <w:rPr>
          <w:color w:val="000000" w:themeColor="text1"/>
          <w:lang w:val="sr-Latn-RS"/>
        </w:rPr>
        <w:t>there</w:t>
      </w:r>
      <w:proofErr w:type="spellEnd"/>
      <w:r w:rsidRPr="001223F9">
        <w:rPr>
          <w:color w:val="000000" w:themeColor="text1"/>
          <w:lang w:val="sr-Latn-RS"/>
        </w:rPr>
        <w:t xml:space="preserve"> are </w:t>
      </w:r>
      <w:proofErr w:type="spellStart"/>
      <w:r w:rsidRPr="001223F9">
        <w:rPr>
          <w:color w:val="000000" w:themeColor="text1"/>
          <w:lang w:val="sr-Latn-RS"/>
        </w:rPr>
        <w:t>examples</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w:t>
      </w:r>
      <w:proofErr w:type="spellStart"/>
      <w:r w:rsidRPr="001223F9">
        <w:rPr>
          <w:color w:val="000000" w:themeColor="text1"/>
          <w:lang w:val="sr-Latn-RS"/>
        </w:rPr>
        <w:t>good</w:t>
      </w:r>
      <w:proofErr w:type="spellEnd"/>
      <w:r w:rsidRPr="001223F9">
        <w:rPr>
          <w:color w:val="000000" w:themeColor="text1"/>
          <w:lang w:val="sr-Latn-RS"/>
        </w:rPr>
        <w:t xml:space="preserve"> </w:t>
      </w:r>
      <w:proofErr w:type="spellStart"/>
      <w:r w:rsidRPr="001223F9">
        <w:rPr>
          <w:color w:val="000000" w:themeColor="text1"/>
          <w:lang w:val="sr-Latn-RS"/>
        </w:rPr>
        <w:t>practice</w:t>
      </w:r>
      <w:proofErr w:type="spellEnd"/>
      <w:r w:rsidRPr="001223F9">
        <w:rPr>
          <w:color w:val="000000" w:themeColor="text1"/>
          <w:lang w:val="sr-Latn-RS"/>
        </w:rPr>
        <w:t xml:space="preserve">. The </w:t>
      </w:r>
      <w:proofErr w:type="spellStart"/>
      <w:r w:rsidRPr="001223F9">
        <w:rPr>
          <w:color w:val="000000" w:themeColor="text1"/>
          <w:lang w:val="sr-Latn-RS"/>
        </w:rPr>
        <w:t>citizens</w:t>
      </w:r>
      <w:proofErr w:type="spellEnd"/>
      <w:r w:rsidRPr="001223F9">
        <w:rPr>
          <w:color w:val="000000" w:themeColor="text1"/>
          <w:lang w:val="sr-Latn-RS"/>
        </w:rPr>
        <w:t xml:space="preserve">’ </w:t>
      </w:r>
      <w:proofErr w:type="spellStart"/>
      <w:r w:rsidRPr="001223F9">
        <w:rPr>
          <w:color w:val="000000" w:themeColor="text1"/>
          <w:lang w:val="sr-Latn-RS"/>
        </w:rPr>
        <w:t>association</w:t>
      </w:r>
      <w:proofErr w:type="spellEnd"/>
      <w:r w:rsidRPr="001223F9">
        <w:rPr>
          <w:color w:val="000000" w:themeColor="text1"/>
          <w:lang w:val="sr-Latn-RS"/>
        </w:rPr>
        <w:t xml:space="preserve"> “</w:t>
      </w:r>
      <w:proofErr w:type="spellStart"/>
      <w:r w:rsidRPr="001223F9">
        <w:rPr>
          <w:color w:val="000000" w:themeColor="text1"/>
          <w:lang w:val="sr-Latn-RS"/>
        </w:rPr>
        <w:t>CarGo</w:t>
      </w:r>
      <w:proofErr w:type="spellEnd"/>
      <w:r w:rsidRPr="001223F9">
        <w:rPr>
          <w:color w:val="000000" w:themeColor="text1"/>
          <w:lang w:val="sr-Latn-RS"/>
        </w:rPr>
        <w:t xml:space="preserve">” </w:t>
      </w:r>
      <w:proofErr w:type="spellStart"/>
      <w:r w:rsidRPr="001223F9">
        <w:rPr>
          <w:color w:val="000000" w:themeColor="text1"/>
          <w:lang w:val="sr-Latn-RS"/>
        </w:rPr>
        <w:t>has</w:t>
      </w:r>
      <w:proofErr w:type="spellEnd"/>
      <w:r w:rsidRPr="001223F9">
        <w:rPr>
          <w:color w:val="000000" w:themeColor="text1"/>
          <w:lang w:val="sr-Latn-RS"/>
        </w:rPr>
        <w:t xml:space="preserve">, for the </w:t>
      </w:r>
      <w:proofErr w:type="spellStart"/>
      <w:r w:rsidRPr="001223F9">
        <w:rPr>
          <w:color w:val="000000" w:themeColor="text1"/>
          <w:lang w:val="sr-Latn-RS"/>
        </w:rPr>
        <w:t>first</w:t>
      </w:r>
      <w:proofErr w:type="spellEnd"/>
      <w:r w:rsidRPr="001223F9">
        <w:rPr>
          <w:color w:val="000000" w:themeColor="text1"/>
          <w:lang w:val="sr-Latn-RS"/>
        </w:rPr>
        <w:t xml:space="preserve"> time in Serbia, </w:t>
      </w:r>
      <w:proofErr w:type="spellStart"/>
      <w:r w:rsidRPr="001223F9">
        <w:rPr>
          <w:color w:val="000000" w:themeColor="text1"/>
          <w:lang w:val="sr-Latn-RS"/>
        </w:rPr>
        <w:t>enabled</w:t>
      </w:r>
      <w:proofErr w:type="spellEnd"/>
      <w:r w:rsidRPr="001223F9">
        <w:rPr>
          <w:color w:val="000000" w:themeColor="text1"/>
          <w:lang w:val="sr-Latn-RS"/>
        </w:rPr>
        <w:t xml:space="preserve"> the </w:t>
      </w:r>
      <w:proofErr w:type="spellStart"/>
      <w:r w:rsidRPr="001223F9">
        <w:rPr>
          <w:color w:val="000000" w:themeColor="text1"/>
          <w:lang w:val="sr-Latn-RS"/>
        </w:rPr>
        <w:t>use</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w:t>
      </w:r>
      <w:proofErr w:type="spellStart"/>
      <w:r w:rsidRPr="001223F9">
        <w:rPr>
          <w:color w:val="000000" w:themeColor="text1"/>
          <w:lang w:val="sr-Latn-RS"/>
        </w:rPr>
        <w:t>specialized</w:t>
      </w:r>
      <w:proofErr w:type="spellEnd"/>
      <w:r w:rsidRPr="001223F9">
        <w:rPr>
          <w:color w:val="000000" w:themeColor="text1"/>
          <w:lang w:val="sr-Latn-RS"/>
        </w:rPr>
        <w:t xml:space="preserve"> </w:t>
      </w:r>
      <w:proofErr w:type="spellStart"/>
      <w:r w:rsidRPr="001223F9">
        <w:rPr>
          <w:color w:val="000000" w:themeColor="text1"/>
          <w:lang w:val="sr-Latn-RS"/>
        </w:rPr>
        <w:t>vehicles</w:t>
      </w:r>
      <w:proofErr w:type="spellEnd"/>
      <w:r w:rsidRPr="001223F9">
        <w:rPr>
          <w:color w:val="000000" w:themeColor="text1"/>
          <w:lang w:val="sr-Latn-RS"/>
        </w:rPr>
        <w:t xml:space="preserve"> for </w:t>
      </w:r>
      <w:proofErr w:type="spellStart"/>
      <w:r w:rsidRPr="001223F9">
        <w:rPr>
          <w:color w:val="000000" w:themeColor="text1"/>
          <w:lang w:val="sr-Latn-RS"/>
        </w:rPr>
        <w:t>its</w:t>
      </w:r>
      <w:proofErr w:type="spellEnd"/>
      <w:r w:rsidRPr="001223F9">
        <w:rPr>
          <w:color w:val="000000" w:themeColor="text1"/>
          <w:lang w:val="sr-Latn-RS"/>
        </w:rPr>
        <w:t xml:space="preserve"> </w:t>
      </w:r>
      <w:proofErr w:type="spellStart"/>
      <w:r w:rsidRPr="001223F9">
        <w:rPr>
          <w:color w:val="000000" w:themeColor="text1"/>
          <w:lang w:val="sr-Latn-RS"/>
        </w:rPr>
        <w:t>members</w:t>
      </w:r>
      <w:proofErr w:type="spellEnd"/>
      <w:r w:rsidRPr="001223F9">
        <w:rPr>
          <w:color w:val="000000" w:themeColor="text1"/>
          <w:lang w:val="sr-Latn-RS"/>
        </w:rPr>
        <w:t xml:space="preserve"> </w:t>
      </w:r>
      <w:proofErr w:type="spellStart"/>
      <w:r w:rsidRPr="001223F9">
        <w:rPr>
          <w:color w:val="000000" w:themeColor="text1"/>
          <w:lang w:val="sr-Latn-RS"/>
        </w:rPr>
        <w:t>with</w:t>
      </w:r>
      <w:proofErr w:type="spellEnd"/>
      <w:r w:rsidRPr="001223F9">
        <w:rPr>
          <w:color w:val="000000" w:themeColor="text1"/>
          <w:lang w:val="sr-Latn-RS"/>
        </w:rPr>
        <w:t xml:space="preserve"> </w:t>
      </w:r>
      <w:proofErr w:type="spellStart"/>
      <w:r w:rsidRPr="001223F9">
        <w:rPr>
          <w:color w:val="000000" w:themeColor="text1"/>
          <w:lang w:val="sr-Latn-RS"/>
        </w:rPr>
        <w:t>disabilities</w:t>
      </w:r>
      <w:proofErr w:type="spellEnd"/>
      <w:r w:rsidRPr="001223F9">
        <w:rPr>
          <w:color w:val="000000" w:themeColor="text1"/>
          <w:lang w:val="sr-Latn-RS"/>
        </w:rPr>
        <w:t xml:space="preserve">. </w:t>
      </w:r>
      <w:proofErr w:type="spellStart"/>
      <w:r w:rsidRPr="001223F9">
        <w:rPr>
          <w:color w:val="000000" w:themeColor="text1"/>
          <w:lang w:val="sr-Latn-RS"/>
        </w:rPr>
        <w:t>They</w:t>
      </w:r>
      <w:proofErr w:type="spellEnd"/>
      <w:r w:rsidRPr="001223F9">
        <w:rPr>
          <w:color w:val="000000" w:themeColor="text1"/>
          <w:lang w:val="sr-Latn-RS"/>
        </w:rPr>
        <w:t xml:space="preserve"> </w:t>
      </w:r>
      <w:proofErr w:type="spellStart"/>
      <w:r w:rsidRPr="001223F9">
        <w:rPr>
          <w:color w:val="000000" w:themeColor="text1"/>
          <w:lang w:val="sr-Latn-RS"/>
        </w:rPr>
        <w:t>have</w:t>
      </w:r>
      <w:proofErr w:type="spellEnd"/>
      <w:r w:rsidRPr="001223F9">
        <w:rPr>
          <w:color w:val="000000" w:themeColor="text1"/>
          <w:lang w:val="sr-Latn-RS"/>
        </w:rPr>
        <w:t xml:space="preserve"> </w:t>
      </w:r>
      <w:proofErr w:type="spellStart"/>
      <w:r w:rsidRPr="001223F9">
        <w:rPr>
          <w:color w:val="000000" w:themeColor="text1"/>
          <w:lang w:val="sr-Latn-RS"/>
        </w:rPr>
        <w:t>included</w:t>
      </w:r>
      <w:proofErr w:type="spellEnd"/>
      <w:r w:rsidRPr="001223F9">
        <w:rPr>
          <w:color w:val="000000" w:themeColor="text1"/>
          <w:lang w:val="sr-Latn-RS"/>
        </w:rPr>
        <w:t xml:space="preserve"> </w:t>
      </w:r>
      <w:proofErr w:type="spellStart"/>
      <w:r w:rsidRPr="001223F9">
        <w:rPr>
          <w:color w:val="000000" w:themeColor="text1"/>
          <w:lang w:val="sr-Latn-RS"/>
        </w:rPr>
        <w:t>five</w:t>
      </w:r>
      <w:proofErr w:type="spellEnd"/>
      <w:r w:rsidRPr="001223F9">
        <w:rPr>
          <w:color w:val="000000" w:themeColor="text1"/>
          <w:lang w:val="sr-Latn-RS"/>
        </w:rPr>
        <w:t xml:space="preserve"> Ford </w:t>
      </w:r>
      <w:proofErr w:type="spellStart"/>
      <w:r w:rsidRPr="001223F9">
        <w:rPr>
          <w:color w:val="000000" w:themeColor="text1"/>
          <w:lang w:val="sr-Latn-RS"/>
        </w:rPr>
        <w:t>Transit</w:t>
      </w:r>
      <w:proofErr w:type="spellEnd"/>
      <w:r w:rsidRPr="001223F9">
        <w:rPr>
          <w:color w:val="000000" w:themeColor="text1"/>
          <w:lang w:val="sr-Latn-RS"/>
        </w:rPr>
        <w:t xml:space="preserve"> </w:t>
      </w:r>
      <w:proofErr w:type="spellStart"/>
      <w:r w:rsidRPr="001223F9">
        <w:rPr>
          <w:color w:val="000000" w:themeColor="text1"/>
          <w:lang w:val="sr-Latn-RS"/>
        </w:rPr>
        <w:t>vans</w:t>
      </w:r>
      <w:proofErr w:type="spellEnd"/>
      <w:r w:rsidRPr="001223F9">
        <w:rPr>
          <w:color w:val="000000" w:themeColor="text1"/>
          <w:lang w:val="sr-Latn-RS"/>
        </w:rPr>
        <w:t xml:space="preserve"> in </w:t>
      </w:r>
      <w:proofErr w:type="spellStart"/>
      <w:r w:rsidRPr="001223F9">
        <w:rPr>
          <w:color w:val="000000" w:themeColor="text1"/>
          <w:lang w:val="sr-Latn-RS"/>
        </w:rPr>
        <w:t>their</w:t>
      </w:r>
      <w:proofErr w:type="spellEnd"/>
      <w:r w:rsidRPr="001223F9">
        <w:rPr>
          <w:color w:val="000000" w:themeColor="text1"/>
          <w:lang w:val="sr-Latn-RS"/>
        </w:rPr>
        <w:t xml:space="preserve"> </w:t>
      </w:r>
      <w:proofErr w:type="spellStart"/>
      <w:r w:rsidRPr="001223F9">
        <w:rPr>
          <w:color w:val="000000" w:themeColor="text1"/>
          <w:lang w:val="sr-Latn-RS"/>
        </w:rPr>
        <w:t>fleet</w:t>
      </w:r>
      <w:proofErr w:type="spellEnd"/>
      <w:r w:rsidRPr="001223F9">
        <w:rPr>
          <w:color w:val="000000" w:themeColor="text1"/>
          <w:lang w:val="sr-Latn-RS"/>
        </w:rPr>
        <w:t xml:space="preserve">, </w:t>
      </w:r>
      <w:proofErr w:type="spellStart"/>
      <w:r w:rsidRPr="001223F9">
        <w:rPr>
          <w:color w:val="000000" w:themeColor="text1"/>
          <w:lang w:val="sr-Latn-RS"/>
        </w:rPr>
        <w:t>adapted</w:t>
      </w:r>
      <w:proofErr w:type="spellEnd"/>
      <w:r w:rsidRPr="001223F9">
        <w:rPr>
          <w:color w:val="000000" w:themeColor="text1"/>
          <w:lang w:val="sr-Latn-RS"/>
        </w:rPr>
        <w:t xml:space="preserve"> </w:t>
      </w:r>
      <w:proofErr w:type="spellStart"/>
      <w:r w:rsidRPr="001223F9">
        <w:rPr>
          <w:color w:val="000000" w:themeColor="text1"/>
          <w:lang w:val="sr-Latn-RS"/>
        </w:rPr>
        <w:t>according</w:t>
      </w:r>
      <w:proofErr w:type="spellEnd"/>
      <w:r w:rsidRPr="001223F9">
        <w:rPr>
          <w:color w:val="000000" w:themeColor="text1"/>
          <w:lang w:val="sr-Latn-RS"/>
        </w:rPr>
        <w:t xml:space="preserve"> to </w:t>
      </w:r>
      <w:proofErr w:type="spellStart"/>
      <w:r w:rsidRPr="001223F9">
        <w:rPr>
          <w:color w:val="000000" w:themeColor="text1"/>
          <w:lang w:val="sr-Latn-RS"/>
        </w:rPr>
        <w:t>Swedish</w:t>
      </w:r>
      <w:proofErr w:type="spellEnd"/>
      <w:r w:rsidRPr="001223F9">
        <w:rPr>
          <w:color w:val="000000" w:themeColor="text1"/>
          <w:lang w:val="sr-Latn-RS"/>
        </w:rPr>
        <w:t xml:space="preserve"> </w:t>
      </w:r>
      <w:proofErr w:type="spellStart"/>
      <w:r w:rsidRPr="001223F9">
        <w:rPr>
          <w:color w:val="000000" w:themeColor="text1"/>
          <w:lang w:val="sr-Latn-RS"/>
        </w:rPr>
        <w:t>standards</w:t>
      </w:r>
      <w:proofErr w:type="spellEnd"/>
      <w:r w:rsidRPr="001223F9">
        <w:rPr>
          <w:color w:val="000000" w:themeColor="text1"/>
          <w:lang w:val="sr-Latn-RS"/>
        </w:rPr>
        <w:t>.</w:t>
      </w:r>
    </w:p>
    <w:p w14:paraId="75245A69" w14:textId="77777777" w:rsidR="001223F9" w:rsidRPr="001223F9" w:rsidRDefault="001223F9" w:rsidP="001223F9">
      <w:pPr>
        <w:rPr>
          <w:color w:val="000000" w:themeColor="text1"/>
          <w:lang w:val="sr-Latn-RS"/>
        </w:rPr>
      </w:pPr>
      <w:r w:rsidRPr="001223F9">
        <w:rPr>
          <w:color w:val="000000" w:themeColor="text1"/>
          <w:lang w:val="sr-Latn-RS"/>
        </w:rPr>
        <w:t xml:space="preserve">In </w:t>
      </w:r>
      <w:proofErr w:type="spellStart"/>
      <w:r w:rsidRPr="001223F9">
        <w:rPr>
          <w:color w:val="000000" w:themeColor="text1"/>
          <w:lang w:val="sr-Latn-RS"/>
        </w:rPr>
        <w:t>practice</w:t>
      </w:r>
      <w:proofErr w:type="spellEnd"/>
      <w:r w:rsidRPr="001223F9">
        <w:rPr>
          <w:color w:val="000000" w:themeColor="text1"/>
          <w:lang w:val="sr-Latn-RS"/>
        </w:rPr>
        <w:t xml:space="preserve">, </w:t>
      </w:r>
      <w:proofErr w:type="spellStart"/>
      <w:r w:rsidRPr="001223F9">
        <w:rPr>
          <w:color w:val="000000" w:themeColor="text1"/>
          <w:lang w:val="sr-Latn-RS"/>
        </w:rPr>
        <w:t>non-compliance</w:t>
      </w:r>
      <w:proofErr w:type="spellEnd"/>
      <w:r w:rsidRPr="001223F9">
        <w:rPr>
          <w:color w:val="000000" w:themeColor="text1"/>
          <w:lang w:val="sr-Latn-RS"/>
        </w:rPr>
        <w:t xml:space="preserve"> </w:t>
      </w:r>
      <w:proofErr w:type="spellStart"/>
      <w:r w:rsidRPr="001223F9">
        <w:rPr>
          <w:color w:val="000000" w:themeColor="text1"/>
          <w:lang w:val="sr-Latn-RS"/>
        </w:rPr>
        <w:t>with</w:t>
      </w:r>
      <w:proofErr w:type="spellEnd"/>
      <w:r w:rsidRPr="001223F9">
        <w:rPr>
          <w:color w:val="000000" w:themeColor="text1"/>
          <w:lang w:val="sr-Latn-RS"/>
        </w:rPr>
        <w:t xml:space="preserve"> legal </w:t>
      </w:r>
      <w:proofErr w:type="spellStart"/>
      <w:r w:rsidRPr="001223F9">
        <w:rPr>
          <w:color w:val="000000" w:themeColor="text1"/>
          <w:lang w:val="sr-Latn-RS"/>
        </w:rPr>
        <w:t>obligations</w:t>
      </w:r>
      <w:proofErr w:type="spellEnd"/>
      <w:r w:rsidRPr="001223F9">
        <w:rPr>
          <w:color w:val="000000" w:themeColor="text1"/>
          <w:lang w:val="sr-Latn-RS"/>
        </w:rPr>
        <w:t xml:space="preserve"> is </w:t>
      </w:r>
      <w:proofErr w:type="spellStart"/>
      <w:r w:rsidRPr="001223F9">
        <w:rPr>
          <w:color w:val="000000" w:themeColor="text1"/>
          <w:lang w:val="sr-Latn-RS"/>
        </w:rPr>
        <w:t>widespread</w:t>
      </w:r>
      <w:proofErr w:type="spellEnd"/>
      <w:r w:rsidRPr="001223F9">
        <w:rPr>
          <w:color w:val="000000" w:themeColor="text1"/>
          <w:lang w:val="sr-Latn-RS"/>
        </w:rPr>
        <w:t xml:space="preserve">, </w:t>
      </w:r>
      <w:proofErr w:type="spellStart"/>
      <w:r w:rsidRPr="001223F9">
        <w:rPr>
          <w:color w:val="000000" w:themeColor="text1"/>
          <w:lang w:val="sr-Latn-RS"/>
        </w:rPr>
        <w:t>resulting</w:t>
      </w:r>
      <w:proofErr w:type="spellEnd"/>
      <w:r w:rsidRPr="001223F9">
        <w:rPr>
          <w:color w:val="000000" w:themeColor="text1"/>
          <w:lang w:val="sr-Latn-RS"/>
        </w:rPr>
        <w:t xml:space="preserve"> in </w:t>
      </w:r>
      <w:proofErr w:type="spellStart"/>
      <w:r w:rsidRPr="001223F9">
        <w:rPr>
          <w:color w:val="000000" w:themeColor="text1"/>
          <w:lang w:val="sr-Latn-RS"/>
        </w:rPr>
        <w:t>facilities</w:t>
      </w:r>
      <w:proofErr w:type="spellEnd"/>
      <w:r w:rsidRPr="001223F9">
        <w:rPr>
          <w:color w:val="000000" w:themeColor="text1"/>
          <w:lang w:val="sr-Latn-RS"/>
        </w:rPr>
        <w:t xml:space="preserve"> </w:t>
      </w:r>
      <w:proofErr w:type="spellStart"/>
      <w:r w:rsidRPr="001223F9">
        <w:rPr>
          <w:color w:val="000000" w:themeColor="text1"/>
          <w:lang w:val="sr-Latn-RS"/>
        </w:rPr>
        <w:t>that</w:t>
      </w:r>
      <w:proofErr w:type="spellEnd"/>
      <w:r w:rsidRPr="001223F9">
        <w:rPr>
          <w:color w:val="000000" w:themeColor="text1"/>
          <w:lang w:val="sr-Latn-RS"/>
        </w:rPr>
        <w:t xml:space="preserve"> do </w:t>
      </w:r>
      <w:proofErr w:type="spellStart"/>
      <w:r w:rsidRPr="001223F9">
        <w:rPr>
          <w:color w:val="000000" w:themeColor="text1"/>
          <w:lang w:val="sr-Latn-RS"/>
        </w:rPr>
        <w:t>not</w:t>
      </w:r>
      <w:proofErr w:type="spellEnd"/>
      <w:r w:rsidRPr="001223F9">
        <w:rPr>
          <w:color w:val="000000" w:themeColor="text1"/>
          <w:lang w:val="sr-Latn-RS"/>
        </w:rPr>
        <w:t xml:space="preserve"> </w:t>
      </w:r>
      <w:proofErr w:type="spellStart"/>
      <w:r w:rsidRPr="001223F9">
        <w:rPr>
          <w:color w:val="000000" w:themeColor="text1"/>
          <w:lang w:val="sr-Latn-RS"/>
        </w:rPr>
        <w:t>meet</w:t>
      </w:r>
      <w:proofErr w:type="spellEnd"/>
      <w:r w:rsidRPr="001223F9">
        <w:rPr>
          <w:color w:val="000000" w:themeColor="text1"/>
          <w:lang w:val="sr-Latn-RS"/>
        </w:rPr>
        <w:t xml:space="preserve"> </w:t>
      </w:r>
      <w:proofErr w:type="spellStart"/>
      <w:r w:rsidRPr="001223F9">
        <w:rPr>
          <w:color w:val="000000" w:themeColor="text1"/>
          <w:lang w:val="sr-Latn-RS"/>
        </w:rPr>
        <w:t>accessibility</w:t>
      </w:r>
      <w:proofErr w:type="spellEnd"/>
      <w:r w:rsidRPr="001223F9">
        <w:rPr>
          <w:color w:val="000000" w:themeColor="text1"/>
          <w:lang w:val="sr-Latn-RS"/>
        </w:rPr>
        <w:t xml:space="preserve"> </w:t>
      </w:r>
      <w:proofErr w:type="spellStart"/>
      <w:r w:rsidRPr="001223F9">
        <w:rPr>
          <w:color w:val="000000" w:themeColor="text1"/>
          <w:lang w:val="sr-Latn-RS"/>
        </w:rPr>
        <w:t>standards</w:t>
      </w:r>
      <w:proofErr w:type="spellEnd"/>
      <w:r w:rsidRPr="001223F9">
        <w:rPr>
          <w:color w:val="000000" w:themeColor="text1"/>
          <w:lang w:val="sr-Latn-RS"/>
        </w:rPr>
        <w:t xml:space="preserve">. The </w:t>
      </w:r>
      <w:proofErr w:type="spellStart"/>
      <w:r w:rsidRPr="001223F9">
        <w:rPr>
          <w:color w:val="000000" w:themeColor="text1"/>
          <w:lang w:val="sr-Latn-RS"/>
        </w:rPr>
        <w:t>greatest</w:t>
      </w:r>
      <w:proofErr w:type="spellEnd"/>
      <w:r w:rsidRPr="001223F9">
        <w:rPr>
          <w:color w:val="000000" w:themeColor="text1"/>
          <w:lang w:val="sr-Latn-RS"/>
        </w:rPr>
        <w:t xml:space="preserve"> </w:t>
      </w:r>
      <w:proofErr w:type="spellStart"/>
      <w:r w:rsidRPr="001223F9">
        <w:rPr>
          <w:color w:val="000000" w:themeColor="text1"/>
          <w:lang w:val="sr-Latn-RS"/>
        </w:rPr>
        <w:t>challenges</w:t>
      </w:r>
      <w:proofErr w:type="spellEnd"/>
      <w:r w:rsidRPr="001223F9">
        <w:rPr>
          <w:color w:val="000000" w:themeColor="text1"/>
          <w:lang w:val="sr-Latn-RS"/>
        </w:rPr>
        <w:t xml:space="preserve"> </w:t>
      </w:r>
      <w:proofErr w:type="spellStart"/>
      <w:r w:rsidRPr="001223F9">
        <w:rPr>
          <w:color w:val="000000" w:themeColor="text1"/>
          <w:lang w:val="sr-Latn-RS"/>
        </w:rPr>
        <w:t>lie</w:t>
      </w:r>
      <w:proofErr w:type="spellEnd"/>
      <w:r w:rsidRPr="001223F9">
        <w:rPr>
          <w:color w:val="000000" w:themeColor="text1"/>
          <w:lang w:val="sr-Latn-RS"/>
        </w:rPr>
        <w:t xml:space="preserve"> in monitoring the </w:t>
      </w:r>
      <w:proofErr w:type="spellStart"/>
      <w:r w:rsidRPr="001223F9">
        <w:rPr>
          <w:color w:val="000000" w:themeColor="text1"/>
          <w:lang w:val="sr-Latn-RS"/>
        </w:rPr>
        <w:t>implementation</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w:t>
      </w:r>
      <w:proofErr w:type="spellStart"/>
      <w:r w:rsidRPr="001223F9">
        <w:rPr>
          <w:color w:val="000000" w:themeColor="text1"/>
          <w:lang w:val="sr-Latn-RS"/>
        </w:rPr>
        <w:t>existing</w:t>
      </w:r>
      <w:proofErr w:type="spellEnd"/>
      <w:r w:rsidRPr="001223F9">
        <w:rPr>
          <w:color w:val="000000" w:themeColor="text1"/>
          <w:lang w:val="sr-Latn-RS"/>
        </w:rPr>
        <w:t xml:space="preserve"> </w:t>
      </w:r>
      <w:proofErr w:type="spellStart"/>
      <w:r w:rsidRPr="001223F9">
        <w:rPr>
          <w:color w:val="000000" w:themeColor="text1"/>
          <w:lang w:val="sr-Latn-RS"/>
        </w:rPr>
        <w:t>regulations</w:t>
      </w:r>
      <w:proofErr w:type="spellEnd"/>
      <w:r w:rsidRPr="001223F9">
        <w:rPr>
          <w:color w:val="000000" w:themeColor="text1"/>
          <w:lang w:val="sr-Latn-RS"/>
        </w:rPr>
        <w:t xml:space="preserve"> and </w:t>
      </w:r>
      <w:proofErr w:type="spellStart"/>
      <w:r w:rsidRPr="001223F9">
        <w:rPr>
          <w:color w:val="000000" w:themeColor="text1"/>
          <w:lang w:val="sr-Latn-RS"/>
        </w:rPr>
        <w:t>sanctioning</w:t>
      </w:r>
      <w:proofErr w:type="spellEnd"/>
      <w:r w:rsidRPr="001223F9">
        <w:rPr>
          <w:color w:val="000000" w:themeColor="text1"/>
          <w:lang w:val="sr-Latn-RS"/>
        </w:rPr>
        <w:t xml:space="preserve"> </w:t>
      </w:r>
      <w:proofErr w:type="spellStart"/>
      <w:r w:rsidRPr="001223F9">
        <w:rPr>
          <w:color w:val="000000" w:themeColor="text1"/>
          <w:lang w:val="sr-Latn-RS"/>
        </w:rPr>
        <w:t>non-compliance</w:t>
      </w:r>
      <w:proofErr w:type="spellEnd"/>
      <w:r w:rsidRPr="001223F9">
        <w:rPr>
          <w:color w:val="000000" w:themeColor="text1"/>
          <w:lang w:val="sr-Latn-RS"/>
        </w:rPr>
        <w:t>.</w:t>
      </w:r>
    </w:p>
    <w:p w14:paraId="0EAD5CE4" w14:textId="55D20A31" w:rsidR="001223F9" w:rsidRPr="001223F9" w:rsidRDefault="001223F9" w:rsidP="00F87B09">
      <w:pPr>
        <w:rPr>
          <w:color w:val="000000" w:themeColor="text1"/>
          <w:lang w:val="sr-Latn-RS"/>
        </w:rPr>
      </w:pPr>
      <w:proofErr w:type="spellStart"/>
      <w:r w:rsidRPr="001223F9">
        <w:rPr>
          <w:color w:val="000000" w:themeColor="text1"/>
          <w:u w:val="single"/>
          <w:lang w:val="sr-Latn-RS"/>
        </w:rPr>
        <w:t>Information</w:t>
      </w:r>
      <w:proofErr w:type="spellEnd"/>
      <w:r w:rsidRPr="001223F9">
        <w:rPr>
          <w:color w:val="000000" w:themeColor="text1"/>
          <w:u w:val="single"/>
          <w:lang w:val="sr-Latn-RS"/>
        </w:rPr>
        <w:t xml:space="preserve"> </w:t>
      </w:r>
      <w:proofErr w:type="spellStart"/>
      <w:r w:rsidRPr="001223F9">
        <w:rPr>
          <w:color w:val="000000" w:themeColor="text1"/>
          <w:u w:val="single"/>
          <w:lang w:val="sr-Latn-RS"/>
        </w:rPr>
        <w:t>accessibility</w:t>
      </w:r>
      <w:proofErr w:type="spellEnd"/>
      <w:r>
        <w:rPr>
          <w:color w:val="000000" w:themeColor="text1"/>
          <w:u w:val="single"/>
          <w:lang w:val="sr-Latn-RS"/>
        </w:rPr>
        <w:t>:</w:t>
      </w:r>
      <w:r w:rsidRPr="001223F9">
        <w:rPr>
          <w:color w:val="000000" w:themeColor="text1"/>
          <w:lang w:val="sr-Latn-RS"/>
        </w:rPr>
        <w:t xml:space="preserve"> </w:t>
      </w:r>
      <w:proofErr w:type="spellStart"/>
      <w:r>
        <w:rPr>
          <w:color w:val="000000" w:themeColor="text1"/>
          <w:lang w:val="sr-Latn-RS"/>
        </w:rPr>
        <w:t>I</w:t>
      </w:r>
      <w:r w:rsidRPr="001223F9">
        <w:rPr>
          <w:color w:val="000000" w:themeColor="text1"/>
          <w:lang w:val="sr-Latn-RS"/>
        </w:rPr>
        <w:t>mplies</w:t>
      </w:r>
      <w:proofErr w:type="spellEnd"/>
      <w:r w:rsidRPr="001223F9">
        <w:rPr>
          <w:color w:val="000000" w:themeColor="text1"/>
          <w:lang w:val="sr-Latn-RS"/>
        </w:rPr>
        <w:t xml:space="preserve"> the </w:t>
      </w:r>
      <w:proofErr w:type="spellStart"/>
      <w:r w:rsidRPr="001223F9">
        <w:rPr>
          <w:color w:val="000000" w:themeColor="text1"/>
          <w:lang w:val="sr-Latn-RS"/>
        </w:rPr>
        <w:t>realization</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the </w:t>
      </w:r>
      <w:proofErr w:type="spellStart"/>
      <w:r w:rsidRPr="001223F9">
        <w:rPr>
          <w:color w:val="000000" w:themeColor="text1"/>
          <w:lang w:val="sr-Latn-RS"/>
        </w:rPr>
        <w:t>right</w:t>
      </w:r>
      <w:proofErr w:type="spellEnd"/>
      <w:r w:rsidRPr="001223F9">
        <w:rPr>
          <w:color w:val="000000" w:themeColor="text1"/>
          <w:lang w:val="sr-Latn-RS"/>
        </w:rPr>
        <w:t xml:space="preserve"> to </w:t>
      </w:r>
      <w:proofErr w:type="spellStart"/>
      <w:r w:rsidRPr="001223F9">
        <w:rPr>
          <w:color w:val="000000" w:themeColor="text1"/>
          <w:lang w:val="sr-Latn-RS"/>
        </w:rPr>
        <w:t>information</w:t>
      </w:r>
      <w:proofErr w:type="spellEnd"/>
      <w:r w:rsidRPr="001223F9">
        <w:rPr>
          <w:color w:val="000000" w:themeColor="text1"/>
          <w:lang w:val="sr-Latn-RS"/>
        </w:rPr>
        <w:t xml:space="preserve"> and </w:t>
      </w:r>
      <w:proofErr w:type="spellStart"/>
      <w:r w:rsidRPr="001223F9">
        <w:rPr>
          <w:color w:val="000000" w:themeColor="text1"/>
          <w:lang w:val="sr-Latn-RS"/>
        </w:rPr>
        <w:t>communication</w:t>
      </w:r>
      <w:proofErr w:type="spellEnd"/>
      <w:r w:rsidRPr="001223F9">
        <w:rPr>
          <w:color w:val="000000" w:themeColor="text1"/>
          <w:lang w:val="sr-Latn-RS"/>
        </w:rPr>
        <w:t xml:space="preserve"> in </w:t>
      </w:r>
      <w:proofErr w:type="spellStart"/>
      <w:r w:rsidRPr="001223F9">
        <w:rPr>
          <w:color w:val="000000" w:themeColor="text1"/>
          <w:lang w:val="sr-Latn-RS"/>
        </w:rPr>
        <w:t>accordance</w:t>
      </w:r>
      <w:proofErr w:type="spellEnd"/>
      <w:r w:rsidRPr="001223F9">
        <w:rPr>
          <w:color w:val="000000" w:themeColor="text1"/>
          <w:lang w:val="sr-Latn-RS"/>
        </w:rPr>
        <w:t xml:space="preserve"> </w:t>
      </w:r>
      <w:proofErr w:type="spellStart"/>
      <w:r w:rsidRPr="001223F9">
        <w:rPr>
          <w:color w:val="000000" w:themeColor="text1"/>
          <w:lang w:val="sr-Latn-RS"/>
        </w:rPr>
        <w:t>with</w:t>
      </w:r>
      <w:proofErr w:type="spellEnd"/>
      <w:r w:rsidRPr="001223F9">
        <w:rPr>
          <w:color w:val="000000" w:themeColor="text1"/>
          <w:lang w:val="sr-Latn-RS"/>
        </w:rPr>
        <w:t xml:space="preserve"> the </w:t>
      </w:r>
      <w:proofErr w:type="spellStart"/>
      <w:r w:rsidRPr="001223F9">
        <w:rPr>
          <w:color w:val="000000" w:themeColor="text1"/>
          <w:lang w:val="sr-Latn-RS"/>
        </w:rPr>
        <w:t>needs</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w:t>
      </w:r>
      <w:proofErr w:type="spellStart"/>
      <w:r w:rsidRPr="001223F9">
        <w:rPr>
          <w:color w:val="000000" w:themeColor="text1"/>
          <w:lang w:val="sr-Latn-RS"/>
        </w:rPr>
        <w:t>persons</w:t>
      </w:r>
      <w:proofErr w:type="spellEnd"/>
      <w:r w:rsidRPr="001223F9">
        <w:rPr>
          <w:color w:val="000000" w:themeColor="text1"/>
          <w:lang w:val="sr-Latn-RS"/>
        </w:rPr>
        <w:t xml:space="preserve"> </w:t>
      </w:r>
      <w:proofErr w:type="spellStart"/>
      <w:r w:rsidRPr="001223F9">
        <w:rPr>
          <w:color w:val="000000" w:themeColor="text1"/>
          <w:lang w:val="sr-Latn-RS"/>
        </w:rPr>
        <w:t>with</w:t>
      </w:r>
      <w:proofErr w:type="spellEnd"/>
      <w:r w:rsidRPr="001223F9">
        <w:rPr>
          <w:color w:val="000000" w:themeColor="text1"/>
          <w:lang w:val="sr-Latn-RS"/>
        </w:rPr>
        <w:t xml:space="preserve"> </w:t>
      </w:r>
      <w:proofErr w:type="spellStart"/>
      <w:r w:rsidRPr="001223F9">
        <w:rPr>
          <w:color w:val="000000" w:themeColor="text1"/>
          <w:lang w:val="sr-Latn-RS"/>
        </w:rPr>
        <w:t>disabilities</w:t>
      </w:r>
      <w:proofErr w:type="spellEnd"/>
      <w:r w:rsidRPr="001223F9">
        <w:rPr>
          <w:color w:val="000000" w:themeColor="text1"/>
          <w:lang w:val="sr-Latn-RS"/>
        </w:rPr>
        <w:t xml:space="preserve">, </w:t>
      </w:r>
      <w:proofErr w:type="spellStart"/>
      <w:r w:rsidRPr="001223F9">
        <w:rPr>
          <w:color w:val="000000" w:themeColor="text1"/>
          <w:lang w:val="sr-Latn-RS"/>
        </w:rPr>
        <w:t>through</w:t>
      </w:r>
      <w:proofErr w:type="spellEnd"/>
      <w:r w:rsidRPr="001223F9">
        <w:rPr>
          <w:color w:val="000000" w:themeColor="text1"/>
          <w:lang w:val="sr-Latn-RS"/>
        </w:rPr>
        <w:t xml:space="preserve"> the </w:t>
      </w:r>
      <w:proofErr w:type="spellStart"/>
      <w:r w:rsidRPr="001223F9">
        <w:rPr>
          <w:color w:val="000000" w:themeColor="text1"/>
          <w:lang w:val="sr-Latn-RS"/>
        </w:rPr>
        <w:t>development</w:t>
      </w:r>
      <w:proofErr w:type="spellEnd"/>
      <w:r w:rsidRPr="001223F9">
        <w:rPr>
          <w:color w:val="000000" w:themeColor="text1"/>
          <w:lang w:val="sr-Latn-RS"/>
        </w:rPr>
        <w:t xml:space="preserve"> and </w:t>
      </w:r>
      <w:proofErr w:type="spellStart"/>
      <w:r w:rsidRPr="001223F9">
        <w:rPr>
          <w:color w:val="000000" w:themeColor="text1"/>
          <w:lang w:val="sr-Latn-RS"/>
        </w:rPr>
        <w:t>use</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w:t>
      </w:r>
      <w:proofErr w:type="spellStart"/>
      <w:r w:rsidRPr="001223F9">
        <w:rPr>
          <w:color w:val="000000" w:themeColor="text1"/>
          <w:lang w:val="sr-Latn-RS"/>
        </w:rPr>
        <w:t>assistive</w:t>
      </w:r>
      <w:proofErr w:type="spellEnd"/>
      <w:r w:rsidRPr="001223F9">
        <w:rPr>
          <w:color w:val="000000" w:themeColor="text1"/>
          <w:lang w:val="sr-Latn-RS"/>
        </w:rPr>
        <w:t xml:space="preserve"> </w:t>
      </w:r>
      <w:proofErr w:type="spellStart"/>
      <w:r w:rsidRPr="001223F9">
        <w:rPr>
          <w:color w:val="000000" w:themeColor="text1"/>
          <w:lang w:val="sr-Latn-RS"/>
        </w:rPr>
        <w:t>technologies</w:t>
      </w:r>
      <w:proofErr w:type="spellEnd"/>
      <w:r w:rsidRPr="001223F9">
        <w:rPr>
          <w:color w:val="000000" w:themeColor="text1"/>
          <w:lang w:val="sr-Latn-RS"/>
        </w:rPr>
        <w:t xml:space="preserve">. </w:t>
      </w:r>
      <w:proofErr w:type="spellStart"/>
      <w:r w:rsidRPr="001223F9">
        <w:rPr>
          <w:color w:val="000000" w:themeColor="text1"/>
          <w:lang w:val="sr-Latn-RS"/>
        </w:rPr>
        <w:t>Regulations</w:t>
      </w:r>
      <w:proofErr w:type="spellEnd"/>
      <w:r w:rsidRPr="001223F9">
        <w:rPr>
          <w:color w:val="000000" w:themeColor="text1"/>
          <w:lang w:val="sr-Latn-RS"/>
        </w:rPr>
        <w:t xml:space="preserve"> in the </w:t>
      </w:r>
      <w:proofErr w:type="spellStart"/>
      <w:r w:rsidRPr="001223F9">
        <w:rPr>
          <w:color w:val="000000" w:themeColor="text1"/>
          <w:lang w:val="sr-Latn-RS"/>
        </w:rPr>
        <w:t>fields</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w:t>
      </w:r>
      <w:proofErr w:type="spellStart"/>
      <w:r w:rsidRPr="001223F9">
        <w:rPr>
          <w:color w:val="000000" w:themeColor="text1"/>
          <w:lang w:val="sr-Latn-RS"/>
        </w:rPr>
        <w:t>culture</w:t>
      </w:r>
      <w:proofErr w:type="spellEnd"/>
      <w:r w:rsidRPr="001223F9">
        <w:rPr>
          <w:color w:val="000000" w:themeColor="text1"/>
          <w:lang w:val="sr-Latn-RS"/>
        </w:rPr>
        <w:t xml:space="preserve"> and </w:t>
      </w:r>
      <w:proofErr w:type="spellStart"/>
      <w:r w:rsidRPr="001223F9">
        <w:rPr>
          <w:color w:val="000000" w:themeColor="text1"/>
          <w:lang w:val="sr-Latn-RS"/>
        </w:rPr>
        <w:t>information</w:t>
      </w:r>
      <w:proofErr w:type="spellEnd"/>
      <w:r w:rsidRPr="001223F9">
        <w:rPr>
          <w:color w:val="000000" w:themeColor="text1"/>
          <w:lang w:val="sr-Latn-RS"/>
        </w:rPr>
        <w:t xml:space="preserve"> provide </w:t>
      </w:r>
      <w:proofErr w:type="spellStart"/>
      <w:r w:rsidRPr="001223F9">
        <w:rPr>
          <w:color w:val="000000" w:themeColor="text1"/>
          <w:lang w:val="sr-Latn-RS"/>
        </w:rPr>
        <w:t>limited</w:t>
      </w:r>
      <w:proofErr w:type="spellEnd"/>
      <w:r w:rsidRPr="001223F9">
        <w:rPr>
          <w:color w:val="000000" w:themeColor="text1"/>
          <w:lang w:val="sr-Latn-RS"/>
        </w:rPr>
        <w:t xml:space="preserve"> </w:t>
      </w:r>
      <w:proofErr w:type="spellStart"/>
      <w:r w:rsidRPr="001223F9">
        <w:rPr>
          <w:color w:val="000000" w:themeColor="text1"/>
          <w:lang w:val="sr-Latn-RS"/>
        </w:rPr>
        <w:t>accessibility</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w:t>
      </w:r>
      <w:proofErr w:type="spellStart"/>
      <w:r w:rsidRPr="001223F9">
        <w:rPr>
          <w:color w:val="000000" w:themeColor="text1"/>
          <w:lang w:val="sr-Latn-RS"/>
        </w:rPr>
        <w:t>information</w:t>
      </w:r>
      <w:proofErr w:type="spellEnd"/>
      <w:r w:rsidRPr="001223F9">
        <w:rPr>
          <w:color w:val="000000" w:themeColor="text1"/>
          <w:lang w:val="sr-Latn-RS"/>
        </w:rPr>
        <w:t xml:space="preserve"> and </w:t>
      </w:r>
      <w:proofErr w:type="spellStart"/>
      <w:r w:rsidRPr="001223F9">
        <w:rPr>
          <w:color w:val="000000" w:themeColor="text1"/>
          <w:lang w:val="sr-Latn-RS"/>
        </w:rPr>
        <w:t>communication</w:t>
      </w:r>
      <w:proofErr w:type="spellEnd"/>
      <w:r w:rsidRPr="001223F9">
        <w:rPr>
          <w:color w:val="000000" w:themeColor="text1"/>
          <w:lang w:val="sr-Latn-RS"/>
        </w:rPr>
        <w:t xml:space="preserve">, </w:t>
      </w:r>
      <w:proofErr w:type="spellStart"/>
      <w:r w:rsidRPr="001223F9">
        <w:rPr>
          <w:color w:val="000000" w:themeColor="text1"/>
          <w:lang w:val="sr-Latn-RS"/>
        </w:rPr>
        <w:t>such</w:t>
      </w:r>
      <w:proofErr w:type="spellEnd"/>
      <w:r w:rsidRPr="001223F9">
        <w:rPr>
          <w:color w:val="000000" w:themeColor="text1"/>
          <w:lang w:val="sr-Latn-RS"/>
        </w:rPr>
        <w:t xml:space="preserve"> as </w:t>
      </w:r>
      <w:proofErr w:type="spellStart"/>
      <w:r w:rsidRPr="001223F9">
        <w:rPr>
          <w:color w:val="000000" w:themeColor="text1"/>
          <w:lang w:val="sr-Latn-RS"/>
        </w:rPr>
        <w:t>obligations</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w:t>
      </w:r>
      <w:proofErr w:type="spellStart"/>
      <w:r w:rsidRPr="001223F9">
        <w:rPr>
          <w:color w:val="000000" w:themeColor="text1"/>
          <w:lang w:val="sr-Latn-RS"/>
        </w:rPr>
        <w:t>public</w:t>
      </w:r>
      <w:proofErr w:type="spellEnd"/>
      <w:r w:rsidRPr="001223F9">
        <w:rPr>
          <w:color w:val="000000" w:themeColor="text1"/>
          <w:lang w:val="sr-Latn-RS"/>
        </w:rPr>
        <w:t xml:space="preserve"> </w:t>
      </w:r>
      <w:proofErr w:type="spellStart"/>
      <w:r w:rsidRPr="001223F9">
        <w:rPr>
          <w:color w:val="000000" w:themeColor="text1"/>
          <w:lang w:val="sr-Latn-RS"/>
        </w:rPr>
        <w:t>service</w:t>
      </w:r>
      <w:proofErr w:type="spellEnd"/>
      <w:r w:rsidRPr="001223F9">
        <w:rPr>
          <w:color w:val="000000" w:themeColor="text1"/>
          <w:lang w:val="sr-Latn-RS"/>
        </w:rPr>
        <w:t xml:space="preserve"> </w:t>
      </w:r>
      <w:proofErr w:type="spellStart"/>
      <w:r w:rsidRPr="001223F9">
        <w:rPr>
          <w:color w:val="000000" w:themeColor="text1"/>
          <w:lang w:val="sr-Latn-RS"/>
        </w:rPr>
        <w:t>media</w:t>
      </w:r>
      <w:proofErr w:type="spellEnd"/>
      <w:r w:rsidRPr="001223F9">
        <w:rPr>
          <w:color w:val="000000" w:themeColor="text1"/>
          <w:lang w:val="sr-Latn-RS"/>
        </w:rPr>
        <w:t xml:space="preserve"> </w:t>
      </w:r>
      <w:proofErr w:type="spellStart"/>
      <w:r w:rsidRPr="001223F9">
        <w:rPr>
          <w:color w:val="000000" w:themeColor="text1"/>
          <w:lang w:val="sr-Latn-RS"/>
        </w:rPr>
        <w:t>providers</w:t>
      </w:r>
      <w:proofErr w:type="spellEnd"/>
      <w:r w:rsidRPr="001223F9">
        <w:rPr>
          <w:color w:val="000000" w:themeColor="text1"/>
          <w:lang w:val="sr-Latn-RS"/>
        </w:rPr>
        <w:t xml:space="preserve"> to </w:t>
      </w:r>
      <w:proofErr w:type="spellStart"/>
      <w:r w:rsidRPr="001223F9">
        <w:rPr>
          <w:color w:val="000000" w:themeColor="text1"/>
          <w:lang w:val="sr-Latn-RS"/>
        </w:rPr>
        <w:t>produce</w:t>
      </w:r>
      <w:proofErr w:type="spellEnd"/>
      <w:r w:rsidRPr="001223F9">
        <w:rPr>
          <w:color w:val="000000" w:themeColor="text1"/>
          <w:lang w:val="sr-Latn-RS"/>
        </w:rPr>
        <w:t xml:space="preserve"> and </w:t>
      </w:r>
      <w:proofErr w:type="spellStart"/>
      <w:r w:rsidRPr="001223F9">
        <w:rPr>
          <w:color w:val="000000" w:themeColor="text1"/>
          <w:lang w:val="sr-Latn-RS"/>
        </w:rPr>
        <w:t>broadcast</w:t>
      </w:r>
      <w:proofErr w:type="spellEnd"/>
      <w:r w:rsidRPr="001223F9">
        <w:rPr>
          <w:color w:val="000000" w:themeColor="text1"/>
          <w:lang w:val="sr-Latn-RS"/>
        </w:rPr>
        <w:t xml:space="preserve"> </w:t>
      </w:r>
      <w:proofErr w:type="spellStart"/>
      <w:r w:rsidRPr="001223F9">
        <w:rPr>
          <w:color w:val="000000" w:themeColor="text1"/>
          <w:lang w:val="sr-Latn-RS"/>
        </w:rPr>
        <w:t>programmes</w:t>
      </w:r>
      <w:proofErr w:type="spellEnd"/>
      <w:r w:rsidRPr="001223F9">
        <w:rPr>
          <w:color w:val="000000" w:themeColor="text1"/>
          <w:lang w:val="sr-Latn-RS"/>
        </w:rPr>
        <w:t xml:space="preserve"> </w:t>
      </w:r>
      <w:proofErr w:type="spellStart"/>
      <w:r w:rsidRPr="001223F9">
        <w:rPr>
          <w:color w:val="000000" w:themeColor="text1"/>
          <w:lang w:val="sr-Latn-RS"/>
        </w:rPr>
        <w:t>intended</w:t>
      </w:r>
      <w:proofErr w:type="spellEnd"/>
      <w:r w:rsidRPr="001223F9">
        <w:rPr>
          <w:color w:val="000000" w:themeColor="text1"/>
          <w:lang w:val="sr-Latn-RS"/>
        </w:rPr>
        <w:t xml:space="preserve"> for </w:t>
      </w:r>
      <w:proofErr w:type="spellStart"/>
      <w:r w:rsidRPr="001223F9">
        <w:rPr>
          <w:color w:val="000000" w:themeColor="text1"/>
          <w:lang w:val="sr-Latn-RS"/>
        </w:rPr>
        <w:t>all</w:t>
      </w:r>
      <w:proofErr w:type="spellEnd"/>
      <w:r w:rsidRPr="001223F9">
        <w:rPr>
          <w:color w:val="000000" w:themeColor="text1"/>
          <w:lang w:val="sr-Latn-RS"/>
        </w:rPr>
        <w:t xml:space="preserve"> </w:t>
      </w:r>
      <w:proofErr w:type="spellStart"/>
      <w:r w:rsidRPr="001223F9">
        <w:rPr>
          <w:color w:val="000000" w:themeColor="text1"/>
          <w:lang w:val="sr-Latn-RS"/>
        </w:rPr>
        <w:t>segments</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w:t>
      </w:r>
      <w:proofErr w:type="spellStart"/>
      <w:r w:rsidRPr="001223F9">
        <w:rPr>
          <w:color w:val="000000" w:themeColor="text1"/>
          <w:lang w:val="sr-Latn-RS"/>
        </w:rPr>
        <w:t>society</w:t>
      </w:r>
      <w:proofErr w:type="spellEnd"/>
      <w:r w:rsidRPr="001223F9">
        <w:rPr>
          <w:color w:val="000000" w:themeColor="text1"/>
          <w:lang w:val="sr-Latn-RS"/>
        </w:rPr>
        <w:t xml:space="preserve"> </w:t>
      </w:r>
      <w:proofErr w:type="spellStart"/>
      <w:r w:rsidRPr="001223F9">
        <w:rPr>
          <w:color w:val="000000" w:themeColor="text1"/>
          <w:lang w:val="sr-Latn-RS"/>
        </w:rPr>
        <w:t>without</w:t>
      </w:r>
      <w:proofErr w:type="spellEnd"/>
      <w:r w:rsidRPr="001223F9">
        <w:rPr>
          <w:color w:val="000000" w:themeColor="text1"/>
          <w:lang w:val="sr-Latn-RS"/>
        </w:rPr>
        <w:t xml:space="preserve"> </w:t>
      </w:r>
      <w:proofErr w:type="spellStart"/>
      <w:r w:rsidRPr="001223F9">
        <w:rPr>
          <w:color w:val="000000" w:themeColor="text1"/>
          <w:lang w:val="sr-Latn-RS"/>
        </w:rPr>
        <w:t>discrimination</w:t>
      </w:r>
      <w:proofErr w:type="spellEnd"/>
      <w:r w:rsidRPr="001223F9">
        <w:rPr>
          <w:color w:val="000000" w:themeColor="text1"/>
          <w:lang w:val="sr-Latn-RS"/>
        </w:rPr>
        <w:t xml:space="preserve">, the </w:t>
      </w:r>
      <w:proofErr w:type="spellStart"/>
      <w:r w:rsidRPr="001223F9">
        <w:rPr>
          <w:color w:val="000000" w:themeColor="text1"/>
          <w:lang w:val="sr-Latn-RS"/>
        </w:rPr>
        <w:t>right</w:t>
      </w:r>
      <w:proofErr w:type="spellEnd"/>
      <w:r w:rsidRPr="001223F9">
        <w:rPr>
          <w:color w:val="000000" w:themeColor="text1"/>
          <w:lang w:val="sr-Latn-RS"/>
        </w:rPr>
        <w:t xml:space="preserve"> to </w:t>
      </w:r>
      <w:proofErr w:type="spellStart"/>
      <w:r w:rsidRPr="001223F9">
        <w:rPr>
          <w:color w:val="000000" w:themeColor="text1"/>
          <w:lang w:val="sr-Latn-RS"/>
        </w:rPr>
        <w:t>learn</w:t>
      </w:r>
      <w:proofErr w:type="spellEnd"/>
      <w:r w:rsidRPr="001223F9">
        <w:rPr>
          <w:color w:val="000000" w:themeColor="text1"/>
          <w:lang w:val="sr-Latn-RS"/>
        </w:rPr>
        <w:t xml:space="preserve"> </w:t>
      </w:r>
      <w:proofErr w:type="spellStart"/>
      <w:r w:rsidRPr="001223F9">
        <w:rPr>
          <w:color w:val="000000" w:themeColor="text1"/>
          <w:lang w:val="sr-Latn-RS"/>
        </w:rPr>
        <w:t>sign</w:t>
      </w:r>
      <w:proofErr w:type="spellEnd"/>
      <w:r w:rsidRPr="001223F9">
        <w:rPr>
          <w:color w:val="000000" w:themeColor="text1"/>
          <w:lang w:val="sr-Latn-RS"/>
        </w:rPr>
        <w:t xml:space="preserve"> </w:t>
      </w:r>
      <w:proofErr w:type="spellStart"/>
      <w:r w:rsidRPr="001223F9">
        <w:rPr>
          <w:color w:val="000000" w:themeColor="text1"/>
          <w:lang w:val="sr-Latn-RS"/>
        </w:rPr>
        <w:t>language</w:t>
      </w:r>
      <w:proofErr w:type="spellEnd"/>
      <w:r w:rsidRPr="001223F9">
        <w:rPr>
          <w:color w:val="000000" w:themeColor="text1"/>
          <w:lang w:val="sr-Latn-RS"/>
        </w:rPr>
        <w:t xml:space="preserve"> and the </w:t>
      </w:r>
      <w:proofErr w:type="spellStart"/>
      <w:r w:rsidRPr="001223F9">
        <w:rPr>
          <w:color w:val="000000" w:themeColor="text1"/>
          <w:lang w:val="sr-Latn-RS"/>
        </w:rPr>
        <w:t>right</w:t>
      </w:r>
      <w:proofErr w:type="spellEnd"/>
      <w:r w:rsidRPr="001223F9">
        <w:rPr>
          <w:color w:val="000000" w:themeColor="text1"/>
          <w:lang w:val="sr-Latn-RS"/>
        </w:rPr>
        <w:t xml:space="preserve"> to </w:t>
      </w:r>
      <w:proofErr w:type="spellStart"/>
      <w:r w:rsidRPr="001223F9">
        <w:rPr>
          <w:color w:val="000000" w:themeColor="text1"/>
          <w:lang w:val="sr-Latn-RS"/>
        </w:rPr>
        <w:t>use</w:t>
      </w:r>
      <w:proofErr w:type="spellEnd"/>
      <w:r w:rsidRPr="001223F9">
        <w:rPr>
          <w:color w:val="000000" w:themeColor="text1"/>
          <w:lang w:val="sr-Latn-RS"/>
        </w:rPr>
        <w:t xml:space="preserve"> </w:t>
      </w:r>
      <w:proofErr w:type="spellStart"/>
      <w:r w:rsidRPr="001223F9">
        <w:rPr>
          <w:color w:val="000000" w:themeColor="text1"/>
          <w:lang w:val="sr-Latn-RS"/>
        </w:rPr>
        <w:t>sign</w:t>
      </w:r>
      <w:proofErr w:type="spellEnd"/>
      <w:r w:rsidRPr="001223F9">
        <w:rPr>
          <w:color w:val="000000" w:themeColor="text1"/>
          <w:lang w:val="sr-Latn-RS"/>
        </w:rPr>
        <w:t xml:space="preserve"> </w:t>
      </w:r>
      <w:proofErr w:type="spellStart"/>
      <w:r w:rsidRPr="001223F9">
        <w:rPr>
          <w:color w:val="000000" w:themeColor="text1"/>
          <w:lang w:val="sr-Latn-RS"/>
        </w:rPr>
        <w:t>language</w:t>
      </w:r>
      <w:proofErr w:type="spellEnd"/>
      <w:r w:rsidRPr="001223F9">
        <w:rPr>
          <w:color w:val="000000" w:themeColor="text1"/>
          <w:lang w:val="sr-Latn-RS"/>
        </w:rPr>
        <w:t xml:space="preserve"> </w:t>
      </w:r>
      <w:proofErr w:type="spellStart"/>
      <w:r w:rsidRPr="001223F9">
        <w:rPr>
          <w:color w:val="000000" w:themeColor="text1"/>
          <w:lang w:val="sr-Latn-RS"/>
        </w:rPr>
        <w:t>interpretation</w:t>
      </w:r>
      <w:proofErr w:type="spellEnd"/>
      <w:r w:rsidRPr="001223F9">
        <w:rPr>
          <w:color w:val="000000" w:themeColor="text1"/>
          <w:lang w:val="sr-Latn-RS"/>
        </w:rPr>
        <w:t xml:space="preserve"> </w:t>
      </w:r>
      <w:proofErr w:type="spellStart"/>
      <w:r w:rsidRPr="001223F9">
        <w:rPr>
          <w:color w:val="000000" w:themeColor="text1"/>
          <w:lang w:val="sr-Latn-RS"/>
        </w:rPr>
        <w:t>services</w:t>
      </w:r>
      <w:proofErr w:type="spellEnd"/>
      <w:r w:rsidRPr="001223F9">
        <w:rPr>
          <w:color w:val="000000" w:themeColor="text1"/>
          <w:lang w:val="sr-Latn-RS"/>
        </w:rPr>
        <w:t xml:space="preserve"> for </w:t>
      </w:r>
      <w:proofErr w:type="spellStart"/>
      <w:r w:rsidRPr="001223F9">
        <w:rPr>
          <w:color w:val="000000" w:themeColor="text1"/>
          <w:lang w:val="sr-Latn-RS"/>
        </w:rPr>
        <w:t>deaf</w:t>
      </w:r>
      <w:proofErr w:type="spellEnd"/>
      <w:r w:rsidRPr="001223F9">
        <w:rPr>
          <w:color w:val="000000" w:themeColor="text1"/>
          <w:lang w:val="sr-Latn-RS"/>
        </w:rPr>
        <w:t xml:space="preserve"> and hard-</w:t>
      </w:r>
      <w:proofErr w:type="spellStart"/>
      <w:r w:rsidRPr="001223F9">
        <w:rPr>
          <w:color w:val="000000" w:themeColor="text1"/>
          <w:lang w:val="sr-Latn-RS"/>
        </w:rPr>
        <w:t>of</w:t>
      </w:r>
      <w:proofErr w:type="spellEnd"/>
      <w:r w:rsidRPr="001223F9">
        <w:rPr>
          <w:color w:val="000000" w:themeColor="text1"/>
          <w:lang w:val="sr-Latn-RS"/>
        </w:rPr>
        <w:t>-</w:t>
      </w:r>
      <w:proofErr w:type="spellStart"/>
      <w:r w:rsidRPr="001223F9">
        <w:rPr>
          <w:color w:val="000000" w:themeColor="text1"/>
          <w:lang w:val="sr-Latn-RS"/>
        </w:rPr>
        <w:t>hearing</w:t>
      </w:r>
      <w:proofErr w:type="spellEnd"/>
      <w:r w:rsidRPr="001223F9">
        <w:rPr>
          <w:color w:val="000000" w:themeColor="text1"/>
          <w:lang w:val="sr-Latn-RS"/>
        </w:rPr>
        <w:t xml:space="preserve"> </w:t>
      </w:r>
      <w:proofErr w:type="spellStart"/>
      <w:r w:rsidRPr="001223F9">
        <w:rPr>
          <w:color w:val="000000" w:themeColor="text1"/>
          <w:lang w:val="sr-Latn-RS"/>
        </w:rPr>
        <w:t>persons</w:t>
      </w:r>
      <w:proofErr w:type="spellEnd"/>
      <w:r w:rsidRPr="001223F9">
        <w:rPr>
          <w:color w:val="000000" w:themeColor="text1"/>
          <w:lang w:val="sr-Latn-RS"/>
        </w:rPr>
        <w:t xml:space="preserve">, </w:t>
      </w:r>
      <w:proofErr w:type="spellStart"/>
      <w:r w:rsidRPr="001223F9">
        <w:rPr>
          <w:color w:val="000000" w:themeColor="text1"/>
          <w:lang w:val="sr-Latn-RS"/>
        </w:rPr>
        <w:t>accessibility</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w:t>
      </w:r>
      <w:proofErr w:type="spellStart"/>
      <w:r w:rsidRPr="001223F9">
        <w:rPr>
          <w:color w:val="000000" w:themeColor="text1"/>
          <w:lang w:val="sr-Latn-RS"/>
        </w:rPr>
        <w:t>cultural</w:t>
      </w:r>
      <w:proofErr w:type="spellEnd"/>
      <w:r w:rsidRPr="001223F9">
        <w:rPr>
          <w:color w:val="000000" w:themeColor="text1"/>
          <w:lang w:val="sr-Latn-RS"/>
        </w:rPr>
        <w:t xml:space="preserve"> </w:t>
      </w:r>
      <w:proofErr w:type="spellStart"/>
      <w:r w:rsidRPr="001223F9">
        <w:rPr>
          <w:color w:val="000000" w:themeColor="text1"/>
          <w:lang w:val="sr-Latn-RS"/>
        </w:rPr>
        <w:t>content</w:t>
      </w:r>
      <w:proofErr w:type="spellEnd"/>
      <w:r w:rsidRPr="001223F9">
        <w:rPr>
          <w:color w:val="000000" w:themeColor="text1"/>
          <w:lang w:val="sr-Latn-RS"/>
        </w:rPr>
        <w:t xml:space="preserve"> for </w:t>
      </w:r>
      <w:proofErr w:type="spellStart"/>
      <w:r w:rsidRPr="001223F9">
        <w:rPr>
          <w:color w:val="000000" w:themeColor="text1"/>
          <w:lang w:val="sr-Latn-RS"/>
        </w:rPr>
        <w:t>persons</w:t>
      </w:r>
      <w:proofErr w:type="spellEnd"/>
      <w:r w:rsidRPr="001223F9">
        <w:rPr>
          <w:color w:val="000000" w:themeColor="text1"/>
          <w:lang w:val="sr-Latn-RS"/>
        </w:rPr>
        <w:t xml:space="preserve"> </w:t>
      </w:r>
      <w:proofErr w:type="spellStart"/>
      <w:r w:rsidRPr="001223F9">
        <w:rPr>
          <w:color w:val="000000" w:themeColor="text1"/>
          <w:lang w:val="sr-Latn-RS"/>
        </w:rPr>
        <w:t>with</w:t>
      </w:r>
      <w:proofErr w:type="spellEnd"/>
      <w:r w:rsidRPr="001223F9">
        <w:rPr>
          <w:color w:val="000000" w:themeColor="text1"/>
          <w:lang w:val="sr-Latn-RS"/>
        </w:rPr>
        <w:t xml:space="preserve"> </w:t>
      </w:r>
      <w:proofErr w:type="spellStart"/>
      <w:r w:rsidRPr="001223F9">
        <w:rPr>
          <w:color w:val="000000" w:themeColor="text1"/>
          <w:lang w:val="sr-Latn-RS"/>
        </w:rPr>
        <w:t>disabilities</w:t>
      </w:r>
      <w:proofErr w:type="spellEnd"/>
      <w:r w:rsidRPr="001223F9">
        <w:rPr>
          <w:color w:val="000000" w:themeColor="text1"/>
          <w:lang w:val="sr-Latn-RS"/>
        </w:rPr>
        <w:t xml:space="preserve">, and </w:t>
      </w:r>
      <w:proofErr w:type="spellStart"/>
      <w:r w:rsidRPr="001223F9">
        <w:rPr>
          <w:color w:val="000000" w:themeColor="text1"/>
          <w:lang w:val="sr-Latn-RS"/>
        </w:rPr>
        <w:t>access</w:t>
      </w:r>
      <w:proofErr w:type="spellEnd"/>
      <w:r w:rsidRPr="001223F9">
        <w:rPr>
          <w:color w:val="000000" w:themeColor="text1"/>
          <w:lang w:val="sr-Latn-RS"/>
        </w:rPr>
        <w:t xml:space="preserve"> to </w:t>
      </w:r>
      <w:proofErr w:type="spellStart"/>
      <w:r w:rsidRPr="001223F9">
        <w:rPr>
          <w:color w:val="000000" w:themeColor="text1"/>
          <w:lang w:val="sr-Latn-RS"/>
        </w:rPr>
        <w:t>electronic</w:t>
      </w:r>
      <w:proofErr w:type="spellEnd"/>
      <w:r w:rsidRPr="001223F9">
        <w:rPr>
          <w:color w:val="000000" w:themeColor="text1"/>
          <w:lang w:val="sr-Latn-RS"/>
        </w:rPr>
        <w:t xml:space="preserve"> </w:t>
      </w:r>
      <w:proofErr w:type="spellStart"/>
      <w:r w:rsidRPr="001223F9">
        <w:rPr>
          <w:color w:val="000000" w:themeColor="text1"/>
          <w:lang w:val="sr-Latn-RS"/>
        </w:rPr>
        <w:t>public</w:t>
      </w:r>
      <w:proofErr w:type="spellEnd"/>
      <w:r w:rsidRPr="001223F9">
        <w:rPr>
          <w:color w:val="000000" w:themeColor="text1"/>
          <w:lang w:val="sr-Latn-RS"/>
        </w:rPr>
        <w:t xml:space="preserve"> </w:t>
      </w:r>
      <w:proofErr w:type="spellStart"/>
      <w:r w:rsidRPr="001223F9">
        <w:rPr>
          <w:color w:val="000000" w:themeColor="text1"/>
          <w:lang w:val="sr-Latn-RS"/>
        </w:rPr>
        <w:t>services</w:t>
      </w:r>
      <w:proofErr w:type="spellEnd"/>
      <w:r w:rsidRPr="001223F9">
        <w:rPr>
          <w:color w:val="000000" w:themeColor="text1"/>
          <w:lang w:val="sr-Latn-RS"/>
        </w:rPr>
        <w:t xml:space="preserve"> and </w:t>
      </w:r>
      <w:proofErr w:type="spellStart"/>
      <w:r w:rsidRPr="001223F9">
        <w:rPr>
          <w:color w:val="000000" w:themeColor="text1"/>
          <w:lang w:val="sr-Latn-RS"/>
        </w:rPr>
        <w:t>websites</w:t>
      </w:r>
      <w:proofErr w:type="spellEnd"/>
      <w:r w:rsidRPr="001223F9">
        <w:rPr>
          <w:color w:val="000000" w:themeColor="text1"/>
          <w:lang w:val="sr-Latn-RS"/>
        </w:rPr>
        <w:t xml:space="preserve"> </w:t>
      </w:r>
      <w:proofErr w:type="spellStart"/>
      <w:r w:rsidRPr="001223F9">
        <w:rPr>
          <w:color w:val="000000" w:themeColor="text1"/>
          <w:lang w:val="sr-Latn-RS"/>
        </w:rPr>
        <w:t>of</w:t>
      </w:r>
      <w:proofErr w:type="spellEnd"/>
      <w:r w:rsidRPr="001223F9">
        <w:rPr>
          <w:color w:val="000000" w:themeColor="text1"/>
          <w:lang w:val="sr-Latn-RS"/>
        </w:rPr>
        <w:t xml:space="preserve"> </w:t>
      </w:r>
      <w:proofErr w:type="spellStart"/>
      <w:r w:rsidRPr="001223F9">
        <w:rPr>
          <w:color w:val="000000" w:themeColor="text1"/>
          <w:lang w:val="sr-Latn-RS"/>
        </w:rPr>
        <w:t>public</w:t>
      </w:r>
      <w:proofErr w:type="spellEnd"/>
      <w:r w:rsidRPr="001223F9">
        <w:rPr>
          <w:color w:val="000000" w:themeColor="text1"/>
          <w:lang w:val="sr-Latn-RS"/>
        </w:rPr>
        <w:t xml:space="preserve"> </w:t>
      </w:r>
      <w:proofErr w:type="spellStart"/>
      <w:r w:rsidRPr="001223F9">
        <w:rPr>
          <w:color w:val="000000" w:themeColor="text1"/>
          <w:lang w:val="sr-Latn-RS"/>
        </w:rPr>
        <w:t>administration</w:t>
      </w:r>
      <w:proofErr w:type="spellEnd"/>
      <w:r w:rsidRPr="001223F9">
        <w:rPr>
          <w:color w:val="000000" w:themeColor="text1"/>
          <w:lang w:val="sr-Latn-RS"/>
        </w:rPr>
        <w:t xml:space="preserve"> </w:t>
      </w:r>
      <w:proofErr w:type="spellStart"/>
      <w:r w:rsidRPr="001223F9">
        <w:rPr>
          <w:color w:val="000000" w:themeColor="text1"/>
          <w:lang w:val="sr-Latn-RS"/>
        </w:rPr>
        <w:t>bodies</w:t>
      </w:r>
      <w:proofErr w:type="spellEnd"/>
      <w:r w:rsidRPr="001223F9">
        <w:rPr>
          <w:color w:val="000000" w:themeColor="text1"/>
          <w:lang w:val="sr-Latn-RS"/>
        </w:rPr>
        <w:t xml:space="preserve">, </w:t>
      </w:r>
      <w:proofErr w:type="spellStart"/>
      <w:r w:rsidRPr="001223F9">
        <w:rPr>
          <w:color w:val="000000" w:themeColor="text1"/>
          <w:lang w:val="sr-Latn-RS"/>
        </w:rPr>
        <w:t>among</w:t>
      </w:r>
      <w:proofErr w:type="spellEnd"/>
      <w:r w:rsidRPr="001223F9">
        <w:rPr>
          <w:color w:val="000000" w:themeColor="text1"/>
          <w:lang w:val="sr-Latn-RS"/>
        </w:rPr>
        <w:t xml:space="preserve"> </w:t>
      </w:r>
      <w:proofErr w:type="spellStart"/>
      <w:r w:rsidRPr="001223F9">
        <w:rPr>
          <w:color w:val="000000" w:themeColor="text1"/>
          <w:lang w:val="sr-Latn-RS"/>
        </w:rPr>
        <w:t>others</w:t>
      </w:r>
      <w:proofErr w:type="spellEnd"/>
      <w:r w:rsidRPr="001223F9">
        <w:rPr>
          <w:color w:val="000000" w:themeColor="text1"/>
          <w:lang w:val="sr-Latn-RS"/>
        </w:rPr>
        <w:t>.</w:t>
      </w:r>
    </w:p>
    <w:p w14:paraId="3FF90834" w14:textId="3329121A" w:rsidR="00502F8A" w:rsidRPr="00F87B09" w:rsidRDefault="00F87B09" w:rsidP="00502F8A">
      <w:pPr>
        <w:spacing w:after="0"/>
        <w:rPr>
          <w:bCs/>
          <w:lang w:val="sr-Latn-RS"/>
        </w:rPr>
      </w:pPr>
      <w:r w:rsidRPr="00F87B09">
        <w:rPr>
          <w:bCs/>
        </w:rPr>
        <w:t xml:space="preserve">However, despite the existence of a legal framework, persons with sensory disabilities still face difficulties in accessing information and communications. Printed media are generally not accessible to persons with visual impairments, while radio and television are to a large extent not accessible to deaf and hard-of-hearing persons either. In connection with the denial of the use of a facsimile by blind persons, the Commissioner initiated a strategic lawsuit against a public notary, on the basis of which the Higher Court rendered a judgment finding that the defendant, by failing to enable a blind person to sign a document using a stamp with </w:t>
      </w:r>
      <w:r w:rsidRPr="00F87B09">
        <w:rPr>
          <w:bCs/>
        </w:rPr>
        <w:lastRenderedPageBreak/>
        <w:t>an engraved signature in accordance with the Law on the Prevention of Discrimination against Persons with Disabilities, committed a serious form of direct discrimination.</w:t>
      </w:r>
      <w:r w:rsidR="00502F8A" w:rsidRPr="00775585">
        <w:rPr>
          <w:bCs/>
          <w:vertAlign w:val="superscript"/>
          <w:lang w:val="sr-Cyrl-RS"/>
        </w:rPr>
        <w:footnoteReference w:id="107"/>
      </w:r>
    </w:p>
    <w:p w14:paraId="6E76BCD6" w14:textId="77777777" w:rsidR="00397B41" w:rsidRPr="00775585" w:rsidRDefault="00397B41" w:rsidP="00502F8A">
      <w:pPr>
        <w:spacing w:after="0"/>
        <w:rPr>
          <w:bCs/>
          <w:lang w:val="sr-Cyrl-RS"/>
        </w:rPr>
      </w:pPr>
    </w:p>
    <w:p w14:paraId="4FBC97AB" w14:textId="3868A514" w:rsidR="00502F8A" w:rsidRPr="00EA707E" w:rsidRDefault="00397B41" w:rsidP="00502F8A">
      <w:pPr>
        <w:spacing w:after="0"/>
        <w:rPr>
          <w:bCs/>
          <w:lang w:val="sr-Cyrl-RS"/>
        </w:rPr>
      </w:pPr>
      <w:r w:rsidRPr="00EA707E">
        <w:rPr>
          <w:bCs/>
          <w:lang w:val="sr-Cyrl-RS"/>
        </w:rPr>
        <w:t>17.</w:t>
      </w:r>
    </w:p>
    <w:p w14:paraId="111360BA" w14:textId="2EF064DF" w:rsidR="00502F8A" w:rsidRPr="00F87B09" w:rsidRDefault="00EA707E" w:rsidP="00984E0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val="sr-Latn-RS"/>
        </w:rPr>
      </w:pPr>
      <w:r>
        <w:rPr>
          <w:lang w:val="sr-Latn-RS"/>
        </w:rPr>
        <w:t>RECOMMENDATION</w:t>
      </w:r>
      <w:r w:rsidR="00502F8A" w:rsidRPr="00775585">
        <w:rPr>
          <w:lang w:val="sr-Cyrl-RS"/>
        </w:rPr>
        <w:t xml:space="preserve">: </w:t>
      </w:r>
      <w:r w:rsidR="00F87B09" w:rsidRPr="00F87B09">
        <w:rPr>
          <w:lang w:val="sr-Latn-RS"/>
        </w:rPr>
        <w:t xml:space="preserve">The </w:t>
      </w:r>
      <w:proofErr w:type="spellStart"/>
      <w:r w:rsidR="00F87B09" w:rsidRPr="00F87B09">
        <w:rPr>
          <w:lang w:val="sr-Latn-RS"/>
        </w:rPr>
        <w:t>Ministry</w:t>
      </w:r>
      <w:proofErr w:type="spellEnd"/>
      <w:r w:rsidR="00F87B09" w:rsidRPr="00F87B09">
        <w:rPr>
          <w:lang w:val="sr-Latn-RS"/>
        </w:rPr>
        <w:t xml:space="preserve"> </w:t>
      </w:r>
      <w:proofErr w:type="spellStart"/>
      <w:r w:rsidR="00F87B09" w:rsidRPr="00F87B09">
        <w:rPr>
          <w:lang w:val="sr-Latn-RS"/>
        </w:rPr>
        <w:t>of</w:t>
      </w:r>
      <w:proofErr w:type="spellEnd"/>
      <w:r w:rsidR="00F87B09" w:rsidRPr="00F87B09">
        <w:rPr>
          <w:lang w:val="sr-Latn-RS"/>
        </w:rPr>
        <w:t xml:space="preserve"> </w:t>
      </w:r>
      <w:proofErr w:type="spellStart"/>
      <w:r w:rsidR="00F87B09" w:rsidRPr="00F87B09">
        <w:rPr>
          <w:lang w:val="sr-Latn-RS"/>
        </w:rPr>
        <w:t>Culture</w:t>
      </w:r>
      <w:proofErr w:type="spellEnd"/>
      <w:r w:rsidR="00F87B09" w:rsidRPr="00F87B09">
        <w:rPr>
          <w:lang w:val="sr-Latn-RS"/>
        </w:rPr>
        <w:t xml:space="preserve"> </w:t>
      </w:r>
      <w:proofErr w:type="spellStart"/>
      <w:r w:rsidR="00F87B09">
        <w:rPr>
          <w:lang w:val="sr-Latn-RS"/>
        </w:rPr>
        <w:t>shall</w:t>
      </w:r>
      <w:proofErr w:type="spellEnd"/>
      <w:r w:rsidR="00F87B09" w:rsidRPr="00F87B09">
        <w:rPr>
          <w:lang w:val="sr-Latn-RS"/>
        </w:rPr>
        <w:t xml:space="preserve">, in the </w:t>
      </w:r>
      <w:proofErr w:type="spellStart"/>
      <w:r w:rsidR="00F87B09" w:rsidRPr="00F87B09">
        <w:rPr>
          <w:lang w:val="sr-Latn-RS"/>
        </w:rPr>
        <w:t>field</w:t>
      </w:r>
      <w:proofErr w:type="spellEnd"/>
      <w:r w:rsidR="00F87B09" w:rsidRPr="00F87B09">
        <w:rPr>
          <w:lang w:val="sr-Latn-RS"/>
        </w:rPr>
        <w:t xml:space="preserve"> </w:t>
      </w:r>
      <w:proofErr w:type="spellStart"/>
      <w:r w:rsidR="00F87B09" w:rsidRPr="00F87B09">
        <w:rPr>
          <w:lang w:val="sr-Latn-RS"/>
        </w:rPr>
        <w:t>of</w:t>
      </w:r>
      <w:proofErr w:type="spellEnd"/>
      <w:r w:rsidR="00F87B09" w:rsidRPr="00F87B09">
        <w:rPr>
          <w:lang w:val="sr-Latn-RS"/>
        </w:rPr>
        <w:t xml:space="preserve"> </w:t>
      </w:r>
      <w:proofErr w:type="spellStart"/>
      <w:r w:rsidR="00F87B09" w:rsidRPr="00F87B09">
        <w:rPr>
          <w:lang w:val="sr-Latn-RS"/>
        </w:rPr>
        <w:t>information</w:t>
      </w:r>
      <w:proofErr w:type="spellEnd"/>
      <w:r w:rsidR="00F87B09" w:rsidRPr="00F87B09">
        <w:rPr>
          <w:lang w:val="sr-Latn-RS"/>
        </w:rPr>
        <w:t xml:space="preserve"> </w:t>
      </w:r>
      <w:proofErr w:type="spellStart"/>
      <w:r w:rsidR="00F87B09" w:rsidRPr="00F87B09">
        <w:rPr>
          <w:lang w:val="sr-Latn-RS"/>
        </w:rPr>
        <w:t>accessibility</w:t>
      </w:r>
      <w:proofErr w:type="spellEnd"/>
      <w:r w:rsidR="00F87B09" w:rsidRPr="00F87B09">
        <w:rPr>
          <w:lang w:val="sr-Latn-RS"/>
        </w:rPr>
        <w:t xml:space="preserve">, </w:t>
      </w:r>
      <w:proofErr w:type="spellStart"/>
      <w:r w:rsidR="00F87B09" w:rsidRPr="00F87B09">
        <w:rPr>
          <w:lang w:val="sr-Latn-RS"/>
        </w:rPr>
        <w:t>align</w:t>
      </w:r>
      <w:proofErr w:type="spellEnd"/>
      <w:r w:rsidR="00F87B09" w:rsidRPr="00F87B09">
        <w:rPr>
          <w:lang w:val="sr-Latn-RS"/>
        </w:rPr>
        <w:t xml:space="preserve"> </w:t>
      </w:r>
      <w:proofErr w:type="spellStart"/>
      <w:r w:rsidR="00F87B09" w:rsidRPr="00F87B09">
        <w:rPr>
          <w:lang w:val="sr-Latn-RS"/>
        </w:rPr>
        <w:t>domestic</w:t>
      </w:r>
      <w:proofErr w:type="spellEnd"/>
      <w:r w:rsidR="00F87B09" w:rsidRPr="00F87B09">
        <w:rPr>
          <w:lang w:val="sr-Latn-RS"/>
        </w:rPr>
        <w:t xml:space="preserve"> </w:t>
      </w:r>
      <w:proofErr w:type="spellStart"/>
      <w:r w:rsidR="00F87B09" w:rsidRPr="00F87B09">
        <w:rPr>
          <w:lang w:val="sr-Latn-RS"/>
        </w:rPr>
        <w:t>regulations</w:t>
      </w:r>
      <w:proofErr w:type="spellEnd"/>
      <w:r w:rsidR="00F87B09" w:rsidRPr="00F87B09">
        <w:rPr>
          <w:lang w:val="sr-Latn-RS"/>
        </w:rPr>
        <w:t xml:space="preserve"> </w:t>
      </w:r>
      <w:proofErr w:type="spellStart"/>
      <w:r w:rsidR="00F87B09" w:rsidRPr="00F87B09">
        <w:rPr>
          <w:lang w:val="sr-Latn-RS"/>
        </w:rPr>
        <w:t>with</w:t>
      </w:r>
      <w:proofErr w:type="spellEnd"/>
      <w:r w:rsidR="00F87B09" w:rsidRPr="00F87B09">
        <w:rPr>
          <w:lang w:val="sr-Latn-RS"/>
        </w:rPr>
        <w:t xml:space="preserve"> the </w:t>
      </w:r>
      <w:proofErr w:type="spellStart"/>
      <w:r w:rsidR="00F87B09" w:rsidRPr="00F87B09">
        <w:rPr>
          <w:lang w:val="sr-Latn-RS"/>
        </w:rPr>
        <w:t>European</w:t>
      </w:r>
      <w:proofErr w:type="spellEnd"/>
      <w:r w:rsidR="00F87B09" w:rsidRPr="00F87B09">
        <w:rPr>
          <w:lang w:val="sr-Latn-RS"/>
        </w:rPr>
        <w:t xml:space="preserve"> </w:t>
      </w:r>
      <w:proofErr w:type="spellStart"/>
      <w:r w:rsidR="00F87B09" w:rsidRPr="00F87B09">
        <w:rPr>
          <w:lang w:val="sr-Latn-RS"/>
        </w:rPr>
        <w:t>Accessibility</w:t>
      </w:r>
      <w:proofErr w:type="spellEnd"/>
      <w:r w:rsidR="00F87B09" w:rsidRPr="00F87B09">
        <w:rPr>
          <w:lang w:val="sr-Latn-RS"/>
        </w:rPr>
        <w:t xml:space="preserve"> </w:t>
      </w:r>
      <w:proofErr w:type="spellStart"/>
      <w:r w:rsidR="00F87B09" w:rsidRPr="00F87B09">
        <w:rPr>
          <w:lang w:val="sr-Latn-RS"/>
        </w:rPr>
        <w:t>Act</w:t>
      </w:r>
      <w:proofErr w:type="spellEnd"/>
      <w:r w:rsidR="00F87B09" w:rsidRPr="00F87B09">
        <w:rPr>
          <w:lang w:val="sr-Latn-RS"/>
        </w:rPr>
        <w:t xml:space="preserve"> and </w:t>
      </w:r>
      <w:proofErr w:type="spellStart"/>
      <w:r w:rsidR="00F87B09" w:rsidRPr="00F87B09">
        <w:rPr>
          <w:lang w:val="sr-Latn-RS"/>
        </w:rPr>
        <w:t>introduce</w:t>
      </w:r>
      <w:proofErr w:type="spellEnd"/>
      <w:r w:rsidR="00F87B09" w:rsidRPr="00F87B09">
        <w:rPr>
          <w:lang w:val="sr-Latn-RS"/>
        </w:rPr>
        <w:t xml:space="preserve"> the </w:t>
      </w:r>
      <w:proofErr w:type="spellStart"/>
      <w:r w:rsidR="00F87B09" w:rsidRPr="00F87B09">
        <w:rPr>
          <w:lang w:val="sr-Latn-RS"/>
        </w:rPr>
        <w:t>principle</w:t>
      </w:r>
      <w:proofErr w:type="spellEnd"/>
      <w:r w:rsidR="00F87B09" w:rsidRPr="00F87B09">
        <w:rPr>
          <w:lang w:val="sr-Latn-RS"/>
        </w:rPr>
        <w:t xml:space="preserve"> </w:t>
      </w:r>
      <w:proofErr w:type="spellStart"/>
      <w:r w:rsidR="00F87B09" w:rsidRPr="00F87B09">
        <w:rPr>
          <w:lang w:val="sr-Latn-RS"/>
        </w:rPr>
        <w:t>of</w:t>
      </w:r>
      <w:proofErr w:type="spellEnd"/>
      <w:r w:rsidR="00F87B09" w:rsidRPr="00F87B09">
        <w:rPr>
          <w:lang w:val="sr-Latn-RS"/>
        </w:rPr>
        <w:t xml:space="preserve"> “</w:t>
      </w:r>
      <w:proofErr w:type="spellStart"/>
      <w:r w:rsidR="00F87B09" w:rsidRPr="00F87B09">
        <w:rPr>
          <w:lang w:val="sr-Latn-RS"/>
        </w:rPr>
        <w:t>universal</w:t>
      </w:r>
      <w:proofErr w:type="spellEnd"/>
      <w:r w:rsidR="00F87B09" w:rsidRPr="00F87B09">
        <w:rPr>
          <w:lang w:val="sr-Latn-RS"/>
        </w:rPr>
        <w:t xml:space="preserve"> </w:t>
      </w:r>
      <w:proofErr w:type="spellStart"/>
      <w:r w:rsidR="00F87B09" w:rsidRPr="00F87B09">
        <w:rPr>
          <w:lang w:val="sr-Latn-RS"/>
        </w:rPr>
        <w:t>design</w:t>
      </w:r>
      <w:proofErr w:type="spellEnd"/>
      <w:r w:rsidR="00F87B09" w:rsidRPr="00F87B09">
        <w:rPr>
          <w:lang w:val="sr-Latn-RS"/>
        </w:rPr>
        <w:t xml:space="preserve">” to a </w:t>
      </w:r>
      <w:proofErr w:type="spellStart"/>
      <w:r w:rsidR="00F87B09" w:rsidRPr="00F87B09">
        <w:rPr>
          <w:lang w:val="sr-Latn-RS"/>
        </w:rPr>
        <w:t>greater</w:t>
      </w:r>
      <w:proofErr w:type="spellEnd"/>
      <w:r w:rsidR="00F87B09" w:rsidRPr="00F87B09">
        <w:rPr>
          <w:lang w:val="sr-Latn-RS"/>
        </w:rPr>
        <w:t xml:space="preserve"> </w:t>
      </w:r>
      <w:proofErr w:type="spellStart"/>
      <w:r w:rsidR="00F87B09" w:rsidRPr="00F87B09">
        <w:rPr>
          <w:lang w:val="sr-Latn-RS"/>
        </w:rPr>
        <w:t>extent</w:t>
      </w:r>
      <w:proofErr w:type="spellEnd"/>
      <w:r w:rsidR="00F87B09" w:rsidRPr="00F87B09">
        <w:rPr>
          <w:lang w:val="sr-Latn-RS"/>
        </w:rPr>
        <w:t xml:space="preserve"> in the </w:t>
      </w:r>
      <w:proofErr w:type="spellStart"/>
      <w:r w:rsidR="00F87B09" w:rsidRPr="00F87B09">
        <w:rPr>
          <w:lang w:val="sr-Latn-RS"/>
        </w:rPr>
        <w:t>planning</w:t>
      </w:r>
      <w:proofErr w:type="spellEnd"/>
      <w:r w:rsidR="00F87B09" w:rsidRPr="00F87B09">
        <w:rPr>
          <w:lang w:val="sr-Latn-RS"/>
        </w:rPr>
        <w:t xml:space="preserve">, </w:t>
      </w:r>
      <w:proofErr w:type="spellStart"/>
      <w:r w:rsidR="00F87B09" w:rsidRPr="00F87B09">
        <w:rPr>
          <w:lang w:val="sr-Latn-RS"/>
        </w:rPr>
        <w:t>production</w:t>
      </w:r>
      <w:proofErr w:type="spellEnd"/>
      <w:r w:rsidR="00F87B09" w:rsidRPr="00F87B09">
        <w:rPr>
          <w:lang w:val="sr-Latn-RS"/>
        </w:rPr>
        <w:t xml:space="preserve">, and </w:t>
      </w:r>
      <w:proofErr w:type="spellStart"/>
      <w:r w:rsidR="00F87B09" w:rsidRPr="00F87B09">
        <w:rPr>
          <w:lang w:val="sr-Latn-RS"/>
        </w:rPr>
        <w:t>broadcasting</w:t>
      </w:r>
      <w:proofErr w:type="spellEnd"/>
      <w:r w:rsidR="00F87B09" w:rsidRPr="00F87B09">
        <w:rPr>
          <w:lang w:val="sr-Latn-RS"/>
        </w:rPr>
        <w:t xml:space="preserve"> </w:t>
      </w:r>
      <w:proofErr w:type="spellStart"/>
      <w:r w:rsidR="00F87B09" w:rsidRPr="00F87B09">
        <w:rPr>
          <w:lang w:val="sr-Latn-RS"/>
        </w:rPr>
        <w:t>of</w:t>
      </w:r>
      <w:proofErr w:type="spellEnd"/>
      <w:r w:rsidR="00F87B09" w:rsidRPr="00F87B09">
        <w:rPr>
          <w:lang w:val="sr-Latn-RS"/>
        </w:rPr>
        <w:t xml:space="preserve"> </w:t>
      </w:r>
      <w:proofErr w:type="spellStart"/>
      <w:r w:rsidR="00F87B09" w:rsidRPr="00F87B09">
        <w:rPr>
          <w:lang w:val="sr-Latn-RS"/>
        </w:rPr>
        <w:t>programmes</w:t>
      </w:r>
      <w:proofErr w:type="spellEnd"/>
      <w:r w:rsidR="00F87B09" w:rsidRPr="00F87B09">
        <w:rPr>
          <w:lang w:val="sr-Latn-RS"/>
        </w:rPr>
        <w:t>.</w:t>
      </w:r>
    </w:p>
    <w:p w14:paraId="7BA94094" w14:textId="77777777" w:rsidR="00502F8A" w:rsidRPr="00775585" w:rsidRDefault="00502F8A" w:rsidP="00502F8A">
      <w:pPr>
        <w:rPr>
          <w:lang w:val="sr-Cyrl-RS"/>
        </w:rPr>
      </w:pPr>
    </w:p>
    <w:p w14:paraId="4BEDA52A" w14:textId="77777777" w:rsidR="00830C3E" w:rsidRPr="00775585" w:rsidRDefault="00830C3E" w:rsidP="00590763">
      <w:pPr>
        <w:spacing w:after="0"/>
        <w:rPr>
          <w:lang w:val="ru-RU"/>
        </w:rPr>
      </w:pPr>
    </w:p>
    <w:p w14:paraId="14E385A9" w14:textId="5D659FD7" w:rsidR="008C4165" w:rsidRPr="00775585" w:rsidRDefault="008C4165" w:rsidP="00C228CA">
      <w:pPr>
        <w:jc w:val="center"/>
        <w:rPr>
          <w:sz w:val="24"/>
          <w:szCs w:val="24"/>
          <w:lang w:val="ru-RU"/>
        </w:rPr>
      </w:pPr>
    </w:p>
    <w:p w14:paraId="1EB1E4FB" w14:textId="77777777" w:rsidR="008C4165" w:rsidRDefault="008C4165" w:rsidP="00C228CA">
      <w:pPr>
        <w:jc w:val="center"/>
        <w:rPr>
          <w:sz w:val="24"/>
          <w:szCs w:val="24"/>
          <w:lang w:val="sr-Latn-RS"/>
        </w:rPr>
      </w:pPr>
    </w:p>
    <w:p w14:paraId="6C12D06E" w14:textId="77777777" w:rsidR="00EA707E" w:rsidRDefault="00EA707E" w:rsidP="00C228CA">
      <w:pPr>
        <w:jc w:val="center"/>
        <w:rPr>
          <w:sz w:val="24"/>
          <w:szCs w:val="24"/>
          <w:lang w:val="sr-Latn-RS"/>
        </w:rPr>
      </w:pPr>
    </w:p>
    <w:p w14:paraId="42E5803F" w14:textId="77777777" w:rsidR="00EA707E" w:rsidRDefault="00EA707E" w:rsidP="00C228CA">
      <w:pPr>
        <w:jc w:val="center"/>
        <w:rPr>
          <w:sz w:val="24"/>
          <w:szCs w:val="24"/>
          <w:lang w:val="sr-Latn-RS"/>
        </w:rPr>
      </w:pPr>
    </w:p>
    <w:p w14:paraId="380026F5" w14:textId="77777777" w:rsidR="00EA707E" w:rsidRDefault="00EA707E" w:rsidP="00C228CA">
      <w:pPr>
        <w:jc w:val="center"/>
        <w:rPr>
          <w:sz w:val="24"/>
          <w:szCs w:val="24"/>
          <w:lang w:val="sr-Latn-RS"/>
        </w:rPr>
      </w:pPr>
    </w:p>
    <w:p w14:paraId="447E245E" w14:textId="77777777" w:rsidR="00EA707E" w:rsidRDefault="00EA707E" w:rsidP="00C228CA">
      <w:pPr>
        <w:jc w:val="center"/>
        <w:rPr>
          <w:sz w:val="24"/>
          <w:szCs w:val="24"/>
          <w:lang w:val="sr-Latn-RS"/>
        </w:rPr>
      </w:pPr>
    </w:p>
    <w:p w14:paraId="35F45F84" w14:textId="77777777" w:rsidR="00EA707E" w:rsidRDefault="00EA707E" w:rsidP="00C228CA">
      <w:pPr>
        <w:jc w:val="center"/>
        <w:rPr>
          <w:sz w:val="24"/>
          <w:szCs w:val="24"/>
          <w:lang w:val="sr-Latn-RS"/>
        </w:rPr>
      </w:pPr>
    </w:p>
    <w:p w14:paraId="7460A343" w14:textId="77777777" w:rsidR="00EA707E" w:rsidRDefault="00EA707E" w:rsidP="00C228CA">
      <w:pPr>
        <w:jc w:val="center"/>
        <w:rPr>
          <w:sz w:val="24"/>
          <w:szCs w:val="24"/>
          <w:lang w:val="sr-Latn-RS"/>
        </w:rPr>
      </w:pPr>
    </w:p>
    <w:p w14:paraId="321F4FA9" w14:textId="77777777" w:rsidR="00EA707E" w:rsidRPr="00EA707E" w:rsidRDefault="00EA707E" w:rsidP="00C228CA">
      <w:pPr>
        <w:jc w:val="center"/>
        <w:rPr>
          <w:sz w:val="24"/>
          <w:szCs w:val="24"/>
          <w:lang w:val="sr-Latn-RS"/>
        </w:rPr>
      </w:pPr>
    </w:p>
    <w:p w14:paraId="3FA5ED65" w14:textId="6A67BBD6" w:rsidR="00C34F2A" w:rsidRPr="00775585" w:rsidRDefault="00C34F2A" w:rsidP="00C228CA">
      <w:pPr>
        <w:jc w:val="center"/>
        <w:rPr>
          <w:sz w:val="24"/>
          <w:szCs w:val="24"/>
          <w:lang w:val="ru-RU"/>
        </w:rPr>
      </w:pPr>
    </w:p>
    <w:p w14:paraId="008D1F4B" w14:textId="77777777" w:rsidR="00502F8A" w:rsidRPr="00775585" w:rsidRDefault="00502F8A" w:rsidP="00C228CA">
      <w:pPr>
        <w:jc w:val="center"/>
        <w:rPr>
          <w:sz w:val="24"/>
          <w:szCs w:val="24"/>
          <w:lang w:val="ru-RU"/>
        </w:rPr>
      </w:pPr>
    </w:p>
    <w:p w14:paraId="1A34EC40" w14:textId="77777777" w:rsidR="00502F8A" w:rsidRDefault="00502F8A" w:rsidP="00C228CA">
      <w:pPr>
        <w:jc w:val="center"/>
        <w:rPr>
          <w:sz w:val="24"/>
          <w:szCs w:val="24"/>
          <w:lang w:val="sr-Latn-RS"/>
        </w:rPr>
      </w:pPr>
    </w:p>
    <w:p w14:paraId="0CFD3D9B" w14:textId="77777777" w:rsidR="00F87B09" w:rsidRDefault="00F87B09" w:rsidP="00C228CA">
      <w:pPr>
        <w:jc w:val="center"/>
        <w:rPr>
          <w:sz w:val="24"/>
          <w:szCs w:val="24"/>
          <w:lang w:val="sr-Latn-RS"/>
        </w:rPr>
      </w:pPr>
    </w:p>
    <w:p w14:paraId="78BF8921" w14:textId="77777777" w:rsidR="00F87B09" w:rsidRDefault="00F87B09" w:rsidP="00C228CA">
      <w:pPr>
        <w:jc w:val="center"/>
        <w:rPr>
          <w:sz w:val="24"/>
          <w:szCs w:val="24"/>
          <w:lang w:val="sr-Latn-RS"/>
        </w:rPr>
      </w:pPr>
    </w:p>
    <w:p w14:paraId="046C2E40" w14:textId="77777777" w:rsidR="00F87B09" w:rsidRDefault="00F87B09" w:rsidP="00C228CA">
      <w:pPr>
        <w:jc w:val="center"/>
        <w:rPr>
          <w:sz w:val="24"/>
          <w:szCs w:val="24"/>
          <w:lang w:val="sr-Latn-RS"/>
        </w:rPr>
      </w:pPr>
    </w:p>
    <w:p w14:paraId="6854E610" w14:textId="77777777" w:rsidR="00F87B09" w:rsidRDefault="00F87B09" w:rsidP="00C228CA">
      <w:pPr>
        <w:jc w:val="center"/>
        <w:rPr>
          <w:sz w:val="24"/>
          <w:szCs w:val="24"/>
          <w:lang w:val="sr-Latn-RS"/>
        </w:rPr>
      </w:pPr>
    </w:p>
    <w:p w14:paraId="67211E96" w14:textId="77777777" w:rsidR="00F87B09" w:rsidRDefault="00F87B09" w:rsidP="00C228CA">
      <w:pPr>
        <w:jc w:val="center"/>
        <w:rPr>
          <w:sz w:val="24"/>
          <w:szCs w:val="24"/>
          <w:lang w:val="sr-Latn-RS"/>
        </w:rPr>
      </w:pPr>
    </w:p>
    <w:p w14:paraId="1FFABC43" w14:textId="77777777" w:rsidR="00536601" w:rsidRDefault="00536601" w:rsidP="00C228CA">
      <w:pPr>
        <w:jc w:val="center"/>
        <w:rPr>
          <w:sz w:val="24"/>
          <w:szCs w:val="24"/>
          <w:lang w:val="sr-Latn-RS"/>
        </w:rPr>
      </w:pPr>
    </w:p>
    <w:p w14:paraId="05EC2544" w14:textId="77777777" w:rsidR="00F87B09" w:rsidRDefault="00F87B09" w:rsidP="00C228CA">
      <w:pPr>
        <w:jc w:val="center"/>
        <w:rPr>
          <w:sz w:val="24"/>
          <w:szCs w:val="24"/>
          <w:lang w:val="sr-Latn-RS"/>
        </w:rPr>
      </w:pPr>
    </w:p>
    <w:p w14:paraId="72D3C1E9" w14:textId="77777777" w:rsidR="00F87B09" w:rsidRDefault="00F87B09" w:rsidP="00C228CA">
      <w:pPr>
        <w:jc w:val="center"/>
        <w:rPr>
          <w:sz w:val="24"/>
          <w:szCs w:val="24"/>
          <w:lang w:val="sr-Latn-RS"/>
        </w:rPr>
      </w:pPr>
    </w:p>
    <w:p w14:paraId="307699D4" w14:textId="77777777" w:rsidR="002D45B6" w:rsidRPr="00F87B09" w:rsidRDefault="002D45B6" w:rsidP="00C228CA">
      <w:pPr>
        <w:jc w:val="center"/>
        <w:rPr>
          <w:sz w:val="24"/>
          <w:szCs w:val="24"/>
          <w:lang w:val="sr-Latn-RS"/>
        </w:rPr>
      </w:pPr>
    </w:p>
    <w:p w14:paraId="011E175D" w14:textId="3DE0CFF1" w:rsidR="00855EDD" w:rsidRPr="00775585" w:rsidRDefault="00855EDD" w:rsidP="00197164">
      <w:pPr>
        <w:shd w:val="clear" w:color="auto" w:fill="FFFFFF"/>
        <w:spacing w:after="0"/>
        <w:contextualSpacing/>
        <w:rPr>
          <w:lang w:val="ru-RU"/>
        </w:rPr>
      </w:pPr>
    </w:p>
    <w:p w14:paraId="76EFD481" w14:textId="537DBCA5" w:rsidR="00D201B0" w:rsidRPr="00775585" w:rsidRDefault="00CB40EB" w:rsidP="009D5A51">
      <w:pPr>
        <w:pStyle w:val="Heading2"/>
        <w:spacing w:after="0"/>
      </w:pPr>
      <w:r w:rsidRPr="00775585">
        <w:rPr>
          <w:lang w:val="sr-Cyrl-RS"/>
        </w:rPr>
        <w:lastRenderedPageBreak/>
        <w:t>Article 19: Independent living and inclusion in the community</w:t>
      </w:r>
    </w:p>
    <w:p w14:paraId="69B84E33" w14:textId="77777777" w:rsidR="00197164" w:rsidRPr="00775585" w:rsidRDefault="00197164" w:rsidP="009D5A51">
      <w:pPr>
        <w:spacing w:after="0"/>
        <w:rPr>
          <w:lang w:val="en-GB"/>
        </w:rPr>
      </w:pPr>
    </w:p>
    <w:p w14:paraId="54BB69EA" w14:textId="77777777" w:rsidR="00027086" w:rsidRDefault="008327EE" w:rsidP="00027086">
      <w:pPr>
        <w:shd w:val="clear" w:color="auto" w:fill="FCFCFC"/>
        <w:rPr>
          <w:rFonts w:eastAsia="Times New Roman" w:cs="Arial"/>
          <w:lang w:eastAsia="sr-Latn-CS"/>
        </w:rPr>
      </w:pPr>
      <w:r w:rsidRPr="008327EE">
        <w:rPr>
          <w:rFonts w:eastAsia="Times New Roman" w:cs="Arial"/>
          <w:lang w:eastAsia="sr-Latn-CS"/>
        </w:rPr>
        <w:t>United Nations Convention on the Rights of Persons with Disabilities</w:t>
      </w:r>
      <w:r w:rsidR="00984E01" w:rsidRPr="00775585">
        <w:rPr>
          <w:rFonts w:eastAsia="Times New Roman" w:cs="Arial"/>
          <w:vertAlign w:val="superscript"/>
          <w:lang w:val="sr-Cyrl-CS" w:eastAsia="sr-Latn-CS"/>
        </w:rPr>
        <w:footnoteReference w:id="108"/>
      </w:r>
      <w:r w:rsidR="00027086">
        <w:rPr>
          <w:rFonts w:eastAsia="Times New Roman" w:cs="Arial"/>
          <w:lang w:eastAsia="sr-Latn-CS"/>
        </w:rPr>
        <w:t>,</w:t>
      </w:r>
      <w:r w:rsidR="00984E01" w:rsidRPr="00775585">
        <w:rPr>
          <w:rFonts w:eastAsia="Times New Roman" w:cs="Arial"/>
          <w:lang w:val="sr-Cyrl-CS" w:eastAsia="sr-Latn-CS"/>
        </w:rPr>
        <w:t xml:space="preserve"> </w:t>
      </w:r>
      <w:r w:rsidR="00027086">
        <w:rPr>
          <w:rFonts w:eastAsia="Times New Roman" w:cs="Arial"/>
          <w:lang w:val="sr-Latn-RS" w:eastAsia="sr-Latn-CS"/>
        </w:rPr>
        <w:t xml:space="preserve">in </w:t>
      </w:r>
      <w:r w:rsidR="00027086" w:rsidRPr="00027086">
        <w:rPr>
          <w:rFonts w:eastAsia="Times New Roman" w:cs="Arial"/>
          <w:lang w:eastAsia="sr-Latn-CS"/>
        </w:rPr>
        <w:t>Article 19</w:t>
      </w:r>
      <w:r w:rsidR="00027086">
        <w:rPr>
          <w:rFonts w:eastAsia="Times New Roman" w:cs="Arial"/>
          <w:lang w:eastAsia="sr-Latn-CS"/>
        </w:rPr>
        <w:t>,</w:t>
      </w:r>
      <w:r w:rsidR="00027086" w:rsidRPr="00027086">
        <w:rPr>
          <w:rFonts w:eastAsia="Times New Roman" w:cs="Arial"/>
          <w:lang w:eastAsia="sr-Latn-CS"/>
        </w:rPr>
        <w:t xml:space="preserve"> defines that States Parties have an obligation</w:t>
      </w:r>
      <w:r w:rsidR="00027086">
        <w:rPr>
          <w:rFonts w:eastAsia="Times New Roman" w:cs="Arial"/>
          <w:lang w:eastAsia="sr-Latn-CS"/>
        </w:rPr>
        <w:t>:</w:t>
      </w:r>
    </w:p>
    <w:p w14:paraId="5A81811E" w14:textId="33E2C6E9" w:rsidR="00027086" w:rsidRPr="00027086" w:rsidRDefault="00027086" w:rsidP="00027086">
      <w:pPr>
        <w:pStyle w:val="ListParagraph"/>
        <w:numPr>
          <w:ilvl w:val="0"/>
          <w:numId w:val="45"/>
        </w:numPr>
        <w:shd w:val="clear" w:color="auto" w:fill="FCFCFC"/>
        <w:spacing w:after="0"/>
        <w:ind w:left="360"/>
        <w:rPr>
          <w:rFonts w:eastAsia="Times New Roman" w:cs="Arial"/>
          <w:lang w:eastAsia="sr-Latn-CS"/>
        </w:rPr>
      </w:pPr>
      <w:r w:rsidRPr="00027086">
        <w:rPr>
          <w:rFonts w:eastAsia="Times New Roman" w:cs="Arial"/>
          <w:lang w:eastAsia="sr-Latn-CS"/>
        </w:rPr>
        <w:t xml:space="preserve">to recognize the equal right of all persons with disabilities to live in the community, </w:t>
      </w:r>
    </w:p>
    <w:p w14:paraId="6F8838C9" w14:textId="77777777" w:rsidR="00027086" w:rsidRDefault="00027086" w:rsidP="00027086">
      <w:pPr>
        <w:pStyle w:val="ListParagraph"/>
        <w:numPr>
          <w:ilvl w:val="0"/>
          <w:numId w:val="45"/>
        </w:numPr>
        <w:shd w:val="clear" w:color="auto" w:fill="FCFCFC"/>
        <w:spacing w:after="0"/>
        <w:ind w:left="360"/>
        <w:rPr>
          <w:rFonts w:eastAsia="Times New Roman" w:cs="Arial"/>
          <w:lang w:eastAsia="sr-Latn-CS"/>
        </w:rPr>
      </w:pPr>
      <w:r w:rsidRPr="00027086">
        <w:rPr>
          <w:rFonts w:eastAsia="Times New Roman" w:cs="Arial"/>
          <w:lang w:eastAsia="sr-Latn-CS"/>
        </w:rPr>
        <w:t xml:space="preserve">to have the same choices as others, </w:t>
      </w:r>
    </w:p>
    <w:p w14:paraId="492A541C" w14:textId="07CBC66E" w:rsidR="00027086" w:rsidRDefault="00027086" w:rsidP="00027086">
      <w:pPr>
        <w:pStyle w:val="ListParagraph"/>
        <w:numPr>
          <w:ilvl w:val="0"/>
          <w:numId w:val="45"/>
        </w:numPr>
        <w:shd w:val="clear" w:color="auto" w:fill="FCFCFC"/>
        <w:spacing w:after="0"/>
        <w:ind w:left="360"/>
        <w:rPr>
          <w:rFonts w:eastAsia="Times New Roman" w:cs="Arial"/>
          <w:lang w:eastAsia="sr-Latn-CS"/>
        </w:rPr>
      </w:pPr>
      <w:r w:rsidRPr="00027086">
        <w:rPr>
          <w:rFonts w:eastAsia="Times New Roman" w:cs="Arial"/>
          <w:lang w:eastAsia="sr-Latn-CS"/>
        </w:rPr>
        <w:t xml:space="preserve">to ensure their full inclusion and participation in the community, </w:t>
      </w:r>
    </w:p>
    <w:p w14:paraId="690FAFAF" w14:textId="08570C2D" w:rsidR="00027086" w:rsidRDefault="00027086" w:rsidP="00027086">
      <w:pPr>
        <w:pStyle w:val="ListParagraph"/>
        <w:numPr>
          <w:ilvl w:val="0"/>
          <w:numId w:val="45"/>
        </w:numPr>
        <w:shd w:val="clear" w:color="auto" w:fill="FCFCFC"/>
        <w:spacing w:after="0"/>
        <w:ind w:left="360"/>
        <w:rPr>
          <w:rFonts w:eastAsia="Times New Roman" w:cs="Arial"/>
          <w:lang w:eastAsia="sr-Latn-CS"/>
        </w:rPr>
      </w:pPr>
      <w:r w:rsidRPr="00027086">
        <w:rPr>
          <w:rFonts w:eastAsia="Times New Roman" w:cs="Arial"/>
          <w:lang w:eastAsia="sr-Latn-CS"/>
        </w:rPr>
        <w:t>to provide access to a range of in-home, residential and other community support services,</w:t>
      </w:r>
    </w:p>
    <w:p w14:paraId="1F479628" w14:textId="06AA3088" w:rsidR="00027086" w:rsidRDefault="00027086" w:rsidP="00027086">
      <w:pPr>
        <w:pStyle w:val="ListParagraph"/>
        <w:numPr>
          <w:ilvl w:val="0"/>
          <w:numId w:val="45"/>
        </w:numPr>
        <w:shd w:val="clear" w:color="auto" w:fill="FCFCFC"/>
        <w:spacing w:after="0"/>
        <w:ind w:left="360"/>
        <w:rPr>
          <w:rFonts w:eastAsia="Times New Roman" w:cs="Arial"/>
          <w:lang w:eastAsia="sr-Latn-CS"/>
        </w:rPr>
      </w:pPr>
      <w:r w:rsidRPr="00027086">
        <w:rPr>
          <w:rFonts w:eastAsia="Times New Roman" w:cs="Arial"/>
          <w:lang w:eastAsia="sr-Latn-CS"/>
        </w:rPr>
        <w:t xml:space="preserve">to ensure access to the personal assistance necessary to support living and inclusion in the </w:t>
      </w:r>
      <w:proofErr w:type="spellStart"/>
      <w:r w:rsidRPr="00027086">
        <w:rPr>
          <w:rFonts w:eastAsia="Times New Roman" w:cs="Arial"/>
          <w:lang w:eastAsia="sr-Latn-CS"/>
        </w:rPr>
        <w:t>communit</w:t>
      </w:r>
      <w:proofErr w:type="spellEnd"/>
      <w:r>
        <w:rPr>
          <w:rFonts w:eastAsia="Times New Roman" w:cs="Arial"/>
          <w:lang w:eastAsia="sr-Latn-CS"/>
        </w:rPr>
        <w:t xml:space="preserve"> and </w:t>
      </w:r>
    </w:p>
    <w:p w14:paraId="2F077528" w14:textId="2C723DD3" w:rsidR="00984E01" w:rsidRPr="00027086" w:rsidRDefault="00027086" w:rsidP="00027086">
      <w:pPr>
        <w:pStyle w:val="ListParagraph"/>
        <w:numPr>
          <w:ilvl w:val="0"/>
          <w:numId w:val="45"/>
        </w:numPr>
        <w:shd w:val="clear" w:color="auto" w:fill="FCFCFC"/>
        <w:spacing w:after="0"/>
        <w:ind w:left="360"/>
        <w:rPr>
          <w:rFonts w:eastAsia="Times New Roman" w:cs="Arial"/>
          <w:lang w:eastAsia="sr-Latn-CS"/>
        </w:rPr>
      </w:pPr>
      <w:r w:rsidRPr="00775585">
        <w:rPr>
          <w:noProof/>
        </w:rPr>
        <mc:AlternateContent>
          <mc:Choice Requires="wps">
            <w:drawing>
              <wp:anchor distT="0" distB="0" distL="114300" distR="114300" simplePos="0" relativeHeight="251665408" behindDoc="1" locked="0" layoutInCell="1" allowOverlap="1" wp14:anchorId="0A48AF34" wp14:editId="169E8A9F">
                <wp:simplePos x="0" y="0"/>
                <wp:positionH relativeFrom="margin">
                  <wp:align>right</wp:align>
                </wp:positionH>
                <wp:positionV relativeFrom="paragraph">
                  <wp:posOffset>335915</wp:posOffset>
                </wp:positionV>
                <wp:extent cx="5715000" cy="2076450"/>
                <wp:effectExtent l="0" t="0" r="19050" b="19050"/>
                <wp:wrapTight wrapText="bothSides">
                  <wp:wrapPolygon edited="0">
                    <wp:start x="792" y="0"/>
                    <wp:lineTo x="0" y="1189"/>
                    <wp:lineTo x="0" y="20609"/>
                    <wp:lineTo x="792" y="21600"/>
                    <wp:lineTo x="20880" y="21600"/>
                    <wp:lineTo x="21600" y="20213"/>
                    <wp:lineTo x="21600" y="991"/>
                    <wp:lineTo x="20808" y="0"/>
                    <wp:lineTo x="792" y="0"/>
                  </wp:wrapPolygon>
                </wp:wrapTight>
                <wp:docPr id="14" name="Rectangle: Rounded Corners 14"/>
                <wp:cNvGraphicFramePr/>
                <a:graphic xmlns:a="http://schemas.openxmlformats.org/drawingml/2006/main">
                  <a:graphicData uri="http://schemas.microsoft.com/office/word/2010/wordprocessingShape">
                    <wps:wsp>
                      <wps:cNvSpPr/>
                      <wps:spPr>
                        <a:xfrm>
                          <a:off x="0" y="0"/>
                          <a:ext cx="5715000" cy="20764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72C3784" w14:textId="2C922DAC" w:rsidR="00477E49" w:rsidRPr="00C31A4B" w:rsidRDefault="00477E49" w:rsidP="002E240F">
                            <w:pPr>
                              <w:suppressAutoHyphens/>
                              <w:spacing w:line="240" w:lineRule="atLeast"/>
                              <w:ind w:right="1134"/>
                              <w:rPr>
                                <w:rFonts w:eastAsia="Times New Roman" w:cs="Times New Roman"/>
                                <w:color w:val="000000" w:themeColor="text1"/>
                                <w:lang w:val="en-GB"/>
                              </w:rPr>
                            </w:pPr>
                            <w:r w:rsidRPr="00C31A4B">
                              <w:rPr>
                                <w:rFonts w:eastAsia="Times New Roman" w:cs="Times New Roman"/>
                                <w:color w:val="000000" w:themeColor="text1"/>
                                <w:lang w:val="en-GB"/>
                              </w:rPr>
                              <w:t>4.</w:t>
                            </w:r>
                            <w:r w:rsidR="00027086">
                              <w:rPr>
                                <w:rFonts w:eastAsia="Times New Roman" w:cs="Times New Roman"/>
                                <w:color w:val="000000" w:themeColor="text1"/>
                                <w:lang w:val="en-GB"/>
                              </w:rPr>
                              <w:t xml:space="preserve"> </w:t>
                            </w:r>
                            <w:r w:rsidR="002E240F" w:rsidRPr="002E240F">
                              <w:rPr>
                                <w:rFonts w:eastAsia="Times New Roman" w:cs="Times New Roman"/>
                                <w:color w:val="000000" w:themeColor="text1"/>
                              </w:rPr>
                              <w:t xml:space="preserve">The Committee is concerned about the absence of a comprehensive DEINSTITUTIONALISATION STRATEGY in the State party. It is particularly concerned that a large number of persons remain in institutions and that insufficient efforts have been made to secure funding for the development of support services, especially PERSONAL ASSISTANCE SERVICES in local communities, for those leaving institutions. The Committee is also concerned that resources continue to be invested in the renovation or expansion of institutions, while many barriers to initiatives led by </w:t>
                            </w:r>
                            <w:proofErr w:type="spellStart"/>
                            <w:r w:rsidR="002E240F" w:rsidRPr="002E240F">
                              <w:rPr>
                                <w:rFonts w:eastAsia="Times New Roman" w:cs="Times New Roman"/>
                                <w:color w:val="000000" w:themeColor="text1"/>
                              </w:rPr>
                              <w:t>organisations</w:t>
                            </w:r>
                            <w:proofErr w:type="spellEnd"/>
                            <w:r w:rsidR="002E240F" w:rsidRPr="002E240F">
                              <w:rPr>
                                <w:rFonts w:eastAsia="Times New Roman" w:cs="Times New Roman"/>
                                <w:color w:val="000000" w:themeColor="text1"/>
                              </w:rPr>
                              <w:t xml:space="preserve"> of persons with disabilities, including overly complex licensing procedures, continue to persist.</w:t>
                            </w:r>
                          </w:p>
                          <w:p w14:paraId="765ACB65" w14:textId="77777777" w:rsidR="00477E49" w:rsidRPr="00C31A4B" w:rsidRDefault="00477E49" w:rsidP="00984E0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48AF34" id="Rectangle: Rounded Corners 14" o:spid="_x0000_s1028" style="position:absolute;left:0;text-align:left;margin-left:398.8pt;margin-top:26.45pt;width:450pt;height:163.5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" fillcolor="#4f81bd [3204]" strokecolor="#0a121c [484]" strokeweight="2pt">
                <v:textbox>
                  <w:txbxContent>
                    <w:p w14:paraId="772C3784" w14:textId="2C922DAC" w:rsidR="00477E49" w:rsidRPr="00C31A4B" w:rsidRDefault="00477E49" w:rsidP="002E240F">
                      <w:pPr>
                        <w:suppressAutoHyphens/>
                        <w:spacing w:line="240" w:lineRule="atLeast"/>
                        <w:ind w:right="1134"/>
                        <w:rPr>
                          <w:rFonts w:eastAsia="Times New Roman" w:cs="Times New Roman"/>
                          <w:color w:val="000000" w:themeColor="text1"/>
                          <w:lang w:val="en-GB"/>
                        </w:rPr>
                      </w:pPr>
                      <w:r w:rsidRPr="00C31A4B">
                        <w:rPr>
                          <w:rFonts w:eastAsia="Times New Roman" w:cs="Times New Roman"/>
                          <w:color w:val="000000" w:themeColor="text1"/>
                          <w:lang w:val="en-GB"/>
                        </w:rPr>
                        <w:t>4.</w:t>
                      </w:r>
                      <w:r w:rsidR="00027086">
                        <w:rPr>
                          <w:rFonts w:eastAsia="Times New Roman" w:cs="Times New Roman"/>
                          <w:color w:val="000000" w:themeColor="text1"/>
                          <w:lang w:val="en-GB"/>
                        </w:rPr>
                        <w:t xml:space="preserve"> </w:t>
                      </w:r>
                      <w:r w:rsidR="002E240F" w:rsidRPr="002E240F">
                        <w:rPr>
                          <w:rFonts w:eastAsia="Times New Roman" w:cs="Times New Roman"/>
                          <w:color w:val="000000" w:themeColor="text1"/>
                        </w:rPr>
                        <w:t xml:space="preserve">The Committee is concerned about the absence of a comprehensive DEINSTITUTIONALISATION STRATEGY in the State party. It is particularly concerned that a large number of persons remain in institutions and that insufficient efforts have been made to secure funding for the development of support services, especially PERSONAL ASSISTANCE SERVICES in local communities, for those leaving institutions. The Committee is also concerned that resources continue to be invested in the renovation or expansion of institutions, while many barriers to initiatives led by </w:t>
                      </w:r>
                      <w:proofErr w:type="spellStart"/>
                      <w:r w:rsidR="002E240F" w:rsidRPr="002E240F">
                        <w:rPr>
                          <w:rFonts w:eastAsia="Times New Roman" w:cs="Times New Roman"/>
                          <w:color w:val="000000" w:themeColor="text1"/>
                        </w:rPr>
                        <w:t>organisations</w:t>
                      </w:r>
                      <w:proofErr w:type="spellEnd"/>
                      <w:r w:rsidR="002E240F" w:rsidRPr="002E240F">
                        <w:rPr>
                          <w:rFonts w:eastAsia="Times New Roman" w:cs="Times New Roman"/>
                          <w:color w:val="000000" w:themeColor="text1"/>
                        </w:rPr>
                        <w:t xml:space="preserve"> of persons with disabilities, including overly complex licensing procedures, continue to persist.</w:t>
                      </w:r>
                    </w:p>
                    <w:p w14:paraId="765ACB65" w14:textId="77777777" w:rsidR="00477E49" w:rsidRPr="00C31A4B" w:rsidRDefault="00477E49" w:rsidP="00984E01">
                      <w:pPr>
                        <w:jc w:val="center"/>
                        <w:rPr>
                          <w:color w:val="000000" w:themeColor="text1"/>
                        </w:rPr>
                      </w:pPr>
                    </w:p>
                  </w:txbxContent>
                </v:textbox>
                <w10:wrap type="tight" anchorx="margin"/>
              </v:roundrect>
            </w:pict>
          </mc:Fallback>
        </mc:AlternateContent>
      </w:r>
      <w:r w:rsidRPr="00027086">
        <w:rPr>
          <w:rFonts w:eastAsia="Times New Roman" w:cs="Arial"/>
          <w:lang w:eastAsia="sr-Latn-CS"/>
        </w:rPr>
        <w:t>to prevent isolation or segregation from the community.</w:t>
      </w:r>
      <w:r w:rsidR="00984E01" w:rsidRPr="00775585">
        <w:rPr>
          <w:rStyle w:val="FootnoteReference"/>
        </w:rPr>
        <w:t xml:space="preserve"> </w:t>
      </w:r>
      <w:r w:rsidR="00984E01" w:rsidRPr="00775585">
        <w:rPr>
          <w:rStyle w:val="FootnoteReference"/>
        </w:rPr>
        <w:footnoteReference w:id="109"/>
      </w:r>
    </w:p>
    <w:p w14:paraId="039D8E4F" w14:textId="452DCA93" w:rsidR="00984E01" w:rsidRPr="00775585" w:rsidRDefault="002E240F" w:rsidP="002E240F">
      <w:pPr>
        <w:suppressAutoHyphens/>
        <w:jc w:val="center"/>
        <w:rPr>
          <w:lang w:val="sr-Cyrl-RS"/>
        </w:rPr>
      </w:pPr>
      <w:r w:rsidRPr="002E240F">
        <w:rPr>
          <w:i/>
          <w:iCs/>
        </w:rPr>
        <w:t>Concluding Observations on the Initial Report of Serbia, paragraph 40</w:t>
      </w:r>
    </w:p>
    <w:p w14:paraId="06D3A027" w14:textId="77777777" w:rsidR="007116F6" w:rsidRPr="007116F6" w:rsidRDefault="002E240F" w:rsidP="007116F6">
      <w:pPr>
        <w:suppressAutoHyphens/>
        <w:rPr>
          <w:lang w:val="sr-Latn-RS"/>
        </w:rPr>
      </w:pPr>
      <w:r w:rsidRPr="002E240F">
        <w:t>Living independently and being included in the community on an equal basis with others is a fundamental right. In order to realize this right, States Parties are obliged to “adopt all appropriate legislative, administrative and other measures” and to “refrain from engaging in any act or practice that is inconsistent with this Convention</w:t>
      </w:r>
      <w:r w:rsidR="00984E01" w:rsidRPr="00775585">
        <w:t>“</w:t>
      </w:r>
      <w:r>
        <w:t>.</w:t>
      </w:r>
      <w:r w:rsidR="00984E01" w:rsidRPr="00775585">
        <w:rPr>
          <w:rStyle w:val="FootnoteReference"/>
        </w:rPr>
        <w:footnoteReference w:id="110"/>
      </w:r>
      <w:r>
        <w:t xml:space="preserve"> </w:t>
      </w:r>
      <w:r w:rsidR="007116F6" w:rsidRPr="007116F6">
        <w:rPr>
          <w:lang w:val="sr-Latn-RS"/>
        </w:rPr>
        <w:t xml:space="preserve">A </w:t>
      </w:r>
      <w:proofErr w:type="spellStart"/>
      <w:r w:rsidR="007116F6" w:rsidRPr="007116F6">
        <w:rPr>
          <w:lang w:val="sr-Latn-RS"/>
        </w:rPr>
        <w:t>paradigm</w:t>
      </w:r>
      <w:proofErr w:type="spellEnd"/>
      <w:r w:rsidR="007116F6" w:rsidRPr="007116F6">
        <w:rPr>
          <w:lang w:val="sr-Latn-RS"/>
        </w:rPr>
        <w:t xml:space="preserve"> </w:t>
      </w:r>
      <w:proofErr w:type="spellStart"/>
      <w:r w:rsidR="007116F6" w:rsidRPr="007116F6">
        <w:rPr>
          <w:lang w:val="sr-Latn-RS"/>
        </w:rPr>
        <w:t>shift</w:t>
      </w:r>
      <w:proofErr w:type="spellEnd"/>
      <w:r w:rsidR="007116F6" w:rsidRPr="007116F6">
        <w:rPr>
          <w:lang w:val="sr-Latn-RS"/>
        </w:rPr>
        <w:t xml:space="preserve"> in line </w:t>
      </w:r>
      <w:proofErr w:type="spellStart"/>
      <w:r w:rsidR="007116F6" w:rsidRPr="007116F6">
        <w:rPr>
          <w:lang w:val="sr-Latn-RS"/>
        </w:rPr>
        <w:t>with</w:t>
      </w:r>
      <w:proofErr w:type="spellEnd"/>
      <w:r w:rsidR="007116F6" w:rsidRPr="007116F6">
        <w:rPr>
          <w:lang w:val="sr-Latn-RS"/>
        </w:rPr>
        <w:t xml:space="preserve"> the </w:t>
      </w:r>
      <w:proofErr w:type="spellStart"/>
      <w:r w:rsidR="007116F6" w:rsidRPr="007116F6">
        <w:rPr>
          <w:lang w:val="sr-Latn-RS"/>
        </w:rPr>
        <w:t>Convention</w:t>
      </w:r>
      <w:proofErr w:type="spellEnd"/>
      <w:r w:rsidR="007116F6" w:rsidRPr="007116F6">
        <w:rPr>
          <w:lang w:val="sr-Latn-RS"/>
        </w:rPr>
        <w:t xml:space="preserve"> is </w:t>
      </w:r>
      <w:proofErr w:type="spellStart"/>
      <w:r w:rsidR="007116F6" w:rsidRPr="007116F6">
        <w:rPr>
          <w:lang w:val="sr-Latn-RS"/>
        </w:rPr>
        <w:t>essential</w:t>
      </w:r>
      <w:proofErr w:type="spellEnd"/>
      <w:r w:rsidR="007116F6" w:rsidRPr="007116F6">
        <w:rPr>
          <w:lang w:val="sr-Latn-RS"/>
        </w:rPr>
        <w:t xml:space="preserve">: </w:t>
      </w:r>
      <w:proofErr w:type="spellStart"/>
      <w:r w:rsidR="007116F6" w:rsidRPr="007116F6">
        <w:rPr>
          <w:lang w:val="sr-Latn-RS"/>
        </w:rPr>
        <w:t>instead</w:t>
      </w:r>
      <w:proofErr w:type="spellEnd"/>
      <w:r w:rsidR="007116F6" w:rsidRPr="007116F6">
        <w:rPr>
          <w:lang w:val="sr-Latn-RS"/>
        </w:rPr>
        <w:t xml:space="preserve"> </w:t>
      </w:r>
      <w:proofErr w:type="spellStart"/>
      <w:r w:rsidR="007116F6" w:rsidRPr="007116F6">
        <w:rPr>
          <w:lang w:val="sr-Latn-RS"/>
        </w:rPr>
        <w:t>of</w:t>
      </w:r>
      <w:proofErr w:type="spellEnd"/>
      <w:r w:rsidR="007116F6" w:rsidRPr="007116F6">
        <w:rPr>
          <w:lang w:val="sr-Latn-RS"/>
        </w:rPr>
        <w:t xml:space="preserve"> </w:t>
      </w:r>
      <w:proofErr w:type="spellStart"/>
      <w:r w:rsidR="007116F6" w:rsidRPr="007116F6">
        <w:rPr>
          <w:lang w:val="sr-Latn-RS"/>
        </w:rPr>
        <w:t>focusing</w:t>
      </w:r>
      <w:proofErr w:type="spellEnd"/>
      <w:r w:rsidR="007116F6" w:rsidRPr="007116F6">
        <w:rPr>
          <w:lang w:val="sr-Latn-RS"/>
        </w:rPr>
        <w:t xml:space="preserve"> on </w:t>
      </w:r>
      <w:proofErr w:type="spellStart"/>
      <w:r w:rsidR="007116F6" w:rsidRPr="007116F6">
        <w:rPr>
          <w:lang w:val="sr-Latn-RS"/>
        </w:rPr>
        <w:t>preserving</w:t>
      </w:r>
      <w:proofErr w:type="spellEnd"/>
      <w:r w:rsidR="007116F6" w:rsidRPr="007116F6">
        <w:rPr>
          <w:lang w:val="sr-Latn-RS"/>
        </w:rPr>
        <w:t xml:space="preserve"> the </w:t>
      </w:r>
      <w:proofErr w:type="spellStart"/>
      <w:r w:rsidR="007116F6" w:rsidRPr="007116F6">
        <w:rPr>
          <w:lang w:val="sr-Latn-RS"/>
        </w:rPr>
        <w:t>institutional</w:t>
      </w:r>
      <w:proofErr w:type="spellEnd"/>
      <w:r w:rsidR="007116F6" w:rsidRPr="007116F6">
        <w:rPr>
          <w:lang w:val="sr-Latn-RS"/>
        </w:rPr>
        <w:t xml:space="preserve"> </w:t>
      </w:r>
      <w:proofErr w:type="spellStart"/>
      <w:r w:rsidR="007116F6" w:rsidRPr="007116F6">
        <w:rPr>
          <w:lang w:val="sr-Latn-RS"/>
        </w:rPr>
        <w:t>system</w:t>
      </w:r>
      <w:proofErr w:type="spellEnd"/>
      <w:r w:rsidR="007116F6" w:rsidRPr="007116F6">
        <w:rPr>
          <w:lang w:val="sr-Latn-RS"/>
        </w:rPr>
        <w:t xml:space="preserve"> (</w:t>
      </w:r>
      <w:proofErr w:type="spellStart"/>
      <w:r w:rsidR="007116F6" w:rsidRPr="007116F6">
        <w:rPr>
          <w:lang w:val="sr-Latn-RS"/>
        </w:rPr>
        <w:t>renovating</w:t>
      </w:r>
      <w:proofErr w:type="spellEnd"/>
      <w:r w:rsidR="007116F6" w:rsidRPr="007116F6">
        <w:rPr>
          <w:lang w:val="sr-Latn-RS"/>
        </w:rPr>
        <w:t xml:space="preserve"> </w:t>
      </w:r>
      <w:proofErr w:type="spellStart"/>
      <w:r w:rsidR="007116F6" w:rsidRPr="007116F6">
        <w:rPr>
          <w:lang w:val="sr-Latn-RS"/>
        </w:rPr>
        <w:t>institutions</w:t>
      </w:r>
      <w:proofErr w:type="spellEnd"/>
      <w:r w:rsidR="007116F6" w:rsidRPr="007116F6">
        <w:rPr>
          <w:lang w:val="sr-Latn-RS"/>
        </w:rPr>
        <w:t xml:space="preserve">, </w:t>
      </w:r>
      <w:proofErr w:type="spellStart"/>
      <w:r w:rsidR="007116F6" w:rsidRPr="007116F6">
        <w:rPr>
          <w:lang w:val="sr-Latn-RS"/>
        </w:rPr>
        <w:t>increasing</w:t>
      </w:r>
      <w:proofErr w:type="spellEnd"/>
      <w:r w:rsidR="007116F6" w:rsidRPr="007116F6">
        <w:rPr>
          <w:lang w:val="sr-Latn-RS"/>
        </w:rPr>
        <w:t xml:space="preserve"> </w:t>
      </w:r>
      <w:proofErr w:type="spellStart"/>
      <w:r w:rsidR="007116F6" w:rsidRPr="007116F6">
        <w:rPr>
          <w:lang w:val="sr-Latn-RS"/>
        </w:rPr>
        <w:t>their</w:t>
      </w:r>
      <w:proofErr w:type="spellEnd"/>
      <w:r w:rsidR="007116F6" w:rsidRPr="007116F6">
        <w:rPr>
          <w:lang w:val="sr-Latn-RS"/>
        </w:rPr>
        <w:t xml:space="preserve"> </w:t>
      </w:r>
      <w:proofErr w:type="spellStart"/>
      <w:r w:rsidR="007116F6" w:rsidRPr="007116F6">
        <w:rPr>
          <w:lang w:val="sr-Latn-RS"/>
        </w:rPr>
        <w:t>capacities</w:t>
      </w:r>
      <w:proofErr w:type="spellEnd"/>
      <w:r w:rsidR="007116F6" w:rsidRPr="007116F6">
        <w:rPr>
          <w:lang w:val="sr-Latn-RS"/>
        </w:rPr>
        <w:t xml:space="preserve">), the </w:t>
      </w:r>
      <w:proofErr w:type="spellStart"/>
      <w:r w:rsidR="007116F6" w:rsidRPr="007116F6">
        <w:rPr>
          <w:lang w:val="sr-Latn-RS"/>
        </w:rPr>
        <w:t>focus</w:t>
      </w:r>
      <w:proofErr w:type="spellEnd"/>
      <w:r w:rsidR="007116F6" w:rsidRPr="007116F6">
        <w:rPr>
          <w:lang w:val="sr-Latn-RS"/>
        </w:rPr>
        <w:t xml:space="preserve"> </w:t>
      </w:r>
      <w:proofErr w:type="spellStart"/>
      <w:r w:rsidR="007116F6" w:rsidRPr="007116F6">
        <w:rPr>
          <w:lang w:val="sr-Latn-RS"/>
        </w:rPr>
        <w:t>should</w:t>
      </w:r>
      <w:proofErr w:type="spellEnd"/>
      <w:r w:rsidR="007116F6" w:rsidRPr="007116F6">
        <w:rPr>
          <w:lang w:val="sr-Latn-RS"/>
        </w:rPr>
        <w:t xml:space="preserve"> be on </w:t>
      </w:r>
      <w:proofErr w:type="spellStart"/>
      <w:r w:rsidR="007116F6" w:rsidRPr="007116F6">
        <w:rPr>
          <w:lang w:val="sr-Latn-RS"/>
        </w:rPr>
        <w:t>persons</w:t>
      </w:r>
      <w:proofErr w:type="spellEnd"/>
      <w:r w:rsidR="007116F6" w:rsidRPr="007116F6">
        <w:rPr>
          <w:lang w:val="sr-Latn-RS"/>
        </w:rPr>
        <w:t xml:space="preserve"> </w:t>
      </w:r>
      <w:proofErr w:type="spellStart"/>
      <w:r w:rsidR="007116F6" w:rsidRPr="007116F6">
        <w:rPr>
          <w:lang w:val="sr-Latn-RS"/>
        </w:rPr>
        <w:t>with</w:t>
      </w:r>
      <w:proofErr w:type="spellEnd"/>
      <w:r w:rsidR="007116F6" w:rsidRPr="007116F6">
        <w:rPr>
          <w:lang w:val="sr-Latn-RS"/>
        </w:rPr>
        <w:t xml:space="preserve"> </w:t>
      </w:r>
      <w:proofErr w:type="spellStart"/>
      <w:r w:rsidR="007116F6" w:rsidRPr="007116F6">
        <w:rPr>
          <w:lang w:val="sr-Latn-RS"/>
        </w:rPr>
        <w:t>disabilities</w:t>
      </w:r>
      <w:proofErr w:type="spellEnd"/>
      <w:r w:rsidR="007116F6" w:rsidRPr="007116F6">
        <w:rPr>
          <w:lang w:val="sr-Latn-RS"/>
        </w:rPr>
        <w:t xml:space="preserve"> </w:t>
      </w:r>
      <w:proofErr w:type="spellStart"/>
      <w:r w:rsidR="007116F6" w:rsidRPr="007116F6">
        <w:rPr>
          <w:lang w:val="sr-Latn-RS"/>
        </w:rPr>
        <w:t>themselves</w:t>
      </w:r>
      <w:proofErr w:type="spellEnd"/>
      <w:r w:rsidR="007116F6" w:rsidRPr="007116F6">
        <w:rPr>
          <w:lang w:val="sr-Latn-RS"/>
        </w:rPr>
        <w:t xml:space="preserve"> and </w:t>
      </w:r>
      <w:proofErr w:type="spellStart"/>
      <w:r w:rsidR="007116F6" w:rsidRPr="007116F6">
        <w:rPr>
          <w:lang w:val="sr-Latn-RS"/>
        </w:rPr>
        <w:t>their</w:t>
      </w:r>
      <w:proofErr w:type="spellEnd"/>
      <w:r w:rsidR="007116F6" w:rsidRPr="007116F6">
        <w:rPr>
          <w:lang w:val="sr-Latn-RS"/>
        </w:rPr>
        <w:t xml:space="preserve"> </w:t>
      </w:r>
      <w:proofErr w:type="spellStart"/>
      <w:r w:rsidR="007116F6" w:rsidRPr="007116F6">
        <w:rPr>
          <w:lang w:val="sr-Latn-RS"/>
        </w:rPr>
        <w:t>needs</w:t>
      </w:r>
      <w:proofErr w:type="spellEnd"/>
      <w:r w:rsidR="007116F6" w:rsidRPr="007116F6">
        <w:rPr>
          <w:lang w:val="sr-Latn-RS"/>
        </w:rPr>
        <w:t xml:space="preserve">, as </w:t>
      </w:r>
      <w:proofErr w:type="spellStart"/>
      <w:r w:rsidR="007116F6" w:rsidRPr="007116F6">
        <w:rPr>
          <w:lang w:val="sr-Latn-RS"/>
        </w:rPr>
        <w:t>well</w:t>
      </w:r>
      <w:proofErr w:type="spellEnd"/>
      <w:r w:rsidR="007116F6" w:rsidRPr="007116F6">
        <w:rPr>
          <w:lang w:val="sr-Latn-RS"/>
        </w:rPr>
        <w:t xml:space="preserve"> as the </w:t>
      </w:r>
      <w:proofErr w:type="spellStart"/>
      <w:r w:rsidR="007116F6" w:rsidRPr="007116F6">
        <w:rPr>
          <w:lang w:val="sr-Latn-RS"/>
        </w:rPr>
        <w:t>needs</w:t>
      </w:r>
      <w:proofErr w:type="spellEnd"/>
      <w:r w:rsidR="007116F6" w:rsidRPr="007116F6">
        <w:rPr>
          <w:lang w:val="sr-Latn-RS"/>
        </w:rPr>
        <w:t xml:space="preserve"> </w:t>
      </w:r>
      <w:proofErr w:type="spellStart"/>
      <w:r w:rsidR="007116F6" w:rsidRPr="007116F6">
        <w:rPr>
          <w:lang w:val="sr-Latn-RS"/>
        </w:rPr>
        <w:t>of</w:t>
      </w:r>
      <w:proofErr w:type="spellEnd"/>
      <w:r w:rsidR="007116F6" w:rsidRPr="007116F6">
        <w:rPr>
          <w:lang w:val="sr-Latn-RS"/>
        </w:rPr>
        <w:t xml:space="preserve"> </w:t>
      </w:r>
      <w:proofErr w:type="spellStart"/>
      <w:r w:rsidR="007116F6" w:rsidRPr="007116F6">
        <w:rPr>
          <w:lang w:val="sr-Latn-RS"/>
        </w:rPr>
        <w:t>their</w:t>
      </w:r>
      <w:proofErr w:type="spellEnd"/>
      <w:r w:rsidR="007116F6" w:rsidRPr="007116F6">
        <w:rPr>
          <w:lang w:val="sr-Latn-RS"/>
        </w:rPr>
        <w:t xml:space="preserve"> </w:t>
      </w:r>
      <w:proofErr w:type="spellStart"/>
      <w:r w:rsidR="007116F6" w:rsidRPr="007116F6">
        <w:rPr>
          <w:lang w:val="sr-Latn-RS"/>
        </w:rPr>
        <w:t>families</w:t>
      </w:r>
      <w:proofErr w:type="spellEnd"/>
      <w:r w:rsidR="007116F6" w:rsidRPr="007116F6">
        <w:rPr>
          <w:lang w:val="sr-Latn-RS"/>
        </w:rPr>
        <w:t xml:space="preserve">. </w:t>
      </w:r>
      <w:proofErr w:type="spellStart"/>
      <w:r w:rsidR="007116F6" w:rsidRPr="007116F6">
        <w:rPr>
          <w:lang w:val="sr-Latn-RS"/>
        </w:rPr>
        <w:t>Although</w:t>
      </w:r>
      <w:proofErr w:type="spellEnd"/>
      <w:r w:rsidR="007116F6" w:rsidRPr="007116F6">
        <w:rPr>
          <w:lang w:val="sr-Latn-RS"/>
        </w:rPr>
        <w:t xml:space="preserve"> </w:t>
      </w:r>
      <w:proofErr w:type="spellStart"/>
      <w:r w:rsidR="007116F6" w:rsidRPr="007116F6">
        <w:rPr>
          <w:lang w:val="sr-Latn-RS"/>
        </w:rPr>
        <w:t>this</w:t>
      </w:r>
      <w:proofErr w:type="spellEnd"/>
      <w:r w:rsidR="007116F6" w:rsidRPr="007116F6">
        <w:rPr>
          <w:lang w:val="sr-Latn-RS"/>
        </w:rPr>
        <w:t xml:space="preserve"> is </w:t>
      </w:r>
      <w:proofErr w:type="spellStart"/>
      <w:r w:rsidR="007116F6" w:rsidRPr="007116F6">
        <w:rPr>
          <w:lang w:val="sr-Latn-RS"/>
        </w:rPr>
        <w:t>not</w:t>
      </w:r>
      <w:proofErr w:type="spellEnd"/>
      <w:r w:rsidR="007116F6" w:rsidRPr="007116F6">
        <w:rPr>
          <w:lang w:val="sr-Latn-RS"/>
        </w:rPr>
        <w:t xml:space="preserve"> </w:t>
      </w:r>
      <w:proofErr w:type="spellStart"/>
      <w:r w:rsidR="007116F6" w:rsidRPr="007116F6">
        <w:rPr>
          <w:lang w:val="sr-Latn-RS"/>
        </w:rPr>
        <w:t>envisaged</w:t>
      </w:r>
      <w:proofErr w:type="spellEnd"/>
      <w:r w:rsidR="007116F6" w:rsidRPr="007116F6">
        <w:rPr>
          <w:lang w:val="sr-Latn-RS"/>
        </w:rPr>
        <w:t xml:space="preserve"> in </w:t>
      </w:r>
      <w:proofErr w:type="spellStart"/>
      <w:r w:rsidR="007116F6" w:rsidRPr="007116F6">
        <w:rPr>
          <w:lang w:val="sr-Latn-RS"/>
        </w:rPr>
        <w:t>strategic</w:t>
      </w:r>
      <w:proofErr w:type="spellEnd"/>
      <w:r w:rsidR="007116F6" w:rsidRPr="007116F6">
        <w:rPr>
          <w:lang w:val="sr-Latn-RS"/>
        </w:rPr>
        <w:t xml:space="preserve"> </w:t>
      </w:r>
      <w:proofErr w:type="spellStart"/>
      <w:r w:rsidR="007116F6" w:rsidRPr="007116F6">
        <w:rPr>
          <w:lang w:val="sr-Latn-RS"/>
        </w:rPr>
        <w:t>documents</w:t>
      </w:r>
      <w:proofErr w:type="spellEnd"/>
      <w:r w:rsidR="007116F6" w:rsidRPr="007116F6">
        <w:rPr>
          <w:lang w:val="sr-Latn-RS"/>
        </w:rPr>
        <w:t xml:space="preserve">, in </w:t>
      </w:r>
      <w:proofErr w:type="spellStart"/>
      <w:r w:rsidR="007116F6" w:rsidRPr="007116F6">
        <w:rPr>
          <w:lang w:val="sr-Latn-RS"/>
        </w:rPr>
        <w:t>practice</w:t>
      </w:r>
      <w:proofErr w:type="spellEnd"/>
      <w:r w:rsidR="007116F6" w:rsidRPr="007116F6">
        <w:rPr>
          <w:lang w:val="sr-Latn-RS"/>
        </w:rPr>
        <w:t xml:space="preserve"> </w:t>
      </w:r>
      <w:proofErr w:type="spellStart"/>
      <w:r w:rsidR="007116F6" w:rsidRPr="007116F6">
        <w:rPr>
          <w:lang w:val="sr-Latn-RS"/>
        </w:rPr>
        <w:t>resources</w:t>
      </w:r>
      <w:proofErr w:type="spellEnd"/>
      <w:r w:rsidR="007116F6" w:rsidRPr="007116F6">
        <w:rPr>
          <w:lang w:val="sr-Latn-RS"/>
        </w:rPr>
        <w:t xml:space="preserve"> are </w:t>
      </w:r>
      <w:proofErr w:type="spellStart"/>
      <w:r w:rsidR="007116F6" w:rsidRPr="007116F6">
        <w:rPr>
          <w:lang w:val="sr-Latn-RS"/>
        </w:rPr>
        <w:t>often</w:t>
      </w:r>
      <w:proofErr w:type="spellEnd"/>
      <w:r w:rsidR="007116F6" w:rsidRPr="007116F6">
        <w:rPr>
          <w:lang w:val="sr-Latn-RS"/>
        </w:rPr>
        <w:t xml:space="preserve"> </w:t>
      </w:r>
      <w:proofErr w:type="spellStart"/>
      <w:r w:rsidR="007116F6" w:rsidRPr="007116F6">
        <w:rPr>
          <w:lang w:val="sr-Latn-RS"/>
        </w:rPr>
        <w:t>allocated</w:t>
      </w:r>
      <w:proofErr w:type="spellEnd"/>
      <w:r w:rsidR="007116F6" w:rsidRPr="007116F6">
        <w:rPr>
          <w:lang w:val="sr-Latn-RS"/>
        </w:rPr>
        <w:t xml:space="preserve"> to </w:t>
      </w:r>
      <w:proofErr w:type="spellStart"/>
      <w:r w:rsidR="007116F6" w:rsidRPr="007116F6">
        <w:rPr>
          <w:lang w:val="sr-Latn-RS"/>
        </w:rPr>
        <w:t>improving</w:t>
      </w:r>
      <w:proofErr w:type="spellEnd"/>
      <w:r w:rsidR="007116F6" w:rsidRPr="007116F6">
        <w:rPr>
          <w:lang w:val="sr-Latn-RS"/>
        </w:rPr>
        <w:t xml:space="preserve"> </w:t>
      </w:r>
      <w:proofErr w:type="spellStart"/>
      <w:r w:rsidR="007116F6" w:rsidRPr="007116F6">
        <w:rPr>
          <w:lang w:val="sr-Latn-RS"/>
        </w:rPr>
        <w:t>material</w:t>
      </w:r>
      <w:proofErr w:type="spellEnd"/>
      <w:r w:rsidR="007116F6" w:rsidRPr="007116F6">
        <w:rPr>
          <w:lang w:val="sr-Latn-RS"/>
        </w:rPr>
        <w:t xml:space="preserve"> </w:t>
      </w:r>
      <w:proofErr w:type="spellStart"/>
      <w:r w:rsidR="007116F6" w:rsidRPr="007116F6">
        <w:rPr>
          <w:lang w:val="sr-Latn-RS"/>
        </w:rPr>
        <w:t>living</w:t>
      </w:r>
      <w:proofErr w:type="spellEnd"/>
      <w:r w:rsidR="007116F6" w:rsidRPr="007116F6">
        <w:rPr>
          <w:lang w:val="sr-Latn-RS"/>
        </w:rPr>
        <w:t xml:space="preserve"> </w:t>
      </w:r>
      <w:proofErr w:type="spellStart"/>
      <w:r w:rsidR="007116F6" w:rsidRPr="007116F6">
        <w:rPr>
          <w:lang w:val="sr-Latn-RS"/>
        </w:rPr>
        <w:t>conditions</w:t>
      </w:r>
      <w:proofErr w:type="spellEnd"/>
      <w:r w:rsidR="007116F6" w:rsidRPr="007116F6">
        <w:rPr>
          <w:lang w:val="sr-Latn-RS"/>
        </w:rPr>
        <w:t xml:space="preserve"> in </w:t>
      </w:r>
      <w:proofErr w:type="spellStart"/>
      <w:r w:rsidR="007116F6" w:rsidRPr="007116F6">
        <w:rPr>
          <w:lang w:val="sr-Latn-RS"/>
        </w:rPr>
        <w:t>social</w:t>
      </w:r>
      <w:proofErr w:type="spellEnd"/>
      <w:r w:rsidR="007116F6" w:rsidRPr="007116F6">
        <w:rPr>
          <w:lang w:val="sr-Latn-RS"/>
        </w:rPr>
        <w:t xml:space="preserve"> </w:t>
      </w:r>
      <w:proofErr w:type="spellStart"/>
      <w:r w:rsidR="007116F6" w:rsidRPr="007116F6">
        <w:rPr>
          <w:lang w:val="sr-Latn-RS"/>
        </w:rPr>
        <w:t>or</w:t>
      </w:r>
      <w:proofErr w:type="spellEnd"/>
      <w:r w:rsidR="007116F6" w:rsidRPr="007116F6">
        <w:rPr>
          <w:lang w:val="sr-Latn-RS"/>
        </w:rPr>
        <w:t xml:space="preserve"> </w:t>
      </w:r>
      <w:proofErr w:type="spellStart"/>
      <w:r w:rsidR="007116F6" w:rsidRPr="007116F6">
        <w:rPr>
          <w:lang w:val="sr-Latn-RS"/>
        </w:rPr>
        <w:t>health</w:t>
      </w:r>
      <w:proofErr w:type="spellEnd"/>
      <w:r w:rsidR="007116F6" w:rsidRPr="007116F6">
        <w:rPr>
          <w:lang w:val="sr-Latn-RS"/>
        </w:rPr>
        <w:t xml:space="preserve"> care </w:t>
      </w:r>
      <w:proofErr w:type="spellStart"/>
      <w:r w:rsidR="007116F6" w:rsidRPr="007116F6">
        <w:rPr>
          <w:lang w:val="sr-Latn-RS"/>
        </w:rPr>
        <w:t>institutions</w:t>
      </w:r>
      <w:proofErr w:type="spellEnd"/>
      <w:r w:rsidR="007116F6" w:rsidRPr="007116F6">
        <w:rPr>
          <w:lang w:val="sr-Latn-RS"/>
        </w:rPr>
        <w:t xml:space="preserve"> and </w:t>
      </w:r>
      <w:proofErr w:type="spellStart"/>
      <w:r w:rsidR="007116F6" w:rsidRPr="007116F6">
        <w:rPr>
          <w:lang w:val="sr-Latn-RS"/>
        </w:rPr>
        <w:t>expanding</w:t>
      </w:r>
      <w:proofErr w:type="spellEnd"/>
      <w:r w:rsidR="007116F6" w:rsidRPr="007116F6">
        <w:rPr>
          <w:lang w:val="sr-Latn-RS"/>
        </w:rPr>
        <w:t xml:space="preserve"> </w:t>
      </w:r>
      <w:proofErr w:type="spellStart"/>
      <w:r w:rsidR="007116F6" w:rsidRPr="007116F6">
        <w:rPr>
          <w:lang w:val="sr-Latn-RS"/>
        </w:rPr>
        <w:t>their</w:t>
      </w:r>
      <w:proofErr w:type="spellEnd"/>
      <w:r w:rsidR="007116F6" w:rsidRPr="007116F6">
        <w:rPr>
          <w:lang w:val="sr-Latn-RS"/>
        </w:rPr>
        <w:t xml:space="preserve"> </w:t>
      </w:r>
      <w:proofErr w:type="spellStart"/>
      <w:r w:rsidR="007116F6" w:rsidRPr="007116F6">
        <w:rPr>
          <w:lang w:val="sr-Latn-RS"/>
        </w:rPr>
        <w:t>capacities</w:t>
      </w:r>
      <w:proofErr w:type="spellEnd"/>
      <w:r w:rsidR="007116F6" w:rsidRPr="007116F6">
        <w:rPr>
          <w:lang w:val="sr-Latn-RS"/>
        </w:rPr>
        <w:t xml:space="preserve">, </w:t>
      </w:r>
      <w:proofErr w:type="spellStart"/>
      <w:r w:rsidR="007116F6" w:rsidRPr="007116F6">
        <w:rPr>
          <w:lang w:val="sr-Latn-RS"/>
        </w:rPr>
        <w:t>rather</w:t>
      </w:r>
      <w:proofErr w:type="spellEnd"/>
      <w:r w:rsidR="007116F6" w:rsidRPr="007116F6">
        <w:rPr>
          <w:lang w:val="sr-Latn-RS"/>
        </w:rPr>
        <w:t xml:space="preserve"> </w:t>
      </w:r>
      <w:proofErr w:type="spellStart"/>
      <w:r w:rsidR="007116F6" w:rsidRPr="007116F6">
        <w:rPr>
          <w:lang w:val="sr-Latn-RS"/>
        </w:rPr>
        <w:t>than</w:t>
      </w:r>
      <w:proofErr w:type="spellEnd"/>
      <w:r w:rsidR="007116F6" w:rsidRPr="007116F6">
        <w:rPr>
          <w:lang w:val="sr-Latn-RS"/>
        </w:rPr>
        <w:t xml:space="preserve"> </w:t>
      </w:r>
      <w:proofErr w:type="spellStart"/>
      <w:r w:rsidR="007116F6" w:rsidRPr="007116F6">
        <w:rPr>
          <w:lang w:val="sr-Latn-RS"/>
        </w:rPr>
        <w:t>investing</w:t>
      </w:r>
      <w:proofErr w:type="spellEnd"/>
      <w:r w:rsidR="007116F6" w:rsidRPr="007116F6">
        <w:rPr>
          <w:lang w:val="sr-Latn-RS"/>
        </w:rPr>
        <w:t xml:space="preserve"> in the </w:t>
      </w:r>
      <w:proofErr w:type="spellStart"/>
      <w:r w:rsidR="007116F6" w:rsidRPr="007116F6">
        <w:rPr>
          <w:lang w:val="sr-Latn-RS"/>
        </w:rPr>
        <w:t>development</w:t>
      </w:r>
      <w:proofErr w:type="spellEnd"/>
      <w:r w:rsidR="007116F6" w:rsidRPr="007116F6">
        <w:rPr>
          <w:lang w:val="sr-Latn-RS"/>
        </w:rPr>
        <w:t xml:space="preserve"> </w:t>
      </w:r>
      <w:proofErr w:type="spellStart"/>
      <w:r w:rsidR="007116F6" w:rsidRPr="007116F6">
        <w:rPr>
          <w:lang w:val="sr-Latn-RS"/>
        </w:rPr>
        <w:t>of</w:t>
      </w:r>
      <w:proofErr w:type="spellEnd"/>
      <w:r w:rsidR="007116F6" w:rsidRPr="007116F6">
        <w:rPr>
          <w:lang w:val="sr-Latn-RS"/>
        </w:rPr>
        <w:t xml:space="preserve"> </w:t>
      </w:r>
      <w:proofErr w:type="spellStart"/>
      <w:r w:rsidR="007116F6" w:rsidRPr="007116F6">
        <w:rPr>
          <w:lang w:val="sr-Latn-RS"/>
        </w:rPr>
        <w:t>community-based</w:t>
      </w:r>
      <w:proofErr w:type="spellEnd"/>
      <w:r w:rsidR="007116F6" w:rsidRPr="007116F6">
        <w:rPr>
          <w:lang w:val="sr-Latn-RS"/>
        </w:rPr>
        <w:t xml:space="preserve"> </w:t>
      </w:r>
      <w:proofErr w:type="spellStart"/>
      <w:r w:rsidR="007116F6" w:rsidRPr="007116F6">
        <w:rPr>
          <w:lang w:val="sr-Latn-RS"/>
        </w:rPr>
        <w:t>services</w:t>
      </w:r>
      <w:proofErr w:type="spellEnd"/>
      <w:r w:rsidR="007116F6" w:rsidRPr="007116F6">
        <w:rPr>
          <w:lang w:val="sr-Latn-RS"/>
        </w:rPr>
        <w:t xml:space="preserve">, </w:t>
      </w:r>
      <w:proofErr w:type="spellStart"/>
      <w:r w:rsidR="007116F6" w:rsidRPr="007116F6">
        <w:rPr>
          <w:lang w:val="sr-Latn-RS"/>
        </w:rPr>
        <w:t>which</w:t>
      </w:r>
      <w:proofErr w:type="spellEnd"/>
      <w:r w:rsidR="007116F6" w:rsidRPr="007116F6">
        <w:rPr>
          <w:lang w:val="sr-Latn-RS"/>
        </w:rPr>
        <w:t xml:space="preserve"> is in </w:t>
      </w:r>
      <w:proofErr w:type="spellStart"/>
      <w:r w:rsidR="007116F6" w:rsidRPr="007116F6">
        <w:rPr>
          <w:lang w:val="sr-Latn-RS"/>
        </w:rPr>
        <w:t>direct</w:t>
      </w:r>
      <w:proofErr w:type="spellEnd"/>
      <w:r w:rsidR="007116F6" w:rsidRPr="007116F6">
        <w:rPr>
          <w:lang w:val="sr-Latn-RS"/>
        </w:rPr>
        <w:t xml:space="preserve"> </w:t>
      </w:r>
      <w:proofErr w:type="spellStart"/>
      <w:r w:rsidR="007116F6" w:rsidRPr="007116F6">
        <w:rPr>
          <w:lang w:val="sr-Latn-RS"/>
        </w:rPr>
        <w:t>contradiction</w:t>
      </w:r>
      <w:proofErr w:type="spellEnd"/>
      <w:r w:rsidR="007116F6" w:rsidRPr="007116F6">
        <w:rPr>
          <w:lang w:val="sr-Latn-RS"/>
        </w:rPr>
        <w:t xml:space="preserve"> to the </w:t>
      </w:r>
      <w:proofErr w:type="spellStart"/>
      <w:r w:rsidR="007116F6" w:rsidRPr="007116F6">
        <w:rPr>
          <w:lang w:val="sr-Latn-RS"/>
        </w:rPr>
        <w:t>principles</w:t>
      </w:r>
      <w:proofErr w:type="spellEnd"/>
      <w:r w:rsidR="007116F6" w:rsidRPr="007116F6">
        <w:rPr>
          <w:lang w:val="sr-Latn-RS"/>
        </w:rPr>
        <w:t xml:space="preserve"> </w:t>
      </w:r>
      <w:proofErr w:type="spellStart"/>
      <w:r w:rsidR="007116F6" w:rsidRPr="007116F6">
        <w:rPr>
          <w:lang w:val="sr-Latn-RS"/>
        </w:rPr>
        <w:t>of</w:t>
      </w:r>
      <w:proofErr w:type="spellEnd"/>
      <w:r w:rsidR="007116F6" w:rsidRPr="007116F6">
        <w:rPr>
          <w:lang w:val="sr-Latn-RS"/>
        </w:rPr>
        <w:t xml:space="preserve"> the </w:t>
      </w:r>
      <w:proofErr w:type="spellStart"/>
      <w:r w:rsidR="007116F6" w:rsidRPr="007116F6">
        <w:rPr>
          <w:lang w:val="sr-Latn-RS"/>
        </w:rPr>
        <w:t>Convention</w:t>
      </w:r>
      <w:proofErr w:type="spellEnd"/>
      <w:r w:rsidR="007116F6" w:rsidRPr="007116F6">
        <w:rPr>
          <w:lang w:val="sr-Latn-RS"/>
        </w:rPr>
        <w:t>.</w:t>
      </w:r>
    </w:p>
    <w:p w14:paraId="1AFBE941" w14:textId="7D2A583F" w:rsidR="00984E01" w:rsidRPr="007116F6" w:rsidRDefault="007116F6" w:rsidP="007116F6">
      <w:pPr>
        <w:suppressAutoHyphens/>
        <w:rPr>
          <w:lang w:val="sr-Latn-RS"/>
        </w:rPr>
      </w:pPr>
      <w:r w:rsidRPr="007116F6">
        <w:rPr>
          <w:lang w:val="sr-Latn-RS"/>
        </w:rPr>
        <w:t xml:space="preserve">From the </w:t>
      </w:r>
      <w:proofErr w:type="spellStart"/>
      <w:r w:rsidRPr="007116F6">
        <w:rPr>
          <w:lang w:val="sr-Latn-RS"/>
        </w:rPr>
        <w:t>perspective</w:t>
      </w:r>
      <w:proofErr w:type="spellEnd"/>
      <w:r w:rsidRPr="007116F6">
        <w:rPr>
          <w:lang w:val="sr-Latn-RS"/>
        </w:rPr>
        <w:t xml:space="preserve"> </w:t>
      </w:r>
      <w:proofErr w:type="spellStart"/>
      <w:r w:rsidRPr="007116F6">
        <w:rPr>
          <w:lang w:val="sr-Latn-RS"/>
        </w:rPr>
        <w:t>of</w:t>
      </w:r>
      <w:proofErr w:type="spellEnd"/>
      <w:r w:rsidRPr="007116F6">
        <w:rPr>
          <w:lang w:val="sr-Latn-RS"/>
        </w:rPr>
        <w:t xml:space="preserve"> </w:t>
      </w:r>
      <w:proofErr w:type="spellStart"/>
      <w:r w:rsidRPr="007116F6">
        <w:rPr>
          <w:lang w:val="sr-Latn-RS"/>
        </w:rPr>
        <w:t>implementing</w:t>
      </w:r>
      <w:proofErr w:type="spellEnd"/>
      <w:r w:rsidRPr="007116F6">
        <w:rPr>
          <w:lang w:val="sr-Latn-RS"/>
        </w:rPr>
        <w:t xml:space="preserve"> the </w:t>
      </w:r>
      <w:proofErr w:type="spellStart"/>
      <w:r w:rsidRPr="007116F6">
        <w:rPr>
          <w:lang w:val="sr-Latn-RS"/>
        </w:rPr>
        <w:t>Convention</w:t>
      </w:r>
      <w:proofErr w:type="spellEnd"/>
      <w:r w:rsidRPr="007116F6">
        <w:rPr>
          <w:lang w:val="sr-Latn-RS"/>
        </w:rPr>
        <w:t xml:space="preserve"> on the </w:t>
      </w:r>
      <w:proofErr w:type="spellStart"/>
      <w:r w:rsidRPr="007116F6">
        <w:rPr>
          <w:lang w:val="sr-Latn-RS"/>
        </w:rPr>
        <w:t>Rights</w:t>
      </w:r>
      <w:proofErr w:type="spellEnd"/>
      <w:r w:rsidRPr="007116F6">
        <w:rPr>
          <w:lang w:val="sr-Latn-RS"/>
        </w:rPr>
        <w:t xml:space="preserve"> </w:t>
      </w:r>
      <w:proofErr w:type="spellStart"/>
      <w:r w:rsidRPr="007116F6">
        <w:rPr>
          <w:lang w:val="sr-Latn-RS"/>
        </w:rPr>
        <w:t>of</w:t>
      </w:r>
      <w:proofErr w:type="spellEnd"/>
      <w:r w:rsidRPr="007116F6">
        <w:rPr>
          <w:lang w:val="sr-Latn-RS"/>
        </w:rPr>
        <w:t xml:space="preserve"> </w:t>
      </w:r>
      <w:proofErr w:type="spellStart"/>
      <w:r w:rsidRPr="007116F6">
        <w:rPr>
          <w:lang w:val="sr-Latn-RS"/>
        </w:rPr>
        <w:t>Persons</w:t>
      </w:r>
      <w:proofErr w:type="spellEnd"/>
      <w:r w:rsidRPr="007116F6">
        <w:rPr>
          <w:lang w:val="sr-Latn-RS"/>
        </w:rPr>
        <w:t xml:space="preserve"> </w:t>
      </w:r>
      <w:proofErr w:type="spellStart"/>
      <w:r w:rsidRPr="007116F6">
        <w:rPr>
          <w:lang w:val="sr-Latn-RS"/>
        </w:rPr>
        <w:t>with</w:t>
      </w:r>
      <w:proofErr w:type="spellEnd"/>
      <w:r w:rsidRPr="007116F6">
        <w:rPr>
          <w:lang w:val="sr-Latn-RS"/>
        </w:rPr>
        <w:t xml:space="preserve"> </w:t>
      </w:r>
      <w:proofErr w:type="spellStart"/>
      <w:r w:rsidRPr="007116F6">
        <w:rPr>
          <w:lang w:val="sr-Latn-RS"/>
        </w:rPr>
        <w:t>Disabilities</w:t>
      </w:r>
      <w:proofErr w:type="spellEnd"/>
      <w:r w:rsidRPr="007116F6">
        <w:rPr>
          <w:lang w:val="sr-Latn-RS"/>
        </w:rPr>
        <w:t xml:space="preserve">, the </w:t>
      </w:r>
      <w:proofErr w:type="spellStart"/>
      <w:r w:rsidRPr="007116F6">
        <w:rPr>
          <w:lang w:val="sr-Latn-RS"/>
        </w:rPr>
        <w:t>criteria</w:t>
      </w:r>
      <w:proofErr w:type="spellEnd"/>
      <w:r w:rsidRPr="007116F6">
        <w:rPr>
          <w:lang w:val="sr-Latn-RS"/>
        </w:rPr>
        <w:t xml:space="preserve"> </w:t>
      </w:r>
      <w:proofErr w:type="spellStart"/>
      <w:r w:rsidRPr="007116F6">
        <w:rPr>
          <w:lang w:val="sr-Latn-RS"/>
        </w:rPr>
        <w:t>of</w:t>
      </w:r>
      <w:proofErr w:type="spellEnd"/>
      <w:r w:rsidRPr="007116F6">
        <w:rPr>
          <w:lang w:val="sr-Latn-RS"/>
        </w:rPr>
        <w:t xml:space="preserve"> </w:t>
      </w:r>
      <w:proofErr w:type="spellStart"/>
      <w:r w:rsidRPr="007116F6">
        <w:rPr>
          <w:lang w:val="sr-Latn-RS"/>
        </w:rPr>
        <w:t>progressive</w:t>
      </w:r>
      <w:proofErr w:type="spellEnd"/>
      <w:r w:rsidRPr="007116F6">
        <w:rPr>
          <w:lang w:val="sr-Latn-RS"/>
        </w:rPr>
        <w:t xml:space="preserve"> </w:t>
      </w:r>
      <w:proofErr w:type="spellStart"/>
      <w:r w:rsidRPr="007116F6">
        <w:rPr>
          <w:lang w:val="sr-Latn-RS"/>
        </w:rPr>
        <w:t>realization</w:t>
      </w:r>
      <w:proofErr w:type="spellEnd"/>
      <w:r w:rsidRPr="007116F6">
        <w:rPr>
          <w:lang w:val="sr-Latn-RS"/>
        </w:rPr>
        <w:t xml:space="preserve"> </w:t>
      </w:r>
      <w:proofErr w:type="spellStart"/>
      <w:r w:rsidRPr="007116F6">
        <w:rPr>
          <w:lang w:val="sr-Latn-RS"/>
        </w:rPr>
        <w:t>established</w:t>
      </w:r>
      <w:proofErr w:type="spellEnd"/>
      <w:r w:rsidRPr="007116F6">
        <w:rPr>
          <w:lang w:val="sr-Latn-RS"/>
        </w:rPr>
        <w:t xml:space="preserve"> </w:t>
      </w:r>
      <w:proofErr w:type="spellStart"/>
      <w:r w:rsidRPr="007116F6">
        <w:rPr>
          <w:lang w:val="sr-Latn-RS"/>
        </w:rPr>
        <w:t>under</w:t>
      </w:r>
      <w:proofErr w:type="spellEnd"/>
      <w:r w:rsidRPr="007116F6">
        <w:rPr>
          <w:lang w:val="sr-Latn-RS"/>
        </w:rPr>
        <w:t xml:space="preserve"> </w:t>
      </w:r>
      <w:proofErr w:type="spellStart"/>
      <w:r w:rsidRPr="007116F6">
        <w:rPr>
          <w:lang w:val="sr-Latn-RS"/>
        </w:rPr>
        <w:t>international</w:t>
      </w:r>
      <w:proofErr w:type="spellEnd"/>
      <w:r w:rsidRPr="007116F6">
        <w:rPr>
          <w:lang w:val="sr-Latn-RS"/>
        </w:rPr>
        <w:t xml:space="preserve"> </w:t>
      </w:r>
      <w:proofErr w:type="spellStart"/>
      <w:r w:rsidRPr="007116F6">
        <w:rPr>
          <w:lang w:val="sr-Latn-RS"/>
        </w:rPr>
        <w:t>law</w:t>
      </w:r>
      <w:proofErr w:type="spellEnd"/>
      <w:r w:rsidRPr="007116F6">
        <w:rPr>
          <w:lang w:val="sr-Latn-RS"/>
        </w:rPr>
        <w:t xml:space="preserve"> </w:t>
      </w:r>
      <w:proofErr w:type="spellStart"/>
      <w:r w:rsidRPr="007116F6">
        <w:rPr>
          <w:lang w:val="sr-Latn-RS"/>
        </w:rPr>
        <w:t>must</w:t>
      </w:r>
      <w:proofErr w:type="spellEnd"/>
      <w:r w:rsidRPr="007116F6">
        <w:rPr>
          <w:lang w:val="sr-Latn-RS"/>
        </w:rPr>
        <w:t xml:space="preserve"> </w:t>
      </w:r>
      <w:proofErr w:type="spellStart"/>
      <w:r w:rsidRPr="007116F6">
        <w:rPr>
          <w:lang w:val="sr-Latn-RS"/>
        </w:rPr>
        <w:t>not</w:t>
      </w:r>
      <w:proofErr w:type="spellEnd"/>
      <w:r w:rsidRPr="007116F6">
        <w:rPr>
          <w:lang w:val="sr-Latn-RS"/>
        </w:rPr>
        <w:t xml:space="preserve"> be </w:t>
      </w:r>
      <w:proofErr w:type="spellStart"/>
      <w:r w:rsidRPr="007116F6">
        <w:rPr>
          <w:lang w:val="sr-Latn-RS"/>
        </w:rPr>
        <w:t>overlooked</w:t>
      </w:r>
      <w:proofErr w:type="spellEnd"/>
      <w:r w:rsidRPr="007116F6">
        <w:rPr>
          <w:lang w:val="sr-Latn-RS"/>
        </w:rPr>
        <w:t xml:space="preserve">, nor the </w:t>
      </w:r>
      <w:proofErr w:type="spellStart"/>
      <w:r w:rsidRPr="007116F6">
        <w:rPr>
          <w:lang w:val="sr-Latn-RS"/>
        </w:rPr>
        <w:t>fact</w:t>
      </w:r>
      <w:proofErr w:type="spellEnd"/>
      <w:r w:rsidRPr="007116F6">
        <w:rPr>
          <w:lang w:val="sr-Latn-RS"/>
        </w:rPr>
        <w:t xml:space="preserve"> </w:t>
      </w:r>
      <w:proofErr w:type="spellStart"/>
      <w:r w:rsidRPr="007116F6">
        <w:rPr>
          <w:lang w:val="sr-Latn-RS"/>
        </w:rPr>
        <w:t>that</w:t>
      </w:r>
      <w:proofErr w:type="spellEnd"/>
      <w:r w:rsidRPr="007116F6">
        <w:rPr>
          <w:lang w:val="sr-Latn-RS"/>
        </w:rPr>
        <w:t xml:space="preserve"> </w:t>
      </w:r>
      <w:proofErr w:type="spellStart"/>
      <w:r w:rsidRPr="007116F6">
        <w:rPr>
          <w:lang w:val="sr-Latn-RS"/>
        </w:rPr>
        <w:t>certain</w:t>
      </w:r>
      <w:proofErr w:type="spellEnd"/>
      <w:r w:rsidRPr="007116F6">
        <w:rPr>
          <w:lang w:val="sr-Latn-RS"/>
        </w:rPr>
        <w:t xml:space="preserve"> </w:t>
      </w:r>
      <w:proofErr w:type="spellStart"/>
      <w:r w:rsidRPr="007116F6">
        <w:rPr>
          <w:lang w:val="sr-Latn-RS"/>
        </w:rPr>
        <w:t>obligations</w:t>
      </w:r>
      <w:proofErr w:type="spellEnd"/>
      <w:r w:rsidRPr="007116F6">
        <w:rPr>
          <w:lang w:val="sr-Latn-RS"/>
        </w:rPr>
        <w:t xml:space="preserve"> are </w:t>
      </w:r>
      <w:proofErr w:type="spellStart"/>
      <w:r w:rsidRPr="007116F6">
        <w:rPr>
          <w:lang w:val="sr-Latn-RS"/>
        </w:rPr>
        <w:t>of</w:t>
      </w:r>
      <w:proofErr w:type="spellEnd"/>
      <w:r w:rsidRPr="007116F6">
        <w:rPr>
          <w:lang w:val="sr-Latn-RS"/>
        </w:rPr>
        <w:t xml:space="preserve"> </w:t>
      </w:r>
      <w:proofErr w:type="spellStart"/>
      <w:r w:rsidRPr="007116F6">
        <w:rPr>
          <w:lang w:val="sr-Latn-RS"/>
        </w:rPr>
        <w:t>an</w:t>
      </w:r>
      <w:proofErr w:type="spellEnd"/>
      <w:r w:rsidRPr="007116F6">
        <w:rPr>
          <w:lang w:val="sr-Latn-RS"/>
        </w:rPr>
        <w:t xml:space="preserve"> </w:t>
      </w:r>
      <w:proofErr w:type="spellStart"/>
      <w:r w:rsidRPr="007116F6">
        <w:rPr>
          <w:lang w:val="sr-Latn-RS"/>
        </w:rPr>
        <w:t>immediate</w:t>
      </w:r>
      <w:proofErr w:type="spellEnd"/>
      <w:r w:rsidRPr="007116F6">
        <w:rPr>
          <w:lang w:val="sr-Latn-RS"/>
        </w:rPr>
        <w:t xml:space="preserve"> nature and </w:t>
      </w:r>
      <w:proofErr w:type="spellStart"/>
      <w:r w:rsidRPr="007116F6">
        <w:rPr>
          <w:lang w:val="sr-Latn-RS"/>
        </w:rPr>
        <w:t>require</w:t>
      </w:r>
      <w:proofErr w:type="spellEnd"/>
      <w:r w:rsidRPr="007116F6">
        <w:rPr>
          <w:lang w:val="sr-Latn-RS"/>
        </w:rPr>
        <w:t xml:space="preserve"> </w:t>
      </w:r>
      <w:proofErr w:type="spellStart"/>
      <w:r w:rsidRPr="007116F6">
        <w:rPr>
          <w:lang w:val="sr-Latn-RS"/>
        </w:rPr>
        <w:t>prompt</w:t>
      </w:r>
      <w:proofErr w:type="spellEnd"/>
      <w:r w:rsidRPr="007116F6">
        <w:rPr>
          <w:lang w:val="sr-Latn-RS"/>
        </w:rPr>
        <w:t xml:space="preserve"> </w:t>
      </w:r>
      <w:proofErr w:type="spellStart"/>
      <w:r w:rsidRPr="007116F6">
        <w:rPr>
          <w:lang w:val="sr-Latn-RS"/>
        </w:rPr>
        <w:t>action</w:t>
      </w:r>
      <w:proofErr w:type="spellEnd"/>
      <w:r w:rsidRPr="007116F6">
        <w:rPr>
          <w:lang w:val="sr-Latn-RS"/>
        </w:rPr>
        <w:t xml:space="preserve">. </w:t>
      </w:r>
      <w:proofErr w:type="spellStart"/>
      <w:r w:rsidRPr="007116F6">
        <w:rPr>
          <w:lang w:val="sr-Latn-RS"/>
        </w:rPr>
        <w:t>These</w:t>
      </w:r>
      <w:proofErr w:type="spellEnd"/>
      <w:r w:rsidRPr="007116F6">
        <w:rPr>
          <w:lang w:val="sr-Latn-RS"/>
        </w:rPr>
        <w:t xml:space="preserve"> </w:t>
      </w:r>
      <w:proofErr w:type="spellStart"/>
      <w:r w:rsidRPr="007116F6">
        <w:rPr>
          <w:lang w:val="sr-Latn-RS"/>
        </w:rPr>
        <w:t>include</w:t>
      </w:r>
      <w:proofErr w:type="spellEnd"/>
      <w:r w:rsidRPr="007116F6">
        <w:rPr>
          <w:lang w:val="sr-Latn-RS"/>
        </w:rPr>
        <w:t xml:space="preserve">, for </w:t>
      </w:r>
      <w:proofErr w:type="spellStart"/>
      <w:r w:rsidRPr="007116F6">
        <w:rPr>
          <w:lang w:val="sr-Latn-RS"/>
        </w:rPr>
        <w:t>example</w:t>
      </w:r>
      <w:proofErr w:type="spellEnd"/>
      <w:r w:rsidRPr="007116F6">
        <w:rPr>
          <w:lang w:val="sr-Latn-RS"/>
        </w:rPr>
        <w:t xml:space="preserve">, the </w:t>
      </w:r>
      <w:proofErr w:type="spellStart"/>
      <w:r w:rsidRPr="007116F6">
        <w:rPr>
          <w:lang w:val="sr-Latn-RS"/>
        </w:rPr>
        <w:t>right</w:t>
      </w:r>
      <w:proofErr w:type="spellEnd"/>
      <w:r w:rsidRPr="007116F6">
        <w:rPr>
          <w:lang w:val="sr-Latn-RS"/>
        </w:rPr>
        <w:t xml:space="preserve"> </w:t>
      </w:r>
      <w:proofErr w:type="spellStart"/>
      <w:r w:rsidRPr="007116F6">
        <w:rPr>
          <w:lang w:val="sr-Latn-RS"/>
        </w:rPr>
        <w:t>of</w:t>
      </w:r>
      <w:proofErr w:type="spellEnd"/>
      <w:r w:rsidRPr="007116F6">
        <w:rPr>
          <w:lang w:val="sr-Latn-RS"/>
        </w:rPr>
        <w:t xml:space="preserve"> </w:t>
      </w:r>
      <w:proofErr w:type="spellStart"/>
      <w:r w:rsidRPr="007116F6">
        <w:rPr>
          <w:lang w:val="sr-Latn-RS"/>
        </w:rPr>
        <w:t>persons</w:t>
      </w:r>
      <w:proofErr w:type="spellEnd"/>
      <w:r w:rsidRPr="007116F6">
        <w:rPr>
          <w:lang w:val="sr-Latn-RS"/>
        </w:rPr>
        <w:t xml:space="preserve"> </w:t>
      </w:r>
      <w:proofErr w:type="spellStart"/>
      <w:r w:rsidRPr="007116F6">
        <w:rPr>
          <w:lang w:val="sr-Latn-RS"/>
        </w:rPr>
        <w:t>with</w:t>
      </w:r>
      <w:proofErr w:type="spellEnd"/>
      <w:r w:rsidRPr="007116F6">
        <w:rPr>
          <w:lang w:val="sr-Latn-RS"/>
        </w:rPr>
        <w:t xml:space="preserve"> </w:t>
      </w:r>
      <w:proofErr w:type="spellStart"/>
      <w:r w:rsidRPr="007116F6">
        <w:rPr>
          <w:lang w:val="sr-Latn-RS"/>
        </w:rPr>
        <w:t>disabilities</w:t>
      </w:r>
      <w:proofErr w:type="spellEnd"/>
      <w:r w:rsidRPr="007116F6">
        <w:rPr>
          <w:lang w:val="sr-Latn-RS"/>
        </w:rPr>
        <w:t xml:space="preserve"> to </w:t>
      </w:r>
      <w:proofErr w:type="spellStart"/>
      <w:r w:rsidRPr="007116F6">
        <w:rPr>
          <w:lang w:val="sr-Latn-RS"/>
        </w:rPr>
        <w:t>choose</w:t>
      </w:r>
      <w:proofErr w:type="spellEnd"/>
      <w:r w:rsidRPr="007116F6">
        <w:rPr>
          <w:lang w:val="sr-Latn-RS"/>
        </w:rPr>
        <w:t xml:space="preserve"> </w:t>
      </w:r>
      <w:proofErr w:type="spellStart"/>
      <w:r w:rsidRPr="007116F6">
        <w:rPr>
          <w:lang w:val="sr-Latn-RS"/>
        </w:rPr>
        <w:t>their</w:t>
      </w:r>
      <w:proofErr w:type="spellEnd"/>
      <w:r w:rsidRPr="007116F6">
        <w:rPr>
          <w:lang w:val="sr-Latn-RS"/>
        </w:rPr>
        <w:t xml:space="preserve"> </w:t>
      </w:r>
      <w:r w:rsidRPr="007116F6">
        <w:rPr>
          <w:lang w:val="sr-Latn-RS"/>
        </w:rPr>
        <w:lastRenderedPageBreak/>
        <w:t xml:space="preserve">place </w:t>
      </w:r>
      <w:proofErr w:type="spellStart"/>
      <w:r w:rsidRPr="007116F6">
        <w:rPr>
          <w:lang w:val="sr-Latn-RS"/>
        </w:rPr>
        <w:t>of</w:t>
      </w:r>
      <w:proofErr w:type="spellEnd"/>
      <w:r w:rsidRPr="007116F6">
        <w:rPr>
          <w:lang w:val="sr-Latn-RS"/>
        </w:rPr>
        <w:t xml:space="preserve"> </w:t>
      </w:r>
      <w:proofErr w:type="spellStart"/>
      <w:r w:rsidRPr="007116F6">
        <w:rPr>
          <w:lang w:val="sr-Latn-RS"/>
        </w:rPr>
        <w:t>residence</w:t>
      </w:r>
      <w:proofErr w:type="spellEnd"/>
      <w:r w:rsidRPr="007116F6">
        <w:rPr>
          <w:lang w:val="sr-Latn-RS"/>
        </w:rPr>
        <w:t xml:space="preserve">, </w:t>
      </w:r>
      <w:proofErr w:type="spellStart"/>
      <w:r w:rsidRPr="007116F6">
        <w:rPr>
          <w:lang w:val="sr-Latn-RS"/>
        </w:rPr>
        <w:t>where</w:t>
      </w:r>
      <w:proofErr w:type="spellEnd"/>
      <w:r w:rsidRPr="007116F6">
        <w:rPr>
          <w:lang w:val="sr-Latn-RS"/>
        </w:rPr>
        <w:t xml:space="preserve"> and </w:t>
      </w:r>
      <w:proofErr w:type="spellStart"/>
      <w:r w:rsidRPr="007116F6">
        <w:rPr>
          <w:lang w:val="sr-Latn-RS"/>
        </w:rPr>
        <w:t>with</w:t>
      </w:r>
      <w:proofErr w:type="spellEnd"/>
      <w:r w:rsidRPr="007116F6">
        <w:rPr>
          <w:lang w:val="sr-Latn-RS"/>
        </w:rPr>
        <w:t xml:space="preserve"> </w:t>
      </w:r>
      <w:proofErr w:type="spellStart"/>
      <w:r w:rsidRPr="007116F6">
        <w:rPr>
          <w:lang w:val="sr-Latn-RS"/>
        </w:rPr>
        <w:t>whom</w:t>
      </w:r>
      <w:proofErr w:type="spellEnd"/>
      <w:r w:rsidRPr="007116F6">
        <w:rPr>
          <w:lang w:val="sr-Latn-RS"/>
        </w:rPr>
        <w:t xml:space="preserve"> </w:t>
      </w:r>
      <w:proofErr w:type="spellStart"/>
      <w:r w:rsidRPr="007116F6">
        <w:rPr>
          <w:lang w:val="sr-Latn-RS"/>
        </w:rPr>
        <w:t>they</w:t>
      </w:r>
      <w:proofErr w:type="spellEnd"/>
      <w:r w:rsidRPr="007116F6">
        <w:rPr>
          <w:lang w:val="sr-Latn-RS"/>
        </w:rPr>
        <w:t xml:space="preserve"> </w:t>
      </w:r>
      <w:proofErr w:type="spellStart"/>
      <w:r w:rsidRPr="007116F6">
        <w:rPr>
          <w:lang w:val="sr-Latn-RS"/>
        </w:rPr>
        <w:t>will</w:t>
      </w:r>
      <w:proofErr w:type="spellEnd"/>
      <w:r w:rsidRPr="007116F6">
        <w:rPr>
          <w:lang w:val="sr-Latn-RS"/>
        </w:rPr>
        <w:t xml:space="preserve"> live, as </w:t>
      </w:r>
      <w:proofErr w:type="spellStart"/>
      <w:r w:rsidRPr="007116F6">
        <w:rPr>
          <w:lang w:val="sr-Latn-RS"/>
        </w:rPr>
        <w:t>well</w:t>
      </w:r>
      <w:proofErr w:type="spellEnd"/>
      <w:r w:rsidRPr="007116F6">
        <w:rPr>
          <w:lang w:val="sr-Latn-RS"/>
        </w:rPr>
        <w:t xml:space="preserve"> as </w:t>
      </w:r>
      <w:proofErr w:type="spellStart"/>
      <w:r w:rsidRPr="007116F6">
        <w:rPr>
          <w:lang w:val="sr-Latn-RS"/>
        </w:rPr>
        <w:t>access</w:t>
      </w:r>
      <w:proofErr w:type="spellEnd"/>
      <w:r w:rsidRPr="007116F6">
        <w:rPr>
          <w:lang w:val="sr-Latn-RS"/>
        </w:rPr>
        <w:t xml:space="preserve"> to </w:t>
      </w:r>
      <w:proofErr w:type="spellStart"/>
      <w:r w:rsidRPr="007116F6">
        <w:rPr>
          <w:lang w:val="sr-Latn-RS"/>
        </w:rPr>
        <w:t>services</w:t>
      </w:r>
      <w:proofErr w:type="spellEnd"/>
      <w:r w:rsidRPr="007116F6">
        <w:rPr>
          <w:lang w:val="sr-Latn-RS"/>
        </w:rPr>
        <w:t xml:space="preserve"> </w:t>
      </w:r>
      <w:proofErr w:type="spellStart"/>
      <w:r w:rsidRPr="007116F6">
        <w:rPr>
          <w:lang w:val="sr-Latn-RS"/>
        </w:rPr>
        <w:t>without</w:t>
      </w:r>
      <w:proofErr w:type="spellEnd"/>
      <w:r w:rsidRPr="007116F6">
        <w:rPr>
          <w:lang w:val="sr-Latn-RS"/>
        </w:rPr>
        <w:t xml:space="preserve"> </w:t>
      </w:r>
      <w:proofErr w:type="spellStart"/>
      <w:r w:rsidRPr="007116F6">
        <w:rPr>
          <w:lang w:val="sr-Latn-RS"/>
        </w:rPr>
        <w:t>discrimination</w:t>
      </w:r>
      <w:proofErr w:type="spellEnd"/>
      <w:r w:rsidRPr="007116F6">
        <w:rPr>
          <w:lang w:val="sr-Latn-RS"/>
        </w:rPr>
        <w:t>.</w:t>
      </w:r>
      <w:r w:rsidR="00984E01" w:rsidRPr="00775585">
        <w:rPr>
          <w:rStyle w:val="FootnoteReference"/>
        </w:rPr>
        <w:footnoteReference w:id="111"/>
      </w:r>
    </w:p>
    <w:p w14:paraId="4AF11E9C" w14:textId="77777777" w:rsidR="00095534" w:rsidRPr="00095534" w:rsidRDefault="00095534" w:rsidP="00095534">
      <w:pPr>
        <w:pBdr>
          <w:top w:val="nil"/>
          <w:left w:val="nil"/>
          <w:bottom w:val="nil"/>
          <w:right w:val="nil"/>
          <w:between w:val="nil"/>
        </w:pBdr>
        <w:tabs>
          <w:tab w:val="left" w:pos="2445"/>
        </w:tabs>
        <w:rPr>
          <w:lang w:val="sr-Latn-RS"/>
        </w:rPr>
      </w:pPr>
      <w:r w:rsidRPr="00095534">
        <w:rPr>
          <w:lang w:val="sr-Latn-RS"/>
        </w:rPr>
        <w:t xml:space="preserve">The </w:t>
      </w:r>
      <w:proofErr w:type="spellStart"/>
      <w:r w:rsidRPr="00095534">
        <w:rPr>
          <w:lang w:val="sr-Latn-RS"/>
        </w:rPr>
        <w:t>Republic</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Serbia </w:t>
      </w:r>
      <w:proofErr w:type="spellStart"/>
      <w:r w:rsidRPr="00095534">
        <w:rPr>
          <w:lang w:val="sr-Latn-RS"/>
        </w:rPr>
        <w:t>has</w:t>
      </w:r>
      <w:proofErr w:type="spellEnd"/>
      <w:r w:rsidRPr="00095534">
        <w:rPr>
          <w:lang w:val="sr-Latn-RS"/>
        </w:rPr>
        <w:t xml:space="preserve">, </w:t>
      </w:r>
      <w:proofErr w:type="spellStart"/>
      <w:r w:rsidRPr="00095534">
        <w:rPr>
          <w:lang w:val="sr-Latn-RS"/>
        </w:rPr>
        <w:t>since</w:t>
      </w:r>
      <w:proofErr w:type="spellEnd"/>
      <w:r w:rsidRPr="00095534">
        <w:rPr>
          <w:lang w:val="sr-Latn-RS"/>
        </w:rPr>
        <w:t xml:space="preserve"> 2002 and in line </w:t>
      </w:r>
      <w:proofErr w:type="spellStart"/>
      <w:r w:rsidRPr="00095534">
        <w:rPr>
          <w:lang w:val="sr-Latn-RS"/>
        </w:rPr>
        <w:t>with</w:t>
      </w:r>
      <w:proofErr w:type="spellEnd"/>
      <w:r w:rsidRPr="00095534">
        <w:rPr>
          <w:lang w:val="sr-Latn-RS"/>
        </w:rPr>
        <w:t xml:space="preserve"> </w:t>
      </w:r>
      <w:proofErr w:type="spellStart"/>
      <w:r w:rsidRPr="00095534">
        <w:rPr>
          <w:lang w:val="sr-Latn-RS"/>
        </w:rPr>
        <w:t>Article</w:t>
      </w:r>
      <w:proofErr w:type="spellEnd"/>
      <w:r w:rsidRPr="00095534">
        <w:rPr>
          <w:lang w:val="sr-Latn-RS"/>
        </w:rPr>
        <w:t xml:space="preserve"> 19 </w:t>
      </w:r>
      <w:proofErr w:type="spellStart"/>
      <w:r w:rsidRPr="00095534">
        <w:rPr>
          <w:lang w:val="sr-Latn-RS"/>
        </w:rPr>
        <w:t>of</w:t>
      </w:r>
      <w:proofErr w:type="spellEnd"/>
      <w:r w:rsidRPr="00095534">
        <w:rPr>
          <w:lang w:val="sr-Latn-RS"/>
        </w:rPr>
        <w:t xml:space="preserve"> the </w:t>
      </w:r>
      <w:proofErr w:type="spellStart"/>
      <w:r w:rsidRPr="00095534">
        <w:rPr>
          <w:lang w:val="sr-Latn-RS"/>
        </w:rPr>
        <w:t>Convention</w:t>
      </w:r>
      <w:proofErr w:type="spellEnd"/>
      <w:r w:rsidRPr="00095534">
        <w:rPr>
          <w:lang w:val="sr-Latn-RS"/>
        </w:rPr>
        <w:t xml:space="preserve">, </w:t>
      </w:r>
      <w:proofErr w:type="spellStart"/>
      <w:r w:rsidRPr="00095534">
        <w:rPr>
          <w:lang w:val="sr-Latn-RS"/>
        </w:rPr>
        <w:t>initiated</w:t>
      </w:r>
      <w:proofErr w:type="spellEnd"/>
      <w:r w:rsidRPr="00095534">
        <w:rPr>
          <w:lang w:val="sr-Latn-RS"/>
        </w:rPr>
        <w:t xml:space="preserve"> a </w:t>
      </w:r>
      <w:proofErr w:type="spellStart"/>
      <w:r w:rsidRPr="00095534">
        <w:rPr>
          <w:lang w:val="sr-Latn-RS"/>
        </w:rPr>
        <w:t>process</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transforming</w:t>
      </w:r>
      <w:proofErr w:type="spellEnd"/>
      <w:r w:rsidRPr="00095534">
        <w:rPr>
          <w:lang w:val="sr-Latn-RS"/>
        </w:rPr>
        <w:t xml:space="preserve"> the </w:t>
      </w:r>
      <w:proofErr w:type="spellStart"/>
      <w:r w:rsidRPr="00095534">
        <w:rPr>
          <w:lang w:val="sr-Latn-RS"/>
        </w:rPr>
        <w:t>system</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institutional</w:t>
      </w:r>
      <w:proofErr w:type="spellEnd"/>
      <w:r w:rsidRPr="00095534">
        <w:rPr>
          <w:lang w:val="sr-Latn-RS"/>
        </w:rPr>
        <w:t xml:space="preserve"> care for </w:t>
      </w:r>
      <w:proofErr w:type="spellStart"/>
      <w:r w:rsidRPr="00095534">
        <w:rPr>
          <w:lang w:val="sr-Latn-RS"/>
        </w:rPr>
        <w:t>persons</w:t>
      </w:r>
      <w:proofErr w:type="spellEnd"/>
      <w:r w:rsidRPr="00095534">
        <w:rPr>
          <w:lang w:val="sr-Latn-RS"/>
        </w:rPr>
        <w:t xml:space="preserve"> </w:t>
      </w:r>
      <w:proofErr w:type="spellStart"/>
      <w:r w:rsidRPr="00095534">
        <w:rPr>
          <w:lang w:val="sr-Latn-RS"/>
        </w:rPr>
        <w:t>with</w:t>
      </w:r>
      <w:proofErr w:type="spellEnd"/>
      <w:r w:rsidRPr="00095534">
        <w:rPr>
          <w:lang w:val="sr-Latn-RS"/>
        </w:rPr>
        <w:t xml:space="preserve"> </w:t>
      </w:r>
      <w:proofErr w:type="spellStart"/>
      <w:r w:rsidRPr="00095534">
        <w:rPr>
          <w:lang w:val="sr-Latn-RS"/>
        </w:rPr>
        <w:t>disabilities</w:t>
      </w:r>
      <w:proofErr w:type="spellEnd"/>
      <w:r w:rsidRPr="00095534">
        <w:rPr>
          <w:lang w:val="sr-Latn-RS"/>
        </w:rPr>
        <w:t xml:space="preserve"> </w:t>
      </w:r>
      <w:proofErr w:type="spellStart"/>
      <w:r w:rsidRPr="00095534">
        <w:rPr>
          <w:lang w:val="sr-Latn-RS"/>
        </w:rPr>
        <w:t>towards</w:t>
      </w:r>
      <w:proofErr w:type="spellEnd"/>
      <w:r w:rsidRPr="00095534">
        <w:rPr>
          <w:lang w:val="sr-Latn-RS"/>
        </w:rPr>
        <w:t xml:space="preserve"> the </w:t>
      </w:r>
      <w:proofErr w:type="spellStart"/>
      <w:r w:rsidRPr="00095534">
        <w:rPr>
          <w:lang w:val="sr-Latn-RS"/>
        </w:rPr>
        <w:t>development</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community-based</w:t>
      </w:r>
      <w:proofErr w:type="spellEnd"/>
      <w:r w:rsidRPr="00095534">
        <w:rPr>
          <w:lang w:val="sr-Latn-RS"/>
        </w:rPr>
        <w:t xml:space="preserve"> </w:t>
      </w:r>
      <w:proofErr w:type="spellStart"/>
      <w:r w:rsidRPr="00095534">
        <w:rPr>
          <w:lang w:val="sr-Latn-RS"/>
        </w:rPr>
        <w:t>services</w:t>
      </w:r>
      <w:proofErr w:type="spellEnd"/>
      <w:r w:rsidRPr="00095534">
        <w:rPr>
          <w:lang w:val="sr-Latn-RS"/>
        </w:rPr>
        <w:t xml:space="preserve"> – </w:t>
      </w:r>
      <w:proofErr w:type="spellStart"/>
      <w:r w:rsidRPr="00095534">
        <w:rPr>
          <w:lang w:val="sr-Latn-RS"/>
        </w:rPr>
        <w:t>moving</w:t>
      </w:r>
      <w:proofErr w:type="spellEnd"/>
      <w:r w:rsidRPr="00095534">
        <w:rPr>
          <w:lang w:val="sr-Latn-RS"/>
        </w:rPr>
        <w:t xml:space="preserve"> from a </w:t>
      </w:r>
      <w:proofErr w:type="spellStart"/>
      <w:r w:rsidRPr="00095534">
        <w:rPr>
          <w:lang w:val="sr-Latn-RS"/>
        </w:rPr>
        <w:t>medical</w:t>
      </w:r>
      <w:proofErr w:type="spellEnd"/>
      <w:r w:rsidRPr="00095534">
        <w:rPr>
          <w:lang w:val="sr-Latn-RS"/>
        </w:rPr>
        <w:t xml:space="preserve"> model, </w:t>
      </w:r>
      <w:proofErr w:type="spellStart"/>
      <w:r w:rsidRPr="00095534">
        <w:rPr>
          <w:lang w:val="sr-Latn-RS"/>
        </w:rPr>
        <w:t>which</w:t>
      </w:r>
      <w:proofErr w:type="spellEnd"/>
      <w:r w:rsidRPr="00095534">
        <w:rPr>
          <w:lang w:val="sr-Latn-RS"/>
        </w:rPr>
        <w:t xml:space="preserve">, </w:t>
      </w:r>
      <w:proofErr w:type="spellStart"/>
      <w:r w:rsidRPr="00095534">
        <w:rPr>
          <w:lang w:val="sr-Latn-RS"/>
        </w:rPr>
        <w:t>contrary</w:t>
      </w:r>
      <w:proofErr w:type="spellEnd"/>
      <w:r w:rsidRPr="00095534">
        <w:rPr>
          <w:lang w:val="sr-Latn-RS"/>
        </w:rPr>
        <w:t xml:space="preserve"> to the </w:t>
      </w:r>
      <w:proofErr w:type="spellStart"/>
      <w:r w:rsidRPr="00095534">
        <w:rPr>
          <w:lang w:val="sr-Latn-RS"/>
        </w:rPr>
        <w:t>principles</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the </w:t>
      </w:r>
      <w:proofErr w:type="spellStart"/>
      <w:r w:rsidRPr="00095534">
        <w:rPr>
          <w:lang w:val="sr-Latn-RS"/>
        </w:rPr>
        <w:t>Convention</w:t>
      </w:r>
      <w:proofErr w:type="spellEnd"/>
      <w:r w:rsidRPr="00095534">
        <w:rPr>
          <w:lang w:val="sr-Latn-RS"/>
        </w:rPr>
        <w:t xml:space="preserve">, </w:t>
      </w:r>
      <w:proofErr w:type="spellStart"/>
      <w:r w:rsidRPr="00095534">
        <w:rPr>
          <w:lang w:val="sr-Latn-RS"/>
        </w:rPr>
        <w:t>provided</w:t>
      </w:r>
      <w:proofErr w:type="spellEnd"/>
      <w:r w:rsidRPr="00095534">
        <w:rPr>
          <w:lang w:val="sr-Latn-RS"/>
        </w:rPr>
        <w:t xml:space="preserve"> </w:t>
      </w:r>
      <w:proofErr w:type="spellStart"/>
      <w:r w:rsidRPr="00095534">
        <w:rPr>
          <w:lang w:val="sr-Latn-RS"/>
        </w:rPr>
        <w:t>protection</w:t>
      </w:r>
      <w:proofErr w:type="spellEnd"/>
      <w:r w:rsidRPr="00095534">
        <w:rPr>
          <w:lang w:val="sr-Latn-RS"/>
        </w:rPr>
        <w:t xml:space="preserve"> for </w:t>
      </w:r>
      <w:proofErr w:type="spellStart"/>
      <w:r w:rsidRPr="00095534">
        <w:rPr>
          <w:lang w:val="sr-Latn-RS"/>
        </w:rPr>
        <w:t>persons</w:t>
      </w:r>
      <w:proofErr w:type="spellEnd"/>
      <w:r w:rsidRPr="00095534">
        <w:rPr>
          <w:lang w:val="sr-Latn-RS"/>
        </w:rPr>
        <w:t xml:space="preserve"> </w:t>
      </w:r>
      <w:proofErr w:type="spellStart"/>
      <w:r w:rsidRPr="00095534">
        <w:rPr>
          <w:lang w:val="sr-Latn-RS"/>
        </w:rPr>
        <w:t>with</w:t>
      </w:r>
      <w:proofErr w:type="spellEnd"/>
      <w:r w:rsidRPr="00095534">
        <w:rPr>
          <w:lang w:val="sr-Latn-RS"/>
        </w:rPr>
        <w:t xml:space="preserve"> </w:t>
      </w:r>
      <w:proofErr w:type="spellStart"/>
      <w:r w:rsidRPr="00095534">
        <w:rPr>
          <w:lang w:val="sr-Latn-RS"/>
        </w:rPr>
        <w:t>disabilities</w:t>
      </w:r>
      <w:proofErr w:type="spellEnd"/>
      <w:r w:rsidRPr="00095534">
        <w:rPr>
          <w:lang w:val="sr-Latn-RS"/>
        </w:rPr>
        <w:t xml:space="preserve"> </w:t>
      </w:r>
      <w:proofErr w:type="spellStart"/>
      <w:r w:rsidRPr="00095534">
        <w:rPr>
          <w:lang w:val="sr-Latn-RS"/>
        </w:rPr>
        <w:t>through</w:t>
      </w:r>
      <w:proofErr w:type="spellEnd"/>
      <w:r w:rsidRPr="00095534">
        <w:rPr>
          <w:lang w:val="sr-Latn-RS"/>
        </w:rPr>
        <w:t xml:space="preserve"> </w:t>
      </w:r>
      <w:proofErr w:type="spellStart"/>
      <w:r w:rsidRPr="00095534">
        <w:rPr>
          <w:lang w:val="sr-Latn-RS"/>
        </w:rPr>
        <w:t>placement</w:t>
      </w:r>
      <w:proofErr w:type="spellEnd"/>
      <w:r w:rsidRPr="00095534">
        <w:rPr>
          <w:lang w:val="sr-Latn-RS"/>
        </w:rPr>
        <w:t xml:space="preserve"> in </w:t>
      </w:r>
      <w:proofErr w:type="spellStart"/>
      <w:r w:rsidRPr="00095534">
        <w:rPr>
          <w:lang w:val="sr-Latn-RS"/>
        </w:rPr>
        <w:t>specialised</w:t>
      </w:r>
      <w:proofErr w:type="spellEnd"/>
      <w:r w:rsidRPr="00095534">
        <w:rPr>
          <w:lang w:val="sr-Latn-RS"/>
        </w:rPr>
        <w:t xml:space="preserve"> </w:t>
      </w:r>
      <w:proofErr w:type="spellStart"/>
      <w:r w:rsidRPr="00095534">
        <w:rPr>
          <w:lang w:val="sr-Latn-RS"/>
        </w:rPr>
        <w:t>social</w:t>
      </w:r>
      <w:proofErr w:type="spellEnd"/>
      <w:r w:rsidRPr="00095534">
        <w:rPr>
          <w:lang w:val="sr-Latn-RS"/>
        </w:rPr>
        <w:t xml:space="preserve"> </w:t>
      </w:r>
      <w:proofErr w:type="spellStart"/>
      <w:r w:rsidRPr="00095534">
        <w:rPr>
          <w:lang w:val="sr-Latn-RS"/>
        </w:rPr>
        <w:t>welfare</w:t>
      </w:r>
      <w:proofErr w:type="spellEnd"/>
      <w:r w:rsidRPr="00095534">
        <w:rPr>
          <w:lang w:val="sr-Latn-RS"/>
        </w:rPr>
        <w:t xml:space="preserve"> and </w:t>
      </w:r>
      <w:proofErr w:type="spellStart"/>
      <w:r w:rsidRPr="00095534">
        <w:rPr>
          <w:lang w:val="sr-Latn-RS"/>
        </w:rPr>
        <w:t>health</w:t>
      </w:r>
      <w:proofErr w:type="spellEnd"/>
      <w:r w:rsidRPr="00095534">
        <w:rPr>
          <w:lang w:val="sr-Latn-RS"/>
        </w:rPr>
        <w:t xml:space="preserve"> care </w:t>
      </w:r>
      <w:proofErr w:type="spellStart"/>
      <w:r w:rsidRPr="00095534">
        <w:rPr>
          <w:lang w:val="sr-Latn-RS"/>
        </w:rPr>
        <w:t>institutions</w:t>
      </w:r>
      <w:proofErr w:type="spellEnd"/>
      <w:r w:rsidRPr="00095534">
        <w:rPr>
          <w:lang w:val="sr-Latn-RS"/>
        </w:rPr>
        <w:t xml:space="preserve">, to a </w:t>
      </w:r>
      <w:proofErr w:type="spellStart"/>
      <w:r w:rsidRPr="00095534">
        <w:rPr>
          <w:lang w:val="sr-Latn-RS"/>
        </w:rPr>
        <w:t>social</w:t>
      </w:r>
      <w:proofErr w:type="spellEnd"/>
      <w:r w:rsidRPr="00095534">
        <w:rPr>
          <w:lang w:val="sr-Latn-RS"/>
        </w:rPr>
        <w:t xml:space="preserve"> model </w:t>
      </w:r>
      <w:proofErr w:type="spellStart"/>
      <w:r w:rsidRPr="00095534">
        <w:rPr>
          <w:lang w:val="sr-Latn-RS"/>
        </w:rPr>
        <w:t>that</w:t>
      </w:r>
      <w:proofErr w:type="spellEnd"/>
      <w:r w:rsidRPr="00095534">
        <w:rPr>
          <w:lang w:val="sr-Latn-RS"/>
        </w:rPr>
        <w:t xml:space="preserve"> </w:t>
      </w:r>
      <w:proofErr w:type="spellStart"/>
      <w:r w:rsidRPr="00095534">
        <w:rPr>
          <w:lang w:val="sr-Latn-RS"/>
        </w:rPr>
        <w:t>seeks</w:t>
      </w:r>
      <w:proofErr w:type="spellEnd"/>
      <w:r w:rsidRPr="00095534">
        <w:rPr>
          <w:lang w:val="sr-Latn-RS"/>
        </w:rPr>
        <w:t xml:space="preserve"> to provide the </w:t>
      </w:r>
      <w:proofErr w:type="spellStart"/>
      <w:r w:rsidRPr="00095534">
        <w:rPr>
          <w:lang w:val="sr-Latn-RS"/>
        </w:rPr>
        <w:t>necessary</w:t>
      </w:r>
      <w:proofErr w:type="spellEnd"/>
      <w:r w:rsidRPr="00095534">
        <w:rPr>
          <w:lang w:val="sr-Latn-RS"/>
        </w:rPr>
        <w:t xml:space="preserve"> </w:t>
      </w:r>
      <w:proofErr w:type="spellStart"/>
      <w:r w:rsidRPr="00095534">
        <w:rPr>
          <w:lang w:val="sr-Latn-RS"/>
        </w:rPr>
        <w:t>support</w:t>
      </w:r>
      <w:proofErr w:type="spellEnd"/>
      <w:r w:rsidRPr="00095534">
        <w:rPr>
          <w:lang w:val="sr-Latn-RS"/>
        </w:rPr>
        <w:t xml:space="preserve"> for </w:t>
      </w:r>
      <w:proofErr w:type="spellStart"/>
      <w:r w:rsidRPr="00095534">
        <w:rPr>
          <w:lang w:val="sr-Latn-RS"/>
        </w:rPr>
        <w:t>independent</w:t>
      </w:r>
      <w:proofErr w:type="spellEnd"/>
      <w:r w:rsidRPr="00095534">
        <w:rPr>
          <w:lang w:val="sr-Latn-RS"/>
        </w:rPr>
        <w:t xml:space="preserve"> </w:t>
      </w:r>
      <w:proofErr w:type="spellStart"/>
      <w:r w:rsidRPr="00095534">
        <w:rPr>
          <w:lang w:val="sr-Latn-RS"/>
        </w:rPr>
        <w:t>living</w:t>
      </w:r>
      <w:proofErr w:type="spellEnd"/>
      <w:r w:rsidRPr="00095534">
        <w:rPr>
          <w:lang w:val="sr-Latn-RS"/>
        </w:rPr>
        <w:t xml:space="preserve"> </w:t>
      </w:r>
      <w:proofErr w:type="spellStart"/>
      <w:r w:rsidRPr="00095534">
        <w:rPr>
          <w:lang w:val="sr-Latn-RS"/>
        </w:rPr>
        <w:t>through</w:t>
      </w:r>
      <w:proofErr w:type="spellEnd"/>
      <w:r w:rsidRPr="00095534">
        <w:rPr>
          <w:lang w:val="sr-Latn-RS"/>
        </w:rPr>
        <w:t xml:space="preserve"> </w:t>
      </w:r>
      <w:proofErr w:type="spellStart"/>
      <w:r w:rsidRPr="00095534">
        <w:rPr>
          <w:lang w:val="sr-Latn-RS"/>
        </w:rPr>
        <w:t>family</w:t>
      </w:r>
      <w:proofErr w:type="spellEnd"/>
      <w:r w:rsidRPr="00095534">
        <w:rPr>
          <w:lang w:val="sr-Latn-RS"/>
        </w:rPr>
        <w:t xml:space="preserve"> </w:t>
      </w:r>
      <w:proofErr w:type="spellStart"/>
      <w:r w:rsidRPr="00095534">
        <w:rPr>
          <w:lang w:val="sr-Latn-RS"/>
        </w:rPr>
        <w:t>support</w:t>
      </w:r>
      <w:proofErr w:type="spellEnd"/>
      <w:r w:rsidRPr="00095534">
        <w:rPr>
          <w:lang w:val="sr-Latn-RS"/>
        </w:rPr>
        <w:t xml:space="preserve"> and the </w:t>
      </w:r>
      <w:proofErr w:type="spellStart"/>
      <w:r w:rsidRPr="00095534">
        <w:rPr>
          <w:lang w:val="sr-Latn-RS"/>
        </w:rPr>
        <w:t>development</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services</w:t>
      </w:r>
      <w:proofErr w:type="spellEnd"/>
      <w:r w:rsidRPr="00095534">
        <w:rPr>
          <w:lang w:val="sr-Latn-RS"/>
        </w:rPr>
        <w:t xml:space="preserve"> in the </w:t>
      </w:r>
      <w:proofErr w:type="spellStart"/>
      <w:r w:rsidRPr="00095534">
        <w:rPr>
          <w:lang w:val="sr-Latn-RS"/>
        </w:rPr>
        <w:t>community</w:t>
      </w:r>
      <w:proofErr w:type="spellEnd"/>
      <w:r w:rsidRPr="00095534">
        <w:rPr>
          <w:lang w:val="sr-Latn-RS"/>
        </w:rPr>
        <w:t>.</w:t>
      </w:r>
    </w:p>
    <w:p w14:paraId="1F302755" w14:textId="77777777" w:rsidR="00095534" w:rsidRPr="00095534" w:rsidRDefault="00095534" w:rsidP="00095534">
      <w:pPr>
        <w:pBdr>
          <w:top w:val="nil"/>
          <w:left w:val="nil"/>
          <w:bottom w:val="nil"/>
          <w:right w:val="nil"/>
          <w:between w:val="nil"/>
        </w:pBdr>
        <w:tabs>
          <w:tab w:val="left" w:pos="2445"/>
        </w:tabs>
        <w:rPr>
          <w:lang w:val="sr-Latn-RS"/>
        </w:rPr>
      </w:pPr>
      <w:r w:rsidRPr="00095534">
        <w:rPr>
          <w:lang w:val="sr-Latn-RS"/>
        </w:rPr>
        <w:t xml:space="preserve">The </w:t>
      </w:r>
      <w:proofErr w:type="spellStart"/>
      <w:r w:rsidRPr="00095534">
        <w:rPr>
          <w:lang w:val="sr-Latn-RS"/>
        </w:rPr>
        <w:t>deinstitutionalisation</w:t>
      </w:r>
      <w:proofErr w:type="spellEnd"/>
      <w:r w:rsidRPr="00095534">
        <w:rPr>
          <w:lang w:val="sr-Latn-RS"/>
        </w:rPr>
        <w:t xml:space="preserve"> </w:t>
      </w:r>
      <w:proofErr w:type="spellStart"/>
      <w:r w:rsidRPr="00095534">
        <w:rPr>
          <w:lang w:val="sr-Latn-RS"/>
        </w:rPr>
        <w:t>process</w:t>
      </w:r>
      <w:proofErr w:type="spellEnd"/>
      <w:r w:rsidRPr="00095534">
        <w:rPr>
          <w:lang w:val="sr-Latn-RS"/>
        </w:rPr>
        <w:t xml:space="preserve"> </w:t>
      </w:r>
      <w:proofErr w:type="spellStart"/>
      <w:r w:rsidRPr="00095534">
        <w:rPr>
          <w:lang w:val="sr-Latn-RS"/>
        </w:rPr>
        <w:t>first</w:t>
      </w:r>
      <w:proofErr w:type="spellEnd"/>
      <w:r w:rsidRPr="00095534">
        <w:rPr>
          <w:lang w:val="sr-Latn-RS"/>
        </w:rPr>
        <w:t xml:space="preserve"> </w:t>
      </w:r>
      <w:proofErr w:type="spellStart"/>
      <w:r w:rsidRPr="00095534">
        <w:rPr>
          <w:lang w:val="sr-Latn-RS"/>
        </w:rPr>
        <w:t>began</w:t>
      </w:r>
      <w:proofErr w:type="spellEnd"/>
      <w:r w:rsidRPr="00095534">
        <w:rPr>
          <w:lang w:val="sr-Latn-RS"/>
        </w:rPr>
        <w:t xml:space="preserve"> in the </w:t>
      </w:r>
      <w:proofErr w:type="spellStart"/>
      <w:r w:rsidRPr="00095534">
        <w:rPr>
          <w:lang w:val="sr-Latn-RS"/>
        </w:rPr>
        <w:t>field</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health</w:t>
      </w:r>
      <w:proofErr w:type="spellEnd"/>
      <w:r w:rsidRPr="00095534">
        <w:rPr>
          <w:lang w:val="sr-Latn-RS"/>
        </w:rPr>
        <w:t xml:space="preserve"> care, </w:t>
      </w:r>
      <w:proofErr w:type="spellStart"/>
      <w:r w:rsidRPr="00095534">
        <w:rPr>
          <w:lang w:val="sr-Latn-RS"/>
        </w:rPr>
        <w:t>through</w:t>
      </w:r>
      <w:proofErr w:type="spellEnd"/>
      <w:r w:rsidRPr="00095534">
        <w:rPr>
          <w:lang w:val="sr-Latn-RS"/>
        </w:rPr>
        <w:t xml:space="preserve"> the </w:t>
      </w:r>
      <w:proofErr w:type="spellStart"/>
      <w:r w:rsidRPr="00095534">
        <w:rPr>
          <w:lang w:val="sr-Latn-RS"/>
        </w:rPr>
        <w:t>transformation</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the </w:t>
      </w:r>
      <w:proofErr w:type="spellStart"/>
      <w:r w:rsidRPr="00095534">
        <w:rPr>
          <w:lang w:val="sr-Latn-RS"/>
        </w:rPr>
        <w:t>health</w:t>
      </w:r>
      <w:proofErr w:type="spellEnd"/>
      <w:r w:rsidRPr="00095534">
        <w:rPr>
          <w:lang w:val="sr-Latn-RS"/>
        </w:rPr>
        <w:t xml:space="preserve"> </w:t>
      </w:r>
      <w:proofErr w:type="spellStart"/>
      <w:r w:rsidRPr="00095534">
        <w:rPr>
          <w:lang w:val="sr-Latn-RS"/>
        </w:rPr>
        <w:t>system</w:t>
      </w:r>
      <w:proofErr w:type="spellEnd"/>
      <w:r w:rsidRPr="00095534">
        <w:rPr>
          <w:lang w:val="sr-Latn-RS"/>
        </w:rPr>
        <w:t xml:space="preserve"> in the area </w:t>
      </w:r>
      <w:proofErr w:type="spellStart"/>
      <w:r w:rsidRPr="00095534">
        <w:rPr>
          <w:lang w:val="sr-Latn-RS"/>
        </w:rPr>
        <w:t>of</w:t>
      </w:r>
      <w:proofErr w:type="spellEnd"/>
      <w:r w:rsidRPr="00095534">
        <w:rPr>
          <w:lang w:val="sr-Latn-RS"/>
        </w:rPr>
        <w:t xml:space="preserve"> </w:t>
      </w:r>
      <w:proofErr w:type="spellStart"/>
      <w:r w:rsidRPr="00095534">
        <w:rPr>
          <w:lang w:val="sr-Latn-RS"/>
        </w:rPr>
        <w:t>mental</w:t>
      </w:r>
      <w:proofErr w:type="spellEnd"/>
      <w:r w:rsidRPr="00095534">
        <w:rPr>
          <w:lang w:val="sr-Latn-RS"/>
        </w:rPr>
        <w:t xml:space="preserve"> </w:t>
      </w:r>
      <w:proofErr w:type="spellStart"/>
      <w:r w:rsidRPr="00095534">
        <w:rPr>
          <w:lang w:val="sr-Latn-RS"/>
        </w:rPr>
        <w:t>health</w:t>
      </w:r>
      <w:proofErr w:type="spellEnd"/>
      <w:r w:rsidRPr="00095534">
        <w:rPr>
          <w:lang w:val="sr-Latn-RS"/>
        </w:rPr>
        <w:t xml:space="preserve">. The </w:t>
      </w:r>
      <w:proofErr w:type="spellStart"/>
      <w:r w:rsidRPr="00095534">
        <w:rPr>
          <w:lang w:val="sr-Latn-RS"/>
        </w:rPr>
        <w:t>first</w:t>
      </w:r>
      <w:proofErr w:type="spellEnd"/>
      <w:r w:rsidRPr="00095534">
        <w:rPr>
          <w:lang w:val="sr-Latn-RS"/>
        </w:rPr>
        <w:t xml:space="preserve"> </w:t>
      </w:r>
      <w:proofErr w:type="spellStart"/>
      <w:r w:rsidRPr="00095534">
        <w:rPr>
          <w:lang w:val="sr-Latn-RS"/>
        </w:rPr>
        <w:t>key</w:t>
      </w:r>
      <w:proofErr w:type="spellEnd"/>
      <w:r w:rsidRPr="00095534">
        <w:rPr>
          <w:lang w:val="sr-Latn-RS"/>
        </w:rPr>
        <w:t xml:space="preserve"> </w:t>
      </w:r>
      <w:proofErr w:type="spellStart"/>
      <w:r w:rsidRPr="00095534">
        <w:rPr>
          <w:lang w:val="sr-Latn-RS"/>
        </w:rPr>
        <w:t>document</w:t>
      </w:r>
      <w:proofErr w:type="spellEnd"/>
      <w:r w:rsidRPr="00095534">
        <w:rPr>
          <w:lang w:val="sr-Latn-RS"/>
        </w:rPr>
        <w:t xml:space="preserve">, the </w:t>
      </w:r>
      <w:proofErr w:type="spellStart"/>
      <w:r w:rsidRPr="00095534">
        <w:rPr>
          <w:lang w:val="sr-Latn-RS"/>
        </w:rPr>
        <w:t>Mental</w:t>
      </w:r>
      <w:proofErr w:type="spellEnd"/>
      <w:r w:rsidRPr="00095534">
        <w:rPr>
          <w:lang w:val="sr-Latn-RS"/>
        </w:rPr>
        <w:t xml:space="preserve"> </w:t>
      </w:r>
      <w:proofErr w:type="spellStart"/>
      <w:r w:rsidRPr="00095534">
        <w:rPr>
          <w:lang w:val="sr-Latn-RS"/>
        </w:rPr>
        <w:t>Health</w:t>
      </w:r>
      <w:proofErr w:type="spellEnd"/>
      <w:r w:rsidRPr="00095534">
        <w:rPr>
          <w:lang w:val="sr-Latn-RS"/>
        </w:rPr>
        <w:t xml:space="preserve"> </w:t>
      </w:r>
      <w:proofErr w:type="spellStart"/>
      <w:r w:rsidRPr="00095534">
        <w:rPr>
          <w:lang w:val="sr-Latn-RS"/>
        </w:rPr>
        <w:t>Protection</w:t>
      </w:r>
      <w:proofErr w:type="spellEnd"/>
      <w:r w:rsidRPr="00095534">
        <w:rPr>
          <w:lang w:val="sr-Latn-RS"/>
        </w:rPr>
        <w:t xml:space="preserve"> </w:t>
      </w:r>
      <w:proofErr w:type="spellStart"/>
      <w:r w:rsidRPr="00095534">
        <w:rPr>
          <w:lang w:val="sr-Latn-RS"/>
        </w:rPr>
        <w:t>Strategy</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2007, </w:t>
      </w:r>
      <w:proofErr w:type="spellStart"/>
      <w:r w:rsidRPr="00095534">
        <w:rPr>
          <w:lang w:val="sr-Latn-RS"/>
        </w:rPr>
        <w:t>envisaged</w:t>
      </w:r>
      <w:proofErr w:type="spellEnd"/>
      <w:r w:rsidRPr="00095534">
        <w:rPr>
          <w:lang w:val="sr-Latn-RS"/>
        </w:rPr>
        <w:t xml:space="preserve"> a </w:t>
      </w:r>
      <w:proofErr w:type="spellStart"/>
      <w:r w:rsidRPr="00095534">
        <w:rPr>
          <w:lang w:val="sr-Latn-RS"/>
        </w:rPr>
        <w:t>gradual</w:t>
      </w:r>
      <w:proofErr w:type="spellEnd"/>
      <w:r w:rsidRPr="00095534">
        <w:rPr>
          <w:lang w:val="sr-Latn-RS"/>
        </w:rPr>
        <w:t xml:space="preserve"> </w:t>
      </w:r>
      <w:proofErr w:type="spellStart"/>
      <w:r w:rsidRPr="00095534">
        <w:rPr>
          <w:lang w:val="sr-Latn-RS"/>
        </w:rPr>
        <w:t>process</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deinstitutionalisation</w:t>
      </w:r>
      <w:proofErr w:type="spellEnd"/>
      <w:r w:rsidRPr="00095534">
        <w:rPr>
          <w:lang w:val="sr-Latn-RS"/>
        </w:rPr>
        <w:t xml:space="preserve"> and the </w:t>
      </w:r>
      <w:proofErr w:type="spellStart"/>
      <w:r w:rsidRPr="00095534">
        <w:rPr>
          <w:lang w:val="sr-Latn-RS"/>
        </w:rPr>
        <w:t>establishment</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community-based</w:t>
      </w:r>
      <w:proofErr w:type="spellEnd"/>
      <w:r w:rsidRPr="00095534">
        <w:rPr>
          <w:lang w:val="sr-Latn-RS"/>
        </w:rPr>
        <w:t xml:space="preserve"> </w:t>
      </w:r>
      <w:proofErr w:type="spellStart"/>
      <w:r w:rsidRPr="00095534">
        <w:rPr>
          <w:lang w:val="sr-Latn-RS"/>
        </w:rPr>
        <w:t>services</w:t>
      </w:r>
      <w:proofErr w:type="spellEnd"/>
      <w:r w:rsidRPr="00095534">
        <w:rPr>
          <w:lang w:val="sr-Latn-RS"/>
        </w:rPr>
        <w:t xml:space="preserve">. The </w:t>
      </w:r>
      <w:proofErr w:type="spellStart"/>
      <w:r w:rsidRPr="00095534">
        <w:rPr>
          <w:lang w:val="sr-Latn-RS"/>
        </w:rPr>
        <w:t>Law</w:t>
      </w:r>
      <w:proofErr w:type="spellEnd"/>
      <w:r w:rsidRPr="00095534">
        <w:rPr>
          <w:lang w:val="sr-Latn-RS"/>
        </w:rPr>
        <w:t xml:space="preserve"> on the </w:t>
      </w:r>
      <w:proofErr w:type="spellStart"/>
      <w:r w:rsidRPr="00095534">
        <w:rPr>
          <w:lang w:val="sr-Latn-RS"/>
        </w:rPr>
        <w:t>Protection</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Persons</w:t>
      </w:r>
      <w:proofErr w:type="spellEnd"/>
      <w:r w:rsidRPr="00095534">
        <w:rPr>
          <w:lang w:val="sr-Latn-RS"/>
        </w:rPr>
        <w:t xml:space="preserve"> </w:t>
      </w:r>
      <w:proofErr w:type="spellStart"/>
      <w:r w:rsidRPr="00095534">
        <w:rPr>
          <w:lang w:val="sr-Latn-RS"/>
        </w:rPr>
        <w:t>with</w:t>
      </w:r>
      <w:proofErr w:type="spellEnd"/>
      <w:r w:rsidRPr="00095534">
        <w:rPr>
          <w:lang w:val="sr-Latn-RS"/>
        </w:rPr>
        <w:t xml:space="preserve"> </w:t>
      </w:r>
      <w:proofErr w:type="spellStart"/>
      <w:r w:rsidRPr="00095534">
        <w:rPr>
          <w:lang w:val="sr-Latn-RS"/>
        </w:rPr>
        <w:t>Mental</w:t>
      </w:r>
      <w:proofErr w:type="spellEnd"/>
      <w:r w:rsidRPr="00095534">
        <w:rPr>
          <w:lang w:val="sr-Latn-RS"/>
        </w:rPr>
        <w:t xml:space="preserve"> </w:t>
      </w:r>
      <w:proofErr w:type="spellStart"/>
      <w:r w:rsidRPr="00095534">
        <w:rPr>
          <w:lang w:val="sr-Latn-RS"/>
        </w:rPr>
        <w:t>Disorders</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2013, for the </w:t>
      </w:r>
      <w:proofErr w:type="spellStart"/>
      <w:r w:rsidRPr="00095534">
        <w:rPr>
          <w:lang w:val="sr-Latn-RS"/>
        </w:rPr>
        <w:t>first</w:t>
      </w:r>
      <w:proofErr w:type="spellEnd"/>
      <w:r w:rsidRPr="00095534">
        <w:rPr>
          <w:lang w:val="sr-Latn-RS"/>
        </w:rPr>
        <w:t xml:space="preserve"> time, </w:t>
      </w:r>
      <w:proofErr w:type="spellStart"/>
      <w:r w:rsidRPr="00095534">
        <w:rPr>
          <w:lang w:val="sr-Latn-RS"/>
        </w:rPr>
        <w:t>regulated</w:t>
      </w:r>
      <w:proofErr w:type="spellEnd"/>
      <w:r w:rsidRPr="00095534">
        <w:rPr>
          <w:lang w:val="sr-Latn-RS"/>
        </w:rPr>
        <w:t xml:space="preserve"> </w:t>
      </w:r>
      <w:proofErr w:type="spellStart"/>
      <w:r w:rsidRPr="00095534">
        <w:rPr>
          <w:lang w:val="sr-Latn-RS"/>
        </w:rPr>
        <w:t>issues</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involuntary</w:t>
      </w:r>
      <w:proofErr w:type="spellEnd"/>
      <w:r w:rsidRPr="00095534">
        <w:rPr>
          <w:lang w:val="sr-Latn-RS"/>
        </w:rPr>
        <w:t xml:space="preserve"> </w:t>
      </w:r>
      <w:proofErr w:type="spellStart"/>
      <w:r w:rsidRPr="00095534">
        <w:rPr>
          <w:lang w:val="sr-Latn-RS"/>
        </w:rPr>
        <w:t>hospitalisation</w:t>
      </w:r>
      <w:proofErr w:type="spellEnd"/>
      <w:r w:rsidRPr="00095534">
        <w:rPr>
          <w:lang w:val="sr-Latn-RS"/>
        </w:rPr>
        <w:t xml:space="preserve">, </w:t>
      </w:r>
      <w:proofErr w:type="spellStart"/>
      <w:r w:rsidRPr="00095534">
        <w:rPr>
          <w:lang w:val="sr-Latn-RS"/>
        </w:rPr>
        <w:t>voluntary</w:t>
      </w:r>
      <w:proofErr w:type="spellEnd"/>
      <w:r w:rsidRPr="00095534">
        <w:rPr>
          <w:lang w:val="sr-Latn-RS"/>
        </w:rPr>
        <w:t xml:space="preserve"> </w:t>
      </w:r>
      <w:proofErr w:type="spellStart"/>
      <w:r w:rsidRPr="00095534">
        <w:rPr>
          <w:lang w:val="sr-Latn-RS"/>
        </w:rPr>
        <w:t>treatment</w:t>
      </w:r>
      <w:proofErr w:type="spellEnd"/>
      <w:r w:rsidRPr="00095534">
        <w:rPr>
          <w:lang w:val="sr-Latn-RS"/>
        </w:rPr>
        <w:t xml:space="preserve">, and </w:t>
      </w:r>
      <w:proofErr w:type="spellStart"/>
      <w:r w:rsidRPr="00095534">
        <w:rPr>
          <w:lang w:val="sr-Latn-RS"/>
        </w:rPr>
        <w:t>introduced</w:t>
      </w:r>
      <w:proofErr w:type="spellEnd"/>
      <w:r w:rsidRPr="00095534">
        <w:rPr>
          <w:lang w:val="sr-Latn-RS"/>
        </w:rPr>
        <w:t xml:space="preserve"> the </w:t>
      </w:r>
      <w:proofErr w:type="spellStart"/>
      <w:r w:rsidRPr="00095534">
        <w:rPr>
          <w:lang w:val="sr-Latn-RS"/>
        </w:rPr>
        <w:t>concept</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establishing</w:t>
      </w:r>
      <w:proofErr w:type="spellEnd"/>
      <w:r w:rsidRPr="00095534">
        <w:rPr>
          <w:lang w:val="sr-Latn-RS"/>
        </w:rPr>
        <w:t xml:space="preserve"> </w:t>
      </w:r>
      <w:proofErr w:type="spellStart"/>
      <w:r w:rsidRPr="00095534">
        <w:rPr>
          <w:lang w:val="sr-Latn-RS"/>
        </w:rPr>
        <w:t>community</w:t>
      </w:r>
      <w:proofErr w:type="spellEnd"/>
      <w:r w:rsidRPr="00095534">
        <w:rPr>
          <w:lang w:val="sr-Latn-RS"/>
        </w:rPr>
        <w:t xml:space="preserve"> </w:t>
      </w:r>
      <w:proofErr w:type="spellStart"/>
      <w:r w:rsidRPr="00095534">
        <w:rPr>
          <w:lang w:val="sr-Latn-RS"/>
        </w:rPr>
        <w:t>mental</w:t>
      </w:r>
      <w:proofErr w:type="spellEnd"/>
      <w:r w:rsidRPr="00095534">
        <w:rPr>
          <w:lang w:val="sr-Latn-RS"/>
        </w:rPr>
        <w:t xml:space="preserve"> </w:t>
      </w:r>
      <w:proofErr w:type="spellStart"/>
      <w:r w:rsidRPr="00095534">
        <w:rPr>
          <w:lang w:val="sr-Latn-RS"/>
        </w:rPr>
        <w:t>health</w:t>
      </w:r>
      <w:proofErr w:type="spellEnd"/>
      <w:r w:rsidRPr="00095534">
        <w:rPr>
          <w:lang w:val="sr-Latn-RS"/>
        </w:rPr>
        <w:t xml:space="preserve"> </w:t>
      </w:r>
      <w:proofErr w:type="spellStart"/>
      <w:r w:rsidRPr="00095534">
        <w:rPr>
          <w:lang w:val="sr-Latn-RS"/>
        </w:rPr>
        <w:t>services</w:t>
      </w:r>
      <w:proofErr w:type="spellEnd"/>
      <w:r w:rsidRPr="00095534">
        <w:rPr>
          <w:lang w:val="sr-Latn-RS"/>
        </w:rPr>
        <w:t xml:space="preserve">. </w:t>
      </w:r>
      <w:proofErr w:type="spellStart"/>
      <w:r w:rsidRPr="00095534">
        <w:rPr>
          <w:lang w:val="sr-Latn-RS"/>
        </w:rPr>
        <w:t>Special</w:t>
      </w:r>
      <w:proofErr w:type="spellEnd"/>
      <w:r w:rsidRPr="00095534">
        <w:rPr>
          <w:lang w:val="sr-Latn-RS"/>
        </w:rPr>
        <w:t xml:space="preserve"> </w:t>
      </w:r>
      <w:proofErr w:type="spellStart"/>
      <w:r w:rsidRPr="00095534">
        <w:rPr>
          <w:lang w:val="sr-Latn-RS"/>
        </w:rPr>
        <w:t>psychiatric</w:t>
      </w:r>
      <w:proofErr w:type="spellEnd"/>
      <w:r w:rsidRPr="00095534">
        <w:rPr>
          <w:lang w:val="sr-Latn-RS"/>
        </w:rPr>
        <w:t xml:space="preserve"> </w:t>
      </w:r>
      <w:proofErr w:type="spellStart"/>
      <w:r w:rsidRPr="00095534">
        <w:rPr>
          <w:lang w:val="sr-Latn-RS"/>
        </w:rPr>
        <w:t>hospitals</w:t>
      </w:r>
      <w:proofErr w:type="spellEnd"/>
      <w:r w:rsidRPr="00095534">
        <w:rPr>
          <w:lang w:val="sr-Latn-RS"/>
        </w:rPr>
        <w:t xml:space="preserve"> </w:t>
      </w:r>
      <w:proofErr w:type="spellStart"/>
      <w:r w:rsidRPr="00095534">
        <w:rPr>
          <w:lang w:val="sr-Latn-RS"/>
        </w:rPr>
        <w:t>began</w:t>
      </w:r>
      <w:proofErr w:type="spellEnd"/>
      <w:r w:rsidRPr="00095534">
        <w:rPr>
          <w:lang w:val="sr-Latn-RS"/>
        </w:rPr>
        <w:t xml:space="preserve"> the </w:t>
      </w:r>
      <w:proofErr w:type="spellStart"/>
      <w:r w:rsidRPr="00095534">
        <w:rPr>
          <w:lang w:val="sr-Latn-RS"/>
        </w:rPr>
        <w:t>deinstitutionalisation</w:t>
      </w:r>
      <w:proofErr w:type="spellEnd"/>
      <w:r w:rsidRPr="00095534">
        <w:rPr>
          <w:lang w:val="sr-Latn-RS"/>
        </w:rPr>
        <w:t xml:space="preserve"> </w:t>
      </w:r>
      <w:proofErr w:type="spellStart"/>
      <w:r w:rsidRPr="00095534">
        <w:rPr>
          <w:lang w:val="sr-Latn-RS"/>
        </w:rPr>
        <w:t>process</w:t>
      </w:r>
      <w:proofErr w:type="spellEnd"/>
      <w:r w:rsidRPr="00095534">
        <w:rPr>
          <w:lang w:val="sr-Latn-RS"/>
        </w:rPr>
        <w:t xml:space="preserve">, and </w:t>
      </w:r>
      <w:proofErr w:type="spellStart"/>
      <w:r w:rsidRPr="00095534">
        <w:rPr>
          <w:lang w:val="sr-Latn-RS"/>
        </w:rPr>
        <w:t>bed</w:t>
      </w:r>
      <w:proofErr w:type="spellEnd"/>
      <w:r w:rsidRPr="00095534">
        <w:rPr>
          <w:lang w:val="sr-Latn-RS"/>
        </w:rPr>
        <w:t xml:space="preserve"> </w:t>
      </w:r>
      <w:proofErr w:type="spellStart"/>
      <w:r w:rsidRPr="00095534">
        <w:rPr>
          <w:lang w:val="sr-Latn-RS"/>
        </w:rPr>
        <w:t>occupancy</w:t>
      </w:r>
      <w:proofErr w:type="spellEnd"/>
      <w:r w:rsidRPr="00095534">
        <w:rPr>
          <w:lang w:val="sr-Latn-RS"/>
        </w:rPr>
        <w:t xml:space="preserve"> </w:t>
      </w:r>
      <w:proofErr w:type="spellStart"/>
      <w:r w:rsidRPr="00095534">
        <w:rPr>
          <w:lang w:val="sr-Latn-RS"/>
        </w:rPr>
        <w:t>rates</w:t>
      </w:r>
      <w:proofErr w:type="spellEnd"/>
      <w:r w:rsidRPr="00095534">
        <w:rPr>
          <w:lang w:val="sr-Latn-RS"/>
        </w:rPr>
        <w:t xml:space="preserve"> </w:t>
      </w:r>
      <w:proofErr w:type="spellStart"/>
      <w:r w:rsidRPr="00095534">
        <w:rPr>
          <w:lang w:val="sr-Latn-RS"/>
        </w:rPr>
        <w:t>have</w:t>
      </w:r>
      <w:proofErr w:type="spellEnd"/>
      <w:r w:rsidRPr="00095534">
        <w:rPr>
          <w:lang w:val="sr-Latn-RS"/>
        </w:rPr>
        <w:t xml:space="preserve"> </w:t>
      </w:r>
      <w:proofErr w:type="spellStart"/>
      <w:r w:rsidRPr="00095534">
        <w:rPr>
          <w:lang w:val="sr-Latn-RS"/>
        </w:rPr>
        <w:t>been</w:t>
      </w:r>
      <w:proofErr w:type="spellEnd"/>
      <w:r w:rsidRPr="00095534">
        <w:rPr>
          <w:lang w:val="sr-Latn-RS"/>
        </w:rPr>
        <w:t xml:space="preserve"> </w:t>
      </w:r>
      <w:proofErr w:type="spellStart"/>
      <w:r w:rsidRPr="00095534">
        <w:rPr>
          <w:lang w:val="sr-Latn-RS"/>
        </w:rPr>
        <w:t>steadily</w:t>
      </w:r>
      <w:proofErr w:type="spellEnd"/>
      <w:r w:rsidRPr="00095534">
        <w:rPr>
          <w:lang w:val="sr-Latn-RS"/>
        </w:rPr>
        <w:t xml:space="preserve"> </w:t>
      </w:r>
      <w:proofErr w:type="spellStart"/>
      <w:r w:rsidRPr="00095534">
        <w:rPr>
          <w:lang w:val="sr-Latn-RS"/>
        </w:rPr>
        <w:t>declining</w:t>
      </w:r>
      <w:proofErr w:type="spellEnd"/>
      <w:r w:rsidRPr="00095534">
        <w:rPr>
          <w:lang w:val="sr-Latn-RS"/>
        </w:rPr>
        <w:t xml:space="preserve"> </w:t>
      </w:r>
      <w:proofErr w:type="spellStart"/>
      <w:r w:rsidRPr="00095534">
        <w:rPr>
          <w:lang w:val="sr-Latn-RS"/>
        </w:rPr>
        <w:t>since</w:t>
      </w:r>
      <w:proofErr w:type="spellEnd"/>
      <w:r w:rsidRPr="00095534">
        <w:rPr>
          <w:lang w:val="sr-Latn-RS"/>
        </w:rPr>
        <w:t xml:space="preserve"> 2012.</w:t>
      </w:r>
    </w:p>
    <w:p w14:paraId="1561A77F" w14:textId="77777777" w:rsidR="00095534" w:rsidRPr="00095534" w:rsidRDefault="00095534" w:rsidP="00095534">
      <w:pPr>
        <w:pBdr>
          <w:top w:val="nil"/>
          <w:left w:val="nil"/>
          <w:bottom w:val="nil"/>
          <w:right w:val="nil"/>
          <w:between w:val="nil"/>
        </w:pBdr>
        <w:tabs>
          <w:tab w:val="left" w:pos="2445"/>
        </w:tabs>
        <w:rPr>
          <w:lang w:val="sr-Latn-RS"/>
        </w:rPr>
      </w:pPr>
      <w:r w:rsidRPr="00095534">
        <w:rPr>
          <w:lang w:val="sr-Latn-RS"/>
        </w:rPr>
        <w:t xml:space="preserve">The </w:t>
      </w:r>
      <w:proofErr w:type="spellStart"/>
      <w:r w:rsidRPr="00095534">
        <w:rPr>
          <w:lang w:val="sr-Latn-RS"/>
        </w:rPr>
        <w:t>social</w:t>
      </w:r>
      <w:proofErr w:type="spellEnd"/>
      <w:r w:rsidRPr="00095534">
        <w:rPr>
          <w:lang w:val="sr-Latn-RS"/>
        </w:rPr>
        <w:t xml:space="preserve"> </w:t>
      </w:r>
      <w:proofErr w:type="spellStart"/>
      <w:r w:rsidRPr="00095534">
        <w:rPr>
          <w:lang w:val="sr-Latn-RS"/>
        </w:rPr>
        <w:t>welfare</w:t>
      </w:r>
      <w:proofErr w:type="spellEnd"/>
      <w:r w:rsidRPr="00095534">
        <w:rPr>
          <w:lang w:val="sr-Latn-RS"/>
        </w:rPr>
        <w:t xml:space="preserve"> </w:t>
      </w:r>
      <w:proofErr w:type="spellStart"/>
      <w:r w:rsidRPr="00095534">
        <w:rPr>
          <w:lang w:val="sr-Latn-RS"/>
        </w:rPr>
        <w:t>system</w:t>
      </w:r>
      <w:proofErr w:type="spellEnd"/>
      <w:r w:rsidRPr="00095534">
        <w:rPr>
          <w:lang w:val="sr-Latn-RS"/>
        </w:rPr>
        <w:t xml:space="preserve"> </w:t>
      </w:r>
      <w:proofErr w:type="spellStart"/>
      <w:r w:rsidRPr="00095534">
        <w:rPr>
          <w:lang w:val="sr-Latn-RS"/>
        </w:rPr>
        <w:t>followed</w:t>
      </w:r>
      <w:proofErr w:type="spellEnd"/>
      <w:r w:rsidRPr="00095534">
        <w:rPr>
          <w:lang w:val="sr-Latn-RS"/>
        </w:rPr>
        <w:t xml:space="preserve"> the </w:t>
      </w:r>
      <w:proofErr w:type="spellStart"/>
      <w:r w:rsidRPr="00095534">
        <w:rPr>
          <w:lang w:val="sr-Latn-RS"/>
        </w:rPr>
        <w:t>health</w:t>
      </w:r>
      <w:proofErr w:type="spellEnd"/>
      <w:r w:rsidRPr="00095534">
        <w:rPr>
          <w:lang w:val="sr-Latn-RS"/>
        </w:rPr>
        <w:t xml:space="preserve"> </w:t>
      </w:r>
      <w:proofErr w:type="spellStart"/>
      <w:r w:rsidRPr="00095534">
        <w:rPr>
          <w:lang w:val="sr-Latn-RS"/>
        </w:rPr>
        <w:t>sector</w:t>
      </w:r>
      <w:proofErr w:type="spellEnd"/>
      <w:r w:rsidRPr="00095534">
        <w:rPr>
          <w:lang w:val="sr-Latn-RS"/>
        </w:rPr>
        <w:t xml:space="preserve"> </w:t>
      </w:r>
      <w:proofErr w:type="spellStart"/>
      <w:r w:rsidRPr="00095534">
        <w:rPr>
          <w:lang w:val="sr-Latn-RS"/>
        </w:rPr>
        <w:t>along</w:t>
      </w:r>
      <w:proofErr w:type="spellEnd"/>
      <w:r w:rsidRPr="00095534">
        <w:rPr>
          <w:lang w:val="sr-Latn-RS"/>
        </w:rPr>
        <w:t xml:space="preserve"> a </w:t>
      </w:r>
      <w:proofErr w:type="spellStart"/>
      <w:r w:rsidRPr="00095534">
        <w:rPr>
          <w:lang w:val="sr-Latn-RS"/>
        </w:rPr>
        <w:t>similar</w:t>
      </w:r>
      <w:proofErr w:type="spellEnd"/>
      <w:r w:rsidRPr="00095534">
        <w:rPr>
          <w:lang w:val="sr-Latn-RS"/>
        </w:rPr>
        <w:t xml:space="preserve"> </w:t>
      </w:r>
      <w:proofErr w:type="spellStart"/>
      <w:r w:rsidRPr="00095534">
        <w:rPr>
          <w:lang w:val="sr-Latn-RS"/>
        </w:rPr>
        <w:t>path</w:t>
      </w:r>
      <w:proofErr w:type="spellEnd"/>
      <w:r w:rsidRPr="00095534">
        <w:rPr>
          <w:lang w:val="sr-Latn-RS"/>
        </w:rPr>
        <w:t xml:space="preserve">, </w:t>
      </w:r>
      <w:proofErr w:type="spellStart"/>
      <w:r w:rsidRPr="00095534">
        <w:rPr>
          <w:lang w:val="sr-Latn-RS"/>
        </w:rPr>
        <w:t>with</w:t>
      </w:r>
      <w:proofErr w:type="spellEnd"/>
      <w:r w:rsidRPr="00095534">
        <w:rPr>
          <w:lang w:val="sr-Latn-RS"/>
        </w:rPr>
        <w:t xml:space="preserve"> the </w:t>
      </w:r>
      <w:proofErr w:type="spellStart"/>
      <w:r w:rsidRPr="00095534">
        <w:rPr>
          <w:lang w:val="sr-Latn-RS"/>
        </w:rPr>
        <w:t>adoption</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the </w:t>
      </w:r>
      <w:proofErr w:type="spellStart"/>
      <w:r w:rsidRPr="00095534">
        <w:rPr>
          <w:lang w:val="sr-Latn-RS"/>
        </w:rPr>
        <w:t>Social</w:t>
      </w:r>
      <w:proofErr w:type="spellEnd"/>
      <w:r w:rsidRPr="00095534">
        <w:rPr>
          <w:lang w:val="sr-Latn-RS"/>
        </w:rPr>
        <w:t xml:space="preserve"> </w:t>
      </w:r>
      <w:proofErr w:type="spellStart"/>
      <w:r w:rsidRPr="00095534">
        <w:rPr>
          <w:lang w:val="sr-Latn-RS"/>
        </w:rPr>
        <w:t>Welfare</w:t>
      </w:r>
      <w:proofErr w:type="spellEnd"/>
      <w:r w:rsidRPr="00095534">
        <w:rPr>
          <w:lang w:val="sr-Latn-RS"/>
        </w:rPr>
        <w:t xml:space="preserve"> </w:t>
      </w:r>
      <w:proofErr w:type="spellStart"/>
      <w:r w:rsidRPr="00095534">
        <w:rPr>
          <w:lang w:val="sr-Latn-RS"/>
        </w:rPr>
        <w:t>Strategy</w:t>
      </w:r>
      <w:proofErr w:type="spellEnd"/>
      <w:r w:rsidRPr="00095534">
        <w:rPr>
          <w:lang w:val="sr-Latn-RS"/>
        </w:rPr>
        <w:t xml:space="preserve"> in 2005 and the </w:t>
      </w:r>
      <w:proofErr w:type="spellStart"/>
      <w:r w:rsidRPr="00095534">
        <w:rPr>
          <w:lang w:val="sr-Latn-RS"/>
        </w:rPr>
        <w:t>Law</w:t>
      </w:r>
      <w:proofErr w:type="spellEnd"/>
      <w:r w:rsidRPr="00095534">
        <w:rPr>
          <w:lang w:val="sr-Latn-RS"/>
        </w:rPr>
        <w:t xml:space="preserve"> on </w:t>
      </w:r>
      <w:proofErr w:type="spellStart"/>
      <w:r w:rsidRPr="00095534">
        <w:rPr>
          <w:lang w:val="sr-Latn-RS"/>
        </w:rPr>
        <w:t>Social</w:t>
      </w:r>
      <w:proofErr w:type="spellEnd"/>
      <w:r w:rsidRPr="00095534">
        <w:rPr>
          <w:lang w:val="sr-Latn-RS"/>
        </w:rPr>
        <w:t xml:space="preserve"> </w:t>
      </w:r>
      <w:proofErr w:type="spellStart"/>
      <w:r w:rsidRPr="00095534">
        <w:rPr>
          <w:lang w:val="sr-Latn-RS"/>
        </w:rPr>
        <w:t>Welfare</w:t>
      </w:r>
      <w:proofErr w:type="spellEnd"/>
      <w:r w:rsidRPr="00095534">
        <w:rPr>
          <w:lang w:val="sr-Latn-RS"/>
        </w:rPr>
        <w:t xml:space="preserve"> in 2011, </w:t>
      </w:r>
      <w:proofErr w:type="spellStart"/>
      <w:r w:rsidRPr="00095534">
        <w:rPr>
          <w:lang w:val="sr-Latn-RS"/>
        </w:rPr>
        <w:t>which</w:t>
      </w:r>
      <w:proofErr w:type="spellEnd"/>
      <w:r w:rsidRPr="00095534">
        <w:rPr>
          <w:lang w:val="sr-Latn-RS"/>
        </w:rPr>
        <w:t xml:space="preserve"> </w:t>
      </w:r>
      <w:proofErr w:type="spellStart"/>
      <w:r w:rsidRPr="00095534">
        <w:rPr>
          <w:lang w:val="sr-Latn-RS"/>
        </w:rPr>
        <w:t>opened</w:t>
      </w:r>
      <w:proofErr w:type="spellEnd"/>
      <w:r w:rsidRPr="00095534">
        <w:rPr>
          <w:lang w:val="sr-Latn-RS"/>
        </w:rPr>
        <w:t xml:space="preserve"> the </w:t>
      </w:r>
      <w:proofErr w:type="spellStart"/>
      <w:r w:rsidRPr="00095534">
        <w:rPr>
          <w:lang w:val="sr-Latn-RS"/>
        </w:rPr>
        <w:t>possibility</w:t>
      </w:r>
      <w:proofErr w:type="spellEnd"/>
      <w:r w:rsidRPr="00095534">
        <w:rPr>
          <w:lang w:val="sr-Latn-RS"/>
        </w:rPr>
        <w:t xml:space="preserve"> for a </w:t>
      </w:r>
      <w:proofErr w:type="spellStart"/>
      <w:r w:rsidRPr="00095534">
        <w:rPr>
          <w:lang w:val="sr-Latn-RS"/>
        </w:rPr>
        <w:t>systemic</w:t>
      </w:r>
      <w:proofErr w:type="spellEnd"/>
      <w:r w:rsidRPr="00095534">
        <w:rPr>
          <w:lang w:val="sr-Latn-RS"/>
        </w:rPr>
        <w:t xml:space="preserve"> </w:t>
      </w:r>
      <w:proofErr w:type="spellStart"/>
      <w:r w:rsidRPr="00095534">
        <w:rPr>
          <w:lang w:val="sr-Latn-RS"/>
        </w:rPr>
        <w:t>shift</w:t>
      </w:r>
      <w:proofErr w:type="spellEnd"/>
      <w:r w:rsidRPr="00095534">
        <w:rPr>
          <w:lang w:val="sr-Latn-RS"/>
        </w:rPr>
        <w:t xml:space="preserve"> </w:t>
      </w:r>
      <w:proofErr w:type="spellStart"/>
      <w:r w:rsidRPr="00095534">
        <w:rPr>
          <w:lang w:val="sr-Latn-RS"/>
        </w:rPr>
        <w:t>towards</w:t>
      </w:r>
      <w:proofErr w:type="spellEnd"/>
      <w:r w:rsidRPr="00095534">
        <w:rPr>
          <w:lang w:val="sr-Latn-RS"/>
        </w:rPr>
        <w:t xml:space="preserve"> </w:t>
      </w:r>
      <w:proofErr w:type="spellStart"/>
      <w:r w:rsidRPr="00095534">
        <w:rPr>
          <w:lang w:val="sr-Latn-RS"/>
        </w:rPr>
        <w:t>deinstitutionalisation</w:t>
      </w:r>
      <w:proofErr w:type="spellEnd"/>
      <w:r w:rsidRPr="00095534">
        <w:rPr>
          <w:lang w:val="sr-Latn-RS"/>
        </w:rPr>
        <w:t xml:space="preserve"> </w:t>
      </w:r>
      <w:proofErr w:type="spellStart"/>
      <w:r w:rsidRPr="00095534">
        <w:rPr>
          <w:lang w:val="sr-Latn-RS"/>
        </w:rPr>
        <w:t>through</w:t>
      </w:r>
      <w:proofErr w:type="spellEnd"/>
      <w:r w:rsidRPr="00095534">
        <w:rPr>
          <w:lang w:val="sr-Latn-RS"/>
        </w:rPr>
        <w:t xml:space="preserve"> the </w:t>
      </w:r>
      <w:proofErr w:type="spellStart"/>
      <w:r w:rsidRPr="00095534">
        <w:rPr>
          <w:lang w:val="sr-Latn-RS"/>
        </w:rPr>
        <w:t>development</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community-based</w:t>
      </w:r>
      <w:proofErr w:type="spellEnd"/>
      <w:r w:rsidRPr="00095534">
        <w:rPr>
          <w:lang w:val="sr-Latn-RS"/>
        </w:rPr>
        <w:t xml:space="preserve"> </w:t>
      </w:r>
      <w:proofErr w:type="spellStart"/>
      <w:r w:rsidRPr="00095534">
        <w:rPr>
          <w:lang w:val="sr-Latn-RS"/>
        </w:rPr>
        <w:t>services</w:t>
      </w:r>
      <w:proofErr w:type="spellEnd"/>
      <w:r w:rsidRPr="00095534">
        <w:rPr>
          <w:lang w:val="sr-Latn-RS"/>
        </w:rPr>
        <w:t xml:space="preserve">. </w:t>
      </w:r>
      <w:proofErr w:type="spellStart"/>
      <w:r w:rsidRPr="00095534">
        <w:rPr>
          <w:lang w:val="sr-Latn-RS"/>
        </w:rPr>
        <w:t>These</w:t>
      </w:r>
      <w:proofErr w:type="spellEnd"/>
      <w:r w:rsidRPr="00095534">
        <w:rPr>
          <w:lang w:val="sr-Latn-RS"/>
        </w:rPr>
        <w:t xml:space="preserve"> </w:t>
      </w:r>
      <w:proofErr w:type="spellStart"/>
      <w:r w:rsidRPr="00095534">
        <w:rPr>
          <w:lang w:val="sr-Latn-RS"/>
        </w:rPr>
        <w:t>systemic</w:t>
      </w:r>
      <w:proofErr w:type="spellEnd"/>
      <w:r w:rsidRPr="00095534">
        <w:rPr>
          <w:lang w:val="sr-Latn-RS"/>
        </w:rPr>
        <w:t xml:space="preserve"> </w:t>
      </w:r>
      <w:proofErr w:type="spellStart"/>
      <w:r w:rsidRPr="00095534">
        <w:rPr>
          <w:lang w:val="sr-Latn-RS"/>
        </w:rPr>
        <w:t>changes</w:t>
      </w:r>
      <w:proofErr w:type="spellEnd"/>
      <w:r w:rsidRPr="00095534">
        <w:rPr>
          <w:lang w:val="sr-Latn-RS"/>
        </w:rPr>
        <w:t xml:space="preserve"> </w:t>
      </w:r>
      <w:proofErr w:type="spellStart"/>
      <w:r w:rsidRPr="00095534">
        <w:rPr>
          <w:lang w:val="sr-Latn-RS"/>
        </w:rPr>
        <w:t>introduced</w:t>
      </w:r>
      <w:proofErr w:type="spellEnd"/>
      <w:r w:rsidRPr="00095534">
        <w:rPr>
          <w:lang w:val="sr-Latn-RS"/>
        </w:rPr>
        <w:t xml:space="preserve"> </w:t>
      </w:r>
      <w:proofErr w:type="spellStart"/>
      <w:r w:rsidRPr="00095534">
        <w:rPr>
          <w:lang w:val="sr-Latn-RS"/>
        </w:rPr>
        <w:t>new</w:t>
      </w:r>
      <w:proofErr w:type="spellEnd"/>
      <w:r w:rsidRPr="00095534">
        <w:rPr>
          <w:lang w:val="sr-Latn-RS"/>
        </w:rPr>
        <w:t xml:space="preserve"> </w:t>
      </w:r>
      <w:proofErr w:type="spellStart"/>
      <w:r w:rsidRPr="00095534">
        <w:rPr>
          <w:lang w:val="sr-Latn-RS"/>
        </w:rPr>
        <w:t>concepts</w:t>
      </w:r>
      <w:proofErr w:type="spellEnd"/>
      <w:r w:rsidRPr="00095534">
        <w:rPr>
          <w:lang w:val="sr-Latn-RS"/>
        </w:rPr>
        <w:t xml:space="preserve">: </w:t>
      </w:r>
      <w:proofErr w:type="spellStart"/>
      <w:r w:rsidRPr="00095534">
        <w:rPr>
          <w:lang w:val="sr-Latn-RS"/>
        </w:rPr>
        <w:t>instead</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a </w:t>
      </w:r>
      <w:proofErr w:type="spellStart"/>
      <w:r w:rsidRPr="00095534">
        <w:rPr>
          <w:lang w:val="sr-Latn-RS"/>
        </w:rPr>
        <w:t>system</w:t>
      </w:r>
      <w:proofErr w:type="spellEnd"/>
      <w:r w:rsidRPr="00095534">
        <w:rPr>
          <w:lang w:val="sr-Latn-RS"/>
        </w:rPr>
        <w:t xml:space="preserve"> </w:t>
      </w:r>
      <w:proofErr w:type="spellStart"/>
      <w:r w:rsidRPr="00095534">
        <w:rPr>
          <w:lang w:val="sr-Latn-RS"/>
        </w:rPr>
        <w:t>based</w:t>
      </w:r>
      <w:proofErr w:type="spellEnd"/>
      <w:r w:rsidRPr="00095534">
        <w:rPr>
          <w:lang w:val="sr-Latn-RS"/>
        </w:rPr>
        <w:t xml:space="preserve"> on </w:t>
      </w:r>
      <w:proofErr w:type="spellStart"/>
      <w:r w:rsidRPr="00095534">
        <w:rPr>
          <w:lang w:val="sr-Latn-RS"/>
        </w:rPr>
        <w:t>social</w:t>
      </w:r>
      <w:proofErr w:type="spellEnd"/>
      <w:r w:rsidRPr="00095534">
        <w:rPr>
          <w:lang w:val="sr-Latn-RS"/>
        </w:rPr>
        <w:t xml:space="preserve"> </w:t>
      </w:r>
      <w:proofErr w:type="spellStart"/>
      <w:r w:rsidRPr="00095534">
        <w:rPr>
          <w:lang w:val="sr-Latn-RS"/>
        </w:rPr>
        <w:t>welfare</w:t>
      </w:r>
      <w:proofErr w:type="spellEnd"/>
      <w:r w:rsidRPr="00095534">
        <w:rPr>
          <w:lang w:val="sr-Latn-RS"/>
        </w:rPr>
        <w:t xml:space="preserve"> </w:t>
      </w:r>
      <w:proofErr w:type="spellStart"/>
      <w:r w:rsidRPr="00095534">
        <w:rPr>
          <w:lang w:val="sr-Latn-RS"/>
        </w:rPr>
        <w:t>entitlements</w:t>
      </w:r>
      <w:proofErr w:type="spellEnd"/>
      <w:r w:rsidRPr="00095534">
        <w:rPr>
          <w:lang w:val="sr-Latn-RS"/>
        </w:rPr>
        <w:t xml:space="preserve">, the </w:t>
      </w:r>
      <w:proofErr w:type="spellStart"/>
      <w:r w:rsidRPr="00095534">
        <w:rPr>
          <w:lang w:val="sr-Latn-RS"/>
        </w:rPr>
        <w:t>new</w:t>
      </w:r>
      <w:proofErr w:type="spellEnd"/>
      <w:r w:rsidRPr="00095534">
        <w:rPr>
          <w:lang w:val="sr-Latn-RS"/>
        </w:rPr>
        <w:t xml:space="preserve"> </w:t>
      </w:r>
      <w:proofErr w:type="spellStart"/>
      <w:r w:rsidRPr="00095534">
        <w:rPr>
          <w:lang w:val="sr-Latn-RS"/>
        </w:rPr>
        <w:t>approach</w:t>
      </w:r>
      <w:proofErr w:type="spellEnd"/>
      <w:r w:rsidRPr="00095534">
        <w:rPr>
          <w:lang w:val="sr-Latn-RS"/>
        </w:rPr>
        <w:t xml:space="preserve"> is </w:t>
      </w:r>
      <w:proofErr w:type="spellStart"/>
      <w:r w:rsidRPr="00095534">
        <w:rPr>
          <w:lang w:val="sr-Latn-RS"/>
        </w:rPr>
        <w:t>based</w:t>
      </w:r>
      <w:proofErr w:type="spellEnd"/>
      <w:r w:rsidRPr="00095534">
        <w:rPr>
          <w:lang w:val="sr-Latn-RS"/>
        </w:rPr>
        <w:t xml:space="preserve"> on a </w:t>
      </w:r>
      <w:proofErr w:type="spellStart"/>
      <w:r w:rsidRPr="00095534">
        <w:rPr>
          <w:lang w:val="sr-Latn-RS"/>
        </w:rPr>
        <w:t>system</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services</w:t>
      </w:r>
      <w:proofErr w:type="spellEnd"/>
      <w:r w:rsidRPr="00095534">
        <w:rPr>
          <w:lang w:val="sr-Latn-RS"/>
        </w:rPr>
        <w:t xml:space="preserve">; </w:t>
      </w:r>
      <w:proofErr w:type="spellStart"/>
      <w:r w:rsidRPr="00095534">
        <w:rPr>
          <w:lang w:val="sr-Latn-RS"/>
        </w:rPr>
        <w:t>instead</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a </w:t>
      </w:r>
      <w:proofErr w:type="spellStart"/>
      <w:r w:rsidRPr="00095534">
        <w:rPr>
          <w:lang w:val="sr-Latn-RS"/>
        </w:rPr>
        <w:t>system</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exclusively</w:t>
      </w:r>
      <w:proofErr w:type="spellEnd"/>
      <w:r w:rsidRPr="00095534">
        <w:rPr>
          <w:lang w:val="sr-Latn-RS"/>
        </w:rPr>
        <w:t xml:space="preserve"> state-</w:t>
      </w:r>
      <w:proofErr w:type="spellStart"/>
      <w:r w:rsidRPr="00095534">
        <w:rPr>
          <w:lang w:val="sr-Latn-RS"/>
        </w:rPr>
        <w:t>run</w:t>
      </w:r>
      <w:proofErr w:type="spellEnd"/>
      <w:r w:rsidRPr="00095534">
        <w:rPr>
          <w:lang w:val="sr-Latn-RS"/>
        </w:rPr>
        <w:t xml:space="preserve"> </w:t>
      </w:r>
      <w:proofErr w:type="spellStart"/>
      <w:r w:rsidRPr="00095534">
        <w:rPr>
          <w:lang w:val="sr-Latn-RS"/>
        </w:rPr>
        <w:t>institutions</w:t>
      </w:r>
      <w:proofErr w:type="spellEnd"/>
      <w:r w:rsidRPr="00095534">
        <w:rPr>
          <w:lang w:val="sr-Latn-RS"/>
        </w:rPr>
        <w:t xml:space="preserve">, a </w:t>
      </w:r>
      <w:proofErr w:type="spellStart"/>
      <w:r w:rsidRPr="00095534">
        <w:rPr>
          <w:lang w:val="sr-Latn-RS"/>
        </w:rPr>
        <w:t>plurality</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service</w:t>
      </w:r>
      <w:proofErr w:type="spellEnd"/>
      <w:r w:rsidRPr="00095534">
        <w:rPr>
          <w:lang w:val="sr-Latn-RS"/>
        </w:rPr>
        <w:t xml:space="preserve"> </w:t>
      </w:r>
      <w:proofErr w:type="spellStart"/>
      <w:r w:rsidRPr="00095534">
        <w:rPr>
          <w:lang w:val="sr-Latn-RS"/>
        </w:rPr>
        <w:t>providers</w:t>
      </w:r>
      <w:proofErr w:type="spellEnd"/>
      <w:r w:rsidRPr="00095534">
        <w:rPr>
          <w:lang w:val="sr-Latn-RS"/>
        </w:rPr>
        <w:t xml:space="preserve"> </w:t>
      </w:r>
      <w:proofErr w:type="spellStart"/>
      <w:r w:rsidRPr="00095534">
        <w:rPr>
          <w:lang w:val="sr-Latn-RS"/>
        </w:rPr>
        <w:t>was</w:t>
      </w:r>
      <w:proofErr w:type="spellEnd"/>
      <w:r w:rsidRPr="00095534">
        <w:rPr>
          <w:lang w:val="sr-Latn-RS"/>
        </w:rPr>
        <w:t xml:space="preserve"> </w:t>
      </w:r>
      <w:proofErr w:type="spellStart"/>
      <w:r w:rsidRPr="00095534">
        <w:rPr>
          <w:lang w:val="sr-Latn-RS"/>
        </w:rPr>
        <w:t>introduced</w:t>
      </w:r>
      <w:proofErr w:type="spellEnd"/>
      <w:r w:rsidRPr="00095534">
        <w:rPr>
          <w:lang w:val="sr-Latn-RS"/>
        </w:rPr>
        <w:t xml:space="preserve">; </w:t>
      </w:r>
      <w:proofErr w:type="spellStart"/>
      <w:r w:rsidRPr="00095534">
        <w:rPr>
          <w:lang w:val="sr-Latn-RS"/>
        </w:rPr>
        <w:t>instead</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a </w:t>
      </w:r>
      <w:proofErr w:type="spellStart"/>
      <w:r w:rsidRPr="00095534">
        <w:rPr>
          <w:lang w:val="sr-Latn-RS"/>
        </w:rPr>
        <w:t>centralised</w:t>
      </w:r>
      <w:proofErr w:type="spellEnd"/>
      <w:r w:rsidRPr="00095534">
        <w:rPr>
          <w:lang w:val="sr-Latn-RS"/>
        </w:rPr>
        <w:t xml:space="preserve"> </w:t>
      </w:r>
      <w:proofErr w:type="spellStart"/>
      <w:r w:rsidRPr="00095534">
        <w:rPr>
          <w:lang w:val="sr-Latn-RS"/>
        </w:rPr>
        <w:t>system</w:t>
      </w:r>
      <w:proofErr w:type="spellEnd"/>
      <w:r w:rsidRPr="00095534">
        <w:rPr>
          <w:lang w:val="sr-Latn-RS"/>
        </w:rPr>
        <w:t xml:space="preserve">, </w:t>
      </w:r>
      <w:proofErr w:type="spellStart"/>
      <w:r w:rsidRPr="00095534">
        <w:rPr>
          <w:lang w:val="sr-Latn-RS"/>
        </w:rPr>
        <w:t>decentralisation</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service</w:t>
      </w:r>
      <w:proofErr w:type="spellEnd"/>
      <w:r w:rsidRPr="00095534">
        <w:rPr>
          <w:lang w:val="sr-Latn-RS"/>
        </w:rPr>
        <w:t xml:space="preserve"> </w:t>
      </w:r>
      <w:proofErr w:type="spellStart"/>
      <w:r w:rsidRPr="00095534">
        <w:rPr>
          <w:lang w:val="sr-Latn-RS"/>
        </w:rPr>
        <w:t>provision</w:t>
      </w:r>
      <w:proofErr w:type="spellEnd"/>
      <w:r w:rsidRPr="00095534">
        <w:rPr>
          <w:lang w:val="sr-Latn-RS"/>
        </w:rPr>
        <w:t xml:space="preserve"> </w:t>
      </w:r>
      <w:proofErr w:type="spellStart"/>
      <w:r w:rsidRPr="00095534">
        <w:rPr>
          <w:lang w:val="sr-Latn-RS"/>
        </w:rPr>
        <w:t>was</w:t>
      </w:r>
      <w:proofErr w:type="spellEnd"/>
      <w:r w:rsidRPr="00095534">
        <w:rPr>
          <w:lang w:val="sr-Latn-RS"/>
        </w:rPr>
        <w:t xml:space="preserve"> </w:t>
      </w:r>
      <w:proofErr w:type="spellStart"/>
      <w:r w:rsidRPr="00095534">
        <w:rPr>
          <w:lang w:val="sr-Latn-RS"/>
        </w:rPr>
        <w:t>established</w:t>
      </w:r>
      <w:proofErr w:type="spellEnd"/>
      <w:r w:rsidRPr="00095534">
        <w:rPr>
          <w:lang w:val="sr-Latn-RS"/>
        </w:rPr>
        <w:t xml:space="preserve">, </w:t>
      </w:r>
      <w:proofErr w:type="spellStart"/>
      <w:r w:rsidRPr="00095534">
        <w:rPr>
          <w:lang w:val="sr-Latn-RS"/>
        </w:rPr>
        <w:t>together</w:t>
      </w:r>
      <w:proofErr w:type="spellEnd"/>
      <w:r w:rsidRPr="00095534">
        <w:rPr>
          <w:lang w:val="sr-Latn-RS"/>
        </w:rPr>
        <w:t xml:space="preserve"> </w:t>
      </w:r>
      <w:proofErr w:type="spellStart"/>
      <w:r w:rsidRPr="00095534">
        <w:rPr>
          <w:lang w:val="sr-Latn-RS"/>
        </w:rPr>
        <w:t>with</w:t>
      </w:r>
      <w:proofErr w:type="spellEnd"/>
      <w:r w:rsidRPr="00095534">
        <w:rPr>
          <w:lang w:val="sr-Latn-RS"/>
        </w:rPr>
        <w:t xml:space="preserve"> a </w:t>
      </w:r>
      <w:proofErr w:type="spellStart"/>
      <w:r w:rsidRPr="00095534">
        <w:rPr>
          <w:lang w:val="sr-Latn-RS"/>
        </w:rPr>
        <w:t>system</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accreditation</w:t>
      </w:r>
      <w:proofErr w:type="spellEnd"/>
      <w:r w:rsidRPr="00095534">
        <w:rPr>
          <w:lang w:val="sr-Latn-RS"/>
        </w:rPr>
        <w:t xml:space="preserve"> and </w:t>
      </w:r>
      <w:proofErr w:type="spellStart"/>
      <w:r w:rsidRPr="00095534">
        <w:rPr>
          <w:lang w:val="sr-Latn-RS"/>
        </w:rPr>
        <w:t>licensing</w:t>
      </w:r>
      <w:proofErr w:type="spellEnd"/>
      <w:r w:rsidRPr="00095534">
        <w:rPr>
          <w:lang w:val="sr-Latn-RS"/>
        </w:rPr>
        <w:t xml:space="preserve"> </w:t>
      </w:r>
      <w:proofErr w:type="spellStart"/>
      <w:r w:rsidRPr="00095534">
        <w:rPr>
          <w:lang w:val="sr-Latn-RS"/>
        </w:rPr>
        <w:t>intended</w:t>
      </w:r>
      <w:proofErr w:type="spellEnd"/>
      <w:r w:rsidRPr="00095534">
        <w:rPr>
          <w:lang w:val="sr-Latn-RS"/>
        </w:rPr>
        <w:t xml:space="preserve"> to </w:t>
      </w:r>
      <w:proofErr w:type="spellStart"/>
      <w:r w:rsidRPr="00095534">
        <w:rPr>
          <w:lang w:val="sr-Latn-RS"/>
        </w:rPr>
        <w:t>ensure</w:t>
      </w:r>
      <w:proofErr w:type="spellEnd"/>
      <w:r w:rsidRPr="00095534">
        <w:rPr>
          <w:lang w:val="sr-Latn-RS"/>
        </w:rPr>
        <w:t xml:space="preserve"> the </w:t>
      </w:r>
      <w:proofErr w:type="spellStart"/>
      <w:r w:rsidRPr="00095534">
        <w:rPr>
          <w:lang w:val="sr-Latn-RS"/>
        </w:rPr>
        <w:t>quality</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services</w:t>
      </w:r>
      <w:proofErr w:type="spellEnd"/>
      <w:r w:rsidRPr="00095534">
        <w:rPr>
          <w:lang w:val="sr-Latn-RS"/>
        </w:rPr>
        <w:t xml:space="preserve"> </w:t>
      </w:r>
      <w:proofErr w:type="spellStart"/>
      <w:r w:rsidRPr="00095534">
        <w:rPr>
          <w:lang w:val="sr-Latn-RS"/>
        </w:rPr>
        <w:t>available</w:t>
      </w:r>
      <w:proofErr w:type="spellEnd"/>
      <w:r w:rsidRPr="00095534">
        <w:rPr>
          <w:lang w:val="sr-Latn-RS"/>
        </w:rPr>
        <w:t xml:space="preserve"> to </w:t>
      </w:r>
      <w:proofErr w:type="spellStart"/>
      <w:r w:rsidRPr="00095534">
        <w:rPr>
          <w:lang w:val="sr-Latn-RS"/>
        </w:rPr>
        <w:t>all</w:t>
      </w:r>
      <w:proofErr w:type="spellEnd"/>
      <w:r w:rsidRPr="00095534">
        <w:rPr>
          <w:lang w:val="sr-Latn-RS"/>
        </w:rPr>
        <w:t xml:space="preserve"> </w:t>
      </w:r>
      <w:proofErr w:type="spellStart"/>
      <w:r w:rsidRPr="00095534">
        <w:rPr>
          <w:lang w:val="sr-Latn-RS"/>
        </w:rPr>
        <w:t>user</w:t>
      </w:r>
      <w:proofErr w:type="spellEnd"/>
      <w:r w:rsidRPr="00095534">
        <w:rPr>
          <w:lang w:val="sr-Latn-RS"/>
        </w:rPr>
        <w:t xml:space="preserve"> </w:t>
      </w:r>
      <w:proofErr w:type="spellStart"/>
      <w:r w:rsidRPr="00095534">
        <w:rPr>
          <w:lang w:val="sr-Latn-RS"/>
        </w:rPr>
        <w:t>groups</w:t>
      </w:r>
      <w:proofErr w:type="spellEnd"/>
      <w:r w:rsidRPr="00095534">
        <w:rPr>
          <w:lang w:val="sr-Latn-RS"/>
        </w:rPr>
        <w:t>.</w:t>
      </w:r>
    </w:p>
    <w:p w14:paraId="5E636EC7" w14:textId="77777777" w:rsidR="00095534" w:rsidRPr="00095534" w:rsidRDefault="00095534" w:rsidP="00095534">
      <w:pPr>
        <w:pBdr>
          <w:top w:val="nil"/>
          <w:left w:val="nil"/>
          <w:bottom w:val="nil"/>
          <w:right w:val="nil"/>
          <w:between w:val="nil"/>
        </w:pBdr>
        <w:tabs>
          <w:tab w:val="left" w:pos="2445"/>
        </w:tabs>
        <w:spacing w:after="0"/>
        <w:rPr>
          <w:lang w:val="sr-Latn-RS"/>
        </w:rPr>
      </w:pPr>
      <w:proofErr w:type="spellStart"/>
      <w:r w:rsidRPr="00095534">
        <w:rPr>
          <w:lang w:val="sr-Latn-RS"/>
        </w:rPr>
        <w:t>According</w:t>
      </w:r>
      <w:proofErr w:type="spellEnd"/>
      <w:r w:rsidRPr="00095534">
        <w:rPr>
          <w:lang w:val="sr-Latn-RS"/>
        </w:rPr>
        <w:t xml:space="preserve"> to data </w:t>
      </w:r>
      <w:proofErr w:type="spellStart"/>
      <w:r w:rsidRPr="00095534">
        <w:rPr>
          <w:lang w:val="sr-Latn-RS"/>
        </w:rPr>
        <w:t>provided</w:t>
      </w:r>
      <w:proofErr w:type="spellEnd"/>
      <w:r w:rsidRPr="00095534">
        <w:rPr>
          <w:lang w:val="sr-Latn-RS"/>
        </w:rPr>
        <w:t xml:space="preserve"> </w:t>
      </w:r>
      <w:proofErr w:type="spellStart"/>
      <w:r w:rsidRPr="00095534">
        <w:rPr>
          <w:lang w:val="sr-Latn-RS"/>
        </w:rPr>
        <w:t>by</w:t>
      </w:r>
      <w:proofErr w:type="spellEnd"/>
      <w:r w:rsidRPr="00095534">
        <w:rPr>
          <w:lang w:val="sr-Latn-RS"/>
        </w:rPr>
        <w:t xml:space="preserve"> the </w:t>
      </w:r>
      <w:proofErr w:type="spellStart"/>
      <w:r w:rsidRPr="00095534">
        <w:rPr>
          <w:lang w:val="sr-Latn-RS"/>
        </w:rPr>
        <w:t>Republic</w:t>
      </w:r>
      <w:proofErr w:type="spellEnd"/>
      <w:r w:rsidRPr="00095534">
        <w:rPr>
          <w:lang w:val="sr-Latn-RS"/>
        </w:rPr>
        <w:t xml:space="preserve"> Institute for </w:t>
      </w:r>
      <w:proofErr w:type="spellStart"/>
      <w:r w:rsidRPr="00095534">
        <w:rPr>
          <w:lang w:val="sr-Latn-RS"/>
        </w:rPr>
        <w:t>Social</w:t>
      </w:r>
      <w:proofErr w:type="spellEnd"/>
      <w:r w:rsidRPr="00095534">
        <w:rPr>
          <w:lang w:val="sr-Latn-RS"/>
        </w:rPr>
        <w:t xml:space="preserve"> </w:t>
      </w:r>
      <w:proofErr w:type="spellStart"/>
      <w:r w:rsidRPr="00095534">
        <w:rPr>
          <w:lang w:val="sr-Latn-RS"/>
        </w:rPr>
        <w:t>Protection</w:t>
      </w:r>
      <w:proofErr w:type="spellEnd"/>
      <w:r w:rsidRPr="00095534">
        <w:rPr>
          <w:lang w:val="sr-Latn-RS"/>
        </w:rPr>
        <w:t xml:space="preserve">, in 2024 </w:t>
      </w:r>
      <w:proofErr w:type="spellStart"/>
      <w:r w:rsidRPr="00095534">
        <w:rPr>
          <w:lang w:val="sr-Latn-RS"/>
        </w:rPr>
        <w:t>there</w:t>
      </w:r>
      <w:proofErr w:type="spellEnd"/>
      <w:r w:rsidRPr="00095534">
        <w:rPr>
          <w:lang w:val="sr-Latn-RS"/>
        </w:rPr>
        <w:t xml:space="preserve"> </w:t>
      </w:r>
      <w:proofErr w:type="spellStart"/>
      <w:r w:rsidRPr="00095534">
        <w:rPr>
          <w:lang w:val="sr-Latn-RS"/>
        </w:rPr>
        <w:t>were</w:t>
      </w:r>
      <w:proofErr w:type="spellEnd"/>
      <w:r w:rsidRPr="00095534">
        <w:rPr>
          <w:lang w:val="sr-Latn-RS"/>
        </w:rPr>
        <w:t xml:space="preserve"> a total </w:t>
      </w:r>
      <w:proofErr w:type="spellStart"/>
      <w:r w:rsidRPr="00095534">
        <w:rPr>
          <w:lang w:val="sr-Latn-RS"/>
        </w:rPr>
        <w:t>of</w:t>
      </w:r>
      <w:proofErr w:type="spellEnd"/>
      <w:r w:rsidRPr="00095534">
        <w:rPr>
          <w:lang w:val="sr-Latn-RS"/>
        </w:rPr>
        <w:t xml:space="preserve"> 336 </w:t>
      </w:r>
      <w:proofErr w:type="spellStart"/>
      <w:r w:rsidRPr="00095534">
        <w:rPr>
          <w:lang w:val="sr-Latn-RS"/>
        </w:rPr>
        <w:t>social</w:t>
      </w:r>
      <w:proofErr w:type="spellEnd"/>
      <w:r w:rsidRPr="00095534">
        <w:rPr>
          <w:lang w:val="sr-Latn-RS"/>
        </w:rPr>
        <w:t xml:space="preserve"> </w:t>
      </w:r>
      <w:proofErr w:type="spellStart"/>
      <w:r w:rsidRPr="00095534">
        <w:rPr>
          <w:lang w:val="sr-Latn-RS"/>
        </w:rPr>
        <w:t>welfare</w:t>
      </w:r>
      <w:proofErr w:type="spellEnd"/>
      <w:r w:rsidRPr="00095534">
        <w:rPr>
          <w:lang w:val="sr-Latn-RS"/>
        </w:rPr>
        <w:t xml:space="preserve"> </w:t>
      </w:r>
      <w:proofErr w:type="spellStart"/>
      <w:r w:rsidRPr="00095534">
        <w:rPr>
          <w:lang w:val="sr-Latn-RS"/>
        </w:rPr>
        <w:t>institutions</w:t>
      </w:r>
      <w:proofErr w:type="spellEnd"/>
      <w:r w:rsidRPr="00095534">
        <w:rPr>
          <w:lang w:val="sr-Latn-RS"/>
        </w:rPr>
        <w:t xml:space="preserve"> </w:t>
      </w:r>
      <w:proofErr w:type="spellStart"/>
      <w:r w:rsidRPr="00095534">
        <w:rPr>
          <w:lang w:val="sr-Latn-RS"/>
        </w:rPr>
        <w:t>providing</w:t>
      </w:r>
      <w:proofErr w:type="spellEnd"/>
      <w:r w:rsidRPr="00095534">
        <w:rPr>
          <w:lang w:val="sr-Latn-RS"/>
        </w:rPr>
        <w:t xml:space="preserve"> </w:t>
      </w:r>
      <w:proofErr w:type="spellStart"/>
      <w:r w:rsidRPr="00095534">
        <w:rPr>
          <w:lang w:val="sr-Latn-RS"/>
        </w:rPr>
        <w:t>residential</w:t>
      </w:r>
      <w:proofErr w:type="spellEnd"/>
      <w:r w:rsidRPr="00095534">
        <w:rPr>
          <w:lang w:val="sr-Latn-RS"/>
        </w:rPr>
        <w:t xml:space="preserve"> care in the </w:t>
      </w:r>
      <w:proofErr w:type="spellStart"/>
      <w:r w:rsidRPr="00095534">
        <w:rPr>
          <w:lang w:val="sr-Latn-RS"/>
        </w:rPr>
        <w:t>Republic</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Serbia, </w:t>
      </w:r>
      <w:proofErr w:type="spellStart"/>
      <w:r w:rsidRPr="00095534">
        <w:rPr>
          <w:lang w:val="sr-Latn-RS"/>
        </w:rPr>
        <w:t>indicating</w:t>
      </w:r>
      <w:proofErr w:type="spellEnd"/>
      <w:r w:rsidRPr="00095534">
        <w:rPr>
          <w:lang w:val="sr-Latn-RS"/>
        </w:rPr>
        <w:t xml:space="preserve"> </w:t>
      </w:r>
      <w:proofErr w:type="spellStart"/>
      <w:r w:rsidRPr="00095534">
        <w:rPr>
          <w:lang w:val="sr-Latn-RS"/>
        </w:rPr>
        <w:t>that</w:t>
      </w:r>
      <w:proofErr w:type="spellEnd"/>
      <w:r w:rsidRPr="00095534">
        <w:rPr>
          <w:lang w:val="sr-Latn-RS"/>
        </w:rPr>
        <w:t xml:space="preserve"> </w:t>
      </w:r>
      <w:proofErr w:type="spellStart"/>
      <w:r w:rsidRPr="00095534">
        <w:rPr>
          <w:lang w:val="sr-Latn-RS"/>
        </w:rPr>
        <w:t>institutional</w:t>
      </w:r>
      <w:proofErr w:type="spellEnd"/>
      <w:r w:rsidRPr="00095534">
        <w:rPr>
          <w:lang w:val="sr-Latn-RS"/>
        </w:rPr>
        <w:t xml:space="preserve"> care </w:t>
      </w:r>
      <w:proofErr w:type="spellStart"/>
      <w:r w:rsidRPr="00095534">
        <w:rPr>
          <w:lang w:val="sr-Latn-RS"/>
        </w:rPr>
        <w:t>remains</w:t>
      </w:r>
      <w:proofErr w:type="spellEnd"/>
      <w:r w:rsidRPr="00095534">
        <w:rPr>
          <w:lang w:val="sr-Latn-RS"/>
        </w:rPr>
        <w:t xml:space="preserve"> the </w:t>
      </w:r>
      <w:proofErr w:type="spellStart"/>
      <w:r w:rsidRPr="00095534">
        <w:rPr>
          <w:lang w:val="sr-Latn-RS"/>
        </w:rPr>
        <w:t>dominant</w:t>
      </w:r>
      <w:proofErr w:type="spellEnd"/>
      <w:r w:rsidRPr="00095534">
        <w:rPr>
          <w:lang w:val="sr-Latn-RS"/>
        </w:rPr>
        <w:t xml:space="preserve"> </w:t>
      </w:r>
      <w:proofErr w:type="spellStart"/>
      <w:r w:rsidRPr="00095534">
        <w:rPr>
          <w:lang w:val="sr-Latn-RS"/>
        </w:rPr>
        <w:t>form</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support</w:t>
      </w:r>
      <w:proofErr w:type="spellEnd"/>
      <w:r w:rsidRPr="00095534">
        <w:rPr>
          <w:lang w:val="sr-Latn-RS"/>
        </w:rPr>
        <w:t xml:space="preserve">. </w:t>
      </w:r>
      <w:proofErr w:type="spellStart"/>
      <w:r w:rsidRPr="00095534">
        <w:rPr>
          <w:lang w:val="sr-Latn-RS"/>
        </w:rPr>
        <w:t>However</w:t>
      </w:r>
      <w:proofErr w:type="spellEnd"/>
      <w:r w:rsidRPr="00095534">
        <w:rPr>
          <w:lang w:val="sr-Latn-RS"/>
        </w:rPr>
        <w:t xml:space="preserve">, </w:t>
      </w:r>
      <w:proofErr w:type="spellStart"/>
      <w:r w:rsidRPr="00095534">
        <w:rPr>
          <w:lang w:val="sr-Latn-RS"/>
        </w:rPr>
        <w:t>within</w:t>
      </w:r>
      <w:proofErr w:type="spellEnd"/>
      <w:r w:rsidRPr="00095534">
        <w:rPr>
          <w:lang w:val="sr-Latn-RS"/>
        </w:rPr>
        <w:t xml:space="preserve"> the </w:t>
      </w:r>
      <w:proofErr w:type="spellStart"/>
      <w:r w:rsidRPr="00095534">
        <w:rPr>
          <w:lang w:val="sr-Latn-RS"/>
        </w:rPr>
        <w:t>overall</w:t>
      </w:r>
      <w:proofErr w:type="spellEnd"/>
      <w:r w:rsidRPr="00095534">
        <w:rPr>
          <w:lang w:val="sr-Latn-RS"/>
        </w:rPr>
        <w:t xml:space="preserve"> </w:t>
      </w:r>
      <w:proofErr w:type="spellStart"/>
      <w:r w:rsidRPr="00095534">
        <w:rPr>
          <w:lang w:val="sr-Latn-RS"/>
        </w:rPr>
        <w:t>number</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institutions</w:t>
      </w:r>
      <w:proofErr w:type="spellEnd"/>
      <w:r w:rsidRPr="00095534">
        <w:rPr>
          <w:lang w:val="sr-Latn-RS"/>
        </w:rPr>
        <w:t xml:space="preserve">, </w:t>
      </w:r>
      <w:proofErr w:type="spellStart"/>
      <w:r w:rsidRPr="00095534">
        <w:rPr>
          <w:lang w:val="sr-Latn-RS"/>
        </w:rPr>
        <w:t>there</w:t>
      </w:r>
      <w:proofErr w:type="spellEnd"/>
      <w:r w:rsidRPr="00095534">
        <w:rPr>
          <w:lang w:val="sr-Latn-RS"/>
        </w:rPr>
        <w:t xml:space="preserve"> </w:t>
      </w:r>
      <w:proofErr w:type="spellStart"/>
      <w:r w:rsidRPr="00095534">
        <w:rPr>
          <w:lang w:val="sr-Latn-RS"/>
        </w:rPr>
        <w:t>has</w:t>
      </w:r>
      <w:proofErr w:type="spellEnd"/>
      <w:r w:rsidRPr="00095534">
        <w:rPr>
          <w:lang w:val="sr-Latn-RS"/>
        </w:rPr>
        <w:t xml:space="preserve"> </w:t>
      </w:r>
      <w:proofErr w:type="spellStart"/>
      <w:r w:rsidRPr="00095534">
        <w:rPr>
          <w:lang w:val="sr-Latn-RS"/>
        </w:rPr>
        <w:t>been</w:t>
      </w:r>
      <w:proofErr w:type="spellEnd"/>
      <w:r w:rsidRPr="00095534">
        <w:rPr>
          <w:lang w:val="sr-Latn-RS"/>
        </w:rPr>
        <w:t xml:space="preserve"> no </w:t>
      </w:r>
      <w:proofErr w:type="spellStart"/>
      <w:r w:rsidRPr="00095534">
        <w:rPr>
          <w:lang w:val="sr-Latn-RS"/>
        </w:rPr>
        <w:t>increase</w:t>
      </w:r>
      <w:proofErr w:type="spellEnd"/>
      <w:r w:rsidRPr="00095534">
        <w:rPr>
          <w:lang w:val="sr-Latn-RS"/>
        </w:rPr>
        <w:t xml:space="preserve"> in the </w:t>
      </w:r>
      <w:proofErr w:type="spellStart"/>
      <w:r w:rsidRPr="00095534">
        <w:rPr>
          <w:lang w:val="sr-Latn-RS"/>
        </w:rPr>
        <w:t>number</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institutions</w:t>
      </w:r>
      <w:proofErr w:type="spellEnd"/>
      <w:r w:rsidRPr="00095534">
        <w:rPr>
          <w:lang w:val="sr-Latn-RS"/>
        </w:rPr>
        <w:t xml:space="preserve"> for </w:t>
      </w:r>
      <w:proofErr w:type="spellStart"/>
      <w:r w:rsidRPr="00095534">
        <w:rPr>
          <w:lang w:val="sr-Latn-RS"/>
        </w:rPr>
        <w:t>children</w:t>
      </w:r>
      <w:proofErr w:type="spellEnd"/>
      <w:r w:rsidRPr="00095534">
        <w:rPr>
          <w:lang w:val="sr-Latn-RS"/>
        </w:rPr>
        <w:t xml:space="preserve"> and </w:t>
      </w:r>
      <w:proofErr w:type="spellStart"/>
      <w:r w:rsidRPr="00095534">
        <w:rPr>
          <w:lang w:val="sr-Latn-RS"/>
        </w:rPr>
        <w:t>young</w:t>
      </w:r>
      <w:proofErr w:type="spellEnd"/>
      <w:r w:rsidRPr="00095534">
        <w:rPr>
          <w:lang w:val="sr-Latn-RS"/>
        </w:rPr>
        <w:t xml:space="preserve"> </w:t>
      </w:r>
      <w:proofErr w:type="spellStart"/>
      <w:r w:rsidRPr="00095534">
        <w:rPr>
          <w:lang w:val="sr-Latn-RS"/>
        </w:rPr>
        <w:t>people</w:t>
      </w:r>
      <w:proofErr w:type="spellEnd"/>
      <w:r w:rsidRPr="00095534">
        <w:rPr>
          <w:lang w:val="sr-Latn-RS"/>
        </w:rPr>
        <w:t xml:space="preserve">, nor for </w:t>
      </w:r>
      <w:proofErr w:type="spellStart"/>
      <w:r w:rsidRPr="00095534">
        <w:rPr>
          <w:lang w:val="sr-Latn-RS"/>
        </w:rPr>
        <w:t>adults</w:t>
      </w:r>
      <w:proofErr w:type="spellEnd"/>
      <w:r w:rsidRPr="00095534">
        <w:rPr>
          <w:lang w:val="sr-Latn-RS"/>
        </w:rPr>
        <w:t xml:space="preserve"> </w:t>
      </w:r>
      <w:proofErr w:type="spellStart"/>
      <w:r w:rsidRPr="00095534">
        <w:rPr>
          <w:lang w:val="sr-Latn-RS"/>
        </w:rPr>
        <w:t>with</w:t>
      </w:r>
      <w:proofErr w:type="spellEnd"/>
      <w:r w:rsidRPr="00095534">
        <w:rPr>
          <w:lang w:val="sr-Latn-RS"/>
        </w:rPr>
        <w:t xml:space="preserve"> </w:t>
      </w:r>
      <w:proofErr w:type="spellStart"/>
      <w:r w:rsidRPr="00095534">
        <w:rPr>
          <w:lang w:val="sr-Latn-RS"/>
        </w:rPr>
        <w:t>disabilities</w:t>
      </w:r>
      <w:proofErr w:type="spellEnd"/>
      <w:r w:rsidRPr="00095534">
        <w:rPr>
          <w:lang w:val="sr-Latn-RS"/>
        </w:rPr>
        <w:t xml:space="preserve">, in line </w:t>
      </w:r>
      <w:proofErr w:type="spellStart"/>
      <w:r w:rsidRPr="00095534">
        <w:rPr>
          <w:lang w:val="sr-Latn-RS"/>
        </w:rPr>
        <w:t>with</w:t>
      </w:r>
      <w:proofErr w:type="spellEnd"/>
      <w:r w:rsidRPr="00095534">
        <w:rPr>
          <w:lang w:val="sr-Latn-RS"/>
        </w:rPr>
        <w:t xml:space="preserve"> the </w:t>
      </w:r>
      <w:proofErr w:type="spellStart"/>
      <w:r w:rsidRPr="00095534">
        <w:rPr>
          <w:lang w:val="sr-Latn-RS"/>
        </w:rPr>
        <w:t>strategic</w:t>
      </w:r>
      <w:proofErr w:type="spellEnd"/>
      <w:r w:rsidRPr="00095534">
        <w:rPr>
          <w:lang w:val="sr-Latn-RS"/>
        </w:rPr>
        <w:t xml:space="preserve"> </w:t>
      </w:r>
      <w:proofErr w:type="spellStart"/>
      <w:r w:rsidRPr="00095534">
        <w:rPr>
          <w:lang w:val="sr-Latn-RS"/>
        </w:rPr>
        <w:t>objectives</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the </w:t>
      </w:r>
      <w:proofErr w:type="spellStart"/>
      <w:r w:rsidRPr="00095534">
        <w:rPr>
          <w:lang w:val="sr-Latn-RS"/>
        </w:rPr>
        <w:t>social</w:t>
      </w:r>
      <w:proofErr w:type="spellEnd"/>
      <w:r w:rsidRPr="00095534">
        <w:rPr>
          <w:lang w:val="sr-Latn-RS"/>
        </w:rPr>
        <w:t xml:space="preserve"> </w:t>
      </w:r>
      <w:proofErr w:type="spellStart"/>
      <w:r w:rsidRPr="00095534">
        <w:rPr>
          <w:lang w:val="sr-Latn-RS"/>
        </w:rPr>
        <w:t>welfare</w:t>
      </w:r>
      <w:proofErr w:type="spellEnd"/>
      <w:r w:rsidRPr="00095534">
        <w:rPr>
          <w:lang w:val="sr-Latn-RS"/>
        </w:rPr>
        <w:t xml:space="preserve"> </w:t>
      </w:r>
      <w:proofErr w:type="spellStart"/>
      <w:r w:rsidRPr="00095534">
        <w:rPr>
          <w:lang w:val="sr-Latn-RS"/>
        </w:rPr>
        <w:t>sector</w:t>
      </w:r>
      <w:proofErr w:type="spellEnd"/>
      <w:r w:rsidRPr="00095534">
        <w:rPr>
          <w:lang w:val="sr-Latn-RS"/>
        </w:rPr>
        <w:t xml:space="preserve">. </w:t>
      </w:r>
      <w:proofErr w:type="spellStart"/>
      <w:r w:rsidRPr="00095534">
        <w:rPr>
          <w:lang w:val="sr-Latn-RS"/>
        </w:rPr>
        <w:t>Nevertheless</w:t>
      </w:r>
      <w:proofErr w:type="spellEnd"/>
      <w:r w:rsidRPr="00095534">
        <w:rPr>
          <w:lang w:val="sr-Latn-RS"/>
        </w:rPr>
        <w:t xml:space="preserve">, the </w:t>
      </w:r>
      <w:proofErr w:type="spellStart"/>
      <w:r w:rsidRPr="00095534">
        <w:rPr>
          <w:lang w:val="sr-Latn-RS"/>
        </w:rPr>
        <w:t>consistently</w:t>
      </w:r>
      <w:proofErr w:type="spellEnd"/>
      <w:r w:rsidRPr="00095534">
        <w:rPr>
          <w:lang w:val="sr-Latn-RS"/>
        </w:rPr>
        <w:t xml:space="preserve"> </w:t>
      </w:r>
      <w:proofErr w:type="spellStart"/>
      <w:r w:rsidRPr="00095534">
        <w:rPr>
          <w:lang w:val="sr-Latn-RS"/>
        </w:rPr>
        <w:t>high</w:t>
      </w:r>
      <w:proofErr w:type="spellEnd"/>
      <w:r w:rsidRPr="00095534">
        <w:rPr>
          <w:lang w:val="sr-Latn-RS"/>
        </w:rPr>
        <w:t xml:space="preserve"> </w:t>
      </w:r>
      <w:proofErr w:type="spellStart"/>
      <w:r w:rsidRPr="00095534">
        <w:rPr>
          <w:lang w:val="sr-Latn-RS"/>
        </w:rPr>
        <w:t>occupancy</w:t>
      </w:r>
      <w:proofErr w:type="spellEnd"/>
      <w:r w:rsidRPr="00095534">
        <w:rPr>
          <w:lang w:val="sr-Latn-RS"/>
        </w:rPr>
        <w:t xml:space="preserve"> </w:t>
      </w:r>
      <w:proofErr w:type="spellStart"/>
      <w:r w:rsidRPr="00095534">
        <w:rPr>
          <w:lang w:val="sr-Latn-RS"/>
        </w:rPr>
        <w:t>rates</w:t>
      </w:r>
      <w:proofErr w:type="spellEnd"/>
      <w:r w:rsidRPr="00095534">
        <w:rPr>
          <w:lang w:val="sr-Latn-RS"/>
        </w:rPr>
        <w:t xml:space="preserve"> </w:t>
      </w:r>
      <w:proofErr w:type="spellStart"/>
      <w:r w:rsidRPr="00095534">
        <w:rPr>
          <w:lang w:val="sr-Latn-RS"/>
        </w:rPr>
        <w:t>of</w:t>
      </w:r>
      <w:proofErr w:type="spellEnd"/>
      <w:r w:rsidRPr="00095534">
        <w:rPr>
          <w:lang w:val="sr-Latn-RS"/>
        </w:rPr>
        <w:t xml:space="preserve"> </w:t>
      </w:r>
      <w:proofErr w:type="spellStart"/>
      <w:r w:rsidRPr="00095534">
        <w:rPr>
          <w:lang w:val="sr-Latn-RS"/>
        </w:rPr>
        <w:t>these</w:t>
      </w:r>
      <w:proofErr w:type="spellEnd"/>
      <w:r w:rsidRPr="00095534">
        <w:rPr>
          <w:lang w:val="sr-Latn-RS"/>
        </w:rPr>
        <w:t xml:space="preserve"> </w:t>
      </w:r>
      <w:proofErr w:type="spellStart"/>
      <w:r w:rsidRPr="00095534">
        <w:rPr>
          <w:lang w:val="sr-Latn-RS"/>
        </w:rPr>
        <w:t>institutions</w:t>
      </w:r>
      <w:proofErr w:type="spellEnd"/>
      <w:r w:rsidRPr="00095534">
        <w:rPr>
          <w:lang w:val="sr-Latn-RS"/>
        </w:rPr>
        <w:t xml:space="preserve"> are a </w:t>
      </w:r>
      <w:proofErr w:type="spellStart"/>
      <w:r w:rsidRPr="00095534">
        <w:rPr>
          <w:lang w:val="sr-Latn-RS"/>
        </w:rPr>
        <w:t>cause</w:t>
      </w:r>
      <w:proofErr w:type="spellEnd"/>
      <w:r w:rsidRPr="00095534">
        <w:rPr>
          <w:lang w:val="sr-Latn-RS"/>
        </w:rPr>
        <w:t xml:space="preserve"> for </w:t>
      </w:r>
      <w:proofErr w:type="spellStart"/>
      <w:r w:rsidRPr="00095534">
        <w:rPr>
          <w:lang w:val="sr-Latn-RS"/>
        </w:rPr>
        <w:t>concern</w:t>
      </w:r>
      <w:proofErr w:type="spellEnd"/>
      <w:r w:rsidRPr="00095534">
        <w:rPr>
          <w:lang w:val="sr-Latn-RS"/>
        </w:rPr>
        <w:t xml:space="preserve">, </w:t>
      </w:r>
      <w:proofErr w:type="spellStart"/>
      <w:r w:rsidRPr="00095534">
        <w:rPr>
          <w:lang w:val="sr-Latn-RS"/>
        </w:rPr>
        <w:t>amounting</w:t>
      </w:r>
      <w:proofErr w:type="spellEnd"/>
      <w:r w:rsidRPr="00095534">
        <w:rPr>
          <w:lang w:val="sr-Latn-RS"/>
        </w:rPr>
        <w:t xml:space="preserve"> to 90.7% for </w:t>
      </w:r>
      <w:proofErr w:type="spellStart"/>
      <w:r w:rsidRPr="00095534">
        <w:rPr>
          <w:lang w:val="sr-Latn-RS"/>
        </w:rPr>
        <w:t>institutions</w:t>
      </w:r>
      <w:proofErr w:type="spellEnd"/>
      <w:r w:rsidRPr="00095534">
        <w:rPr>
          <w:lang w:val="sr-Latn-RS"/>
        </w:rPr>
        <w:t xml:space="preserve"> for </w:t>
      </w:r>
      <w:proofErr w:type="spellStart"/>
      <w:r w:rsidRPr="00095534">
        <w:rPr>
          <w:lang w:val="sr-Latn-RS"/>
        </w:rPr>
        <w:t>adults</w:t>
      </w:r>
      <w:proofErr w:type="spellEnd"/>
      <w:r w:rsidRPr="00095534">
        <w:rPr>
          <w:lang w:val="sr-Latn-RS"/>
        </w:rPr>
        <w:t xml:space="preserve"> </w:t>
      </w:r>
      <w:proofErr w:type="spellStart"/>
      <w:r w:rsidRPr="00095534">
        <w:rPr>
          <w:lang w:val="sr-Latn-RS"/>
        </w:rPr>
        <w:t>with</w:t>
      </w:r>
      <w:proofErr w:type="spellEnd"/>
      <w:r w:rsidRPr="00095534">
        <w:rPr>
          <w:lang w:val="sr-Latn-RS"/>
        </w:rPr>
        <w:t xml:space="preserve"> </w:t>
      </w:r>
      <w:proofErr w:type="spellStart"/>
      <w:r w:rsidRPr="00095534">
        <w:rPr>
          <w:lang w:val="sr-Latn-RS"/>
        </w:rPr>
        <w:t>disabilities</w:t>
      </w:r>
      <w:proofErr w:type="spellEnd"/>
      <w:r w:rsidRPr="00095534">
        <w:rPr>
          <w:lang w:val="sr-Latn-RS"/>
        </w:rPr>
        <w:t xml:space="preserve"> and 90.6% for </w:t>
      </w:r>
      <w:proofErr w:type="spellStart"/>
      <w:r w:rsidRPr="00095534">
        <w:rPr>
          <w:lang w:val="sr-Latn-RS"/>
        </w:rPr>
        <w:t>institutions</w:t>
      </w:r>
      <w:proofErr w:type="spellEnd"/>
      <w:r w:rsidRPr="00095534">
        <w:rPr>
          <w:lang w:val="sr-Latn-RS"/>
        </w:rPr>
        <w:t xml:space="preserve"> for </w:t>
      </w:r>
      <w:proofErr w:type="spellStart"/>
      <w:r w:rsidRPr="00095534">
        <w:rPr>
          <w:lang w:val="sr-Latn-RS"/>
        </w:rPr>
        <w:t>children</w:t>
      </w:r>
      <w:proofErr w:type="spellEnd"/>
      <w:r w:rsidRPr="00095534">
        <w:rPr>
          <w:lang w:val="sr-Latn-RS"/>
        </w:rPr>
        <w:t xml:space="preserve"> and </w:t>
      </w:r>
      <w:proofErr w:type="spellStart"/>
      <w:r w:rsidRPr="00095534">
        <w:rPr>
          <w:lang w:val="sr-Latn-RS"/>
        </w:rPr>
        <w:t>young</w:t>
      </w:r>
      <w:proofErr w:type="spellEnd"/>
      <w:r w:rsidRPr="00095534">
        <w:rPr>
          <w:lang w:val="sr-Latn-RS"/>
        </w:rPr>
        <w:t xml:space="preserve"> </w:t>
      </w:r>
      <w:proofErr w:type="spellStart"/>
      <w:r w:rsidRPr="00095534">
        <w:rPr>
          <w:lang w:val="sr-Latn-RS"/>
        </w:rPr>
        <w:t>people</w:t>
      </w:r>
      <w:proofErr w:type="spellEnd"/>
      <w:r w:rsidRPr="00095534">
        <w:rPr>
          <w:lang w:val="sr-Latn-RS"/>
        </w:rPr>
        <w:t xml:space="preserve"> </w:t>
      </w:r>
      <w:proofErr w:type="spellStart"/>
      <w:r w:rsidRPr="00095534">
        <w:rPr>
          <w:lang w:val="sr-Latn-RS"/>
        </w:rPr>
        <w:t>with</w:t>
      </w:r>
      <w:proofErr w:type="spellEnd"/>
      <w:r w:rsidRPr="00095534">
        <w:rPr>
          <w:lang w:val="sr-Latn-RS"/>
        </w:rPr>
        <w:t xml:space="preserve"> </w:t>
      </w:r>
      <w:proofErr w:type="spellStart"/>
      <w:r w:rsidRPr="00095534">
        <w:rPr>
          <w:lang w:val="sr-Latn-RS"/>
        </w:rPr>
        <w:t>disabilities</w:t>
      </w:r>
      <w:proofErr w:type="spellEnd"/>
      <w:r w:rsidRPr="00095534">
        <w:rPr>
          <w:lang w:val="sr-Latn-RS"/>
        </w:rPr>
        <w:t>.</w:t>
      </w:r>
    </w:p>
    <w:p w14:paraId="6E28A285" w14:textId="77777777" w:rsidR="00095534" w:rsidRDefault="00095534" w:rsidP="00CF4460">
      <w:pPr>
        <w:pBdr>
          <w:top w:val="nil"/>
          <w:left w:val="nil"/>
          <w:bottom w:val="nil"/>
          <w:right w:val="nil"/>
          <w:between w:val="nil"/>
        </w:pBdr>
        <w:tabs>
          <w:tab w:val="left" w:pos="2445"/>
        </w:tabs>
        <w:spacing w:after="0"/>
        <w:rPr>
          <w:rFonts w:cstheme="minorHAnsi"/>
          <w:color w:val="181818"/>
          <w:shd w:val="clear" w:color="auto" w:fill="FFFFFF"/>
          <w:lang w:val="sr-Latn-RS"/>
        </w:rPr>
      </w:pPr>
    </w:p>
    <w:p w14:paraId="73A6CBE8" w14:textId="77777777" w:rsidR="00095534" w:rsidRDefault="00095534" w:rsidP="00CF4460">
      <w:pPr>
        <w:pBdr>
          <w:top w:val="nil"/>
          <w:left w:val="nil"/>
          <w:bottom w:val="nil"/>
          <w:right w:val="nil"/>
          <w:between w:val="nil"/>
        </w:pBdr>
        <w:tabs>
          <w:tab w:val="left" w:pos="2445"/>
        </w:tabs>
        <w:spacing w:after="0"/>
        <w:rPr>
          <w:rFonts w:cstheme="minorHAnsi"/>
          <w:color w:val="181818"/>
          <w:shd w:val="clear" w:color="auto" w:fill="FFFFFF"/>
          <w:lang w:val="sr-Latn-RS"/>
        </w:rPr>
      </w:pPr>
    </w:p>
    <w:p w14:paraId="75190F3F" w14:textId="77777777" w:rsidR="00095534" w:rsidRDefault="00095534" w:rsidP="00CF4460">
      <w:pPr>
        <w:pBdr>
          <w:top w:val="nil"/>
          <w:left w:val="nil"/>
          <w:bottom w:val="nil"/>
          <w:right w:val="nil"/>
          <w:between w:val="nil"/>
        </w:pBdr>
        <w:tabs>
          <w:tab w:val="left" w:pos="2445"/>
        </w:tabs>
        <w:spacing w:after="0"/>
        <w:rPr>
          <w:rFonts w:cstheme="minorHAnsi"/>
          <w:color w:val="181818"/>
          <w:shd w:val="clear" w:color="auto" w:fill="FFFFFF"/>
          <w:lang w:val="sr-Latn-RS"/>
        </w:rPr>
      </w:pPr>
    </w:p>
    <w:p w14:paraId="697DAF83" w14:textId="77777777" w:rsidR="00095534" w:rsidRDefault="00095534" w:rsidP="00CF4460">
      <w:pPr>
        <w:pBdr>
          <w:top w:val="nil"/>
          <w:left w:val="nil"/>
          <w:bottom w:val="nil"/>
          <w:right w:val="nil"/>
          <w:between w:val="nil"/>
        </w:pBdr>
        <w:tabs>
          <w:tab w:val="left" w:pos="2445"/>
        </w:tabs>
        <w:spacing w:after="0"/>
        <w:rPr>
          <w:rFonts w:cstheme="minorHAnsi"/>
          <w:color w:val="181818"/>
          <w:shd w:val="clear" w:color="auto" w:fill="FFFFFF"/>
          <w:lang w:val="sr-Latn-RS"/>
        </w:rPr>
      </w:pPr>
    </w:p>
    <w:p w14:paraId="77F0796A" w14:textId="77777777" w:rsidR="00095534" w:rsidRDefault="00095534" w:rsidP="00CF4460">
      <w:pPr>
        <w:pBdr>
          <w:top w:val="nil"/>
          <w:left w:val="nil"/>
          <w:bottom w:val="nil"/>
          <w:right w:val="nil"/>
          <w:between w:val="nil"/>
        </w:pBdr>
        <w:tabs>
          <w:tab w:val="left" w:pos="2445"/>
        </w:tabs>
        <w:spacing w:after="0"/>
        <w:rPr>
          <w:rFonts w:cstheme="minorHAnsi"/>
          <w:color w:val="181818"/>
          <w:shd w:val="clear" w:color="auto" w:fill="FFFFFF"/>
          <w:lang w:val="sr-Latn-RS"/>
        </w:rPr>
      </w:pPr>
    </w:p>
    <w:p w14:paraId="377933C5" w14:textId="77777777" w:rsidR="00095534" w:rsidRDefault="00095534" w:rsidP="00CF4460">
      <w:pPr>
        <w:pBdr>
          <w:top w:val="nil"/>
          <w:left w:val="nil"/>
          <w:bottom w:val="nil"/>
          <w:right w:val="nil"/>
          <w:between w:val="nil"/>
        </w:pBdr>
        <w:tabs>
          <w:tab w:val="left" w:pos="2445"/>
        </w:tabs>
        <w:spacing w:after="0"/>
        <w:rPr>
          <w:rFonts w:cstheme="minorHAnsi"/>
          <w:color w:val="181818"/>
          <w:shd w:val="clear" w:color="auto" w:fill="FFFFFF"/>
          <w:lang w:val="sr-Latn-RS"/>
        </w:rPr>
      </w:pPr>
    </w:p>
    <w:p w14:paraId="55DBBE73" w14:textId="77777777" w:rsidR="00095534" w:rsidRDefault="00095534" w:rsidP="00CF4460">
      <w:pPr>
        <w:pBdr>
          <w:top w:val="nil"/>
          <w:left w:val="nil"/>
          <w:bottom w:val="nil"/>
          <w:right w:val="nil"/>
          <w:between w:val="nil"/>
        </w:pBdr>
        <w:tabs>
          <w:tab w:val="left" w:pos="2445"/>
        </w:tabs>
        <w:spacing w:after="0"/>
        <w:rPr>
          <w:rFonts w:cstheme="minorHAnsi"/>
          <w:color w:val="181818"/>
          <w:shd w:val="clear" w:color="auto" w:fill="FFFFFF"/>
          <w:lang w:val="sr-Latn-RS"/>
        </w:rPr>
      </w:pPr>
    </w:p>
    <w:p w14:paraId="533AAB5B" w14:textId="77777777" w:rsidR="00095534" w:rsidRDefault="00095534" w:rsidP="00CF4460">
      <w:pPr>
        <w:pBdr>
          <w:top w:val="nil"/>
          <w:left w:val="nil"/>
          <w:bottom w:val="nil"/>
          <w:right w:val="nil"/>
          <w:between w:val="nil"/>
        </w:pBdr>
        <w:tabs>
          <w:tab w:val="left" w:pos="2445"/>
        </w:tabs>
        <w:spacing w:after="0"/>
        <w:rPr>
          <w:rFonts w:cstheme="minorHAnsi"/>
          <w:color w:val="181818"/>
          <w:shd w:val="clear" w:color="auto" w:fill="FFFFFF"/>
          <w:lang w:val="sr-Latn-RS"/>
        </w:rPr>
      </w:pPr>
    </w:p>
    <w:p w14:paraId="1EFBC9F2" w14:textId="77777777" w:rsidR="00095534" w:rsidRDefault="00095534" w:rsidP="00CF4460">
      <w:pPr>
        <w:pBdr>
          <w:top w:val="nil"/>
          <w:left w:val="nil"/>
          <w:bottom w:val="nil"/>
          <w:right w:val="nil"/>
          <w:between w:val="nil"/>
        </w:pBdr>
        <w:tabs>
          <w:tab w:val="left" w:pos="2445"/>
        </w:tabs>
        <w:spacing w:after="0"/>
        <w:rPr>
          <w:rFonts w:cstheme="minorHAnsi"/>
          <w:color w:val="181818"/>
          <w:shd w:val="clear" w:color="auto" w:fill="FFFFFF"/>
          <w:lang w:val="sr-Latn-RS"/>
        </w:rPr>
      </w:pPr>
    </w:p>
    <w:p w14:paraId="72B30B50" w14:textId="77777777" w:rsidR="00095534" w:rsidRDefault="00095534" w:rsidP="00CF4460">
      <w:pPr>
        <w:pBdr>
          <w:top w:val="nil"/>
          <w:left w:val="nil"/>
          <w:bottom w:val="nil"/>
          <w:right w:val="nil"/>
          <w:between w:val="nil"/>
        </w:pBdr>
        <w:tabs>
          <w:tab w:val="left" w:pos="2445"/>
        </w:tabs>
        <w:spacing w:after="0"/>
        <w:rPr>
          <w:rFonts w:cstheme="minorHAnsi"/>
          <w:color w:val="181818"/>
          <w:shd w:val="clear" w:color="auto" w:fill="FFFFFF"/>
          <w:lang w:val="sr-Latn-RS"/>
        </w:rPr>
      </w:pPr>
    </w:p>
    <w:p w14:paraId="16DF62E8" w14:textId="77777777" w:rsidR="00095534" w:rsidRDefault="00095534" w:rsidP="00CF4460">
      <w:pPr>
        <w:pBdr>
          <w:top w:val="nil"/>
          <w:left w:val="nil"/>
          <w:bottom w:val="nil"/>
          <w:right w:val="nil"/>
          <w:between w:val="nil"/>
        </w:pBdr>
        <w:tabs>
          <w:tab w:val="left" w:pos="2445"/>
        </w:tabs>
        <w:spacing w:after="0"/>
        <w:rPr>
          <w:rFonts w:cstheme="minorHAnsi"/>
          <w:color w:val="181818"/>
          <w:shd w:val="clear" w:color="auto" w:fill="FFFFFF"/>
          <w:lang w:val="sr-Latn-RS"/>
        </w:rPr>
      </w:pPr>
    </w:p>
    <w:p w14:paraId="36B58B80" w14:textId="27370D6B" w:rsidR="00CF4460" w:rsidRPr="00775585" w:rsidRDefault="00CF4460" w:rsidP="00CF4460">
      <w:pPr>
        <w:pBdr>
          <w:top w:val="nil"/>
          <w:left w:val="nil"/>
          <w:bottom w:val="nil"/>
          <w:right w:val="nil"/>
          <w:between w:val="nil"/>
        </w:pBdr>
        <w:tabs>
          <w:tab w:val="left" w:pos="2445"/>
        </w:tabs>
        <w:spacing w:after="0"/>
        <w:rPr>
          <w:rFonts w:cstheme="minorHAnsi"/>
          <w:color w:val="181818"/>
          <w:shd w:val="clear" w:color="auto" w:fill="FFFFFF"/>
          <w:lang w:val="sr-Cyrl-RS"/>
        </w:rPr>
      </w:pPr>
      <w:r w:rsidRPr="00775585">
        <w:rPr>
          <w:rFonts w:cstheme="minorHAnsi"/>
          <w:color w:val="181818"/>
          <w:shd w:val="clear" w:color="auto" w:fill="FFFFFF"/>
          <w:lang w:val="sr-Cyrl-RS"/>
        </w:rPr>
        <w:lastRenderedPageBreak/>
        <w:tab/>
      </w:r>
      <w:r w:rsidR="00084035" w:rsidRPr="00084035">
        <w:rPr>
          <w:rFonts w:cstheme="minorHAnsi"/>
          <w:color w:val="181818"/>
          <w:shd w:val="clear" w:color="auto" w:fill="FFFFFF"/>
        </w:rPr>
        <w:t>Types of social welfare institutions</w:t>
      </w:r>
      <w:r w:rsidRPr="00775585">
        <w:rPr>
          <w:rStyle w:val="FootnoteReference"/>
          <w:rFonts w:cstheme="minorHAnsi"/>
          <w:color w:val="181818"/>
          <w:shd w:val="clear" w:color="auto" w:fill="FFFFFF"/>
          <w:lang w:val="sr-Cyrl-RS"/>
        </w:rPr>
        <w:footnoteReference w:id="112"/>
      </w:r>
    </w:p>
    <w:p w14:paraId="0C5341A2" w14:textId="046C4FD0" w:rsidR="007B2B1E" w:rsidRPr="00775585" w:rsidRDefault="00CF4460" w:rsidP="007B2B1E">
      <w:pPr>
        <w:spacing w:after="0"/>
        <w:jc w:val="center"/>
        <w:rPr>
          <w:rFonts w:cstheme="minorHAnsi"/>
          <w:color w:val="181818"/>
          <w:shd w:val="clear" w:color="auto" w:fill="FFFFFF"/>
          <w:lang w:val="sr-Cyrl-RS"/>
        </w:rPr>
      </w:pPr>
      <w:r w:rsidRPr="00775585">
        <w:rPr>
          <w:noProof/>
        </w:rPr>
        <w:drawing>
          <wp:inline distT="0" distB="0" distL="0" distR="0" wp14:anchorId="120D7D23" wp14:editId="319B9ABE">
            <wp:extent cx="4572000" cy="2743200"/>
            <wp:effectExtent l="0" t="0" r="0" b="0"/>
            <wp:docPr id="15" name="Chart 15">
              <a:extLst xmlns:a="http://schemas.openxmlformats.org/drawingml/2006/main">
                <a:ext uri="{FF2B5EF4-FFF2-40B4-BE49-F238E27FC236}">
                  <a16:creationId xmlns:a16="http://schemas.microsoft.com/office/drawing/2014/main" id="{A0426A82-6FB3-59E4-D118-FA8605EEFC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235941A" w14:textId="77777777" w:rsidR="00A065B2" w:rsidRPr="00775585" w:rsidRDefault="00A065B2" w:rsidP="00984E01">
      <w:pPr>
        <w:rPr>
          <w:lang w:val="sr-Cyrl-RS"/>
        </w:rPr>
      </w:pPr>
    </w:p>
    <w:p w14:paraId="28E3B7B7" w14:textId="7D1615ED" w:rsidR="00984E01" w:rsidRPr="00775585" w:rsidRDefault="001520E8" w:rsidP="00984E01">
      <w:pPr>
        <w:rPr>
          <w:rFonts w:cs="Arial"/>
          <w:lang w:val="sr-Cyrl-RS"/>
        </w:rPr>
      </w:pPr>
      <w:r w:rsidRPr="001520E8">
        <w:t>The Protector of Citizens recognizes that reform processes are, by their nature, long-term, and that the process of deinstitutionalization is highly complex</w:t>
      </w:r>
      <w:r>
        <w:t>.</w:t>
      </w:r>
      <w:r w:rsidR="00984E01" w:rsidRPr="00775585">
        <w:rPr>
          <w:rStyle w:val="FootnoteReference"/>
          <w:lang w:val="sr-Cyrl-RS"/>
        </w:rPr>
        <w:footnoteReference w:id="113"/>
      </w:r>
      <w:r w:rsidR="00984E01" w:rsidRPr="00775585">
        <w:rPr>
          <w:rFonts w:cstheme="minorHAnsi"/>
          <w:lang w:val="sr-Cyrl-RS"/>
        </w:rPr>
        <w:t xml:space="preserve"> </w:t>
      </w:r>
      <w:r w:rsidR="00C11D56" w:rsidRPr="00C11D56">
        <w:t>Therefore, despite the clear commitment of the state to this process in all relevant strategic documents, changes are very slow, and there are also certain negative trends – including an overall increase in the number of institutions over the past decade</w:t>
      </w:r>
      <w:r w:rsidR="007B2B1E" w:rsidRPr="00775585">
        <w:rPr>
          <w:rStyle w:val="FootnoteReference"/>
          <w:lang w:val="sr-Cyrl-RS"/>
        </w:rPr>
        <w:footnoteReference w:id="114"/>
      </w:r>
      <w:r w:rsidR="007B2B1E" w:rsidRPr="00775585">
        <w:rPr>
          <w:lang w:val="sr-Cyrl-RS"/>
        </w:rPr>
        <w:t xml:space="preserve"> </w:t>
      </w:r>
      <w:r w:rsidR="00C11D56" w:rsidRPr="00C11D56">
        <w:t>and the process of deinstitutionalization of institutions for persons with disabilities has slowed down, as evidenced by the continuous high occupancy rates of these institutions. A number of users who have gone through the deinstitutionalization process return to social care institutions due to a lack of support in the community. Existing community-based services are not available in line with actual needs and are territorially uneven. Many of them are not provided continuously throughout the year, even though users require such continuity. For most users, the only option at the level of their municipalities is institutional placement. Those who are already in institutions often have nowhere to go upon discharge, because they have no families or their families are unable to care for them. For both of these categories of persons with disabilities, the underdevelopment of alternative forms of support, including housing solutions, constitutes a direct barrier to their remaining in the community.</w:t>
      </w:r>
    </w:p>
    <w:p w14:paraId="4CCA4CFA" w14:textId="77777777" w:rsidR="00241D8D" w:rsidRDefault="00241D8D" w:rsidP="00241D8D">
      <w:pPr>
        <w:rPr>
          <w:rFonts w:cs="Arial"/>
        </w:rPr>
      </w:pPr>
      <w:r w:rsidRPr="00241D8D">
        <w:rPr>
          <w:rFonts w:cs="Arial"/>
        </w:rPr>
        <w:t xml:space="preserve">The total number of users in institutions for adults with disabilities in 2024 was 3,982, accounting for 17% of the total number of users in residential care. In the same period, 1,374 children were placed in institutions for children and young people with developmental </w:t>
      </w:r>
      <w:r w:rsidRPr="00241D8D">
        <w:rPr>
          <w:rFonts w:cs="Arial"/>
        </w:rPr>
        <w:lastRenderedPageBreak/>
        <w:t>disabilities, representing 5.8% of the total number of users. At the same time, in institutions for children and young people, the user structure includes 141 children, 269 young people, 925 adults (!) and 39 elderly persons (!). The reason for this is that children and young people remain in these institutions until they reach the age threshold for adults (26 years), in order for the institution to obtain a license as an institution for adults and the elderly.</w:t>
      </w:r>
    </w:p>
    <w:p w14:paraId="79CD6331" w14:textId="22FFDCE7" w:rsidR="007B2B1E" w:rsidRPr="00775585" w:rsidRDefault="00A065B2" w:rsidP="00A065B2">
      <w:pPr>
        <w:jc w:val="center"/>
        <w:rPr>
          <w:rFonts w:cs="Arial"/>
          <w:lang w:val="sr-Cyrl-RS"/>
        </w:rPr>
      </w:pPr>
      <w:r w:rsidRPr="00775585">
        <w:rPr>
          <w:noProof/>
        </w:rPr>
        <w:drawing>
          <wp:inline distT="0" distB="0" distL="0" distR="0" wp14:anchorId="6FCD6E6D" wp14:editId="2106CD8C">
            <wp:extent cx="4572000" cy="2743200"/>
            <wp:effectExtent l="0" t="0" r="0" b="0"/>
            <wp:docPr id="16" name="Chart 16">
              <a:extLst xmlns:a="http://schemas.openxmlformats.org/drawingml/2006/main">
                <a:ext uri="{FF2B5EF4-FFF2-40B4-BE49-F238E27FC236}">
                  <a16:creationId xmlns:a16="http://schemas.microsoft.com/office/drawing/2014/main" id="{210F87E1-45F4-4D23-F5F7-A235E4AFD3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30BB7FE" w14:textId="368EED6A" w:rsidR="00984E01" w:rsidRPr="003763F4" w:rsidRDefault="003763F4" w:rsidP="00984E01">
      <w:pPr>
        <w:rPr>
          <w:rFonts w:cs="Arial"/>
          <w:lang w:val="sr-Latn-RS"/>
        </w:rPr>
      </w:pPr>
      <w:r w:rsidRPr="003763F4">
        <w:rPr>
          <w:rFonts w:cs="Arial"/>
        </w:rPr>
        <w:t>As recognized in the new Strategy for Deinstitutionalization and the Development of Community-Based Services</w:t>
      </w:r>
      <w:r w:rsidR="00984E01" w:rsidRPr="00775585">
        <w:rPr>
          <w:rStyle w:val="FootnoteReference"/>
          <w:rFonts w:cs="Arial"/>
          <w:lang w:val="sr-Cyrl-RS"/>
        </w:rPr>
        <w:footnoteReference w:id="115"/>
      </w:r>
      <w:r w:rsidR="00984E01" w:rsidRPr="00775585">
        <w:rPr>
          <w:rFonts w:cs="Arial"/>
          <w:lang w:val="sr-Cyrl-RS"/>
        </w:rPr>
        <w:t xml:space="preserve">, </w:t>
      </w:r>
      <w:r>
        <w:rPr>
          <w:rFonts w:cs="Arial"/>
          <w:lang w:val="sr-Latn-RS"/>
        </w:rPr>
        <w:t>a</w:t>
      </w:r>
      <w:r w:rsidRPr="003763F4">
        <w:rPr>
          <w:rFonts w:cs="Arial"/>
          <w:lang w:val="sr-Latn-RS"/>
        </w:rPr>
        <w:t xml:space="preserve">t </w:t>
      </w:r>
      <w:proofErr w:type="spellStart"/>
      <w:r w:rsidRPr="003763F4">
        <w:rPr>
          <w:rFonts w:cs="Arial"/>
          <w:lang w:val="sr-Latn-RS"/>
        </w:rPr>
        <w:t>present</w:t>
      </w:r>
      <w:proofErr w:type="spellEnd"/>
      <w:r w:rsidRPr="003763F4">
        <w:rPr>
          <w:rFonts w:cs="Arial"/>
          <w:lang w:val="sr-Latn-RS"/>
        </w:rPr>
        <w:t xml:space="preserve">, the </w:t>
      </w:r>
      <w:proofErr w:type="spellStart"/>
      <w:r w:rsidRPr="003763F4">
        <w:rPr>
          <w:rFonts w:cs="Arial"/>
          <w:lang w:val="sr-Latn-RS"/>
        </w:rPr>
        <w:t>number</w:t>
      </w:r>
      <w:proofErr w:type="spellEnd"/>
      <w:r w:rsidRPr="003763F4">
        <w:rPr>
          <w:rFonts w:cs="Arial"/>
          <w:lang w:val="sr-Latn-RS"/>
        </w:rPr>
        <w:t xml:space="preserve"> </w:t>
      </w:r>
      <w:proofErr w:type="spellStart"/>
      <w:r w:rsidRPr="003763F4">
        <w:rPr>
          <w:rFonts w:cs="Arial"/>
          <w:lang w:val="sr-Latn-RS"/>
        </w:rPr>
        <w:t>of</w:t>
      </w:r>
      <w:proofErr w:type="spellEnd"/>
      <w:r w:rsidRPr="003763F4">
        <w:rPr>
          <w:rFonts w:cs="Arial"/>
          <w:lang w:val="sr-Latn-RS"/>
        </w:rPr>
        <w:t xml:space="preserve"> </w:t>
      </w:r>
      <w:proofErr w:type="spellStart"/>
      <w:r w:rsidRPr="003763F4">
        <w:rPr>
          <w:rFonts w:cs="Arial"/>
          <w:lang w:val="sr-Latn-RS"/>
        </w:rPr>
        <w:t>users</w:t>
      </w:r>
      <w:proofErr w:type="spellEnd"/>
      <w:r w:rsidRPr="003763F4">
        <w:rPr>
          <w:rFonts w:cs="Arial"/>
          <w:lang w:val="sr-Latn-RS"/>
        </w:rPr>
        <w:t xml:space="preserve"> in </w:t>
      </w:r>
      <w:proofErr w:type="spellStart"/>
      <w:r w:rsidRPr="003763F4">
        <w:rPr>
          <w:rFonts w:cs="Arial"/>
          <w:lang w:val="sr-Latn-RS"/>
        </w:rPr>
        <w:t>institutions</w:t>
      </w:r>
      <w:proofErr w:type="spellEnd"/>
      <w:r w:rsidRPr="003763F4">
        <w:rPr>
          <w:rFonts w:cs="Arial"/>
          <w:lang w:val="sr-Latn-RS"/>
        </w:rPr>
        <w:t xml:space="preserve"> for the </w:t>
      </w:r>
      <w:proofErr w:type="spellStart"/>
      <w:r w:rsidRPr="003763F4">
        <w:rPr>
          <w:rFonts w:cs="Arial"/>
          <w:lang w:val="sr-Latn-RS"/>
        </w:rPr>
        <w:t>accommodation</w:t>
      </w:r>
      <w:proofErr w:type="spellEnd"/>
      <w:r w:rsidRPr="003763F4">
        <w:rPr>
          <w:rFonts w:cs="Arial"/>
          <w:lang w:val="sr-Latn-RS"/>
        </w:rPr>
        <w:t xml:space="preserve"> </w:t>
      </w:r>
      <w:proofErr w:type="spellStart"/>
      <w:r w:rsidRPr="003763F4">
        <w:rPr>
          <w:rFonts w:cs="Arial"/>
          <w:lang w:val="sr-Latn-RS"/>
        </w:rPr>
        <w:t>of</w:t>
      </w:r>
      <w:proofErr w:type="spellEnd"/>
      <w:r w:rsidRPr="003763F4">
        <w:rPr>
          <w:rFonts w:cs="Arial"/>
          <w:lang w:val="sr-Latn-RS"/>
        </w:rPr>
        <w:t xml:space="preserve"> </w:t>
      </w:r>
      <w:proofErr w:type="spellStart"/>
      <w:r w:rsidRPr="003763F4">
        <w:rPr>
          <w:rFonts w:cs="Arial"/>
          <w:lang w:val="sr-Latn-RS"/>
        </w:rPr>
        <w:t>persons</w:t>
      </w:r>
      <w:proofErr w:type="spellEnd"/>
      <w:r w:rsidRPr="003763F4">
        <w:rPr>
          <w:rFonts w:cs="Arial"/>
          <w:lang w:val="sr-Latn-RS"/>
        </w:rPr>
        <w:t xml:space="preserve"> </w:t>
      </w:r>
      <w:proofErr w:type="spellStart"/>
      <w:r w:rsidRPr="003763F4">
        <w:rPr>
          <w:rFonts w:cs="Arial"/>
          <w:lang w:val="sr-Latn-RS"/>
        </w:rPr>
        <w:t>with</w:t>
      </w:r>
      <w:proofErr w:type="spellEnd"/>
      <w:r w:rsidRPr="003763F4">
        <w:rPr>
          <w:rFonts w:cs="Arial"/>
          <w:lang w:val="sr-Latn-RS"/>
        </w:rPr>
        <w:t xml:space="preserve"> </w:t>
      </w:r>
      <w:proofErr w:type="spellStart"/>
      <w:r w:rsidRPr="003763F4">
        <w:rPr>
          <w:rFonts w:cs="Arial"/>
          <w:lang w:val="sr-Latn-RS"/>
        </w:rPr>
        <w:t>intellectual</w:t>
      </w:r>
      <w:proofErr w:type="spellEnd"/>
      <w:r w:rsidRPr="003763F4">
        <w:rPr>
          <w:rFonts w:cs="Arial"/>
          <w:lang w:val="sr-Latn-RS"/>
        </w:rPr>
        <w:t xml:space="preserve"> and </w:t>
      </w:r>
      <w:proofErr w:type="spellStart"/>
      <w:r w:rsidRPr="003763F4">
        <w:rPr>
          <w:rFonts w:cs="Arial"/>
          <w:lang w:val="sr-Latn-RS"/>
        </w:rPr>
        <w:t>mental</w:t>
      </w:r>
      <w:proofErr w:type="spellEnd"/>
      <w:r w:rsidRPr="003763F4">
        <w:rPr>
          <w:rFonts w:cs="Arial"/>
          <w:lang w:val="sr-Latn-RS"/>
        </w:rPr>
        <w:t xml:space="preserve"> </w:t>
      </w:r>
      <w:proofErr w:type="spellStart"/>
      <w:r w:rsidRPr="003763F4">
        <w:rPr>
          <w:rFonts w:cs="Arial"/>
          <w:lang w:val="sr-Latn-RS"/>
        </w:rPr>
        <w:t>disabilities</w:t>
      </w:r>
      <w:proofErr w:type="spellEnd"/>
      <w:r w:rsidRPr="003763F4">
        <w:rPr>
          <w:rFonts w:cs="Arial"/>
          <w:lang w:val="sr-Latn-RS"/>
        </w:rPr>
        <w:t xml:space="preserve"> </w:t>
      </w:r>
      <w:proofErr w:type="spellStart"/>
      <w:r w:rsidRPr="003763F4">
        <w:rPr>
          <w:rFonts w:cs="Arial"/>
          <w:lang w:val="sr-Latn-RS"/>
        </w:rPr>
        <w:t>remains</w:t>
      </w:r>
      <w:proofErr w:type="spellEnd"/>
      <w:r w:rsidRPr="003763F4">
        <w:rPr>
          <w:rFonts w:cs="Arial"/>
          <w:lang w:val="sr-Latn-RS"/>
        </w:rPr>
        <w:t xml:space="preserve"> </w:t>
      </w:r>
      <w:proofErr w:type="spellStart"/>
      <w:r w:rsidRPr="003763F4">
        <w:rPr>
          <w:rFonts w:cs="Arial"/>
          <w:lang w:val="sr-Latn-RS"/>
        </w:rPr>
        <w:t>unchanged</w:t>
      </w:r>
      <w:proofErr w:type="spellEnd"/>
      <w:r w:rsidRPr="003763F4">
        <w:rPr>
          <w:rFonts w:cs="Arial"/>
          <w:lang w:val="sr-Latn-RS"/>
        </w:rPr>
        <w:t xml:space="preserve">, a </w:t>
      </w:r>
      <w:proofErr w:type="spellStart"/>
      <w:r w:rsidRPr="003763F4">
        <w:rPr>
          <w:rFonts w:cs="Arial"/>
          <w:lang w:val="sr-Latn-RS"/>
        </w:rPr>
        <w:t>planned</w:t>
      </w:r>
      <w:proofErr w:type="spellEnd"/>
      <w:r w:rsidRPr="003763F4">
        <w:rPr>
          <w:rFonts w:cs="Arial"/>
          <w:lang w:val="sr-Latn-RS"/>
        </w:rPr>
        <w:t xml:space="preserve"> </w:t>
      </w:r>
      <w:proofErr w:type="spellStart"/>
      <w:r w:rsidRPr="003763F4">
        <w:rPr>
          <w:rFonts w:cs="Arial"/>
          <w:lang w:val="sr-Latn-RS"/>
        </w:rPr>
        <w:t>approach</w:t>
      </w:r>
      <w:proofErr w:type="spellEnd"/>
      <w:r w:rsidRPr="003763F4">
        <w:rPr>
          <w:rFonts w:cs="Arial"/>
          <w:lang w:val="sr-Latn-RS"/>
        </w:rPr>
        <w:t xml:space="preserve"> to </w:t>
      </w:r>
      <w:proofErr w:type="spellStart"/>
      <w:r w:rsidRPr="003763F4">
        <w:rPr>
          <w:rFonts w:cs="Arial"/>
          <w:lang w:val="sr-Latn-RS"/>
        </w:rPr>
        <w:t>their</w:t>
      </w:r>
      <w:proofErr w:type="spellEnd"/>
      <w:r w:rsidRPr="003763F4">
        <w:rPr>
          <w:rFonts w:cs="Arial"/>
          <w:lang w:val="sr-Latn-RS"/>
        </w:rPr>
        <w:t xml:space="preserve"> </w:t>
      </w:r>
      <w:proofErr w:type="spellStart"/>
      <w:r w:rsidRPr="003763F4">
        <w:rPr>
          <w:rFonts w:cs="Arial"/>
          <w:lang w:val="sr-Latn-RS"/>
        </w:rPr>
        <w:t>transformation</w:t>
      </w:r>
      <w:proofErr w:type="spellEnd"/>
      <w:r w:rsidRPr="003763F4">
        <w:rPr>
          <w:rFonts w:cs="Arial"/>
          <w:lang w:val="sr-Latn-RS"/>
        </w:rPr>
        <w:t xml:space="preserve"> </w:t>
      </w:r>
      <w:proofErr w:type="spellStart"/>
      <w:r w:rsidRPr="003763F4">
        <w:rPr>
          <w:rFonts w:cs="Arial"/>
          <w:lang w:val="sr-Latn-RS"/>
        </w:rPr>
        <w:t>has</w:t>
      </w:r>
      <w:proofErr w:type="spellEnd"/>
      <w:r w:rsidRPr="003763F4">
        <w:rPr>
          <w:rFonts w:cs="Arial"/>
          <w:lang w:val="sr-Latn-RS"/>
        </w:rPr>
        <w:t xml:space="preserve"> </w:t>
      </w:r>
      <w:proofErr w:type="spellStart"/>
      <w:r w:rsidRPr="003763F4">
        <w:rPr>
          <w:rFonts w:cs="Arial"/>
          <w:lang w:val="sr-Latn-RS"/>
        </w:rPr>
        <w:t>not</w:t>
      </w:r>
      <w:proofErr w:type="spellEnd"/>
      <w:r w:rsidRPr="003763F4">
        <w:rPr>
          <w:rFonts w:cs="Arial"/>
          <w:lang w:val="sr-Latn-RS"/>
        </w:rPr>
        <w:t xml:space="preserve"> </w:t>
      </w:r>
      <w:proofErr w:type="spellStart"/>
      <w:r w:rsidRPr="003763F4">
        <w:rPr>
          <w:rFonts w:cs="Arial"/>
          <w:lang w:val="sr-Latn-RS"/>
        </w:rPr>
        <w:t>been</w:t>
      </w:r>
      <w:proofErr w:type="spellEnd"/>
      <w:r w:rsidRPr="003763F4">
        <w:rPr>
          <w:rFonts w:cs="Arial"/>
          <w:lang w:val="sr-Latn-RS"/>
        </w:rPr>
        <w:t xml:space="preserve"> </w:t>
      </w:r>
      <w:proofErr w:type="spellStart"/>
      <w:r w:rsidRPr="003763F4">
        <w:rPr>
          <w:rFonts w:cs="Arial"/>
          <w:lang w:val="sr-Latn-RS"/>
        </w:rPr>
        <w:t>established</w:t>
      </w:r>
      <w:proofErr w:type="spellEnd"/>
      <w:r w:rsidRPr="003763F4">
        <w:rPr>
          <w:rFonts w:cs="Arial"/>
          <w:lang w:val="sr-Latn-RS"/>
        </w:rPr>
        <w:t xml:space="preserve">, </w:t>
      </w:r>
      <w:proofErr w:type="spellStart"/>
      <w:r w:rsidRPr="003763F4">
        <w:rPr>
          <w:rFonts w:cs="Arial"/>
          <w:lang w:val="sr-Latn-RS"/>
        </w:rPr>
        <w:t>community-based</w:t>
      </w:r>
      <w:proofErr w:type="spellEnd"/>
      <w:r w:rsidRPr="003763F4">
        <w:rPr>
          <w:rFonts w:cs="Arial"/>
          <w:lang w:val="sr-Latn-RS"/>
        </w:rPr>
        <w:t xml:space="preserve"> </w:t>
      </w:r>
      <w:proofErr w:type="spellStart"/>
      <w:r w:rsidRPr="003763F4">
        <w:rPr>
          <w:rFonts w:cs="Arial"/>
          <w:lang w:val="sr-Latn-RS"/>
        </w:rPr>
        <w:t>services</w:t>
      </w:r>
      <w:proofErr w:type="spellEnd"/>
      <w:r w:rsidRPr="003763F4">
        <w:rPr>
          <w:rFonts w:cs="Arial"/>
          <w:lang w:val="sr-Latn-RS"/>
        </w:rPr>
        <w:t xml:space="preserve"> are </w:t>
      </w:r>
      <w:proofErr w:type="spellStart"/>
      <w:r w:rsidRPr="003763F4">
        <w:rPr>
          <w:rFonts w:cs="Arial"/>
          <w:lang w:val="sr-Latn-RS"/>
        </w:rPr>
        <w:t>insufficiently</w:t>
      </w:r>
      <w:proofErr w:type="spellEnd"/>
      <w:r w:rsidRPr="003763F4">
        <w:rPr>
          <w:rFonts w:cs="Arial"/>
          <w:lang w:val="sr-Latn-RS"/>
        </w:rPr>
        <w:t xml:space="preserve"> and </w:t>
      </w:r>
      <w:proofErr w:type="spellStart"/>
      <w:r w:rsidRPr="003763F4">
        <w:rPr>
          <w:rFonts w:cs="Arial"/>
          <w:lang w:val="sr-Latn-RS"/>
        </w:rPr>
        <w:t>unevenly</w:t>
      </w:r>
      <w:proofErr w:type="spellEnd"/>
      <w:r w:rsidRPr="003763F4">
        <w:rPr>
          <w:rFonts w:cs="Arial"/>
          <w:lang w:val="sr-Latn-RS"/>
        </w:rPr>
        <w:t xml:space="preserve"> </w:t>
      </w:r>
      <w:proofErr w:type="spellStart"/>
      <w:r w:rsidRPr="003763F4">
        <w:rPr>
          <w:rFonts w:cs="Arial"/>
          <w:lang w:val="sr-Latn-RS"/>
        </w:rPr>
        <w:t>developed</w:t>
      </w:r>
      <w:proofErr w:type="spellEnd"/>
      <w:r w:rsidRPr="003763F4">
        <w:rPr>
          <w:rFonts w:cs="Arial"/>
          <w:lang w:val="sr-Latn-RS"/>
        </w:rPr>
        <w:t xml:space="preserve"> and face </w:t>
      </w:r>
      <w:proofErr w:type="spellStart"/>
      <w:r w:rsidRPr="003763F4">
        <w:rPr>
          <w:rFonts w:cs="Arial"/>
          <w:lang w:val="sr-Latn-RS"/>
        </w:rPr>
        <w:t>persistent</w:t>
      </w:r>
      <w:proofErr w:type="spellEnd"/>
      <w:r w:rsidRPr="003763F4">
        <w:rPr>
          <w:rFonts w:cs="Arial"/>
          <w:lang w:val="sr-Latn-RS"/>
        </w:rPr>
        <w:t xml:space="preserve"> </w:t>
      </w:r>
      <w:proofErr w:type="spellStart"/>
      <w:r w:rsidRPr="003763F4">
        <w:rPr>
          <w:rFonts w:cs="Arial"/>
          <w:lang w:val="sr-Latn-RS"/>
        </w:rPr>
        <w:t>problems</w:t>
      </w:r>
      <w:proofErr w:type="spellEnd"/>
      <w:r w:rsidRPr="003763F4">
        <w:rPr>
          <w:rFonts w:cs="Arial"/>
          <w:lang w:val="sr-Latn-RS"/>
        </w:rPr>
        <w:t xml:space="preserve"> </w:t>
      </w:r>
      <w:proofErr w:type="spellStart"/>
      <w:r w:rsidRPr="003763F4">
        <w:rPr>
          <w:rFonts w:cs="Arial"/>
          <w:lang w:val="sr-Latn-RS"/>
        </w:rPr>
        <w:t>of</w:t>
      </w:r>
      <w:proofErr w:type="spellEnd"/>
      <w:r w:rsidRPr="003763F4">
        <w:rPr>
          <w:rFonts w:cs="Arial"/>
          <w:lang w:val="sr-Latn-RS"/>
        </w:rPr>
        <w:t xml:space="preserve"> </w:t>
      </w:r>
      <w:proofErr w:type="spellStart"/>
      <w:r w:rsidRPr="003763F4">
        <w:rPr>
          <w:rFonts w:cs="Arial"/>
          <w:lang w:val="sr-Latn-RS"/>
        </w:rPr>
        <w:t>financial</w:t>
      </w:r>
      <w:proofErr w:type="spellEnd"/>
      <w:r w:rsidRPr="003763F4">
        <w:rPr>
          <w:rFonts w:cs="Arial"/>
          <w:lang w:val="sr-Latn-RS"/>
        </w:rPr>
        <w:t xml:space="preserve"> </w:t>
      </w:r>
      <w:proofErr w:type="spellStart"/>
      <w:r w:rsidRPr="003763F4">
        <w:rPr>
          <w:rFonts w:cs="Arial"/>
          <w:lang w:val="sr-Latn-RS"/>
        </w:rPr>
        <w:t>sustainability</w:t>
      </w:r>
      <w:proofErr w:type="spellEnd"/>
      <w:r w:rsidRPr="003763F4">
        <w:rPr>
          <w:rFonts w:cs="Arial"/>
          <w:lang w:val="sr-Latn-RS"/>
        </w:rPr>
        <w:t xml:space="preserve">, </w:t>
      </w:r>
      <w:proofErr w:type="spellStart"/>
      <w:r w:rsidRPr="003763F4">
        <w:rPr>
          <w:rFonts w:cs="Arial"/>
          <w:lang w:val="sr-Latn-RS"/>
        </w:rPr>
        <w:t>allocations</w:t>
      </w:r>
      <w:proofErr w:type="spellEnd"/>
      <w:r w:rsidRPr="003763F4">
        <w:rPr>
          <w:rFonts w:cs="Arial"/>
          <w:lang w:val="sr-Latn-RS"/>
        </w:rPr>
        <w:t xml:space="preserve"> from </w:t>
      </w:r>
      <w:proofErr w:type="spellStart"/>
      <w:r w:rsidRPr="003763F4">
        <w:rPr>
          <w:rFonts w:cs="Arial"/>
          <w:lang w:val="sr-Latn-RS"/>
        </w:rPr>
        <w:t>local</w:t>
      </w:r>
      <w:proofErr w:type="spellEnd"/>
      <w:r w:rsidRPr="003763F4">
        <w:rPr>
          <w:rFonts w:cs="Arial"/>
          <w:lang w:val="sr-Latn-RS"/>
        </w:rPr>
        <w:t xml:space="preserve"> </w:t>
      </w:r>
      <w:proofErr w:type="spellStart"/>
      <w:r w:rsidRPr="003763F4">
        <w:rPr>
          <w:rFonts w:cs="Arial"/>
          <w:lang w:val="sr-Latn-RS"/>
        </w:rPr>
        <w:t>budgets</w:t>
      </w:r>
      <w:proofErr w:type="spellEnd"/>
      <w:r w:rsidRPr="003763F4">
        <w:rPr>
          <w:rFonts w:cs="Arial"/>
          <w:lang w:val="sr-Latn-RS"/>
        </w:rPr>
        <w:t xml:space="preserve"> for the </w:t>
      </w:r>
      <w:proofErr w:type="spellStart"/>
      <w:r w:rsidRPr="003763F4">
        <w:rPr>
          <w:rFonts w:cs="Arial"/>
          <w:lang w:val="sr-Latn-RS"/>
        </w:rPr>
        <w:t>development</w:t>
      </w:r>
      <w:proofErr w:type="spellEnd"/>
      <w:r w:rsidRPr="003763F4">
        <w:rPr>
          <w:rFonts w:cs="Arial"/>
          <w:lang w:val="sr-Latn-RS"/>
        </w:rPr>
        <w:t xml:space="preserve"> </w:t>
      </w:r>
      <w:proofErr w:type="spellStart"/>
      <w:r w:rsidRPr="003763F4">
        <w:rPr>
          <w:rFonts w:cs="Arial"/>
          <w:lang w:val="sr-Latn-RS"/>
        </w:rPr>
        <w:t>of</w:t>
      </w:r>
      <w:proofErr w:type="spellEnd"/>
      <w:r w:rsidRPr="003763F4">
        <w:rPr>
          <w:rFonts w:cs="Arial"/>
          <w:lang w:val="sr-Latn-RS"/>
        </w:rPr>
        <w:t xml:space="preserve"> </w:t>
      </w:r>
      <w:proofErr w:type="spellStart"/>
      <w:r w:rsidRPr="003763F4">
        <w:rPr>
          <w:rFonts w:cs="Arial"/>
          <w:lang w:val="sr-Latn-RS"/>
        </w:rPr>
        <w:t>community</w:t>
      </w:r>
      <w:proofErr w:type="spellEnd"/>
      <w:r w:rsidRPr="003763F4">
        <w:rPr>
          <w:rFonts w:cs="Arial"/>
          <w:lang w:val="sr-Latn-RS"/>
        </w:rPr>
        <w:t xml:space="preserve"> </w:t>
      </w:r>
      <w:proofErr w:type="spellStart"/>
      <w:r w:rsidRPr="003763F4">
        <w:rPr>
          <w:rFonts w:cs="Arial"/>
          <w:lang w:val="sr-Latn-RS"/>
        </w:rPr>
        <w:t>services</w:t>
      </w:r>
      <w:proofErr w:type="spellEnd"/>
      <w:r w:rsidRPr="003763F4">
        <w:rPr>
          <w:rFonts w:cs="Arial"/>
          <w:lang w:val="sr-Latn-RS"/>
        </w:rPr>
        <w:t xml:space="preserve"> are </w:t>
      </w:r>
      <w:proofErr w:type="spellStart"/>
      <w:r w:rsidRPr="003763F4">
        <w:rPr>
          <w:rFonts w:cs="Arial"/>
          <w:lang w:val="sr-Latn-RS"/>
        </w:rPr>
        <w:t>inadequate</w:t>
      </w:r>
      <w:proofErr w:type="spellEnd"/>
      <w:r w:rsidRPr="003763F4">
        <w:rPr>
          <w:rFonts w:cs="Arial"/>
          <w:lang w:val="sr-Latn-RS"/>
        </w:rPr>
        <w:t xml:space="preserve">, and the </w:t>
      </w:r>
      <w:proofErr w:type="spellStart"/>
      <w:r w:rsidRPr="003763F4">
        <w:rPr>
          <w:rFonts w:cs="Arial"/>
          <w:lang w:val="sr-Latn-RS"/>
        </w:rPr>
        <w:t>number</w:t>
      </w:r>
      <w:proofErr w:type="spellEnd"/>
      <w:r w:rsidRPr="003763F4">
        <w:rPr>
          <w:rFonts w:cs="Arial"/>
          <w:lang w:val="sr-Latn-RS"/>
        </w:rPr>
        <w:t xml:space="preserve"> </w:t>
      </w:r>
      <w:proofErr w:type="spellStart"/>
      <w:r w:rsidRPr="003763F4">
        <w:rPr>
          <w:rFonts w:cs="Arial"/>
          <w:lang w:val="sr-Latn-RS"/>
        </w:rPr>
        <w:t>of</w:t>
      </w:r>
      <w:proofErr w:type="spellEnd"/>
      <w:r w:rsidRPr="003763F4">
        <w:rPr>
          <w:rFonts w:cs="Arial"/>
          <w:lang w:val="sr-Latn-RS"/>
        </w:rPr>
        <w:t xml:space="preserve"> </w:t>
      </w:r>
      <w:proofErr w:type="spellStart"/>
      <w:r w:rsidRPr="003763F4">
        <w:rPr>
          <w:rFonts w:cs="Arial"/>
          <w:lang w:val="sr-Latn-RS"/>
        </w:rPr>
        <w:t>persons</w:t>
      </w:r>
      <w:proofErr w:type="spellEnd"/>
      <w:r w:rsidRPr="003763F4">
        <w:rPr>
          <w:rFonts w:cs="Arial"/>
          <w:lang w:val="sr-Latn-RS"/>
        </w:rPr>
        <w:t xml:space="preserve"> </w:t>
      </w:r>
      <w:proofErr w:type="spellStart"/>
      <w:r w:rsidRPr="003763F4">
        <w:rPr>
          <w:rFonts w:cs="Arial"/>
          <w:lang w:val="sr-Latn-RS"/>
        </w:rPr>
        <w:t>who</w:t>
      </w:r>
      <w:proofErr w:type="spellEnd"/>
      <w:r w:rsidRPr="003763F4">
        <w:rPr>
          <w:rFonts w:cs="Arial"/>
          <w:lang w:val="sr-Latn-RS"/>
        </w:rPr>
        <w:t xml:space="preserve"> are </w:t>
      </w:r>
      <w:proofErr w:type="spellStart"/>
      <w:r w:rsidRPr="003763F4">
        <w:rPr>
          <w:rFonts w:cs="Arial"/>
          <w:lang w:val="sr-Latn-RS"/>
        </w:rPr>
        <w:t>fully</w:t>
      </w:r>
      <w:proofErr w:type="spellEnd"/>
      <w:r w:rsidRPr="003763F4">
        <w:rPr>
          <w:rFonts w:cs="Arial"/>
          <w:lang w:val="sr-Latn-RS"/>
        </w:rPr>
        <w:t xml:space="preserve"> </w:t>
      </w:r>
      <w:proofErr w:type="spellStart"/>
      <w:r w:rsidRPr="003763F4">
        <w:rPr>
          <w:rFonts w:cs="Arial"/>
          <w:lang w:val="sr-Latn-RS"/>
        </w:rPr>
        <w:t>or</w:t>
      </w:r>
      <w:proofErr w:type="spellEnd"/>
      <w:r w:rsidRPr="003763F4">
        <w:rPr>
          <w:rFonts w:cs="Arial"/>
          <w:lang w:val="sr-Latn-RS"/>
        </w:rPr>
        <w:t xml:space="preserve"> </w:t>
      </w:r>
      <w:proofErr w:type="spellStart"/>
      <w:r w:rsidRPr="003763F4">
        <w:rPr>
          <w:rFonts w:cs="Arial"/>
          <w:lang w:val="sr-Latn-RS"/>
        </w:rPr>
        <w:t>partially</w:t>
      </w:r>
      <w:proofErr w:type="spellEnd"/>
      <w:r w:rsidRPr="003763F4">
        <w:rPr>
          <w:rFonts w:cs="Arial"/>
          <w:lang w:val="sr-Latn-RS"/>
        </w:rPr>
        <w:t xml:space="preserve"> </w:t>
      </w:r>
      <w:proofErr w:type="spellStart"/>
      <w:r w:rsidRPr="003763F4">
        <w:rPr>
          <w:rFonts w:cs="Arial"/>
          <w:lang w:val="sr-Latn-RS"/>
        </w:rPr>
        <w:t>deprived</w:t>
      </w:r>
      <w:proofErr w:type="spellEnd"/>
      <w:r w:rsidRPr="003763F4">
        <w:rPr>
          <w:rFonts w:cs="Arial"/>
          <w:lang w:val="sr-Latn-RS"/>
        </w:rPr>
        <w:t xml:space="preserve"> </w:t>
      </w:r>
      <w:proofErr w:type="spellStart"/>
      <w:r w:rsidRPr="003763F4">
        <w:rPr>
          <w:rFonts w:cs="Arial"/>
          <w:lang w:val="sr-Latn-RS"/>
        </w:rPr>
        <w:t>of</w:t>
      </w:r>
      <w:proofErr w:type="spellEnd"/>
      <w:r w:rsidRPr="003763F4">
        <w:rPr>
          <w:rFonts w:cs="Arial"/>
          <w:lang w:val="sr-Latn-RS"/>
        </w:rPr>
        <w:t xml:space="preserve"> legal </w:t>
      </w:r>
      <w:proofErr w:type="spellStart"/>
      <w:r w:rsidRPr="003763F4">
        <w:rPr>
          <w:rFonts w:cs="Arial"/>
          <w:lang w:val="sr-Latn-RS"/>
        </w:rPr>
        <w:t>capacity</w:t>
      </w:r>
      <w:proofErr w:type="spellEnd"/>
      <w:r w:rsidRPr="003763F4">
        <w:rPr>
          <w:rFonts w:cs="Arial"/>
          <w:lang w:val="sr-Latn-RS"/>
        </w:rPr>
        <w:t xml:space="preserve"> is </w:t>
      </w:r>
      <w:proofErr w:type="spellStart"/>
      <w:r w:rsidRPr="003763F4">
        <w:rPr>
          <w:rFonts w:cs="Arial"/>
          <w:lang w:val="sr-Latn-RS"/>
        </w:rPr>
        <w:t>increasing</w:t>
      </w:r>
      <w:proofErr w:type="spellEnd"/>
      <w:r>
        <w:rPr>
          <w:rFonts w:cs="Arial"/>
          <w:lang w:val="sr-Latn-RS"/>
        </w:rPr>
        <w:t>.</w:t>
      </w:r>
      <w:r w:rsidR="00984E01" w:rsidRPr="00775585">
        <w:rPr>
          <w:rStyle w:val="FootnoteReference"/>
          <w:rFonts w:cs="Arial"/>
          <w:lang w:val="sr-Cyrl-RS"/>
        </w:rPr>
        <w:footnoteReference w:id="116"/>
      </w:r>
    </w:p>
    <w:p w14:paraId="6DB7CFCB" w14:textId="77777777" w:rsidR="003763F4" w:rsidRPr="003763F4" w:rsidRDefault="003763F4" w:rsidP="003763F4">
      <w:pPr>
        <w:rPr>
          <w:rFonts w:cstheme="minorHAnsi"/>
          <w:lang w:val="sr-Latn-RS"/>
        </w:rPr>
      </w:pPr>
      <w:proofErr w:type="spellStart"/>
      <w:r w:rsidRPr="003763F4">
        <w:rPr>
          <w:rFonts w:cstheme="minorHAnsi"/>
          <w:lang w:val="sr-Latn-RS"/>
        </w:rPr>
        <w:t>These</w:t>
      </w:r>
      <w:proofErr w:type="spellEnd"/>
      <w:r w:rsidRPr="003763F4">
        <w:rPr>
          <w:rFonts w:cstheme="minorHAnsi"/>
          <w:lang w:val="sr-Latn-RS"/>
        </w:rPr>
        <w:t xml:space="preserve"> </w:t>
      </w:r>
      <w:proofErr w:type="spellStart"/>
      <w:r w:rsidRPr="003763F4">
        <w:rPr>
          <w:rFonts w:cstheme="minorHAnsi"/>
          <w:lang w:val="sr-Latn-RS"/>
        </w:rPr>
        <w:t>findings</w:t>
      </w:r>
      <w:proofErr w:type="spellEnd"/>
      <w:r w:rsidRPr="003763F4">
        <w:rPr>
          <w:rFonts w:cstheme="minorHAnsi"/>
          <w:lang w:val="sr-Latn-RS"/>
        </w:rPr>
        <w:t xml:space="preserve"> are </w:t>
      </w:r>
      <w:proofErr w:type="spellStart"/>
      <w:r w:rsidRPr="003763F4">
        <w:rPr>
          <w:rFonts w:cstheme="minorHAnsi"/>
          <w:lang w:val="sr-Latn-RS"/>
        </w:rPr>
        <w:t>also</w:t>
      </w:r>
      <w:proofErr w:type="spellEnd"/>
      <w:r w:rsidRPr="003763F4">
        <w:rPr>
          <w:rFonts w:cstheme="minorHAnsi"/>
          <w:lang w:val="sr-Latn-RS"/>
        </w:rPr>
        <w:t xml:space="preserve"> </w:t>
      </w:r>
      <w:proofErr w:type="spellStart"/>
      <w:r w:rsidRPr="003763F4">
        <w:rPr>
          <w:rFonts w:cstheme="minorHAnsi"/>
          <w:lang w:val="sr-Latn-RS"/>
        </w:rPr>
        <w:t>confirmed</w:t>
      </w:r>
      <w:proofErr w:type="spellEnd"/>
      <w:r w:rsidRPr="003763F4">
        <w:rPr>
          <w:rFonts w:cstheme="minorHAnsi"/>
          <w:lang w:val="sr-Latn-RS"/>
        </w:rPr>
        <w:t xml:space="preserve"> </w:t>
      </w:r>
      <w:proofErr w:type="spellStart"/>
      <w:r w:rsidRPr="003763F4">
        <w:rPr>
          <w:rFonts w:cstheme="minorHAnsi"/>
          <w:lang w:val="sr-Latn-RS"/>
        </w:rPr>
        <w:t>by</w:t>
      </w:r>
      <w:proofErr w:type="spellEnd"/>
      <w:r w:rsidRPr="003763F4">
        <w:rPr>
          <w:rFonts w:cstheme="minorHAnsi"/>
          <w:lang w:val="sr-Latn-RS"/>
        </w:rPr>
        <w:t xml:space="preserve"> data </w:t>
      </w:r>
      <w:proofErr w:type="spellStart"/>
      <w:r w:rsidRPr="003763F4">
        <w:rPr>
          <w:rFonts w:cstheme="minorHAnsi"/>
          <w:lang w:val="sr-Latn-RS"/>
        </w:rPr>
        <w:t>obtained</w:t>
      </w:r>
      <w:proofErr w:type="spellEnd"/>
      <w:r w:rsidRPr="003763F4">
        <w:rPr>
          <w:rFonts w:cstheme="minorHAnsi"/>
          <w:lang w:val="sr-Latn-RS"/>
        </w:rPr>
        <w:t xml:space="preserve"> from the </w:t>
      </w:r>
      <w:proofErr w:type="spellStart"/>
      <w:r w:rsidRPr="003763F4">
        <w:rPr>
          <w:rFonts w:cstheme="minorHAnsi"/>
          <w:lang w:val="sr-Latn-RS"/>
        </w:rPr>
        <w:t>Republic</w:t>
      </w:r>
      <w:proofErr w:type="spellEnd"/>
      <w:r w:rsidRPr="003763F4">
        <w:rPr>
          <w:rFonts w:cstheme="minorHAnsi"/>
          <w:lang w:val="sr-Latn-RS"/>
        </w:rPr>
        <w:t xml:space="preserve"> Institute for </w:t>
      </w:r>
      <w:proofErr w:type="spellStart"/>
      <w:r w:rsidRPr="003763F4">
        <w:rPr>
          <w:rFonts w:cstheme="minorHAnsi"/>
          <w:lang w:val="sr-Latn-RS"/>
        </w:rPr>
        <w:t>Social</w:t>
      </w:r>
      <w:proofErr w:type="spellEnd"/>
      <w:r w:rsidRPr="003763F4">
        <w:rPr>
          <w:rFonts w:cstheme="minorHAnsi"/>
          <w:lang w:val="sr-Latn-RS"/>
        </w:rPr>
        <w:t xml:space="preserve"> </w:t>
      </w:r>
      <w:proofErr w:type="spellStart"/>
      <w:r w:rsidRPr="003763F4">
        <w:rPr>
          <w:rFonts w:cstheme="minorHAnsi"/>
          <w:lang w:val="sr-Latn-RS"/>
        </w:rPr>
        <w:t>Protection</w:t>
      </w:r>
      <w:proofErr w:type="spellEnd"/>
      <w:r w:rsidRPr="003763F4">
        <w:rPr>
          <w:rFonts w:cstheme="minorHAnsi"/>
          <w:lang w:val="sr-Latn-RS"/>
        </w:rPr>
        <w:t xml:space="preserve"> for the </w:t>
      </w:r>
      <w:proofErr w:type="spellStart"/>
      <w:r w:rsidRPr="003763F4">
        <w:rPr>
          <w:rFonts w:cstheme="minorHAnsi"/>
          <w:lang w:val="sr-Latn-RS"/>
        </w:rPr>
        <w:t>purposes</w:t>
      </w:r>
      <w:proofErr w:type="spellEnd"/>
      <w:r w:rsidRPr="003763F4">
        <w:rPr>
          <w:rFonts w:cstheme="minorHAnsi"/>
          <w:lang w:val="sr-Latn-RS"/>
        </w:rPr>
        <w:t xml:space="preserve"> </w:t>
      </w:r>
      <w:proofErr w:type="spellStart"/>
      <w:r w:rsidRPr="003763F4">
        <w:rPr>
          <w:rFonts w:cstheme="minorHAnsi"/>
          <w:lang w:val="sr-Latn-RS"/>
        </w:rPr>
        <w:t>of</w:t>
      </w:r>
      <w:proofErr w:type="spellEnd"/>
      <w:r w:rsidRPr="003763F4">
        <w:rPr>
          <w:rFonts w:cstheme="minorHAnsi"/>
          <w:lang w:val="sr-Latn-RS"/>
        </w:rPr>
        <w:t xml:space="preserve"> </w:t>
      </w:r>
      <w:proofErr w:type="spellStart"/>
      <w:r w:rsidRPr="003763F4">
        <w:rPr>
          <w:rFonts w:cstheme="minorHAnsi"/>
          <w:lang w:val="sr-Latn-RS"/>
        </w:rPr>
        <w:t>preparing</w:t>
      </w:r>
      <w:proofErr w:type="spellEnd"/>
      <w:r w:rsidRPr="003763F4">
        <w:rPr>
          <w:rFonts w:cstheme="minorHAnsi"/>
          <w:lang w:val="sr-Latn-RS"/>
        </w:rPr>
        <w:t xml:space="preserve"> </w:t>
      </w:r>
      <w:proofErr w:type="spellStart"/>
      <w:r w:rsidRPr="003763F4">
        <w:rPr>
          <w:rFonts w:cstheme="minorHAnsi"/>
          <w:lang w:val="sr-Latn-RS"/>
        </w:rPr>
        <w:t>this</w:t>
      </w:r>
      <w:proofErr w:type="spellEnd"/>
      <w:r w:rsidRPr="003763F4">
        <w:rPr>
          <w:rFonts w:cstheme="minorHAnsi"/>
          <w:lang w:val="sr-Latn-RS"/>
        </w:rPr>
        <w:t xml:space="preserve"> </w:t>
      </w:r>
      <w:proofErr w:type="spellStart"/>
      <w:r w:rsidRPr="003763F4">
        <w:rPr>
          <w:rFonts w:cstheme="minorHAnsi"/>
          <w:lang w:val="sr-Latn-RS"/>
        </w:rPr>
        <w:t>report</w:t>
      </w:r>
      <w:proofErr w:type="spellEnd"/>
      <w:r w:rsidRPr="003763F4">
        <w:rPr>
          <w:rFonts w:cstheme="minorHAnsi"/>
          <w:lang w:val="sr-Latn-RS"/>
        </w:rPr>
        <w:t xml:space="preserve">. </w:t>
      </w:r>
      <w:proofErr w:type="spellStart"/>
      <w:r w:rsidRPr="003763F4">
        <w:rPr>
          <w:rFonts w:cstheme="minorHAnsi"/>
          <w:lang w:val="sr-Latn-RS"/>
        </w:rPr>
        <w:t>Accordingly</w:t>
      </w:r>
      <w:proofErr w:type="spellEnd"/>
      <w:r w:rsidRPr="003763F4">
        <w:rPr>
          <w:rFonts w:cstheme="minorHAnsi"/>
          <w:lang w:val="sr-Latn-RS"/>
        </w:rPr>
        <w:t xml:space="preserve">, the </w:t>
      </w:r>
      <w:proofErr w:type="spellStart"/>
      <w:r w:rsidRPr="003763F4">
        <w:rPr>
          <w:rFonts w:cstheme="minorHAnsi"/>
          <w:lang w:val="sr-Latn-RS"/>
        </w:rPr>
        <w:t>Independent</w:t>
      </w:r>
      <w:proofErr w:type="spellEnd"/>
      <w:r w:rsidRPr="003763F4">
        <w:rPr>
          <w:rFonts w:cstheme="minorHAnsi"/>
          <w:lang w:val="sr-Latn-RS"/>
        </w:rPr>
        <w:t xml:space="preserve"> </w:t>
      </w:r>
      <w:proofErr w:type="spellStart"/>
      <w:r w:rsidRPr="003763F4">
        <w:rPr>
          <w:rFonts w:cstheme="minorHAnsi"/>
          <w:lang w:val="sr-Latn-RS"/>
        </w:rPr>
        <w:t>Mechanism</w:t>
      </w:r>
      <w:proofErr w:type="spellEnd"/>
      <w:r w:rsidRPr="003763F4">
        <w:rPr>
          <w:rFonts w:cstheme="minorHAnsi"/>
          <w:lang w:val="sr-Latn-RS"/>
        </w:rPr>
        <w:t xml:space="preserve"> notes </w:t>
      </w:r>
      <w:proofErr w:type="spellStart"/>
      <w:r w:rsidRPr="003763F4">
        <w:rPr>
          <w:rFonts w:cstheme="minorHAnsi"/>
          <w:lang w:val="sr-Latn-RS"/>
        </w:rPr>
        <w:t>that</w:t>
      </w:r>
      <w:proofErr w:type="spellEnd"/>
      <w:r w:rsidRPr="003763F4">
        <w:rPr>
          <w:rFonts w:cstheme="minorHAnsi"/>
          <w:lang w:val="sr-Latn-RS"/>
        </w:rPr>
        <w:t xml:space="preserve">, at the </w:t>
      </w:r>
      <w:proofErr w:type="spellStart"/>
      <w:r w:rsidRPr="003763F4">
        <w:rPr>
          <w:rFonts w:cstheme="minorHAnsi"/>
          <w:lang w:val="sr-Latn-RS"/>
        </w:rPr>
        <w:t>level</w:t>
      </w:r>
      <w:proofErr w:type="spellEnd"/>
      <w:r w:rsidRPr="003763F4">
        <w:rPr>
          <w:rFonts w:cstheme="minorHAnsi"/>
          <w:lang w:val="sr-Latn-RS"/>
        </w:rPr>
        <w:t xml:space="preserve"> </w:t>
      </w:r>
      <w:proofErr w:type="spellStart"/>
      <w:r w:rsidRPr="003763F4">
        <w:rPr>
          <w:rFonts w:cstheme="minorHAnsi"/>
          <w:lang w:val="sr-Latn-RS"/>
        </w:rPr>
        <w:t>of</w:t>
      </w:r>
      <w:proofErr w:type="spellEnd"/>
      <w:r w:rsidRPr="003763F4">
        <w:rPr>
          <w:rFonts w:cstheme="minorHAnsi"/>
          <w:lang w:val="sr-Latn-RS"/>
        </w:rPr>
        <w:t xml:space="preserve"> the </w:t>
      </w:r>
      <w:proofErr w:type="spellStart"/>
      <w:r w:rsidRPr="003763F4">
        <w:rPr>
          <w:rFonts w:cstheme="minorHAnsi"/>
          <w:lang w:val="sr-Latn-RS"/>
        </w:rPr>
        <w:t>system</w:t>
      </w:r>
      <w:proofErr w:type="spellEnd"/>
      <w:r w:rsidRPr="003763F4">
        <w:rPr>
          <w:rFonts w:cstheme="minorHAnsi"/>
          <w:lang w:val="sr-Latn-RS"/>
        </w:rPr>
        <w:t xml:space="preserve">, the </w:t>
      </w:r>
      <w:proofErr w:type="spellStart"/>
      <w:r w:rsidRPr="003763F4">
        <w:rPr>
          <w:rFonts w:cstheme="minorHAnsi"/>
          <w:lang w:val="sr-Latn-RS"/>
        </w:rPr>
        <w:t>institutional</w:t>
      </w:r>
      <w:proofErr w:type="spellEnd"/>
      <w:r w:rsidRPr="003763F4">
        <w:rPr>
          <w:rFonts w:cstheme="minorHAnsi"/>
          <w:lang w:val="sr-Latn-RS"/>
        </w:rPr>
        <w:t xml:space="preserve"> model </w:t>
      </w:r>
      <w:proofErr w:type="spellStart"/>
      <w:r w:rsidRPr="003763F4">
        <w:rPr>
          <w:rFonts w:cstheme="minorHAnsi"/>
          <w:lang w:val="sr-Latn-RS"/>
        </w:rPr>
        <w:t>of</w:t>
      </w:r>
      <w:proofErr w:type="spellEnd"/>
      <w:r w:rsidRPr="003763F4">
        <w:rPr>
          <w:rFonts w:cstheme="minorHAnsi"/>
          <w:lang w:val="sr-Latn-RS"/>
        </w:rPr>
        <w:t xml:space="preserve"> care for </w:t>
      </w:r>
      <w:proofErr w:type="spellStart"/>
      <w:r w:rsidRPr="003763F4">
        <w:rPr>
          <w:rFonts w:cstheme="minorHAnsi"/>
          <w:lang w:val="sr-Latn-RS"/>
        </w:rPr>
        <w:t>persons</w:t>
      </w:r>
      <w:proofErr w:type="spellEnd"/>
      <w:r w:rsidRPr="003763F4">
        <w:rPr>
          <w:rFonts w:cstheme="minorHAnsi"/>
          <w:lang w:val="sr-Latn-RS"/>
        </w:rPr>
        <w:t xml:space="preserve"> </w:t>
      </w:r>
      <w:proofErr w:type="spellStart"/>
      <w:r w:rsidRPr="003763F4">
        <w:rPr>
          <w:rFonts w:cstheme="minorHAnsi"/>
          <w:lang w:val="sr-Latn-RS"/>
        </w:rPr>
        <w:t>with</w:t>
      </w:r>
      <w:proofErr w:type="spellEnd"/>
      <w:r w:rsidRPr="003763F4">
        <w:rPr>
          <w:rFonts w:cstheme="minorHAnsi"/>
          <w:lang w:val="sr-Latn-RS"/>
        </w:rPr>
        <w:t xml:space="preserve"> </w:t>
      </w:r>
      <w:proofErr w:type="spellStart"/>
      <w:r w:rsidRPr="003763F4">
        <w:rPr>
          <w:rFonts w:cstheme="minorHAnsi"/>
          <w:lang w:val="sr-Latn-RS"/>
        </w:rPr>
        <w:t>disabilities</w:t>
      </w:r>
      <w:proofErr w:type="spellEnd"/>
      <w:r w:rsidRPr="003763F4">
        <w:rPr>
          <w:rFonts w:cstheme="minorHAnsi"/>
          <w:lang w:val="sr-Latn-RS"/>
        </w:rPr>
        <w:t xml:space="preserve"> </w:t>
      </w:r>
      <w:proofErr w:type="spellStart"/>
      <w:r w:rsidRPr="003763F4">
        <w:rPr>
          <w:rFonts w:cstheme="minorHAnsi"/>
          <w:lang w:val="sr-Latn-RS"/>
        </w:rPr>
        <w:t>still</w:t>
      </w:r>
      <w:proofErr w:type="spellEnd"/>
      <w:r w:rsidRPr="003763F4">
        <w:rPr>
          <w:rFonts w:cstheme="minorHAnsi"/>
          <w:lang w:val="sr-Latn-RS"/>
        </w:rPr>
        <w:t xml:space="preserve"> </w:t>
      </w:r>
      <w:proofErr w:type="spellStart"/>
      <w:r w:rsidRPr="003763F4">
        <w:rPr>
          <w:rFonts w:cstheme="minorHAnsi"/>
          <w:lang w:val="sr-Latn-RS"/>
        </w:rPr>
        <w:t>predominates</w:t>
      </w:r>
      <w:proofErr w:type="spellEnd"/>
      <w:r w:rsidRPr="003763F4">
        <w:rPr>
          <w:rFonts w:cstheme="minorHAnsi"/>
          <w:lang w:val="sr-Latn-RS"/>
        </w:rPr>
        <w:t xml:space="preserve">. </w:t>
      </w:r>
      <w:proofErr w:type="spellStart"/>
      <w:r w:rsidRPr="003763F4">
        <w:rPr>
          <w:rFonts w:cstheme="minorHAnsi"/>
          <w:lang w:val="sr-Latn-RS"/>
        </w:rPr>
        <w:t>Unfortunately</w:t>
      </w:r>
      <w:proofErr w:type="spellEnd"/>
      <w:r w:rsidRPr="003763F4">
        <w:rPr>
          <w:rFonts w:cstheme="minorHAnsi"/>
          <w:lang w:val="sr-Latn-RS"/>
        </w:rPr>
        <w:t xml:space="preserve">, </w:t>
      </w:r>
      <w:proofErr w:type="spellStart"/>
      <w:r w:rsidRPr="003763F4">
        <w:rPr>
          <w:rFonts w:cstheme="minorHAnsi"/>
          <w:lang w:val="sr-Latn-RS"/>
        </w:rPr>
        <w:t>persons</w:t>
      </w:r>
      <w:proofErr w:type="spellEnd"/>
      <w:r w:rsidRPr="003763F4">
        <w:rPr>
          <w:rFonts w:cstheme="minorHAnsi"/>
          <w:lang w:val="sr-Latn-RS"/>
        </w:rPr>
        <w:t xml:space="preserve"> </w:t>
      </w:r>
      <w:proofErr w:type="spellStart"/>
      <w:r w:rsidRPr="003763F4">
        <w:rPr>
          <w:rFonts w:cstheme="minorHAnsi"/>
          <w:lang w:val="sr-Latn-RS"/>
        </w:rPr>
        <w:t>with</w:t>
      </w:r>
      <w:proofErr w:type="spellEnd"/>
      <w:r w:rsidRPr="003763F4">
        <w:rPr>
          <w:rFonts w:cstheme="minorHAnsi"/>
          <w:lang w:val="sr-Latn-RS"/>
        </w:rPr>
        <w:t xml:space="preserve"> </w:t>
      </w:r>
      <w:proofErr w:type="spellStart"/>
      <w:r w:rsidRPr="003763F4">
        <w:rPr>
          <w:rFonts w:cstheme="minorHAnsi"/>
          <w:lang w:val="sr-Latn-RS"/>
        </w:rPr>
        <w:t>disabilities</w:t>
      </w:r>
      <w:proofErr w:type="spellEnd"/>
      <w:r w:rsidRPr="003763F4">
        <w:rPr>
          <w:rFonts w:cstheme="minorHAnsi"/>
          <w:lang w:val="sr-Latn-RS"/>
        </w:rPr>
        <w:t xml:space="preserve"> </w:t>
      </w:r>
      <w:proofErr w:type="spellStart"/>
      <w:r w:rsidRPr="003763F4">
        <w:rPr>
          <w:rFonts w:cstheme="minorHAnsi"/>
          <w:lang w:val="sr-Latn-RS"/>
        </w:rPr>
        <w:t>continue</w:t>
      </w:r>
      <w:proofErr w:type="spellEnd"/>
      <w:r w:rsidRPr="003763F4">
        <w:rPr>
          <w:rFonts w:cstheme="minorHAnsi"/>
          <w:lang w:val="sr-Latn-RS"/>
        </w:rPr>
        <w:t xml:space="preserve"> to be in a </w:t>
      </w:r>
      <w:proofErr w:type="spellStart"/>
      <w:r w:rsidRPr="003763F4">
        <w:rPr>
          <w:rFonts w:cstheme="minorHAnsi"/>
          <w:lang w:val="sr-Latn-RS"/>
        </w:rPr>
        <w:t>significantly</w:t>
      </w:r>
      <w:proofErr w:type="spellEnd"/>
      <w:r w:rsidRPr="003763F4">
        <w:rPr>
          <w:rFonts w:cstheme="minorHAnsi"/>
          <w:lang w:val="sr-Latn-RS"/>
        </w:rPr>
        <w:t xml:space="preserve"> </w:t>
      </w:r>
      <w:proofErr w:type="spellStart"/>
      <w:r w:rsidRPr="003763F4">
        <w:rPr>
          <w:rFonts w:cstheme="minorHAnsi"/>
          <w:lang w:val="sr-Latn-RS"/>
        </w:rPr>
        <w:t>less</w:t>
      </w:r>
      <w:proofErr w:type="spellEnd"/>
      <w:r w:rsidRPr="003763F4">
        <w:rPr>
          <w:rFonts w:cstheme="minorHAnsi"/>
          <w:lang w:val="sr-Latn-RS"/>
        </w:rPr>
        <w:t xml:space="preserve"> </w:t>
      </w:r>
      <w:proofErr w:type="spellStart"/>
      <w:r w:rsidRPr="003763F4">
        <w:rPr>
          <w:rFonts w:cstheme="minorHAnsi"/>
          <w:lang w:val="sr-Latn-RS"/>
        </w:rPr>
        <w:t>favorable</w:t>
      </w:r>
      <w:proofErr w:type="spellEnd"/>
      <w:r w:rsidRPr="003763F4">
        <w:rPr>
          <w:rFonts w:cstheme="minorHAnsi"/>
          <w:lang w:val="sr-Latn-RS"/>
        </w:rPr>
        <w:t xml:space="preserve"> </w:t>
      </w:r>
      <w:proofErr w:type="spellStart"/>
      <w:r w:rsidRPr="003763F4">
        <w:rPr>
          <w:rFonts w:cstheme="minorHAnsi"/>
          <w:lang w:val="sr-Latn-RS"/>
        </w:rPr>
        <w:t>position</w:t>
      </w:r>
      <w:proofErr w:type="spellEnd"/>
      <w:r w:rsidRPr="003763F4">
        <w:rPr>
          <w:rFonts w:cstheme="minorHAnsi"/>
          <w:lang w:val="sr-Latn-RS"/>
        </w:rPr>
        <w:t xml:space="preserve"> </w:t>
      </w:r>
      <w:proofErr w:type="spellStart"/>
      <w:r w:rsidRPr="003763F4">
        <w:rPr>
          <w:rFonts w:cstheme="minorHAnsi"/>
          <w:lang w:val="sr-Latn-RS"/>
        </w:rPr>
        <w:t>compared</w:t>
      </w:r>
      <w:proofErr w:type="spellEnd"/>
      <w:r w:rsidRPr="003763F4">
        <w:rPr>
          <w:rFonts w:cstheme="minorHAnsi"/>
          <w:lang w:val="sr-Latn-RS"/>
        </w:rPr>
        <w:t xml:space="preserve"> to </w:t>
      </w:r>
      <w:proofErr w:type="spellStart"/>
      <w:r w:rsidRPr="003763F4">
        <w:rPr>
          <w:rFonts w:cstheme="minorHAnsi"/>
          <w:lang w:val="sr-Latn-RS"/>
        </w:rPr>
        <w:t>other</w:t>
      </w:r>
      <w:proofErr w:type="spellEnd"/>
      <w:r w:rsidRPr="003763F4">
        <w:rPr>
          <w:rFonts w:cstheme="minorHAnsi"/>
          <w:lang w:val="sr-Latn-RS"/>
        </w:rPr>
        <w:t xml:space="preserve"> </w:t>
      </w:r>
      <w:proofErr w:type="spellStart"/>
      <w:r w:rsidRPr="003763F4">
        <w:rPr>
          <w:rFonts w:cstheme="minorHAnsi"/>
          <w:lang w:val="sr-Latn-RS"/>
        </w:rPr>
        <w:t>vulnerable</w:t>
      </w:r>
      <w:proofErr w:type="spellEnd"/>
      <w:r w:rsidRPr="003763F4">
        <w:rPr>
          <w:rFonts w:cstheme="minorHAnsi"/>
          <w:lang w:val="sr-Latn-RS"/>
        </w:rPr>
        <w:t xml:space="preserve"> </w:t>
      </w:r>
      <w:proofErr w:type="spellStart"/>
      <w:r w:rsidRPr="003763F4">
        <w:rPr>
          <w:rFonts w:cstheme="minorHAnsi"/>
          <w:lang w:val="sr-Latn-RS"/>
        </w:rPr>
        <w:t>groups</w:t>
      </w:r>
      <w:proofErr w:type="spellEnd"/>
      <w:r w:rsidRPr="003763F4">
        <w:rPr>
          <w:rFonts w:cstheme="minorHAnsi"/>
          <w:lang w:val="sr-Latn-RS"/>
        </w:rPr>
        <w:t xml:space="preserve"> </w:t>
      </w:r>
      <w:proofErr w:type="spellStart"/>
      <w:r w:rsidRPr="003763F4">
        <w:rPr>
          <w:rFonts w:cstheme="minorHAnsi"/>
          <w:lang w:val="sr-Latn-RS"/>
        </w:rPr>
        <w:t>within</w:t>
      </w:r>
      <w:proofErr w:type="spellEnd"/>
      <w:r w:rsidRPr="003763F4">
        <w:rPr>
          <w:rFonts w:cstheme="minorHAnsi"/>
          <w:lang w:val="sr-Latn-RS"/>
        </w:rPr>
        <w:t xml:space="preserve"> the </w:t>
      </w:r>
      <w:proofErr w:type="spellStart"/>
      <w:r w:rsidRPr="003763F4">
        <w:rPr>
          <w:rFonts w:cstheme="minorHAnsi"/>
          <w:lang w:val="sr-Latn-RS"/>
        </w:rPr>
        <w:t>social</w:t>
      </w:r>
      <w:proofErr w:type="spellEnd"/>
      <w:r w:rsidRPr="003763F4">
        <w:rPr>
          <w:rFonts w:cstheme="minorHAnsi"/>
          <w:lang w:val="sr-Latn-RS"/>
        </w:rPr>
        <w:t xml:space="preserve"> </w:t>
      </w:r>
      <w:proofErr w:type="spellStart"/>
      <w:r w:rsidRPr="003763F4">
        <w:rPr>
          <w:rFonts w:cstheme="minorHAnsi"/>
          <w:lang w:val="sr-Latn-RS"/>
        </w:rPr>
        <w:t>protection</w:t>
      </w:r>
      <w:proofErr w:type="spellEnd"/>
      <w:r w:rsidRPr="003763F4">
        <w:rPr>
          <w:rFonts w:cstheme="minorHAnsi"/>
          <w:lang w:val="sr-Latn-RS"/>
        </w:rPr>
        <w:t xml:space="preserve"> </w:t>
      </w:r>
      <w:proofErr w:type="spellStart"/>
      <w:r w:rsidRPr="003763F4">
        <w:rPr>
          <w:rFonts w:cstheme="minorHAnsi"/>
          <w:lang w:val="sr-Latn-RS"/>
        </w:rPr>
        <w:t>system</w:t>
      </w:r>
      <w:proofErr w:type="spellEnd"/>
      <w:r w:rsidRPr="003763F4">
        <w:rPr>
          <w:rFonts w:cstheme="minorHAnsi"/>
          <w:lang w:val="sr-Latn-RS"/>
        </w:rPr>
        <w:t xml:space="preserve">, as </w:t>
      </w:r>
      <w:proofErr w:type="spellStart"/>
      <w:r w:rsidRPr="003763F4">
        <w:rPr>
          <w:rFonts w:cstheme="minorHAnsi"/>
          <w:lang w:val="sr-Latn-RS"/>
        </w:rPr>
        <w:t>protection</w:t>
      </w:r>
      <w:proofErr w:type="spellEnd"/>
      <w:r w:rsidRPr="003763F4">
        <w:rPr>
          <w:rFonts w:cstheme="minorHAnsi"/>
          <w:lang w:val="sr-Latn-RS"/>
        </w:rPr>
        <w:t xml:space="preserve"> for </w:t>
      </w:r>
      <w:proofErr w:type="spellStart"/>
      <w:r w:rsidRPr="003763F4">
        <w:rPr>
          <w:rFonts w:cstheme="minorHAnsi"/>
          <w:lang w:val="sr-Latn-RS"/>
        </w:rPr>
        <w:t>older</w:t>
      </w:r>
      <w:proofErr w:type="spellEnd"/>
      <w:r w:rsidRPr="003763F4">
        <w:rPr>
          <w:rFonts w:cstheme="minorHAnsi"/>
          <w:lang w:val="sr-Latn-RS"/>
        </w:rPr>
        <w:t xml:space="preserve"> </w:t>
      </w:r>
      <w:proofErr w:type="spellStart"/>
      <w:r w:rsidRPr="003763F4">
        <w:rPr>
          <w:rFonts w:cstheme="minorHAnsi"/>
          <w:lang w:val="sr-Latn-RS"/>
        </w:rPr>
        <w:t>persons</w:t>
      </w:r>
      <w:proofErr w:type="spellEnd"/>
      <w:r w:rsidRPr="003763F4">
        <w:rPr>
          <w:rFonts w:cstheme="minorHAnsi"/>
          <w:lang w:val="sr-Latn-RS"/>
        </w:rPr>
        <w:t xml:space="preserve"> is </w:t>
      </w:r>
      <w:proofErr w:type="spellStart"/>
      <w:r w:rsidRPr="003763F4">
        <w:rPr>
          <w:rFonts w:cstheme="minorHAnsi"/>
          <w:lang w:val="sr-Latn-RS"/>
        </w:rPr>
        <w:t>provided</w:t>
      </w:r>
      <w:proofErr w:type="spellEnd"/>
      <w:r w:rsidRPr="003763F4">
        <w:rPr>
          <w:rFonts w:cstheme="minorHAnsi"/>
          <w:lang w:val="sr-Latn-RS"/>
        </w:rPr>
        <w:t xml:space="preserve"> </w:t>
      </w:r>
      <w:proofErr w:type="spellStart"/>
      <w:r w:rsidRPr="003763F4">
        <w:rPr>
          <w:rFonts w:cstheme="minorHAnsi"/>
          <w:lang w:val="sr-Latn-RS"/>
        </w:rPr>
        <w:t>equally</w:t>
      </w:r>
      <w:proofErr w:type="spellEnd"/>
      <w:r w:rsidRPr="003763F4">
        <w:rPr>
          <w:rFonts w:cstheme="minorHAnsi"/>
          <w:lang w:val="sr-Latn-RS"/>
        </w:rPr>
        <w:t xml:space="preserve"> </w:t>
      </w:r>
      <w:proofErr w:type="spellStart"/>
      <w:r w:rsidRPr="003763F4">
        <w:rPr>
          <w:rFonts w:cstheme="minorHAnsi"/>
          <w:lang w:val="sr-Latn-RS"/>
        </w:rPr>
        <w:t>through</w:t>
      </w:r>
      <w:proofErr w:type="spellEnd"/>
      <w:r w:rsidRPr="003763F4">
        <w:rPr>
          <w:rFonts w:cstheme="minorHAnsi"/>
          <w:lang w:val="sr-Latn-RS"/>
        </w:rPr>
        <w:t xml:space="preserve"> </w:t>
      </w:r>
      <w:proofErr w:type="spellStart"/>
      <w:r w:rsidRPr="003763F4">
        <w:rPr>
          <w:rFonts w:cstheme="minorHAnsi"/>
          <w:lang w:val="sr-Latn-RS"/>
        </w:rPr>
        <w:t>residential</w:t>
      </w:r>
      <w:proofErr w:type="spellEnd"/>
      <w:r w:rsidRPr="003763F4">
        <w:rPr>
          <w:rFonts w:cstheme="minorHAnsi"/>
          <w:lang w:val="sr-Latn-RS"/>
        </w:rPr>
        <w:t xml:space="preserve"> care </w:t>
      </w:r>
      <w:proofErr w:type="spellStart"/>
      <w:r w:rsidRPr="003763F4">
        <w:rPr>
          <w:rFonts w:cstheme="minorHAnsi"/>
          <w:lang w:val="sr-Latn-RS"/>
        </w:rPr>
        <w:t>services</w:t>
      </w:r>
      <w:proofErr w:type="spellEnd"/>
      <w:r w:rsidRPr="003763F4">
        <w:rPr>
          <w:rFonts w:cstheme="minorHAnsi"/>
          <w:lang w:val="sr-Latn-RS"/>
        </w:rPr>
        <w:t xml:space="preserve"> and </w:t>
      </w:r>
      <w:proofErr w:type="spellStart"/>
      <w:r w:rsidRPr="003763F4">
        <w:rPr>
          <w:rFonts w:cstheme="minorHAnsi"/>
          <w:lang w:val="sr-Latn-RS"/>
        </w:rPr>
        <w:t>through</w:t>
      </w:r>
      <w:proofErr w:type="spellEnd"/>
      <w:r w:rsidRPr="003763F4">
        <w:rPr>
          <w:rFonts w:cstheme="minorHAnsi"/>
          <w:lang w:val="sr-Latn-RS"/>
        </w:rPr>
        <w:t xml:space="preserve"> </w:t>
      </w:r>
      <w:proofErr w:type="spellStart"/>
      <w:r w:rsidRPr="003763F4">
        <w:rPr>
          <w:rFonts w:cstheme="minorHAnsi"/>
          <w:lang w:val="sr-Latn-RS"/>
        </w:rPr>
        <w:t>community-based</w:t>
      </w:r>
      <w:proofErr w:type="spellEnd"/>
      <w:r w:rsidRPr="003763F4">
        <w:rPr>
          <w:rFonts w:cstheme="minorHAnsi"/>
          <w:lang w:val="sr-Latn-RS"/>
        </w:rPr>
        <w:t xml:space="preserve"> </w:t>
      </w:r>
      <w:proofErr w:type="spellStart"/>
      <w:r w:rsidRPr="003763F4">
        <w:rPr>
          <w:rFonts w:cstheme="minorHAnsi"/>
          <w:lang w:val="sr-Latn-RS"/>
        </w:rPr>
        <w:t>services</w:t>
      </w:r>
      <w:proofErr w:type="spellEnd"/>
      <w:r w:rsidRPr="003763F4">
        <w:rPr>
          <w:rFonts w:cstheme="minorHAnsi"/>
          <w:lang w:val="sr-Latn-RS"/>
        </w:rPr>
        <w:t xml:space="preserve"> (</w:t>
      </w:r>
      <w:proofErr w:type="spellStart"/>
      <w:r w:rsidRPr="003763F4">
        <w:rPr>
          <w:rFonts w:cstheme="minorHAnsi"/>
          <w:lang w:val="sr-Latn-RS"/>
        </w:rPr>
        <w:t>primarily</w:t>
      </w:r>
      <w:proofErr w:type="spellEnd"/>
      <w:r w:rsidRPr="003763F4">
        <w:rPr>
          <w:rFonts w:cstheme="minorHAnsi"/>
          <w:lang w:val="sr-Latn-RS"/>
        </w:rPr>
        <w:t xml:space="preserve"> </w:t>
      </w:r>
      <w:proofErr w:type="spellStart"/>
      <w:r w:rsidRPr="003763F4">
        <w:rPr>
          <w:rFonts w:cstheme="minorHAnsi"/>
          <w:lang w:val="sr-Latn-RS"/>
        </w:rPr>
        <w:t>through</w:t>
      </w:r>
      <w:proofErr w:type="spellEnd"/>
      <w:r w:rsidRPr="003763F4">
        <w:rPr>
          <w:rFonts w:cstheme="minorHAnsi"/>
          <w:lang w:val="sr-Latn-RS"/>
        </w:rPr>
        <w:t xml:space="preserve"> the most </w:t>
      </w:r>
      <w:proofErr w:type="spellStart"/>
      <w:r w:rsidRPr="003763F4">
        <w:rPr>
          <w:rFonts w:cstheme="minorHAnsi"/>
          <w:lang w:val="sr-Latn-RS"/>
        </w:rPr>
        <w:t>widespread</w:t>
      </w:r>
      <w:proofErr w:type="spellEnd"/>
      <w:r w:rsidRPr="003763F4">
        <w:rPr>
          <w:rFonts w:cstheme="minorHAnsi"/>
          <w:lang w:val="sr-Latn-RS"/>
        </w:rPr>
        <w:t xml:space="preserve"> </w:t>
      </w:r>
      <w:proofErr w:type="spellStart"/>
      <w:r w:rsidRPr="003763F4">
        <w:rPr>
          <w:rFonts w:cstheme="minorHAnsi"/>
          <w:lang w:val="sr-Latn-RS"/>
        </w:rPr>
        <w:t>service</w:t>
      </w:r>
      <w:proofErr w:type="spellEnd"/>
      <w:r w:rsidRPr="003763F4">
        <w:rPr>
          <w:rFonts w:cstheme="minorHAnsi"/>
          <w:lang w:val="sr-Latn-RS"/>
        </w:rPr>
        <w:t xml:space="preserve">, </w:t>
      </w:r>
      <w:proofErr w:type="spellStart"/>
      <w:r w:rsidRPr="003763F4">
        <w:rPr>
          <w:rFonts w:cstheme="minorHAnsi"/>
          <w:lang w:val="sr-Latn-RS"/>
        </w:rPr>
        <w:t>home</w:t>
      </w:r>
      <w:proofErr w:type="spellEnd"/>
      <w:r w:rsidRPr="003763F4">
        <w:rPr>
          <w:rFonts w:cstheme="minorHAnsi"/>
          <w:lang w:val="sr-Latn-RS"/>
        </w:rPr>
        <w:t xml:space="preserve"> care for </w:t>
      </w:r>
      <w:proofErr w:type="spellStart"/>
      <w:r w:rsidRPr="003763F4">
        <w:rPr>
          <w:rFonts w:cstheme="minorHAnsi"/>
          <w:lang w:val="sr-Latn-RS"/>
        </w:rPr>
        <w:t>older</w:t>
      </w:r>
      <w:proofErr w:type="spellEnd"/>
      <w:r w:rsidRPr="003763F4">
        <w:rPr>
          <w:rFonts w:cstheme="minorHAnsi"/>
          <w:lang w:val="sr-Latn-RS"/>
        </w:rPr>
        <w:t xml:space="preserve"> and </w:t>
      </w:r>
      <w:proofErr w:type="spellStart"/>
      <w:r w:rsidRPr="003763F4">
        <w:rPr>
          <w:rFonts w:cstheme="minorHAnsi"/>
          <w:lang w:val="sr-Latn-RS"/>
        </w:rPr>
        <w:t>adult</w:t>
      </w:r>
      <w:proofErr w:type="spellEnd"/>
      <w:r w:rsidRPr="003763F4">
        <w:rPr>
          <w:rFonts w:cstheme="minorHAnsi"/>
          <w:lang w:val="sr-Latn-RS"/>
        </w:rPr>
        <w:t xml:space="preserve"> </w:t>
      </w:r>
      <w:proofErr w:type="spellStart"/>
      <w:r w:rsidRPr="003763F4">
        <w:rPr>
          <w:rFonts w:cstheme="minorHAnsi"/>
          <w:lang w:val="sr-Latn-RS"/>
        </w:rPr>
        <w:t>persons</w:t>
      </w:r>
      <w:proofErr w:type="spellEnd"/>
      <w:r w:rsidRPr="003763F4">
        <w:rPr>
          <w:rFonts w:cstheme="minorHAnsi"/>
          <w:lang w:val="sr-Latn-RS"/>
        </w:rPr>
        <w:t xml:space="preserve">), </w:t>
      </w:r>
      <w:proofErr w:type="spellStart"/>
      <w:r w:rsidRPr="003763F4">
        <w:rPr>
          <w:rFonts w:cstheme="minorHAnsi"/>
          <w:lang w:val="sr-Latn-RS"/>
        </w:rPr>
        <w:t>while</w:t>
      </w:r>
      <w:proofErr w:type="spellEnd"/>
      <w:r w:rsidRPr="003763F4">
        <w:rPr>
          <w:rFonts w:cstheme="minorHAnsi"/>
          <w:lang w:val="sr-Latn-RS"/>
        </w:rPr>
        <w:t xml:space="preserve"> </w:t>
      </w:r>
      <w:proofErr w:type="spellStart"/>
      <w:r w:rsidRPr="003763F4">
        <w:rPr>
          <w:rFonts w:cstheme="minorHAnsi"/>
          <w:lang w:val="sr-Latn-RS"/>
        </w:rPr>
        <w:t>support</w:t>
      </w:r>
      <w:proofErr w:type="spellEnd"/>
      <w:r w:rsidRPr="003763F4">
        <w:rPr>
          <w:rFonts w:cstheme="minorHAnsi"/>
          <w:lang w:val="sr-Latn-RS"/>
        </w:rPr>
        <w:t xml:space="preserve"> for the </w:t>
      </w:r>
      <w:proofErr w:type="spellStart"/>
      <w:r w:rsidRPr="003763F4">
        <w:rPr>
          <w:rFonts w:cstheme="minorHAnsi"/>
          <w:lang w:val="sr-Latn-RS"/>
        </w:rPr>
        <w:t>majority</w:t>
      </w:r>
      <w:proofErr w:type="spellEnd"/>
      <w:r w:rsidRPr="003763F4">
        <w:rPr>
          <w:rFonts w:cstheme="minorHAnsi"/>
          <w:lang w:val="sr-Latn-RS"/>
        </w:rPr>
        <w:t xml:space="preserve"> </w:t>
      </w:r>
      <w:proofErr w:type="spellStart"/>
      <w:r w:rsidRPr="003763F4">
        <w:rPr>
          <w:rFonts w:cstheme="minorHAnsi"/>
          <w:lang w:val="sr-Latn-RS"/>
        </w:rPr>
        <w:t>of</w:t>
      </w:r>
      <w:proofErr w:type="spellEnd"/>
      <w:r w:rsidRPr="003763F4">
        <w:rPr>
          <w:rFonts w:cstheme="minorHAnsi"/>
          <w:lang w:val="sr-Latn-RS"/>
        </w:rPr>
        <w:t xml:space="preserve"> </w:t>
      </w:r>
      <w:proofErr w:type="spellStart"/>
      <w:r w:rsidRPr="003763F4">
        <w:rPr>
          <w:rFonts w:cstheme="minorHAnsi"/>
          <w:lang w:val="sr-Latn-RS"/>
        </w:rPr>
        <w:t>children</w:t>
      </w:r>
      <w:proofErr w:type="spellEnd"/>
      <w:r w:rsidRPr="003763F4">
        <w:rPr>
          <w:rFonts w:cstheme="minorHAnsi"/>
          <w:lang w:val="sr-Latn-RS"/>
        </w:rPr>
        <w:t xml:space="preserve"> and </w:t>
      </w:r>
      <w:proofErr w:type="spellStart"/>
      <w:r w:rsidRPr="003763F4">
        <w:rPr>
          <w:rFonts w:cstheme="minorHAnsi"/>
          <w:lang w:val="sr-Latn-RS"/>
        </w:rPr>
        <w:t>young</w:t>
      </w:r>
      <w:proofErr w:type="spellEnd"/>
      <w:r w:rsidRPr="003763F4">
        <w:rPr>
          <w:rFonts w:cstheme="minorHAnsi"/>
          <w:lang w:val="sr-Latn-RS"/>
        </w:rPr>
        <w:t xml:space="preserve"> </w:t>
      </w:r>
      <w:proofErr w:type="spellStart"/>
      <w:r w:rsidRPr="003763F4">
        <w:rPr>
          <w:rFonts w:cstheme="minorHAnsi"/>
          <w:lang w:val="sr-Latn-RS"/>
        </w:rPr>
        <w:t>people</w:t>
      </w:r>
      <w:proofErr w:type="spellEnd"/>
      <w:r w:rsidRPr="003763F4">
        <w:rPr>
          <w:rFonts w:cstheme="minorHAnsi"/>
          <w:lang w:val="sr-Latn-RS"/>
        </w:rPr>
        <w:t xml:space="preserve"> is </w:t>
      </w:r>
      <w:proofErr w:type="spellStart"/>
      <w:r w:rsidRPr="003763F4">
        <w:rPr>
          <w:rFonts w:cstheme="minorHAnsi"/>
          <w:lang w:val="sr-Latn-RS"/>
        </w:rPr>
        <w:t>provided</w:t>
      </w:r>
      <w:proofErr w:type="spellEnd"/>
      <w:r w:rsidRPr="003763F4">
        <w:rPr>
          <w:rFonts w:cstheme="minorHAnsi"/>
          <w:lang w:val="sr-Latn-RS"/>
        </w:rPr>
        <w:t xml:space="preserve"> </w:t>
      </w:r>
      <w:proofErr w:type="spellStart"/>
      <w:r w:rsidRPr="003763F4">
        <w:rPr>
          <w:rFonts w:cstheme="minorHAnsi"/>
          <w:lang w:val="sr-Latn-RS"/>
        </w:rPr>
        <w:t>through</w:t>
      </w:r>
      <w:proofErr w:type="spellEnd"/>
      <w:r w:rsidRPr="003763F4">
        <w:rPr>
          <w:rFonts w:cstheme="minorHAnsi"/>
          <w:lang w:val="sr-Latn-RS"/>
        </w:rPr>
        <w:t xml:space="preserve"> </w:t>
      </w:r>
      <w:proofErr w:type="spellStart"/>
      <w:r w:rsidRPr="003763F4">
        <w:rPr>
          <w:rFonts w:cstheme="minorHAnsi"/>
          <w:lang w:val="sr-Latn-RS"/>
        </w:rPr>
        <w:t>family-based</w:t>
      </w:r>
      <w:proofErr w:type="spellEnd"/>
      <w:r w:rsidRPr="003763F4">
        <w:rPr>
          <w:rFonts w:cstheme="minorHAnsi"/>
          <w:lang w:val="sr-Latn-RS"/>
        </w:rPr>
        <w:t xml:space="preserve"> care and </w:t>
      </w:r>
      <w:proofErr w:type="spellStart"/>
      <w:r w:rsidRPr="003763F4">
        <w:rPr>
          <w:rFonts w:cstheme="minorHAnsi"/>
          <w:lang w:val="sr-Latn-RS"/>
        </w:rPr>
        <w:t>foster</w:t>
      </w:r>
      <w:proofErr w:type="spellEnd"/>
      <w:r w:rsidRPr="003763F4">
        <w:rPr>
          <w:rFonts w:cstheme="minorHAnsi"/>
          <w:lang w:val="sr-Latn-RS"/>
        </w:rPr>
        <w:t xml:space="preserve"> care. </w:t>
      </w:r>
      <w:proofErr w:type="spellStart"/>
      <w:r w:rsidRPr="003763F4">
        <w:rPr>
          <w:rFonts w:cstheme="minorHAnsi"/>
          <w:lang w:val="sr-Latn-RS"/>
        </w:rPr>
        <w:t>Although</w:t>
      </w:r>
      <w:proofErr w:type="spellEnd"/>
      <w:r w:rsidRPr="003763F4">
        <w:rPr>
          <w:rFonts w:cstheme="minorHAnsi"/>
          <w:lang w:val="sr-Latn-RS"/>
        </w:rPr>
        <w:t xml:space="preserve"> </w:t>
      </w:r>
      <w:proofErr w:type="spellStart"/>
      <w:r w:rsidRPr="003763F4">
        <w:rPr>
          <w:rFonts w:cstheme="minorHAnsi"/>
          <w:lang w:val="sr-Latn-RS"/>
        </w:rPr>
        <w:t>certain</w:t>
      </w:r>
      <w:proofErr w:type="spellEnd"/>
      <w:r w:rsidRPr="003763F4">
        <w:rPr>
          <w:rFonts w:cstheme="minorHAnsi"/>
          <w:lang w:val="sr-Latn-RS"/>
        </w:rPr>
        <w:t xml:space="preserve"> </w:t>
      </w:r>
      <w:proofErr w:type="spellStart"/>
      <w:r w:rsidRPr="003763F4">
        <w:rPr>
          <w:rFonts w:cstheme="minorHAnsi"/>
          <w:lang w:val="sr-Latn-RS"/>
        </w:rPr>
        <w:t>improvements</w:t>
      </w:r>
      <w:proofErr w:type="spellEnd"/>
      <w:r w:rsidRPr="003763F4">
        <w:rPr>
          <w:rFonts w:cstheme="minorHAnsi"/>
          <w:lang w:val="sr-Latn-RS"/>
        </w:rPr>
        <w:t xml:space="preserve"> are </w:t>
      </w:r>
      <w:proofErr w:type="spellStart"/>
      <w:r w:rsidRPr="003763F4">
        <w:rPr>
          <w:rFonts w:cstheme="minorHAnsi"/>
          <w:lang w:val="sr-Latn-RS"/>
        </w:rPr>
        <w:t>still</w:t>
      </w:r>
      <w:proofErr w:type="spellEnd"/>
      <w:r w:rsidRPr="003763F4">
        <w:rPr>
          <w:rFonts w:cstheme="minorHAnsi"/>
          <w:lang w:val="sr-Latn-RS"/>
        </w:rPr>
        <w:t xml:space="preserve"> </w:t>
      </w:r>
      <w:proofErr w:type="spellStart"/>
      <w:r w:rsidRPr="003763F4">
        <w:rPr>
          <w:rFonts w:cstheme="minorHAnsi"/>
          <w:lang w:val="sr-Latn-RS"/>
        </w:rPr>
        <w:t>needed</w:t>
      </w:r>
      <w:proofErr w:type="spellEnd"/>
      <w:r w:rsidRPr="003763F4">
        <w:rPr>
          <w:rFonts w:cstheme="minorHAnsi"/>
          <w:lang w:val="sr-Latn-RS"/>
        </w:rPr>
        <w:t xml:space="preserve"> in </w:t>
      </w:r>
      <w:proofErr w:type="spellStart"/>
      <w:r w:rsidRPr="003763F4">
        <w:rPr>
          <w:rFonts w:cstheme="minorHAnsi"/>
          <w:lang w:val="sr-Latn-RS"/>
        </w:rPr>
        <w:t>these</w:t>
      </w:r>
      <w:proofErr w:type="spellEnd"/>
      <w:r w:rsidRPr="003763F4">
        <w:rPr>
          <w:rFonts w:cstheme="minorHAnsi"/>
          <w:lang w:val="sr-Latn-RS"/>
        </w:rPr>
        <w:t xml:space="preserve"> </w:t>
      </w:r>
      <w:proofErr w:type="spellStart"/>
      <w:r w:rsidRPr="003763F4">
        <w:rPr>
          <w:rFonts w:cstheme="minorHAnsi"/>
          <w:lang w:val="sr-Latn-RS"/>
        </w:rPr>
        <w:t>areas</w:t>
      </w:r>
      <w:proofErr w:type="spellEnd"/>
      <w:r w:rsidRPr="003763F4">
        <w:rPr>
          <w:rFonts w:cstheme="minorHAnsi"/>
          <w:lang w:val="sr-Latn-RS"/>
        </w:rPr>
        <w:t xml:space="preserve">, </w:t>
      </w:r>
      <w:proofErr w:type="spellStart"/>
      <w:r w:rsidRPr="003763F4">
        <w:rPr>
          <w:rFonts w:cstheme="minorHAnsi"/>
          <w:lang w:val="sr-Latn-RS"/>
        </w:rPr>
        <w:t>significant</w:t>
      </w:r>
      <w:proofErr w:type="spellEnd"/>
      <w:r w:rsidRPr="003763F4">
        <w:rPr>
          <w:rFonts w:cstheme="minorHAnsi"/>
          <w:lang w:val="sr-Latn-RS"/>
        </w:rPr>
        <w:t xml:space="preserve"> </w:t>
      </w:r>
      <w:proofErr w:type="spellStart"/>
      <w:r w:rsidRPr="003763F4">
        <w:rPr>
          <w:rFonts w:cstheme="minorHAnsi"/>
          <w:lang w:val="sr-Latn-RS"/>
        </w:rPr>
        <w:t>progress</w:t>
      </w:r>
      <w:proofErr w:type="spellEnd"/>
      <w:r w:rsidRPr="003763F4">
        <w:rPr>
          <w:rFonts w:cstheme="minorHAnsi"/>
          <w:lang w:val="sr-Latn-RS"/>
        </w:rPr>
        <w:t xml:space="preserve"> </w:t>
      </w:r>
      <w:proofErr w:type="spellStart"/>
      <w:r w:rsidRPr="003763F4">
        <w:rPr>
          <w:rFonts w:cstheme="minorHAnsi"/>
          <w:lang w:val="sr-Latn-RS"/>
        </w:rPr>
        <w:t>has</w:t>
      </w:r>
      <w:proofErr w:type="spellEnd"/>
      <w:r w:rsidRPr="003763F4">
        <w:rPr>
          <w:rFonts w:cstheme="minorHAnsi"/>
          <w:lang w:val="sr-Latn-RS"/>
        </w:rPr>
        <w:t xml:space="preserve"> </w:t>
      </w:r>
      <w:proofErr w:type="spellStart"/>
      <w:r w:rsidRPr="003763F4">
        <w:rPr>
          <w:rFonts w:cstheme="minorHAnsi"/>
          <w:lang w:val="sr-Latn-RS"/>
        </w:rPr>
        <w:t>been</w:t>
      </w:r>
      <w:proofErr w:type="spellEnd"/>
      <w:r w:rsidRPr="003763F4">
        <w:rPr>
          <w:rFonts w:cstheme="minorHAnsi"/>
          <w:lang w:val="sr-Latn-RS"/>
        </w:rPr>
        <w:t xml:space="preserve"> </w:t>
      </w:r>
      <w:proofErr w:type="spellStart"/>
      <w:r w:rsidRPr="003763F4">
        <w:rPr>
          <w:rFonts w:cstheme="minorHAnsi"/>
          <w:lang w:val="sr-Latn-RS"/>
        </w:rPr>
        <w:t>achieved</w:t>
      </w:r>
      <w:proofErr w:type="spellEnd"/>
      <w:r w:rsidRPr="003763F4">
        <w:rPr>
          <w:rFonts w:cstheme="minorHAnsi"/>
          <w:lang w:val="sr-Latn-RS"/>
        </w:rPr>
        <w:t>.</w:t>
      </w:r>
    </w:p>
    <w:p w14:paraId="3FAB9BCE" w14:textId="77777777" w:rsidR="003763F4" w:rsidRPr="003763F4" w:rsidRDefault="003763F4" w:rsidP="003763F4">
      <w:pPr>
        <w:rPr>
          <w:rFonts w:cstheme="minorHAnsi"/>
          <w:lang w:val="sr-Latn-RS"/>
        </w:rPr>
      </w:pPr>
      <w:proofErr w:type="spellStart"/>
      <w:r w:rsidRPr="003763F4">
        <w:rPr>
          <w:rFonts w:cstheme="minorHAnsi"/>
          <w:lang w:val="sr-Latn-RS"/>
        </w:rPr>
        <w:t>However</w:t>
      </w:r>
      <w:proofErr w:type="spellEnd"/>
      <w:r w:rsidRPr="003763F4">
        <w:rPr>
          <w:rFonts w:cstheme="minorHAnsi"/>
          <w:lang w:val="sr-Latn-RS"/>
        </w:rPr>
        <w:t xml:space="preserve">, the </w:t>
      </w:r>
      <w:proofErr w:type="spellStart"/>
      <w:r w:rsidRPr="003763F4">
        <w:rPr>
          <w:rFonts w:cstheme="minorHAnsi"/>
          <w:lang w:val="sr-Latn-RS"/>
        </w:rPr>
        <w:t>protection</w:t>
      </w:r>
      <w:proofErr w:type="spellEnd"/>
      <w:r w:rsidRPr="003763F4">
        <w:rPr>
          <w:rFonts w:cstheme="minorHAnsi"/>
          <w:lang w:val="sr-Latn-RS"/>
        </w:rPr>
        <w:t xml:space="preserve"> </w:t>
      </w:r>
      <w:proofErr w:type="spellStart"/>
      <w:r w:rsidRPr="003763F4">
        <w:rPr>
          <w:rFonts w:cstheme="minorHAnsi"/>
          <w:lang w:val="sr-Latn-RS"/>
        </w:rPr>
        <w:t>of</w:t>
      </w:r>
      <w:proofErr w:type="spellEnd"/>
      <w:r w:rsidRPr="003763F4">
        <w:rPr>
          <w:rFonts w:cstheme="minorHAnsi"/>
          <w:lang w:val="sr-Latn-RS"/>
        </w:rPr>
        <w:t xml:space="preserve"> </w:t>
      </w:r>
      <w:proofErr w:type="spellStart"/>
      <w:r w:rsidRPr="003763F4">
        <w:rPr>
          <w:rFonts w:cstheme="minorHAnsi"/>
          <w:lang w:val="sr-Latn-RS"/>
        </w:rPr>
        <w:t>persons</w:t>
      </w:r>
      <w:proofErr w:type="spellEnd"/>
      <w:r w:rsidRPr="003763F4">
        <w:rPr>
          <w:rFonts w:cstheme="minorHAnsi"/>
          <w:lang w:val="sr-Latn-RS"/>
        </w:rPr>
        <w:t xml:space="preserve"> </w:t>
      </w:r>
      <w:proofErr w:type="spellStart"/>
      <w:r w:rsidRPr="003763F4">
        <w:rPr>
          <w:rFonts w:cstheme="minorHAnsi"/>
          <w:lang w:val="sr-Latn-RS"/>
        </w:rPr>
        <w:t>with</w:t>
      </w:r>
      <w:proofErr w:type="spellEnd"/>
      <w:r w:rsidRPr="003763F4">
        <w:rPr>
          <w:rFonts w:cstheme="minorHAnsi"/>
          <w:lang w:val="sr-Latn-RS"/>
        </w:rPr>
        <w:t xml:space="preserve"> </w:t>
      </w:r>
      <w:proofErr w:type="spellStart"/>
      <w:r w:rsidRPr="003763F4">
        <w:rPr>
          <w:rFonts w:cstheme="minorHAnsi"/>
          <w:lang w:val="sr-Latn-RS"/>
        </w:rPr>
        <w:t>disabilities</w:t>
      </w:r>
      <w:proofErr w:type="spellEnd"/>
      <w:r w:rsidRPr="003763F4">
        <w:rPr>
          <w:rFonts w:cstheme="minorHAnsi"/>
          <w:lang w:val="sr-Latn-RS"/>
        </w:rPr>
        <w:t xml:space="preserve"> is </w:t>
      </w:r>
      <w:proofErr w:type="spellStart"/>
      <w:r w:rsidRPr="003763F4">
        <w:rPr>
          <w:rFonts w:cstheme="minorHAnsi"/>
          <w:lang w:val="sr-Latn-RS"/>
        </w:rPr>
        <w:t>still</w:t>
      </w:r>
      <w:proofErr w:type="spellEnd"/>
      <w:r w:rsidRPr="003763F4">
        <w:rPr>
          <w:rFonts w:cstheme="minorHAnsi"/>
          <w:lang w:val="sr-Latn-RS"/>
        </w:rPr>
        <w:t xml:space="preserve"> </w:t>
      </w:r>
      <w:proofErr w:type="spellStart"/>
      <w:r w:rsidRPr="003763F4">
        <w:rPr>
          <w:rFonts w:cstheme="minorHAnsi"/>
          <w:lang w:val="sr-Latn-RS"/>
        </w:rPr>
        <w:t>predominantly</w:t>
      </w:r>
      <w:proofErr w:type="spellEnd"/>
      <w:r w:rsidRPr="003763F4">
        <w:rPr>
          <w:rFonts w:cstheme="minorHAnsi"/>
          <w:lang w:val="sr-Latn-RS"/>
        </w:rPr>
        <w:t xml:space="preserve"> </w:t>
      </w:r>
      <w:proofErr w:type="spellStart"/>
      <w:r w:rsidRPr="003763F4">
        <w:rPr>
          <w:rFonts w:cstheme="minorHAnsi"/>
          <w:lang w:val="sr-Latn-RS"/>
        </w:rPr>
        <w:t>ensured</w:t>
      </w:r>
      <w:proofErr w:type="spellEnd"/>
      <w:r w:rsidRPr="003763F4">
        <w:rPr>
          <w:rFonts w:cstheme="minorHAnsi"/>
          <w:lang w:val="sr-Latn-RS"/>
        </w:rPr>
        <w:t xml:space="preserve"> </w:t>
      </w:r>
      <w:proofErr w:type="spellStart"/>
      <w:r w:rsidRPr="003763F4">
        <w:rPr>
          <w:rFonts w:cstheme="minorHAnsi"/>
          <w:lang w:val="sr-Latn-RS"/>
        </w:rPr>
        <w:t>through</w:t>
      </w:r>
      <w:proofErr w:type="spellEnd"/>
      <w:r w:rsidRPr="003763F4">
        <w:rPr>
          <w:rFonts w:cstheme="minorHAnsi"/>
          <w:lang w:val="sr-Latn-RS"/>
        </w:rPr>
        <w:t xml:space="preserve"> </w:t>
      </w:r>
      <w:proofErr w:type="spellStart"/>
      <w:r w:rsidRPr="003763F4">
        <w:rPr>
          <w:rFonts w:cstheme="minorHAnsi"/>
          <w:lang w:val="sr-Latn-RS"/>
        </w:rPr>
        <w:t>residential</w:t>
      </w:r>
      <w:proofErr w:type="spellEnd"/>
      <w:r w:rsidRPr="003763F4">
        <w:rPr>
          <w:rFonts w:cstheme="minorHAnsi"/>
          <w:lang w:val="sr-Latn-RS"/>
        </w:rPr>
        <w:t xml:space="preserve"> care </w:t>
      </w:r>
      <w:proofErr w:type="spellStart"/>
      <w:r w:rsidRPr="003763F4">
        <w:rPr>
          <w:rFonts w:cstheme="minorHAnsi"/>
          <w:lang w:val="sr-Latn-RS"/>
        </w:rPr>
        <w:t>services</w:t>
      </w:r>
      <w:proofErr w:type="spellEnd"/>
      <w:r w:rsidRPr="003763F4">
        <w:rPr>
          <w:rFonts w:cstheme="minorHAnsi"/>
          <w:lang w:val="sr-Latn-RS"/>
        </w:rPr>
        <w:t xml:space="preserve">. The </w:t>
      </w:r>
      <w:proofErr w:type="spellStart"/>
      <w:r w:rsidRPr="003763F4">
        <w:rPr>
          <w:rFonts w:cstheme="minorHAnsi"/>
          <w:lang w:val="sr-Latn-RS"/>
        </w:rPr>
        <w:t>number</w:t>
      </w:r>
      <w:proofErr w:type="spellEnd"/>
      <w:r w:rsidRPr="003763F4">
        <w:rPr>
          <w:rFonts w:cstheme="minorHAnsi"/>
          <w:lang w:val="sr-Latn-RS"/>
        </w:rPr>
        <w:t xml:space="preserve"> </w:t>
      </w:r>
      <w:proofErr w:type="spellStart"/>
      <w:r w:rsidRPr="003763F4">
        <w:rPr>
          <w:rFonts w:cstheme="minorHAnsi"/>
          <w:lang w:val="sr-Latn-RS"/>
        </w:rPr>
        <w:t>of</w:t>
      </w:r>
      <w:proofErr w:type="spellEnd"/>
      <w:r w:rsidRPr="003763F4">
        <w:rPr>
          <w:rFonts w:cstheme="minorHAnsi"/>
          <w:lang w:val="sr-Latn-RS"/>
        </w:rPr>
        <w:t xml:space="preserve"> </w:t>
      </w:r>
      <w:proofErr w:type="spellStart"/>
      <w:r w:rsidRPr="003763F4">
        <w:rPr>
          <w:rFonts w:cstheme="minorHAnsi"/>
          <w:lang w:val="sr-Latn-RS"/>
        </w:rPr>
        <w:t>users</w:t>
      </w:r>
      <w:proofErr w:type="spellEnd"/>
      <w:r w:rsidRPr="003763F4">
        <w:rPr>
          <w:rFonts w:cstheme="minorHAnsi"/>
          <w:lang w:val="sr-Latn-RS"/>
        </w:rPr>
        <w:t xml:space="preserve"> in </w:t>
      </w:r>
      <w:proofErr w:type="spellStart"/>
      <w:r w:rsidRPr="003763F4">
        <w:rPr>
          <w:rFonts w:cstheme="minorHAnsi"/>
          <w:lang w:val="sr-Latn-RS"/>
        </w:rPr>
        <w:t>institutions</w:t>
      </w:r>
      <w:proofErr w:type="spellEnd"/>
      <w:r w:rsidRPr="003763F4">
        <w:rPr>
          <w:rFonts w:cstheme="minorHAnsi"/>
          <w:lang w:val="sr-Latn-RS"/>
        </w:rPr>
        <w:t xml:space="preserve"> for the </w:t>
      </w:r>
      <w:proofErr w:type="spellStart"/>
      <w:r w:rsidRPr="003763F4">
        <w:rPr>
          <w:rFonts w:cstheme="minorHAnsi"/>
          <w:lang w:val="sr-Latn-RS"/>
        </w:rPr>
        <w:t>accommodation</w:t>
      </w:r>
      <w:proofErr w:type="spellEnd"/>
      <w:r w:rsidRPr="003763F4">
        <w:rPr>
          <w:rFonts w:cstheme="minorHAnsi"/>
          <w:lang w:val="sr-Latn-RS"/>
        </w:rPr>
        <w:t xml:space="preserve"> </w:t>
      </w:r>
      <w:proofErr w:type="spellStart"/>
      <w:r w:rsidRPr="003763F4">
        <w:rPr>
          <w:rFonts w:cstheme="minorHAnsi"/>
          <w:lang w:val="sr-Latn-RS"/>
        </w:rPr>
        <w:t>of</w:t>
      </w:r>
      <w:proofErr w:type="spellEnd"/>
      <w:r w:rsidRPr="003763F4">
        <w:rPr>
          <w:rFonts w:cstheme="minorHAnsi"/>
          <w:lang w:val="sr-Latn-RS"/>
        </w:rPr>
        <w:t xml:space="preserve"> </w:t>
      </w:r>
      <w:proofErr w:type="spellStart"/>
      <w:r w:rsidRPr="003763F4">
        <w:rPr>
          <w:rFonts w:cstheme="minorHAnsi"/>
          <w:lang w:val="sr-Latn-RS"/>
        </w:rPr>
        <w:t>adults</w:t>
      </w:r>
      <w:proofErr w:type="spellEnd"/>
      <w:r w:rsidRPr="003763F4">
        <w:rPr>
          <w:rFonts w:cstheme="minorHAnsi"/>
          <w:lang w:val="sr-Latn-RS"/>
        </w:rPr>
        <w:t xml:space="preserve"> and </w:t>
      </w:r>
      <w:proofErr w:type="spellStart"/>
      <w:r w:rsidRPr="003763F4">
        <w:rPr>
          <w:rFonts w:cstheme="minorHAnsi"/>
          <w:lang w:val="sr-Latn-RS"/>
        </w:rPr>
        <w:t>older</w:t>
      </w:r>
      <w:proofErr w:type="spellEnd"/>
      <w:r w:rsidRPr="003763F4">
        <w:rPr>
          <w:rFonts w:cstheme="minorHAnsi"/>
          <w:lang w:val="sr-Latn-RS"/>
        </w:rPr>
        <w:t xml:space="preserve"> </w:t>
      </w:r>
      <w:proofErr w:type="spellStart"/>
      <w:r w:rsidRPr="003763F4">
        <w:rPr>
          <w:rFonts w:cstheme="minorHAnsi"/>
          <w:lang w:val="sr-Latn-RS"/>
        </w:rPr>
        <w:t>persons</w:t>
      </w:r>
      <w:proofErr w:type="spellEnd"/>
      <w:r w:rsidRPr="003763F4">
        <w:rPr>
          <w:rFonts w:cstheme="minorHAnsi"/>
          <w:lang w:val="sr-Latn-RS"/>
        </w:rPr>
        <w:t xml:space="preserve"> </w:t>
      </w:r>
      <w:proofErr w:type="spellStart"/>
      <w:r w:rsidRPr="003763F4">
        <w:rPr>
          <w:rFonts w:cstheme="minorHAnsi"/>
          <w:lang w:val="sr-Latn-RS"/>
        </w:rPr>
        <w:t>with</w:t>
      </w:r>
      <w:proofErr w:type="spellEnd"/>
      <w:r w:rsidRPr="003763F4">
        <w:rPr>
          <w:rFonts w:cstheme="minorHAnsi"/>
          <w:lang w:val="sr-Latn-RS"/>
        </w:rPr>
        <w:t xml:space="preserve"> </w:t>
      </w:r>
      <w:proofErr w:type="spellStart"/>
      <w:r w:rsidRPr="003763F4">
        <w:rPr>
          <w:rFonts w:cstheme="minorHAnsi"/>
          <w:lang w:val="sr-Latn-RS"/>
        </w:rPr>
        <w:t>disabilities</w:t>
      </w:r>
      <w:proofErr w:type="spellEnd"/>
      <w:r w:rsidRPr="003763F4">
        <w:rPr>
          <w:rFonts w:cstheme="minorHAnsi"/>
          <w:lang w:val="sr-Latn-RS"/>
        </w:rPr>
        <w:t xml:space="preserve"> </w:t>
      </w:r>
      <w:proofErr w:type="spellStart"/>
      <w:r w:rsidRPr="003763F4">
        <w:rPr>
          <w:rFonts w:cstheme="minorHAnsi"/>
          <w:lang w:val="sr-Latn-RS"/>
        </w:rPr>
        <w:t>has</w:t>
      </w:r>
      <w:proofErr w:type="spellEnd"/>
      <w:r w:rsidRPr="003763F4">
        <w:rPr>
          <w:rFonts w:cstheme="minorHAnsi"/>
          <w:lang w:val="sr-Latn-RS"/>
        </w:rPr>
        <w:t xml:space="preserve"> </w:t>
      </w:r>
      <w:proofErr w:type="spellStart"/>
      <w:r w:rsidRPr="003763F4">
        <w:rPr>
          <w:rFonts w:cstheme="minorHAnsi"/>
          <w:lang w:val="sr-Latn-RS"/>
        </w:rPr>
        <w:t>not</w:t>
      </w:r>
      <w:proofErr w:type="spellEnd"/>
      <w:r w:rsidRPr="003763F4">
        <w:rPr>
          <w:rFonts w:cstheme="minorHAnsi"/>
          <w:lang w:val="sr-Latn-RS"/>
        </w:rPr>
        <w:t xml:space="preserve"> </w:t>
      </w:r>
      <w:proofErr w:type="spellStart"/>
      <w:r w:rsidRPr="003763F4">
        <w:rPr>
          <w:rFonts w:cstheme="minorHAnsi"/>
          <w:lang w:val="sr-Latn-RS"/>
        </w:rPr>
        <w:t>been</w:t>
      </w:r>
      <w:proofErr w:type="spellEnd"/>
      <w:r w:rsidRPr="003763F4">
        <w:rPr>
          <w:rFonts w:cstheme="minorHAnsi"/>
          <w:lang w:val="sr-Latn-RS"/>
        </w:rPr>
        <w:t xml:space="preserve"> </w:t>
      </w:r>
      <w:proofErr w:type="spellStart"/>
      <w:r w:rsidRPr="003763F4">
        <w:rPr>
          <w:rFonts w:cstheme="minorHAnsi"/>
          <w:lang w:val="sr-Latn-RS"/>
        </w:rPr>
        <w:t>decreasing</w:t>
      </w:r>
      <w:proofErr w:type="spellEnd"/>
      <w:r w:rsidRPr="003763F4">
        <w:rPr>
          <w:rFonts w:cstheme="minorHAnsi"/>
          <w:lang w:val="sr-Latn-RS"/>
        </w:rPr>
        <w:t xml:space="preserve"> for </w:t>
      </w:r>
      <w:proofErr w:type="spellStart"/>
      <w:r w:rsidRPr="003763F4">
        <w:rPr>
          <w:rFonts w:cstheme="minorHAnsi"/>
          <w:lang w:val="sr-Latn-RS"/>
        </w:rPr>
        <w:t>years</w:t>
      </w:r>
      <w:proofErr w:type="spellEnd"/>
      <w:r w:rsidRPr="003763F4">
        <w:rPr>
          <w:rFonts w:cstheme="minorHAnsi"/>
          <w:lang w:val="sr-Latn-RS"/>
        </w:rPr>
        <w:t xml:space="preserve">. </w:t>
      </w:r>
      <w:proofErr w:type="spellStart"/>
      <w:r w:rsidRPr="003763F4">
        <w:rPr>
          <w:rFonts w:cstheme="minorHAnsi"/>
          <w:lang w:val="sr-Latn-RS"/>
        </w:rPr>
        <w:t>Within</w:t>
      </w:r>
      <w:proofErr w:type="spellEnd"/>
      <w:r w:rsidRPr="003763F4">
        <w:rPr>
          <w:rFonts w:cstheme="minorHAnsi"/>
          <w:lang w:val="sr-Latn-RS"/>
        </w:rPr>
        <w:t xml:space="preserve"> the </w:t>
      </w:r>
      <w:proofErr w:type="spellStart"/>
      <w:r w:rsidRPr="003763F4">
        <w:rPr>
          <w:rFonts w:cstheme="minorHAnsi"/>
          <w:lang w:val="sr-Latn-RS"/>
        </w:rPr>
        <w:t>population</w:t>
      </w:r>
      <w:proofErr w:type="spellEnd"/>
      <w:r w:rsidRPr="003763F4">
        <w:rPr>
          <w:rFonts w:cstheme="minorHAnsi"/>
          <w:lang w:val="sr-Latn-RS"/>
        </w:rPr>
        <w:t xml:space="preserve"> </w:t>
      </w:r>
      <w:proofErr w:type="spellStart"/>
      <w:r w:rsidRPr="003763F4">
        <w:rPr>
          <w:rFonts w:cstheme="minorHAnsi"/>
          <w:lang w:val="sr-Latn-RS"/>
        </w:rPr>
        <w:t>of</w:t>
      </w:r>
      <w:proofErr w:type="spellEnd"/>
      <w:r w:rsidRPr="003763F4">
        <w:rPr>
          <w:rFonts w:cstheme="minorHAnsi"/>
          <w:lang w:val="sr-Latn-RS"/>
        </w:rPr>
        <w:t xml:space="preserve"> </w:t>
      </w:r>
      <w:proofErr w:type="spellStart"/>
      <w:r w:rsidRPr="003763F4">
        <w:rPr>
          <w:rFonts w:cstheme="minorHAnsi"/>
          <w:lang w:val="sr-Latn-RS"/>
        </w:rPr>
        <w:t>persons</w:t>
      </w:r>
      <w:proofErr w:type="spellEnd"/>
      <w:r w:rsidRPr="003763F4">
        <w:rPr>
          <w:rFonts w:cstheme="minorHAnsi"/>
          <w:lang w:val="sr-Latn-RS"/>
        </w:rPr>
        <w:t xml:space="preserve"> </w:t>
      </w:r>
      <w:proofErr w:type="spellStart"/>
      <w:r w:rsidRPr="003763F4">
        <w:rPr>
          <w:rFonts w:cstheme="minorHAnsi"/>
          <w:lang w:val="sr-Latn-RS"/>
        </w:rPr>
        <w:t>with</w:t>
      </w:r>
      <w:proofErr w:type="spellEnd"/>
      <w:r w:rsidRPr="003763F4">
        <w:rPr>
          <w:rFonts w:cstheme="minorHAnsi"/>
          <w:lang w:val="sr-Latn-RS"/>
        </w:rPr>
        <w:t xml:space="preserve"> </w:t>
      </w:r>
      <w:proofErr w:type="spellStart"/>
      <w:r w:rsidRPr="003763F4">
        <w:rPr>
          <w:rFonts w:cstheme="minorHAnsi"/>
          <w:lang w:val="sr-Latn-RS"/>
        </w:rPr>
        <w:t>disabilities</w:t>
      </w:r>
      <w:proofErr w:type="spellEnd"/>
      <w:r w:rsidRPr="003763F4">
        <w:rPr>
          <w:rFonts w:cstheme="minorHAnsi"/>
          <w:lang w:val="sr-Latn-RS"/>
        </w:rPr>
        <w:t xml:space="preserve">, </w:t>
      </w:r>
      <w:proofErr w:type="spellStart"/>
      <w:r w:rsidRPr="003763F4">
        <w:rPr>
          <w:rFonts w:cstheme="minorHAnsi"/>
          <w:lang w:val="sr-Latn-RS"/>
        </w:rPr>
        <w:t>there</w:t>
      </w:r>
      <w:proofErr w:type="spellEnd"/>
      <w:r w:rsidRPr="003763F4">
        <w:rPr>
          <w:rFonts w:cstheme="minorHAnsi"/>
          <w:lang w:val="sr-Latn-RS"/>
        </w:rPr>
        <w:t xml:space="preserve"> are </w:t>
      </w:r>
      <w:proofErr w:type="spellStart"/>
      <w:r w:rsidRPr="003763F4">
        <w:rPr>
          <w:rFonts w:cstheme="minorHAnsi"/>
          <w:lang w:val="sr-Latn-RS"/>
        </w:rPr>
        <w:t>also</w:t>
      </w:r>
      <w:proofErr w:type="spellEnd"/>
      <w:r w:rsidRPr="003763F4">
        <w:rPr>
          <w:rFonts w:cstheme="minorHAnsi"/>
          <w:lang w:val="sr-Latn-RS"/>
        </w:rPr>
        <w:t xml:space="preserve"> </w:t>
      </w:r>
      <w:proofErr w:type="spellStart"/>
      <w:r w:rsidRPr="003763F4">
        <w:rPr>
          <w:rFonts w:cstheme="minorHAnsi"/>
          <w:lang w:val="sr-Latn-RS"/>
        </w:rPr>
        <w:t>significant</w:t>
      </w:r>
      <w:proofErr w:type="spellEnd"/>
      <w:r w:rsidRPr="003763F4">
        <w:rPr>
          <w:rFonts w:cstheme="minorHAnsi"/>
          <w:lang w:val="sr-Latn-RS"/>
        </w:rPr>
        <w:t xml:space="preserve"> </w:t>
      </w:r>
      <w:proofErr w:type="spellStart"/>
      <w:r w:rsidRPr="003763F4">
        <w:rPr>
          <w:rFonts w:cstheme="minorHAnsi"/>
          <w:lang w:val="sr-Latn-RS"/>
        </w:rPr>
        <w:t>differences</w:t>
      </w:r>
      <w:proofErr w:type="spellEnd"/>
      <w:r w:rsidRPr="003763F4">
        <w:rPr>
          <w:rFonts w:cstheme="minorHAnsi"/>
          <w:lang w:val="sr-Latn-RS"/>
        </w:rPr>
        <w:t xml:space="preserve">, </w:t>
      </w:r>
      <w:proofErr w:type="spellStart"/>
      <w:r w:rsidRPr="003763F4">
        <w:rPr>
          <w:rFonts w:cstheme="minorHAnsi"/>
          <w:lang w:val="sr-Latn-RS"/>
        </w:rPr>
        <w:t>given</w:t>
      </w:r>
      <w:proofErr w:type="spellEnd"/>
      <w:r w:rsidRPr="003763F4">
        <w:rPr>
          <w:rFonts w:cstheme="minorHAnsi"/>
          <w:lang w:val="sr-Latn-RS"/>
        </w:rPr>
        <w:t xml:space="preserve"> </w:t>
      </w:r>
      <w:proofErr w:type="spellStart"/>
      <w:r w:rsidRPr="003763F4">
        <w:rPr>
          <w:rFonts w:cstheme="minorHAnsi"/>
          <w:lang w:val="sr-Latn-RS"/>
        </w:rPr>
        <w:t>that</w:t>
      </w:r>
      <w:proofErr w:type="spellEnd"/>
      <w:r w:rsidRPr="003763F4">
        <w:rPr>
          <w:rFonts w:cstheme="minorHAnsi"/>
          <w:lang w:val="sr-Latn-RS"/>
        </w:rPr>
        <w:t xml:space="preserve"> in a </w:t>
      </w:r>
      <w:proofErr w:type="spellStart"/>
      <w:r w:rsidRPr="003763F4">
        <w:rPr>
          <w:rFonts w:cstheme="minorHAnsi"/>
          <w:lang w:val="sr-Latn-RS"/>
        </w:rPr>
        <w:t>context</w:t>
      </w:r>
      <w:proofErr w:type="spellEnd"/>
      <w:r w:rsidRPr="003763F4">
        <w:rPr>
          <w:rFonts w:cstheme="minorHAnsi"/>
          <w:lang w:val="sr-Latn-RS"/>
        </w:rPr>
        <w:t xml:space="preserve"> </w:t>
      </w:r>
      <w:proofErr w:type="spellStart"/>
      <w:r w:rsidRPr="003763F4">
        <w:rPr>
          <w:rFonts w:cstheme="minorHAnsi"/>
          <w:lang w:val="sr-Latn-RS"/>
        </w:rPr>
        <w:t>of</w:t>
      </w:r>
      <w:proofErr w:type="spellEnd"/>
      <w:r w:rsidRPr="003763F4">
        <w:rPr>
          <w:rFonts w:cstheme="minorHAnsi"/>
          <w:lang w:val="sr-Latn-RS"/>
        </w:rPr>
        <w:t xml:space="preserve"> </w:t>
      </w:r>
      <w:proofErr w:type="spellStart"/>
      <w:r w:rsidRPr="003763F4">
        <w:rPr>
          <w:rFonts w:cstheme="minorHAnsi"/>
          <w:lang w:val="sr-Latn-RS"/>
        </w:rPr>
        <w:t>limited</w:t>
      </w:r>
      <w:proofErr w:type="spellEnd"/>
      <w:r w:rsidRPr="003763F4">
        <w:rPr>
          <w:rFonts w:cstheme="minorHAnsi"/>
          <w:lang w:val="sr-Latn-RS"/>
        </w:rPr>
        <w:t xml:space="preserve"> </w:t>
      </w:r>
      <w:proofErr w:type="spellStart"/>
      <w:r w:rsidRPr="003763F4">
        <w:rPr>
          <w:rFonts w:cstheme="minorHAnsi"/>
          <w:lang w:val="sr-Latn-RS"/>
        </w:rPr>
        <w:t>resources</w:t>
      </w:r>
      <w:proofErr w:type="spellEnd"/>
      <w:r w:rsidRPr="003763F4">
        <w:rPr>
          <w:rFonts w:cstheme="minorHAnsi"/>
          <w:lang w:val="sr-Latn-RS"/>
        </w:rPr>
        <w:t xml:space="preserve"> the </w:t>
      </w:r>
      <w:proofErr w:type="spellStart"/>
      <w:r w:rsidRPr="003763F4">
        <w:rPr>
          <w:rFonts w:cstheme="minorHAnsi"/>
          <w:lang w:val="sr-Latn-RS"/>
        </w:rPr>
        <w:t>process</w:t>
      </w:r>
      <w:proofErr w:type="spellEnd"/>
      <w:r w:rsidRPr="003763F4">
        <w:rPr>
          <w:rFonts w:cstheme="minorHAnsi"/>
          <w:lang w:val="sr-Latn-RS"/>
        </w:rPr>
        <w:t xml:space="preserve"> </w:t>
      </w:r>
      <w:proofErr w:type="spellStart"/>
      <w:r w:rsidRPr="003763F4">
        <w:rPr>
          <w:rFonts w:cstheme="minorHAnsi"/>
          <w:lang w:val="sr-Latn-RS"/>
        </w:rPr>
        <w:t>initially</w:t>
      </w:r>
      <w:proofErr w:type="spellEnd"/>
      <w:r w:rsidRPr="003763F4">
        <w:rPr>
          <w:rFonts w:cstheme="minorHAnsi"/>
          <w:lang w:val="sr-Latn-RS"/>
        </w:rPr>
        <w:t xml:space="preserve"> </w:t>
      </w:r>
      <w:proofErr w:type="spellStart"/>
      <w:r w:rsidRPr="003763F4">
        <w:rPr>
          <w:rFonts w:cstheme="minorHAnsi"/>
          <w:lang w:val="sr-Latn-RS"/>
        </w:rPr>
        <w:t>focused</w:t>
      </w:r>
      <w:proofErr w:type="spellEnd"/>
      <w:r w:rsidRPr="003763F4">
        <w:rPr>
          <w:rFonts w:cstheme="minorHAnsi"/>
          <w:lang w:val="sr-Latn-RS"/>
        </w:rPr>
        <w:t xml:space="preserve"> on </w:t>
      </w:r>
      <w:proofErr w:type="spellStart"/>
      <w:r w:rsidRPr="003763F4">
        <w:rPr>
          <w:rFonts w:cstheme="minorHAnsi"/>
          <w:lang w:val="sr-Latn-RS"/>
        </w:rPr>
        <w:t>children</w:t>
      </w:r>
      <w:proofErr w:type="spellEnd"/>
      <w:r w:rsidRPr="003763F4">
        <w:rPr>
          <w:rFonts w:cstheme="minorHAnsi"/>
          <w:lang w:val="sr-Latn-RS"/>
        </w:rPr>
        <w:t xml:space="preserve"> and </w:t>
      </w:r>
      <w:proofErr w:type="spellStart"/>
      <w:r w:rsidRPr="003763F4">
        <w:rPr>
          <w:rFonts w:cstheme="minorHAnsi"/>
          <w:lang w:val="sr-Latn-RS"/>
        </w:rPr>
        <w:t>young</w:t>
      </w:r>
      <w:proofErr w:type="spellEnd"/>
      <w:r w:rsidRPr="003763F4">
        <w:rPr>
          <w:rFonts w:cstheme="minorHAnsi"/>
          <w:lang w:val="sr-Latn-RS"/>
        </w:rPr>
        <w:t xml:space="preserve"> </w:t>
      </w:r>
      <w:proofErr w:type="spellStart"/>
      <w:r w:rsidRPr="003763F4">
        <w:rPr>
          <w:rFonts w:cstheme="minorHAnsi"/>
          <w:lang w:val="sr-Latn-RS"/>
        </w:rPr>
        <w:t>people</w:t>
      </w:r>
      <w:proofErr w:type="spellEnd"/>
      <w:r w:rsidRPr="003763F4">
        <w:rPr>
          <w:rFonts w:cstheme="minorHAnsi"/>
          <w:lang w:val="sr-Latn-RS"/>
        </w:rPr>
        <w:t xml:space="preserve">, </w:t>
      </w:r>
      <w:proofErr w:type="spellStart"/>
      <w:r w:rsidRPr="003763F4">
        <w:rPr>
          <w:rFonts w:cstheme="minorHAnsi"/>
          <w:lang w:val="sr-Latn-RS"/>
        </w:rPr>
        <w:t>with</w:t>
      </w:r>
      <w:proofErr w:type="spellEnd"/>
      <w:r w:rsidRPr="003763F4">
        <w:rPr>
          <w:rFonts w:cstheme="minorHAnsi"/>
          <w:lang w:val="sr-Latn-RS"/>
        </w:rPr>
        <w:t xml:space="preserve"> </w:t>
      </w:r>
      <w:proofErr w:type="spellStart"/>
      <w:r w:rsidRPr="003763F4">
        <w:rPr>
          <w:rFonts w:cstheme="minorHAnsi"/>
          <w:lang w:val="sr-Latn-RS"/>
        </w:rPr>
        <w:t>results</w:t>
      </w:r>
      <w:proofErr w:type="spellEnd"/>
      <w:r w:rsidRPr="003763F4">
        <w:rPr>
          <w:rFonts w:cstheme="minorHAnsi"/>
          <w:lang w:val="sr-Latn-RS"/>
        </w:rPr>
        <w:t xml:space="preserve"> </w:t>
      </w:r>
      <w:proofErr w:type="spellStart"/>
      <w:r w:rsidRPr="003763F4">
        <w:rPr>
          <w:rFonts w:cstheme="minorHAnsi"/>
          <w:lang w:val="sr-Latn-RS"/>
        </w:rPr>
        <w:t>that</w:t>
      </w:r>
      <w:proofErr w:type="spellEnd"/>
      <w:r w:rsidRPr="003763F4">
        <w:rPr>
          <w:rFonts w:cstheme="minorHAnsi"/>
          <w:lang w:val="sr-Latn-RS"/>
        </w:rPr>
        <w:t xml:space="preserve"> are far more </w:t>
      </w:r>
      <w:proofErr w:type="spellStart"/>
      <w:r w:rsidRPr="003763F4">
        <w:rPr>
          <w:rFonts w:cstheme="minorHAnsi"/>
          <w:lang w:val="sr-Latn-RS"/>
        </w:rPr>
        <w:t>visible</w:t>
      </w:r>
      <w:proofErr w:type="spellEnd"/>
      <w:r w:rsidRPr="003763F4">
        <w:rPr>
          <w:rFonts w:cstheme="minorHAnsi"/>
          <w:lang w:val="sr-Latn-RS"/>
        </w:rPr>
        <w:t xml:space="preserve"> in </w:t>
      </w:r>
      <w:proofErr w:type="spellStart"/>
      <w:r w:rsidRPr="003763F4">
        <w:rPr>
          <w:rFonts w:cstheme="minorHAnsi"/>
          <w:lang w:val="sr-Latn-RS"/>
        </w:rPr>
        <w:t>this</w:t>
      </w:r>
      <w:proofErr w:type="spellEnd"/>
      <w:r w:rsidRPr="003763F4">
        <w:rPr>
          <w:rFonts w:cstheme="minorHAnsi"/>
          <w:lang w:val="sr-Latn-RS"/>
        </w:rPr>
        <w:t xml:space="preserve"> </w:t>
      </w:r>
      <w:proofErr w:type="spellStart"/>
      <w:r w:rsidRPr="003763F4">
        <w:rPr>
          <w:rFonts w:cstheme="minorHAnsi"/>
          <w:lang w:val="sr-Latn-RS"/>
        </w:rPr>
        <w:t>population</w:t>
      </w:r>
      <w:proofErr w:type="spellEnd"/>
      <w:r w:rsidRPr="003763F4">
        <w:rPr>
          <w:rFonts w:cstheme="minorHAnsi"/>
          <w:lang w:val="sr-Latn-RS"/>
        </w:rPr>
        <w:t xml:space="preserve"> </w:t>
      </w:r>
      <w:proofErr w:type="spellStart"/>
      <w:r w:rsidRPr="003763F4">
        <w:rPr>
          <w:rFonts w:cstheme="minorHAnsi"/>
          <w:lang w:val="sr-Latn-RS"/>
        </w:rPr>
        <w:t>than</w:t>
      </w:r>
      <w:proofErr w:type="spellEnd"/>
      <w:r w:rsidRPr="003763F4">
        <w:rPr>
          <w:rFonts w:cstheme="minorHAnsi"/>
          <w:lang w:val="sr-Latn-RS"/>
        </w:rPr>
        <w:t xml:space="preserve"> </w:t>
      </w:r>
      <w:proofErr w:type="spellStart"/>
      <w:r w:rsidRPr="003763F4">
        <w:rPr>
          <w:rFonts w:cstheme="minorHAnsi"/>
          <w:lang w:val="sr-Latn-RS"/>
        </w:rPr>
        <w:t>among</w:t>
      </w:r>
      <w:proofErr w:type="spellEnd"/>
      <w:r w:rsidRPr="003763F4">
        <w:rPr>
          <w:rFonts w:cstheme="minorHAnsi"/>
          <w:lang w:val="sr-Latn-RS"/>
        </w:rPr>
        <w:t xml:space="preserve"> </w:t>
      </w:r>
      <w:proofErr w:type="spellStart"/>
      <w:r w:rsidRPr="003763F4">
        <w:rPr>
          <w:rFonts w:cstheme="minorHAnsi"/>
          <w:lang w:val="sr-Latn-RS"/>
        </w:rPr>
        <w:t>adults</w:t>
      </w:r>
      <w:proofErr w:type="spellEnd"/>
      <w:r w:rsidRPr="003763F4">
        <w:rPr>
          <w:rFonts w:cstheme="minorHAnsi"/>
          <w:lang w:val="sr-Latn-RS"/>
        </w:rPr>
        <w:t xml:space="preserve"> and </w:t>
      </w:r>
      <w:proofErr w:type="spellStart"/>
      <w:r w:rsidRPr="003763F4">
        <w:rPr>
          <w:rFonts w:cstheme="minorHAnsi"/>
          <w:lang w:val="sr-Latn-RS"/>
        </w:rPr>
        <w:t>older</w:t>
      </w:r>
      <w:proofErr w:type="spellEnd"/>
      <w:r w:rsidRPr="003763F4">
        <w:rPr>
          <w:rFonts w:cstheme="minorHAnsi"/>
          <w:lang w:val="sr-Latn-RS"/>
        </w:rPr>
        <w:t xml:space="preserve"> </w:t>
      </w:r>
      <w:proofErr w:type="spellStart"/>
      <w:r w:rsidRPr="003763F4">
        <w:rPr>
          <w:rFonts w:cstheme="minorHAnsi"/>
          <w:lang w:val="sr-Latn-RS"/>
        </w:rPr>
        <w:t>persons</w:t>
      </w:r>
      <w:proofErr w:type="spellEnd"/>
      <w:r w:rsidRPr="003763F4">
        <w:rPr>
          <w:rFonts w:cstheme="minorHAnsi"/>
          <w:lang w:val="sr-Latn-RS"/>
        </w:rPr>
        <w:t>.</w:t>
      </w:r>
    </w:p>
    <w:p w14:paraId="7A531B28" w14:textId="77777777" w:rsidR="00DF4F02" w:rsidRPr="00DF4F02" w:rsidRDefault="00DF4F02" w:rsidP="00DF4F02">
      <w:pPr>
        <w:rPr>
          <w:bCs/>
          <w:iCs/>
          <w:color w:val="000000" w:themeColor="text1"/>
          <w:lang w:val="sr-Latn-RS"/>
        </w:rPr>
      </w:pPr>
      <w:proofErr w:type="spellStart"/>
      <w:r w:rsidRPr="00DF4F02">
        <w:rPr>
          <w:bCs/>
          <w:iCs/>
          <w:color w:val="000000" w:themeColor="text1"/>
          <w:lang w:val="sr-Latn-RS"/>
        </w:rPr>
        <w:lastRenderedPageBreak/>
        <w:t>Not</w:t>
      </w:r>
      <w:proofErr w:type="spellEnd"/>
      <w:r w:rsidRPr="00DF4F02">
        <w:rPr>
          <w:bCs/>
          <w:iCs/>
          <w:color w:val="000000" w:themeColor="text1"/>
          <w:lang w:val="sr-Latn-RS"/>
        </w:rPr>
        <w:t xml:space="preserve"> </w:t>
      </w:r>
      <w:proofErr w:type="spellStart"/>
      <w:r w:rsidRPr="00DF4F02">
        <w:rPr>
          <w:bCs/>
          <w:iCs/>
          <w:color w:val="000000" w:themeColor="text1"/>
          <w:lang w:val="sr-Latn-RS"/>
        </w:rPr>
        <w:t>all</w:t>
      </w:r>
      <w:proofErr w:type="spellEnd"/>
      <w:r w:rsidRPr="00DF4F02">
        <w:rPr>
          <w:bCs/>
          <w:iCs/>
          <w:color w:val="000000" w:themeColor="text1"/>
          <w:lang w:val="sr-Latn-RS"/>
        </w:rPr>
        <w:t xml:space="preserve"> </w:t>
      </w:r>
      <w:proofErr w:type="spellStart"/>
      <w:r w:rsidRPr="00DF4F02">
        <w:rPr>
          <w:bCs/>
          <w:iCs/>
          <w:color w:val="000000" w:themeColor="text1"/>
          <w:lang w:val="sr-Latn-RS"/>
        </w:rPr>
        <w:t>subgroups</w:t>
      </w:r>
      <w:proofErr w:type="spellEnd"/>
      <w:r w:rsidRPr="00DF4F02">
        <w:rPr>
          <w:bCs/>
          <w:iCs/>
          <w:color w:val="000000" w:themeColor="text1"/>
          <w:lang w:val="sr-Latn-RS"/>
        </w:rPr>
        <w:t xml:space="preserve"> </w:t>
      </w:r>
      <w:proofErr w:type="spellStart"/>
      <w:r w:rsidRPr="00DF4F02">
        <w:rPr>
          <w:bCs/>
          <w:iCs/>
          <w:color w:val="000000" w:themeColor="text1"/>
          <w:lang w:val="sr-Latn-RS"/>
        </w:rPr>
        <w:t>of</w:t>
      </w:r>
      <w:proofErr w:type="spellEnd"/>
      <w:r w:rsidRPr="00DF4F02">
        <w:rPr>
          <w:bCs/>
          <w:iCs/>
          <w:color w:val="000000" w:themeColor="text1"/>
          <w:lang w:val="sr-Latn-RS"/>
        </w:rPr>
        <w:t xml:space="preserve"> </w:t>
      </w:r>
      <w:proofErr w:type="spellStart"/>
      <w:r w:rsidRPr="00DF4F02">
        <w:rPr>
          <w:bCs/>
          <w:iCs/>
          <w:color w:val="000000" w:themeColor="text1"/>
          <w:lang w:val="sr-Latn-RS"/>
        </w:rPr>
        <w:t>persons</w:t>
      </w:r>
      <w:proofErr w:type="spellEnd"/>
      <w:r w:rsidRPr="00DF4F02">
        <w:rPr>
          <w:bCs/>
          <w:iCs/>
          <w:color w:val="000000" w:themeColor="text1"/>
          <w:lang w:val="sr-Latn-RS"/>
        </w:rPr>
        <w:t xml:space="preserve"> </w:t>
      </w:r>
      <w:proofErr w:type="spellStart"/>
      <w:r w:rsidRPr="00DF4F02">
        <w:rPr>
          <w:bCs/>
          <w:iCs/>
          <w:color w:val="000000" w:themeColor="text1"/>
          <w:lang w:val="sr-Latn-RS"/>
        </w:rPr>
        <w:t>with</w:t>
      </w:r>
      <w:proofErr w:type="spellEnd"/>
      <w:r w:rsidRPr="00DF4F02">
        <w:rPr>
          <w:bCs/>
          <w:iCs/>
          <w:color w:val="000000" w:themeColor="text1"/>
          <w:lang w:val="sr-Latn-RS"/>
        </w:rPr>
        <w:t xml:space="preserve"> </w:t>
      </w:r>
      <w:proofErr w:type="spellStart"/>
      <w:r w:rsidRPr="00DF4F02">
        <w:rPr>
          <w:bCs/>
          <w:iCs/>
          <w:color w:val="000000" w:themeColor="text1"/>
          <w:lang w:val="sr-Latn-RS"/>
        </w:rPr>
        <w:t>disabilities</w:t>
      </w:r>
      <w:proofErr w:type="spellEnd"/>
      <w:r w:rsidRPr="00DF4F02">
        <w:rPr>
          <w:bCs/>
          <w:iCs/>
          <w:color w:val="000000" w:themeColor="text1"/>
          <w:lang w:val="sr-Latn-RS"/>
        </w:rPr>
        <w:t xml:space="preserve"> are </w:t>
      </w:r>
      <w:proofErr w:type="spellStart"/>
      <w:r w:rsidRPr="00DF4F02">
        <w:rPr>
          <w:bCs/>
          <w:iCs/>
          <w:color w:val="000000" w:themeColor="text1"/>
          <w:lang w:val="sr-Latn-RS"/>
        </w:rPr>
        <w:t>equally</w:t>
      </w:r>
      <w:proofErr w:type="spellEnd"/>
      <w:r w:rsidRPr="00DF4F02">
        <w:rPr>
          <w:bCs/>
          <w:iCs/>
          <w:color w:val="000000" w:themeColor="text1"/>
          <w:lang w:val="sr-Latn-RS"/>
        </w:rPr>
        <w:t xml:space="preserve"> </w:t>
      </w:r>
      <w:proofErr w:type="spellStart"/>
      <w:r w:rsidRPr="00DF4F02">
        <w:rPr>
          <w:bCs/>
          <w:iCs/>
          <w:color w:val="000000" w:themeColor="text1"/>
          <w:lang w:val="sr-Latn-RS"/>
        </w:rPr>
        <w:t>exposed</w:t>
      </w:r>
      <w:proofErr w:type="spellEnd"/>
      <w:r w:rsidRPr="00DF4F02">
        <w:rPr>
          <w:bCs/>
          <w:iCs/>
          <w:color w:val="000000" w:themeColor="text1"/>
          <w:lang w:val="sr-Latn-RS"/>
        </w:rPr>
        <w:t xml:space="preserve"> to the </w:t>
      </w:r>
      <w:proofErr w:type="spellStart"/>
      <w:r w:rsidRPr="00DF4F02">
        <w:rPr>
          <w:bCs/>
          <w:iCs/>
          <w:color w:val="000000" w:themeColor="text1"/>
          <w:lang w:val="sr-Latn-RS"/>
        </w:rPr>
        <w:t>risk</w:t>
      </w:r>
      <w:proofErr w:type="spellEnd"/>
      <w:r w:rsidRPr="00DF4F02">
        <w:rPr>
          <w:bCs/>
          <w:iCs/>
          <w:color w:val="000000" w:themeColor="text1"/>
          <w:lang w:val="sr-Latn-RS"/>
        </w:rPr>
        <w:t xml:space="preserve"> </w:t>
      </w:r>
      <w:proofErr w:type="spellStart"/>
      <w:r w:rsidRPr="00DF4F02">
        <w:rPr>
          <w:bCs/>
          <w:iCs/>
          <w:color w:val="000000" w:themeColor="text1"/>
          <w:lang w:val="sr-Latn-RS"/>
        </w:rPr>
        <w:t>of</w:t>
      </w:r>
      <w:proofErr w:type="spellEnd"/>
      <w:r w:rsidRPr="00DF4F02">
        <w:rPr>
          <w:bCs/>
          <w:iCs/>
          <w:color w:val="000000" w:themeColor="text1"/>
          <w:lang w:val="sr-Latn-RS"/>
        </w:rPr>
        <w:t xml:space="preserve"> </w:t>
      </w:r>
      <w:proofErr w:type="spellStart"/>
      <w:r w:rsidRPr="00DF4F02">
        <w:rPr>
          <w:bCs/>
          <w:iCs/>
          <w:color w:val="000000" w:themeColor="text1"/>
          <w:lang w:val="sr-Latn-RS"/>
        </w:rPr>
        <w:t>institutionalisation</w:t>
      </w:r>
      <w:proofErr w:type="spellEnd"/>
      <w:r w:rsidRPr="00DF4F02">
        <w:rPr>
          <w:bCs/>
          <w:iCs/>
          <w:color w:val="000000" w:themeColor="text1"/>
          <w:lang w:val="sr-Latn-RS"/>
        </w:rPr>
        <w:t xml:space="preserve">. As the data </w:t>
      </w:r>
      <w:proofErr w:type="spellStart"/>
      <w:r w:rsidRPr="00DF4F02">
        <w:rPr>
          <w:bCs/>
          <w:iCs/>
          <w:color w:val="000000" w:themeColor="text1"/>
          <w:lang w:val="sr-Latn-RS"/>
        </w:rPr>
        <w:t>show</w:t>
      </w:r>
      <w:proofErr w:type="spellEnd"/>
      <w:r w:rsidRPr="00DF4F02">
        <w:rPr>
          <w:bCs/>
          <w:iCs/>
          <w:color w:val="000000" w:themeColor="text1"/>
          <w:lang w:val="sr-Latn-RS"/>
        </w:rPr>
        <w:t xml:space="preserve">, </w:t>
      </w:r>
      <w:proofErr w:type="spellStart"/>
      <w:r w:rsidRPr="00DF4F02">
        <w:rPr>
          <w:bCs/>
          <w:iCs/>
          <w:color w:val="000000" w:themeColor="text1"/>
          <w:lang w:val="sr-Latn-RS"/>
        </w:rPr>
        <w:t>persons</w:t>
      </w:r>
      <w:proofErr w:type="spellEnd"/>
      <w:r w:rsidRPr="00DF4F02">
        <w:rPr>
          <w:bCs/>
          <w:iCs/>
          <w:color w:val="000000" w:themeColor="text1"/>
          <w:lang w:val="sr-Latn-RS"/>
        </w:rPr>
        <w:t xml:space="preserve"> </w:t>
      </w:r>
      <w:proofErr w:type="spellStart"/>
      <w:r w:rsidRPr="00DF4F02">
        <w:rPr>
          <w:bCs/>
          <w:iCs/>
          <w:color w:val="000000" w:themeColor="text1"/>
          <w:lang w:val="sr-Latn-RS"/>
        </w:rPr>
        <w:t>with</w:t>
      </w:r>
      <w:proofErr w:type="spellEnd"/>
      <w:r w:rsidRPr="00DF4F02">
        <w:rPr>
          <w:bCs/>
          <w:iCs/>
          <w:color w:val="000000" w:themeColor="text1"/>
          <w:lang w:val="sr-Latn-RS"/>
        </w:rPr>
        <w:t xml:space="preserve"> </w:t>
      </w:r>
      <w:proofErr w:type="spellStart"/>
      <w:r w:rsidRPr="00DF4F02">
        <w:rPr>
          <w:bCs/>
          <w:iCs/>
          <w:color w:val="000000" w:themeColor="text1"/>
          <w:lang w:val="sr-Latn-RS"/>
        </w:rPr>
        <w:t>physical</w:t>
      </w:r>
      <w:proofErr w:type="spellEnd"/>
      <w:r w:rsidRPr="00DF4F02">
        <w:rPr>
          <w:bCs/>
          <w:iCs/>
          <w:color w:val="000000" w:themeColor="text1"/>
          <w:lang w:val="sr-Latn-RS"/>
        </w:rPr>
        <w:t xml:space="preserve"> </w:t>
      </w:r>
      <w:proofErr w:type="spellStart"/>
      <w:r w:rsidRPr="00DF4F02">
        <w:rPr>
          <w:bCs/>
          <w:iCs/>
          <w:color w:val="000000" w:themeColor="text1"/>
          <w:lang w:val="sr-Latn-RS"/>
        </w:rPr>
        <w:t>disabilities</w:t>
      </w:r>
      <w:proofErr w:type="spellEnd"/>
      <w:r w:rsidRPr="00DF4F02">
        <w:rPr>
          <w:bCs/>
          <w:iCs/>
          <w:color w:val="000000" w:themeColor="text1"/>
          <w:lang w:val="sr-Latn-RS"/>
        </w:rPr>
        <w:t xml:space="preserve"> are </w:t>
      </w:r>
      <w:proofErr w:type="spellStart"/>
      <w:r w:rsidRPr="00DF4F02">
        <w:rPr>
          <w:bCs/>
          <w:iCs/>
          <w:color w:val="000000" w:themeColor="text1"/>
          <w:lang w:val="sr-Latn-RS"/>
        </w:rPr>
        <w:t>predominantly</w:t>
      </w:r>
      <w:proofErr w:type="spellEnd"/>
      <w:r w:rsidRPr="00DF4F02">
        <w:rPr>
          <w:bCs/>
          <w:iCs/>
          <w:color w:val="000000" w:themeColor="text1"/>
          <w:lang w:val="sr-Latn-RS"/>
        </w:rPr>
        <w:t xml:space="preserve"> </w:t>
      </w:r>
      <w:proofErr w:type="spellStart"/>
      <w:r w:rsidRPr="00DF4F02">
        <w:rPr>
          <w:bCs/>
          <w:iCs/>
          <w:color w:val="000000" w:themeColor="text1"/>
          <w:lang w:val="sr-Latn-RS"/>
        </w:rPr>
        <w:t>beneficiaries</w:t>
      </w:r>
      <w:proofErr w:type="spellEnd"/>
      <w:r w:rsidRPr="00DF4F02">
        <w:rPr>
          <w:bCs/>
          <w:iCs/>
          <w:color w:val="000000" w:themeColor="text1"/>
          <w:lang w:val="sr-Latn-RS"/>
        </w:rPr>
        <w:t xml:space="preserve"> </w:t>
      </w:r>
      <w:proofErr w:type="spellStart"/>
      <w:r w:rsidRPr="00DF4F02">
        <w:rPr>
          <w:bCs/>
          <w:iCs/>
          <w:color w:val="000000" w:themeColor="text1"/>
          <w:lang w:val="sr-Latn-RS"/>
        </w:rPr>
        <w:t>of</w:t>
      </w:r>
      <w:proofErr w:type="spellEnd"/>
      <w:r w:rsidRPr="00DF4F02">
        <w:rPr>
          <w:bCs/>
          <w:iCs/>
          <w:color w:val="000000" w:themeColor="text1"/>
          <w:lang w:val="sr-Latn-RS"/>
        </w:rPr>
        <w:t xml:space="preserve"> </w:t>
      </w:r>
      <w:proofErr w:type="spellStart"/>
      <w:r w:rsidRPr="00DF4F02">
        <w:rPr>
          <w:bCs/>
          <w:iCs/>
          <w:color w:val="000000" w:themeColor="text1"/>
          <w:lang w:val="sr-Latn-RS"/>
        </w:rPr>
        <w:t>financial</w:t>
      </w:r>
      <w:proofErr w:type="spellEnd"/>
      <w:r w:rsidRPr="00DF4F02">
        <w:rPr>
          <w:bCs/>
          <w:iCs/>
          <w:color w:val="000000" w:themeColor="text1"/>
          <w:lang w:val="sr-Latn-RS"/>
        </w:rPr>
        <w:t xml:space="preserve"> </w:t>
      </w:r>
      <w:proofErr w:type="spellStart"/>
      <w:r w:rsidRPr="00DF4F02">
        <w:rPr>
          <w:bCs/>
          <w:iCs/>
          <w:color w:val="000000" w:themeColor="text1"/>
          <w:lang w:val="sr-Latn-RS"/>
        </w:rPr>
        <w:t>social</w:t>
      </w:r>
      <w:proofErr w:type="spellEnd"/>
      <w:r w:rsidRPr="00DF4F02">
        <w:rPr>
          <w:bCs/>
          <w:iCs/>
          <w:color w:val="000000" w:themeColor="text1"/>
          <w:lang w:val="sr-Latn-RS"/>
        </w:rPr>
        <w:t xml:space="preserve"> </w:t>
      </w:r>
      <w:proofErr w:type="spellStart"/>
      <w:r w:rsidRPr="00DF4F02">
        <w:rPr>
          <w:bCs/>
          <w:iCs/>
          <w:color w:val="000000" w:themeColor="text1"/>
          <w:lang w:val="sr-Latn-RS"/>
        </w:rPr>
        <w:t>assistance</w:t>
      </w:r>
      <w:proofErr w:type="spellEnd"/>
      <w:r w:rsidRPr="00DF4F02">
        <w:rPr>
          <w:bCs/>
          <w:iCs/>
          <w:color w:val="000000" w:themeColor="text1"/>
          <w:lang w:val="sr-Latn-RS"/>
        </w:rPr>
        <w:t xml:space="preserve"> and </w:t>
      </w:r>
      <w:proofErr w:type="spellStart"/>
      <w:r w:rsidRPr="00DF4F02">
        <w:rPr>
          <w:bCs/>
          <w:iCs/>
          <w:color w:val="000000" w:themeColor="text1"/>
          <w:lang w:val="sr-Latn-RS"/>
        </w:rPr>
        <w:t>existing</w:t>
      </w:r>
      <w:proofErr w:type="spellEnd"/>
      <w:r w:rsidRPr="00DF4F02">
        <w:rPr>
          <w:bCs/>
          <w:iCs/>
          <w:color w:val="000000" w:themeColor="text1"/>
          <w:lang w:val="sr-Latn-RS"/>
        </w:rPr>
        <w:t xml:space="preserve"> </w:t>
      </w:r>
      <w:proofErr w:type="spellStart"/>
      <w:r w:rsidRPr="00DF4F02">
        <w:rPr>
          <w:bCs/>
          <w:iCs/>
          <w:color w:val="000000" w:themeColor="text1"/>
          <w:lang w:val="sr-Latn-RS"/>
        </w:rPr>
        <w:t>community-based</w:t>
      </w:r>
      <w:proofErr w:type="spellEnd"/>
      <w:r w:rsidRPr="00DF4F02">
        <w:rPr>
          <w:bCs/>
          <w:iCs/>
          <w:color w:val="000000" w:themeColor="text1"/>
          <w:lang w:val="sr-Latn-RS"/>
        </w:rPr>
        <w:t xml:space="preserve"> </w:t>
      </w:r>
      <w:proofErr w:type="spellStart"/>
      <w:r w:rsidRPr="00DF4F02">
        <w:rPr>
          <w:bCs/>
          <w:iCs/>
          <w:color w:val="000000" w:themeColor="text1"/>
          <w:lang w:val="sr-Latn-RS"/>
        </w:rPr>
        <w:t>services</w:t>
      </w:r>
      <w:proofErr w:type="spellEnd"/>
      <w:r w:rsidRPr="00DF4F02">
        <w:rPr>
          <w:bCs/>
          <w:iCs/>
          <w:color w:val="000000" w:themeColor="text1"/>
          <w:lang w:val="sr-Latn-RS"/>
        </w:rPr>
        <w:t xml:space="preserve">, </w:t>
      </w:r>
      <w:proofErr w:type="spellStart"/>
      <w:r w:rsidRPr="00DF4F02">
        <w:rPr>
          <w:bCs/>
          <w:iCs/>
          <w:color w:val="000000" w:themeColor="text1"/>
          <w:lang w:val="sr-Latn-RS"/>
        </w:rPr>
        <w:t>while</w:t>
      </w:r>
      <w:proofErr w:type="spellEnd"/>
      <w:r w:rsidRPr="00DF4F02">
        <w:rPr>
          <w:bCs/>
          <w:iCs/>
          <w:color w:val="000000" w:themeColor="text1"/>
          <w:lang w:val="sr-Latn-RS"/>
        </w:rPr>
        <w:t xml:space="preserve"> </w:t>
      </w:r>
      <w:proofErr w:type="spellStart"/>
      <w:r w:rsidRPr="00DF4F02">
        <w:rPr>
          <w:bCs/>
          <w:iCs/>
          <w:color w:val="000000" w:themeColor="text1"/>
          <w:lang w:val="sr-Latn-RS"/>
        </w:rPr>
        <w:t>persons</w:t>
      </w:r>
      <w:proofErr w:type="spellEnd"/>
      <w:r w:rsidRPr="00DF4F02">
        <w:rPr>
          <w:bCs/>
          <w:iCs/>
          <w:color w:val="000000" w:themeColor="text1"/>
          <w:lang w:val="sr-Latn-RS"/>
        </w:rPr>
        <w:t xml:space="preserve"> </w:t>
      </w:r>
      <w:proofErr w:type="spellStart"/>
      <w:r w:rsidRPr="00DF4F02">
        <w:rPr>
          <w:bCs/>
          <w:iCs/>
          <w:color w:val="000000" w:themeColor="text1"/>
          <w:lang w:val="sr-Latn-RS"/>
        </w:rPr>
        <w:t>with</w:t>
      </w:r>
      <w:proofErr w:type="spellEnd"/>
      <w:r w:rsidRPr="00DF4F02">
        <w:rPr>
          <w:bCs/>
          <w:iCs/>
          <w:color w:val="000000" w:themeColor="text1"/>
          <w:lang w:val="sr-Latn-RS"/>
        </w:rPr>
        <w:t xml:space="preserve"> </w:t>
      </w:r>
      <w:proofErr w:type="spellStart"/>
      <w:r w:rsidRPr="00DF4F02">
        <w:rPr>
          <w:bCs/>
          <w:iCs/>
          <w:color w:val="000000" w:themeColor="text1"/>
          <w:lang w:val="sr-Latn-RS"/>
        </w:rPr>
        <w:t>intellectual</w:t>
      </w:r>
      <w:proofErr w:type="spellEnd"/>
      <w:r w:rsidRPr="00DF4F02">
        <w:rPr>
          <w:bCs/>
          <w:iCs/>
          <w:color w:val="000000" w:themeColor="text1"/>
          <w:lang w:val="sr-Latn-RS"/>
        </w:rPr>
        <w:t xml:space="preserve"> and </w:t>
      </w:r>
      <w:proofErr w:type="spellStart"/>
      <w:r w:rsidRPr="00DF4F02">
        <w:rPr>
          <w:bCs/>
          <w:iCs/>
          <w:color w:val="000000" w:themeColor="text1"/>
          <w:lang w:val="sr-Latn-RS"/>
        </w:rPr>
        <w:t>psychosocial</w:t>
      </w:r>
      <w:proofErr w:type="spellEnd"/>
      <w:r w:rsidRPr="00DF4F02">
        <w:rPr>
          <w:bCs/>
          <w:iCs/>
          <w:color w:val="000000" w:themeColor="text1"/>
          <w:lang w:val="sr-Latn-RS"/>
        </w:rPr>
        <w:t xml:space="preserve"> </w:t>
      </w:r>
      <w:proofErr w:type="spellStart"/>
      <w:r w:rsidRPr="00DF4F02">
        <w:rPr>
          <w:bCs/>
          <w:iCs/>
          <w:color w:val="000000" w:themeColor="text1"/>
          <w:lang w:val="sr-Latn-RS"/>
        </w:rPr>
        <w:t>disabilities</w:t>
      </w:r>
      <w:proofErr w:type="spellEnd"/>
      <w:r w:rsidRPr="00DF4F02">
        <w:rPr>
          <w:bCs/>
          <w:iCs/>
          <w:color w:val="000000" w:themeColor="text1"/>
          <w:lang w:val="sr-Latn-RS"/>
        </w:rPr>
        <w:t xml:space="preserve"> are at the </w:t>
      </w:r>
      <w:proofErr w:type="spellStart"/>
      <w:r w:rsidRPr="00DF4F02">
        <w:rPr>
          <w:bCs/>
          <w:iCs/>
          <w:color w:val="000000" w:themeColor="text1"/>
          <w:lang w:val="sr-Latn-RS"/>
        </w:rPr>
        <w:t>highest</w:t>
      </w:r>
      <w:proofErr w:type="spellEnd"/>
      <w:r w:rsidRPr="00DF4F02">
        <w:rPr>
          <w:bCs/>
          <w:iCs/>
          <w:color w:val="000000" w:themeColor="text1"/>
          <w:lang w:val="sr-Latn-RS"/>
        </w:rPr>
        <w:t xml:space="preserve"> </w:t>
      </w:r>
      <w:proofErr w:type="spellStart"/>
      <w:r w:rsidRPr="00DF4F02">
        <w:rPr>
          <w:bCs/>
          <w:iCs/>
          <w:color w:val="000000" w:themeColor="text1"/>
          <w:lang w:val="sr-Latn-RS"/>
        </w:rPr>
        <w:t>risk</w:t>
      </w:r>
      <w:proofErr w:type="spellEnd"/>
      <w:r w:rsidRPr="00DF4F02">
        <w:rPr>
          <w:bCs/>
          <w:iCs/>
          <w:color w:val="000000" w:themeColor="text1"/>
          <w:lang w:val="sr-Latn-RS"/>
        </w:rPr>
        <w:t xml:space="preserve"> </w:t>
      </w:r>
      <w:proofErr w:type="spellStart"/>
      <w:r w:rsidRPr="00DF4F02">
        <w:rPr>
          <w:bCs/>
          <w:iCs/>
          <w:color w:val="000000" w:themeColor="text1"/>
          <w:lang w:val="sr-Latn-RS"/>
        </w:rPr>
        <w:t>of</w:t>
      </w:r>
      <w:proofErr w:type="spellEnd"/>
      <w:r w:rsidRPr="00DF4F02">
        <w:rPr>
          <w:bCs/>
          <w:iCs/>
          <w:color w:val="000000" w:themeColor="text1"/>
          <w:lang w:val="sr-Latn-RS"/>
        </w:rPr>
        <w:t xml:space="preserve"> </w:t>
      </w:r>
      <w:proofErr w:type="spellStart"/>
      <w:r w:rsidRPr="00DF4F02">
        <w:rPr>
          <w:bCs/>
          <w:iCs/>
          <w:color w:val="000000" w:themeColor="text1"/>
          <w:lang w:val="sr-Latn-RS"/>
        </w:rPr>
        <w:t>institutionalisation</w:t>
      </w:r>
      <w:proofErr w:type="spellEnd"/>
      <w:r w:rsidRPr="00DF4F02">
        <w:rPr>
          <w:bCs/>
          <w:iCs/>
          <w:color w:val="000000" w:themeColor="text1"/>
          <w:lang w:val="sr-Latn-RS"/>
        </w:rPr>
        <w:t xml:space="preserve">, </w:t>
      </w:r>
      <w:proofErr w:type="spellStart"/>
      <w:r w:rsidRPr="00DF4F02">
        <w:rPr>
          <w:bCs/>
          <w:iCs/>
          <w:color w:val="000000" w:themeColor="text1"/>
          <w:lang w:val="sr-Latn-RS"/>
        </w:rPr>
        <w:t>which</w:t>
      </w:r>
      <w:proofErr w:type="spellEnd"/>
      <w:r w:rsidRPr="00DF4F02">
        <w:rPr>
          <w:bCs/>
          <w:iCs/>
          <w:color w:val="000000" w:themeColor="text1"/>
          <w:lang w:val="sr-Latn-RS"/>
        </w:rPr>
        <w:t xml:space="preserve"> </w:t>
      </w:r>
      <w:proofErr w:type="spellStart"/>
      <w:r w:rsidRPr="00DF4F02">
        <w:rPr>
          <w:bCs/>
          <w:iCs/>
          <w:color w:val="000000" w:themeColor="text1"/>
          <w:lang w:val="sr-Latn-RS"/>
        </w:rPr>
        <w:t>makes</w:t>
      </w:r>
      <w:proofErr w:type="spellEnd"/>
      <w:r w:rsidRPr="00DF4F02">
        <w:rPr>
          <w:bCs/>
          <w:iCs/>
          <w:color w:val="000000" w:themeColor="text1"/>
          <w:lang w:val="sr-Latn-RS"/>
        </w:rPr>
        <w:t xml:space="preserve"> </w:t>
      </w:r>
      <w:proofErr w:type="spellStart"/>
      <w:r w:rsidRPr="00DF4F02">
        <w:rPr>
          <w:bCs/>
          <w:iCs/>
          <w:color w:val="000000" w:themeColor="text1"/>
          <w:lang w:val="sr-Latn-RS"/>
        </w:rPr>
        <w:t>them</w:t>
      </w:r>
      <w:proofErr w:type="spellEnd"/>
      <w:r w:rsidRPr="00DF4F02">
        <w:rPr>
          <w:bCs/>
          <w:iCs/>
          <w:color w:val="000000" w:themeColor="text1"/>
          <w:lang w:val="sr-Latn-RS"/>
        </w:rPr>
        <w:t xml:space="preserve"> the most </w:t>
      </w:r>
      <w:proofErr w:type="spellStart"/>
      <w:r w:rsidRPr="00DF4F02">
        <w:rPr>
          <w:bCs/>
          <w:iCs/>
          <w:color w:val="000000" w:themeColor="text1"/>
          <w:lang w:val="sr-Latn-RS"/>
        </w:rPr>
        <w:t>vulnerable</w:t>
      </w:r>
      <w:proofErr w:type="spellEnd"/>
      <w:r w:rsidRPr="00DF4F02">
        <w:rPr>
          <w:bCs/>
          <w:iCs/>
          <w:color w:val="000000" w:themeColor="text1"/>
          <w:lang w:val="sr-Latn-RS"/>
        </w:rPr>
        <w:t xml:space="preserve"> group.</w:t>
      </w:r>
    </w:p>
    <w:p w14:paraId="6145B9E0" w14:textId="77777777" w:rsidR="00DF4F02" w:rsidRPr="00DF4F02" w:rsidRDefault="00DF4F02" w:rsidP="00DF4F02">
      <w:pPr>
        <w:rPr>
          <w:bCs/>
          <w:iCs/>
          <w:color w:val="000000" w:themeColor="text1"/>
          <w:lang w:val="sr-Latn-RS"/>
        </w:rPr>
      </w:pPr>
      <w:proofErr w:type="spellStart"/>
      <w:r w:rsidRPr="00DF4F02">
        <w:rPr>
          <w:bCs/>
          <w:iCs/>
          <w:color w:val="000000" w:themeColor="text1"/>
          <w:lang w:val="sr-Latn-RS"/>
        </w:rPr>
        <w:t>According</w:t>
      </w:r>
      <w:proofErr w:type="spellEnd"/>
      <w:r w:rsidRPr="00DF4F02">
        <w:rPr>
          <w:bCs/>
          <w:iCs/>
          <w:color w:val="000000" w:themeColor="text1"/>
          <w:lang w:val="sr-Latn-RS"/>
        </w:rPr>
        <w:t xml:space="preserve"> to data from the </w:t>
      </w:r>
      <w:proofErr w:type="spellStart"/>
      <w:r w:rsidRPr="00DF4F02">
        <w:rPr>
          <w:bCs/>
          <w:iCs/>
          <w:color w:val="000000" w:themeColor="text1"/>
          <w:lang w:val="sr-Latn-RS"/>
        </w:rPr>
        <w:t>Republic</w:t>
      </w:r>
      <w:proofErr w:type="spellEnd"/>
      <w:r w:rsidRPr="00DF4F02">
        <w:rPr>
          <w:bCs/>
          <w:iCs/>
          <w:color w:val="000000" w:themeColor="text1"/>
          <w:lang w:val="sr-Latn-RS"/>
        </w:rPr>
        <w:t xml:space="preserve"> Institute for </w:t>
      </w:r>
      <w:proofErr w:type="spellStart"/>
      <w:r w:rsidRPr="00DF4F02">
        <w:rPr>
          <w:bCs/>
          <w:iCs/>
          <w:color w:val="000000" w:themeColor="text1"/>
          <w:lang w:val="sr-Latn-RS"/>
        </w:rPr>
        <w:t>Social</w:t>
      </w:r>
      <w:proofErr w:type="spellEnd"/>
      <w:r w:rsidRPr="00DF4F02">
        <w:rPr>
          <w:bCs/>
          <w:iCs/>
          <w:color w:val="000000" w:themeColor="text1"/>
          <w:lang w:val="sr-Latn-RS"/>
        </w:rPr>
        <w:t xml:space="preserve"> </w:t>
      </w:r>
      <w:proofErr w:type="spellStart"/>
      <w:r w:rsidRPr="00DF4F02">
        <w:rPr>
          <w:bCs/>
          <w:iCs/>
          <w:color w:val="000000" w:themeColor="text1"/>
          <w:lang w:val="sr-Latn-RS"/>
        </w:rPr>
        <w:t>Protection</w:t>
      </w:r>
      <w:proofErr w:type="spellEnd"/>
      <w:r w:rsidRPr="00DF4F02">
        <w:rPr>
          <w:bCs/>
          <w:iCs/>
          <w:color w:val="000000" w:themeColor="text1"/>
          <w:lang w:val="sr-Latn-RS"/>
        </w:rPr>
        <w:t xml:space="preserve">, in 2024 a total </w:t>
      </w:r>
      <w:proofErr w:type="spellStart"/>
      <w:r w:rsidRPr="00DF4F02">
        <w:rPr>
          <w:bCs/>
          <w:iCs/>
          <w:color w:val="000000" w:themeColor="text1"/>
          <w:lang w:val="sr-Latn-RS"/>
        </w:rPr>
        <w:t>of</w:t>
      </w:r>
      <w:proofErr w:type="spellEnd"/>
      <w:r w:rsidRPr="00DF4F02">
        <w:rPr>
          <w:bCs/>
          <w:iCs/>
          <w:color w:val="000000" w:themeColor="text1"/>
          <w:lang w:val="sr-Latn-RS"/>
        </w:rPr>
        <w:t xml:space="preserve"> 18,369 </w:t>
      </w:r>
      <w:proofErr w:type="spellStart"/>
      <w:r w:rsidRPr="00DF4F02">
        <w:rPr>
          <w:bCs/>
          <w:iCs/>
          <w:color w:val="000000" w:themeColor="text1"/>
          <w:lang w:val="sr-Latn-RS"/>
        </w:rPr>
        <w:t>persons</w:t>
      </w:r>
      <w:proofErr w:type="spellEnd"/>
      <w:r w:rsidRPr="00DF4F02">
        <w:rPr>
          <w:bCs/>
          <w:iCs/>
          <w:color w:val="000000" w:themeColor="text1"/>
          <w:lang w:val="sr-Latn-RS"/>
        </w:rPr>
        <w:t xml:space="preserve"> </w:t>
      </w:r>
      <w:proofErr w:type="spellStart"/>
      <w:r w:rsidRPr="00DF4F02">
        <w:rPr>
          <w:bCs/>
          <w:iCs/>
          <w:color w:val="000000" w:themeColor="text1"/>
          <w:lang w:val="sr-Latn-RS"/>
        </w:rPr>
        <w:t>with</w:t>
      </w:r>
      <w:proofErr w:type="spellEnd"/>
      <w:r w:rsidRPr="00DF4F02">
        <w:rPr>
          <w:bCs/>
          <w:iCs/>
          <w:color w:val="000000" w:themeColor="text1"/>
          <w:lang w:val="sr-Latn-RS"/>
        </w:rPr>
        <w:t xml:space="preserve"> </w:t>
      </w:r>
      <w:proofErr w:type="spellStart"/>
      <w:r w:rsidRPr="00DF4F02">
        <w:rPr>
          <w:bCs/>
          <w:iCs/>
          <w:color w:val="000000" w:themeColor="text1"/>
          <w:lang w:val="sr-Latn-RS"/>
        </w:rPr>
        <w:t>disabilities</w:t>
      </w:r>
      <w:proofErr w:type="spellEnd"/>
      <w:r w:rsidRPr="00DF4F02">
        <w:rPr>
          <w:bCs/>
          <w:iCs/>
          <w:color w:val="000000" w:themeColor="text1"/>
          <w:lang w:val="sr-Latn-RS"/>
        </w:rPr>
        <w:t xml:space="preserve"> </w:t>
      </w:r>
      <w:proofErr w:type="spellStart"/>
      <w:r w:rsidRPr="00DF4F02">
        <w:rPr>
          <w:bCs/>
          <w:iCs/>
          <w:color w:val="000000" w:themeColor="text1"/>
          <w:lang w:val="sr-Latn-RS"/>
        </w:rPr>
        <w:t>used</w:t>
      </w:r>
      <w:proofErr w:type="spellEnd"/>
      <w:r w:rsidRPr="00DF4F02">
        <w:rPr>
          <w:bCs/>
          <w:iCs/>
          <w:color w:val="000000" w:themeColor="text1"/>
          <w:lang w:val="sr-Latn-RS"/>
        </w:rPr>
        <w:t xml:space="preserve"> </w:t>
      </w:r>
      <w:proofErr w:type="spellStart"/>
      <w:r w:rsidRPr="00DF4F02">
        <w:rPr>
          <w:bCs/>
          <w:iCs/>
          <w:color w:val="000000" w:themeColor="text1"/>
          <w:lang w:val="sr-Latn-RS"/>
        </w:rPr>
        <w:t>residential</w:t>
      </w:r>
      <w:proofErr w:type="spellEnd"/>
      <w:r w:rsidRPr="00DF4F02">
        <w:rPr>
          <w:bCs/>
          <w:iCs/>
          <w:color w:val="000000" w:themeColor="text1"/>
          <w:lang w:val="sr-Latn-RS"/>
        </w:rPr>
        <w:t xml:space="preserve"> (</w:t>
      </w:r>
      <w:proofErr w:type="spellStart"/>
      <w:r w:rsidRPr="00DF4F02">
        <w:rPr>
          <w:bCs/>
          <w:iCs/>
          <w:color w:val="000000" w:themeColor="text1"/>
          <w:lang w:val="sr-Latn-RS"/>
        </w:rPr>
        <w:t>institutional</w:t>
      </w:r>
      <w:proofErr w:type="spellEnd"/>
      <w:r w:rsidRPr="00DF4F02">
        <w:rPr>
          <w:bCs/>
          <w:iCs/>
          <w:color w:val="000000" w:themeColor="text1"/>
          <w:lang w:val="sr-Latn-RS"/>
        </w:rPr>
        <w:t xml:space="preserve">) care </w:t>
      </w:r>
      <w:proofErr w:type="spellStart"/>
      <w:r w:rsidRPr="00DF4F02">
        <w:rPr>
          <w:bCs/>
          <w:iCs/>
          <w:color w:val="000000" w:themeColor="text1"/>
          <w:lang w:val="sr-Latn-RS"/>
        </w:rPr>
        <w:t>services</w:t>
      </w:r>
      <w:proofErr w:type="spellEnd"/>
      <w:r w:rsidRPr="00DF4F02">
        <w:rPr>
          <w:bCs/>
          <w:iCs/>
          <w:color w:val="000000" w:themeColor="text1"/>
          <w:lang w:val="sr-Latn-RS"/>
        </w:rPr>
        <w:t xml:space="preserve">. </w:t>
      </w:r>
      <w:proofErr w:type="spellStart"/>
      <w:r w:rsidRPr="00DF4F02">
        <w:rPr>
          <w:bCs/>
          <w:iCs/>
          <w:color w:val="000000" w:themeColor="text1"/>
          <w:lang w:val="sr-Latn-RS"/>
        </w:rPr>
        <w:t>Of</w:t>
      </w:r>
      <w:proofErr w:type="spellEnd"/>
      <w:r w:rsidRPr="00DF4F02">
        <w:rPr>
          <w:bCs/>
          <w:iCs/>
          <w:color w:val="000000" w:themeColor="text1"/>
          <w:lang w:val="sr-Latn-RS"/>
        </w:rPr>
        <w:t xml:space="preserve"> </w:t>
      </w:r>
      <w:proofErr w:type="spellStart"/>
      <w:r w:rsidRPr="00DF4F02">
        <w:rPr>
          <w:bCs/>
          <w:iCs/>
          <w:color w:val="000000" w:themeColor="text1"/>
          <w:lang w:val="sr-Latn-RS"/>
        </w:rPr>
        <w:t>this</w:t>
      </w:r>
      <w:proofErr w:type="spellEnd"/>
      <w:r w:rsidRPr="00DF4F02">
        <w:rPr>
          <w:bCs/>
          <w:iCs/>
          <w:color w:val="000000" w:themeColor="text1"/>
          <w:lang w:val="sr-Latn-RS"/>
        </w:rPr>
        <w:t xml:space="preserve"> </w:t>
      </w:r>
      <w:proofErr w:type="spellStart"/>
      <w:r w:rsidRPr="00DF4F02">
        <w:rPr>
          <w:bCs/>
          <w:iCs/>
          <w:color w:val="000000" w:themeColor="text1"/>
          <w:lang w:val="sr-Latn-RS"/>
        </w:rPr>
        <w:t>number</w:t>
      </w:r>
      <w:proofErr w:type="spellEnd"/>
      <w:r w:rsidRPr="00DF4F02">
        <w:rPr>
          <w:bCs/>
          <w:iCs/>
          <w:color w:val="000000" w:themeColor="text1"/>
          <w:lang w:val="sr-Latn-RS"/>
        </w:rPr>
        <w:t xml:space="preserve">, </w:t>
      </w:r>
      <w:proofErr w:type="spellStart"/>
      <w:r w:rsidRPr="00DF4F02">
        <w:rPr>
          <w:bCs/>
          <w:iCs/>
          <w:color w:val="000000" w:themeColor="text1"/>
          <w:lang w:val="sr-Latn-RS"/>
        </w:rPr>
        <w:t>around</w:t>
      </w:r>
      <w:proofErr w:type="spellEnd"/>
      <w:r w:rsidRPr="00DF4F02">
        <w:rPr>
          <w:bCs/>
          <w:iCs/>
          <w:color w:val="000000" w:themeColor="text1"/>
          <w:lang w:val="sr-Latn-RS"/>
        </w:rPr>
        <w:t xml:space="preserve"> 70% </w:t>
      </w:r>
      <w:proofErr w:type="spellStart"/>
      <w:r w:rsidRPr="00DF4F02">
        <w:rPr>
          <w:bCs/>
          <w:iCs/>
          <w:color w:val="000000" w:themeColor="text1"/>
          <w:lang w:val="sr-Latn-RS"/>
        </w:rPr>
        <w:t>of</w:t>
      </w:r>
      <w:proofErr w:type="spellEnd"/>
      <w:r w:rsidRPr="00DF4F02">
        <w:rPr>
          <w:bCs/>
          <w:iCs/>
          <w:color w:val="000000" w:themeColor="text1"/>
          <w:lang w:val="sr-Latn-RS"/>
        </w:rPr>
        <w:t xml:space="preserve"> </w:t>
      </w:r>
      <w:proofErr w:type="spellStart"/>
      <w:r w:rsidRPr="00DF4F02">
        <w:rPr>
          <w:bCs/>
          <w:iCs/>
          <w:color w:val="000000" w:themeColor="text1"/>
          <w:lang w:val="sr-Latn-RS"/>
        </w:rPr>
        <w:t>users</w:t>
      </w:r>
      <w:proofErr w:type="spellEnd"/>
      <w:r w:rsidRPr="00DF4F02">
        <w:rPr>
          <w:bCs/>
          <w:iCs/>
          <w:color w:val="000000" w:themeColor="text1"/>
          <w:lang w:val="sr-Latn-RS"/>
        </w:rPr>
        <w:t xml:space="preserve"> </w:t>
      </w:r>
      <w:proofErr w:type="spellStart"/>
      <w:r w:rsidRPr="00DF4F02">
        <w:rPr>
          <w:bCs/>
          <w:iCs/>
          <w:color w:val="000000" w:themeColor="text1"/>
          <w:lang w:val="sr-Latn-RS"/>
        </w:rPr>
        <w:t>were</w:t>
      </w:r>
      <w:proofErr w:type="spellEnd"/>
      <w:r w:rsidRPr="00DF4F02">
        <w:rPr>
          <w:bCs/>
          <w:iCs/>
          <w:color w:val="000000" w:themeColor="text1"/>
          <w:lang w:val="sr-Latn-RS"/>
        </w:rPr>
        <w:t xml:space="preserve"> </w:t>
      </w:r>
      <w:proofErr w:type="spellStart"/>
      <w:r w:rsidRPr="00DF4F02">
        <w:rPr>
          <w:bCs/>
          <w:iCs/>
          <w:color w:val="000000" w:themeColor="text1"/>
          <w:lang w:val="sr-Latn-RS"/>
        </w:rPr>
        <w:t>placed</w:t>
      </w:r>
      <w:proofErr w:type="spellEnd"/>
      <w:r w:rsidRPr="00DF4F02">
        <w:rPr>
          <w:bCs/>
          <w:iCs/>
          <w:color w:val="000000" w:themeColor="text1"/>
          <w:lang w:val="sr-Latn-RS"/>
        </w:rPr>
        <w:t xml:space="preserve"> in </w:t>
      </w:r>
      <w:proofErr w:type="spellStart"/>
      <w:r w:rsidRPr="00DF4F02">
        <w:rPr>
          <w:bCs/>
          <w:iCs/>
          <w:color w:val="000000" w:themeColor="text1"/>
          <w:lang w:val="sr-Latn-RS"/>
        </w:rPr>
        <w:t>institutions</w:t>
      </w:r>
      <w:proofErr w:type="spellEnd"/>
      <w:r w:rsidRPr="00DF4F02">
        <w:rPr>
          <w:bCs/>
          <w:iCs/>
          <w:color w:val="000000" w:themeColor="text1"/>
          <w:lang w:val="sr-Latn-RS"/>
        </w:rPr>
        <w:t xml:space="preserve"> for </w:t>
      </w:r>
      <w:proofErr w:type="spellStart"/>
      <w:r w:rsidRPr="00DF4F02">
        <w:rPr>
          <w:bCs/>
          <w:iCs/>
          <w:color w:val="000000" w:themeColor="text1"/>
          <w:lang w:val="sr-Latn-RS"/>
        </w:rPr>
        <w:t>adults</w:t>
      </w:r>
      <w:proofErr w:type="spellEnd"/>
      <w:r w:rsidRPr="00DF4F02">
        <w:rPr>
          <w:bCs/>
          <w:iCs/>
          <w:color w:val="000000" w:themeColor="text1"/>
          <w:lang w:val="sr-Latn-RS"/>
        </w:rPr>
        <w:t xml:space="preserve"> and </w:t>
      </w:r>
      <w:proofErr w:type="spellStart"/>
      <w:r w:rsidRPr="00DF4F02">
        <w:rPr>
          <w:bCs/>
          <w:iCs/>
          <w:color w:val="000000" w:themeColor="text1"/>
          <w:lang w:val="sr-Latn-RS"/>
        </w:rPr>
        <w:t>older</w:t>
      </w:r>
      <w:proofErr w:type="spellEnd"/>
      <w:r w:rsidRPr="00DF4F02">
        <w:rPr>
          <w:bCs/>
          <w:iCs/>
          <w:color w:val="000000" w:themeColor="text1"/>
          <w:lang w:val="sr-Latn-RS"/>
        </w:rPr>
        <w:t xml:space="preserve"> </w:t>
      </w:r>
      <w:proofErr w:type="spellStart"/>
      <w:r w:rsidRPr="00DF4F02">
        <w:rPr>
          <w:bCs/>
          <w:iCs/>
          <w:color w:val="000000" w:themeColor="text1"/>
          <w:lang w:val="sr-Latn-RS"/>
        </w:rPr>
        <w:t>persons</w:t>
      </w:r>
      <w:proofErr w:type="spellEnd"/>
      <w:r w:rsidRPr="00DF4F02">
        <w:rPr>
          <w:bCs/>
          <w:iCs/>
          <w:color w:val="000000" w:themeColor="text1"/>
          <w:lang w:val="sr-Latn-RS"/>
        </w:rPr>
        <w:t xml:space="preserve">, </w:t>
      </w:r>
      <w:proofErr w:type="spellStart"/>
      <w:r w:rsidRPr="00DF4F02">
        <w:rPr>
          <w:bCs/>
          <w:iCs/>
          <w:color w:val="000000" w:themeColor="text1"/>
          <w:lang w:val="sr-Latn-RS"/>
        </w:rPr>
        <w:t>about</w:t>
      </w:r>
      <w:proofErr w:type="spellEnd"/>
      <w:r w:rsidRPr="00DF4F02">
        <w:rPr>
          <w:bCs/>
          <w:iCs/>
          <w:color w:val="000000" w:themeColor="text1"/>
          <w:lang w:val="sr-Latn-RS"/>
        </w:rPr>
        <w:t xml:space="preserve"> 25% in </w:t>
      </w:r>
      <w:proofErr w:type="spellStart"/>
      <w:r w:rsidRPr="00DF4F02">
        <w:rPr>
          <w:bCs/>
          <w:iCs/>
          <w:color w:val="000000" w:themeColor="text1"/>
          <w:lang w:val="sr-Latn-RS"/>
        </w:rPr>
        <w:t>institutions</w:t>
      </w:r>
      <w:proofErr w:type="spellEnd"/>
      <w:r w:rsidRPr="00DF4F02">
        <w:rPr>
          <w:bCs/>
          <w:iCs/>
          <w:color w:val="000000" w:themeColor="text1"/>
          <w:lang w:val="sr-Latn-RS"/>
        </w:rPr>
        <w:t xml:space="preserve"> </w:t>
      </w:r>
      <w:proofErr w:type="spellStart"/>
      <w:r w:rsidRPr="00DF4F02">
        <w:rPr>
          <w:bCs/>
          <w:iCs/>
          <w:color w:val="000000" w:themeColor="text1"/>
          <w:lang w:val="sr-Latn-RS"/>
        </w:rPr>
        <w:t>specialised</w:t>
      </w:r>
      <w:proofErr w:type="spellEnd"/>
      <w:r w:rsidRPr="00DF4F02">
        <w:rPr>
          <w:bCs/>
          <w:iCs/>
          <w:color w:val="000000" w:themeColor="text1"/>
          <w:lang w:val="sr-Latn-RS"/>
        </w:rPr>
        <w:t xml:space="preserve"> in the </w:t>
      </w:r>
      <w:proofErr w:type="spellStart"/>
      <w:r w:rsidRPr="00DF4F02">
        <w:rPr>
          <w:bCs/>
          <w:iCs/>
          <w:color w:val="000000" w:themeColor="text1"/>
          <w:lang w:val="sr-Latn-RS"/>
        </w:rPr>
        <w:t>accommodation</w:t>
      </w:r>
      <w:proofErr w:type="spellEnd"/>
      <w:r w:rsidRPr="00DF4F02">
        <w:rPr>
          <w:bCs/>
          <w:iCs/>
          <w:color w:val="000000" w:themeColor="text1"/>
          <w:lang w:val="sr-Latn-RS"/>
        </w:rPr>
        <w:t xml:space="preserve"> </w:t>
      </w:r>
      <w:proofErr w:type="spellStart"/>
      <w:r w:rsidRPr="00DF4F02">
        <w:rPr>
          <w:bCs/>
          <w:iCs/>
          <w:color w:val="000000" w:themeColor="text1"/>
          <w:lang w:val="sr-Latn-RS"/>
        </w:rPr>
        <w:t>of</w:t>
      </w:r>
      <w:proofErr w:type="spellEnd"/>
      <w:r w:rsidRPr="00DF4F02">
        <w:rPr>
          <w:bCs/>
          <w:iCs/>
          <w:color w:val="000000" w:themeColor="text1"/>
          <w:lang w:val="sr-Latn-RS"/>
        </w:rPr>
        <w:t xml:space="preserve"> </w:t>
      </w:r>
      <w:proofErr w:type="spellStart"/>
      <w:r w:rsidRPr="00DF4F02">
        <w:rPr>
          <w:bCs/>
          <w:iCs/>
          <w:color w:val="000000" w:themeColor="text1"/>
          <w:lang w:val="sr-Latn-RS"/>
        </w:rPr>
        <w:t>adults</w:t>
      </w:r>
      <w:proofErr w:type="spellEnd"/>
      <w:r w:rsidRPr="00DF4F02">
        <w:rPr>
          <w:bCs/>
          <w:iCs/>
          <w:color w:val="000000" w:themeColor="text1"/>
          <w:lang w:val="sr-Latn-RS"/>
        </w:rPr>
        <w:t xml:space="preserve"> </w:t>
      </w:r>
      <w:proofErr w:type="spellStart"/>
      <w:r w:rsidRPr="00DF4F02">
        <w:rPr>
          <w:bCs/>
          <w:iCs/>
          <w:color w:val="000000" w:themeColor="text1"/>
          <w:lang w:val="sr-Latn-RS"/>
        </w:rPr>
        <w:t>with</w:t>
      </w:r>
      <w:proofErr w:type="spellEnd"/>
      <w:r w:rsidRPr="00DF4F02">
        <w:rPr>
          <w:bCs/>
          <w:iCs/>
          <w:color w:val="000000" w:themeColor="text1"/>
          <w:lang w:val="sr-Latn-RS"/>
        </w:rPr>
        <w:t xml:space="preserve"> </w:t>
      </w:r>
      <w:proofErr w:type="spellStart"/>
      <w:r w:rsidRPr="00DF4F02">
        <w:rPr>
          <w:bCs/>
          <w:iCs/>
          <w:color w:val="000000" w:themeColor="text1"/>
          <w:lang w:val="sr-Latn-RS"/>
        </w:rPr>
        <w:t>disabilities</w:t>
      </w:r>
      <w:proofErr w:type="spellEnd"/>
      <w:r w:rsidRPr="00DF4F02">
        <w:rPr>
          <w:bCs/>
          <w:iCs/>
          <w:color w:val="000000" w:themeColor="text1"/>
          <w:lang w:val="sr-Latn-RS"/>
        </w:rPr>
        <w:t xml:space="preserve">, and </w:t>
      </w:r>
      <w:proofErr w:type="spellStart"/>
      <w:r w:rsidRPr="00DF4F02">
        <w:rPr>
          <w:bCs/>
          <w:iCs/>
          <w:color w:val="000000" w:themeColor="text1"/>
          <w:lang w:val="sr-Latn-RS"/>
        </w:rPr>
        <w:t>about</w:t>
      </w:r>
      <w:proofErr w:type="spellEnd"/>
      <w:r w:rsidRPr="00DF4F02">
        <w:rPr>
          <w:bCs/>
          <w:iCs/>
          <w:color w:val="000000" w:themeColor="text1"/>
          <w:lang w:val="sr-Latn-RS"/>
        </w:rPr>
        <w:t xml:space="preserve"> 5% in </w:t>
      </w:r>
      <w:proofErr w:type="spellStart"/>
      <w:r w:rsidRPr="00DF4F02">
        <w:rPr>
          <w:bCs/>
          <w:iCs/>
          <w:color w:val="000000" w:themeColor="text1"/>
          <w:lang w:val="sr-Latn-RS"/>
        </w:rPr>
        <w:t>institutions</w:t>
      </w:r>
      <w:proofErr w:type="spellEnd"/>
      <w:r w:rsidRPr="00DF4F02">
        <w:rPr>
          <w:bCs/>
          <w:iCs/>
          <w:color w:val="000000" w:themeColor="text1"/>
          <w:lang w:val="sr-Latn-RS"/>
        </w:rPr>
        <w:t xml:space="preserve"> for the </w:t>
      </w:r>
      <w:proofErr w:type="spellStart"/>
      <w:r w:rsidRPr="00DF4F02">
        <w:rPr>
          <w:bCs/>
          <w:iCs/>
          <w:color w:val="000000" w:themeColor="text1"/>
          <w:lang w:val="sr-Latn-RS"/>
        </w:rPr>
        <w:t>accommodation</w:t>
      </w:r>
      <w:proofErr w:type="spellEnd"/>
      <w:r w:rsidRPr="00DF4F02">
        <w:rPr>
          <w:bCs/>
          <w:iCs/>
          <w:color w:val="000000" w:themeColor="text1"/>
          <w:lang w:val="sr-Latn-RS"/>
        </w:rPr>
        <w:t xml:space="preserve"> </w:t>
      </w:r>
      <w:proofErr w:type="spellStart"/>
      <w:r w:rsidRPr="00DF4F02">
        <w:rPr>
          <w:bCs/>
          <w:iCs/>
          <w:color w:val="000000" w:themeColor="text1"/>
          <w:lang w:val="sr-Latn-RS"/>
        </w:rPr>
        <w:t>of</w:t>
      </w:r>
      <w:proofErr w:type="spellEnd"/>
      <w:r w:rsidRPr="00DF4F02">
        <w:rPr>
          <w:bCs/>
          <w:iCs/>
          <w:color w:val="000000" w:themeColor="text1"/>
          <w:lang w:val="sr-Latn-RS"/>
        </w:rPr>
        <w:t xml:space="preserve"> </w:t>
      </w:r>
      <w:proofErr w:type="spellStart"/>
      <w:r w:rsidRPr="00DF4F02">
        <w:rPr>
          <w:bCs/>
          <w:iCs/>
          <w:color w:val="000000" w:themeColor="text1"/>
          <w:lang w:val="sr-Latn-RS"/>
        </w:rPr>
        <w:t>children</w:t>
      </w:r>
      <w:proofErr w:type="spellEnd"/>
      <w:r w:rsidRPr="00DF4F02">
        <w:rPr>
          <w:bCs/>
          <w:iCs/>
          <w:color w:val="000000" w:themeColor="text1"/>
          <w:lang w:val="sr-Latn-RS"/>
        </w:rPr>
        <w:t xml:space="preserve"> and </w:t>
      </w:r>
      <w:proofErr w:type="spellStart"/>
      <w:r w:rsidRPr="00DF4F02">
        <w:rPr>
          <w:bCs/>
          <w:iCs/>
          <w:color w:val="000000" w:themeColor="text1"/>
          <w:lang w:val="sr-Latn-RS"/>
        </w:rPr>
        <w:t>young</w:t>
      </w:r>
      <w:proofErr w:type="spellEnd"/>
      <w:r w:rsidRPr="00DF4F02">
        <w:rPr>
          <w:bCs/>
          <w:iCs/>
          <w:color w:val="000000" w:themeColor="text1"/>
          <w:lang w:val="sr-Latn-RS"/>
        </w:rPr>
        <w:t xml:space="preserve"> </w:t>
      </w:r>
      <w:proofErr w:type="spellStart"/>
      <w:r w:rsidRPr="00DF4F02">
        <w:rPr>
          <w:bCs/>
          <w:iCs/>
          <w:color w:val="000000" w:themeColor="text1"/>
          <w:lang w:val="sr-Latn-RS"/>
        </w:rPr>
        <w:t>people</w:t>
      </w:r>
      <w:proofErr w:type="spellEnd"/>
      <w:r w:rsidRPr="00DF4F02">
        <w:rPr>
          <w:bCs/>
          <w:iCs/>
          <w:color w:val="000000" w:themeColor="text1"/>
          <w:lang w:val="sr-Latn-RS"/>
        </w:rPr>
        <w:t xml:space="preserve">. </w:t>
      </w:r>
      <w:proofErr w:type="spellStart"/>
      <w:r w:rsidRPr="00DF4F02">
        <w:rPr>
          <w:bCs/>
          <w:iCs/>
          <w:color w:val="000000" w:themeColor="text1"/>
          <w:lang w:val="sr-Latn-RS"/>
        </w:rPr>
        <w:t>This</w:t>
      </w:r>
      <w:proofErr w:type="spellEnd"/>
      <w:r w:rsidRPr="00DF4F02">
        <w:rPr>
          <w:bCs/>
          <w:iCs/>
          <w:color w:val="000000" w:themeColor="text1"/>
          <w:lang w:val="sr-Latn-RS"/>
        </w:rPr>
        <w:t xml:space="preserve"> </w:t>
      </w:r>
      <w:proofErr w:type="spellStart"/>
      <w:r w:rsidRPr="00DF4F02">
        <w:rPr>
          <w:bCs/>
          <w:iCs/>
          <w:color w:val="000000" w:themeColor="text1"/>
          <w:lang w:val="sr-Latn-RS"/>
        </w:rPr>
        <w:t>distribution</w:t>
      </w:r>
      <w:proofErr w:type="spellEnd"/>
      <w:r w:rsidRPr="00DF4F02">
        <w:rPr>
          <w:bCs/>
          <w:iCs/>
          <w:color w:val="000000" w:themeColor="text1"/>
          <w:lang w:val="sr-Latn-RS"/>
        </w:rPr>
        <w:t xml:space="preserve"> </w:t>
      </w:r>
      <w:proofErr w:type="spellStart"/>
      <w:r w:rsidRPr="00DF4F02">
        <w:rPr>
          <w:bCs/>
          <w:iCs/>
          <w:color w:val="000000" w:themeColor="text1"/>
          <w:lang w:val="sr-Latn-RS"/>
        </w:rPr>
        <w:t>has</w:t>
      </w:r>
      <w:proofErr w:type="spellEnd"/>
      <w:r w:rsidRPr="00DF4F02">
        <w:rPr>
          <w:bCs/>
          <w:iCs/>
          <w:color w:val="000000" w:themeColor="text1"/>
          <w:lang w:val="sr-Latn-RS"/>
        </w:rPr>
        <w:t xml:space="preserve"> </w:t>
      </w:r>
      <w:proofErr w:type="spellStart"/>
      <w:r w:rsidRPr="00DF4F02">
        <w:rPr>
          <w:bCs/>
          <w:iCs/>
          <w:color w:val="000000" w:themeColor="text1"/>
          <w:lang w:val="sr-Latn-RS"/>
        </w:rPr>
        <w:t>not</w:t>
      </w:r>
      <w:proofErr w:type="spellEnd"/>
      <w:r w:rsidRPr="00DF4F02">
        <w:rPr>
          <w:bCs/>
          <w:iCs/>
          <w:color w:val="000000" w:themeColor="text1"/>
          <w:lang w:val="sr-Latn-RS"/>
        </w:rPr>
        <w:t xml:space="preserve"> </w:t>
      </w:r>
      <w:proofErr w:type="spellStart"/>
      <w:r w:rsidRPr="00DF4F02">
        <w:rPr>
          <w:bCs/>
          <w:iCs/>
          <w:color w:val="000000" w:themeColor="text1"/>
          <w:lang w:val="sr-Latn-RS"/>
        </w:rPr>
        <w:t>changed</w:t>
      </w:r>
      <w:proofErr w:type="spellEnd"/>
      <w:r w:rsidRPr="00DF4F02">
        <w:rPr>
          <w:bCs/>
          <w:iCs/>
          <w:color w:val="000000" w:themeColor="text1"/>
          <w:lang w:val="sr-Latn-RS"/>
        </w:rPr>
        <w:t xml:space="preserve"> </w:t>
      </w:r>
      <w:proofErr w:type="spellStart"/>
      <w:r w:rsidRPr="00DF4F02">
        <w:rPr>
          <w:bCs/>
          <w:iCs/>
          <w:color w:val="000000" w:themeColor="text1"/>
          <w:lang w:val="sr-Latn-RS"/>
        </w:rPr>
        <w:t>significantly</w:t>
      </w:r>
      <w:proofErr w:type="spellEnd"/>
      <w:r w:rsidRPr="00DF4F02">
        <w:rPr>
          <w:bCs/>
          <w:iCs/>
          <w:color w:val="000000" w:themeColor="text1"/>
          <w:lang w:val="sr-Latn-RS"/>
        </w:rPr>
        <w:t xml:space="preserve"> </w:t>
      </w:r>
      <w:proofErr w:type="spellStart"/>
      <w:r w:rsidRPr="00DF4F02">
        <w:rPr>
          <w:bCs/>
          <w:iCs/>
          <w:color w:val="000000" w:themeColor="text1"/>
          <w:lang w:val="sr-Latn-RS"/>
        </w:rPr>
        <w:t>over</w:t>
      </w:r>
      <w:proofErr w:type="spellEnd"/>
      <w:r w:rsidRPr="00DF4F02">
        <w:rPr>
          <w:bCs/>
          <w:iCs/>
          <w:color w:val="000000" w:themeColor="text1"/>
          <w:lang w:val="sr-Latn-RS"/>
        </w:rPr>
        <w:t xml:space="preserve"> the </w:t>
      </w:r>
      <w:proofErr w:type="spellStart"/>
      <w:r w:rsidRPr="00DF4F02">
        <w:rPr>
          <w:bCs/>
          <w:iCs/>
          <w:color w:val="000000" w:themeColor="text1"/>
          <w:lang w:val="sr-Latn-RS"/>
        </w:rPr>
        <w:t>years</w:t>
      </w:r>
      <w:proofErr w:type="spellEnd"/>
      <w:r w:rsidRPr="00DF4F02">
        <w:rPr>
          <w:bCs/>
          <w:iCs/>
          <w:color w:val="000000" w:themeColor="text1"/>
          <w:lang w:val="sr-Latn-RS"/>
        </w:rPr>
        <w:t>.</w:t>
      </w:r>
    </w:p>
    <w:p w14:paraId="1F9BED07" w14:textId="2BC80F95" w:rsidR="003F70E9" w:rsidRPr="00775585" w:rsidRDefault="00DB6220" w:rsidP="00DB6220">
      <w:pPr>
        <w:jc w:val="center"/>
        <w:rPr>
          <w:color w:val="000000" w:themeColor="text1"/>
          <w:lang w:val="sr-Cyrl-RS"/>
        </w:rPr>
      </w:pPr>
      <w:r w:rsidRPr="00775585">
        <w:rPr>
          <w:noProof/>
        </w:rPr>
        <w:drawing>
          <wp:inline distT="0" distB="0" distL="0" distR="0" wp14:anchorId="350AA40A" wp14:editId="39CFDD8C">
            <wp:extent cx="4572000" cy="2743200"/>
            <wp:effectExtent l="0" t="0" r="0" b="0"/>
            <wp:docPr id="19" name="Chart 19">
              <a:extLst xmlns:a="http://schemas.openxmlformats.org/drawingml/2006/main">
                <a:ext uri="{FF2B5EF4-FFF2-40B4-BE49-F238E27FC236}">
                  <a16:creationId xmlns:a16="http://schemas.microsoft.com/office/drawing/2014/main" id="{7A4724A4-1C1B-F2E6-46F4-488A4FC4A1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B23B85A" w14:textId="418838C4" w:rsidR="00B645C4" w:rsidRPr="00775585" w:rsidRDefault="00DF4F02" w:rsidP="00DF4F02">
      <w:pPr>
        <w:rPr>
          <w:color w:val="000000" w:themeColor="text1"/>
          <w:lang w:val="sr-Cyrl-RS"/>
        </w:rPr>
      </w:pPr>
      <w:r w:rsidRPr="00DF4F02">
        <w:rPr>
          <w:color w:val="000000" w:themeColor="text1"/>
        </w:rPr>
        <w:t>According to the assessed level of support, the largest number of users have been assessed as requiring the first level of support (8,274 persons), which accounts for 35.4% of the total number of users. This circumstance indicates that the process of deinstitutionalization for these persons will be particularly challenging, as it will require a well-developed system of community-based services and comprehensive support, given their need for intensive support and continuous assistance from another person.</w:t>
      </w:r>
    </w:p>
    <w:p w14:paraId="2898479D" w14:textId="21F6965D" w:rsidR="00B645C4" w:rsidRPr="00775585" w:rsidRDefault="00DF4F02" w:rsidP="00984E01">
      <w:pPr>
        <w:rPr>
          <w:bCs/>
          <w:iCs/>
          <w:lang w:val="sr-Cyrl-RS"/>
        </w:rPr>
      </w:pPr>
      <w:r w:rsidRPr="00775585">
        <w:rPr>
          <w:noProof/>
        </w:rPr>
        <w:drawing>
          <wp:anchor distT="0" distB="0" distL="114300" distR="114300" simplePos="0" relativeHeight="251666432" behindDoc="1" locked="0" layoutInCell="1" allowOverlap="1" wp14:anchorId="6ADD3E7E" wp14:editId="57F56B3F">
            <wp:simplePos x="0" y="0"/>
            <wp:positionH relativeFrom="column">
              <wp:posOffset>533400</wp:posOffset>
            </wp:positionH>
            <wp:positionV relativeFrom="paragraph">
              <wp:posOffset>10795</wp:posOffset>
            </wp:positionV>
            <wp:extent cx="4572000" cy="2743200"/>
            <wp:effectExtent l="0" t="0" r="0" b="0"/>
            <wp:wrapTight wrapText="bothSides">
              <wp:wrapPolygon edited="0">
                <wp:start x="0" y="0"/>
                <wp:lineTo x="0" y="21450"/>
                <wp:lineTo x="21510" y="21450"/>
                <wp:lineTo x="21510" y="0"/>
                <wp:lineTo x="0" y="0"/>
              </wp:wrapPolygon>
            </wp:wrapTight>
            <wp:docPr id="17" name="Chart 17">
              <a:extLst xmlns:a="http://schemas.openxmlformats.org/drawingml/2006/main">
                <a:ext uri="{FF2B5EF4-FFF2-40B4-BE49-F238E27FC236}">
                  <a16:creationId xmlns:a16="http://schemas.microsoft.com/office/drawing/2014/main" id="{898B569A-6CF1-7CC5-AEC2-754DBBA7BD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05D7D7FF" w14:textId="77777777" w:rsidR="00AD037C" w:rsidRPr="00775585" w:rsidRDefault="00AD037C" w:rsidP="00984E01">
      <w:pPr>
        <w:spacing w:after="0"/>
        <w:rPr>
          <w:bCs/>
          <w:iCs/>
          <w:color w:val="000000" w:themeColor="text1"/>
          <w:lang w:val="sr-Cyrl-RS"/>
        </w:rPr>
      </w:pPr>
    </w:p>
    <w:p w14:paraId="632BCA77" w14:textId="1EBA4DF5" w:rsidR="00AD037C" w:rsidRPr="00775585" w:rsidRDefault="005264FD" w:rsidP="00AD037C">
      <w:pPr>
        <w:rPr>
          <w:color w:val="000000" w:themeColor="text1"/>
          <w:lang w:val="sr-Cyrl-RS"/>
        </w:rPr>
      </w:pPr>
      <w:r w:rsidRPr="005264FD">
        <w:rPr>
          <w:color w:val="000000" w:themeColor="text1"/>
        </w:rPr>
        <w:lastRenderedPageBreak/>
        <w:t xml:space="preserve">Contrary to the provisions of the Convention, in previous years, due to significant pressure on the social protection system and an increase in urgent placements of users requiring an </w:t>
      </w:r>
      <w:r w:rsidR="0007688E" w:rsidRPr="005264FD">
        <w:rPr>
          <w:color w:val="000000" w:themeColor="text1"/>
        </w:rPr>
        <w:t>ever-higher</w:t>
      </w:r>
      <w:r w:rsidRPr="005264FD">
        <w:rPr>
          <w:color w:val="000000" w:themeColor="text1"/>
        </w:rPr>
        <w:t xml:space="preserve"> level of support, investments were directed toward the renovation and/or expansion of the capacity of existing institutions instead of the development of community-based services, which is explicitly contrary to the Convention. Although the ultimate goal is to stop admitting new users and to ensure that existing institutions successfully undergo a process of transformation that would ultimately lead to their closure and the redirection of resources to the community, the Republic of Serbia is facing a dual challenge. On the one hand, the development of community-based services is progressing slowly, while on the other hand there is the question of how to provide large residential institutions for adult users with physical, intellectual, or mental disabilities with the necessary systemic support in the process of aligning with the applicable minimum structural standards, primarily regarding institutional capacity and the number of users per room, in order to ensure at least minimally acceptable living conditions for those currently residing in them. Persistently high occupancy rates make faster alignment with the prescribed standards difficult or almost impossible</w:t>
      </w:r>
      <w:r>
        <w:rPr>
          <w:color w:val="000000" w:themeColor="text1"/>
        </w:rPr>
        <w:t>.</w:t>
      </w:r>
      <w:r w:rsidR="00AD037C" w:rsidRPr="00775585">
        <w:rPr>
          <w:rStyle w:val="FootnoteReference"/>
          <w:bCs/>
          <w:color w:val="000000" w:themeColor="text1"/>
        </w:rPr>
        <w:footnoteReference w:id="117"/>
      </w:r>
      <w:r w:rsidR="00AD037C" w:rsidRPr="00775585">
        <w:rPr>
          <w:bCs/>
          <w:iCs/>
          <w:color w:val="000000" w:themeColor="text1"/>
          <w:lang w:val="sr-Cyrl-RS"/>
        </w:rPr>
        <w:t xml:space="preserve"> </w:t>
      </w:r>
      <w:r w:rsidRPr="005264FD">
        <w:rPr>
          <w:bCs/>
          <w:iCs/>
          <w:color w:val="000000" w:themeColor="text1"/>
        </w:rPr>
        <w:t>The first step toward alignment with the standards should be the adoption of a decision prohibiting any further admission of users to residential placement.</w:t>
      </w:r>
    </w:p>
    <w:p w14:paraId="38D03F6E" w14:textId="2EAC5BC3" w:rsidR="000D207D" w:rsidRDefault="00697CCD" w:rsidP="00AD037C">
      <w:pPr>
        <w:spacing w:after="0"/>
      </w:pPr>
      <w:r w:rsidRPr="00697CCD">
        <w:rPr>
          <w:bCs/>
          <w:iCs/>
          <w:color w:val="000000" w:themeColor="text1"/>
        </w:rPr>
        <w:t>Additionally, in many residential institutions for adults and older persons, the number of residents as a rule exceeds the legally prescribed maximum</w:t>
      </w:r>
      <w:r w:rsidR="00984E01" w:rsidRPr="00775585">
        <w:rPr>
          <w:rStyle w:val="FootnoteReference"/>
          <w:bCs/>
          <w:color w:val="000000" w:themeColor="text1"/>
        </w:rPr>
        <w:footnoteReference w:id="118"/>
      </w:r>
      <w:r w:rsidR="00984E01" w:rsidRPr="00775585">
        <w:rPr>
          <w:bCs/>
          <w:iCs/>
          <w:color w:val="000000" w:themeColor="text1"/>
          <w:lang w:val="sr-Cyrl-RS"/>
        </w:rPr>
        <w:t xml:space="preserve">, </w:t>
      </w:r>
      <w:r w:rsidR="008070D8" w:rsidRPr="008070D8">
        <w:rPr>
          <w:bCs/>
          <w:iCs/>
          <w:color w:val="000000" w:themeColor="text1"/>
        </w:rPr>
        <w:t>which stipulates that a residential institution for adults and older persons may not have a capacity exceeding 100 residents, and for children and young people not more than 50.</w:t>
      </w:r>
      <w:r w:rsidR="00984E01" w:rsidRPr="00775585">
        <w:rPr>
          <w:rStyle w:val="FootnoteReference"/>
          <w:color w:val="000000" w:themeColor="text1"/>
          <w:lang w:val="sr-Cyrl-RS"/>
        </w:rPr>
        <w:footnoteReference w:id="119"/>
      </w:r>
      <w:r w:rsidR="00984E01" w:rsidRPr="00775585">
        <w:rPr>
          <w:bCs/>
          <w:iCs/>
          <w:color w:val="000000" w:themeColor="text1"/>
          <w:lang w:val="sr-Cyrl-RS"/>
        </w:rPr>
        <w:t xml:space="preserve"> </w:t>
      </w:r>
      <w:r w:rsidR="00984E01" w:rsidRPr="00775585">
        <w:rPr>
          <w:bCs/>
          <w:iCs/>
          <w:color w:val="000000" w:themeColor="text1"/>
        </w:rPr>
        <w:t xml:space="preserve"> </w:t>
      </w:r>
      <w:r w:rsidR="00483542" w:rsidRPr="00483542">
        <w:rPr>
          <w:rFonts w:eastAsia="Times New Roman" w:cstheme="minorHAnsi"/>
          <w:bCs/>
          <w:color w:val="000000"/>
          <w:lang w:eastAsia="sr-Latn-CS"/>
        </w:rPr>
        <w:t>The institutions are characterized by small fluctuations in the total number of residents in accommodation and in the admission of new users, which indicates that the majority of users stay in them on a long-term basis. As a result, they are exposed to the consequences of so-called long-term institutionalization, as on average they remain in institutions for more than 10 years, and many for over 20 years</w:t>
      </w:r>
      <w:r w:rsidR="00984E01" w:rsidRPr="00775585">
        <w:rPr>
          <w:rStyle w:val="FootnoteReference"/>
          <w:lang w:val="sr-Cyrl-RS"/>
        </w:rPr>
        <w:footnoteReference w:id="120"/>
      </w:r>
      <w:r w:rsidR="00984E01" w:rsidRPr="00775585">
        <w:rPr>
          <w:lang w:val="sr-Cyrl-RS"/>
        </w:rPr>
        <w:t xml:space="preserve"> </w:t>
      </w:r>
      <w:r w:rsidR="006C1DCB" w:rsidRPr="006C1DCB">
        <w:t>during which they are deprived of the opportunity to make decisions concerning their own lives.</w:t>
      </w:r>
    </w:p>
    <w:p w14:paraId="18557C3C" w14:textId="77777777" w:rsidR="006C1DCB" w:rsidRPr="00775585" w:rsidRDefault="006C1DCB" w:rsidP="00AD037C">
      <w:pPr>
        <w:spacing w:after="0"/>
        <w:rPr>
          <w:lang w:val="sr-Cyrl-RS"/>
        </w:rPr>
      </w:pPr>
    </w:p>
    <w:p w14:paraId="603C9CC0" w14:textId="61C7454B" w:rsidR="00984E01" w:rsidRPr="00483542" w:rsidRDefault="000D207D" w:rsidP="00984E01">
      <w:pPr>
        <w:spacing w:after="0"/>
        <w:rPr>
          <w:rFonts w:cs="Times New Roman"/>
          <w:color w:val="000000" w:themeColor="text1"/>
          <w:lang w:val="sr-Cyrl-RS"/>
        </w:rPr>
      </w:pPr>
      <w:r w:rsidRPr="00483542">
        <w:rPr>
          <w:lang w:val="sr-Cyrl-RS"/>
        </w:rPr>
        <w:t>18.</w:t>
      </w:r>
    </w:p>
    <w:p w14:paraId="10566717" w14:textId="119A2199" w:rsidR="00984E01" w:rsidRPr="00775585" w:rsidRDefault="006C1DCB" w:rsidP="006C1DCB">
      <w:pPr>
        <w:pBdr>
          <w:top w:val="single" w:sz="4" w:space="1" w:color="auto"/>
          <w:left w:val="single" w:sz="4" w:space="4" w:color="auto"/>
          <w:bottom w:val="single" w:sz="4" w:space="1" w:color="auto"/>
          <w:right w:val="single" w:sz="4" w:space="4" w:color="auto"/>
        </w:pBdr>
        <w:shd w:val="clear" w:color="auto" w:fill="D9D9D9" w:themeFill="background1" w:themeFillShade="D9"/>
      </w:pPr>
      <w:r>
        <w:t>RECOMMENDATION</w:t>
      </w:r>
      <w:r w:rsidR="00984E01" w:rsidRPr="00775585">
        <w:t xml:space="preserve"> </w:t>
      </w:r>
      <w:r w:rsidR="00B43549" w:rsidRPr="00B43549">
        <w:t xml:space="preserve">It is necessary for the Ministry of </w:t>
      </w:r>
      <w:proofErr w:type="spellStart"/>
      <w:r w:rsidR="00B43549" w:rsidRPr="00B43549">
        <w:t>Labour</w:t>
      </w:r>
      <w:proofErr w:type="spellEnd"/>
      <w:r w:rsidR="00B43549" w:rsidRPr="00B43549">
        <w:t>, Employment, Veteran and Social Affairs to amend the Regulation on the Network of Social Welfare Institutions in the segment relating to institutions for adults and older persons and to harmonize it with Article 54 of the Law on Social Welfare, in order to ensure compliance with the statutory provisions concerning minimum structural standards related to the number of users per room and the total number of users per institution.</w:t>
      </w:r>
    </w:p>
    <w:p w14:paraId="4EFF2F4E" w14:textId="12096E39" w:rsidR="00984E01" w:rsidRPr="00B43549" w:rsidRDefault="00B43549" w:rsidP="00984E01">
      <w:pPr>
        <w:rPr>
          <w:rFonts w:cs="Open Sans"/>
          <w:color w:val="333333"/>
          <w:lang w:val="sr-Latn-RS"/>
        </w:rPr>
      </w:pPr>
      <w:r w:rsidRPr="00B43549">
        <w:rPr>
          <w:bCs/>
          <w:iCs/>
        </w:rPr>
        <w:t xml:space="preserve">The innovations introduced by the Law on Social Welfare have not been sufficiently implemented in practice, primarily at the level of local self-governments, as they have largely failed to assume responsibility for the planned management of the deinstitutionalization process within their territories. One of the main obstacles to successful decentralization is identified as the existing system of financing services, whereby even the possibility of </w:t>
      </w:r>
      <w:r w:rsidRPr="00B43549">
        <w:rPr>
          <w:bCs/>
          <w:iCs/>
        </w:rPr>
        <w:lastRenderedPageBreak/>
        <w:t>earmarked transfers for the poorest local self-governments has not produced adequate results in terms of increasing the range and availability of services. One of the reasons for this is that the Law allows earmarked transfers to be used to finance almost all community-based services in cases where local self-governments are classified as being below the national average level of development</w:t>
      </w:r>
      <w:r>
        <w:rPr>
          <w:bCs/>
          <w:iCs/>
        </w:rPr>
        <w:t>:</w:t>
      </w:r>
      <w:r w:rsidR="00984E01" w:rsidRPr="00775585">
        <w:rPr>
          <w:rStyle w:val="FootnoteReference"/>
          <w:bCs/>
          <w:lang w:val="sr-Cyrl-RS"/>
        </w:rPr>
        <w:footnoteReference w:id="121"/>
      </w:r>
    </w:p>
    <w:p w14:paraId="12BF2F6A" w14:textId="77777777" w:rsidR="00015972" w:rsidRDefault="00015972" w:rsidP="00015972">
      <w:pPr>
        <w:pStyle w:val="ListParagraph"/>
        <w:numPr>
          <w:ilvl w:val="0"/>
          <w:numId w:val="46"/>
        </w:numPr>
        <w:spacing w:after="0"/>
        <w:ind w:left="360"/>
        <w:rPr>
          <w:rFonts w:cs="Open Sans"/>
          <w:color w:val="333333"/>
          <w:lang w:val="sr-Latn-RS"/>
        </w:rPr>
      </w:pPr>
      <w:proofErr w:type="spellStart"/>
      <w:r w:rsidRPr="00015972">
        <w:rPr>
          <w:rFonts w:cs="Open Sans"/>
          <w:color w:val="333333"/>
          <w:lang w:val="sr-Latn-RS"/>
        </w:rPr>
        <w:t>Social</w:t>
      </w:r>
      <w:proofErr w:type="spellEnd"/>
      <w:r w:rsidRPr="00015972">
        <w:rPr>
          <w:rFonts w:cs="Open Sans"/>
          <w:color w:val="333333"/>
          <w:lang w:val="sr-Latn-RS"/>
        </w:rPr>
        <w:t xml:space="preserve"> </w:t>
      </w:r>
      <w:proofErr w:type="spellStart"/>
      <w:r w:rsidRPr="00015972">
        <w:rPr>
          <w:rFonts w:cs="Open Sans"/>
          <w:color w:val="333333"/>
          <w:lang w:val="sr-Latn-RS"/>
        </w:rPr>
        <w:t>welfare</w:t>
      </w:r>
      <w:proofErr w:type="spellEnd"/>
      <w:r w:rsidRPr="00015972">
        <w:rPr>
          <w:rFonts w:cs="Open Sans"/>
          <w:color w:val="333333"/>
          <w:lang w:val="sr-Latn-RS"/>
        </w:rPr>
        <w:t xml:space="preserve"> </w:t>
      </w:r>
      <w:proofErr w:type="spellStart"/>
      <w:r w:rsidRPr="00015972">
        <w:rPr>
          <w:rFonts w:cs="Open Sans"/>
          <w:color w:val="333333"/>
          <w:lang w:val="sr-Latn-RS"/>
        </w:rPr>
        <w:t>services</w:t>
      </w:r>
      <w:proofErr w:type="spellEnd"/>
      <w:r w:rsidRPr="00015972">
        <w:rPr>
          <w:rFonts w:cs="Open Sans"/>
          <w:color w:val="333333"/>
          <w:lang w:val="sr-Latn-RS"/>
        </w:rPr>
        <w:t xml:space="preserve"> </w:t>
      </w:r>
      <w:proofErr w:type="spellStart"/>
      <w:r w:rsidRPr="00015972">
        <w:rPr>
          <w:rFonts w:cs="Open Sans"/>
          <w:color w:val="333333"/>
          <w:lang w:val="sr-Latn-RS"/>
        </w:rPr>
        <w:t>which</w:t>
      </w:r>
      <w:proofErr w:type="spellEnd"/>
      <w:r w:rsidRPr="00015972">
        <w:rPr>
          <w:rFonts w:cs="Open Sans"/>
          <w:color w:val="333333"/>
          <w:lang w:val="sr-Latn-RS"/>
        </w:rPr>
        <w:t xml:space="preserve">, </w:t>
      </w:r>
      <w:proofErr w:type="spellStart"/>
      <w:r w:rsidRPr="00015972">
        <w:rPr>
          <w:rFonts w:cs="Open Sans"/>
          <w:color w:val="333333"/>
          <w:lang w:val="sr-Latn-RS"/>
        </w:rPr>
        <w:t>under</w:t>
      </w:r>
      <w:proofErr w:type="spellEnd"/>
      <w:r w:rsidRPr="00015972">
        <w:rPr>
          <w:rFonts w:cs="Open Sans"/>
          <w:color w:val="333333"/>
          <w:lang w:val="sr-Latn-RS"/>
        </w:rPr>
        <w:t xml:space="preserve"> </w:t>
      </w:r>
      <w:proofErr w:type="spellStart"/>
      <w:r w:rsidRPr="00015972">
        <w:rPr>
          <w:rFonts w:cs="Open Sans"/>
          <w:color w:val="333333"/>
          <w:lang w:val="sr-Latn-RS"/>
        </w:rPr>
        <w:t>this</w:t>
      </w:r>
      <w:proofErr w:type="spellEnd"/>
      <w:r w:rsidRPr="00015972">
        <w:rPr>
          <w:rFonts w:cs="Open Sans"/>
          <w:color w:val="333333"/>
          <w:lang w:val="sr-Latn-RS"/>
        </w:rPr>
        <w:t xml:space="preserve"> </w:t>
      </w:r>
      <w:proofErr w:type="spellStart"/>
      <w:r w:rsidRPr="00015972">
        <w:rPr>
          <w:rFonts w:cs="Open Sans"/>
          <w:color w:val="333333"/>
          <w:lang w:val="sr-Latn-RS"/>
        </w:rPr>
        <w:t>Law</w:t>
      </w:r>
      <w:proofErr w:type="spellEnd"/>
      <w:r w:rsidRPr="00015972">
        <w:rPr>
          <w:rFonts w:cs="Open Sans"/>
          <w:color w:val="333333"/>
          <w:lang w:val="sr-Latn-RS"/>
        </w:rPr>
        <w:t xml:space="preserve">, are </w:t>
      </w:r>
      <w:proofErr w:type="spellStart"/>
      <w:r w:rsidRPr="00015972">
        <w:rPr>
          <w:rFonts w:cs="Open Sans"/>
          <w:color w:val="333333"/>
          <w:lang w:val="sr-Latn-RS"/>
        </w:rPr>
        <w:t>financed</w:t>
      </w:r>
      <w:proofErr w:type="spellEnd"/>
      <w:r w:rsidRPr="00015972">
        <w:rPr>
          <w:rFonts w:cs="Open Sans"/>
          <w:color w:val="333333"/>
          <w:lang w:val="sr-Latn-RS"/>
        </w:rPr>
        <w:t xml:space="preserve"> </w:t>
      </w:r>
      <w:proofErr w:type="spellStart"/>
      <w:r w:rsidRPr="00015972">
        <w:rPr>
          <w:rFonts w:cs="Open Sans"/>
          <w:color w:val="333333"/>
          <w:lang w:val="sr-Latn-RS"/>
        </w:rPr>
        <w:t>by</w:t>
      </w:r>
      <w:proofErr w:type="spellEnd"/>
      <w:r w:rsidRPr="00015972">
        <w:rPr>
          <w:rFonts w:cs="Open Sans"/>
          <w:color w:val="333333"/>
          <w:lang w:val="sr-Latn-RS"/>
        </w:rPr>
        <w:t xml:space="preserve"> </w:t>
      </w:r>
      <w:proofErr w:type="spellStart"/>
      <w:r w:rsidRPr="00015972">
        <w:rPr>
          <w:rFonts w:cs="Open Sans"/>
          <w:color w:val="333333"/>
          <w:lang w:val="sr-Latn-RS"/>
        </w:rPr>
        <w:t>units</w:t>
      </w:r>
      <w:proofErr w:type="spellEnd"/>
      <w:r w:rsidRPr="00015972">
        <w:rPr>
          <w:rFonts w:cs="Open Sans"/>
          <w:color w:val="333333"/>
          <w:lang w:val="sr-Latn-RS"/>
        </w:rPr>
        <w:t xml:space="preserve"> </w:t>
      </w:r>
      <w:proofErr w:type="spellStart"/>
      <w:r w:rsidRPr="00015972">
        <w:rPr>
          <w:rFonts w:cs="Open Sans"/>
          <w:color w:val="333333"/>
          <w:lang w:val="sr-Latn-RS"/>
        </w:rPr>
        <w:t>of</w:t>
      </w:r>
      <w:proofErr w:type="spellEnd"/>
      <w:r w:rsidRPr="00015972">
        <w:rPr>
          <w:rFonts w:cs="Open Sans"/>
          <w:color w:val="333333"/>
          <w:lang w:val="sr-Latn-RS"/>
        </w:rPr>
        <w:t xml:space="preserve"> </w:t>
      </w:r>
      <w:proofErr w:type="spellStart"/>
      <w:r w:rsidRPr="00015972">
        <w:rPr>
          <w:rFonts w:cs="Open Sans"/>
          <w:color w:val="333333"/>
          <w:lang w:val="sr-Latn-RS"/>
        </w:rPr>
        <w:t>local</w:t>
      </w:r>
      <w:proofErr w:type="spellEnd"/>
      <w:r w:rsidRPr="00015972">
        <w:rPr>
          <w:rFonts w:cs="Open Sans"/>
          <w:color w:val="333333"/>
          <w:lang w:val="sr-Latn-RS"/>
        </w:rPr>
        <w:t xml:space="preserve"> </w:t>
      </w:r>
      <w:proofErr w:type="spellStart"/>
      <w:r w:rsidRPr="00015972">
        <w:rPr>
          <w:rFonts w:cs="Open Sans"/>
          <w:color w:val="333333"/>
          <w:lang w:val="sr-Latn-RS"/>
        </w:rPr>
        <w:t>self-government</w:t>
      </w:r>
      <w:proofErr w:type="spellEnd"/>
      <w:r w:rsidRPr="00015972">
        <w:rPr>
          <w:rFonts w:cs="Open Sans"/>
          <w:color w:val="333333"/>
          <w:lang w:val="sr-Latn-RS"/>
        </w:rPr>
        <w:t xml:space="preserve"> in </w:t>
      </w:r>
      <w:proofErr w:type="spellStart"/>
      <w:r w:rsidRPr="00015972">
        <w:rPr>
          <w:rFonts w:cs="Open Sans"/>
          <w:color w:val="333333"/>
          <w:lang w:val="sr-Latn-RS"/>
        </w:rPr>
        <w:t>units</w:t>
      </w:r>
      <w:proofErr w:type="spellEnd"/>
      <w:r w:rsidRPr="00015972">
        <w:rPr>
          <w:rFonts w:cs="Open Sans"/>
          <w:color w:val="333333"/>
          <w:lang w:val="sr-Latn-RS"/>
        </w:rPr>
        <w:t xml:space="preserve"> </w:t>
      </w:r>
      <w:proofErr w:type="spellStart"/>
      <w:r w:rsidRPr="00015972">
        <w:rPr>
          <w:rFonts w:cs="Open Sans"/>
          <w:color w:val="333333"/>
          <w:lang w:val="sr-Latn-RS"/>
        </w:rPr>
        <w:t>of</w:t>
      </w:r>
      <w:proofErr w:type="spellEnd"/>
      <w:r w:rsidRPr="00015972">
        <w:rPr>
          <w:rFonts w:cs="Open Sans"/>
          <w:color w:val="333333"/>
          <w:lang w:val="sr-Latn-RS"/>
        </w:rPr>
        <w:t xml:space="preserve"> </w:t>
      </w:r>
      <w:proofErr w:type="spellStart"/>
      <w:r w:rsidRPr="00015972">
        <w:rPr>
          <w:rFonts w:cs="Open Sans"/>
          <w:color w:val="333333"/>
          <w:lang w:val="sr-Latn-RS"/>
        </w:rPr>
        <w:t>local</w:t>
      </w:r>
      <w:proofErr w:type="spellEnd"/>
      <w:r w:rsidRPr="00015972">
        <w:rPr>
          <w:rFonts w:cs="Open Sans"/>
          <w:color w:val="333333"/>
          <w:lang w:val="sr-Latn-RS"/>
        </w:rPr>
        <w:t xml:space="preserve"> </w:t>
      </w:r>
      <w:proofErr w:type="spellStart"/>
      <w:r w:rsidRPr="00015972">
        <w:rPr>
          <w:rFonts w:cs="Open Sans"/>
          <w:color w:val="333333"/>
          <w:lang w:val="sr-Latn-RS"/>
        </w:rPr>
        <w:t>self-government</w:t>
      </w:r>
      <w:proofErr w:type="spellEnd"/>
      <w:r w:rsidRPr="00015972">
        <w:rPr>
          <w:rFonts w:cs="Open Sans"/>
          <w:color w:val="333333"/>
          <w:lang w:val="sr-Latn-RS"/>
        </w:rPr>
        <w:t xml:space="preserve"> </w:t>
      </w:r>
      <w:proofErr w:type="spellStart"/>
      <w:r w:rsidRPr="00015972">
        <w:rPr>
          <w:rFonts w:cs="Open Sans"/>
          <w:color w:val="333333"/>
          <w:lang w:val="sr-Latn-RS"/>
        </w:rPr>
        <w:t>whose</w:t>
      </w:r>
      <w:proofErr w:type="spellEnd"/>
      <w:r w:rsidRPr="00015972">
        <w:rPr>
          <w:rFonts w:cs="Open Sans"/>
          <w:color w:val="333333"/>
          <w:lang w:val="sr-Latn-RS"/>
        </w:rPr>
        <w:t xml:space="preserve"> </w:t>
      </w:r>
      <w:proofErr w:type="spellStart"/>
      <w:r w:rsidRPr="00015972">
        <w:rPr>
          <w:rFonts w:cs="Open Sans"/>
          <w:color w:val="333333"/>
          <w:lang w:val="sr-Latn-RS"/>
        </w:rPr>
        <w:t>level</w:t>
      </w:r>
      <w:proofErr w:type="spellEnd"/>
      <w:r w:rsidRPr="00015972">
        <w:rPr>
          <w:rFonts w:cs="Open Sans"/>
          <w:color w:val="333333"/>
          <w:lang w:val="sr-Latn-RS"/>
        </w:rPr>
        <w:t xml:space="preserve"> </w:t>
      </w:r>
      <w:proofErr w:type="spellStart"/>
      <w:r w:rsidRPr="00015972">
        <w:rPr>
          <w:rFonts w:cs="Open Sans"/>
          <w:color w:val="333333"/>
          <w:lang w:val="sr-Latn-RS"/>
        </w:rPr>
        <w:t>of</w:t>
      </w:r>
      <w:proofErr w:type="spellEnd"/>
      <w:r w:rsidRPr="00015972">
        <w:rPr>
          <w:rFonts w:cs="Open Sans"/>
          <w:color w:val="333333"/>
          <w:lang w:val="sr-Latn-RS"/>
        </w:rPr>
        <w:t xml:space="preserve"> </w:t>
      </w:r>
      <w:proofErr w:type="spellStart"/>
      <w:r w:rsidRPr="00015972">
        <w:rPr>
          <w:rFonts w:cs="Open Sans"/>
          <w:color w:val="333333"/>
          <w:lang w:val="sr-Latn-RS"/>
        </w:rPr>
        <w:t>development</w:t>
      </w:r>
      <w:proofErr w:type="spellEnd"/>
      <w:r w:rsidRPr="00015972">
        <w:rPr>
          <w:rFonts w:cs="Open Sans"/>
          <w:color w:val="333333"/>
          <w:lang w:val="sr-Latn-RS"/>
        </w:rPr>
        <w:t xml:space="preserve"> is </w:t>
      </w:r>
      <w:proofErr w:type="spellStart"/>
      <w:r w:rsidRPr="00015972">
        <w:rPr>
          <w:rFonts w:cs="Open Sans"/>
          <w:color w:val="333333"/>
          <w:lang w:val="sr-Latn-RS"/>
        </w:rPr>
        <w:t>below</w:t>
      </w:r>
      <w:proofErr w:type="spellEnd"/>
      <w:r w:rsidRPr="00015972">
        <w:rPr>
          <w:rFonts w:cs="Open Sans"/>
          <w:color w:val="333333"/>
          <w:lang w:val="sr-Latn-RS"/>
        </w:rPr>
        <w:t xml:space="preserve"> the </w:t>
      </w:r>
      <w:proofErr w:type="spellStart"/>
      <w:r w:rsidRPr="00015972">
        <w:rPr>
          <w:rFonts w:cs="Open Sans"/>
          <w:color w:val="333333"/>
          <w:lang w:val="sr-Latn-RS"/>
        </w:rPr>
        <w:t>national</w:t>
      </w:r>
      <w:proofErr w:type="spellEnd"/>
      <w:r w:rsidRPr="00015972">
        <w:rPr>
          <w:rFonts w:cs="Open Sans"/>
          <w:color w:val="333333"/>
          <w:lang w:val="sr-Latn-RS"/>
        </w:rPr>
        <w:t xml:space="preserve"> </w:t>
      </w:r>
      <w:proofErr w:type="spellStart"/>
      <w:r w:rsidRPr="00015972">
        <w:rPr>
          <w:rFonts w:cs="Open Sans"/>
          <w:color w:val="333333"/>
          <w:lang w:val="sr-Latn-RS"/>
        </w:rPr>
        <w:t>average</w:t>
      </w:r>
      <w:proofErr w:type="spellEnd"/>
      <w:r w:rsidRPr="00015972">
        <w:rPr>
          <w:rFonts w:cs="Open Sans"/>
          <w:color w:val="333333"/>
          <w:lang w:val="sr-Latn-RS"/>
        </w:rPr>
        <w:t xml:space="preserve">; </w:t>
      </w:r>
    </w:p>
    <w:p w14:paraId="21E638B2" w14:textId="2F0A5F9F" w:rsidR="00015972" w:rsidRDefault="00015972" w:rsidP="00015972">
      <w:pPr>
        <w:pStyle w:val="ListParagraph"/>
        <w:numPr>
          <w:ilvl w:val="0"/>
          <w:numId w:val="46"/>
        </w:numPr>
        <w:spacing w:after="0"/>
        <w:ind w:left="360"/>
        <w:rPr>
          <w:rFonts w:cs="Open Sans"/>
          <w:color w:val="333333"/>
          <w:lang w:val="sr-Latn-RS"/>
        </w:rPr>
      </w:pPr>
      <w:proofErr w:type="spellStart"/>
      <w:r>
        <w:rPr>
          <w:rFonts w:cs="Open Sans"/>
          <w:color w:val="333333"/>
          <w:lang w:val="sr-Latn-RS"/>
        </w:rPr>
        <w:t>S</w:t>
      </w:r>
      <w:r w:rsidRPr="00015972">
        <w:rPr>
          <w:rFonts w:cs="Open Sans"/>
          <w:color w:val="333333"/>
          <w:lang w:val="sr-Latn-RS"/>
        </w:rPr>
        <w:t>ocial</w:t>
      </w:r>
      <w:proofErr w:type="spellEnd"/>
      <w:r w:rsidRPr="00015972">
        <w:rPr>
          <w:rFonts w:cs="Open Sans"/>
          <w:color w:val="333333"/>
          <w:lang w:val="sr-Latn-RS"/>
        </w:rPr>
        <w:t xml:space="preserve"> </w:t>
      </w:r>
      <w:proofErr w:type="spellStart"/>
      <w:r w:rsidRPr="00015972">
        <w:rPr>
          <w:rFonts w:cs="Open Sans"/>
          <w:color w:val="333333"/>
          <w:lang w:val="sr-Latn-RS"/>
        </w:rPr>
        <w:t>welfare</w:t>
      </w:r>
      <w:proofErr w:type="spellEnd"/>
      <w:r w:rsidRPr="00015972">
        <w:rPr>
          <w:rFonts w:cs="Open Sans"/>
          <w:color w:val="333333"/>
          <w:lang w:val="sr-Latn-RS"/>
        </w:rPr>
        <w:t xml:space="preserve"> </w:t>
      </w:r>
      <w:proofErr w:type="spellStart"/>
      <w:r w:rsidRPr="00015972">
        <w:rPr>
          <w:rFonts w:cs="Open Sans"/>
          <w:color w:val="333333"/>
          <w:lang w:val="sr-Latn-RS"/>
        </w:rPr>
        <w:t>services</w:t>
      </w:r>
      <w:proofErr w:type="spellEnd"/>
      <w:r w:rsidRPr="00015972">
        <w:rPr>
          <w:rFonts w:cs="Open Sans"/>
          <w:color w:val="333333"/>
          <w:lang w:val="sr-Latn-RS"/>
        </w:rPr>
        <w:t xml:space="preserve"> in </w:t>
      </w:r>
      <w:proofErr w:type="spellStart"/>
      <w:r w:rsidRPr="00015972">
        <w:rPr>
          <w:rFonts w:cs="Open Sans"/>
          <w:color w:val="333333"/>
          <w:lang w:val="sr-Latn-RS"/>
        </w:rPr>
        <w:t>units</w:t>
      </w:r>
      <w:proofErr w:type="spellEnd"/>
      <w:r w:rsidRPr="00015972">
        <w:rPr>
          <w:rFonts w:cs="Open Sans"/>
          <w:color w:val="333333"/>
          <w:lang w:val="sr-Latn-RS"/>
        </w:rPr>
        <w:t xml:space="preserve"> </w:t>
      </w:r>
      <w:proofErr w:type="spellStart"/>
      <w:r w:rsidRPr="00015972">
        <w:rPr>
          <w:rFonts w:cs="Open Sans"/>
          <w:color w:val="333333"/>
          <w:lang w:val="sr-Latn-RS"/>
        </w:rPr>
        <w:t>of</w:t>
      </w:r>
      <w:proofErr w:type="spellEnd"/>
      <w:r w:rsidRPr="00015972">
        <w:rPr>
          <w:rFonts w:cs="Open Sans"/>
          <w:color w:val="333333"/>
          <w:lang w:val="sr-Latn-RS"/>
        </w:rPr>
        <w:t xml:space="preserve"> </w:t>
      </w:r>
      <w:proofErr w:type="spellStart"/>
      <w:r w:rsidRPr="00015972">
        <w:rPr>
          <w:rFonts w:cs="Open Sans"/>
          <w:color w:val="333333"/>
          <w:lang w:val="sr-Latn-RS"/>
        </w:rPr>
        <w:t>local</w:t>
      </w:r>
      <w:proofErr w:type="spellEnd"/>
      <w:r w:rsidRPr="00015972">
        <w:rPr>
          <w:rFonts w:cs="Open Sans"/>
          <w:color w:val="333333"/>
          <w:lang w:val="sr-Latn-RS"/>
        </w:rPr>
        <w:t xml:space="preserve"> </w:t>
      </w:r>
      <w:proofErr w:type="spellStart"/>
      <w:r w:rsidRPr="00015972">
        <w:rPr>
          <w:rFonts w:cs="Open Sans"/>
          <w:color w:val="333333"/>
          <w:lang w:val="sr-Latn-RS"/>
        </w:rPr>
        <w:t>self-government</w:t>
      </w:r>
      <w:proofErr w:type="spellEnd"/>
      <w:r w:rsidRPr="00015972">
        <w:rPr>
          <w:rFonts w:cs="Open Sans"/>
          <w:color w:val="333333"/>
          <w:lang w:val="sr-Latn-RS"/>
        </w:rPr>
        <w:t xml:space="preserve"> on </w:t>
      </w:r>
      <w:proofErr w:type="spellStart"/>
      <w:r w:rsidRPr="00015972">
        <w:rPr>
          <w:rFonts w:cs="Open Sans"/>
          <w:color w:val="333333"/>
          <w:lang w:val="sr-Latn-RS"/>
        </w:rPr>
        <w:t>whose</w:t>
      </w:r>
      <w:proofErr w:type="spellEnd"/>
      <w:r w:rsidRPr="00015972">
        <w:rPr>
          <w:rFonts w:cs="Open Sans"/>
          <w:color w:val="333333"/>
          <w:lang w:val="sr-Latn-RS"/>
        </w:rPr>
        <w:t xml:space="preserve"> </w:t>
      </w:r>
      <w:proofErr w:type="spellStart"/>
      <w:r w:rsidRPr="00015972">
        <w:rPr>
          <w:rFonts w:cs="Open Sans"/>
          <w:color w:val="333333"/>
          <w:lang w:val="sr-Latn-RS"/>
        </w:rPr>
        <w:t>territory</w:t>
      </w:r>
      <w:proofErr w:type="spellEnd"/>
      <w:r w:rsidRPr="00015972">
        <w:rPr>
          <w:rFonts w:cs="Open Sans"/>
          <w:color w:val="333333"/>
          <w:lang w:val="sr-Latn-RS"/>
        </w:rPr>
        <w:t xml:space="preserve"> </w:t>
      </w:r>
      <w:proofErr w:type="spellStart"/>
      <w:r w:rsidRPr="00015972">
        <w:rPr>
          <w:rFonts w:cs="Open Sans"/>
          <w:color w:val="333333"/>
          <w:lang w:val="sr-Latn-RS"/>
        </w:rPr>
        <w:t>residential</w:t>
      </w:r>
      <w:proofErr w:type="spellEnd"/>
      <w:r w:rsidRPr="00015972">
        <w:rPr>
          <w:rFonts w:cs="Open Sans"/>
          <w:color w:val="333333"/>
          <w:lang w:val="sr-Latn-RS"/>
        </w:rPr>
        <w:t xml:space="preserve"> care </w:t>
      </w:r>
      <w:proofErr w:type="spellStart"/>
      <w:r w:rsidRPr="00015972">
        <w:rPr>
          <w:rFonts w:cs="Open Sans"/>
          <w:color w:val="333333"/>
          <w:lang w:val="sr-Latn-RS"/>
        </w:rPr>
        <w:t>institutions</w:t>
      </w:r>
      <w:proofErr w:type="spellEnd"/>
      <w:r w:rsidRPr="00015972">
        <w:rPr>
          <w:rFonts w:cs="Open Sans"/>
          <w:color w:val="333333"/>
          <w:lang w:val="sr-Latn-RS"/>
        </w:rPr>
        <w:t xml:space="preserve"> </w:t>
      </w:r>
      <w:proofErr w:type="spellStart"/>
      <w:r w:rsidRPr="00015972">
        <w:rPr>
          <w:rFonts w:cs="Open Sans"/>
          <w:color w:val="333333"/>
          <w:lang w:val="sr-Latn-RS"/>
        </w:rPr>
        <w:t>undergoing</w:t>
      </w:r>
      <w:proofErr w:type="spellEnd"/>
      <w:r w:rsidRPr="00015972">
        <w:rPr>
          <w:rFonts w:cs="Open Sans"/>
          <w:color w:val="333333"/>
          <w:lang w:val="sr-Latn-RS"/>
        </w:rPr>
        <w:t xml:space="preserve"> </w:t>
      </w:r>
      <w:proofErr w:type="spellStart"/>
      <w:r w:rsidRPr="00015972">
        <w:rPr>
          <w:rFonts w:cs="Open Sans"/>
          <w:color w:val="333333"/>
          <w:lang w:val="sr-Latn-RS"/>
        </w:rPr>
        <w:t>transformation</w:t>
      </w:r>
      <w:proofErr w:type="spellEnd"/>
      <w:r w:rsidRPr="00015972">
        <w:rPr>
          <w:rFonts w:cs="Open Sans"/>
          <w:color w:val="333333"/>
          <w:lang w:val="sr-Latn-RS"/>
        </w:rPr>
        <w:t xml:space="preserve"> are </w:t>
      </w:r>
      <w:proofErr w:type="spellStart"/>
      <w:r w:rsidRPr="00015972">
        <w:rPr>
          <w:rFonts w:cs="Open Sans"/>
          <w:color w:val="333333"/>
          <w:lang w:val="sr-Latn-RS"/>
        </w:rPr>
        <w:t>located</w:t>
      </w:r>
      <w:proofErr w:type="spellEnd"/>
      <w:r w:rsidRPr="00015972">
        <w:rPr>
          <w:rFonts w:cs="Open Sans"/>
          <w:color w:val="333333"/>
          <w:lang w:val="sr-Latn-RS"/>
        </w:rPr>
        <w:t xml:space="preserve">, </w:t>
      </w:r>
      <w:proofErr w:type="spellStart"/>
      <w:r w:rsidRPr="00015972">
        <w:rPr>
          <w:rFonts w:cs="Open Sans"/>
          <w:color w:val="333333"/>
          <w:lang w:val="sr-Latn-RS"/>
        </w:rPr>
        <w:t>including</w:t>
      </w:r>
      <w:proofErr w:type="spellEnd"/>
      <w:r w:rsidRPr="00015972">
        <w:rPr>
          <w:rFonts w:cs="Open Sans"/>
          <w:color w:val="333333"/>
          <w:lang w:val="sr-Latn-RS"/>
        </w:rPr>
        <w:t xml:space="preserve"> the </w:t>
      </w:r>
      <w:proofErr w:type="spellStart"/>
      <w:r w:rsidRPr="00015972">
        <w:rPr>
          <w:rFonts w:cs="Open Sans"/>
          <w:color w:val="333333"/>
          <w:lang w:val="sr-Latn-RS"/>
        </w:rPr>
        <w:t>costs</w:t>
      </w:r>
      <w:proofErr w:type="spellEnd"/>
      <w:r w:rsidRPr="00015972">
        <w:rPr>
          <w:rFonts w:cs="Open Sans"/>
          <w:color w:val="333333"/>
          <w:lang w:val="sr-Latn-RS"/>
        </w:rPr>
        <w:t xml:space="preserve"> </w:t>
      </w:r>
      <w:proofErr w:type="spellStart"/>
      <w:r w:rsidRPr="00015972">
        <w:rPr>
          <w:rFonts w:cs="Open Sans"/>
          <w:color w:val="333333"/>
          <w:lang w:val="sr-Latn-RS"/>
        </w:rPr>
        <w:t>of</w:t>
      </w:r>
      <w:proofErr w:type="spellEnd"/>
      <w:r w:rsidRPr="00015972">
        <w:rPr>
          <w:rFonts w:cs="Open Sans"/>
          <w:color w:val="333333"/>
          <w:lang w:val="sr-Latn-RS"/>
        </w:rPr>
        <w:t xml:space="preserve"> </w:t>
      </w:r>
      <w:proofErr w:type="spellStart"/>
      <w:r w:rsidRPr="00015972">
        <w:rPr>
          <w:rFonts w:cs="Open Sans"/>
          <w:color w:val="333333"/>
          <w:lang w:val="sr-Latn-RS"/>
        </w:rPr>
        <w:t>transforming</w:t>
      </w:r>
      <w:proofErr w:type="spellEnd"/>
      <w:r w:rsidRPr="00015972">
        <w:rPr>
          <w:rFonts w:cs="Open Sans"/>
          <w:color w:val="333333"/>
          <w:lang w:val="sr-Latn-RS"/>
        </w:rPr>
        <w:t xml:space="preserve"> </w:t>
      </w:r>
      <w:proofErr w:type="spellStart"/>
      <w:r w:rsidRPr="00015972">
        <w:rPr>
          <w:rFonts w:cs="Open Sans"/>
          <w:color w:val="333333"/>
          <w:lang w:val="sr-Latn-RS"/>
        </w:rPr>
        <w:t>those</w:t>
      </w:r>
      <w:proofErr w:type="spellEnd"/>
      <w:r w:rsidRPr="00015972">
        <w:rPr>
          <w:rFonts w:cs="Open Sans"/>
          <w:color w:val="333333"/>
          <w:lang w:val="sr-Latn-RS"/>
        </w:rPr>
        <w:t xml:space="preserve"> </w:t>
      </w:r>
      <w:proofErr w:type="spellStart"/>
      <w:r w:rsidRPr="00015972">
        <w:rPr>
          <w:rFonts w:cs="Open Sans"/>
          <w:color w:val="333333"/>
          <w:lang w:val="sr-Latn-RS"/>
        </w:rPr>
        <w:t>institutions</w:t>
      </w:r>
      <w:proofErr w:type="spellEnd"/>
      <w:r w:rsidRPr="00015972">
        <w:rPr>
          <w:rFonts w:cs="Open Sans"/>
          <w:color w:val="333333"/>
          <w:lang w:val="sr-Latn-RS"/>
        </w:rPr>
        <w:t xml:space="preserve">; and </w:t>
      </w:r>
    </w:p>
    <w:p w14:paraId="6C4203EE" w14:textId="5E169C07" w:rsidR="00015972" w:rsidRDefault="00015972" w:rsidP="00015972">
      <w:pPr>
        <w:pStyle w:val="ListParagraph"/>
        <w:numPr>
          <w:ilvl w:val="0"/>
          <w:numId w:val="46"/>
        </w:numPr>
        <w:ind w:left="360"/>
        <w:rPr>
          <w:rFonts w:cs="Open Sans"/>
          <w:color w:val="333333"/>
          <w:lang w:val="sr-Latn-RS"/>
        </w:rPr>
      </w:pPr>
      <w:proofErr w:type="spellStart"/>
      <w:r>
        <w:rPr>
          <w:rFonts w:cs="Open Sans"/>
          <w:color w:val="333333"/>
          <w:lang w:val="sr-Latn-RS"/>
        </w:rPr>
        <w:t>I</w:t>
      </w:r>
      <w:r w:rsidRPr="00015972">
        <w:rPr>
          <w:rFonts w:cs="Open Sans"/>
          <w:color w:val="333333"/>
          <w:lang w:val="sr-Latn-RS"/>
        </w:rPr>
        <w:t>nnovative</w:t>
      </w:r>
      <w:proofErr w:type="spellEnd"/>
      <w:r w:rsidRPr="00015972">
        <w:rPr>
          <w:rFonts w:cs="Open Sans"/>
          <w:color w:val="333333"/>
          <w:lang w:val="sr-Latn-RS"/>
        </w:rPr>
        <w:t xml:space="preserve"> </w:t>
      </w:r>
      <w:proofErr w:type="spellStart"/>
      <w:r w:rsidRPr="00015972">
        <w:rPr>
          <w:rFonts w:cs="Open Sans"/>
          <w:color w:val="333333"/>
          <w:lang w:val="sr-Latn-RS"/>
        </w:rPr>
        <w:t>services</w:t>
      </w:r>
      <w:proofErr w:type="spellEnd"/>
      <w:r w:rsidRPr="00015972">
        <w:rPr>
          <w:rFonts w:cs="Open Sans"/>
          <w:color w:val="333333"/>
          <w:lang w:val="sr-Latn-RS"/>
        </w:rPr>
        <w:t xml:space="preserve"> and </w:t>
      </w:r>
      <w:proofErr w:type="spellStart"/>
      <w:r w:rsidRPr="00015972">
        <w:rPr>
          <w:rFonts w:cs="Open Sans"/>
          <w:color w:val="333333"/>
          <w:lang w:val="sr-Latn-RS"/>
        </w:rPr>
        <w:t>social</w:t>
      </w:r>
      <w:proofErr w:type="spellEnd"/>
      <w:r w:rsidRPr="00015972">
        <w:rPr>
          <w:rFonts w:cs="Open Sans"/>
          <w:color w:val="333333"/>
          <w:lang w:val="sr-Latn-RS"/>
        </w:rPr>
        <w:t xml:space="preserve"> </w:t>
      </w:r>
      <w:proofErr w:type="spellStart"/>
      <w:r w:rsidRPr="00015972">
        <w:rPr>
          <w:rFonts w:cs="Open Sans"/>
          <w:color w:val="333333"/>
          <w:lang w:val="sr-Latn-RS"/>
        </w:rPr>
        <w:t>welfare</w:t>
      </w:r>
      <w:proofErr w:type="spellEnd"/>
      <w:r w:rsidRPr="00015972">
        <w:rPr>
          <w:rFonts w:cs="Open Sans"/>
          <w:color w:val="333333"/>
          <w:lang w:val="sr-Latn-RS"/>
        </w:rPr>
        <w:t xml:space="preserve"> </w:t>
      </w:r>
      <w:proofErr w:type="spellStart"/>
      <w:r w:rsidRPr="00015972">
        <w:rPr>
          <w:rFonts w:cs="Open Sans"/>
          <w:color w:val="333333"/>
          <w:lang w:val="sr-Latn-RS"/>
        </w:rPr>
        <w:t>services</w:t>
      </w:r>
      <w:proofErr w:type="spellEnd"/>
      <w:r w:rsidRPr="00015972">
        <w:rPr>
          <w:rFonts w:cs="Open Sans"/>
          <w:color w:val="333333"/>
          <w:lang w:val="sr-Latn-RS"/>
        </w:rPr>
        <w:t xml:space="preserve"> </w:t>
      </w:r>
      <w:proofErr w:type="spellStart"/>
      <w:r w:rsidRPr="00015972">
        <w:rPr>
          <w:rFonts w:cs="Open Sans"/>
          <w:color w:val="333333"/>
          <w:lang w:val="sr-Latn-RS"/>
        </w:rPr>
        <w:t>of</w:t>
      </w:r>
      <w:proofErr w:type="spellEnd"/>
      <w:r w:rsidRPr="00015972">
        <w:rPr>
          <w:rFonts w:cs="Open Sans"/>
          <w:color w:val="333333"/>
          <w:lang w:val="sr-Latn-RS"/>
        </w:rPr>
        <w:t xml:space="preserve"> </w:t>
      </w:r>
      <w:proofErr w:type="spellStart"/>
      <w:r w:rsidRPr="00015972">
        <w:rPr>
          <w:rFonts w:cs="Open Sans"/>
          <w:color w:val="333333"/>
          <w:lang w:val="sr-Latn-RS"/>
        </w:rPr>
        <w:t>particular</w:t>
      </w:r>
      <w:proofErr w:type="spellEnd"/>
      <w:r w:rsidRPr="00015972">
        <w:rPr>
          <w:rFonts w:cs="Open Sans"/>
          <w:color w:val="333333"/>
          <w:lang w:val="sr-Latn-RS"/>
        </w:rPr>
        <w:t xml:space="preserve"> </w:t>
      </w:r>
      <w:proofErr w:type="spellStart"/>
      <w:r w:rsidRPr="00015972">
        <w:rPr>
          <w:rFonts w:cs="Open Sans"/>
          <w:color w:val="333333"/>
          <w:lang w:val="sr-Latn-RS"/>
        </w:rPr>
        <w:t>importance</w:t>
      </w:r>
      <w:proofErr w:type="spellEnd"/>
      <w:r w:rsidRPr="00015972">
        <w:rPr>
          <w:rFonts w:cs="Open Sans"/>
          <w:color w:val="333333"/>
          <w:lang w:val="sr-Latn-RS"/>
        </w:rPr>
        <w:t xml:space="preserve"> for the </w:t>
      </w:r>
      <w:proofErr w:type="spellStart"/>
      <w:r w:rsidRPr="00015972">
        <w:rPr>
          <w:rFonts w:cs="Open Sans"/>
          <w:color w:val="333333"/>
          <w:lang w:val="sr-Latn-RS"/>
        </w:rPr>
        <w:t>Republic</w:t>
      </w:r>
      <w:proofErr w:type="spellEnd"/>
      <w:r w:rsidRPr="00015972">
        <w:rPr>
          <w:rFonts w:cs="Open Sans"/>
          <w:color w:val="333333"/>
          <w:lang w:val="sr-Latn-RS"/>
        </w:rPr>
        <w:t xml:space="preserve"> </w:t>
      </w:r>
      <w:proofErr w:type="spellStart"/>
      <w:r w:rsidRPr="00015972">
        <w:rPr>
          <w:rFonts w:cs="Open Sans"/>
          <w:color w:val="333333"/>
          <w:lang w:val="sr-Latn-RS"/>
        </w:rPr>
        <w:t>of</w:t>
      </w:r>
      <w:proofErr w:type="spellEnd"/>
      <w:r w:rsidRPr="00015972">
        <w:rPr>
          <w:rFonts w:cs="Open Sans"/>
          <w:color w:val="333333"/>
          <w:lang w:val="sr-Latn-RS"/>
        </w:rPr>
        <w:t xml:space="preserve"> Serbia.</w:t>
      </w:r>
    </w:p>
    <w:p w14:paraId="6DDD92AD" w14:textId="60474BDD" w:rsidR="00984E01" w:rsidRPr="00775585" w:rsidRDefault="009C1470" w:rsidP="00620B3F">
      <w:r w:rsidRPr="009C1470">
        <w:t>The statutory solutions are supported by the Regulation on earmarked transfers in social welfare.</w:t>
      </w:r>
      <w:r w:rsidR="00984E01" w:rsidRPr="00775585">
        <w:rPr>
          <w:rStyle w:val="FootnoteReference"/>
        </w:rPr>
        <w:footnoteReference w:id="122"/>
      </w:r>
      <w:r w:rsidR="00A23C6D" w:rsidRPr="00A23C6D">
        <w:t xml:space="preserve"> The Regulation states that the level of development of local self-government units is determined according to the unified list of development levels of local self-government units, in accordance with the law regulating regional development, established for the year preceding the year in which the transfer is calculated, or according to the latest available data. In this way, for example, when statutory provisions in Articles 44 and 45 prescribe that social welfare services, in particular day services in the community and support services for independent living, fall within the competence of local self-government units, space is left for interpretation as to whether, in a given year, this constitutes an option or an obligation for the local self-government unit</w:t>
      </w:r>
      <w:r w:rsidR="00984E01" w:rsidRPr="00775585">
        <w:rPr>
          <w:rStyle w:val="FootnoteReference"/>
          <w:rFonts w:eastAsia="Times New Roman" w:cstheme="minorHAnsi"/>
          <w:bCs/>
        </w:rPr>
        <w:footnoteReference w:id="123"/>
      </w:r>
      <w:r w:rsidR="00984E01" w:rsidRPr="00775585">
        <w:rPr>
          <w:rFonts w:eastAsia="Times New Roman" w:cstheme="minorHAnsi"/>
          <w:bCs/>
          <w:iCs/>
        </w:rPr>
        <w:t>.</w:t>
      </w:r>
      <w:r w:rsidR="00984E01" w:rsidRPr="00775585">
        <w:t xml:space="preserve"> </w:t>
      </w:r>
    </w:p>
    <w:p w14:paraId="0A931CC6" w14:textId="7AF1BE9A" w:rsidR="007C1A78" w:rsidRDefault="007C1A78" w:rsidP="007C1A78">
      <w:pPr>
        <w:spacing w:after="0"/>
      </w:pPr>
      <w:r w:rsidRPr="007C1A78">
        <w:rPr>
          <w:rFonts w:cstheme="minorHAnsi"/>
          <w:color w:val="000000" w:themeColor="text1"/>
        </w:rPr>
        <w:t>Although the Law on Social Welfare was adopted as early as 2011, some areas relating to the standardization of community-based services are still not regulated by by-laws. As a result, for most of the planned counseling-therapeutic and socio-educational services, standards for their implementation have not yet been defined</w:t>
      </w:r>
      <w:r w:rsidR="00984E01" w:rsidRPr="00775585">
        <w:rPr>
          <w:rStyle w:val="FootnoteReference"/>
          <w:rFonts w:cstheme="minorHAnsi"/>
          <w:color w:val="000000" w:themeColor="text1"/>
        </w:rPr>
        <w:footnoteReference w:id="124"/>
      </w:r>
      <w:r w:rsidR="00984E01" w:rsidRPr="00775585">
        <w:rPr>
          <w:rFonts w:cstheme="minorHAnsi"/>
          <w:color w:val="000000" w:themeColor="text1"/>
        </w:rPr>
        <w:t>,</w:t>
      </w:r>
      <w:r w:rsidR="00984E01" w:rsidRPr="00775585">
        <w:rPr>
          <w:rFonts w:cstheme="minorHAnsi"/>
          <w:color w:val="000000" w:themeColor="text1"/>
          <w:lang w:val="sr-Cyrl-RS"/>
        </w:rPr>
        <w:t xml:space="preserve"> </w:t>
      </w:r>
      <w:r w:rsidRPr="007C1A78">
        <w:rPr>
          <w:rFonts w:cstheme="minorHAnsi"/>
          <w:color w:val="000000" w:themeColor="text1"/>
        </w:rPr>
        <w:t>except in the case of the SOS helpline service, even though these services are of great importance as complementary services to independent living services, as they provide support to families in crisis, as well as to parents and foster carers of persons with disabilities. Due to the insufficient development of these family-oriented services, the entry of children into the system is still occurring</w:t>
      </w:r>
      <w:r w:rsidR="00984E01" w:rsidRPr="00775585">
        <w:rPr>
          <w:rStyle w:val="FootnoteReference"/>
          <w:lang w:val="sr-Cyrl-ME"/>
        </w:rPr>
        <w:footnoteReference w:id="125"/>
      </w:r>
      <w:r w:rsidR="00984E01" w:rsidRPr="00775585">
        <w:rPr>
          <w:lang w:val="sr-Cyrl-ME"/>
        </w:rPr>
        <w:t xml:space="preserve">. </w:t>
      </w:r>
      <w:r w:rsidR="00B7590B" w:rsidRPr="00B7590B">
        <w:t>It is particularly questionable why the family associate service has still not been introduced into the system of services, even though it was piloted several years ago in some local self-government units.</w:t>
      </w:r>
    </w:p>
    <w:p w14:paraId="3A0ACCC6" w14:textId="77777777" w:rsidR="00B7590B" w:rsidRPr="007C1A78" w:rsidRDefault="00B7590B" w:rsidP="007C1A78">
      <w:pPr>
        <w:spacing w:after="0"/>
        <w:rPr>
          <w:lang w:val="sr-Latn-RS"/>
        </w:rPr>
      </w:pPr>
    </w:p>
    <w:p w14:paraId="646CE7FD" w14:textId="38E0BE05" w:rsidR="000D207D" w:rsidRPr="007C1A78" w:rsidRDefault="000D207D" w:rsidP="000D207D">
      <w:pPr>
        <w:spacing w:after="0"/>
      </w:pPr>
      <w:r w:rsidRPr="007C1A78">
        <w:rPr>
          <w:lang w:val="sr-Cyrl-ME"/>
        </w:rPr>
        <w:t>19.</w:t>
      </w:r>
    </w:p>
    <w:p w14:paraId="01C42645" w14:textId="6D9CACBF" w:rsidR="00984E01" w:rsidRPr="00775585" w:rsidRDefault="007C1A78" w:rsidP="00AD037C">
      <w:pPr>
        <w:pBdr>
          <w:top w:val="single" w:sz="4" w:space="1" w:color="auto"/>
          <w:left w:val="single" w:sz="4" w:space="4" w:color="auto"/>
          <w:bottom w:val="single" w:sz="4" w:space="1" w:color="auto"/>
          <w:right w:val="single" w:sz="4" w:space="4" w:color="auto"/>
        </w:pBdr>
        <w:shd w:val="clear" w:color="auto" w:fill="D9D9D9" w:themeFill="background1" w:themeFillShade="D9"/>
        <w:rPr>
          <w:rFonts w:cstheme="minorHAnsi"/>
          <w:lang w:val="sr-Cyrl-RS"/>
        </w:rPr>
      </w:pPr>
      <w:r>
        <w:rPr>
          <w:rFonts w:cstheme="minorHAnsi"/>
          <w:lang w:val="sr-Latn-RS"/>
        </w:rPr>
        <w:t>RECOMMENDATION</w:t>
      </w:r>
      <w:r w:rsidR="00984E01" w:rsidRPr="00775585">
        <w:rPr>
          <w:lang w:val="sr-Cyrl-RS"/>
        </w:rPr>
        <w:t xml:space="preserve"> </w:t>
      </w:r>
      <w:r w:rsidR="006A3780" w:rsidRPr="006A3780">
        <w:rPr>
          <w:lang w:val="sr-Latn-RS"/>
        </w:rPr>
        <w:t xml:space="preserve">The </w:t>
      </w:r>
      <w:proofErr w:type="spellStart"/>
      <w:r w:rsidR="006A3780" w:rsidRPr="006A3780">
        <w:rPr>
          <w:lang w:val="sr-Latn-RS"/>
        </w:rPr>
        <w:t>Ministry</w:t>
      </w:r>
      <w:proofErr w:type="spellEnd"/>
      <w:r w:rsidR="006A3780" w:rsidRPr="006A3780">
        <w:rPr>
          <w:lang w:val="sr-Latn-RS"/>
        </w:rPr>
        <w:t xml:space="preserve"> </w:t>
      </w:r>
      <w:proofErr w:type="spellStart"/>
      <w:r w:rsidR="006A3780" w:rsidRPr="006A3780">
        <w:rPr>
          <w:lang w:val="sr-Latn-RS"/>
        </w:rPr>
        <w:t>of</w:t>
      </w:r>
      <w:proofErr w:type="spellEnd"/>
      <w:r w:rsidR="006A3780" w:rsidRPr="006A3780">
        <w:rPr>
          <w:lang w:val="sr-Latn-RS"/>
        </w:rPr>
        <w:t xml:space="preserve"> </w:t>
      </w:r>
      <w:proofErr w:type="spellStart"/>
      <w:r w:rsidR="006A3780" w:rsidRPr="006A3780">
        <w:rPr>
          <w:lang w:val="sr-Latn-RS"/>
        </w:rPr>
        <w:t>Labour</w:t>
      </w:r>
      <w:proofErr w:type="spellEnd"/>
      <w:r w:rsidR="006A3780" w:rsidRPr="006A3780">
        <w:rPr>
          <w:lang w:val="sr-Latn-RS"/>
        </w:rPr>
        <w:t xml:space="preserve">, </w:t>
      </w:r>
      <w:proofErr w:type="spellStart"/>
      <w:r w:rsidR="006A3780" w:rsidRPr="006A3780">
        <w:rPr>
          <w:lang w:val="sr-Latn-RS"/>
        </w:rPr>
        <w:t>Employment</w:t>
      </w:r>
      <w:proofErr w:type="spellEnd"/>
      <w:r w:rsidR="006A3780" w:rsidRPr="006A3780">
        <w:rPr>
          <w:lang w:val="sr-Latn-RS"/>
        </w:rPr>
        <w:t xml:space="preserve">, Veteran and </w:t>
      </w:r>
      <w:proofErr w:type="spellStart"/>
      <w:r w:rsidR="006A3780" w:rsidRPr="006A3780">
        <w:rPr>
          <w:lang w:val="sr-Latn-RS"/>
        </w:rPr>
        <w:t>Social</w:t>
      </w:r>
      <w:proofErr w:type="spellEnd"/>
      <w:r w:rsidR="006A3780" w:rsidRPr="006A3780">
        <w:rPr>
          <w:lang w:val="sr-Latn-RS"/>
        </w:rPr>
        <w:t xml:space="preserve"> </w:t>
      </w:r>
      <w:proofErr w:type="spellStart"/>
      <w:r w:rsidR="006A3780" w:rsidRPr="006A3780">
        <w:rPr>
          <w:lang w:val="sr-Latn-RS"/>
        </w:rPr>
        <w:t>Affairs</w:t>
      </w:r>
      <w:proofErr w:type="spellEnd"/>
      <w:r w:rsidR="006A3780" w:rsidRPr="006A3780">
        <w:rPr>
          <w:lang w:val="sr-Latn-RS"/>
        </w:rPr>
        <w:t xml:space="preserve"> </w:t>
      </w:r>
      <w:proofErr w:type="spellStart"/>
      <w:r w:rsidR="006A3780">
        <w:rPr>
          <w:lang w:val="sr-Latn-RS"/>
        </w:rPr>
        <w:t>shall</w:t>
      </w:r>
      <w:proofErr w:type="spellEnd"/>
      <w:r w:rsidR="006A3780" w:rsidRPr="006A3780">
        <w:rPr>
          <w:lang w:val="sr-Latn-RS"/>
        </w:rPr>
        <w:t xml:space="preserve">, as </w:t>
      </w:r>
      <w:proofErr w:type="spellStart"/>
      <w:r w:rsidR="006A3780" w:rsidRPr="006A3780">
        <w:rPr>
          <w:lang w:val="sr-Latn-RS"/>
        </w:rPr>
        <w:t>soon</w:t>
      </w:r>
      <w:proofErr w:type="spellEnd"/>
      <w:r w:rsidR="006A3780" w:rsidRPr="006A3780">
        <w:rPr>
          <w:lang w:val="sr-Latn-RS"/>
        </w:rPr>
        <w:t xml:space="preserve"> as </w:t>
      </w:r>
      <w:proofErr w:type="spellStart"/>
      <w:r w:rsidR="006A3780" w:rsidRPr="006A3780">
        <w:rPr>
          <w:lang w:val="sr-Latn-RS"/>
        </w:rPr>
        <w:t>possible</w:t>
      </w:r>
      <w:proofErr w:type="spellEnd"/>
      <w:r w:rsidR="006A3780" w:rsidRPr="006A3780">
        <w:rPr>
          <w:lang w:val="sr-Latn-RS"/>
        </w:rPr>
        <w:t xml:space="preserve">, </w:t>
      </w:r>
      <w:proofErr w:type="spellStart"/>
      <w:r w:rsidR="006A3780" w:rsidRPr="006A3780">
        <w:rPr>
          <w:lang w:val="sr-Latn-RS"/>
        </w:rPr>
        <w:t>prepare</w:t>
      </w:r>
      <w:proofErr w:type="spellEnd"/>
      <w:r w:rsidR="006A3780" w:rsidRPr="006A3780">
        <w:rPr>
          <w:lang w:val="sr-Latn-RS"/>
        </w:rPr>
        <w:t xml:space="preserve"> </w:t>
      </w:r>
      <w:proofErr w:type="spellStart"/>
      <w:r w:rsidR="006A3780" w:rsidRPr="006A3780">
        <w:rPr>
          <w:lang w:val="sr-Latn-RS"/>
        </w:rPr>
        <w:t>amendments</w:t>
      </w:r>
      <w:proofErr w:type="spellEnd"/>
      <w:r w:rsidR="006A3780" w:rsidRPr="006A3780">
        <w:rPr>
          <w:lang w:val="sr-Latn-RS"/>
        </w:rPr>
        <w:t xml:space="preserve"> and </w:t>
      </w:r>
      <w:proofErr w:type="spellStart"/>
      <w:r w:rsidR="006A3780" w:rsidRPr="006A3780">
        <w:rPr>
          <w:lang w:val="sr-Latn-RS"/>
        </w:rPr>
        <w:t>supplements</w:t>
      </w:r>
      <w:proofErr w:type="spellEnd"/>
      <w:r w:rsidR="006A3780" w:rsidRPr="006A3780">
        <w:rPr>
          <w:lang w:val="sr-Latn-RS"/>
        </w:rPr>
        <w:t xml:space="preserve"> to the </w:t>
      </w:r>
      <w:proofErr w:type="spellStart"/>
      <w:r w:rsidR="006A3780" w:rsidRPr="006A3780">
        <w:rPr>
          <w:lang w:val="sr-Latn-RS"/>
        </w:rPr>
        <w:t>Law</w:t>
      </w:r>
      <w:proofErr w:type="spellEnd"/>
      <w:r w:rsidR="006A3780" w:rsidRPr="006A3780">
        <w:rPr>
          <w:lang w:val="sr-Latn-RS"/>
        </w:rPr>
        <w:t xml:space="preserve"> on </w:t>
      </w:r>
      <w:proofErr w:type="spellStart"/>
      <w:r w:rsidR="006A3780" w:rsidRPr="006A3780">
        <w:rPr>
          <w:lang w:val="sr-Latn-RS"/>
        </w:rPr>
        <w:t>Social</w:t>
      </w:r>
      <w:proofErr w:type="spellEnd"/>
      <w:r w:rsidR="006A3780" w:rsidRPr="006A3780">
        <w:rPr>
          <w:lang w:val="sr-Latn-RS"/>
        </w:rPr>
        <w:t xml:space="preserve"> </w:t>
      </w:r>
      <w:proofErr w:type="spellStart"/>
      <w:r w:rsidR="006A3780" w:rsidRPr="006A3780">
        <w:rPr>
          <w:lang w:val="sr-Latn-RS"/>
        </w:rPr>
        <w:t>Welfare</w:t>
      </w:r>
      <w:proofErr w:type="spellEnd"/>
      <w:r w:rsidR="006A3780" w:rsidRPr="006A3780">
        <w:rPr>
          <w:lang w:val="sr-Latn-RS"/>
        </w:rPr>
        <w:t xml:space="preserve"> and set </w:t>
      </w:r>
      <w:proofErr w:type="spellStart"/>
      <w:r w:rsidR="006A3780" w:rsidRPr="006A3780">
        <w:rPr>
          <w:lang w:val="sr-Latn-RS"/>
        </w:rPr>
        <w:t>deadlines</w:t>
      </w:r>
      <w:proofErr w:type="spellEnd"/>
      <w:r w:rsidR="006A3780" w:rsidRPr="006A3780">
        <w:rPr>
          <w:lang w:val="sr-Latn-RS"/>
        </w:rPr>
        <w:t xml:space="preserve"> for the </w:t>
      </w:r>
      <w:proofErr w:type="spellStart"/>
      <w:r w:rsidR="006A3780" w:rsidRPr="006A3780">
        <w:rPr>
          <w:lang w:val="sr-Latn-RS"/>
        </w:rPr>
        <w:t>adoption</w:t>
      </w:r>
      <w:proofErr w:type="spellEnd"/>
      <w:r w:rsidR="006A3780" w:rsidRPr="006A3780">
        <w:rPr>
          <w:lang w:val="sr-Latn-RS"/>
        </w:rPr>
        <w:t xml:space="preserve"> </w:t>
      </w:r>
      <w:proofErr w:type="spellStart"/>
      <w:r w:rsidR="006A3780" w:rsidRPr="006A3780">
        <w:rPr>
          <w:lang w:val="sr-Latn-RS"/>
        </w:rPr>
        <w:t>of</w:t>
      </w:r>
      <w:proofErr w:type="spellEnd"/>
      <w:r w:rsidR="006A3780" w:rsidRPr="006A3780">
        <w:rPr>
          <w:lang w:val="sr-Latn-RS"/>
        </w:rPr>
        <w:t xml:space="preserve"> </w:t>
      </w:r>
      <w:proofErr w:type="spellStart"/>
      <w:r w:rsidR="006A3780" w:rsidRPr="006A3780">
        <w:rPr>
          <w:lang w:val="sr-Latn-RS"/>
        </w:rPr>
        <w:t>all</w:t>
      </w:r>
      <w:proofErr w:type="spellEnd"/>
      <w:r w:rsidR="006A3780" w:rsidRPr="006A3780">
        <w:rPr>
          <w:lang w:val="sr-Latn-RS"/>
        </w:rPr>
        <w:t xml:space="preserve"> </w:t>
      </w:r>
      <w:proofErr w:type="spellStart"/>
      <w:r w:rsidR="006A3780" w:rsidRPr="006A3780">
        <w:rPr>
          <w:lang w:val="sr-Latn-RS"/>
        </w:rPr>
        <w:t>necessary</w:t>
      </w:r>
      <w:proofErr w:type="spellEnd"/>
      <w:r w:rsidR="006A3780" w:rsidRPr="006A3780">
        <w:rPr>
          <w:lang w:val="sr-Latn-RS"/>
        </w:rPr>
        <w:t xml:space="preserve"> </w:t>
      </w:r>
      <w:proofErr w:type="spellStart"/>
      <w:r w:rsidR="006A3780" w:rsidRPr="006A3780">
        <w:rPr>
          <w:lang w:val="sr-Latn-RS"/>
        </w:rPr>
        <w:t>by-laws</w:t>
      </w:r>
      <w:proofErr w:type="spellEnd"/>
      <w:r w:rsidR="006A3780" w:rsidRPr="006A3780">
        <w:rPr>
          <w:lang w:val="sr-Latn-RS"/>
        </w:rPr>
        <w:t xml:space="preserve">, </w:t>
      </w:r>
      <w:proofErr w:type="spellStart"/>
      <w:r w:rsidR="006A3780" w:rsidRPr="006A3780">
        <w:rPr>
          <w:lang w:val="sr-Latn-RS"/>
        </w:rPr>
        <w:t>particularly</w:t>
      </w:r>
      <w:proofErr w:type="spellEnd"/>
      <w:r w:rsidR="006A3780" w:rsidRPr="006A3780">
        <w:rPr>
          <w:lang w:val="sr-Latn-RS"/>
        </w:rPr>
        <w:t xml:space="preserve"> in the area </w:t>
      </w:r>
      <w:proofErr w:type="spellStart"/>
      <w:r w:rsidR="006A3780" w:rsidRPr="006A3780">
        <w:rPr>
          <w:lang w:val="sr-Latn-RS"/>
        </w:rPr>
        <w:t>of</w:t>
      </w:r>
      <w:proofErr w:type="spellEnd"/>
      <w:r w:rsidR="006A3780" w:rsidRPr="006A3780">
        <w:rPr>
          <w:lang w:val="sr-Latn-RS"/>
        </w:rPr>
        <w:t xml:space="preserve"> </w:t>
      </w:r>
      <w:proofErr w:type="spellStart"/>
      <w:r w:rsidR="006A3780" w:rsidRPr="006A3780">
        <w:rPr>
          <w:lang w:val="sr-Latn-RS"/>
        </w:rPr>
        <w:t>standardisation</w:t>
      </w:r>
      <w:proofErr w:type="spellEnd"/>
      <w:r w:rsidR="006A3780" w:rsidRPr="006A3780">
        <w:rPr>
          <w:lang w:val="sr-Latn-RS"/>
        </w:rPr>
        <w:t xml:space="preserve"> </w:t>
      </w:r>
      <w:proofErr w:type="spellStart"/>
      <w:r w:rsidR="006A3780" w:rsidRPr="006A3780">
        <w:rPr>
          <w:lang w:val="sr-Latn-RS"/>
        </w:rPr>
        <w:t>of</w:t>
      </w:r>
      <w:proofErr w:type="spellEnd"/>
      <w:r w:rsidR="006A3780" w:rsidRPr="006A3780">
        <w:rPr>
          <w:lang w:val="sr-Latn-RS"/>
        </w:rPr>
        <w:t xml:space="preserve"> </w:t>
      </w:r>
      <w:proofErr w:type="spellStart"/>
      <w:r w:rsidR="006A3780" w:rsidRPr="006A3780">
        <w:rPr>
          <w:lang w:val="sr-Latn-RS"/>
        </w:rPr>
        <w:t>community-based</w:t>
      </w:r>
      <w:proofErr w:type="spellEnd"/>
      <w:r w:rsidR="006A3780" w:rsidRPr="006A3780">
        <w:rPr>
          <w:lang w:val="sr-Latn-RS"/>
        </w:rPr>
        <w:t xml:space="preserve"> </w:t>
      </w:r>
      <w:proofErr w:type="spellStart"/>
      <w:r w:rsidR="006A3780" w:rsidRPr="006A3780">
        <w:rPr>
          <w:lang w:val="sr-Latn-RS"/>
        </w:rPr>
        <w:t>services</w:t>
      </w:r>
      <w:proofErr w:type="spellEnd"/>
      <w:r w:rsidR="006A3780" w:rsidRPr="006A3780">
        <w:rPr>
          <w:lang w:val="sr-Latn-RS"/>
        </w:rPr>
        <w:t>.</w:t>
      </w:r>
    </w:p>
    <w:p w14:paraId="5CFCE7C0" w14:textId="5278EE7E" w:rsidR="00984E01" w:rsidRPr="00775585" w:rsidRDefault="007B6F1C" w:rsidP="00984E01">
      <w:pPr>
        <w:rPr>
          <w:rFonts w:cstheme="minorHAnsi"/>
          <w:bCs/>
          <w:iCs/>
          <w:lang w:val="sr-Cyrl-RS" w:eastAsia="en-GB"/>
        </w:rPr>
      </w:pPr>
      <w:r w:rsidRPr="007B6F1C">
        <w:rPr>
          <w:rFonts w:cstheme="minorHAnsi"/>
        </w:rPr>
        <w:lastRenderedPageBreak/>
        <w:t>The main actors of the reform process in the field of social and family-law protection at the level of local self-government units are still the social welfare centers, of which there are 170, employing approximately 2,578 staff members</w:t>
      </w:r>
      <w:r w:rsidR="00984E01" w:rsidRPr="00775585">
        <w:rPr>
          <w:rStyle w:val="FootnoteReference"/>
          <w:lang w:val="sr-Cyrl-RS"/>
        </w:rPr>
        <w:footnoteReference w:id="126"/>
      </w:r>
      <w:r w:rsidR="00984E01" w:rsidRPr="00775585">
        <w:rPr>
          <w:rFonts w:cstheme="minorHAnsi"/>
          <w:lang w:val="sr-Cyrl-RS"/>
        </w:rPr>
        <w:t xml:space="preserve">. </w:t>
      </w:r>
      <w:r w:rsidR="00672038" w:rsidRPr="00672038">
        <w:rPr>
          <w:rFonts w:cstheme="minorHAnsi"/>
        </w:rPr>
        <w:t>The data show that the existing capacities in this field are not adequate to ensure effective protection for nearly 600,000 beneficiaries who, on average each year, are registered with these centers, and that it is necessary to relieve this system in terms of competences and to carry out reforms aimed at modernizing organizational structures, improving staff skills, and strengthening management</w:t>
      </w:r>
      <w:r w:rsidR="00984E01" w:rsidRPr="00775585">
        <w:rPr>
          <w:rStyle w:val="FootnoteReference"/>
          <w:rFonts w:cstheme="minorHAnsi"/>
          <w:bCs/>
          <w:lang w:val="sr-Cyrl-RS" w:eastAsia="en-GB"/>
        </w:rPr>
        <w:footnoteReference w:id="127"/>
      </w:r>
      <w:r w:rsidR="00984E01" w:rsidRPr="00775585">
        <w:rPr>
          <w:rFonts w:cstheme="minorHAnsi"/>
          <w:bCs/>
          <w:iCs/>
          <w:lang w:val="sr-Cyrl-RS" w:eastAsia="en-GB"/>
        </w:rPr>
        <w:t>.</w:t>
      </w:r>
    </w:p>
    <w:p w14:paraId="6D53A3EA" w14:textId="455DDAB1" w:rsidR="00984E01" w:rsidRPr="00775585" w:rsidRDefault="00B7580B" w:rsidP="00984E01">
      <w:pPr>
        <w:rPr>
          <w:rFonts w:cstheme="minorHAnsi"/>
          <w:bCs/>
          <w:iCs/>
          <w:lang w:val="sr-Cyrl-RS" w:eastAsia="en-GB"/>
        </w:rPr>
      </w:pPr>
      <w:r w:rsidRPr="00B7580B">
        <w:rPr>
          <w:rFonts w:cstheme="minorHAnsi"/>
          <w:bCs/>
          <w:iCs/>
          <w:lang w:eastAsia="en-GB"/>
        </w:rPr>
        <w:t>Considering the overall progress in the deinstitutionalization process, the Protector of Citizens, in performing the duties of the Independent Monitoring Mechanism for the implementation of the Convention on the Rights of Persons with Disabilities, concludes that it is</w:t>
      </w:r>
      <w:r>
        <w:rPr>
          <w:rFonts w:cstheme="minorHAnsi"/>
          <w:bCs/>
          <w:iCs/>
          <w:lang w:eastAsia="en-GB"/>
        </w:rPr>
        <w:t xml:space="preserve"> necessary</w:t>
      </w:r>
      <w:r w:rsidR="00984E01" w:rsidRPr="00775585">
        <w:rPr>
          <w:rFonts w:cstheme="minorHAnsi"/>
          <w:bCs/>
          <w:iCs/>
          <w:lang w:val="sr-Cyrl-RS" w:eastAsia="en-GB"/>
        </w:rPr>
        <w:t>:</w:t>
      </w:r>
    </w:p>
    <w:p w14:paraId="7D9FFBE4" w14:textId="77777777" w:rsidR="00B7580B" w:rsidRPr="00B7580B" w:rsidRDefault="00B7580B" w:rsidP="00B7580B">
      <w:pPr>
        <w:pStyle w:val="ListParagraph"/>
        <w:numPr>
          <w:ilvl w:val="0"/>
          <w:numId w:val="47"/>
        </w:numPr>
        <w:spacing w:after="0"/>
        <w:ind w:left="360"/>
        <w:rPr>
          <w:rFonts w:eastAsia="Times New Roman" w:cstheme="minorHAnsi"/>
          <w:noProof/>
          <w:lang w:val="sr-Cyrl-RS" w:eastAsia="sr-Cyrl-CS"/>
        </w:rPr>
      </w:pPr>
      <w:r w:rsidRPr="00B7580B">
        <w:rPr>
          <w:rFonts w:cstheme="minorHAnsi"/>
          <w:shd w:val="clear" w:color="auto" w:fill="FCFCFC"/>
        </w:rPr>
        <w:t xml:space="preserve">to accelerate the process of deinstitutionalization and the development of community-based, non-institutional services; </w:t>
      </w:r>
    </w:p>
    <w:p w14:paraId="7CC615F2" w14:textId="77777777" w:rsidR="00B7580B" w:rsidRPr="00B7580B" w:rsidRDefault="00B7580B" w:rsidP="00B7580B">
      <w:pPr>
        <w:pStyle w:val="ListParagraph"/>
        <w:numPr>
          <w:ilvl w:val="0"/>
          <w:numId w:val="47"/>
        </w:numPr>
        <w:spacing w:after="0"/>
        <w:ind w:left="360"/>
        <w:rPr>
          <w:rFonts w:eastAsia="Times New Roman" w:cstheme="minorHAnsi"/>
          <w:noProof/>
          <w:lang w:val="sr-Cyrl-RS" w:eastAsia="sr-Cyrl-CS"/>
        </w:rPr>
      </w:pPr>
      <w:r w:rsidRPr="00B7580B">
        <w:rPr>
          <w:rFonts w:cstheme="minorHAnsi"/>
          <w:shd w:val="clear" w:color="auto" w:fill="FCFCFC"/>
        </w:rPr>
        <w:t xml:space="preserve">to ensure sufficient professional capacities for the expansion and development of non-institutional services, primarily at the local level; </w:t>
      </w:r>
    </w:p>
    <w:p w14:paraId="2D0DB686" w14:textId="77777777" w:rsidR="00B7580B" w:rsidRPr="00B7580B" w:rsidRDefault="00B7580B" w:rsidP="00B7580B">
      <w:pPr>
        <w:pStyle w:val="ListParagraph"/>
        <w:numPr>
          <w:ilvl w:val="0"/>
          <w:numId w:val="47"/>
        </w:numPr>
        <w:spacing w:after="0"/>
        <w:ind w:left="360"/>
        <w:rPr>
          <w:rFonts w:eastAsia="Times New Roman" w:cstheme="minorHAnsi"/>
          <w:noProof/>
          <w:lang w:val="sr-Cyrl-RS" w:eastAsia="sr-Cyrl-CS"/>
        </w:rPr>
      </w:pPr>
      <w:r w:rsidRPr="00B7580B">
        <w:rPr>
          <w:rFonts w:cstheme="minorHAnsi"/>
          <w:shd w:val="clear" w:color="auto" w:fill="FCFCFC"/>
        </w:rPr>
        <w:t xml:space="preserve">to increase the overall funding allocated to social protection services; to review the existing models of financing social protection services for persons with disabilities; </w:t>
      </w:r>
    </w:p>
    <w:p w14:paraId="22288084" w14:textId="77777777" w:rsidR="00B7580B" w:rsidRPr="00B7580B" w:rsidRDefault="00B7580B" w:rsidP="00B7580B">
      <w:pPr>
        <w:pStyle w:val="ListParagraph"/>
        <w:numPr>
          <w:ilvl w:val="0"/>
          <w:numId w:val="47"/>
        </w:numPr>
        <w:spacing w:after="0"/>
        <w:ind w:left="360"/>
        <w:rPr>
          <w:rFonts w:eastAsia="Times New Roman" w:cstheme="minorHAnsi"/>
          <w:noProof/>
          <w:lang w:val="sr-Cyrl-RS" w:eastAsia="sr-Cyrl-CS"/>
        </w:rPr>
      </w:pPr>
      <w:r w:rsidRPr="00B7580B">
        <w:rPr>
          <w:rFonts w:cstheme="minorHAnsi"/>
          <w:shd w:val="clear" w:color="auto" w:fill="FCFCFC"/>
        </w:rPr>
        <w:t xml:space="preserve">to introduce additional social protection services for persons with disabilities that would address all identified support needs; </w:t>
      </w:r>
    </w:p>
    <w:p w14:paraId="4D8BDC9A" w14:textId="022009E6" w:rsidR="00984E01" w:rsidRPr="00B7580B" w:rsidRDefault="00B7580B" w:rsidP="00B7580B">
      <w:pPr>
        <w:pStyle w:val="ListParagraph"/>
        <w:numPr>
          <w:ilvl w:val="0"/>
          <w:numId w:val="47"/>
        </w:numPr>
        <w:spacing w:after="0"/>
        <w:ind w:left="360"/>
        <w:rPr>
          <w:rFonts w:eastAsia="Times New Roman" w:cstheme="minorHAnsi"/>
          <w:noProof/>
          <w:lang w:val="sr-Cyrl-RS" w:eastAsia="sr-Cyrl-CS"/>
        </w:rPr>
      </w:pPr>
      <w:r w:rsidRPr="00B7580B">
        <w:rPr>
          <w:rFonts w:cstheme="minorHAnsi"/>
          <w:shd w:val="clear" w:color="auto" w:fill="FCFCFC"/>
        </w:rPr>
        <w:t>and to introduce the legal institute of “parent–caregiver.”</w:t>
      </w:r>
    </w:p>
    <w:p w14:paraId="04C5821C" w14:textId="77777777" w:rsidR="00B7580B" w:rsidRPr="00B7580B" w:rsidRDefault="00B7580B" w:rsidP="00B7580B">
      <w:pPr>
        <w:pStyle w:val="ListParagraph"/>
        <w:spacing w:after="0"/>
        <w:rPr>
          <w:rFonts w:eastAsia="Times New Roman" w:cstheme="minorHAnsi"/>
          <w:noProof/>
          <w:lang w:val="sr-Cyrl-RS" w:eastAsia="sr-Cyrl-CS"/>
        </w:rPr>
      </w:pPr>
    </w:p>
    <w:p w14:paraId="08EEE4CF" w14:textId="77777777" w:rsidR="001E10C4" w:rsidRDefault="001E10C4" w:rsidP="001E10C4">
      <w:pPr>
        <w:spacing w:after="0"/>
        <w:jc w:val="center"/>
        <w:rPr>
          <w:rFonts w:cstheme="minorHAnsi"/>
          <w:bCs/>
          <w:iCs/>
          <w:u w:val="single"/>
          <w:lang w:eastAsia="en-GB"/>
        </w:rPr>
      </w:pPr>
      <w:r w:rsidRPr="001E10C4">
        <w:rPr>
          <w:rFonts w:cstheme="minorHAnsi"/>
          <w:bCs/>
          <w:iCs/>
          <w:u w:val="single"/>
          <w:lang w:eastAsia="en-GB"/>
        </w:rPr>
        <w:t>Alignment of the strategic and normative framework with the Convention</w:t>
      </w:r>
    </w:p>
    <w:p w14:paraId="509406A2" w14:textId="77777777" w:rsidR="00972462" w:rsidRPr="00972462" w:rsidRDefault="001E10C4" w:rsidP="00972462">
      <w:pPr>
        <w:rPr>
          <w:color w:val="000000" w:themeColor="text1"/>
          <w:lang w:val="sr-Latn-RS"/>
        </w:rPr>
      </w:pPr>
      <w:r w:rsidRPr="001E10C4">
        <w:rPr>
          <w:color w:val="000000" w:themeColor="text1"/>
        </w:rPr>
        <w:t>The goals of deinstitutionalization are present in numerous strategic documents adopted prior to the adoption of the Strategy of Deinstitutionalization and Development of Community-Based Social Welfare Services for the period 2022–2026</w:t>
      </w:r>
      <w:r w:rsidR="00984E01" w:rsidRPr="00775585">
        <w:rPr>
          <w:rStyle w:val="FootnoteReference"/>
          <w:color w:val="000000" w:themeColor="text1"/>
        </w:rPr>
        <w:footnoteReference w:id="128"/>
      </w:r>
      <w:r w:rsidR="00984E01" w:rsidRPr="00775585">
        <w:rPr>
          <w:color w:val="000000" w:themeColor="text1"/>
          <w:lang w:val="sr-Cyrl-RS"/>
        </w:rPr>
        <w:t xml:space="preserve">, </w:t>
      </w:r>
      <w:proofErr w:type="spellStart"/>
      <w:r w:rsidR="00972462" w:rsidRPr="00972462">
        <w:rPr>
          <w:color w:val="000000" w:themeColor="text1"/>
          <w:lang w:val="sr-Latn-RS"/>
        </w:rPr>
        <w:t>which</w:t>
      </w:r>
      <w:proofErr w:type="spellEnd"/>
      <w:r w:rsidR="00972462" w:rsidRPr="00972462">
        <w:rPr>
          <w:color w:val="000000" w:themeColor="text1"/>
          <w:lang w:val="sr-Latn-RS"/>
        </w:rPr>
        <w:t xml:space="preserve"> </w:t>
      </w:r>
      <w:proofErr w:type="spellStart"/>
      <w:r w:rsidR="00972462" w:rsidRPr="00972462">
        <w:rPr>
          <w:color w:val="000000" w:themeColor="text1"/>
          <w:lang w:val="sr-Latn-RS"/>
        </w:rPr>
        <w:t>has</w:t>
      </w:r>
      <w:proofErr w:type="spellEnd"/>
      <w:r w:rsidR="00972462" w:rsidRPr="00972462">
        <w:rPr>
          <w:color w:val="000000" w:themeColor="text1"/>
          <w:lang w:val="sr-Latn-RS"/>
        </w:rPr>
        <w:t xml:space="preserve"> </w:t>
      </w:r>
      <w:proofErr w:type="spellStart"/>
      <w:r w:rsidR="00972462" w:rsidRPr="00972462">
        <w:rPr>
          <w:color w:val="000000" w:themeColor="text1"/>
          <w:lang w:val="sr-Latn-RS"/>
        </w:rPr>
        <w:t>been</w:t>
      </w:r>
      <w:proofErr w:type="spellEnd"/>
      <w:r w:rsidR="00972462" w:rsidRPr="00972462">
        <w:rPr>
          <w:color w:val="000000" w:themeColor="text1"/>
          <w:lang w:val="sr-Latn-RS"/>
        </w:rPr>
        <w:t xml:space="preserve"> the </w:t>
      </w:r>
      <w:proofErr w:type="spellStart"/>
      <w:r w:rsidR="00972462" w:rsidRPr="00972462">
        <w:rPr>
          <w:color w:val="000000" w:themeColor="text1"/>
          <w:lang w:val="sr-Latn-RS"/>
        </w:rPr>
        <w:t>core</w:t>
      </w:r>
      <w:proofErr w:type="spellEnd"/>
      <w:r w:rsidR="00972462" w:rsidRPr="00972462">
        <w:rPr>
          <w:color w:val="000000" w:themeColor="text1"/>
          <w:lang w:val="sr-Latn-RS"/>
        </w:rPr>
        <w:t xml:space="preserve"> </w:t>
      </w:r>
      <w:proofErr w:type="spellStart"/>
      <w:r w:rsidR="00972462" w:rsidRPr="00972462">
        <w:rPr>
          <w:color w:val="000000" w:themeColor="text1"/>
          <w:lang w:val="sr-Latn-RS"/>
        </w:rPr>
        <w:t>public</w:t>
      </w:r>
      <w:proofErr w:type="spellEnd"/>
      <w:r w:rsidR="00972462" w:rsidRPr="00972462">
        <w:rPr>
          <w:color w:val="000000" w:themeColor="text1"/>
          <w:lang w:val="sr-Latn-RS"/>
        </w:rPr>
        <w:t xml:space="preserve"> </w:t>
      </w:r>
      <w:proofErr w:type="spellStart"/>
      <w:r w:rsidR="00972462" w:rsidRPr="00972462">
        <w:rPr>
          <w:color w:val="000000" w:themeColor="text1"/>
          <w:lang w:val="sr-Latn-RS"/>
        </w:rPr>
        <w:t>policy</w:t>
      </w:r>
      <w:proofErr w:type="spellEnd"/>
      <w:r w:rsidR="00972462" w:rsidRPr="00972462">
        <w:rPr>
          <w:color w:val="000000" w:themeColor="text1"/>
          <w:lang w:val="sr-Latn-RS"/>
        </w:rPr>
        <w:t xml:space="preserve"> </w:t>
      </w:r>
      <w:proofErr w:type="spellStart"/>
      <w:r w:rsidR="00972462" w:rsidRPr="00972462">
        <w:rPr>
          <w:color w:val="000000" w:themeColor="text1"/>
          <w:lang w:val="sr-Latn-RS"/>
        </w:rPr>
        <w:t>document</w:t>
      </w:r>
      <w:proofErr w:type="spellEnd"/>
      <w:r w:rsidR="00972462" w:rsidRPr="00972462">
        <w:rPr>
          <w:color w:val="000000" w:themeColor="text1"/>
          <w:lang w:val="sr-Latn-RS"/>
        </w:rPr>
        <w:t xml:space="preserve"> in </w:t>
      </w:r>
      <w:proofErr w:type="spellStart"/>
      <w:r w:rsidR="00972462" w:rsidRPr="00972462">
        <w:rPr>
          <w:color w:val="000000" w:themeColor="text1"/>
          <w:lang w:val="sr-Latn-RS"/>
        </w:rPr>
        <w:t>this</w:t>
      </w:r>
      <w:proofErr w:type="spellEnd"/>
      <w:r w:rsidR="00972462" w:rsidRPr="00972462">
        <w:rPr>
          <w:color w:val="000000" w:themeColor="text1"/>
          <w:lang w:val="sr-Latn-RS"/>
        </w:rPr>
        <w:t xml:space="preserve"> </w:t>
      </w:r>
      <w:proofErr w:type="spellStart"/>
      <w:r w:rsidR="00972462" w:rsidRPr="00972462">
        <w:rPr>
          <w:color w:val="000000" w:themeColor="text1"/>
          <w:lang w:val="sr-Latn-RS"/>
        </w:rPr>
        <w:t>field</w:t>
      </w:r>
      <w:proofErr w:type="spellEnd"/>
      <w:r w:rsidR="00972462" w:rsidRPr="00972462">
        <w:rPr>
          <w:color w:val="000000" w:themeColor="text1"/>
          <w:lang w:val="sr-Latn-RS"/>
        </w:rPr>
        <w:t xml:space="preserve"> </w:t>
      </w:r>
      <w:proofErr w:type="spellStart"/>
      <w:r w:rsidR="00972462" w:rsidRPr="00972462">
        <w:rPr>
          <w:color w:val="000000" w:themeColor="text1"/>
          <w:lang w:val="sr-Latn-RS"/>
        </w:rPr>
        <w:t>since</w:t>
      </w:r>
      <w:proofErr w:type="spellEnd"/>
      <w:r w:rsidR="00972462" w:rsidRPr="00972462">
        <w:rPr>
          <w:color w:val="000000" w:themeColor="text1"/>
          <w:lang w:val="sr-Latn-RS"/>
        </w:rPr>
        <w:t xml:space="preserve"> the </w:t>
      </w:r>
      <w:proofErr w:type="spellStart"/>
      <w:r w:rsidR="00972462" w:rsidRPr="00972462">
        <w:rPr>
          <w:color w:val="000000" w:themeColor="text1"/>
          <w:lang w:val="sr-Latn-RS"/>
        </w:rPr>
        <w:t>very</w:t>
      </w:r>
      <w:proofErr w:type="spellEnd"/>
      <w:r w:rsidR="00972462" w:rsidRPr="00972462">
        <w:rPr>
          <w:color w:val="000000" w:themeColor="text1"/>
          <w:lang w:val="sr-Latn-RS"/>
        </w:rPr>
        <w:t xml:space="preserve"> </w:t>
      </w:r>
      <w:proofErr w:type="spellStart"/>
      <w:r w:rsidR="00972462" w:rsidRPr="00972462">
        <w:rPr>
          <w:color w:val="000000" w:themeColor="text1"/>
          <w:lang w:val="sr-Latn-RS"/>
        </w:rPr>
        <w:t>beginning</w:t>
      </w:r>
      <w:proofErr w:type="spellEnd"/>
      <w:r w:rsidR="00972462" w:rsidRPr="00972462">
        <w:rPr>
          <w:color w:val="000000" w:themeColor="text1"/>
          <w:lang w:val="sr-Latn-RS"/>
        </w:rPr>
        <w:t xml:space="preserve"> </w:t>
      </w:r>
      <w:proofErr w:type="spellStart"/>
      <w:r w:rsidR="00972462" w:rsidRPr="00972462">
        <w:rPr>
          <w:color w:val="000000" w:themeColor="text1"/>
          <w:lang w:val="sr-Latn-RS"/>
        </w:rPr>
        <w:t>of</w:t>
      </w:r>
      <w:proofErr w:type="spellEnd"/>
      <w:r w:rsidR="00972462" w:rsidRPr="00972462">
        <w:rPr>
          <w:color w:val="000000" w:themeColor="text1"/>
          <w:lang w:val="sr-Latn-RS"/>
        </w:rPr>
        <w:t xml:space="preserve"> the </w:t>
      </w:r>
      <w:proofErr w:type="spellStart"/>
      <w:r w:rsidR="00972462" w:rsidRPr="00972462">
        <w:rPr>
          <w:color w:val="000000" w:themeColor="text1"/>
          <w:lang w:val="sr-Latn-RS"/>
        </w:rPr>
        <w:t>reform</w:t>
      </w:r>
      <w:proofErr w:type="spellEnd"/>
      <w:r w:rsidR="00972462" w:rsidRPr="00972462">
        <w:rPr>
          <w:color w:val="000000" w:themeColor="text1"/>
          <w:lang w:val="sr-Latn-RS"/>
        </w:rPr>
        <w:t xml:space="preserve"> </w:t>
      </w:r>
      <w:proofErr w:type="spellStart"/>
      <w:r w:rsidR="00972462" w:rsidRPr="00972462">
        <w:rPr>
          <w:color w:val="000000" w:themeColor="text1"/>
          <w:lang w:val="sr-Latn-RS"/>
        </w:rPr>
        <w:t>process</w:t>
      </w:r>
      <w:proofErr w:type="spellEnd"/>
      <w:r w:rsidR="00972462" w:rsidRPr="00972462">
        <w:rPr>
          <w:color w:val="000000" w:themeColor="text1"/>
          <w:lang w:val="sr-Latn-RS"/>
        </w:rPr>
        <w:t xml:space="preserve"> in 2005, as </w:t>
      </w:r>
      <w:proofErr w:type="spellStart"/>
      <w:r w:rsidR="00972462" w:rsidRPr="00972462">
        <w:rPr>
          <w:color w:val="000000" w:themeColor="text1"/>
          <w:lang w:val="sr-Latn-RS"/>
        </w:rPr>
        <w:t>further</w:t>
      </w:r>
      <w:proofErr w:type="spellEnd"/>
      <w:r w:rsidR="00972462" w:rsidRPr="00972462">
        <w:rPr>
          <w:color w:val="000000" w:themeColor="text1"/>
          <w:lang w:val="sr-Latn-RS"/>
        </w:rPr>
        <w:t xml:space="preserve"> </w:t>
      </w:r>
      <w:proofErr w:type="spellStart"/>
      <w:r w:rsidR="00972462" w:rsidRPr="00972462">
        <w:rPr>
          <w:color w:val="000000" w:themeColor="text1"/>
          <w:lang w:val="sr-Latn-RS"/>
        </w:rPr>
        <w:t>confirmed</w:t>
      </w:r>
      <w:proofErr w:type="spellEnd"/>
      <w:r w:rsidR="00972462" w:rsidRPr="00972462">
        <w:rPr>
          <w:color w:val="000000" w:themeColor="text1"/>
          <w:lang w:val="sr-Latn-RS"/>
        </w:rPr>
        <w:t xml:space="preserve"> </w:t>
      </w:r>
      <w:proofErr w:type="spellStart"/>
      <w:r w:rsidR="00972462" w:rsidRPr="00972462">
        <w:rPr>
          <w:color w:val="000000" w:themeColor="text1"/>
          <w:lang w:val="sr-Latn-RS"/>
        </w:rPr>
        <w:t>by</w:t>
      </w:r>
      <w:proofErr w:type="spellEnd"/>
      <w:r w:rsidR="00972462" w:rsidRPr="00972462">
        <w:rPr>
          <w:color w:val="000000" w:themeColor="text1"/>
          <w:lang w:val="sr-Latn-RS"/>
        </w:rPr>
        <w:t xml:space="preserve"> the </w:t>
      </w:r>
      <w:proofErr w:type="spellStart"/>
      <w:r w:rsidR="00972462" w:rsidRPr="00972462">
        <w:rPr>
          <w:color w:val="000000" w:themeColor="text1"/>
          <w:lang w:val="sr-Latn-RS"/>
        </w:rPr>
        <w:t>Law</w:t>
      </w:r>
      <w:proofErr w:type="spellEnd"/>
      <w:r w:rsidR="00972462" w:rsidRPr="00972462">
        <w:rPr>
          <w:color w:val="000000" w:themeColor="text1"/>
          <w:lang w:val="sr-Latn-RS"/>
        </w:rPr>
        <w:t xml:space="preserve"> on </w:t>
      </w:r>
      <w:proofErr w:type="spellStart"/>
      <w:r w:rsidR="00972462" w:rsidRPr="00972462">
        <w:rPr>
          <w:color w:val="000000" w:themeColor="text1"/>
          <w:lang w:val="sr-Latn-RS"/>
        </w:rPr>
        <w:t>Social</w:t>
      </w:r>
      <w:proofErr w:type="spellEnd"/>
      <w:r w:rsidR="00972462" w:rsidRPr="00972462">
        <w:rPr>
          <w:color w:val="000000" w:themeColor="text1"/>
          <w:lang w:val="sr-Latn-RS"/>
        </w:rPr>
        <w:t xml:space="preserve"> </w:t>
      </w:r>
      <w:proofErr w:type="spellStart"/>
      <w:r w:rsidR="00972462" w:rsidRPr="00972462">
        <w:rPr>
          <w:color w:val="000000" w:themeColor="text1"/>
          <w:lang w:val="sr-Latn-RS"/>
        </w:rPr>
        <w:t>Protection</w:t>
      </w:r>
      <w:proofErr w:type="spellEnd"/>
      <w:r w:rsidR="00972462" w:rsidRPr="00972462">
        <w:rPr>
          <w:color w:val="000000" w:themeColor="text1"/>
          <w:lang w:val="sr-Latn-RS"/>
        </w:rPr>
        <w:t xml:space="preserve"> </w:t>
      </w:r>
      <w:proofErr w:type="spellStart"/>
      <w:r w:rsidR="00972462" w:rsidRPr="00972462">
        <w:rPr>
          <w:color w:val="000000" w:themeColor="text1"/>
          <w:lang w:val="sr-Latn-RS"/>
        </w:rPr>
        <w:t>adopted</w:t>
      </w:r>
      <w:proofErr w:type="spellEnd"/>
      <w:r w:rsidR="00972462" w:rsidRPr="00972462">
        <w:rPr>
          <w:color w:val="000000" w:themeColor="text1"/>
          <w:lang w:val="sr-Latn-RS"/>
        </w:rPr>
        <w:t xml:space="preserve"> in 2011.</w:t>
      </w:r>
    </w:p>
    <w:p w14:paraId="5139CB4E" w14:textId="77777777" w:rsidR="00972462" w:rsidRDefault="00972462" w:rsidP="00984E01">
      <w:pPr>
        <w:rPr>
          <w:color w:val="000000" w:themeColor="text1"/>
        </w:rPr>
      </w:pPr>
      <w:r w:rsidRPr="00972462">
        <w:rPr>
          <w:color w:val="000000" w:themeColor="text1"/>
        </w:rPr>
        <w:t xml:space="preserve">The first public policy document in which the Government of the Republic of Serbia committed to adopting a </w:t>
      </w:r>
      <w:proofErr w:type="spellStart"/>
      <w:r w:rsidRPr="00972462">
        <w:rPr>
          <w:color w:val="000000" w:themeColor="text1"/>
        </w:rPr>
        <w:t>Deinstitutionalisation</w:t>
      </w:r>
      <w:proofErr w:type="spellEnd"/>
      <w:r w:rsidRPr="00972462">
        <w:rPr>
          <w:color w:val="000000" w:themeColor="text1"/>
        </w:rPr>
        <w:t xml:space="preserve"> Strategy was the Action Plan for Negotiating Chapter 23, section “Fundamental Rights.” The Social Welfare Development Strategy of 2005 defined several strategic directions for development: </w:t>
      </w:r>
      <w:proofErr w:type="spellStart"/>
      <w:r w:rsidRPr="00972462">
        <w:rPr>
          <w:color w:val="000000" w:themeColor="text1"/>
        </w:rPr>
        <w:t>decentralisation</w:t>
      </w:r>
      <w:proofErr w:type="spellEnd"/>
      <w:r w:rsidRPr="00972462">
        <w:rPr>
          <w:color w:val="000000" w:themeColor="text1"/>
        </w:rPr>
        <w:t xml:space="preserve"> of competences and resources; ensuring a diverse range of social services in the community; strengthening the professional capacities of employees in the social welfare system; and developing a network of services at the local community level.</w:t>
      </w:r>
    </w:p>
    <w:p w14:paraId="0D7BAE05" w14:textId="03F5FA50" w:rsidR="00984E01" w:rsidRPr="00775585" w:rsidRDefault="00972462" w:rsidP="00984E01">
      <w:pPr>
        <w:rPr>
          <w:color w:val="000000" w:themeColor="text1"/>
          <w:lang w:val="sr-Cyrl-RS"/>
        </w:rPr>
      </w:pPr>
      <w:r w:rsidRPr="00972462">
        <w:rPr>
          <w:color w:val="000000" w:themeColor="text1"/>
        </w:rPr>
        <w:t>This was followed by the Strategy for Improving the Position of Persons with Disabilities for the period 2020–2024</w:t>
      </w:r>
      <w:r w:rsidR="00984E01" w:rsidRPr="00775585">
        <w:rPr>
          <w:rStyle w:val="FootnoteReference"/>
          <w:color w:val="000000" w:themeColor="text1"/>
          <w:lang w:val="sr-Cyrl-RS"/>
        </w:rPr>
        <w:footnoteReference w:id="129"/>
      </w:r>
      <w:r w:rsidR="00984E01" w:rsidRPr="00775585">
        <w:rPr>
          <w:color w:val="000000" w:themeColor="text1"/>
          <w:lang w:val="sr-Cyrl-RS"/>
        </w:rPr>
        <w:t xml:space="preserve">, </w:t>
      </w:r>
      <w:proofErr w:type="spellStart"/>
      <w:r w:rsidR="00695C47">
        <w:rPr>
          <w:color w:val="000000" w:themeColor="text1"/>
          <w:lang w:val="sr-Latn-RS"/>
        </w:rPr>
        <w:t>where</w:t>
      </w:r>
      <w:proofErr w:type="spellEnd"/>
      <w:r w:rsidR="00695C47">
        <w:rPr>
          <w:color w:val="000000" w:themeColor="text1"/>
          <w:lang w:val="sr-Latn-RS"/>
        </w:rPr>
        <w:t xml:space="preserve"> </w:t>
      </w:r>
      <w:r w:rsidR="00695C47">
        <w:rPr>
          <w:color w:val="000000" w:themeColor="text1"/>
        </w:rPr>
        <w:t>w</w:t>
      </w:r>
      <w:r w:rsidR="00695C47" w:rsidRPr="00695C47">
        <w:rPr>
          <w:color w:val="000000" w:themeColor="text1"/>
        </w:rPr>
        <w:t xml:space="preserve">ithin the first specific objective, “Increased social inclusion of persons with disabilities,” Measure 1.1.3 was defined, which relates to the adoption of a deinstitutionalization </w:t>
      </w:r>
      <w:proofErr w:type="spellStart"/>
      <w:r w:rsidR="00695C47" w:rsidRPr="00695C47">
        <w:rPr>
          <w:color w:val="000000" w:themeColor="text1"/>
        </w:rPr>
        <w:t>programme</w:t>
      </w:r>
      <w:proofErr w:type="spellEnd"/>
      <w:r w:rsidR="00695C47" w:rsidRPr="00695C47">
        <w:rPr>
          <w:color w:val="000000" w:themeColor="text1"/>
        </w:rPr>
        <w:t>, with the provision of adequate support for living in the community and within the family, including the development of support services for independent living in the community.</w:t>
      </w:r>
    </w:p>
    <w:p w14:paraId="41E96F8D" w14:textId="2B21C442" w:rsidR="00C14F39" w:rsidRDefault="00C14F39" w:rsidP="00C14F39">
      <w:pPr>
        <w:spacing w:after="0"/>
      </w:pPr>
      <w:r w:rsidRPr="00C14F39">
        <w:t xml:space="preserve">In both of these important strategic documents, methodological problems emerged related to monitoring the implementation of the strategies at the level of activities defined in the accompanying action plans. Most activities were not defined in accordance with the SMART </w:t>
      </w:r>
      <w:r w:rsidRPr="00C14F39">
        <w:lastRenderedPageBreak/>
        <w:t>methodology</w:t>
      </w:r>
      <w:r w:rsidR="00984E01" w:rsidRPr="00775585">
        <w:rPr>
          <w:rStyle w:val="FootnoteReference"/>
          <w:lang w:val="sr-Cyrl-RS"/>
        </w:rPr>
        <w:footnoteReference w:id="130"/>
      </w:r>
      <w:r w:rsidR="00984E01" w:rsidRPr="00775585">
        <w:rPr>
          <w:lang w:val="sr-Cyrl-RS"/>
        </w:rPr>
        <w:t xml:space="preserve">. </w:t>
      </w:r>
      <w:r w:rsidRPr="00C14F39">
        <w:t>There was no standardized method for data collection and reporting at the level of the authorities responsible for implementing the activities, so each authority reported on the basis of the internally available data at the time of reporting. As a result, it was possible to determine that certain activities had been carried out, but not to what extent, since monitoring was not conducted on the basis of established indicators and/or data on concrete outcomes of the implemented activities (for example, the amount of funds allocated for the implementation of a given activity, the number of activities carried out, the number of local self-government units, the number of beneficiaries, etc.).</w:t>
      </w:r>
    </w:p>
    <w:p w14:paraId="3FF2647A" w14:textId="77777777" w:rsidR="00C14F39" w:rsidRPr="00C14F39" w:rsidRDefault="00C14F39" w:rsidP="00C14F39">
      <w:pPr>
        <w:spacing w:after="0"/>
        <w:rPr>
          <w:lang w:val="sr-Latn-RS"/>
        </w:rPr>
      </w:pPr>
    </w:p>
    <w:p w14:paraId="69EBEC66" w14:textId="756F3DDE" w:rsidR="00531061" w:rsidRPr="001D3B80" w:rsidRDefault="00531061" w:rsidP="00531061">
      <w:pPr>
        <w:spacing w:after="0"/>
        <w:rPr>
          <w:lang w:val="sr-Cyrl-RS"/>
        </w:rPr>
      </w:pPr>
      <w:r w:rsidRPr="001D3B80">
        <w:rPr>
          <w:lang w:val="sr-Cyrl-RS"/>
        </w:rPr>
        <w:t>20.</w:t>
      </w:r>
    </w:p>
    <w:p w14:paraId="16EDD4CA" w14:textId="2D16F77E" w:rsidR="00E024B5" w:rsidRPr="00E024B5" w:rsidRDefault="00B22FD7" w:rsidP="00E024B5">
      <w:pPr>
        <w:pBdr>
          <w:top w:val="single" w:sz="4" w:space="1" w:color="auto"/>
          <w:left w:val="single" w:sz="4" w:space="4" w:color="auto"/>
          <w:bottom w:val="single" w:sz="4" w:space="1" w:color="auto"/>
          <w:right w:val="single" w:sz="4" w:space="4" w:color="auto"/>
        </w:pBdr>
        <w:shd w:val="clear" w:color="auto" w:fill="D9D9D9" w:themeFill="background1" w:themeFillShade="D9"/>
        <w:rPr>
          <w:lang w:val="sr-Latn-RS"/>
        </w:rPr>
      </w:pPr>
      <w:r>
        <w:rPr>
          <w:lang w:val="sr-Latn-RS"/>
        </w:rPr>
        <w:t>RECOMMENDATION</w:t>
      </w:r>
      <w:r w:rsidR="00984E01" w:rsidRPr="00775585">
        <w:rPr>
          <w:lang w:val="sr-Cyrl-RS"/>
        </w:rPr>
        <w:t xml:space="preserve"> </w:t>
      </w:r>
      <w:r w:rsidR="00E024B5" w:rsidRPr="00E024B5">
        <w:rPr>
          <w:lang w:val="sr-Latn-RS"/>
        </w:rPr>
        <w:t xml:space="preserve">The </w:t>
      </w:r>
      <w:proofErr w:type="spellStart"/>
      <w:r w:rsidR="00E024B5" w:rsidRPr="00E024B5">
        <w:rPr>
          <w:lang w:val="sr-Latn-RS"/>
        </w:rPr>
        <w:t>Ministry</w:t>
      </w:r>
      <w:proofErr w:type="spellEnd"/>
      <w:r w:rsidR="00E024B5" w:rsidRPr="00E024B5">
        <w:rPr>
          <w:lang w:val="sr-Latn-RS"/>
        </w:rPr>
        <w:t xml:space="preserve"> </w:t>
      </w:r>
      <w:proofErr w:type="spellStart"/>
      <w:r w:rsidR="00E024B5" w:rsidRPr="00E024B5">
        <w:rPr>
          <w:lang w:val="sr-Latn-RS"/>
        </w:rPr>
        <w:t>of</w:t>
      </w:r>
      <w:proofErr w:type="spellEnd"/>
      <w:r w:rsidR="00E024B5" w:rsidRPr="00E024B5">
        <w:rPr>
          <w:lang w:val="sr-Latn-RS"/>
        </w:rPr>
        <w:t xml:space="preserve"> </w:t>
      </w:r>
      <w:proofErr w:type="spellStart"/>
      <w:r w:rsidR="00E024B5" w:rsidRPr="00E024B5">
        <w:rPr>
          <w:lang w:val="sr-Latn-RS"/>
        </w:rPr>
        <w:t>Labour</w:t>
      </w:r>
      <w:proofErr w:type="spellEnd"/>
      <w:r w:rsidR="00E024B5" w:rsidRPr="00E024B5">
        <w:rPr>
          <w:lang w:val="sr-Latn-RS"/>
        </w:rPr>
        <w:t xml:space="preserve">, </w:t>
      </w:r>
      <w:proofErr w:type="spellStart"/>
      <w:r w:rsidR="00E024B5" w:rsidRPr="00E024B5">
        <w:rPr>
          <w:lang w:val="sr-Latn-RS"/>
        </w:rPr>
        <w:t>Employment</w:t>
      </w:r>
      <w:proofErr w:type="spellEnd"/>
      <w:r w:rsidR="00E024B5" w:rsidRPr="00E024B5">
        <w:rPr>
          <w:lang w:val="sr-Latn-RS"/>
        </w:rPr>
        <w:t xml:space="preserve">, Veteran and </w:t>
      </w:r>
      <w:proofErr w:type="spellStart"/>
      <w:r w:rsidR="00E024B5" w:rsidRPr="00E024B5">
        <w:rPr>
          <w:lang w:val="sr-Latn-RS"/>
        </w:rPr>
        <w:t>Social</w:t>
      </w:r>
      <w:proofErr w:type="spellEnd"/>
      <w:r w:rsidR="00E024B5" w:rsidRPr="00E024B5">
        <w:rPr>
          <w:lang w:val="sr-Latn-RS"/>
        </w:rPr>
        <w:t xml:space="preserve"> </w:t>
      </w:r>
      <w:proofErr w:type="spellStart"/>
      <w:r w:rsidR="00E024B5" w:rsidRPr="00E024B5">
        <w:rPr>
          <w:lang w:val="sr-Latn-RS"/>
        </w:rPr>
        <w:t>Affairs</w:t>
      </w:r>
      <w:proofErr w:type="spellEnd"/>
      <w:r w:rsidR="00E024B5" w:rsidRPr="00E024B5">
        <w:rPr>
          <w:lang w:val="sr-Latn-RS"/>
        </w:rPr>
        <w:t xml:space="preserve"> </w:t>
      </w:r>
      <w:proofErr w:type="spellStart"/>
      <w:r w:rsidR="00E024B5">
        <w:rPr>
          <w:lang w:val="sr-Latn-RS"/>
        </w:rPr>
        <w:t>shall</w:t>
      </w:r>
      <w:proofErr w:type="spellEnd"/>
      <w:r w:rsidR="00E024B5" w:rsidRPr="00E024B5">
        <w:rPr>
          <w:lang w:val="sr-Latn-RS"/>
        </w:rPr>
        <w:t xml:space="preserve"> </w:t>
      </w:r>
      <w:proofErr w:type="spellStart"/>
      <w:r w:rsidR="00E024B5" w:rsidRPr="00E024B5">
        <w:rPr>
          <w:lang w:val="sr-Latn-RS"/>
        </w:rPr>
        <w:t>prepare</w:t>
      </w:r>
      <w:proofErr w:type="spellEnd"/>
      <w:r w:rsidR="00E024B5" w:rsidRPr="00E024B5">
        <w:rPr>
          <w:lang w:val="sr-Latn-RS"/>
        </w:rPr>
        <w:t xml:space="preserve"> a </w:t>
      </w:r>
      <w:proofErr w:type="spellStart"/>
      <w:r w:rsidR="00E024B5" w:rsidRPr="00E024B5">
        <w:rPr>
          <w:lang w:val="sr-Latn-RS"/>
        </w:rPr>
        <w:t>study</w:t>
      </w:r>
      <w:proofErr w:type="spellEnd"/>
      <w:r w:rsidR="00E024B5" w:rsidRPr="00E024B5">
        <w:rPr>
          <w:lang w:val="sr-Latn-RS"/>
        </w:rPr>
        <w:t xml:space="preserve"> on </w:t>
      </w:r>
      <w:proofErr w:type="spellStart"/>
      <w:r w:rsidR="00E024B5" w:rsidRPr="00E024B5">
        <w:rPr>
          <w:lang w:val="sr-Latn-RS"/>
        </w:rPr>
        <w:t>indicators</w:t>
      </w:r>
      <w:proofErr w:type="spellEnd"/>
      <w:r w:rsidR="00E024B5" w:rsidRPr="00E024B5">
        <w:rPr>
          <w:lang w:val="sr-Latn-RS"/>
        </w:rPr>
        <w:t xml:space="preserve"> for monitoring the </w:t>
      </w:r>
      <w:proofErr w:type="spellStart"/>
      <w:r w:rsidR="00E024B5" w:rsidRPr="00E024B5">
        <w:rPr>
          <w:lang w:val="sr-Latn-RS"/>
        </w:rPr>
        <w:t>situation</w:t>
      </w:r>
      <w:proofErr w:type="spellEnd"/>
      <w:r w:rsidR="00E024B5" w:rsidRPr="00E024B5">
        <w:rPr>
          <w:lang w:val="sr-Latn-RS"/>
        </w:rPr>
        <w:t xml:space="preserve"> in the </w:t>
      </w:r>
      <w:proofErr w:type="spellStart"/>
      <w:r w:rsidR="00E024B5" w:rsidRPr="00E024B5">
        <w:rPr>
          <w:lang w:val="sr-Latn-RS"/>
        </w:rPr>
        <w:t>field</w:t>
      </w:r>
      <w:proofErr w:type="spellEnd"/>
      <w:r w:rsidR="00E024B5" w:rsidRPr="00E024B5">
        <w:rPr>
          <w:lang w:val="sr-Latn-RS"/>
        </w:rPr>
        <w:t xml:space="preserve"> </w:t>
      </w:r>
      <w:proofErr w:type="spellStart"/>
      <w:r w:rsidR="00E024B5" w:rsidRPr="00E024B5">
        <w:rPr>
          <w:lang w:val="sr-Latn-RS"/>
        </w:rPr>
        <w:t>of</w:t>
      </w:r>
      <w:proofErr w:type="spellEnd"/>
      <w:r w:rsidR="00E024B5" w:rsidRPr="00E024B5">
        <w:rPr>
          <w:lang w:val="sr-Latn-RS"/>
        </w:rPr>
        <w:t xml:space="preserve"> </w:t>
      </w:r>
      <w:proofErr w:type="spellStart"/>
      <w:r w:rsidR="00E024B5" w:rsidRPr="00E024B5">
        <w:rPr>
          <w:lang w:val="sr-Latn-RS"/>
        </w:rPr>
        <w:t>social</w:t>
      </w:r>
      <w:proofErr w:type="spellEnd"/>
      <w:r w:rsidR="00E024B5" w:rsidRPr="00E024B5">
        <w:rPr>
          <w:lang w:val="sr-Latn-RS"/>
        </w:rPr>
        <w:t xml:space="preserve"> </w:t>
      </w:r>
      <w:proofErr w:type="spellStart"/>
      <w:r w:rsidR="00E024B5" w:rsidRPr="00E024B5">
        <w:rPr>
          <w:lang w:val="sr-Latn-RS"/>
        </w:rPr>
        <w:t>protection</w:t>
      </w:r>
      <w:proofErr w:type="spellEnd"/>
      <w:r w:rsidR="00E024B5" w:rsidRPr="00E024B5">
        <w:rPr>
          <w:lang w:val="sr-Latn-RS"/>
        </w:rPr>
        <w:t xml:space="preserve"> (</w:t>
      </w:r>
      <w:proofErr w:type="spellStart"/>
      <w:r w:rsidR="00E024B5" w:rsidRPr="00E024B5">
        <w:rPr>
          <w:lang w:val="sr-Latn-RS"/>
        </w:rPr>
        <w:t>based</w:t>
      </w:r>
      <w:proofErr w:type="spellEnd"/>
      <w:r w:rsidR="00E024B5" w:rsidRPr="00E024B5">
        <w:rPr>
          <w:lang w:val="sr-Latn-RS"/>
        </w:rPr>
        <w:t xml:space="preserve"> on </w:t>
      </w:r>
      <w:proofErr w:type="spellStart"/>
      <w:r w:rsidR="00E024B5" w:rsidRPr="00E024B5">
        <w:rPr>
          <w:lang w:val="sr-Latn-RS"/>
        </w:rPr>
        <w:t>already</w:t>
      </w:r>
      <w:proofErr w:type="spellEnd"/>
      <w:r w:rsidR="00E024B5" w:rsidRPr="00E024B5">
        <w:rPr>
          <w:lang w:val="sr-Latn-RS"/>
        </w:rPr>
        <w:t xml:space="preserve"> </w:t>
      </w:r>
      <w:proofErr w:type="spellStart"/>
      <w:r w:rsidR="00E024B5" w:rsidRPr="00E024B5">
        <w:rPr>
          <w:lang w:val="sr-Latn-RS"/>
        </w:rPr>
        <w:t>developed</w:t>
      </w:r>
      <w:proofErr w:type="spellEnd"/>
      <w:r w:rsidR="00E024B5" w:rsidRPr="00E024B5">
        <w:rPr>
          <w:lang w:val="sr-Latn-RS"/>
        </w:rPr>
        <w:t xml:space="preserve"> EU, UN and global </w:t>
      </w:r>
      <w:proofErr w:type="spellStart"/>
      <w:r w:rsidR="00E024B5" w:rsidRPr="00E024B5">
        <w:rPr>
          <w:lang w:val="sr-Latn-RS"/>
        </w:rPr>
        <w:t>indicators</w:t>
      </w:r>
      <w:proofErr w:type="spellEnd"/>
      <w:r w:rsidR="00E024B5" w:rsidRPr="00E024B5">
        <w:rPr>
          <w:lang w:val="sr-Latn-RS"/>
        </w:rPr>
        <w:t xml:space="preserve"> </w:t>
      </w:r>
      <w:proofErr w:type="spellStart"/>
      <w:r w:rsidR="00E024B5" w:rsidRPr="00E024B5">
        <w:rPr>
          <w:lang w:val="sr-Latn-RS"/>
        </w:rPr>
        <w:t>of</w:t>
      </w:r>
      <w:proofErr w:type="spellEnd"/>
      <w:r w:rsidR="00E024B5" w:rsidRPr="00E024B5">
        <w:rPr>
          <w:lang w:val="sr-Latn-RS"/>
        </w:rPr>
        <w:t xml:space="preserve"> the </w:t>
      </w:r>
      <w:proofErr w:type="spellStart"/>
      <w:r w:rsidR="00E024B5" w:rsidRPr="00E024B5">
        <w:rPr>
          <w:lang w:val="sr-Latn-RS"/>
        </w:rPr>
        <w:t>Sustainable</w:t>
      </w:r>
      <w:proofErr w:type="spellEnd"/>
      <w:r w:rsidR="00E024B5" w:rsidRPr="00E024B5">
        <w:rPr>
          <w:lang w:val="sr-Latn-RS"/>
        </w:rPr>
        <w:t xml:space="preserve"> </w:t>
      </w:r>
      <w:proofErr w:type="spellStart"/>
      <w:r w:rsidR="00E024B5" w:rsidRPr="00E024B5">
        <w:rPr>
          <w:lang w:val="sr-Latn-RS"/>
        </w:rPr>
        <w:t>Development</w:t>
      </w:r>
      <w:proofErr w:type="spellEnd"/>
      <w:r w:rsidR="00E024B5" w:rsidRPr="00E024B5">
        <w:rPr>
          <w:lang w:val="sr-Latn-RS"/>
        </w:rPr>
        <w:t xml:space="preserve"> </w:t>
      </w:r>
      <w:proofErr w:type="spellStart"/>
      <w:r w:rsidR="00E024B5" w:rsidRPr="00E024B5">
        <w:rPr>
          <w:lang w:val="sr-Latn-RS"/>
        </w:rPr>
        <w:t>Goals</w:t>
      </w:r>
      <w:proofErr w:type="spellEnd"/>
      <w:r w:rsidR="00E024B5" w:rsidRPr="00E024B5">
        <w:rPr>
          <w:lang w:val="sr-Latn-RS"/>
        </w:rPr>
        <w:t xml:space="preserve">), so </w:t>
      </w:r>
      <w:proofErr w:type="spellStart"/>
      <w:r w:rsidR="00E024B5" w:rsidRPr="00E024B5">
        <w:rPr>
          <w:lang w:val="sr-Latn-RS"/>
        </w:rPr>
        <w:t>that</w:t>
      </w:r>
      <w:proofErr w:type="spellEnd"/>
      <w:r w:rsidR="00E024B5" w:rsidRPr="00E024B5">
        <w:rPr>
          <w:lang w:val="sr-Latn-RS"/>
        </w:rPr>
        <w:t xml:space="preserve"> </w:t>
      </w:r>
      <w:proofErr w:type="spellStart"/>
      <w:r w:rsidR="00E024B5" w:rsidRPr="00E024B5">
        <w:rPr>
          <w:lang w:val="sr-Latn-RS"/>
        </w:rPr>
        <w:t>when</w:t>
      </w:r>
      <w:proofErr w:type="spellEnd"/>
      <w:r w:rsidR="00E024B5" w:rsidRPr="00E024B5">
        <w:rPr>
          <w:lang w:val="sr-Latn-RS"/>
        </w:rPr>
        <w:t xml:space="preserve"> </w:t>
      </w:r>
      <w:proofErr w:type="spellStart"/>
      <w:r w:rsidR="00E024B5" w:rsidRPr="00E024B5">
        <w:rPr>
          <w:lang w:val="sr-Latn-RS"/>
        </w:rPr>
        <w:t>formulating</w:t>
      </w:r>
      <w:proofErr w:type="spellEnd"/>
      <w:r w:rsidR="00E024B5" w:rsidRPr="00E024B5">
        <w:rPr>
          <w:lang w:val="sr-Latn-RS"/>
        </w:rPr>
        <w:t xml:space="preserve"> general and </w:t>
      </w:r>
      <w:proofErr w:type="spellStart"/>
      <w:r w:rsidR="00E024B5" w:rsidRPr="00E024B5">
        <w:rPr>
          <w:lang w:val="sr-Latn-RS"/>
        </w:rPr>
        <w:t>specific</w:t>
      </w:r>
      <w:proofErr w:type="spellEnd"/>
      <w:r w:rsidR="00E024B5" w:rsidRPr="00E024B5">
        <w:rPr>
          <w:lang w:val="sr-Latn-RS"/>
        </w:rPr>
        <w:t xml:space="preserve"> </w:t>
      </w:r>
      <w:proofErr w:type="spellStart"/>
      <w:r w:rsidR="00E024B5" w:rsidRPr="00E024B5">
        <w:rPr>
          <w:lang w:val="sr-Latn-RS"/>
        </w:rPr>
        <w:t>objectives</w:t>
      </w:r>
      <w:proofErr w:type="spellEnd"/>
      <w:r w:rsidR="00E024B5" w:rsidRPr="00E024B5">
        <w:rPr>
          <w:lang w:val="sr-Latn-RS"/>
        </w:rPr>
        <w:t xml:space="preserve">, as </w:t>
      </w:r>
      <w:proofErr w:type="spellStart"/>
      <w:r w:rsidR="00E024B5" w:rsidRPr="00E024B5">
        <w:rPr>
          <w:lang w:val="sr-Latn-RS"/>
        </w:rPr>
        <w:t>well</w:t>
      </w:r>
      <w:proofErr w:type="spellEnd"/>
      <w:r w:rsidR="00E024B5" w:rsidRPr="00E024B5">
        <w:rPr>
          <w:lang w:val="sr-Latn-RS"/>
        </w:rPr>
        <w:t xml:space="preserve"> as </w:t>
      </w:r>
      <w:proofErr w:type="spellStart"/>
      <w:r w:rsidR="00E024B5" w:rsidRPr="00E024B5">
        <w:rPr>
          <w:lang w:val="sr-Latn-RS"/>
        </w:rPr>
        <w:t>measures</w:t>
      </w:r>
      <w:proofErr w:type="spellEnd"/>
      <w:r w:rsidR="00E024B5" w:rsidRPr="00E024B5">
        <w:rPr>
          <w:lang w:val="sr-Latn-RS"/>
        </w:rPr>
        <w:t xml:space="preserve"> </w:t>
      </w:r>
      <w:proofErr w:type="spellStart"/>
      <w:r w:rsidR="00E024B5" w:rsidRPr="00E024B5">
        <w:rPr>
          <w:lang w:val="sr-Latn-RS"/>
        </w:rPr>
        <w:t>defined</w:t>
      </w:r>
      <w:proofErr w:type="spellEnd"/>
      <w:r w:rsidR="00E024B5" w:rsidRPr="00E024B5">
        <w:rPr>
          <w:lang w:val="sr-Latn-RS"/>
        </w:rPr>
        <w:t xml:space="preserve"> in </w:t>
      </w:r>
      <w:proofErr w:type="spellStart"/>
      <w:r w:rsidR="00E024B5" w:rsidRPr="00E024B5">
        <w:rPr>
          <w:lang w:val="sr-Latn-RS"/>
        </w:rPr>
        <w:t>public</w:t>
      </w:r>
      <w:proofErr w:type="spellEnd"/>
      <w:r w:rsidR="00E024B5" w:rsidRPr="00E024B5">
        <w:rPr>
          <w:lang w:val="sr-Latn-RS"/>
        </w:rPr>
        <w:t xml:space="preserve"> </w:t>
      </w:r>
      <w:proofErr w:type="spellStart"/>
      <w:r w:rsidR="00E024B5" w:rsidRPr="00E024B5">
        <w:rPr>
          <w:lang w:val="sr-Latn-RS"/>
        </w:rPr>
        <w:t>policy</w:t>
      </w:r>
      <w:proofErr w:type="spellEnd"/>
      <w:r w:rsidR="00E024B5" w:rsidRPr="00E024B5">
        <w:rPr>
          <w:lang w:val="sr-Latn-RS"/>
        </w:rPr>
        <w:t xml:space="preserve"> </w:t>
      </w:r>
      <w:proofErr w:type="spellStart"/>
      <w:r w:rsidR="00E024B5" w:rsidRPr="00E024B5">
        <w:rPr>
          <w:lang w:val="sr-Latn-RS"/>
        </w:rPr>
        <w:t>documents</w:t>
      </w:r>
      <w:proofErr w:type="spellEnd"/>
      <w:r w:rsidR="00E024B5" w:rsidRPr="00E024B5">
        <w:rPr>
          <w:lang w:val="sr-Latn-RS"/>
        </w:rPr>
        <w:t xml:space="preserve">, due care is </w:t>
      </w:r>
      <w:proofErr w:type="spellStart"/>
      <w:r w:rsidR="00E024B5" w:rsidRPr="00E024B5">
        <w:rPr>
          <w:lang w:val="sr-Latn-RS"/>
        </w:rPr>
        <w:t>taken</w:t>
      </w:r>
      <w:proofErr w:type="spellEnd"/>
      <w:r w:rsidR="00E024B5" w:rsidRPr="00E024B5">
        <w:rPr>
          <w:lang w:val="sr-Latn-RS"/>
        </w:rPr>
        <w:t xml:space="preserve"> to </w:t>
      </w:r>
      <w:proofErr w:type="spellStart"/>
      <w:r w:rsidR="00E024B5" w:rsidRPr="00E024B5">
        <w:rPr>
          <w:lang w:val="sr-Latn-RS"/>
        </w:rPr>
        <w:t>ensure</w:t>
      </w:r>
      <w:proofErr w:type="spellEnd"/>
      <w:r w:rsidR="00E024B5" w:rsidRPr="00E024B5">
        <w:rPr>
          <w:lang w:val="sr-Latn-RS"/>
        </w:rPr>
        <w:t xml:space="preserve"> </w:t>
      </w:r>
      <w:proofErr w:type="spellStart"/>
      <w:r w:rsidR="00E024B5" w:rsidRPr="00E024B5">
        <w:rPr>
          <w:lang w:val="sr-Latn-RS"/>
        </w:rPr>
        <w:t>that</w:t>
      </w:r>
      <w:proofErr w:type="spellEnd"/>
      <w:r w:rsidR="00E024B5" w:rsidRPr="00E024B5">
        <w:rPr>
          <w:lang w:val="sr-Latn-RS"/>
        </w:rPr>
        <w:t xml:space="preserve"> </w:t>
      </w:r>
      <w:proofErr w:type="spellStart"/>
      <w:r w:rsidR="00E024B5" w:rsidRPr="00E024B5">
        <w:rPr>
          <w:lang w:val="sr-Latn-RS"/>
        </w:rPr>
        <w:t>they</w:t>
      </w:r>
      <w:proofErr w:type="spellEnd"/>
      <w:r w:rsidR="00E024B5" w:rsidRPr="00E024B5">
        <w:rPr>
          <w:lang w:val="sr-Latn-RS"/>
        </w:rPr>
        <w:t xml:space="preserve"> are </w:t>
      </w:r>
      <w:proofErr w:type="spellStart"/>
      <w:r w:rsidR="00E024B5" w:rsidRPr="00E024B5">
        <w:rPr>
          <w:lang w:val="sr-Latn-RS"/>
        </w:rPr>
        <w:t>not</w:t>
      </w:r>
      <w:proofErr w:type="spellEnd"/>
      <w:r w:rsidR="00E024B5" w:rsidRPr="00E024B5">
        <w:rPr>
          <w:lang w:val="sr-Latn-RS"/>
        </w:rPr>
        <w:t xml:space="preserve"> </w:t>
      </w:r>
      <w:proofErr w:type="spellStart"/>
      <w:r w:rsidR="00E024B5" w:rsidRPr="00E024B5">
        <w:rPr>
          <w:lang w:val="sr-Latn-RS"/>
        </w:rPr>
        <w:t>formulated</w:t>
      </w:r>
      <w:proofErr w:type="spellEnd"/>
      <w:r w:rsidR="00E024B5" w:rsidRPr="00E024B5">
        <w:rPr>
          <w:lang w:val="sr-Latn-RS"/>
        </w:rPr>
        <w:t xml:space="preserve"> in </w:t>
      </w:r>
      <w:proofErr w:type="spellStart"/>
      <w:r w:rsidR="00E024B5" w:rsidRPr="00E024B5">
        <w:rPr>
          <w:lang w:val="sr-Latn-RS"/>
        </w:rPr>
        <w:t>an</w:t>
      </w:r>
      <w:proofErr w:type="spellEnd"/>
      <w:r w:rsidR="00E024B5" w:rsidRPr="00E024B5">
        <w:rPr>
          <w:lang w:val="sr-Latn-RS"/>
        </w:rPr>
        <w:t xml:space="preserve"> </w:t>
      </w:r>
      <w:proofErr w:type="spellStart"/>
      <w:r w:rsidR="00E024B5" w:rsidRPr="00E024B5">
        <w:rPr>
          <w:lang w:val="sr-Latn-RS"/>
        </w:rPr>
        <w:t>overly</w:t>
      </w:r>
      <w:proofErr w:type="spellEnd"/>
      <w:r w:rsidR="00E024B5" w:rsidRPr="00E024B5">
        <w:rPr>
          <w:lang w:val="sr-Latn-RS"/>
        </w:rPr>
        <w:t xml:space="preserve"> general </w:t>
      </w:r>
      <w:proofErr w:type="spellStart"/>
      <w:r w:rsidR="00E024B5" w:rsidRPr="00E024B5">
        <w:rPr>
          <w:lang w:val="sr-Latn-RS"/>
        </w:rPr>
        <w:t>manner</w:t>
      </w:r>
      <w:proofErr w:type="spellEnd"/>
      <w:r w:rsidR="00E024B5" w:rsidRPr="00E024B5">
        <w:rPr>
          <w:lang w:val="sr-Latn-RS"/>
        </w:rPr>
        <w:t xml:space="preserve">, but in line </w:t>
      </w:r>
      <w:proofErr w:type="spellStart"/>
      <w:r w:rsidR="00E024B5" w:rsidRPr="00E024B5">
        <w:rPr>
          <w:lang w:val="sr-Latn-RS"/>
        </w:rPr>
        <w:t>with</w:t>
      </w:r>
      <w:proofErr w:type="spellEnd"/>
      <w:r w:rsidR="00E024B5" w:rsidRPr="00E024B5">
        <w:rPr>
          <w:lang w:val="sr-Latn-RS"/>
        </w:rPr>
        <w:t xml:space="preserve"> the SMART </w:t>
      </w:r>
      <w:proofErr w:type="spellStart"/>
      <w:r w:rsidR="00E024B5" w:rsidRPr="00E024B5">
        <w:rPr>
          <w:lang w:val="sr-Latn-RS"/>
        </w:rPr>
        <w:t>methodology</w:t>
      </w:r>
      <w:proofErr w:type="spellEnd"/>
      <w:r w:rsidR="00E024B5" w:rsidRPr="00E024B5">
        <w:rPr>
          <w:lang w:val="sr-Latn-RS"/>
        </w:rPr>
        <w:t xml:space="preserve">, and so </w:t>
      </w:r>
      <w:proofErr w:type="spellStart"/>
      <w:r w:rsidR="00E024B5" w:rsidRPr="00E024B5">
        <w:rPr>
          <w:lang w:val="sr-Latn-RS"/>
        </w:rPr>
        <w:t>that</w:t>
      </w:r>
      <w:proofErr w:type="spellEnd"/>
      <w:r w:rsidR="00E024B5" w:rsidRPr="00E024B5">
        <w:rPr>
          <w:lang w:val="sr-Latn-RS"/>
        </w:rPr>
        <w:t xml:space="preserve"> </w:t>
      </w:r>
      <w:proofErr w:type="spellStart"/>
      <w:r w:rsidR="00E024B5" w:rsidRPr="00E024B5">
        <w:rPr>
          <w:lang w:val="sr-Latn-RS"/>
        </w:rPr>
        <w:t>it</w:t>
      </w:r>
      <w:proofErr w:type="spellEnd"/>
      <w:r w:rsidR="00E024B5" w:rsidRPr="00E024B5">
        <w:rPr>
          <w:lang w:val="sr-Latn-RS"/>
        </w:rPr>
        <w:t xml:space="preserve"> is </w:t>
      </w:r>
      <w:proofErr w:type="spellStart"/>
      <w:r w:rsidR="00E024B5" w:rsidRPr="00E024B5">
        <w:rPr>
          <w:lang w:val="sr-Latn-RS"/>
        </w:rPr>
        <w:t>possible</w:t>
      </w:r>
      <w:proofErr w:type="spellEnd"/>
      <w:r w:rsidR="00E024B5" w:rsidRPr="00E024B5">
        <w:rPr>
          <w:lang w:val="sr-Latn-RS"/>
        </w:rPr>
        <w:t xml:space="preserve"> to </w:t>
      </w:r>
      <w:proofErr w:type="spellStart"/>
      <w:r w:rsidR="00E024B5" w:rsidRPr="00E024B5">
        <w:rPr>
          <w:lang w:val="sr-Latn-RS"/>
        </w:rPr>
        <w:t>measure</w:t>
      </w:r>
      <w:proofErr w:type="spellEnd"/>
      <w:r w:rsidR="00E024B5" w:rsidRPr="00E024B5">
        <w:rPr>
          <w:lang w:val="sr-Latn-RS"/>
        </w:rPr>
        <w:t xml:space="preserve"> the </w:t>
      </w:r>
      <w:proofErr w:type="spellStart"/>
      <w:r w:rsidR="00E024B5" w:rsidRPr="00E024B5">
        <w:rPr>
          <w:lang w:val="sr-Latn-RS"/>
        </w:rPr>
        <w:t>effects</w:t>
      </w:r>
      <w:proofErr w:type="spellEnd"/>
      <w:r w:rsidR="00E024B5" w:rsidRPr="00E024B5">
        <w:rPr>
          <w:lang w:val="sr-Latn-RS"/>
        </w:rPr>
        <w:t xml:space="preserve"> </w:t>
      </w:r>
      <w:proofErr w:type="spellStart"/>
      <w:r w:rsidR="00E024B5" w:rsidRPr="00E024B5">
        <w:rPr>
          <w:lang w:val="sr-Latn-RS"/>
        </w:rPr>
        <w:t>of</w:t>
      </w:r>
      <w:proofErr w:type="spellEnd"/>
      <w:r w:rsidR="00E024B5" w:rsidRPr="00E024B5">
        <w:rPr>
          <w:lang w:val="sr-Latn-RS"/>
        </w:rPr>
        <w:t xml:space="preserve"> </w:t>
      </w:r>
      <w:proofErr w:type="spellStart"/>
      <w:r w:rsidR="00E024B5" w:rsidRPr="00E024B5">
        <w:rPr>
          <w:lang w:val="sr-Latn-RS"/>
        </w:rPr>
        <w:t>implemented</w:t>
      </w:r>
      <w:proofErr w:type="spellEnd"/>
      <w:r w:rsidR="00E024B5" w:rsidRPr="00E024B5">
        <w:rPr>
          <w:lang w:val="sr-Latn-RS"/>
        </w:rPr>
        <w:t xml:space="preserve"> </w:t>
      </w:r>
      <w:proofErr w:type="spellStart"/>
      <w:r w:rsidR="00E024B5" w:rsidRPr="00E024B5">
        <w:rPr>
          <w:lang w:val="sr-Latn-RS"/>
        </w:rPr>
        <w:t>activities</w:t>
      </w:r>
      <w:proofErr w:type="spellEnd"/>
      <w:r w:rsidR="00E024B5" w:rsidRPr="00E024B5">
        <w:rPr>
          <w:lang w:val="sr-Latn-RS"/>
        </w:rPr>
        <w:t>.</w:t>
      </w:r>
    </w:p>
    <w:p w14:paraId="3D0907F3" w14:textId="77777777" w:rsidR="00E024B5" w:rsidRPr="00E024B5" w:rsidRDefault="00E024B5" w:rsidP="00E024B5">
      <w:pPr>
        <w:pBdr>
          <w:top w:val="single" w:sz="4" w:space="1" w:color="auto"/>
          <w:left w:val="single" w:sz="4" w:space="4" w:color="auto"/>
          <w:bottom w:val="single" w:sz="4" w:space="1" w:color="auto"/>
          <w:right w:val="single" w:sz="4" w:space="4" w:color="auto"/>
        </w:pBdr>
        <w:shd w:val="clear" w:color="auto" w:fill="D9D9D9" w:themeFill="background1" w:themeFillShade="D9"/>
        <w:rPr>
          <w:lang w:val="sr-Latn-RS"/>
        </w:rPr>
      </w:pPr>
      <w:proofErr w:type="spellStart"/>
      <w:r w:rsidRPr="00E024B5">
        <w:rPr>
          <w:lang w:val="sr-Latn-RS"/>
        </w:rPr>
        <w:t>All</w:t>
      </w:r>
      <w:proofErr w:type="spellEnd"/>
      <w:r w:rsidRPr="00E024B5">
        <w:rPr>
          <w:lang w:val="sr-Latn-RS"/>
        </w:rPr>
        <w:t xml:space="preserve"> </w:t>
      </w:r>
      <w:proofErr w:type="spellStart"/>
      <w:r w:rsidRPr="00E024B5">
        <w:rPr>
          <w:lang w:val="sr-Latn-RS"/>
        </w:rPr>
        <w:t>activities</w:t>
      </w:r>
      <w:proofErr w:type="spellEnd"/>
      <w:r w:rsidRPr="00E024B5">
        <w:rPr>
          <w:lang w:val="sr-Latn-RS"/>
        </w:rPr>
        <w:t xml:space="preserve"> </w:t>
      </w:r>
      <w:proofErr w:type="spellStart"/>
      <w:r w:rsidRPr="00E024B5">
        <w:rPr>
          <w:lang w:val="sr-Latn-RS"/>
        </w:rPr>
        <w:t>envisaged</w:t>
      </w:r>
      <w:proofErr w:type="spellEnd"/>
      <w:r w:rsidRPr="00E024B5">
        <w:rPr>
          <w:lang w:val="sr-Latn-RS"/>
        </w:rPr>
        <w:t xml:space="preserve"> in </w:t>
      </w:r>
      <w:proofErr w:type="spellStart"/>
      <w:r w:rsidRPr="00E024B5">
        <w:rPr>
          <w:lang w:val="sr-Latn-RS"/>
        </w:rPr>
        <w:t>action</w:t>
      </w:r>
      <w:proofErr w:type="spellEnd"/>
      <w:r w:rsidRPr="00E024B5">
        <w:rPr>
          <w:lang w:val="sr-Latn-RS"/>
        </w:rPr>
        <w:t xml:space="preserve"> </w:t>
      </w:r>
      <w:proofErr w:type="spellStart"/>
      <w:r w:rsidRPr="00E024B5">
        <w:rPr>
          <w:lang w:val="sr-Latn-RS"/>
        </w:rPr>
        <w:t>plans</w:t>
      </w:r>
      <w:proofErr w:type="spellEnd"/>
      <w:r w:rsidRPr="00E024B5">
        <w:rPr>
          <w:lang w:val="sr-Latn-RS"/>
        </w:rPr>
        <w:t xml:space="preserve"> </w:t>
      </w:r>
      <w:proofErr w:type="spellStart"/>
      <w:r w:rsidRPr="00E024B5">
        <w:rPr>
          <w:lang w:val="sr-Latn-RS"/>
        </w:rPr>
        <w:t>should</w:t>
      </w:r>
      <w:proofErr w:type="spellEnd"/>
      <w:r w:rsidRPr="00E024B5">
        <w:rPr>
          <w:lang w:val="sr-Latn-RS"/>
        </w:rPr>
        <w:t xml:space="preserve"> </w:t>
      </w:r>
      <w:proofErr w:type="spellStart"/>
      <w:r w:rsidRPr="00E024B5">
        <w:rPr>
          <w:lang w:val="sr-Latn-RS"/>
        </w:rPr>
        <w:t>include</w:t>
      </w:r>
      <w:proofErr w:type="spellEnd"/>
      <w:r w:rsidRPr="00E024B5">
        <w:rPr>
          <w:lang w:val="sr-Latn-RS"/>
        </w:rPr>
        <w:t xml:space="preserve"> a transparent </w:t>
      </w:r>
      <w:proofErr w:type="spellStart"/>
      <w:r w:rsidRPr="00E024B5">
        <w:rPr>
          <w:lang w:val="sr-Latn-RS"/>
        </w:rPr>
        <w:t>presentation</w:t>
      </w:r>
      <w:proofErr w:type="spellEnd"/>
      <w:r w:rsidRPr="00E024B5">
        <w:rPr>
          <w:lang w:val="sr-Latn-RS"/>
        </w:rPr>
        <w:t xml:space="preserve"> </w:t>
      </w:r>
      <w:proofErr w:type="spellStart"/>
      <w:r w:rsidRPr="00E024B5">
        <w:rPr>
          <w:lang w:val="sr-Latn-RS"/>
        </w:rPr>
        <w:t>of</w:t>
      </w:r>
      <w:proofErr w:type="spellEnd"/>
      <w:r w:rsidRPr="00E024B5">
        <w:rPr>
          <w:lang w:val="sr-Latn-RS"/>
        </w:rPr>
        <w:t xml:space="preserve"> the </w:t>
      </w:r>
      <w:proofErr w:type="spellStart"/>
      <w:r w:rsidRPr="00E024B5">
        <w:rPr>
          <w:lang w:val="sr-Latn-RS"/>
        </w:rPr>
        <w:t>financial</w:t>
      </w:r>
      <w:proofErr w:type="spellEnd"/>
      <w:r w:rsidRPr="00E024B5">
        <w:rPr>
          <w:lang w:val="sr-Latn-RS"/>
        </w:rPr>
        <w:t xml:space="preserve"> </w:t>
      </w:r>
      <w:proofErr w:type="spellStart"/>
      <w:r w:rsidRPr="00E024B5">
        <w:rPr>
          <w:lang w:val="sr-Latn-RS"/>
        </w:rPr>
        <w:t>resources</w:t>
      </w:r>
      <w:proofErr w:type="spellEnd"/>
      <w:r w:rsidRPr="00E024B5">
        <w:rPr>
          <w:lang w:val="sr-Latn-RS"/>
        </w:rPr>
        <w:t xml:space="preserve"> </w:t>
      </w:r>
      <w:proofErr w:type="spellStart"/>
      <w:r w:rsidRPr="00E024B5">
        <w:rPr>
          <w:lang w:val="sr-Latn-RS"/>
        </w:rPr>
        <w:t>spent</w:t>
      </w:r>
      <w:proofErr w:type="spellEnd"/>
      <w:r w:rsidRPr="00E024B5">
        <w:rPr>
          <w:lang w:val="sr-Latn-RS"/>
        </w:rPr>
        <w:t>.</w:t>
      </w:r>
    </w:p>
    <w:p w14:paraId="70BFDDD6" w14:textId="67C0D6A8" w:rsidR="00E024B5" w:rsidRDefault="00E024B5" w:rsidP="00E024B5">
      <w:pPr>
        <w:pBdr>
          <w:top w:val="single" w:sz="4" w:space="1" w:color="auto"/>
          <w:left w:val="single" w:sz="4" w:space="4" w:color="auto"/>
          <w:bottom w:val="single" w:sz="4" w:space="1" w:color="auto"/>
          <w:right w:val="single" w:sz="4" w:space="4" w:color="auto"/>
        </w:pBdr>
        <w:shd w:val="clear" w:color="auto" w:fill="D9D9D9" w:themeFill="background1" w:themeFillShade="D9"/>
        <w:rPr>
          <w:lang w:val="sr-Latn-RS"/>
        </w:rPr>
      </w:pPr>
      <w:proofErr w:type="spellStart"/>
      <w:r w:rsidRPr="00E024B5">
        <w:rPr>
          <w:lang w:val="sr-Latn-RS"/>
        </w:rPr>
        <w:t>It</w:t>
      </w:r>
      <w:proofErr w:type="spellEnd"/>
      <w:r w:rsidRPr="00E024B5">
        <w:rPr>
          <w:lang w:val="sr-Latn-RS"/>
        </w:rPr>
        <w:t xml:space="preserve"> is </w:t>
      </w:r>
      <w:proofErr w:type="spellStart"/>
      <w:r w:rsidRPr="00E024B5">
        <w:rPr>
          <w:lang w:val="sr-Latn-RS"/>
        </w:rPr>
        <w:t>recommended</w:t>
      </w:r>
      <w:proofErr w:type="spellEnd"/>
      <w:r w:rsidRPr="00E024B5">
        <w:rPr>
          <w:lang w:val="sr-Latn-RS"/>
        </w:rPr>
        <w:t xml:space="preserve"> </w:t>
      </w:r>
      <w:proofErr w:type="spellStart"/>
      <w:r w:rsidRPr="00E024B5">
        <w:rPr>
          <w:lang w:val="sr-Latn-RS"/>
        </w:rPr>
        <w:t>that</w:t>
      </w:r>
      <w:proofErr w:type="spellEnd"/>
      <w:r w:rsidRPr="00E024B5">
        <w:rPr>
          <w:lang w:val="sr-Latn-RS"/>
        </w:rPr>
        <w:t xml:space="preserve">, </w:t>
      </w:r>
      <w:proofErr w:type="spellStart"/>
      <w:r w:rsidRPr="00E024B5">
        <w:rPr>
          <w:lang w:val="sr-Latn-RS"/>
        </w:rPr>
        <w:t>when</w:t>
      </w:r>
      <w:proofErr w:type="spellEnd"/>
      <w:r w:rsidRPr="00E024B5">
        <w:rPr>
          <w:lang w:val="sr-Latn-RS"/>
        </w:rPr>
        <w:t xml:space="preserve"> </w:t>
      </w:r>
      <w:proofErr w:type="spellStart"/>
      <w:r w:rsidRPr="00E024B5">
        <w:rPr>
          <w:lang w:val="sr-Latn-RS"/>
        </w:rPr>
        <w:t>planning</w:t>
      </w:r>
      <w:proofErr w:type="spellEnd"/>
      <w:r w:rsidRPr="00E024B5">
        <w:rPr>
          <w:lang w:val="sr-Latn-RS"/>
        </w:rPr>
        <w:t xml:space="preserve"> the </w:t>
      </w:r>
      <w:proofErr w:type="spellStart"/>
      <w:r w:rsidRPr="00E024B5">
        <w:rPr>
          <w:lang w:val="sr-Latn-RS"/>
        </w:rPr>
        <w:t>development</w:t>
      </w:r>
      <w:proofErr w:type="spellEnd"/>
      <w:r w:rsidRPr="00E024B5">
        <w:rPr>
          <w:lang w:val="sr-Latn-RS"/>
        </w:rPr>
        <w:t xml:space="preserve"> </w:t>
      </w:r>
      <w:proofErr w:type="spellStart"/>
      <w:r w:rsidRPr="00E024B5">
        <w:rPr>
          <w:lang w:val="sr-Latn-RS"/>
        </w:rPr>
        <w:t>of</w:t>
      </w:r>
      <w:proofErr w:type="spellEnd"/>
      <w:r w:rsidRPr="00E024B5">
        <w:rPr>
          <w:lang w:val="sr-Latn-RS"/>
        </w:rPr>
        <w:t xml:space="preserve"> a </w:t>
      </w:r>
      <w:proofErr w:type="spellStart"/>
      <w:r w:rsidRPr="00E024B5">
        <w:rPr>
          <w:lang w:val="sr-Latn-RS"/>
        </w:rPr>
        <w:t>strategic</w:t>
      </w:r>
      <w:proofErr w:type="spellEnd"/>
      <w:r w:rsidRPr="00E024B5">
        <w:rPr>
          <w:lang w:val="sr-Latn-RS"/>
        </w:rPr>
        <w:t xml:space="preserve"> </w:t>
      </w:r>
      <w:proofErr w:type="spellStart"/>
      <w:r w:rsidRPr="00E024B5">
        <w:rPr>
          <w:lang w:val="sr-Latn-RS"/>
        </w:rPr>
        <w:t>document</w:t>
      </w:r>
      <w:proofErr w:type="spellEnd"/>
      <w:r w:rsidRPr="00E024B5">
        <w:rPr>
          <w:lang w:val="sr-Latn-RS"/>
        </w:rPr>
        <w:t xml:space="preserve">, the </w:t>
      </w:r>
      <w:proofErr w:type="spellStart"/>
      <w:r w:rsidRPr="00E024B5">
        <w:rPr>
          <w:lang w:val="sr-Latn-RS"/>
        </w:rPr>
        <w:t>Statistical</w:t>
      </w:r>
      <w:proofErr w:type="spellEnd"/>
      <w:r w:rsidRPr="00E024B5">
        <w:rPr>
          <w:lang w:val="sr-Latn-RS"/>
        </w:rPr>
        <w:t xml:space="preserve"> Office </w:t>
      </w:r>
      <w:proofErr w:type="spellStart"/>
      <w:r w:rsidRPr="00E024B5">
        <w:rPr>
          <w:lang w:val="sr-Latn-RS"/>
        </w:rPr>
        <w:t>of</w:t>
      </w:r>
      <w:proofErr w:type="spellEnd"/>
      <w:r w:rsidRPr="00E024B5">
        <w:rPr>
          <w:lang w:val="sr-Latn-RS"/>
        </w:rPr>
        <w:t xml:space="preserve"> the </w:t>
      </w:r>
      <w:proofErr w:type="spellStart"/>
      <w:r w:rsidRPr="00E024B5">
        <w:rPr>
          <w:lang w:val="sr-Latn-RS"/>
        </w:rPr>
        <w:t>Republic</w:t>
      </w:r>
      <w:proofErr w:type="spellEnd"/>
      <w:r w:rsidRPr="00E024B5">
        <w:rPr>
          <w:lang w:val="sr-Latn-RS"/>
        </w:rPr>
        <w:t xml:space="preserve"> </w:t>
      </w:r>
      <w:proofErr w:type="spellStart"/>
      <w:r w:rsidRPr="00E024B5">
        <w:rPr>
          <w:lang w:val="sr-Latn-RS"/>
        </w:rPr>
        <w:t>of</w:t>
      </w:r>
      <w:proofErr w:type="spellEnd"/>
      <w:r w:rsidRPr="00E024B5">
        <w:rPr>
          <w:lang w:val="sr-Latn-RS"/>
        </w:rPr>
        <w:t xml:space="preserve"> Serbia, as the reference </w:t>
      </w:r>
      <w:proofErr w:type="spellStart"/>
      <w:r w:rsidRPr="00E024B5">
        <w:rPr>
          <w:lang w:val="sr-Latn-RS"/>
        </w:rPr>
        <w:t>institution</w:t>
      </w:r>
      <w:proofErr w:type="spellEnd"/>
      <w:r w:rsidRPr="00E024B5">
        <w:rPr>
          <w:lang w:val="sr-Latn-RS"/>
        </w:rPr>
        <w:t xml:space="preserve"> for </w:t>
      </w:r>
      <w:proofErr w:type="spellStart"/>
      <w:r w:rsidRPr="00E024B5">
        <w:rPr>
          <w:lang w:val="sr-Latn-RS"/>
        </w:rPr>
        <w:t>official</w:t>
      </w:r>
      <w:proofErr w:type="spellEnd"/>
      <w:r w:rsidRPr="00E024B5">
        <w:rPr>
          <w:lang w:val="sr-Latn-RS"/>
        </w:rPr>
        <w:t xml:space="preserve"> </w:t>
      </w:r>
      <w:proofErr w:type="spellStart"/>
      <w:r w:rsidRPr="00E024B5">
        <w:rPr>
          <w:lang w:val="sr-Latn-RS"/>
        </w:rPr>
        <w:t>statistics</w:t>
      </w:r>
      <w:proofErr w:type="spellEnd"/>
      <w:r w:rsidRPr="00E024B5">
        <w:rPr>
          <w:lang w:val="sr-Latn-RS"/>
        </w:rPr>
        <w:t xml:space="preserve">, be </w:t>
      </w:r>
      <w:proofErr w:type="spellStart"/>
      <w:r w:rsidRPr="00E024B5">
        <w:rPr>
          <w:lang w:val="sr-Latn-RS"/>
        </w:rPr>
        <w:t>included</w:t>
      </w:r>
      <w:proofErr w:type="spellEnd"/>
      <w:r w:rsidRPr="00E024B5">
        <w:rPr>
          <w:lang w:val="sr-Latn-RS"/>
        </w:rPr>
        <w:t xml:space="preserve"> in the </w:t>
      </w:r>
      <w:proofErr w:type="spellStart"/>
      <w:r w:rsidRPr="00E024B5">
        <w:rPr>
          <w:lang w:val="sr-Latn-RS"/>
        </w:rPr>
        <w:t>process</w:t>
      </w:r>
      <w:proofErr w:type="spellEnd"/>
      <w:r w:rsidRPr="00E024B5">
        <w:rPr>
          <w:lang w:val="sr-Latn-RS"/>
        </w:rPr>
        <w:t xml:space="preserve"> </w:t>
      </w:r>
      <w:proofErr w:type="spellStart"/>
      <w:r w:rsidRPr="00E024B5">
        <w:rPr>
          <w:lang w:val="sr-Latn-RS"/>
        </w:rPr>
        <w:t>of</w:t>
      </w:r>
      <w:proofErr w:type="spellEnd"/>
      <w:r w:rsidRPr="00E024B5">
        <w:rPr>
          <w:lang w:val="sr-Latn-RS"/>
        </w:rPr>
        <w:t xml:space="preserve"> </w:t>
      </w:r>
      <w:proofErr w:type="spellStart"/>
      <w:r w:rsidRPr="00E024B5">
        <w:rPr>
          <w:lang w:val="sr-Latn-RS"/>
        </w:rPr>
        <w:t>developing</w:t>
      </w:r>
      <w:proofErr w:type="spellEnd"/>
      <w:r w:rsidRPr="00E024B5">
        <w:rPr>
          <w:lang w:val="sr-Latn-RS"/>
        </w:rPr>
        <w:t xml:space="preserve"> </w:t>
      </w:r>
      <w:proofErr w:type="spellStart"/>
      <w:r w:rsidRPr="00E024B5">
        <w:rPr>
          <w:lang w:val="sr-Latn-RS"/>
        </w:rPr>
        <w:t>performance</w:t>
      </w:r>
      <w:proofErr w:type="spellEnd"/>
      <w:r w:rsidRPr="00E024B5">
        <w:rPr>
          <w:lang w:val="sr-Latn-RS"/>
        </w:rPr>
        <w:t xml:space="preserve"> </w:t>
      </w:r>
      <w:proofErr w:type="spellStart"/>
      <w:r w:rsidRPr="00E024B5">
        <w:rPr>
          <w:lang w:val="sr-Latn-RS"/>
        </w:rPr>
        <w:t>indicators</w:t>
      </w:r>
      <w:proofErr w:type="spellEnd"/>
      <w:r w:rsidRPr="00E024B5">
        <w:rPr>
          <w:lang w:val="sr-Latn-RS"/>
        </w:rPr>
        <w:t xml:space="preserve">, in </w:t>
      </w:r>
      <w:proofErr w:type="spellStart"/>
      <w:r w:rsidRPr="00E024B5">
        <w:rPr>
          <w:lang w:val="sr-Latn-RS"/>
        </w:rPr>
        <w:t>order</w:t>
      </w:r>
      <w:proofErr w:type="spellEnd"/>
      <w:r w:rsidRPr="00E024B5">
        <w:rPr>
          <w:lang w:val="sr-Latn-RS"/>
        </w:rPr>
        <w:t xml:space="preserve"> to </w:t>
      </w:r>
      <w:proofErr w:type="spellStart"/>
      <w:r w:rsidRPr="00E024B5">
        <w:rPr>
          <w:lang w:val="sr-Latn-RS"/>
        </w:rPr>
        <w:t>precisely</w:t>
      </w:r>
      <w:proofErr w:type="spellEnd"/>
      <w:r w:rsidRPr="00E024B5">
        <w:rPr>
          <w:lang w:val="sr-Latn-RS"/>
        </w:rPr>
        <w:t xml:space="preserve"> </w:t>
      </w:r>
      <w:proofErr w:type="spellStart"/>
      <w:r w:rsidRPr="00E024B5">
        <w:rPr>
          <w:lang w:val="sr-Latn-RS"/>
        </w:rPr>
        <w:t>determine</w:t>
      </w:r>
      <w:proofErr w:type="spellEnd"/>
      <w:r w:rsidRPr="00E024B5">
        <w:rPr>
          <w:lang w:val="sr-Latn-RS"/>
        </w:rPr>
        <w:t xml:space="preserve"> the </w:t>
      </w:r>
      <w:proofErr w:type="spellStart"/>
      <w:r w:rsidRPr="00E024B5">
        <w:rPr>
          <w:lang w:val="sr-Latn-RS"/>
        </w:rPr>
        <w:t>baseline</w:t>
      </w:r>
      <w:proofErr w:type="spellEnd"/>
      <w:r w:rsidRPr="00E024B5">
        <w:rPr>
          <w:lang w:val="sr-Latn-RS"/>
        </w:rPr>
        <w:t xml:space="preserve"> </w:t>
      </w:r>
      <w:proofErr w:type="spellStart"/>
      <w:r w:rsidRPr="00E024B5">
        <w:rPr>
          <w:lang w:val="sr-Latn-RS"/>
        </w:rPr>
        <w:t>situation</w:t>
      </w:r>
      <w:proofErr w:type="spellEnd"/>
      <w:r w:rsidRPr="00E024B5">
        <w:rPr>
          <w:lang w:val="sr-Latn-RS"/>
        </w:rPr>
        <w:t xml:space="preserve"> (</w:t>
      </w:r>
      <w:proofErr w:type="spellStart"/>
      <w:r w:rsidRPr="00E024B5">
        <w:rPr>
          <w:lang w:val="sr-Latn-RS"/>
        </w:rPr>
        <w:t>baseline</w:t>
      </w:r>
      <w:proofErr w:type="spellEnd"/>
      <w:r w:rsidRPr="00E024B5">
        <w:rPr>
          <w:lang w:val="sr-Latn-RS"/>
        </w:rPr>
        <w:t xml:space="preserve"> </w:t>
      </w:r>
      <w:proofErr w:type="spellStart"/>
      <w:r w:rsidRPr="00E024B5">
        <w:rPr>
          <w:lang w:val="sr-Latn-RS"/>
        </w:rPr>
        <w:t>indicators</w:t>
      </w:r>
      <w:proofErr w:type="spellEnd"/>
      <w:r w:rsidRPr="00E024B5">
        <w:rPr>
          <w:lang w:val="sr-Latn-RS"/>
        </w:rPr>
        <w:t xml:space="preserve">) </w:t>
      </w:r>
      <w:proofErr w:type="spellStart"/>
      <w:r w:rsidRPr="00E024B5">
        <w:rPr>
          <w:lang w:val="sr-Latn-RS"/>
        </w:rPr>
        <w:t>against</w:t>
      </w:r>
      <w:proofErr w:type="spellEnd"/>
      <w:r w:rsidRPr="00E024B5">
        <w:rPr>
          <w:lang w:val="sr-Latn-RS"/>
        </w:rPr>
        <w:t xml:space="preserve"> </w:t>
      </w:r>
      <w:proofErr w:type="spellStart"/>
      <w:r w:rsidRPr="00E024B5">
        <w:rPr>
          <w:lang w:val="sr-Latn-RS"/>
        </w:rPr>
        <w:t>which</w:t>
      </w:r>
      <w:proofErr w:type="spellEnd"/>
      <w:r w:rsidRPr="00E024B5">
        <w:rPr>
          <w:lang w:val="sr-Latn-RS"/>
        </w:rPr>
        <w:t xml:space="preserve"> </w:t>
      </w:r>
      <w:proofErr w:type="spellStart"/>
      <w:r w:rsidRPr="00E024B5">
        <w:rPr>
          <w:lang w:val="sr-Latn-RS"/>
        </w:rPr>
        <w:t>progress</w:t>
      </w:r>
      <w:proofErr w:type="spellEnd"/>
      <w:r w:rsidRPr="00E024B5">
        <w:rPr>
          <w:lang w:val="sr-Latn-RS"/>
        </w:rPr>
        <w:t xml:space="preserve"> in </w:t>
      </w:r>
      <w:proofErr w:type="spellStart"/>
      <w:r w:rsidRPr="00E024B5">
        <w:rPr>
          <w:lang w:val="sr-Latn-RS"/>
        </w:rPr>
        <w:t>achieving</w:t>
      </w:r>
      <w:proofErr w:type="spellEnd"/>
      <w:r w:rsidRPr="00E024B5">
        <w:rPr>
          <w:lang w:val="sr-Latn-RS"/>
        </w:rPr>
        <w:t xml:space="preserve"> </w:t>
      </w:r>
      <w:proofErr w:type="spellStart"/>
      <w:r w:rsidRPr="00E024B5">
        <w:rPr>
          <w:lang w:val="sr-Latn-RS"/>
        </w:rPr>
        <w:t>objectives</w:t>
      </w:r>
      <w:proofErr w:type="spellEnd"/>
      <w:r w:rsidRPr="00E024B5">
        <w:rPr>
          <w:lang w:val="sr-Latn-RS"/>
        </w:rPr>
        <w:t xml:space="preserve"> </w:t>
      </w:r>
      <w:proofErr w:type="spellStart"/>
      <w:r w:rsidRPr="00E024B5">
        <w:rPr>
          <w:lang w:val="sr-Latn-RS"/>
        </w:rPr>
        <w:t>would</w:t>
      </w:r>
      <w:proofErr w:type="spellEnd"/>
      <w:r w:rsidRPr="00E024B5">
        <w:rPr>
          <w:lang w:val="sr-Latn-RS"/>
        </w:rPr>
        <w:t xml:space="preserve"> be </w:t>
      </w:r>
      <w:proofErr w:type="spellStart"/>
      <w:r w:rsidRPr="00E024B5">
        <w:rPr>
          <w:lang w:val="sr-Latn-RS"/>
        </w:rPr>
        <w:t>monitored</w:t>
      </w:r>
      <w:proofErr w:type="spellEnd"/>
      <w:r w:rsidRPr="00E024B5">
        <w:rPr>
          <w:lang w:val="sr-Latn-RS"/>
        </w:rPr>
        <w:t xml:space="preserve"> on </w:t>
      </w:r>
      <w:proofErr w:type="spellStart"/>
      <w:r w:rsidRPr="00E024B5">
        <w:rPr>
          <w:lang w:val="sr-Latn-RS"/>
        </w:rPr>
        <w:t>an</w:t>
      </w:r>
      <w:proofErr w:type="spellEnd"/>
      <w:r w:rsidRPr="00E024B5">
        <w:rPr>
          <w:lang w:val="sr-Latn-RS"/>
        </w:rPr>
        <w:t xml:space="preserve"> </w:t>
      </w:r>
      <w:proofErr w:type="spellStart"/>
      <w:r w:rsidRPr="00E024B5">
        <w:rPr>
          <w:lang w:val="sr-Latn-RS"/>
        </w:rPr>
        <w:t>annual</w:t>
      </w:r>
      <w:proofErr w:type="spellEnd"/>
      <w:r w:rsidRPr="00E024B5">
        <w:rPr>
          <w:lang w:val="sr-Latn-RS"/>
        </w:rPr>
        <w:t xml:space="preserve"> </w:t>
      </w:r>
      <w:proofErr w:type="spellStart"/>
      <w:r w:rsidRPr="00E024B5">
        <w:rPr>
          <w:lang w:val="sr-Latn-RS"/>
        </w:rPr>
        <w:t>basis</w:t>
      </w:r>
      <w:proofErr w:type="spellEnd"/>
      <w:r w:rsidRPr="00E024B5">
        <w:rPr>
          <w:lang w:val="sr-Latn-RS"/>
        </w:rPr>
        <w:t>.</w:t>
      </w:r>
    </w:p>
    <w:p w14:paraId="79154EF2" w14:textId="69E5428C" w:rsidR="00984E01" w:rsidRDefault="00711EC3" w:rsidP="00B41768">
      <w:pPr>
        <w:pBdr>
          <w:top w:val="nil"/>
          <w:left w:val="nil"/>
          <w:bottom w:val="nil"/>
          <w:right w:val="nil"/>
          <w:between w:val="nil"/>
        </w:pBdr>
        <w:spacing w:after="0"/>
      </w:pPr>
      <w:r w:rsidRPr="00711EC3">
        <w:t xml:space="preserve">In addition to social protection, the process of </w:t>
      </w:r>
      <w:proofErr w:type="spellStart"/>
      <w:r w:rsidRPr="00711EC3">
        <w:t>deinstitutionalisation</w:t>
      </w:r>
      <w:proofErr w:type="spellEnd"/>
      <w:r w:rsidRPr="00711EC3">
        <w:t xml:space="preserve"> is also present in the fields of health care, education (through the development of inclusive education and services for children with disabilities) and the prevention of discrimination. Accordingly, the Strategy for the Development of Mental Health Protection and the </w:t>
      </w:r>
      <w:proofErr w:type="spellStart"/>
      <w:r w:rsidRPr="00711EC3">
        <w:t>Programme</w:t>
      </w:r>
      <w:proofErr w:type="spellEnd"/>
      <w:r w:rsidRPr="00711EC3">
        <w:t xml:space="preserve"> for the Protection of Mental Health in the Republic of Serbia for the period 2019–2026 relate to </w:t>
      </w:r>
      <w:proofErr w:type="spellStart"/>
      <w:r w:rsidRPr="00711EC3">
        <w:t>deinstitutionalisation</w:t>
      </w:r>
      <w:proofErr w:type="spellEnd"/>
      <w:r w:rsidRPr="00711EC3">
        <w:t xml:space="preserve"> in the health sector, while the Strategy for the Prevention and Protection against Discrimination and the Action Plan for the Implementation of the Strategy for the Prevention and Protection against Discrimination for the period 2014–2018 addressed the prevention of discrimination within these two subsystems. In the meantime, a new Strategy for the Prevention and Protection against Discrimination for the period 2022–2030</w:t>
      </w:r>
      <w:r w:rsidR="00984E01" w:rsidRPr="00775585">
        <w:rPr>
          <w:rStyle w:val="FootnoteReference"/>
          <w:lang w:val="sr-Cyrl-RS"/>
        </w:rPr>
        <w:footnoteReference w:id="131"/>
      </w:r>
      <w:bookmarkStart w:id="24" w:name="_Hlk212651166"/>
      <w:r w:rsidR="00984E01" w:rsidRPr="00775585">
        <w:rPr>
          <w:lang w:val="sr-Cyrl-RS"/>
        </w:rPr>
        <w:t xml:space="preserve"> </w:t>
      </w:r>
      <w:r w:rsidRPr="00711EC3">
        <w:t>has been adopted</w:t>
      </w:r>
      <w:bookmarkEnd w:id="24"/>
      <w:r w:rsidR="00B41768">
        <w:rPr>
          <w:lang w:val="sr-Latn-RS"/>
        </w:rPr>
        <w:t xml:space="preserve">, </w:t>
      </w:r>
      <w:proofErr w:type="spellStart"/>
      <w:r w:rsidR="00B41768">
        <w:rPr>
          <w:lang w:val="sr-Latn-RS"/>
        </w:rPr>
        <w:t>identifying</w:t>
      </w:r>
      <w:proofErr w:type="spellEnd"/>
      <w:r w:rsidR="00B41768">
        <w:rPr>
          <w:lang w:val="sr-Latn-RS"/>
        </w:rPr>
        <w:t xml:space="preserve"> </w:t>
      </w:r>
      <w:r w:rsidR="00B41768" w:rsidRPr="00B41768">
        <w:t>respect for and the indivisibility of human rights as a fundamental principle of reforms. In order to achieve this, the application of the following principles, in line with the Convention, is envisaged: the best interests of the user, accessibility of services to users, the least restrictive environment, participation, user responsibility and autonomy, continuity of protection, and the possibility to choose services and service providers.</w:t>
      </w:r>
    </w:p>
    <w:p w14:paraId="72CCBE31" w14:textId="77777777" w:rsidR="00B41768" w:rsidRPr="00775585" w:rsidRDefault="00B41768" w:rsidP="00B41768">
      <w:pPr>
        <w:pBdr>
          <w:top w:val="nil"/>
          <w:left w:val="nil"/>
          <w:bottom w:val="nil"/>
          <w:right w:val="nil"/>
          <w:between w:val="nil"/>
        </w:pBdr>
        <w:spacing w:after="0"/>
        <w:rPr>
          <w:lang w:val="sr-Cyrl-RS"/>
        </w:rPr>
      </w:pPr>
    </w:p>
    <w:p w14:paraId="3076F5BD" w14:textId="4C768B0B" w:rsidR="00531061" w:rsidRPr="00867D9C" w:rsidRDefault="00531061" w:rsidP="00984E01">
      <w:pPr>
        <w:spacing w:after="0"/>
        <w:rPr>
          <w:lang w:val="sr-Cyrl-RS"/>
        </w:rPr>
      </w:pPr>
      <w:r w:rsidRPr="00867D9C">
        <w:rPr>
          <w:lang w:val="sr-Cyrl-RS"/>
        </w:rPr>
        <w:t>21.</w:t>
      </w:r>
    </w:p>
    <w:p w14:paraId="418287FC" w14:textId="33C793C7" w:rsidR="00984E01" w:rsidRPr="00775585" w:rsidRDefault="00D75540" w:rsidP="00D75C49">
      <w:pPr>
        <w:pBdr>
          <w:top w:val="single" w:sz="4" w:space="1" w:color="auto"/>
          <w:left w:val="single" w:sz="4" w:space="4" w:color="auto"/>
          <w:bottom w:val="single" w:sz="4" w:space="1" w:color="auto"/>
          <w:right w:val="single" w:sz="4" w:space="4" w:color="auto"/>
        </w:pBdr>
        <w:shd w:val="clear" w:color="auto" w:fill="D9D9D9" w:themeFill="background1" w:themeFillShade="D9"/>
        <w:rPr>
          <w:lang w:val="sr-Cyrl-RS"/>
        </w:rPr>
      </w:pPr>
      <w:r>
        <w:rPr>
          <w:lang w:val="sr-Latn-RS"/>
        </w:rPr>
        <w:t>RECOMMENDATION</w:t>
      </w:r>
      <w:r w:rsidR="00984E01" w:rsidRPr="00775585">
        <w:rPr>
          <w:lang w:val="sr-Cyrl-RS"/>
        </w:rPr>
        <w:t xml:space="preserve">: </w:t>
      </w:r>
      <w:r w:rsidR="00867D9C" w:rsidRPr="00867D9C">
        <w:t xml:space="preserve">The Republic Secretariat for Public Policies will strive to ensure that all public policy documents contain objectives aligned with the general principles of the Convention on the Rights of Persons with Disabilities, that there is mutual coherence of </w:t>
      </w:r>
      <w:r w:rsidR="00867D9C" w:rsidRPr="00867D9C">
        <w:lastRenderedPageBreak/>
        <w:t>activities, coordination in implementation, and an intersectoral approach. The disability principle must be mainstreamed across all public policy documents.</w:t>
      </w:r>
    </w:p>
    <w:p w14:paraId="64FE4701" w14:textId="6C7B6364" w:rsidR="00984E01" w:rsidRPr="00775585" w:rsidRDefault="00797CBA" w:rsidP="009D191E">
      <w:pPr>
        <w:rPr>
          <w:lang w:val="sr-Cyrl-RS"/>
        </w:rPr>
      </w:pPr>
      <w:r w:rsidRPr="00797CBA">
        <w:rPr>
          <w:color w:val="000000" w:themeColor="text1"/>
        </w:rPr>
        <w:t xml:space="preserve">The most recent policy document is the Strategy for </w:t>
      </w:r>
      <w:proofErr w:type="spellStart"/>
      <w:r w:rsidRPr="00797CBA">
        <w:rPr>
          <w:color w:val="000000" w:themeColor="text1"/>
        </w:rPr>
        <w:t>Deinstitutionalisation</w:t>
      </w:r>
      <w:proofErr w:type="spellEnd"/>
      <w:r w:rsidRPr="00797CBA">
        <w:rPr>
          <w:color w:val="000000" w:themeColor="text1"/>
        </w:rPr>
        <w:t xml:space="preserve"> and the Development of Community-Based Social Protection Services for the period 2022–2026</w:t>
      </w:r>
      <w:r w:rsidR="00984E01" w:rsidRPr="00775585">
        <w:rPr>
          <w:rStyle w:val="FootnoteReference"/>
          <w:color w:val="000000" w:themeColor="text1"/>
        </w:rPr>
        <w:footnoteReference w:id="132"/>
      </w:r>
      <w:r w:rsidR="00984E01" w:rsidRPr="00775585">
        <w:rPr>
          <w:color w:val="000000" w:themeColor="text1"/>
          <w:lang w:val="sr-Cyrl-RS"/>
        </w:rPr>
        <w:t xml:space="preserve">, </w:t>
      </w:r>
      <w:r w:rsidR="009D191E" w:rsidRPr="009D191E">
        <w:rPr>
          <w:color w:val="000000" w:themeColor="text1"/>
        </w:rPr>
        <w:t>adopted at the same time as the Strategy for the Prevention of and Protection against Discrimination for the period 2022–2030, which, within its second specific objective relating to “Territorially balanced development and sustainability of community-based social protection services,” provides for a series of concrete measures: analysis, i.e. identification of needs for missing and insufficiently developed social protection services; adoption of amendments and supplements to the Rulebook on detailed conditions and standards for the provision of community-based services; and increased financial allocations for the development and sustainability of community-based social protection services.</w:t>
      </w:r>
    </w:p>
    <w:p w14:paraId="119314E8" w14:textId="77777777" w:rsidR="00170DC7" w:rsidRPr="00170DC7" w:rsidRDefault="00170DC7" w:rsidP="00170DC7">
      <w:pPr>
        <w:rPr>
          <w:lang w:val="sr-Latn-RS"/>
        </w:rPr>
      </w:pPr>
      <w:r w:rsidRPr="00170DC7">
        <w:rPr>
          <w:lang w:val="sr-Latn-RS"/>
        </w:rPr>
        <w:t xml:space="preserve">The </w:t>
      </w:r>
      <w:proofErr w:type="spellStart"/>
      <w:r w:rsidRPr="00170DC7">
        <w:rPr>
          <w:lang w:val="sr-Latn-RS"/>
        </w:rPr>
        <w:t>Strategy</w:t>
      </w:r>
      <w:proofErr w:type="spellEnd"/>
      <w:r w:rsidRPr="00170DC7">
        <w:rPr>
          <w:lang w:val="sr-Latn-RS"/>
        </w:rPr>
        <w:t xml:space="preserve"> </w:t>
      </w:r>
      <w:proofErr w:type="spellStart"/>
      <w:r w:rsidRPr="00170DC7">
        <w:rPr>
          <w:lang w:val="sr-Latn-RS"/>
        </w:rPr>
        <w:t>provides</w:t>
      </w:r>
      <w:proofErr w:type="spellEnd"/>
      <w:r w:rsidRPr="00170DC7">
        <w:rPr>
          <w:lang w:val="sr-Latn-RS"/>
        </w:rPr>
        <w:t xml:space="preserve"> </w:t>
      </w:r>
      <w:proofErr w:type="spellStart"/>
      <w:r w:rsidRPr="00170DC7">
        <w:rPr>
          <w:lang w:val="sr-Latn-RS"/>
        </w:rPr>
        <w:t>that</w:t>
      </w:r>
      <w:proofErr w:type="spellEnd"/>
      <w:r w:rsidRPr="00170DC7">
        <w:rPr>
          <w:lang w:val="sr-Latn-RS"/>
        </w:rPr>
        <w:t xml:space="preserve"> </w:t>
      </w:r>
      <w:proofErr w:type="spellStart"/>
      <w:r w:rsidRPr="00170DC7">
        <w:rPr>
          <w:lang w:val="sr-Latn-RS"/>
        </w:rPr>
        <w:t>units</w:t>
      </w:r>
      <w:proofErr w:type="spellEnd"/>
      <w:r w:rsidRPr="00170DC7">
        <w:rPr>
          <w:lang w:val="sr-Latn-RS"/>
        </w:rPr>
        <w:t xml:space="preserve"> </w:t>
      </w:r>
      <w:proofErr w:type="spellStart"/>
      <w:r w:rsidRPr="00170DC7">
        <w:rPr>
          <w:lang w:val="sr-Latn-RS"/>
        </w:rPr>
        <w:t>of</w:t>
      </w:r>
      <w:proofErr w:type="spellEnd"/>
      <w:r w:rsidRPr="00170DC7">
        <w:rPr>
          <w:lang w:val="sr-Latn-RS"/>
        </w:rPr>
        <w:t xml:space="preserve"> </w:t>
      </w:r>
      <w:proofErr w:type="spellStart"/>
      <w:r w:rsidRPr="00170DC7">
        <w:rPr>
          <w:lang w:val="sr-Latn-RS"/>
        </w:rPr>
        <w:t>local</w:t>
      </w:r>
      <w:proofErr w:type="spellEnd"/>
      <w:r w:rsidRPr="00170DC7">
        <w:rPr>
          <w:lang w:val="sr-Latn-RS"/>
        </w:rPr>
        <w:t xml:space="preserve"> </w:t>
      </w:r>
      <w:proofErr w:type="spellStart"/>
      <w:r w:rsidRPr="00170DC7">
        <w:rPr>
          <w:lang w:val="sr-Latn-RS"/>
        </w:rPr>
        <w:t>self-government</w:t>
      </w:r>
      <w:proofErr w:type="spellEnd"/>
      <w:r w:rsidRPr="00170DC7">
        <w:rPr>
          <w:lang w:val="sr-Latn-RS"/>
        </w:rPr>
        <w:t xml:space="preserve">, in </w:t>
      </w:r>
      <w:proofErr w:type="spellStart"/>
      <w:r w:rsidRPr="00170DC7">
        <w:rPr>
          <w:lang w:val="sr-Latn-RS"/>
        </w:rPr>
        <w:t>their</w:t>
      </w:r>
      <w:proofErr w:type="spellEnd"/>
      <w:r w:rsidRPr="00170DC7">
        <w:rPr>
          <w:lang w:val="sr-Latn-RS"/>
        </w:rPr>
        <w:t xml:space="preserve"> </w:t>
      </w:r>
      <w:proofErr w:type="spellStart"/>
      <w:r w:rsidRPr="00170DC7">
        <w:rPr>
          <w:lang w:val="sr-Latn-RS"/>
        </w:rPr>
        <w:t>plans</w:t>
      </w:r>
      <w:proofErr w:type="spellEnd"/>
      <w:r w:rsidRPr="00170DC7">
        <w:rPr>
          <w:lang w:val="sr-Latn-RS"/>
        </w:rPr>
        <w:t xml:space="preserve"> for the </w:t>
      </w:r>
      <w:proofErr w:type="spellStart"/>
      <w:r w:rsidRPr="00170DC7">
        <w:rPr>
          <w:lang w:val="sr-Latn-RS"/>
        </w:rPr>
        <w:t>development</w:t>
      </w:r>
      <w:proofErr w:type="spellEnd"/>
      <w:r w:rsidRPr="00170DC7">
        <w:rPr>
          <w:lang w:val="sr-Latn-RS"/>
        </w:rPr>
        <w:t xml:space="preserve"> </w:t>
      </w:r>
      <w:proofErr w:type="spellStart"/>
      <w:r w:rsidRPr="00170DC7">
        <w:rPr>
          <w:lang w:val="sr-Latn-RS"/>
        </w:rPr>
        <w:t>of</w:t>
      </w:r>
      <w:proofErr w:type="spellEnd"/>
      <w:r w:rsidRPr="00170DC7">
        <w:rPr>
          <w:lang w:val="sr-Latn-RS"/>
        </w:rPr>
        <w:t xml:space="preserve"> </w:t>
      </w:r>
      <w:proofErr w:type="spellStart"/>
      <w:r w:rsidRPr="00170DC7">
        <w:rPr>
          <w:lang w:val="sr-Latn-RS"/>
        </w:rPr>
        <w:t>community-based</w:t>
      </w:r>
      <w:proofErr w:type="spellEnd"/>
      <w:r w:rsidRPr="00170DC7">
        <w:rPr>
          <w:lang w:val="sr-Latn-RS"/>
        </w:rPr>
        <w:t xml:space="preserve"> </w:t>
      </w:r>
      <w:proofErr w:type="spellStart"/>
      <w:r w:rsidRPr="00170DC7">
        <w:rPr>
          <w:lang w:val="sr-Latn-RS"/>
        </w:rPr>
        <w:t>social</w:t>
      </w:r>
      <w:proofErr w:type="spellEnd"/>
      <w:r w:rsidRPr="00170DC7">
        <w:rPr>
          <w:lang w:val="sr-Latn-RS"/>
        </w:rPr>
        <w:t xml:space="preserve"> </w:t>
      </w:r>
      <w:proofErr w:type="spellStart"/>
      <w:r w:rsidRPr="00170DC7">
        <w:rPr>
          <w:lang w:val="sr-Latn-RS"/>
        </w:rPr>
        <w:t>protection</w:t>
      </w:r>
      <w:proofErr w:type="spellEnd"/>
      <w:r w:rsidRPr="00170DC7">
        <w:rPr>
          <w:lang w:val="sr-Latn-RS"/>
        </w:rPr>
        <w:t xml:space="preserve"> </w:t>
      </w:r>
      <w:proofErr w:type="spellStart"/>
      <w:r w:rsidRPr="00170DC7">
        <w:rPr>
          <w:lang w:val="sr-Latn-RS"/>
        </w:rPr>
        <w:t>services</w:t>
      </w:r>
      <w:proofErr w:type="spellEnd"/>
      <w:r w:rsidRPr="00170DC7">
        <w:rPr>
          <w:lang w:val="sr-Latn-RS"/>
        </w:rPr>
        <w:t xml:space="preserve">, </w:t>
      </w:r>
      <w:proofErr w:type="spellStart"/>
      <w:r w:rsidRPr="00170DC7">
        <w:rPr>
          <w:lang w:val="sr-Latn-RS"/>
        </w:rPr>
        <w:t>should</w:t>
      </w:r>
      <w:proofErr w:type="spellEnd"/>
      <w:r w:rsidRPr="00170DC7">
        <w:rPr>
          <w:lang w:val="sr-Latn-RS"/>
        </w:rPr>
        <w:t xml:space="preserve"> </w:t>
      </w:r>
      <w:proofErr w:type="spellStart"/>
      <w:r w:rsidRPr="00170DC7">
        <w:rPr>
          <w:lang w:val="sr-Latn-RS"/>
        </w:rPr>
        <w:t>also</w:t>
      </w:r>
      <w:proofErr w:type="spellEnd"/>
      <w:r w:rsidRPr="00170DC7">
        <w:rPr>
          <w:lang w:val="sr-Latn-RS"/>
        </w:rPr>
        <w:t xml:space="preserve"> </w:t>
      </w:r>
      <w:proofErr w:type="spellStart"/>
      <w:r w:rsidRPr="00170DC7">
        <w:rPr>
          <w:lang w:val="sr-Latn-RS"/>
        </w:rPr>
        <w:t>specify</w:t>
      </w:r>
      <w:proofErr w:type="spellEnd"/>
      <w:r w:rsidRPr="00170DC7">
        <w:rPr>
          <w:lang w:val="sr-Latn-RS"/>
        </w:rPr>
        <w:t xml:space="preserve"> a </w:t>
      </w:r>
      <w:proofErr w:type="spellStart"/>
      <w:r w:rsidRPr="00170DC7">
        <w:rPr>
          <w:lang w:val="sr-Latn-RS"/>
        </w:rPr>
        <w:t>financial</w:t>
      </w:r>
      <w:proofErr w:type="spellEnd"/>
      <w:r w:rsidRPr="00170DC7">
        <w:rPr>
          <w:lang w:val="sr-Latn-RS"/>
        </w:rPr>
        <w:t xml:space="preserve"> plan for </w:t>
      </w:r>
      <w:proofErr w:type="spellStart"/>
      <w:r w:rsidRPr="00170DC7">
        <w:rPr>
          <w:lang w:val="sr-Latn-RS"/>
        </w:rPr>
        <w:t>budget</w:t>
      </w:r>
      <w:proofErr w:type="spellEnd"/>
      <w:r w:rsidRPr="00170DC7">
        <w:rPr>
          <w:lang w:val="sr-Latn-RS"/>
        </w:rPr>
        <w:t xml:space="preserve"> </w:t>
      </w:r>
      <w:proofErr w:type="spellStart"/>
      <w:r w:rsidRPr="00170DC7">
        <w:rPr>
          <w:lang w:val="sr-Latn-RS"/>
        </w:rPr>
        <w:t>allocations</w:t>
      </w:r>
      <w:proofErr w:type="spellEnd"/>
      <w:r w:rsidRPr="00170DC7">
        <w:rPr>
          <w:lang w:val="sr-Latn-RS"/>
        </w:rPr>
        <w:t xml:space="preserve"> for the </w:t>
      </w:r>
      <w:proofErr w:type="spellStart"/>
      <w:r w:rsidRPr="00170DC7">
        <w:rPr>
          <w:lang w:val="sr-Latn-RS"/>
        </w:rPr>
        <w:t>development</w:t>
      </w:r>
      <w:proofErr w:type="spellEnd"/>
      <w:r w:rsidRPr="00170DC7">
        <w:rPr>
          <w:lang w:val="sr-Latn-RS"/>
        </w:rPr>
        <w:t xml:space="preserve"> </w:t>
      </w:r>
      <w:proofErr w:type="spellStart"/>
      <w:r w:rsidRPr="00170DC7">
        <w:rPr>
          <w:lang w:val="sr-Latn-RS"/>
        </w:rPr>
        <w:t>of</w:t>
      </w:r>
      <w:proofErr w:type="spellEnd"/>
      <w:r w:rsidRPr="00170DC7">
        <w:rPr>
          <w:lang w:val="sr-Latn-RS"/>
        </w:rPr>
        <w:t xml:space="preserve"> </w:t>
      </w:r>
      <w:proofErr w:type="spellStart"/>
      <w:r w:rsidRPr="00170DC7">
        <w:rPr>
          <w:lang w:val="sr-Latn-RS"/>
        </w:rPr>
        <w:t>community</w:t>
      </w:r>
      <w:proofErr w:type="spellEnd"/>
      <w:r w:rsidRPr="00170DC7">
        <w:rPr>
          <w:lang w:val="sr-Latn-RS"/>
        </w:rPr>
        <w:t xml:space="preserve"> </w:t>
      </w:r>
      <w:proofErr w:type="spellStart"/>
      <w:r w:rsidRPr="00170DC7">
        <w:rPr>
          <w:lang w:val="sr-Latn-RS"/>
        </w:rPr>
        <w:t>services</w:t>
      </w:r>
      <w:proofErr w:type="spellEnd"/>
      <w:r w:rsidRPr="00170DC7">
        <w:rPr>
          <w:lang w:val="sr-Latn-RS"/>
        </w:rPr>
        <w:t xml:space="preserve">, and </w:t>
      </w:r>
      <w:proofErr w:type="spellStart"/>
      <w:r w:rsidRPr="00170DC7">
        <w:rPr>
          <w:lang w:val="sr-Latn-RS"/>
        </w:rPr>
        <w:t>that</w:t>
      </w:r>
      <w:proofErr w:type="spellEnd"/>
      <w:r w:rsidRPr="00170DC7">
        <w:rPr>
          <w:lang w:val="sr-Latn-RS"/>
        </w:rPr>
        <w:t xml:space="preserve"> </w:t>
      </w:r>
      <w:proofErr w:type="spellStart"/>
      <w:r w:rsidRPr="00170DC7">
        <w:rPr>
          <w:lang w:val="sr-Latn-RS"/>
        </w:rPr>
        <w:t>budgetary</w:t>
      </w:r>
      <w:proofErr w:type="spellEnd"/>
      <w:r w:rsidRPr="00170DC7">
        <w:rPr>
          <w:lang w:val="sr-Latn-RS"/>
        </w:rPr>
        <w:t xml:space="preserve"> </w:t>
      </w:r>
      <w:proofErr w:type="spellStart"/>
      <w:r w:rsidRPr="00170DC7">
        <w:rPr>
          <w:lang w:val="sr-Latn-RS"/>
        </w:rPr>
        <w:t>allocations</w:t>
      </w:r>
      <w:proofErr w:type="spellEnd"/>
      <w:r w:rsidRPr="00170DC7">
        <w:rPr>
          <w:lang w:val="sr-Latn-RS"/>
        </w:rPr>
        <w:t xml:space="preserve"> for the </w:t>
      </w:r>
      <w:proofErr w:type="spellStart"/>
      <w:r w:rsidRPr="00170DC7">
        <w:rPr>
          <w:lang w:val="sr-Latn-RS"/>
        </w:rPr>
        <w:t>development</w:t>
      </w:r>
      <w:proofErr w:type="spellEnd"/>
      <w:r w:rsidRPr="00170DC7">
        <w:rPr>
          <w:lang w:val="sr-Latn-RS"/>
        </w:rPr>
        <w:t xml:space="preserve"> </w:t>
      </w:r>
      <w:proofErr w:type="spellStart"/>
      <w:r w:rsidRPr="00170DC7">
        <w:rPr>
          <w:lang w:val="sr-Latn-RS"/>
        </w:rPr>
        <w:t>of</w:t>
      </w:r>
      <w:proofErr w:type="spellEnd"/>
      <w:r w:rsidRPr="00170DC7">
        <w:rPr>
          <w:lang w:val="sr-Latn-RS"/>
        </w:rPr>
        <w:t xml:space="preserve"> </w:t>
      </w:r>
      <w:proofErr w:type="spellStart"/>
      <w:r w:rsidRPr="00170DC7">
        <w:rPr>
          <w:lang w:val="sr-Latn-RS"/>
        </w:rPr>
        <w:t>community</w:t>
      </w:r>
      <w:proofErr w:type="spellEnd"/>
      <w:r w:rsidRPr="00170DC7">
        <w:rPr>
          <w:lang w:val="sr-Latn-RS"/>
        </w:rPr>
        <w:t xml:space="preserve"> </w:t>
      </w:r>
      <w:proofErr w:type="spellStart"/>
      <w:r w:rsidRPr="00170DC7">
        <w:rPr>
          <w:lang w:val="sr-Latn-RS"/>
        </w:rPr>
        <w:t>services</w:t>
      </w:r>
      <w:proofErr w:type="spellEnd"/>
      <w:r w:rsidRPr="00170DC7">
        <w:rPr>
          <w:lang w:val="sr-Latn-RS"/>
        </w:rPr>
        <w:t xml:space="preserve"> </w:t>
      </w:r>
      <w:proofErr w:type="spellStart"/>
      <w:r w:rsidRPr="00170DC7">
        <w:rPr>
          <w:lang w:val="sr-Latn-RS"/>
        </w:rPr>
        <w:t>should</w:t>
      </w:r>
      <w:proofErr w:type="spellEnd"/>
      <w:r w:rsidRPr="00170DC7">
        <w:rPr>
          <w:lang w:val="sr-Latn-RS"/>
        </w:rPr>
        <w:t xml:space="preserve"> </w:t>
      </w:r>
      <w:proofErr w:type="spellStart"/>
      <w:r w:rsidRPr="00170DC7">
        <w:rPr>
          <w:lang w:val="sr-Latn-RS"/>
        </w:rPr>
        <w:t>increase</w:t>
      </w:r>
      <w:proofErr w:type="spellEnd"/>
      <w:r w:rsidRPr="00170DC7">
        <w:rPr>
          <w:lang w:val="sr-Latn-RS"/>
        </w:rPr>
        <w:t xml:space="preserve"> </w:t>
      </w:r>
      <w:proofErr w:type="spellStart"/>
      <w:r w:rsidRPr="00170DC7">
        <w:rPr>
          <w:lang w:val="sr-Latn-RS"/>
        </w:rPr>
        <w:t>by</w:t>
      </w:r>
      <w:proofErr w:type="spellEnd"/>
      <w:r w:rsidRPr="00170DC7">
        <w:rPr>
          <w:lang w:val="sr-Latn-RS"/>
        </w:rPr>
        <w:t xml:space="preserve"> 5–10% </w:t>
      </w:r>
      <w:proofErr w:type="spellStart"/>
      <w:r w:rsidRPr="00170DC7">
        <w:rPr>
          <w:lang w:val="sr-Latn-RS"/>
        </w:rPr>
        <w:t>compared</w:t>
      </w:r>
      <w:proofErr w:type="spellEnd"/>
      <w:r w:rsidRPr="00170DC7">
        <w:rPr>
          <w:lang w:val="sr-Latn-RS"/>
        </w:rPr>
        <w:t xml:space="preserve"> to the </w:t>
      </w:r>
      <w:proofErr w:type="spellStart"/>
      <w:r w:rsidRPr="00170DC7">
        <w:rPr>
          <w:lang w:val="sr-Latn-RS"/>
        </w:rPr>
        <w:t>first</w:t>
      </w:r>
      <w:proofErr w:type="spellEnd"/>
      <w:r w:rsidRPr="00170DC7">
        <w:rPr>
          <w:lang w:val="sr-Latn-RS"/>
        </w:rPr>
        <w:t xml:space="preserve">, </w:t>
      </w:r>
      <w:proofErr w:type="spellStart"/>
      <w:r w:rsidRPr="00170DC7">
        <w:rPr>
          <w:lang w:val="sr-Latn-RS"/>
        </w:rPr>
        <w:t>i.e</w:t>
      </w:r>
      <w:proofErr w:type="spellEnd"/>
      <w:r w:rsidRPr="00170DC7">
        <w:rPr>
          <w:lang w:val="sr-Latn-RS"/>
        </w:rPr>
        <w:t xml:space="preserve">. the </w:t>
      </w:r>
      <w:proofErr w:type="spellStart"/>
      <w:r w:rsidRPr="00170DC7">
        <w:rPr>
          <w:lang w:val="sr-Latn-RS"/>
        </w:rPr>
        <w:t>final</w:t>
      </w:r>
      <w:proofErr w:type="spellEnd"/>
      <w:r w:rsidRPr="00170DC7">
        <w:rPr>
          <w:lang w:val="sr-Latn-RS"/>
        </w:rPr>
        <w:t xml:space="preserve"> </w:t>
      </w:r>
      <w:proofErr w:type="spellStart"/>
      <w:r w:rsidRPr="00170DC7">
        <w:rPr>
          <w:lang w:val="sr-Latn-RS"/>
        </w:rPr>
        <w:t>year</w:t>
      </w:r>
      <w:proofErr w:type="spellEnd"/>
      <w:r w:rsidRPr="00170DC7">
        <w:rPr>
          <w:lang w:val="sr-Latn-RS"/>
        </w:rPr>
        <w:t xml:space="preserve"> </w:t>
      </w:r>
      <w:proofErr w:type="spellStart"/>
      <w:r w:rsidRPr="00170DC7">
        <w:rPr>
          <w:lang w:val="sr-Latn-RS"/>
        </w:rPr>
        <w:t>of</w:t>
      </w:r>
      <w:proofErr w:type="spellEnd"/>
      <w:r w:rsidRPr="00170DC7">
        <w:rPr>
          <w:lang w:val="sr-Latn-RS"/>
        </w:rPr>
        <w:t xml:space="preserve"> </w:t>
      </w:r>
      <w:proofErr w:type="spellStart"/>
      <w:r w:rsidRPr="00170DC7">
        <w:rPr>
          <w:lang w:val="sr-Latn-RS"/>
        </w:rPr>
        <w:t>implementation</w:t>
      </w:r>
      <w:proofErr w:type="spellEnd"/>
      <w:r w:rsidRPr="00170DC7">
        <w:rPr>
          <w:lang w:val="sr-Latn-RS"/>
        </w:rPr>
        <w:t xml:space="preserve"> </w:t>
      </w:r>
      <w:proofErr w:type="spellStart"/>
      <w:r w:rsidRPr="00170DC7">
        <w:rPr>
          <w:lang w:val="sr-Latn-RS"/>
        </w:rPr>
        <w:t>of</w:t>
      </w:r>
      <w:proofErr w:type="spellEnd"/>
      <w:r w:rsidRPr="00170DC7">
        <w:rPr>
          <w:lang w:val="sr-Latn-RS"/>
        </w:rPr>
        <w:t xml:space="preserve"> the </w:t>
      </w:r>
      <w:proofErr w:type="spellStart"/>
      <w:r w:rsidRPr="00170DC7">
        <w:rPr>
          <w:lang w:val="sr-Latn-RS"/>
        </w:rPr>
        <w:t>Strategy</w:t>
      </w:r>
      <w:proofErr w:type="spellEnd"/>
      <w:r w:rsidRPr="00170DC7">
        <w:rPr>
          <w:lang w:val="sr-Latn-RS"/>
        </w:rPr>
        <w:t xml:space="preserve">, in line </w:t>
      </w:r>
      <w:proofErr w:type="spellStart"/>
      <w:r w:rsidRPr="00170DC7">
        <w:rPr>
          <w:lang w:val="sr-Latn-RS"/>
        </w:rPr>
        <w:t>with</w:t>
      </w:r>
      <w:proofErr w:type="spellEnd"/>
      <w:r w:rsidRPr="00170DC7">
        <w:rPr>
          <w:lang w:val="sr-Latn-RS"/>
        </w:rPr>
        <w:t xml:space="preserve"> the </w:t>
      </w:r>
      <w:proofErr w:type="spellStart"/>
      <w:r w:rsidRPr="00170DC7">
        <w:rPr>
          <w:lang w:val="sr-Latn-RS"/>
        </w:rPr>
        <w:t>criterion</w:t>
      </w:r>
      <w:proofErr w:type="spellEnd"/>
      <w:r w:rsidRPr="00170DC7">
        <w:rPr>
          <w:lang w:val="sr-Latn-RS"/>
        </w:rPr>
        <w:t xml:space="preserve"> </w:t>
      </w:r>
      <w:proofErr w:type="spellStart"/>
      <w:r w:rsidRPr="00170DC7">
        <w:rPr>
          <w:lang w:val="sr-Latn-RS"/>
        </w:rPr>
        <w:t>of</w:t>
      </w:r>
      <w:proofErr w:type="spellEnd"/>
      <w:r w:rsidRPr="00170DC7">
        <w:rPr>
          <w:lang w:val="sr-Latn-RS"/>
        </w:rPr>
        <w:t xml:space="preserve"> </w:t>
      </w:r>
      <w:proofErr w:type="spellStart"/>
      <w:r w:rsidRPr="00170DC7">
        <w:rPr>
          <w:lang w:val="sr-Latn-RS"/>
        </w:rPr>
        <w:t>progressive</w:t>
      </w:r>
      <w:proofErr w:type="spellEnd"/>
      <w:r w:rsidRPr="00170DC7">
        <w:rPr>
          <w:lang w:val="sr-Latn-RS"/>
        </w:rPr>
        <w:t xml:space="preserve"> </w:t>
      </w:r>
      <w:proofErr w:type="spellStart"/>
      <w:r w:rsidRPr="00170DC7">
        <w:rPr>
          <w:lang w:val="sr-Latn-RS"/>
        </w:rPr>
        <w:t>realization</w:t>
      </w:r>
      <w:proofErr w:type="spellEnd"/>
      <w:r w:rsidRPr="00170DC7">
        <w:rPr>
          <w:lang w:val="sr-Latn-RS"/>
        </w:rPr>
        <w:t xml:space="preserve">. The </w:t>
      </w:r>
      <w:proofErr w:type="spellStart"/>
      <w:r w:rsidRPr="00170DC7">
        <w:rPr>
          <w:lang w:val="sr-Latn-RS"/>
        </w:rPr>
        <w:t>Strategy</w:t>
      </w:r>
      <w:proofErr w:type="spellEnd"/>
      <w:r w:rsidRPr="00170DC7">
        <w:rPr>
          <w:lang w:val="sr-Latn-RS"/>
        </w:rPr>
        <w:t xml:space="preserve"> </w:t>
      </w:r>
      <w:proofErr w:type="spellStart"/>
      <w:r w:rsidRPr="00170DC7">
        <w:rPr>
          <w:lang w:val="sr-Latn-RS"/>
        </w:rPr>
        <w:t>also</w:t>
      </w:r>
      <w:proofErr w:type="spellEnd"/>
      <w:r w:rsidRPr="00170DC7">
        <w:rPr>
          <w:lang w:val="sr-Latn-RS"/>
        </w:rPr>
        <w:t xml:space="preserve"> </w:t>
      </w:r>
      <w:proofErr w:type="spellStart"/>
      <w:r w:rsidRPr="00170DC7">
        <w:rPr>
          <w:lang w:val="sr-Latn-RS"/>
        </w:rPr>
        <w:t>specifies</w:t>
      </w:r>
      <w:proofErr w:type="spellEnd"/>
      <w:r w:rsidRPr="00170DC7">
        <w:rPr>
          <w:lang w:val="sr-Latn-RS"/>
        </w:rPr>
        <w:t xml:space="preserve"> </w:t>
      </w:r>
      <w:proofErr w:type="spellStart"/>
      <w:r w:rsidRPr="00170DC7">
        <w:rPr>
          <w:lang w:val="sr-Latn-RS"/>
        </w:rPr>
        <w:t>individual</w:t>
      </w:r>
      <w:proofErr w:type="spellEnd"/>
      <w:r w:rsidRPr="00170DC7">
        <w:rPr>
          <w:lang w:val="sr-Latn-RS"/>
        </w:rPr>
        <w:t xml:space="preserve"> </w:t>
      </w:r>
      <w:proofErr w:type="spellStart"/>
      <w:r w:rsidRPr="00170DC7">
        <w:rPr>
          <w:lang w:val="sr-Latn-RS"/>
        </w:rPr>
        <w:t>services</w:t>
      </w:r>
      <w:proofErr w:type="spellEnd"/>
      <w:r w:rsidRPr="00170DC7">
        <w:rPr>
          <w:lang w:val="sr-Latn-RS"/>
        </w:rPr>
        <w:t xml:space="preserve"> and </w:t>
      </w:r>
      <w:proofErr w:type="spellStart"/>
      <w:r w:rsidRPr="00170DC7">
        <w:rPr>
          <w:lang w:val="sr-Latn-RS"/>
        </w:rPr>
        <w:t>projects</w:t>
      </w:r>
      <w:proofErr w:type="spellEnd"/>
      <w:r w:rsidRPr="00170DC7">
        <w:rPr>
          <w:lang w:val="sr-Latn-RS"/>
        </w:rPr>
        <w:t xml:space="preserve"> </w:t>
      </w:r>
      <w:proofErr w:type="spellStart"/>
      <w:r w:rsidRPr="00170DC7">
        <w:rPr>
          <w:lang w:val="sr-Latn-RS"/>
        </w:rPr>
        <w:t>an</w:t>
      </w:r>
      <w:proofErr w:type="spellEnd"/>
      <w:r w:rsidRPr="00170DC7">
        <w:rPr>
          <w:lang w:val="sr-Latn-RS"/>
        </w:rPr>
        <w:t xml:space="preserve"> </w:t>
      </w:r>
      <w:proofErr w:type="spellStart"/>
      <w:r w:rsidRPr="00170DC7">
        <w:rPr>
          <w:lang w:val="sr-Latn-RS"/>
        </w:rPr>
        <w:t>increase</w:t>
      </w:r>
      <w:proofErr w:type="spellEnd"/>
      <w:r w:rsidRPr="00170DC7">
        <w:rPr>
          <w:lang w:val="sr-Latn-RS"/>
        </w:rPr>
        <w:t xml:space="preserve"> in the </w:t>
      </w:r>
      <w:proofErr w:type="spellStart"/>
      <w:r w:rsidRPr="00170DC7">
        <w:rPr>
          <w:lang w:val="sr-Latn-RS"/>
        </w:rPr>
        <w:t>number</w:t>
      </w:r>
      <w:proofErr w:type="spellEnd"/>
      <w:r w:rsidRPr="00170DC7">
        <w:rPr>
          <w:lang w:val="sr-Latn-RS"/>
        </w:rPr>
        <w:t xml:space="preserve"> </w:t>
      </w:r>
      <w:proofErr w:type="spellStart"/>
      <w:r w:rsidRPr="00170DC7">
        <w:rPr>
          <w:lang w:val="sr-Latn-RS"/>
        </w:rPr>
        <w:t>of</w:t>
      </w:r>
      <w:proofErr w:type="spellEnd"/>
      <w:r w:rsidRPr="00170DC7">
        <w:rPr>
          <w:lang w:val="sr-Latn-RS"/>
        </w:rPr>
        <w:t xml:space="preserve"> </w:t>
      </w:r>
      <w:proofErr w:type="spellStart"/>
      <w:r w:rsidRPr="00170DC7">
        <w:rPr>
          <w:lang w:val="sr-Latn-RS"/>
        </w:rPr>
        <w:t>users</w:t>
      </w:r>
      <w:proofErr w:type="spellEnd"/>
      <w:r w:rsidRPr="00170DC7">
        <w:rPr>
          <w:lang w:val="sr-Latn-RS"/>
        </w:rPr>
        <w:t xml:space="preserve"> </w:t>
      </w:r>
      <w:proofErr w:type="spellStart"/>
      <w:r w:rsidRPr="00170DC7">
        <w:rPr>
          <w:lang w:val="sr-Latn-RS"/>
        </w:rPr>
        <w:t>per</w:t>
      </w:r>
      <w:proofErr w:type="spellEnd"/>
      <w:r w:rsidRPr="00170DC7">
        <w:rPr>
          <w:lang w:val="sr-Latn-RS"/>
        </w:rPr>
        <w:t xml:space="preserve"> </w:t>
      </w:r>
      <w:proofErr w:type="spellStart"/>
      <w:r w:rsidRPr="00170DC7">
        <w:rPr>
          <w:lang w:val="sr-Latn-RS"/>
        </w:rPr>
        <w:t>service</w:t>
      </w:r>
      <w:proofErr w:type="spellEnd"/>
      <w:r w:rsidRPr="00170DC7">
        <w:rPr>
          <w:lang w:val="sr-Latn-RS"/>
        </w:rPr>
        <w:t>.</w:t>
      </w:r>
    </w:p>
    <w:p w14:paraId="5295D3E2" w14:textId="77777777" w:rsidR="00170DC7" w:rsidRDefault="00170DC7" w:rsidP="00170DC7">
      <w:pPr>
        <w:contextualSpacing/>
        <w:rPr>
          <w:lang w:val="sr-Latn-RS"/>
        </w:rPr>
      </w:pPr>
      <w:proofErr w:type="spellStart"/>
      <w:r w:rsidRPr="00170DC7">
        <w:rPr>
          <w:lang w:val="sr-Latn-RS"/>
        </w:rPr>
        <w:t>However</w:t>
      </w:r>
      <w:proofErr w:type="spellEnd"/>
      <w:r w:rsidRPr="00170DC7">
        <w:rPr>
          <w:lang w:val="sr-Latn-RS"/>
        </w:rPr>
        <w:t xml:space="preserve">, a major </w:t>
      </w:r>
      <w:proofErr w:type="spellStart"/>
      <w:r w:rsidRPr="00170DC7">
        <w:rPr>
          <w:lang w:val="sr-Latn-RS"/>
        </w:rPr>
        <w:t>weakness</w:t>
      </w:r>
      <w:proofErr w:type="spellEnd"/>
      <w:r w:rsidRPr="00170DC7">
        <w:rPr>
          <w:lang w:val="sr-Latn-RS"/>
        </w:rPr>
        <w:t xml:space="preserve"> </w:t>
      </w:r>
      <w:proofErr w:type="spellStart"/>
      <w:r w:rsidRPr="00170DC7">
        <w:rPr>
          <w:lang w:val="sr-Latn-RS"/>
        </w:rPr>
        <w:t>of</w:t>
      </w:r>
      <w:proofErr w:type="spellEnd"/>
      <w:r w:rsidRPr="00170DC7">
        <w:rPr>
          <w:lang w:val="sr-Latn-RS"/>
        </w:rPr>
        <w:t xml:space="preserve"> the </w:t>
      </w:r>
      <w:proofErr w:type="spellStart"/>
      <w:r w:rsidRPr="00170DC7">
        <w:rPr>
          <w:lang w:val="sr-Latn-RS"/>
        </w:rPr>
        <w:t>first</w:t>
      </w:r>
      <w:proofErr w:type="spellEnd"/>
      <w:r w:rsidRPr="00170DC7">
        <w:rPr>
          <w:lang w:val="sr-Latn-RS"/>
        </w:rPr>
        <w:t xml:space="preserve"> </w:t>
      </w:r>
      <w:proofErr w:type="spellStart"/>
      <w:r w:rsidRPr="00170DC7">
        <w:rPr>
          <w:lang w:val="sr-Latn-RS"/>
        </w:rPr>
        <w:t>deinstitutionalization</w:t>
      </w:r>
      <w:proofErr w:type="spellEnd"/>
      <w:r w:rsidRPr="00170DC7">
        <w:rPr>
          <w:lang w:val="sr-Latn-RS"/>
        </w:rPr>
        <w:t xml:space="preserve"> </w:t>
      </w:r>
      <w:proofErr w:type="spellStart"/>
      <w:r w:rsidRPr="00170DC7">
        <w:rPr>
          <w:lang w:val="sr-Latn-RS"/>
        </w:rPr>
        <w:t>strategy</w:t>
      </w:r>
      <w:proofErr w:type="spellEnd"/>
      <w:r w:rsidRPr="00170DC7">
        <w:rPr>
          <w:lang w:val="sr-Latn-RS"/>
        </w:rPr>
        <w:t xml:space="preserve"> is </w:t>
      </w:r>
      <w:proofErr w:type="spellStart"/>
      <w:r w:rsidRPr="00170DC7">
        <w:rPr>
          <w:lang w:val="sr-Latn-RS"/>
        </w:rPr>
        <w:t>that</w:t>
      </w:r>
      <w:proofErr w:type="spellEnd"/>
      <w:r w:rsidRPr="00170DC7">
        <w:rPr>
          <w:lang w:val="sr-Latn-RS"/>
        </w:rPr>
        <w:t xml:space="preserve">, </w:t>
      </w:r>
      <w:proofErr w:type="spellStart"/>
      <w:r w:rsidRPr="00170DC7">
        <w:rPr>
          <w:lang w:val="sr-Latn-RS"/>
        </w:rPr>
        <w:t>even</w:t>
      </w:r>
      <w:proofErr w:type="spellEnd"/>
      <w:r w:rsidRPr="00170DC7">
        <w:rPr>
          <w:lang w:val="sr-Latn-RS"/>
        </w:rPr>
        <w:t xml:space="preserve"> </w:t>
      </w:r>
      <w:proofErr w:type="spellStart"/>
      <w:r w:rsidRPr="00170DC7">
        <w:rPr>
          <w:lang w:val="sr-Latn-RS"/>
        </w:rPr>
        <w:t>three</w:t>
      </w:r>
      <w:proofErr w:type="spellEnd"/>
      <w:r w:rsidRPr="00170DC7">
        <w:rPr>
          <w:lang w:val="sr-Latn-RS"/>
        </w:rPr>
        <w:t xml:space="preserve"> </w:t>
      </w:r>
      <w:proofErr w:type="spellStart"/>
      <w:r w:rsidRPr="00170DC7">
        <w:rPr>
          <w:lang w:val="sr-Latn-RS"/>
        </w:rPr>
        <w:t>years</w:t>
      </w:r>
      <w:proofErr w:type="spellEnd"/>
      <w:r w:rsidRPr="00170DC7">
        <w:rPr>
          <w:lang w:val="sr-Latn-RS"/>
        </w:rPr>
        <w:t xml:space="preserve"> </w:t>
      </w:r>
      <w:proofErr w:type="spellStart"/>
      <w:r w:rsidRPr="00170DC7">
        <w:rPr>
          <w:lang w:val="sr-Latn-RS"/>
        </w:rPr>
        <w:t>after</w:t>
      </w:r>
      <w:proofErr w:type="spellEnd"/>
      <w:r w:rsidRPr="00170DC7">
        <w:rPr>
          <w:lang w:val="sr-Latn-RS"/>
        </w:rPr>
        <w:t xml:space="preserve"> </w:t>
      </w:r>
      <w:proofErr w:type="spellStart"/>
      <w:r w:rsidRPr="00170DC7">
        <w:rPr>
          <w:lang w:val="sr-Latn-RS"/>
        </w:rPr>
        <w:t>its</w:t>
      </w:r>
      <w:proofErr w:type="spellEnd"/>
      <w:r w:rsidRPr="00170DC7">
        <w:rPr>
          <w:lang w:val="sr-Latn-RS"/>
        </w:rPr>
        <w:t xml:space="preserve"> </w:t>
      </w:r>
      <w:proofErr w:type="spellStart"/>
      <w:r w:rsidRPr="00170DC7">
        <w:rPr>
          <w:lang w:val="sr-Latn-RS"/>
        </w:rPr>
        <w:t>adoption</w:t>
      </w:r>
      <w:proofErr w:type="spellEnd"/>
      <w:r w:rsidRPr="00170DC7">
        <w:rPr>
          <w:lang w:val="sr-Latn-RS"/>
        </w:rPr>
        <w:t xml:space="preserve"> and one </w:t>
      </w:r>
      <w:proofErr w:type="spellStart"/>
      <w:r w:rsidRPr="00170DC7">
        <w:rPr>
          <w:lang w:val="sr-Latn-RS"/>
        </w:rPr>
        <w:t>year</w:t>
      </w:r>
      <w:proofErr w:type="spellEnd"/>
      <w:r w:rsidRPr="00170DC7">
        <w:rPr>
          <w:lang w:val="sr-Latn-RS"/>
        </w:rPr>
        <w:t xml:space="preserve"> </w:t>
      </w:r>
      <w:proofErr w:type="spellStart"/>
      <w:r w:rsidRPr="00170DC7">
        <w:rPr>
          <w:lang w:val="sr-Latn-RS"/>
        </w:rPr>
        <w:t>before</w:t>
      </w:r>
      <w:proofErr w:type="spellEnd"/>
      <w:r w:rsidRPr="00170DC7">
        <w:rPr>
          <w:lang w:val="sr-Latn-RS"/>
        </w:rPr>
        <w:t xml:space="preserve"> </w:t>
      </w:r>
      <w:proofErr w:type="spellStart"/>
      <w:r w:rsidRPr="00170DC7">
        <w:rPr>
          <w:lang w:val="sr-Latn-RS"/>
        </w:rPr>
        <w:t>its</w:t>
      </w:r>
      <w:proofErr w:type="spellEnd"/>
      <w:r w:rsidRPr="00170DC7">
        <w:rPr>
          <w:lang w:val="sr-Latn-RS"/>
        </w:rPr>
        <w:t xml:space="preserve"> </w:t>
      </w:r>
      <w:proofErr w:type="spellStart"/>
      <w:r w:rsidRPr="00170DC7">
        <w:rPr>
          <w:lang w:val="sr-Latn-RS"/>
        </w:rPr>
        <w:t>expiry</w:t>
      </w:r>
      <w:proofErr w:type="spellEnd"/>
      <w:r w:rsidRPr="00170DC7">
        <w:rPr>
          <w:lang w:val="sr-Latn-RS"/>
        </w:rPr>
        <w:t xml:space="preserve">, the </w:t>
      </w:r>
      <w:proofErr w:type="spellStart"/>
      <w:r w:rsidRPr="00170DC7">
        <w:rPr>
          <w:lang w:val="sr-Latn-RS"/>
        </w:rPr>
        <w:t>accompanying</w:t>
      </w:r>
      <w:proofErr w:type="spellEnd"/>
      <w:r w:rsidRPr="00170DC7">
        <w:rPr>
          <w:lang w:val="sr-Latn-RS"/>
        </w:rPr>
        <w:t xml:space="preserve"> </w:t>
      </w:r>
      <w:proofErr w:type="spellStart"/>
      <w:r w:rsidRPr="00170DC7">
        <w:rPr>
          <w:lang w:val="sr-Latn-RS"/>
        </w:rPr>
        <w:t>action</w:t>
      </w:r>
      <w:proofErr w:type="spellEnd"/>
      <w:r w:rsidRPr="00170DC7">
        <w:rPr>
          <w:lang w:val="sr-Latn-RS"/>
        </w:rPr>
        <w:t xml:space="preserve"> plan </w:t>
      </w:r>
      <w:proofErr w:type="spellStart"/>
      <w:r w:rsidRPr="00170DC7">
        <w:rPr>
          <w:lang w:val="sr-Latn-RS"/>
        </w:rPr>
        <w:t>has</w:t>
      </w:r>
      <w:proofErr w:type="spellEnd"/>
      <w:r w:rsidRPr="00170DC7">
        <w:rPr>
          <w:lang w:val="sr-Latn-RS"/>
        </w:rPr>
        <w:t xml:space="preserve"> </w:t>
      </w:r>
      <w:proofErr w:type="spellStart"/>
      <w:r w:rsidRPr="00170DC7">
        <w:rPr>
          <w:lang w:val="sr-Latn-RS"/>
        </w:rPr>
        <w:t>not</w:t>
      </w:r>
      <w:proofErr w:type="spellEnd"/>
      <w:r w:rsidRPr="00170DC7">
        <w:rPr>
          <w:lang w:val="sr-Latn-RS"/>
        </w:rPr>
        <w:t xml:space="preserve"> </w:t>
      </w:r>
      <w:proofErr w:type="spellStart"/>
      <w:r w:rsidRPr="00170DC7">
        <w:rPr>
          <w:lang w:val="sr-Latn-RS"/>
        </w:rPr>
        <w:t>been</w:t>
      </w:r>
      <w:proofErr w:type="spellEnd"/>
      <w:r w:rsidRPr="00170DC7">
        <w:rPr>
          <w:lang w:val="sr-Latn-RS"/>
        </w:rPr>
        <w:t xml:space="preserve"> </w:t>
      </w:r>
      <w:proofErr w:type="spellStart"/>
      <w:r w:rsidRPr="00170DC7">
        <w:rPr>
          <w:lang w:val="sr-Latn-RS"/>
        </w:rPr>
        <w:t>developed</w:t>
      </w:r>
      <w:proofErr w:type="spellEnd"/>
      <w:r w:rsidRPr="00170DC7">
        <w:rPr>
          <w:lang w:val="sr-Latn-RS"/>
        </w:rPr>
        <w:t xml:space="preserve">. The </w:t>
      </w:r>
      <w:proofErr w:type="spellStart"/>
      <w:r w:rsidRPr="00170DC7">
        <w:rPr>
          <w:lang w:val="sr-Latn-RS"/>
        </w:rPr>
        <w:t>Strategy</w:t>
      </w:r>
      <w:proofErr w:type="spellEnd"/>
      <w:r w:rsidRPr="00170DC7">
        <w:rPr>
          <w:lang w:val="sr-Latn-RS"/>
        </w:rPr>
        <w:t xml:space="preserve"> </w:t>
      </w:r>
      <w:proofErr w:type="spellStart"/>
      <w:r w:rsidRPr="00170DC7">
        <w:rPr>
          <w:lang w:val="sr-Latn-RS"/>
        </w:rPr>
        <w:t>itself</w:t>
      </w:r>
      <w:proofErr w:type="spellEnd"/>
      <w:r w:rsidRPr="00170DC7">
        <w:rPr>
          <w:lang w:val="sr-Latn-RS"/>
        </w:rPr>
        <w:t xml:space="preserve"> </w:t>
      </w:r>
      <w:proofErr w:type="spellStart"/>
      <w:r w:rsidRPr="00170DC7">
        <w:rPr>
          <w:lang w:val="sr-Latn-RS"/>
        </w:rPr>
        <w:t>stipulates</w:t>
      </w:r>
      <w:proofErr w:type="spellEnd"/>
      <w:r w:rsidRPr="00170DC7">
        <w:rPr>
          <w:lang w:val="sr-Latn-RS"/>
        </w:rPr>
        <w:t xml:space="preserve"> </w:t>
      </w:r>
      <w:proofErr w:type="spellStart"/>
      <w:r w:rsidRPr="00170DC7">
        <w:rPr>
          <w:lang w:val="sr-Latn-RS"/>
        </w:rPr>
        <w:t>that</w:t>
      </w:r>
      <w:proofErr w:type="spellEnd"/>
      <w:r w:rsidRPr="00170DC7">
        <w:rPr>
          <w:lang w:val="sr-Latn-RS"/>
        </w:rPr>
        <w:t xml:space="preserve"> the </w:t>
      </w:r>
      <w:proofErr w:type="spellStart"/>
      <w:r w:rsidRPr="00170DC7">
        <w:rPr>
          <w:lang w:val="sr-Latn-RS"/>
        </w:rPr>
        <w:t>Action</w:t>
      </w:r>
      <w:proofErr w:type="spellEnd"/>
      <w:r w:rsidRPr="00170DC7">
        <w:rPr>
          <w:lang w:val="sr-Latn-RS"/>
        </w:rPr>
        <w:t xml:space="preserve"> Plan for the </w:t>
      </w:r>
      <w:proofErr w:type="spellStart"/>
      <w:r w:rsidRPr="00170DC7">
        <w:rPr>
          <w:lang w:val="sr-Latn-RS"/>
        </w:rPr>
        <w:t>implementation</w:t>
      </w:r>
      <w:proofErr w:type="spellEnd"/>
      <w:r w:rsidRPr="00170DC7">
        <w:rPr>
          <w:lang w:val="sr-Latn-RS"/>
        </w:rPr>
        <w:t xml:space="preserve"> </w:t>
      </w:r>
      <w:proofErr w:type="spellStart"/>
      <w:r w:rsidRPr="00170DC7">
        <w:rPr>
          <w:lang w:val="sr-Latn-RS"/>
        </w:rPr>
        <w:t>of</w:t>
      </w:r>
      <w:proofErr w:type="spellEnd"/>
      <w:r w:rsidRPr="00170DC7">
        <w:rPr>
          <w:lang w:val="sr-Latn-RS"/>
        </w:rPr>
        <w:t xml:space="preserve"> the </w:t>
      </w:r>
      <w:proofErr w:type="spellStart"/>
      <w:r w:rsidRPr="00170DC7">
        <w:rPr>
          <w:lang w:val="sr-Latn-RS"/>
        </w:rPr>
        <w:t>Strategy</w:t>
      </w:r>
      <w:proofErr w:type="spellEnd"/>
      <w:r w:rsidRPr="00170DC7">
        <w:rPr>
          <w:lang w:val="sr-Latn-RS"/>
        </w:rPr>
        <w:t xml:space="preserve"> for the period 2022–2023 </w:t>
      </w:r>
      <w:proofErr w:type="spellStart"/>
      <w:r w:rsidRPr="00170DC7">
        <w:rPr>
          <w:lang w:val="sr-Latn-RS"/>
        </w:rPr>
        <w:t>would</w:t>
      </w:r>
      <w:proofErr w:type="spellEnd"/>
      <w:r w:rsidRPr="00170DC7">
        <w:rPr>
          <w:lang w:val="sr-Latn-RS"/>
        </w:rPr>
        <w:t xml:space="preserve"> be </w:t>
      </w:r>
      <w:proofErr w:type="spellStart"/>
      <w:r w:rsidRPr="00170DC7">
        <w:rPr>
          <w:lang w:val="sr-Latn-RS"/>
        </w:rPr>
        <w:t>prepared</w:t>
      </w:r>
      <w:proofErr w:type="spellEnd"/>
      <w:r w:rsidRPr="00170DC7">
        <w:rPr>
          <w:lang w:val="sr-Latn-RS"/>
        </w:rPr>
        <w:t xml:space="preserve"> </w:t>
      </w:r>
      <w:proofErr w:type="spellStart"/>
      <w:r w:rsidRPr="00170DC7">
        <w:rPr>
          <w:lang w:val="sr-Latn-RS"/>
        </w:rPr>
        <w:t>within</w:t>
      </w:r>
      <w:proofErr w:type="spellEnd"/>
      <w:r w:rsidRPr="00170DC7">
        <w:rPr>
          <w:lang w:val="sr-Latn-RS"/>
        </w:rPr>
        <w:t xml:space="preserve"> 90 </w:t>
      </w:r>
      <w:proofErr w:type="spellStart"/>
      <w:r w:rsidRPr="00170DC7">
        <w:rPr>
          <w:lang w:val="sr-Latn-RS"/>
        </w:rPr>
        <w:t>days</w:t>
      </w:r>
      <w:proofErr w:type="spellEnd"/>
      <w:r w:rsidRPr="00170DC7">
        <w:rPr>
          <w:lang w:val="sr-Latn-RS"/>
        </w:rPr>
        <w:t xml:space="preserve"> from the date </w:t>
      </w:r>
      <w:proofErr w:type="spellStart"/>
      <w:r w:rsidRPr="00170DC7">
        <w:rPr>
          <w:lang w:val="sr-Latn-RS"/>
        </w:rPr>
        <w:t>of</w:t>
      </w:r>
      <w:proofErr w:type="spellEnd"/>
      <w:r w:rsidRPr="00170DC7">
        <w:rPr>
          <w:lang w:val="sr-Latn-RS"/>
        </w:rPr>
        <w:t xml:space="preserve"> </w:t>
      </w:r>
      <w:proofErr w:type="spellStart"/>
      <w:r w:rsidRPr="00170DC7">
        <w:rPr>
          <w:lang w:val="sr-Latn-RS"/>
        </w:rPr>
        <w:t>its</w:t>
      </w:r>
      <w:proofErr w:type="spellEnd"/>
      <w:r w:rsidRPr="00170DC7">
        <w:rPr>
          <w:lang w:val="sr-Latn-RS"/>
        </w:rPr>
        <w:t xml:space="preserve"> </w:t>
      </w:r>
      <w:proofErr w:type="spellStart"/>
      <w:r w:rsidRPr="00170DC7">
        <w:rPr>
          <w:lang w:val="sr-Latn-RS"/>
        </w:rPr>
        <w:t>publication</w:t>
      </w:r>
      <w:proofErr w:type="spellEnd"/>
      <w:r w:rsidRPr="00170DC7">
        <w:rPr>
          <w:lang w:val="sr-Latn-RS"/>
        </w:rPr>
        <w:t xml:space="preserve">. </w:t>
      </w:r>
      <w:proofErr w:type="spellStart"/>
      <w:r w:rsidRPr="00170DC7">
        <w:rPr>
          <w:lang w:val="sr-Latn-RS"/>
        </w:rPr>
        <w:t>After</w:t>
      </w:r>
      <w:proofErr w:type="spellEnd"/>
      <w:r w:rsidRPr="00170DC7">
        <w:rPr>
          <w:lang w:val="sr-Latn-RS"/>
        </w:rPr>
        <w:t xml:space="preserve"> the </w:t>
      </w:r>
      <w:proofErr w:type="spellStart"/>
      <w:r w:rsidRPr="00170DC7">
        <w:rPr>
          <w:lang w:val="sr-Latn-RS"/>
        </w:rPr>
        <w:t>expiry</w:t>
      </w:r>
      <w:proofErr w:type="spellEnd"/>
      <w:r w:rsidRPr="00170DC7">
        <w:rPr>
          <w:lang w:val="sr-Latn-RS"/>
        </w:rPr>
        <w:t xml:space="preserve"> </w:t>
      </w:r>
      <w:proofErr w:type="spellStart"/>
      <w:r w:rsidRPr="00170DC7">
        <w:rPr>
          <w:lang w:val="sr-Latn-RS"/>
        </w:rPr>
        <w:t>of</w:t>
      </w:r>
      <w:proofErr w:type="spellEnd"/>
      <w:r w:rsidRPr="00170DC7">
        <w:rPr>
          <w:lang w:val="sr-Latn-RS"/>
        </w:rPr>
        <w:t xml:space="preserve"> </w:t>
      </w:r>
      <w:proofErr w:type="spellStart"/>
      <w:r w:rsidRPr="00170DC7">
        <w:rPr>
          <w:lang w:val="sr-Latn-RS"/>
        </w:rPr>
        <w:t>that</w:t>
      </w:r>
      <w:proofErr w:type="spellEnd"/>
      <w:r w:rsidRPr="00170DC7">
        <w:rPr>
          <w:lang w:val="sr-Latn-RS"/>
        </w:rPr>
        <w:t xml:space="preserve"> </w:t>
      </w:r>
      <w:proofErr w:type="spellStart"/>
      <w:r w:rsidRPr="00170DC7">
        <w:rPr>
          <w:lang w:val="sr-Latn-RS"/>
        </w:rPr>
        <w:t>deadline</w:t>
      </w:r>
      <w:proofErr w:type="spellEnd"/>
      <w:r w:rsidRPr="00170DC7">
        <w:rPr>
          <w:lang w:val="sr-Latn-RS"/>
        </w:rPr>
        <w:t xml:space="preserve">, </w:t>
      </w:r>
      <w:proofErr w:type="spellStart"/>
      <w:r w:rsidRPr="00170DC7">
        <w:rPr>
          <w:lang w:val="sr-Latn-RS"/>
        </w:rPr>
        <w:t>there</w:t>
      </w:r>
      <w:proofErr w:type="spellEnd"/>
      <w:r w:rsidRPr="00170DC7">
        <w:rPr>
          <w:lang w:val="sr-Latn-RS"/>
        </w:rPr>
        <w:t xml:space="preserve"> </w:t>
      </w:r>
      <w:proofErr w:type="spellStart"/>
      <w:r w:rsidRPr="00170DC7">
        <w:rPr>
          <w:lang w:val="sr-Latn-RS"/>
        </w:rPr>
        <w:t>were</w:t>
      </w:r>
      <w:proofErr w:type="spellEnd"/>
      <w:r w:rsidRPr="00170DC7">
        <w:rPr>
          <w:lang w:val="sr-Latn-RS"/>
        </w:rPr>
        <w:t xml:space="preserve"> </w:t>
      </w:r>
      <w:proofErr w:type="spellStart"/>
      <w:r w:rsidRPr="00170DC7">
        <w:rPr>
          <w:lang w:val="sr-Latn-RS"/>
        </w:rPr>
        <w:t>indications</w:t>
      </w:r>
      <w:proofErr w:type="spellEnd"/>
      <w:r w:rsidRPr="00170DC7">
        <w:rPr>
          <w:lang w:val="sr-Latn-RS"/>
        </w:rPr>
        <w:t xml:space="preserve"> </w:t>
      </w:r>
      <w:proofErr w:type="spellStart"/>
      <w:r w:rsidRPr="00170DC7">
        <w:rPr>
          <w:lang w:val="sr-Latn-RS"/>
        </w:rPr>
        <w:t>that</w:t>
      </w:r>
      <w:proofErr w:type="spellEnd"/>
      <w:r w:rsidRPr="00170DC7">
        <w:rPr>
          <w:lang w:val="sr-Latn-RS"/>
        </w:rPr>
        <w:t xml:space="preserve"> the </w:t>
      </w:r>
      <w:proofErr w:type="spellStart"/>
      <w:r w:rsidRPr="00170DC7">
        <w:rPr>
          <w:lang w:val="sr-Latn-RS"/>
        </w:rPr>
        <w:t>preparation</w:t>
      </w:r>
      <w:proofErr w:type="spellEnd"/>
      <w:r w:rsidRPr="00170DC7">
        <w:rPr>
          <w:lang w:val="sr-Latn-RS"/>
        </w:rPr>
        <w:t xml:space="preserve"> </w:t>
      </w:r>
      <w:proofErr w:type="spellStart"/>
      <w:r w:rsidRPr="00170DC7">
        <w:rPr>
          <w:lang w:val="sr-Latn-RS"/>
        </w:rPr>
        <w:t>of</w:t>
      </w:r>
      <w:proofErr w:type="spellEnd"/>
      <w:r w:rsidRPr="00170DC7">
        <w:rPr>
          <w:lang w:val="sr-Latn-RS"/>
        </w:rPr>
        <w:t xml:space="preserve"> </w:t>
      </w:r>
      <w:proofErr w:type="spellStart"/>
      <w:r w:rsidRPr="00170DC7">
        <w:rPr>
          <w:lang w:val="sr-Latn-RS"/>
        </w:rPr>
        <w:t>an</w:t>
      </w:r>
      <w:proofErr w:type="spellEnd"/>
      <w:r w:rsidRPr="00170DC7">
        <w:rPr>
          <w:lang w:val="sr-Latn-RS"/>
        </w:rPr>
        <w:t xml:space="preserve"> </w:t>
      </w:r>
      <w:proofErr w:type="spellStart"/>
      <w:r w:rsidRPr="00170DC7">
        <w:rPr>
          <w:lang w:val="sr-Latn-RS"/>
        </w:rPr>
        <w:t>Action</w:t>
      </w:r>
      <w:proofErr w:type="spellEnd"/>
      <w:r w:rsidRPr="00170DC7">
        <w:rPr>
          <w:lang w:val="sr-Latn-RS"/>
        </w:rPr>
        <w:t xml:space="preserve"> Plan for the period 2023–2024 </w:t>
      </w:r>
      <w:proofErr w:type="spellStart"/>
      <w:r w:rsidRPr="00170DC7">
        <w:rPr>
          <w:lang w:val="sr-Latn-RS"/>
        </w:rPr>
        <w:t>was</w:t>
      </w:r>
      <w:proofErr w:type="spellEnd"/>
      <w:r w:rsidRPr="00170DC7">
        <w:rPr>
          <w:lang w:val="sr-Latn-RS"/>
        </w:rPr>
        <w:t xml:space="preserve"> </w:t>
      </w:r>
      <w:proofErr w:type="spellStart"/>
      <w:r w:rsidRPr="00170DC7">
        <w:rPr>
          <w:lang w:val="sr-Latn-RS"/>
        </w:rPr>
        <w:t>underway</w:t>
      </w:r>
      <w:proofErr w:type="spellEnd"/>
      <w:r w:rsidRPr="00170DC7">
        <w:rPr>
          <w:lang w:val="sr-Latn-RS"/>
        </w:rPr>
        <w:t xml:space="preserve">, but </w:t>
      </w:r>
      <w:proofErr w:type="spellStart"/>
      <w:r w:rsidRPr="00170DC7">
        <w:rPr>
          <w:lang w:val="sr-Latn-RS"/>
        </w:rPr>
        <w:t>this</w:t>
      </w:r>
      <w:proofErr w:type="spellEnd"/>
      <w:r w:rsidRPr="00170DC7">
        <w:rPr>
          <w:lang w:val="sr-Latn-RS"/>
        </w:rPr>
        <w:t xml:space="preserve"> </w:t>
      </w:r>
      <w:proofErr w:type="spellStart"/>
      <w:r w:rsidRPr="00170DC7">
        <w:rPr>
          <w:lang w:val="sr-Latn-RS"/>
        </w:rPr>
        <w:t>also</w:t>
      </w:r>
      <w:proofErr w:type="spellEnd"/>
      <w:r w:rsidRPr="00170DC7">
        <w:rPr>
          <w:lang w:val="sr-Latn-RS"/>
        </w:rPr>
        <w:t xml:space="preserve"> </w:t>
      </w:r>
      <w:proofErr w:type="spellStart"/>
      <w:r w:rsidRPr="00170DC7">
        <w:rPr>
          <w:lang w:val="sr-Latn-RS"/>
        </w:rPr>
        <w:t>did</w:t>
      </w:r>
      <w:proofErr w:type="spellEnd"/>
      <w:r w:rsidRPr="00170DC7">
        <w:rPr>
          <w:lang w:val="sr-Latn-RS"/>
        </w:rPr>
        <w:t xml:space="preserve"> </w:t>
      </w:r>
      <w:proofErr w:type="spellStart"/>
      <w:r w:rsidRPr="00170DC7">
        <w:rPr>
          <w:lang w:val="sr-Latn-RS"/>
        </w:rPr>
        <w:t>not</w:t>
      </w:r>
      <w:proofErr w:type="spellEnd"/>
      <w:r w:rsidRPr="00170DC7">
        <w:rPr>
          <w:lang w:val="sr-Latn-RS"/>
        </w:rPr>
        <w:t xml:space="preserve"> </w:t>
      </w:r>
      <w:proofErr w:type="spellStart"/>
      <w:r w:rsidRPr="00170DC7">
        <w:rPr>
          <w:lang w:val="sr-Latn-RS"/>
        </w:rPr>
        <w:t>materialize</w:t>
      </w:r>
      <w:proofErr w:type="spellEnd"/>
      <w:r w:rsidRPr="00170DC7">
        <w:rPr>
          <w:lang w:val="sr-Latn-RS"/>
        </w:rPr>
        <w:t xml:space="preserve">. As a </w:t>
      </w:r>
      <w:proofErr w:type="spellStart"/>
      <w:r w:rsidRPr="00170DC7">
        <w:rPr>
          <w:lang w:val="sr-Latn-RS"/>
        </w:rPr>
        <w:t>result</w:t>
      </w:r>
      <w:proofErr w:type="spellEnd"/>
      <w:r w:rsidRPr="00170DC7">
        <w:rPr>
          <w:lang w:val="sr-Latn-RS"/>
        </w:rPr>
        <w:t xml:space="preserve">, the </w:t>
      </w:r>
      <w:proofErr w:type="spellStart"/>
      <w:r w:rsidRPr="00170DC7">
        <w:rPr>
          <w:lang w:val="sr-Latn-RS"/>
        </w:rPr>
        <w:t>relatively</w:t>
      </w:r>
      <w:proofErr w:type="spellEnd"/>
      <w:r w:rsidRPr="00170DC7">
        <w:rPr>
          <w:lang w:val="sr-Latn-RS"/>
        </w:rPr>
        <w:t xml:space="preserve"> </w:t>
      </w:r>
      <w:proofErr w:type="spellStart"/>
      <w:r w:rsidRPr="00170DC7">
        <w:rPr>
          <w:lang w:val="sr-Latn-RS"/>
        </w:rPr>
        <w:t>concrete</w:t>
      </w:r>
      <w:proofErr w:type="spellEnd"/>
      <w:r w:rsidRPr="00170DC7">
        <w:rPr>
          <w:lang w:val="sr-Latn-RS"/>
        </w:rPr>
        <w:t xml:space="preserve"> and </w:t>
      </w:r>
      <w:proofErr w:type="spellStart"/>
      <w:r w:rsidRPr="00170DC7">
        <w:rPr>
          <w:lang w:val="sr-Latn-RS"/>
        </w:rPr>
        <w:t>measurable</w:t>
      </w:r>
      <w:proofErr w:type="spellEnd"/>
      <w:r w:rsidRPr="00170DC7">
        <w:rPr>
          <w:lang w:val="sr-Latn-RS"/>
        </w:rPr>
        <w:t xml:space="preserve"> </w:t>
      </w:r>
      <w:proofErr w:type="spellStart"/>
      <w:r w:rsidRPr="00170DC7">
        <w:rPr>
          <w:lang w:val="sr-Latn-RS"/>
        </w:rPr>
        <w:t>measures</w:t>
      </w:r>
      <w:proofErr w:type="spellEnd"/>
      <w:r w:rsidRPr="00170DC7">
        <w:rPr>
          <w:lang w:val="sr-Latn-RS"/>
        </w:rPr>
        <w:t xml:space="preserve"> </w:t>
      </w:r>
      <w:proofErr w:type="spellStart"/>
      <w:r w:rsidRPr="00170DC7">
        <w:rPr>
          <w:lang w:val="sr-Latn-RS"/>
        </w:rPr>
        <w:t>envisaged</w:t>
      </w:r>
      <w:proofErr w:type="spellEnd"/>
      <w:r w:rsidRPr="00170DC7">
        <w:rPr>
          <w:lang w:val="sr-Latn-RS"/>
        </w:rPr>
        <w:t xml:space="preserve"> </w:t>
      </w:r>
      <w:proofErr w:type="spellStart"/>
      <w:r w:rsidRPr="00170DC7">
        <w:rPr>
          <w:lang w:val="sr-Latn-RS"/>
        </w:rPr>
        <w:t>by</w:t>
      </w:r>
      <w:proofErr w:type="spellEnd"/>
      <w:r w:rsidRPr="00170DC7">
        <w:rPr>
          <w:lang w:val="sr-Latn-RS"/>
        </w:rPr>
        <w:t xml:space="preserve"> the </w:t>
      </w:r>
      <w:proofErr w:type="spellStart"/>
      <w:r w:rsidRPr="00170DC7">
        <w:rPr>
          <w:lang w:val="sr-Latn-RS"/>
        </w:rPr>
        <w:t>Strategy</w:t>
      </w:r>
      <w:proofErr w:type="spellEnd"/>
      <w:r w:rsidRPr="00170DC7">
        <w:rPr>
          <w:lang w:val="sr-Latn-RS"/>
        </w:rPr>
        <w:t xml:space="preserve"> </w:t>
      </w:r>
      <w:proofErr w:type="spellStart"/>
      <w:r w:rsidRPr="00170DC7">
        <w:rPr>
          <w:lang w:val="sr-Latn-RS"/>
        </w:rPr>
        <w:t>could</w:t>
      </w:r>
      <w:proofErr w:type="spellEnd"/>
      <w:r w:rsidRPr="00170DC7">
        <w:rPr>
          <w:lang w:val="sr-Latn-RS"/>
        </w:rPr>
        <w:t xml:space="preserve"> </w:t>
      </w:r>
      <w:proofErr w:type="spellStart"/>
      <w:r w:rsidRPr="00170DC7">
        <w:rPr>
          <w:lang w:val="sr-Latn-RS"/>
        </w:rPr>
        <w:t>not</w:t>
      </w:r>
      <w:proofErr w:type="spellEnd"/>
      <w:r w:rsidRPr="00170DC7">
        <w:rPr>
          <w:lang w:val="sr-Latn-RS"/>
        </w:rPr>
        <w:t xml:space="preserve"> be </w:t>
      </w:r>
      <w:proofErr w:type="spellStart"/>
      <w:r w:rsidRPr="00170DC7">
        <w:rPr>
          <w:lang w:val="sr-Latn-RS"/>
        </w:rPr>
        <w:t>implemented</w:t>
      </w:r>
      <w:proofErr w:type="spellEnd"/>
      <w:r w:rsidRPr="00170DC7">
        <w:rPr>
          <w:lang w:val="sr-Latn-RS"/>
        </w:rPr>
        <w:t>.</w:t>
      </w:r>
    </w:p>
    <w:p w14:paraId="0AE4582B" w14:textId="77777777" w:rsidR="00170DC7" w:rsidRPr="00170DC7" w:rsidRDefault="00170DC7" w:rsidP="00170DC7">
      <w:pPr>
        <w:contextualSpacing/>
        <w:rPr>
          <w:lang w:val="sr-Latn-RS"/>
        </w:rPr>
      </w:pPr>
    </w:p>
    <w:p w14:paraId="6A795CA1" w14:textId="6978235C" w:rsidR="00984E01" w:rsidRPr="00170DC7" w:rsidRDefault="00531061" w:rsidP="00984E01">
      <w:pPr>
        <w:contextualSpacing/>
        <w:rPr>
          <w:lang w:val="sr-Cyrl-RS"/>
        </w:rPr>
      </w:pPr>
      <w:r w:rsidRPr="00170DC7">
        <w:rPr>
          <w:lang w:val="sr-Cyrl-RS"/>
        </w:rPr>
        <w:t>22.</w:t>
      </w:r>
    </w:p>
    <w:p w14:paraId="4CE37324" w14:textId="52D2EB95" w:rsidR="00984E01" w:rsidRPr="00775585" w:rsidRDefault="00170DC7" w:rsidP="00E51501">
      <w:pPr>
        <w:pBdr>
          <w:top w:val="single" w:sz="4" w:space="1" w:color="auto"/>
          <w:left w:val="single" w:sz="4" w:space="4" w:color="auto"/>
          <w:bottom w:val="single" w:sz="4" w:space="1" w:color="auto"/>
          <w:right w:val="single" w:sz="4" w:space="4" w:color="auto"/>
        </w:pBdr>
        <w:shd w:val="clear" w:color="auto" w:fill="D9D9D9" w:themeFill="background1" w:themeFillShade="D9"/>
        <w:rPr>
          <w:color w:val="000000" w:themeColor="text1"/>
          <w:lang w:val="sr-Cyrl-RS"/>
        </w:rPr>
      </w:pPr>
      <w:r>
        <w:rPr>
          <w:lang w:val="sr-Latn-RS"/>
        </w:rPr>
        <w:t>RECOMMENDATION</w:t>
      </w:r>
      <w:r w:rsidR="00984E01" w:rsidRPr="00775585">
        <w:rPr>
          <w:lang w:val="sr-Cyrl-RS"/>
        </w:rPr>
        <w:t xml:space="preserve">: </w:t>
      </w:r>
      <w:r w:rsidR="00A82170" w:rsidRPr="00A82170">
        <w:t xml:space="preserve">The Ministry of </w:t>
      </w:r>
      <w:proofErr w:type="spellStart"/>
      <w:r w:rsidR="00A82170" w:rsidRPr="00A82170">
        <w:t>Labour</w:t>
      </w:r>
      <w:proofErr w:type="spellEnd"/>
      <w:r w:rsidR="00A82170" w:rsidRPr="00A82170">
        <w:t xml:space="preserve">, Employment, Veteran and Social Affairs </w:t>
      </w:r>
      <w:r w:rsidR="001E2776">
        <w:t>shall</w:t>
      </w:r>
      <w:r w:rsidR="00A82170" w:rsidRPr="00A82170">
        <w:t>, as soon as possible and before the expiry of the Strategy itself, adopt the Action Plan for the implementation of the Strategy on Deinstitutionalization and the Development of Community-Based Social Protection Services for the period 2022–2026</w:t>
      </w:r>
      <w:r w:rsidR="00984E01" w:rsidRPr="00775585">
        <w:rPr>
          <w:rStyle w:val="FootnoteReference"/>
          <w:color w:val="000000" w:themeColor="text1"/>
        </w:rPr>
        <w:footnoteReference w:id="133"/>
      </w:r>
      <w:r w:rsidR="00984E01" w:rsidRPr="00775585">
        <w:rPr>
          <w:color w:val="000000" w:themeColor="text1"/>
          <w:lang w:val="sr-Cyrl-RS"/>
        </w:rPr>
        <w:t xml:space="preserve"> </w:t>
      </w:r>
      <w:r w:rsidR="00E51501" w:rsidRPr="00E51501">
        <w:rPr>
          <w:color w:val="000000" w:themeColor="text1"/>
        </w:rPr>
        <w:t>or proceed with the drafting of a new strategy.</w:t>
      </w:r>
    </w:p>
    <w:p w14:paraId="79C56DE9" w14:textId="10A49663" w:rsidR="00984E01" w:rsidRPr="00775585" w:rsidRDefault="004F5A81" w:rsidP="00984E01">
      <w:pPr>
        <w:rPr>
          <w:lang w:val="sr-Cyrl-RS"/>
        </w:rPr>
      </w:pPr>
      <w:r w:rsidRPr="004F5A81">
        <w:rPr>
          <w:rFonts w:eastAsia="Georgia" w:cs="Arial"/>
        </w:rPr>
        <w:t>With regard to the key normative framework, the Constitution of the Republic of Serbia</w:t>
      </w:r>
      <w:r w:rsidR="00984E01" w:rsidRPr="00775585">
        <w:rPr>
          <w:rFonts w:eastAsia="Georgia" w:cs="Arial"/>
          <w:vertAlign w:val="superscript"/>
        </w:rPr>
        <w:footnoteReference w:id="134"/>
      </w:r>
      <w:r w:rsidR="00A66ACC">
        <w:rPr>
          <w:rFonts w:eastAsia="Georgia" w:cs="Arial"/>
        </w:rPr>
        <w:t xml:space="preserve">, </w:t>
      </w:r>
      <w:r w:rsidR="00A66ACC" w:rsidRPr="00A66ACC">
        <w:rPr>
          <w:rFonts w:eastAsia="Georgia" w:cs="Arial"/>
        </w:rPr>
        <w:t>Article 21</w:t>
      </w:r>
      <w:r w:rsidR="00A66ACC">
        <w:rPr>
          <w:rFonts w:eastAsia="Georgia" w:cs="Arial"/>
        </w:rPr>
        <w:t>,</w:t>
      </w:r>
      <w:r w:rsidR="00A66ACC" w:rsidRPr="00A66ACC">
        <w:rPr>
          <w:rFonts w:eastAsia="Georgia" w:cs="Arial"/>
        </w:rPr>
        <w:t xml:space="preserve"> prohibits any form of discrimination, direct or indirect, on any grounds, including mental or physical disability. These constitutional provisions are further elaborated through the Law on the Prohibition of Discrimination and the Law on the Prevention of Discrimination against Persons with Disabilities. Although the Constitution does not explicitly guarantee persons with disabilities the right to live in the community, Article 69 of the Constitution provides that social protection in Serbia is based on the principles of social justice, humanity, and respect for human dignity, and that “persons with disabilities” are entitled to special protection, in accordance with the law.</w:t>
      </w:r>
    </w:p>
    <w:p w14:paraId="57170681" w14:textId="538FEC7C" w:rsidR="00490376" w:rsidRPr="00490376" w:rsidRDefault="00490376" w:rsidP="00984E01">
      <w:pPr>
        <w:rPr>
          <w:color w:val="000000" w:themeColor="text1"/>
        </w:rPr>
      </w:pPr>
      <w:r w:rsidRPr="00490376">
        <w:rPr>
          <w:color w:val="000000" w:themeColor="text1"/>
        </w:rPr>
        <w:t xml:space="preserve">However, the requirements for implementing the process of deinstitutionalization in the Republic of Serbia arise primarily from the obligations stemming from the adoption of the </w:t>
      </w:r>
      <w:r w:rsidRPr="00490376">
        <w:rPr>
          <w:color w:val="000000" w:themeColor="text1"/>
        </w:rPr>
        <w:lastRenderedPageBreak/>
        <w:t>Law on the Ratification of the Convention on the Rights of Persons with Disabilities and the Law on Social Protection.</w:t>
      </w:r>
    </w:p>
    <w:p w14:paraId="4C09DE18" w14:textId="77777777" w:rsidR="00DE0EF5" w:rsidRPr="00DE0EF5" w:rsidRDefault="00AE05A0" w:rsidP="00DE0EF5">
      <w:pPr>
        <w:rPr>
          <w:color w:val="000000" w:themeColor="text1"/>
          <w:lang w:val="sr-Latn-RS"/>
        </w:rPr>
      </w:pPr>
      <w:r w:rsidRPr="00AE05A0">
        <w:rPr>
          <w:color w:val="000000" w:themeColor="text1"/>
        </w:rPr>
        <w:t>Law on the Ratification of the Convention on the Rights of Persons with Disabilities</w:t>
      </w:r>
      <w:r w:rsidR="00984E01" w:rsidRPr="00775585">
        <w:rPr>
          <w:rStyle w:val="FootnoteReference"/>
          <w:color w:val="000000" w:themeColor="text1"/>
          <w:lang w:val="sr-Cyrl-RS"/>
        </w:rPr>
        <w:footnoteReference w:id="135"/>
      </w:r>
      <w:r w:rsidR="00984E01" w:rsidRPr="00775585">
        <w:rPr>
          <w:color w:val="000000" w:themeColor="text1"/>
          <w:lang w:val="sr-Cyrl-RS"/>
        </w:rPr>
        <w:t xml:space="preserve">, </w:t>
      </w:r>
      <w:r w:rsidRPr="00AE05A0">
        <w:rPr>
          <w:color w:val="000000" w:themeColor="text1"/>
        </w:rPr>
        <w:t>Article 19</w:t>
      </w:r>
      <w:r>
        <w:rPr>
          <w:color w:val="000000" w:themeColor="text1"/>
        </w:rPr>
        <w:t xml:space="preserve"> reads:</w:t>
      </w:r>
      <w:r w:rsidRPr="00AE05A0">
        <w:rPr>
          <w:color w:val="000000" w:themeColor="text1"/>
        </w:rPr>
        <w:t xml:space="preserve"> Independent living and inclusion in the community, the content of which is presented at the beginning of the chapter, is further elaborated through General Comment No. 5 of the Committee on the Rights of Persons with Disabilities</w:t>
      </w:r>
      <w:r w:rsidR="00984E01" w:rsidRPr="00775585">
        <w:rPr>
          <w:rStyle w:val="FootnoteReference"/>
          <w:color w:val="000000" w:themeColor="text1"/>
        </w:rPr>
        <w:footnoteReference w:id="136"/>
      </w:r>
      <w:r w:rsidR="00984E01" w:rsidRPr="00775585">
        <w:rPr>
          <w:color w:val="000000" w:themeColor="text1"/>
          <w:lang w:val="sr-Cyrl-RS"/>
        </w:rPr>
        <w:t xml:space="preserve"> и </w:t>
      </w:r>
      <w:r w:rsidR="00DE0EF5" w:rsidRPr="00DE0EF5">
        <w:rPr>
          <w:color w:val="000000" w:themeColor="text1"/>
        </w:rPr>
        <w:t>and the Guidelines of the Committee on the Rights of Persons with Disabilities on deinstitutionalization, including in emergency situations</w:t>
      </w:r>
      <w:r w:rsidR="00DE0EF5" w:rsidRPr="00DE0EF5">
        <w:rPr>
          <w:color w:val="000000" w:themeColor="text1"/>
          <w:vertAlign w:val="superscript"/>
        </w:rPr>
        <w:t xml:space="preserve"> </w:t>
      </w:r>
      <w:r w:rsidR="00DE0EF5">
        <w:rPr>
          <w:color w:val="000000" w:themeColor="text1"/>
          <w:vertAlign w:val="superscript"/>
        </w:rPr>
        <w:t>.</w:t>
      </w:r>
      <w:r w:rsidR="00984E01" w:rsidRPr="00775585">
        <w:rPr>
          <w:rStyle w:val="FootnoteReference"/>
          <w:color w:val="000000" w:themeColor="text1"/>
        </w:rPr>
        <w:footnoteReference w:id="137"/>
      </w:r>
      <w:r w:rsidR="00984E01" w:rsidRPr="00775585">
        <w:rPr>
          <w:color w:val="000000" w:themeColor="text1"/>
          <w:lang w:val="sr-Cyrl-RS"/>
        </w:rPr>
        <w:t xml:space="preserve"> </w:t>
      </w:r>
      <w:r w:rsidR="00DE0EF5" w:rsidRPr="00DE0EF5">
        <w:rPr>
          <w:color w:val="000000" w:themeColor="text1"/>
          <w:lang w:val="sr-Latn-RS"/>
        </w:rPr>
        <w:t xml:space="preserve">General </w:t>
      </w:r>
      <w:proofErr w:type="spellStart"/>
      <w:r w:rsidR="00DE0EF5" w:rsidRPr="00DE0EF5">
        <w:rPr>
          <w:color w:val="000000" w:themeColor="text1"/>
          <w:lang w:val="sr-Latn-RS"/>
        </w:rPr>
        <w:t>Comment</w:t>
      </w:r>
      <w:proofErr w:type="spellEnd"/>
      <w:r w:rsidR="00DE0EF5" w:rsidRPr="00DE0EF5">
        <w:rPr>
          <w:color w:val="000000" w:themeColor="text1"/>
          <w:lang w:val="sr-Latn-RS"/>
        </w:rPr>
        <w:t xml:space="preserve"> No. 5 </w:t>
      </w:r>
      <w:proofErr w:type="spellStart"/>
      <w:r w:rsidR="00DE0EF5" w:rsidRPr="00DE0EF5">
        <w:rPr>
          <w:color w:val="000000" w:themeColor="text1"/>
          <w:lang w:val="sr-Latn-RS"/>
        </w:rPr>
        <w:t>addresses</w:t>
      </w:r>
      <w:proofErr w:type="spellEnd"/>
      <w:r w:rsidR="00DE0EF5" w:rsidRPr="00DE0EF5">
        <w:rPr>
          <w:color w:val="000000" w:themeColor="text1"/>
          <w:lang w:val="sr-Latn-RS"/>
        </w:rPr>
        <w:t xml:space="preserve"> the </w:t>
      </w:r>
      <w:proofErr w:type="spellStart"/>
      <w:r w:rsidR="00DE0EF5" w:rsidRPr="00DE0EF5">
        <w:rPr>
          <w:color w:val="000000" w:themeColor="text1"/>
          <w:lang w:val="sr-Latn-RS"/>
        </w:rPr>
        <w:t>realization</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of</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this</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right</w:t>
      </w:r>
      <w:proofErr w:type="spellEnd"/>
      <w:r w:rsidR="00DE0EF5" w:rsidRPr="00DE0EF5">
        <w:rPr>
          <w:color w:val="000000" w:themeColor="text1"/>
          <w:lang w:val="sr-Latn-RS"/>
        </w:rPr>
        <w:t xml:space="preserve"> in </w:t>
      </w:r>
      <w:proofErr w:type="spellStart"/>
      <w:r w:rsidR="00DE0EF5" w:rsidRPr="00DE0EF5">
        <w:rPr>
          <w:color w:val="000000" w:themeColor="text1"/>
          <w:lang w:val="sr-Latn-RS"/>
        </w:rPr>
        <w:t>detail</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Independent</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living</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means</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that</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persons</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with</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disabilities</w:t>
      </w:r>
      <w:proofErr w:type="spellEnd"/>
      <w:r w:rsidR="00DE0EF5" w:rsidRPr="00DE0EF5">
        <w:rPr>
          <w:color w:val="000000" w:themeColor="text1"/>
          <w:lang w:val="sr-Latn-RS"/>
        </w:rPr>
        <w:t xml:space="preserve"> are </w:t>
      </w:r>
      <w:proofErr w:type="spellStart"/>
      <w:r w:rsidR="00DE0EF5" w:rsidRPr="00DE0EF5">
        <w:rPr>
          <w:color w:val="000000" w:themeColor="text1"/>
          <w:lang w:val="sr-Latn-RS"/>
        </w:rPr>
        <w:t>provided</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with</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all</w:t>
      </w:r>
      <w:proofErr w:type="spellEnd"/>
      <w:r w:rsidR="00DE0EF5" w:rsidRPr="00DE0EF5">
        <w:rPr>
          <w:color w:val="000000" w:themeColor="text1"/>
          <w:lang w:val="sr-Latn-RS"/>
        </w:rPr>
        <w:t xml:space="preserve"> the </w:t>
      </w:r>
      <w:proofErr w:type="spellStart"/>
      <w:r w:rsidR="00DE0EF5" w:rsidRPr="00DE0EF5">
        <w:rPr>
          <w:color w:val="000000" w:themeColor="text1"/>
          <w:lang w:val="sr-Latn-RS"/>
        </w:rPr>
        <w:t>necessary</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means</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that</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enable</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them</w:t>
      </w:r>
      <w:proofErr w:type="spellEnd"/>
      <w:r w:rsidR="00DE0EF5" w:rsidRPr="00DE0EF5">
        <w:rPr>
          <w:color w:val="000000" w:themeColor="text1"/>
          <w:lang w:val="sr-Latn-RS"/>
        </w:rPr>
        <w:t xml:space="preserve"> to </w:t>
      </w:r>
      <w:proofErr w:type="spellStart"/>
      <w:r w:rsidR="00DE0EF5" w:rsidRPr="00DE0EF5">
        <w:rPr>
          <w:color w:val="000000" w:themeColor="text1"/>
          <w:lang w:val="sr-Latn-RS"/>
        </w:rPr>
        <w:t>exercise</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choice</w:t>
      </w:r>
      <w:proofErr w:type="spellEnd"/>
      <w:r w:rsidR="00DE0EF5" w:rsidRPr="00DE0EF5">
        <w:rPr>
          <w:color w:val="000000" w:themeColor="text1"/>
          <w:lang w:val="sr-Latn-RS"/>
        </w:rPr>
        <w:t xml:space="preserve"> and </w:t>
      </w:r>
      <w:proofErr w:type="spellStart"/>
      <w:r w:rsidR="00DE0EF5" w:rsidRPr="00DE0EF5">
        <w:rPr>
          <w:color w:val="000000" w:themeColor="text1"/>
          <w:lang w:val="sr-Latn-RS"/>
        </w:rPr>
        <w:t>control</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over</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their</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own</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lives</w:t>
      </w:r>
      <w:proofErr w:type="spellEnd"/>
      <w:r w:rsidR="00DE0EF5" w:rsidRPr="00DE0EF5">
        <w:rPr>
          <w:color w:val="000000" w:themeColor="text1"/>
          <w:lang w:val="sr-Latn-RS"/>
        </w:rPr>
        <w:t xml:space="preserve"> and to </w:t>
      </w:r>
      <w:proofErr w:type="spellStart"/>
      <w:r w:rsidR="00DE0EF5" w:rsidRPr="00DE0EF5">
        <w:rPr>
          <w:color w:val="000000" w:themeColor="text1"/>
          <w:lang w:val="sr-Latn-RS"/>
        </w:rPr>
        <w:t>make</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all</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decisions</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relating</w:t>
      </w:r>
      <w:proofErr w:type="spellEnd"/>
      <w:r w:rsidR="00DE0EF5" w:rsidRPr="00DE0EF5">
        <w:rPr>
          <w:color w:val="000000" w:themeColor="text1"/>
          <w:lang w:val="sr-Latn-RS"/>
        </w:rPr>
        <w:t xml:space="preserve"> to </w:t>
      </w:r>
      <w:proofErr w:type="spellStart"/>
      <w:r w:rsidR="00DE0EF5" w:rsidRPr="00DE0EF5">
        <w:rPr>
          <w:color w:val="000000" w:themeColor="text1"/>
          <w:lang w:val="sr-Latn-RS"/>
        </w:rPr>
        <w:t>their</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lives</w:t>
      </w:r>
      <w:proofErr w:type="spellEnd"/>
      <w:r w:rsidR="00DE0EF5" w:rsidRPr="00DE0EF5">
        <w:rPr>
          <w:color w:val="000000" w:themeColor="text1"/>
          <w:lang w:val="sr-Latn-RS"/>
        </w:rPr>
        <w:t xml:space="preserve">. The </w:t>
      </w:r>
      <w:proofErr w:type="spellStart"/>
      <w:r w:rsidR="00DE0EF5" w:rsidRPr="00DE0EF5">
        <w:rPr>
          <w:color w:val="000000" w:themeColor="text1"/>
          <w:lang w:val="sr-Latn-RS"/>
        </w:rPr>
        <w:t>prerequisites</w:t>
      </w:r>
      <w:proofErr w:type="spellEnd"/>
      <w:r w:rsidR="00DE0EF5" w:rsidRPr="00DE0EF5">
        <w:rPr>
          <w:color w:val="000000" w:themeColor="text1"/>
          <w:lang w:val="sr-Latn-RS"/>
        </w:rPr>
        <w:t xml:space="preserve"> for the </w:t>
      </w:r>
      <w:proofErr w:type="spellStart"/>
      <w:r w:rsidR="00DE0EF5" w:rsidRPr="00DE0EF5">
        <w:rPr>
          <w:color w:val="000000" w:themeColor="text1"/>
          <w:lang w:val="sr-Latn-RS"/>
        </w:rPr>
        <w:t>enjoyment</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of</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this</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right</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include</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access</w:t>
      </w:r>
      <w:proofErr w:type="spellEnd"/>
      <w:r w:rsidR="00DE0EF5" w:rsidRPr="00DE0EF5">
        <w:rPr>
          <w:color w:val="000000" w:themeColor="text1"/>
          <w:lang w:val="sr-Latn-RS"/>
        </w:rPr>
        <w:t xml:space="preserve"> to transport, </w:t>
      </w:r>
      <w:proofErr w:type="spellStart"/>
      <w:r w:rsidR="00DE0EF5" w:rsidRPr="00DE0EF5">
        <w:rPr>
          <w:color w:val="000000" w:themeColor="text1"/>
          <w:lang w:val="sr-Latn-RS"/>
        </w:rPr>
        <w:t>information</w:t>
      </w:r>
      <w:proofErr w:type="spellEnd"/>
      <w:r w:rsidR="00DE0EF5" w:rsidRPr="00DE0EF5">
        <w:rPr>
          <w:color w:val="000000" w:themeColor="text1"/>
          <w:lang w:val="sr-Latn-RS"/>
        </w:rPr>
        <w:t xml:space="preserve"> and </w:t>
      </w:r>
      <w:proofErr w:type="spellStart"/>
      <w:r w:rsidR="00DE0EF5" w:rsidRPr="00DE0EF5">
        <w:rPr>
          <w:color w:val="000000" w:themeColor="text1"/>
          <w:lang w:val="sr-Latn-RS"/>
        </w:rPr>
        <w:t>communication</w:t>
      </w:r>
      <w:proofErr w:type="spellEnd"/>
      <w:r w:rsidR="00DE0EF5" w:rsidRPr="00DE0EF5">
        <w:rPr>
          <w:color w:val="000000" w:themeColor="text1"/>
          <w:lang w:val="sr-Latn-RS"/>
        </w:rPr>
        <w:t xml:space="preserve">, personal </w:t>
      </w:r>
      <w:proofErr w:type="spellStart"/>
      <w:r w:rsidR="00DE0EF5" w:rsidRPr="00DE0EF5">
        <w:rPr>
          <w:color w:val="000000" w:themeColor="text1"/>
          <w:lang w:val="sr-Latn-RS"/>
        </w:rPr>
        <w:t>assistance</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adequate</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housing</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decent</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employment</w:t>
      </w:r>
      <w:proofErr w:type="spellEnd"/>
      <w:r w:rsidR="00DE0EF5" w:rsidRPr="00DE0EF5">
        <w:rPr>
          <w:color w:val="000000" w:themeColor="text1"/>
          <w:lang w:val="sr-Latn-RS"/>
        </w:rPr>
        <w:t xml:space="preserve">, personal </w:t>
      </w:r>
      <w:proofErr w:type="spellStart"/>
      <w:r w:rsidR="00DE0EF5" w:rsidRPr="00DE0EF5">
        <w:rPr>
          <w:color w:val="000000" w:themeColor="text1"/>
          <w:lang w:val="sr-Latn-RS"/>
        </w:rPr>
        <w:t>relationships</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adequate</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clothing</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food</w:t>
      </w:r>
      <w:proofErr w:type="spellEnd"/>
      <w:r w:rsidR="00DE0EF5" w:rsidRPr="00DE0EF5">
        <w:rPr>
          <w:color w:val="000000" w:themeColor="text1"/>
          <w:lang w:val="sr-Latn-RS"/>
        </w:rPr>
        <w:t xml:space="preserve"> and </w:t>
      </w:r>
      <w:proofErr w:type="spellStart"/>
      <w:r w:rsidR="00DE0EF5" w:rsidRPr="00DE0EF5">
        <w:rPr>
          <w:color w:val="000000" w:themeColor="text1"/>
          <w:lang w:val="sr-Latn-RS"/>
        </w:rPr>
        <w:t>hygiene</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health</w:t>
      </w:r>
      <w:proofErr w:type="spellEnd"/>
      <w:r w:rsidR="00DE0EF5" w:rsidRPr="00DE0EF5">
        <w:rPr>
          <w:color w:val="000000" w:themeColor="text1"/>
          <w:lang w:val="sr-Latn-RS"/>
        </w:rPr>
        <w:t xml:space="preserve"> care, as </w:t>
      </w:r>
      <w:proofErr w:type="spellStart"/>
      <w:r w:rsidR="00DE0EF5" w:rsidRPr="00DE0EF5">
        <w:rPr>
          <w:color w:val="000000" w:themeColor="text1"/>
          <w:lang w:val="sr-Latn-RS"/>
        </w:rPr>
        <w:t>well</w:t>
      </w:r>
      <w:proofErr w:type="spellEnd"/>
      <w:r w:rsidR="00DE0EF5" w:rsidRPr="00DE0EF5">
        <w:rPr>
          <w:color w:val="000000" w:themeColor="text1"/>
          <w:lang w:val="sr-Latn-RS"/>
        </w:rPr>
        <w:t xml:space="preserve"> as the </w:t>
      </w:r>
      <w:proofErr w:type="spellStart"/>
      <w:r w:rsidR="00DE0EF5" w:rsidRPr="00DE0EF5">
        <w:rPr>
          <w:color w:val="000000" w:themeColor="text1"/>
          <w:lang w:val="sr-Latn-RS"/>
        </w:rPr>
        <w:t>enjoyment</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of</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religious</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cultural</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sexual</w:t>
      </w:r>
      <w:proofErr w:type="spellEnd"/>
      <w:r w:rsidR="00DE0EF5" w:rsidRPr="00DE0EF5">
        <w:rPr>
          <w:color w:val="000000" w:themeColor="text1"/>
          <w:lang w:val="sr-Latn-RS"/>
        </w:rPr>
        <w:t xml:space="preserve"> and </w:t>
      </w:r>
      <w:proofErr w:type="spellStart"/>
      <w:r w:rsidR="00DE0EF5" w:rsidRPr="00DE0EF5">
        <w:rPr>
          <w:color w:val="000000" w:themeColor="text1"/>
          <w:lang w:val="sr-Latn-RS"/>
        </w:rPr>
        <w:t>reproductive</w:t>
      </w:r>
      <w:proofErr w:type="spellEnd"/>
      <w:r w:rsidR="00DE0EF5" w:rsidRPr="00DE0EF5">
        <w:rPr>
          <w:color w:val="000000" w:themeColor="text1"/>
          <w:lang w:val="sr-Latn-RS"/>
        </w:rPr>
        <w:t xml:space="preserve"> </w:t>
      </w:r>
      <w:proofErr w:type="spellStart"/>
      <w:r w:rsidR="00DE0EF5" w:rsidRPr="00DE0EF5">
        <w:rPr>
          <w:color w:val="000000" w:themeColor="text1"/>
          <w:lang w:val="sr-Latn-RS"/>
        </w:rPr>
        <w:t>rights</w:t>
      </w:r>
      <w:proofErr w:type="spellEnd"/>
      <w:r w:rsidR="00DE0EF5" w:rsidRPr="00DE0EF5">
        <w:rPr>
          <w:color w:val="000000" w:themeColor="text1"/>
          <w:lang w:val="sr-Latn-RS"/>
        </w:rPr>
        <w:t>.</w:t>
      </w:r>
    </w:p>
    <w:p w14:paraId="413310D8" w14:textId="0AD66E56" w:rsidR="00984E01" w:rsidRDefault="00DE0EF5" w:rsidP="00984E01">
      <w:pPr>
        <w:rPr>
          <w:color w:val="000000" w:themeColor="text1"/>
        </w:rPr>
      </w:pPr>
      <w:r>
        <w:rPr>
          <w:color w:val="000000" w:themeColor="text1"/>
        </w:rPr>
        <w:t xml:space="preserve">In </w:t>
      </w:r>
      <w:r w:rsidRPr="00DE0EF5">
        <w:rPr>
          <w:color w:val="000000" w:themeColor="text1"/>
        </w:rPr>
        <w:t>the Guidelines of the Committee on the Rights of Persons with Disabilities on deinstitutionalization, including in emergency situations</w:t>
      </w:r>
      <w:r w:rsidR="00984E01" w:rsidRPr="00775585">
        <w:rPr>
          <w:rStyle w:val="FootnoteReference"/>
          <w:color w:val="000000" w:themeColor="text1"/>
        </w:rPr>
        <w:footnoteReference w:id="138"/>
      </w:r>
      <w:r w:rsidR="00984E01" w:rsidRPr="00775585">
        <w:rPr>
          <w:color w:val="000000" w:themeColor="text1"/>
          <w:lang w:val="sr-Cyrl-RS"/>
        </w:rPr>
        <w:t xml:space="preserve">, </w:t>
      </w:r>
      <w:r w:rsidRPr="00DE0EF5">
        <w:rPr>
          <w:color w:val="000000" w:themeColor="text1"/>
        </w:rPr>
        <w:t>which are of more recent date (2022), the Committee seeks to guide and support the development of deinstitutionalization processes and the prevention of institutionalization by creating legal and policy preconditions for the development of inclusive community-based support services, systems and networks, as well as by ensuring access to mainstream services on an equal basis with others. The deinstitutionalization guidelines further emphasize the importance of the participation of persons with disabilities, especially those who have experienced institutionalization, in the process itself. Particular emphasis is placed on the need to develop systems of support and information in accessible formats for persons with intellectual disabilities. Support systems, both formal and informal, involved in identifying and arranging community-based services that particularly vulnerable persons may need must be trained to provide support and must respect the choices, will and preferences of persons with disabilities. They must also be chosen by the person with a disability themselves.</w:t>
      </w:r>
    </w:p>
    <w:p w14:paraId="05DA2392" w14:textId="138F42D8" w:rsidR="00984E01" w:rsidRPr="00775585" w:rsidRDefault="00DF5794" w:rsidP="00984E01">
      <w:pPr>
        <w:rPr>
          <w:lang w:val="sr-Cyrl-RS"/>
        </w:rPr>
      </w:pPr>
      <w:r w:rsidRPr="00DF5794">
        <w:t>The Law on the Protection of Persons with Mental Disorders</w:t>
      </w:r>
      <w:r w:rsidR="00984E01" w:rsidRPr="00775585">
        <w:rPr>
          <w:rStyle w:val="FootnoteReference"/>
        </w:rPr>
        <w:footnoteReference w:id="139"/>
      </w:r>
      <w:r>
        <w:t>, i</w:t>
      </w:r>
      <w:r w:rsidRPr="00DF5794">
        <w:t>n Article 12, provides that psychiatric institutions and primary health care centers shall establish special organizational units responsible for community-based mental health care, and that the types of such units and the detailed conditions for their establishment shall be prescribed by the minister through a bylaw. This was done through the Rulebook on the Types and Detailed Conditions for the Establishment of Organizational Units and the Performance of Community-Based Mental Health Care Activities. The Law therefore provides a legal framework for the establishment of centers at all three levels of health care and envisages the multidisciplinary nature of the services provided.</w:t>
      </w:r>
    </w:p>
    <w:p w14:paraId="5BCD2137" w14:textId="567E0B9D" w:rsidR="00984E01" w:rsidRPr="00775585" w:rsidRDefault="001F7D5C" w:rsidP="001F7D5C">
      <w:pPr>
        <w:shd w:val="clear" w:color="auto" w:fill="FCFCFC"/>
        <w:spacing w:after="150"/>
        <w:rPr>
          <w:lang w:val="sr-Cyrl-RS"/>
        </w:rPr>
      </w:pPr>
      <w:r w:rsidRPr="001F7D5C">
        <w:rPr>
          <w:rFonts w:cs="Arial"/>
          <w:noProof/>
          <w:lang w:eastAsia="sr-Latn-CS"/>
        </w:rPr>
        <w:t>In accordance with Article 4 of the Law on Social Protection</w:t>
      </w:r>
      <w:r w:rsidR="00984E01" w:rsidRPr="00775585">
        <w:rPr>
          <w:rFonts w:cs="Arial"/>
          <w:noProof/>
          <w:vertAlign w:val="superscript"/>
          <w:lang w:val="sr-Cyrl-RS" w:eastAsia="sr-Latn-CS"/>
        </w:rPr>
        <w:footnoteReference w:id="140"/>
      </w:r>
      <w:r>
        <w:rPr>
          <w:rFonts w:cs="Arial"/>
          <w:noProof/>
          <w:lang w:eastAsia="sr-Latn-CS"/>
        </w:rPr>
        <w:t>, i</w:t>
      </w:r>
      <w:r w:rsidRPr="001F7D5C">
        <w:rPr>
          <w:rFonts w:cs="Arial"/>
          <w:noProof/>
          <w:lang w:eastAsia="sr-Latn-CS"/>
        </w:rPr>
        <w:t xml:space="preserve">t is prescribed that social protection services constitute activities aimed at providing support and assistance to individuals and families in order to improve or maintain quality of life, eliminate or mitigate </w:t>
      </w:r>
      <w:r w:rsidRPr="001F7D5C">
        <w:rPr>
          <w:rFonts w:cs="Arial"/>
          <w:noProof/>
          <w:lang w:eastAsia="sr-Latn-CS"/>
        </w:rPr>
        <w:lastRenderedPageBreak/>
        <w:t>the risks of adverse life circumstances, and create opportunities for independent living in society.</w:t>
      </w:r>
    </w:p>
    <w:p w14:paraId="3ACD89E1" w14:textId="4434873A" w:rsidR="00984E01" w:rsidRPr="00775585" w:rsidRDefault="008136B4" w:rsidP="00984E01">
      <w:pPr>
        <w:tabs>
          <w:tab w:val="left" w:pos="450"/>
        </w:tabs>
        <w:autoSpaceDE w:val="0"/>
        <w:autoSpaceDN w:val="0"/>
        <w:adjustRightInd w:val="0"/>
        <w:rPr>
          <w:rFonts w:eastAsia="Georgia" w:cs="Arial"/>
          <w:lang w:val="sr-Cyrl-RS"/>
        </w:rPr>
      </w:pPr>
      <w:r w:rsidRPr="008136B4">
        <w:t>The law also recognizes an additional way of financing the transformation of institutions through earmarked transfers. The development of community-based services, through insistence on the pluralism of services, the establishment of quality assurance systems (licensing of service providers and licensing of professionals, continuous training), and the strengthening of regulatory mechanisms, constituted a solid legal basis for strengthening and improving the quality of non-institutional care. However, it appears that in practice these mechanisms have not been fully implemented.</w:t>
      </w:r>
    </w:p>
    <w:p w14:paraId="7A2F5740" w14:textId="188AF4A4" w:rsidR="00984E01" w:rsidRPr="00775585" w:rsidRDefault="008136B4" w:rsidP="00984E01">
      <w:pPr>
        <w:rPr>
          <w:lang w:val="sr-Cyrl-RS"/>
        </w:rPr>
      </w:pPr>
      <w:r w:rsidRPr="008136B4">
        <w:rPr>
          <w:rFonts w:cs="Arial"/>
          <w:noProof/>
          <w:lang w:eastAsia="sr-Latn-CS"/>
        </w:rPr>
        <w:t>The adoption of this law represented a redefinition of the social protection system on new foundations, in line with Article 19 of the Convention on the Rights of Persons with Disabilities and the commitment to the process of deinstitutionalization. These foundations include principles such as providing social services primarily in the immediate and least restrictive environment, prioritizing services that enable users to remain in the community, as well as the principles of accessibility (physical, geographical, and economic) and an individualized approach to users. However, as some analyses have shown, the law did not directly link these principles to the provisions regulating the provision of social services, nor were they subsequently clarified in a more precise manner through by-laws.</w:t>
      </w:r>
      <w:r w:rsidR="00984E01" w:rsidRPr="00775585">
        <w:rPr>
          <w:rStyle w:val="FootnoteReference"/>
        </w:rPr>
        <w:footnoteReference w:id="141"/>
      </w:r>
    </w:p>
    <w:p w14:paraId="68C06F7E" w14:textId="77777777" w:rsidR="005C0934" w:rsidRDefault="005C0934" w:rsidP="00984E01">
      <w:pPr>
        <w:shd w:val="clear" w:color="auto" w:fill="FCFCFC"/>
        <w:spacing w:after="150"/>
      </w:pPr>
      <w:r w:rsidRPr="005C0934">
        <w:t>Articles 43–56 of the Law regulate and, in broad terms, explain the types of services for which a legal basis is established by this Law, and specify which authorities are obliged to provide those services. Article 57 provides the legal basis for the adoption of a by-law, namely the Rulebook on Detailed Conditions and Standards for the Provision of Social Protection Services from 2013, which more specifically regulates the conditions and standards for the provision and realization of social protection services.</w:t>
      </w:r>
    </w:p>
    <w:p w14:paraId="14D0842C" w14:textId="3854EEED" w:rsidR="00984E01" w:rsidRPr="00775585" w:rsidRDefault="007A62F4" w:rsidP="00984E01">
      <w:pPr>
        <w:shd w:val="clear" w:color="auto" w:fill="FCFCFC"/>
        <w:spacing w:after="150"/>
        <w:rPr>
          <w:lang w:val="sr-Cyrl-RS"/>
        </w:rPr>
      </w:pPr>
      <w:r w:rsidRPr="007A62F4">
        <w:t>The Law also prescribes the maximum capacity of social welfare institutions – 100 places for adults and 50 places for children</w:t>
      </w:r>
      <w:r w:rsidRPr="007A62F4">
        <w:rPr>
          <w:vertAlign w:val="superscript"/>
        </w:rPr>
        <w:t xml:space="preserve"> </w:t>
      </w:r>
      <w:r w:rsidR="00984E01" w:rsidRPr="00775585">
        <w:rPr>
          <w:rStyle w:val="FootnoteReference"/>
        </w:rPr>
        <w:footnoteReference w:id="142"/>
      </w:r>
      <w:r w:rsidR="00984E01" w:rsidRPr="00775585">
        <w:t xml:space="preserve">. </w:t>
      </w:r>
      <w:r w:rsidRPr="007A62F4">
        <w:t>The initial goal at the beginning of the reforms was for institutions to have a maximum of three years to adjust their capacities to these standards, as well as to all other prescribed standards. However, to date these provisions have not been implemented in practice, particularly with regard to institutions for the accommodation of adults and older persons. This is evidenced by all reports of the National Preventive Mechanism (NPM) of the Protector of Citizens, which, during visits to residential social welfare institutions, regularly assesses compliance with these standards as part of the review of material conditions.</w:t>
      </w:r>
    </w:p>
    <w:p w14:paraId="2881140A" w14:textId="77777777" w:rsidR="007A62F4" w:rsidRPr="007A62F4" w:rsidRDefault="007A62F4" w:rsidP="007A62F4">
      <w:pPr>
        <w:rPr>
          <w:lang w:val="sr-Latn-RS"/>
        </w:rPr>
      </w:pPr>
      <w:r w:rsidRPr="007A62F4">
        <w:rPr>
          <w:lang w:val="sr-Latn-RS"/>
        </w:rPr>
        <w:t xml:space="preserve">The </w:t>
      </w:r>
      <w:proofErr w:type="spellStart"/>
      <w:r w:rsidRPr="007A62F4">
        <w:rPr>
          <w:lang w:val="sr-Latn-RS"/>
        </w:rPr>
        <w:t>provisions</w:t>
      </w:r>
      <w:proofErr w:type="spellEnd"/>
      <w:r w:rsidRPr="007A62F4">
        <w:rPr>
          <w:lang w:val="sr-Latn-RS"/>
        </w:rPr>
        <w:t xml:space="preserve"> </w:t>
      </w:r>
      <w:proofErr w:type="spellStart"/>
      <w:r w:rsidRPr="007A62F4">
        <w:rPr>
          <w:lang w:val="sr-Latn-RS"/>
        </w:rPr>
        <w:t>prescribe</w:t>
      </w:r>
      <w:proofErr w:type="spellEnd"/>
      <w:r w:rsidRPr="007A62F4">
        <w:rPr>
          <w:lang w:val="sr-Latn-RS"/>
        </w:rPr>
        <w:t xml:space="preserve"> </w:t>
      </w:r>
      <w:proofErr w:type="spellStart"/>
      <w:r w:rsidRPr="007A62F4">
        <w:rPr>
          <w:lang w:val="sr-Latn-RS"/>
        </w:rPr>
        <w:t>that</w:t>
      </w:r>
      <w:proofErr w:type="spellEnd"/>
      <w:r w:rsidRPr="007A62F4">
        <w:rPr>
          <w:lang w:val="sr-Latn-RS"/>
        </w:rPr>
        <w:t xml:space="preserve"> </w:t>
      </w:r>
      <w:proofErr w:type="spellStart"/>
      <w:r w:rsidRPr="007A62F4">
        <w:rPr>
          <w:lang w:val="sr-Latn-RS"/>
        </w:rPr>
        <w:t>placement</w:t>
      </w:r>
      <w:proofErr w:type="spellEnd"/>
      <w:r w:rsidRPr="007A62F4">
        <w:rPr>
          <w:lang w:val="sr-Latn-RS"/>
        </w:rPr>
        <w:t xml:space="preserve"> in </w:t>
      </w:r>
      <w:proofErr w:type="spellStart"/>
      <w:r w:rsidRPr="007A62F4">
        <w:rPr>
          <w:lang w:val="sr-Latn-RS"/>
        </w:rPr>
        <w:t>institutions</w:t>
      </w:r>
      <w:proofErr w:type="spellEnd"/>
      <w:r w:rsidRPr="007A62F4">
        <w:rPr>
          <w:lang w:val="sr-Latn-RS"/>
        </w:rPr>
        <w:t xml:space="preserve"> is </w:t>
      </w:r>
      <w:proofErr w:type="spellStart"/>
      <w:r w:rsidRPr="007A62F4">
        <w:rPr>
          <w:lang w:val="sr-Latn-RS"/>
        </w:rPr>
        <w:t>only</w:t>
      </w:r>
      <w:proofErr w:type="spellEnd"/>
      <w:r w:rsidRPr="007A62F4">
        <w:rPr>
          <w:lang w:val="sr-Latn-RS"/>
        </w:rPr>
        <w:t xml:space="preserve"> one </w:t>
      </w:r>
      <w:proofErr w:type="spellStart"/>
      <w:r w:rsidRPr="007A62F4">
        <w:rPr>
          <w:lang w:val="sr-Latn-RS"/>
        </w:rPr>
        <w:t>of</w:t>
      </w:r>
      <w:proofErr w:type="spellEnd"/>
      <w:r w:rsidRPr="007A62F4">
        <w:rPr>
          <w:lang w:val="sr-Latn-RS"/>
        </w:rPr>
        <w:t xml:space="preserve"> the </w:t>
      </w:r>
      <w:proofErr w:type="spellStart"/>
      <w:r w:rsidRPr="007A62F4">
        <w:rPr>
          <w:lang w:val="sr-Latn-RS"/>
        </w:rPr>
        <w:t>social</w:t>
      </w:r>
      <w:proofErr w:type="spellEnd"/>
      <w:r w:rsidRPr="007A62F4">
        <w:rPr>
          <w:lang w:val="sr-Latn-RS"/>
        </w:rPr>
        <w:t xml:space="preserve"> </w:t>
      </w:r>
      <w:proofErr w:type="spellStart"/>
      <w:r w:rsidRPr="007A62F4">
        <w:rPr>
          <w:lang w:val="sr-Latn-RS"/>
        </w:rPr>
        <w:t>services</w:t>
      </w:r>
      <w:proofErr w:type="spellEnd"/>
      <w:r w:rsidRPr="007A62F4">
        <w:rPr>
          <w:lang w:val="sr-Latn-RS"/>
        </w:rPr>
        <w:t xml:space="preserve">. </w:t>
      </w:r>
      <w:proofErr w:type="spellStart"/>
      <w:r w:rsidRPr="007A62F4">
        <w:rPr>
          <w:lang w:val="sr-Latn-RS"/>
        </w:rPr>
        <w:t>Residential</w:t>
      </w:r>
      <w:proofErr w:type="spellEnd"/>
      <w:r w:rsidRPr="007A62F4">
        <w:rPr>
          <w:lang w:val="sr-Latn-RS"/>
        </w:rPr>
        <w:t xml:space="preserve"> </w:t>
      </w:r>
      <w:proofErr w:type="spellStart"/>
      <w:r w:rsidRPr="007A62F4">
        <w:rPr>
          <w:lang w:val="sr-Latn-RS"/>
        </w:rPr>
        <w:t>accommodation</w:t>
      </w:r>
      <w:proofErr w:type="spellEnd"/>
      <w:r w:rsidRPr="007A62F4">
        <w:rPr>
          <w:lang w:val="sr-Latn-RS"/>
        </w:rPr>
        <w:t xml:space="preserve"> is </w:t>
      </w:r>
      <w:proofErr w:type="spellStart"/>
      <w:r w:rsidRPr="007A62F4">
        <w:rPr>
          <w:lang w:val="sr-Latn-RS"/>
        </w:rPr>
        <w:t>provided</w:t>
      </w:r>
      <w:proofErr w:type="spellEnd"/>
      <w:r w:rsidRPr="007A62F4">
        <w:rPr>
          <w:lang w:val="sr-Latn-RS"/>
        </w:rPr>
        <w:t xml:space="preserve"> to a </w:t>
      </w:r>
      <w:proofErr w:type="spellStart"/>
      <w:r w:rsidRPr="007A62F4">
        <w:rPr>
          <w:lang w:val="sr-Latn-RS"/>
        </w:rPr>
        <w:t>beneficiary</w:t>
      </w:r>
      <w:proofErr w:type="spellEnd"/>
      <w:r w:rsidRPr="007A62F4">
        <w:rPr>
          <w:lang w:val="sr-Latn-RS"/>
        </w:rPr>
        <w:t xml:space="preserve"> for </w:t>
      </w:r>
      <w:proofErr w:type="spellStart"/>
      <w:r w:rsidRPr="007A62F4">
        <w:rPr>
          <w:lang w:val="sr-Latn-RS"/>
        </w:rPr>
        <w:t>whom</w:t>
      </w:r>
      <w:proofErr w:type="spellEnd"/>
      <w:r w:rsidRPr="007A62F4">
        <w:rPr>
          <w:lang w:val="sr-Latn-RS"/>
        </w:rPr>
        <w:t xml:space="preserve"> </w:t>
      </w:r>
      <w:proofErr w:type="spellStart"/>
      <w:r w:rsidRPr="007A62F4">
        <w:rPr>
          <w:lang w:val="sr-Latn-RS"/>
        </w:rPr>
        <w:t>it</w:t>
      </w:r>
      <w:proofErr w:type="spellEnd"/>
      <w:r w:rsidRPr="007A62F4">
        <w:rPr>
          <w:lang w:val="sr-Latn-RS"/>
        </w:rPr>
        <w:t xml:space="preserve"> is </w:t>
      </w:r>
      <w:proofErr w:type="spellStart"/>
      <w:r w:rsidRPr="007A62F4">
        <w:rPr>
          <w:lang w:val="sr-Latn-RS"/>
        </w:rPr>
        <w:t>not</w:t>
      </w:r>
      <w:proofErr w:type="spellEnd"/>
      <w:r w:rsidRPr="007A62F4">
        <w:rPr>
          <w:lang w:val="sr-Latn-RS"/>
        </w:rPr>
        <w:t xml:space="preserve"> </w:t>
      </w:r>
      <w:proofErr w:type="spellStart"/>
      <w:r w:rsidRPr="007A62F4">
        <w:rPr>
          <w:lang w:val="sr-Latn-RS"/>
        </w:rPr>
        <w:t>possible</w:t>
      </w:r>
      <w:proofErr w:type="spellEnd"/>
      <w:r w:rsidRPr="007A62F4">
        <w:rPr>
          <w:lang w:val="sr-Latn-RS"/>
        </w:rPr>
        <w:t xml:space="preserve">, </w:t>
      </w:r>
      <w:proofErr w:type="spellStart"/>
      <w:r w:rsidRPr="007A62F4">
        <w:rPr>
          <w:lang w:val="sr-Latn-RS"/>
        </w:rPr>
        <w:t>or</w:t>
      </w:r>
      <w:proofErr w:type="spellEnd"/>
      <w:r w:rsidRPr="007A62F4">
        <w:rPr>
          <w:lang w:val="sr-Latn-RS"/>
        </w:rPr>
        <w:t xml:space="preserve"> </w:t>
      </w:r>
      <w:proofErr w:type="spellStart"/>
      <w:r w:rsidRPr="007A62F4">
        <w:rPr>
          <w:lang w:val="sr-Latn-RS"/>
        </w:rPr>
        <w:t>not</w:t>
      </w:r>
      <w:proofErr w:type="spellEnd"/>
      <w:r w:rsidRPr="007A62F4">
        <w:rPr>
          <w:lang w:val="sr-Latn-RS"/>
        </w:rPr>
        <w:t xml:space="preserve"> in </w:t>
      </w:r>
      <w:proofErr w:type="spellStart"/>
      <w:r w:rsidRPr="007A62F4">
        <w:rPr>
          <w:lang w:val="sr-Latn-RS"/>
        </w:rPr>
        <w:t>their</w:t>
      </w:r>
      <w:proofErr w:type="spellEnd"/>
      <w:r w:rsidRPr="007A62F4">
        <w:rPr>
          <w:lang w:val="sr-Latn-RS"/>
        </w:rPr>
        <w:t xml:space="preserve"> </w:t>
      </w:r>
      <w:proofErr w:type="spellStart"/>
      <w:r w:rsidRPr="007A62F4">
        <w:rPr>
          <w:lang w:val="sr-Latn-RS"/>
        </w:rPr>
        <w:t>best</w:t>
      </w:r>
      <w:proofErr w:type="spellEnd"/>
      <w:r w:rsidRPr="007A62F4">
        <w:rPr>
          <w:lang w:val="sr-Latn-RS"/>
        </w:rPr>
        <w:t xml:space="preserve"> </w:t>
      </w:r>
      <w:proofErr w:type="spellStart"/>
      <w:r w:rsidRPr="007A62F4">
        <w:rPr>
          <w:lang w:val="sr-Latn-RS"/>
        </w:rPr>
        <w:t>interest</w:t>
      </w:r>
      <w:proofErr w:type="spellEnd"/>
      <w:r w:rsidRPr="007A62F4">
        <w:rPr>
          <w:lang w:val="sr-Latn-RS"/>
        </w:rPr>
        <w:t xml:space="preserve">, to </w:t>
      </w:r>
      <w:proofErr w:type="spellStart"/>
      <w:r w:rsidRPr="007A62F4">
        <w:rPr>
          <w:lang w:val="sr-Latn-RS"/>
        </w:rPr>
        <w:t>remain</w:t>
      </w:r>
      <w:proofErr w:type="spellEnd"/>
      <w:r w:rsidRPr="007A62F4">
        <w:rPr>
          <w:lang w:val="sr-Latn-RS"/>
        </w:rPr>
        <w:t xml:space="preserve"> in the </w:t>
      </w:r>
      <w:proofErr w:type="spellStart"/>
      <w:r w:rsidRPr="007A62F4">
        <w:rPr>
          <w:lang w:val="sr-Latn-RS"/>
        </w:rPr>
        <w:t>family</w:t>
      </w:r>
      <w:proofErr w:type="spellEnd"/>
      <w:r w:rsidRPr="007A62F4">
        <w:rPr>
          <w:lang w:val="sr-Latn-RS"/>
        </w:rPr>
        <w:t xml:space="preserve">, to </w:t>
      </w:r>
      <w:proofErr w:type="spellStart"/>
      <w:r w:rsidRPr="007A62F4">
        <w:rPr>
          <w:lang w:val="sr-Latn-RS"/>
        </w:rPr>
        <w:t>use</w:t>
      </w:r>
      <w:proofErr w:type="spellEnd"/>
      <w:r w:rsidRPr="007A62F4">
        <w:rPr>
          <w:lang w:val="sr-Latn-RS"/>
        </w:rPr>
        <w:t xml:space="preserve"> </w:t>
      </w:r>
      <w:proofErr w:type="spellStart"/>
      <w:r w:rsidRPr="007A62F4">
        <w:rPr>
          <w:lang w:val="sr-Latn-RS"/>
        </w:rPr>
        <w:t>community-based</w:t>
      </w:r>
      <w:proofErr w:type="spellEnd"/>
      <w:r w:rsidRPr="007A62F4">
        <w:rPr>
          <w:lang w:val="sr-Latn-RS"/>
        </w:rPr>
        <w:t xml:space="preserve"> </w:t>
      </w:r>
      <w:proofErr w:type="spellStart"/>
      <w:r w:rsidRPr="007A62F4">
        <w:rPr>
          <w:lang w:val="sr-Latn-RS"/>
        </w:rPr>
        <w:t>services</w:t>
      </w:r>
      <w:proofErr w:type="spellEnd"/>
      <w:r w:rsidRPr="007A62F4">
        <w:rPr>
          <w:lang w:val="sr-Latn-RS"/>
        </w:rPr>
        <w:t xml:space="preserve">, </w:t>
      </w:r>
      <w:proofErr w:type="spellStart"/>
      <w:r w:rsidRPr="007A62F4">
        <w:rPr>
          <w:lang w:val="sr-Latn-RS"/>
        </w:rPr>
        <w:t>or</w:t>
      </w:r>
      <w:proofErr w:type="spellEnd"/>
      <w:r w:rsidRPr="007A62F4">
        <w:rPr>
          <w:lang w:val="sr-Latn-RS"/>
        </w:rPr>
        <w:t xml:space="preserve"> to be </w:t>
      </w:r>
      <w:proofErr w:type="spellStart"/>
      <w:r w:rsidRPr="007A62F4">
        <w:rPr>
          <w:lang w:val="sr-Latn-RS"/>
        </w:rPr>
        <w:t>placed</w:t>
      </w:r>
      <w:proofErr w:type="spellEnd"/>
      <w:r w:rsidRPr="007A62F4">
        <w:rPr>
          <w:lang w:val="sr-Latn-RS"/>
        </w:rPr>
        <w:t xml:space="preserve"> in </w:t>
      </w:r>
      <w:proofErr w:type="spellStart"/>
      <w:r w:rsidRPr="007A62F4">
        <w:rPr>
          <w:lang w:val="sr-Latn-RS"/>
        </w:rPr>
        <w:t>family</w:t>
      </w:r>
      <w:proofErr w:type="spellEnd"/>
      <w:r w:rsidRPr="007A62F4">
        <w:rPr>
          <w:lang w:val="sr-Latn-RS"/>
        </w:rPr>
        <w:t xml:space="preserve"> care. A </w:t>
      </w:r>
      <w:proofErr w:type="spellStart"/>
      <w:r w:rsidRPr="007A62F4">
        <w:rPr>
          <w:lang w:val="sr-Latn-RS"/>
        </w:rPr>
        <w:t>positive</w:t>
      </w:r>
      <w:proofErr w:type="spellEnd"/>
      <w:r w:rsidRPr="007A62F4">
        <w:rPr>
          <w:lang w:val="sr-Latn-RS"/>
        </w:rPr>
        <w:t xml:space="preserve"> </w:t>
      </w:r>
      <w:proofErr w:type="spellStart"/>
      <w:r w:rsidRPr="007A62F4">
        <w:rPr>
          <w:lang w:val="sr-Latn-RS"/>
        </w:rPr>
        <w:t>change</w:t>
      </w:r>
      <w:proofErr w:type="spellEnd"/>
      <w:r w:rsidRPr="007A62F4">
        <w:rPr>
          <w:lang w:val="sr-Latn-RS"/>
        </w:rPr>
        <w:t xml:space="preserve"> </w:t>
      </w:r>
      <w:proofErr w:type="spellStart"/>
      <w:r w:rsidRPr="007A62F4">
        <w:rPr>
          <w:lang w:val="sr-Latn-RS"/>
        </w:rPr>
        <w:t>was</w:t>
      </w:r>
      <w:proofErr w:type="spellEnd"/>
      <w:r w:rsidRPr="007A62F4">
        <w:rPr>
          <w:lang w:val="sr-Latn-RS"/>
        </w:rPr>
        <w:t xml:space="preserve"> the </w:t>
      </w:r>
      <w:proofErr w:type="spellStart"/>
      <w:r w:rsidRPr="007A62F4">
        <w:rPr>
          <w:lang w:val="sr-Latn-RS"/>
        </w:rPr>
        <w:t>prevention</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early</w:t>
      </w:r>
      <w:proofErr w:type="spellEnd"/>
      <w:r w:rsidRPr="007A62F4">
        <w:rPr>
          <w:lang w:val="sr-Latn-RS"/>
        </w:rPr>
        <w:t xml:space="preserve"> </w:t>
      </w:r>
      <w:proofErr w:type="spellStart"/>
      <w:r w:rsidRPr="007A62F4">
        <w:rPr>
          <w:lang w:val="sr-Latn-RS"/>
        </w:rPr>
        <w:t>institutionalization</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young</w:t>
      </w:r>
      <w:proofErr w:type="spellEnd"/>
      <w:r w:rsidRPr="007A62F4">
        <w:rPr>
          <w:lang w:val="sr-Latn-RS"/>
        </w:rPr>
        <w:t xml:space="preserve"> </w:t>
      </w:r>
      <w:proofErr w:type="spellStart"/>
      <w:r w:rsidRPr="007A62F4">
        <w:rPr>
          <w:lang w:val="sr-Latn-RS"/>
        </w:rPr>
        <w:t>children</w:t>
      </w:r>
      <w:proofErr w:type="spellEnd"/>
      <w:r w:rsidRPr="007A62F4">
        <w:rPr>
          <w:lang w:val="sr-Latn-RS"/>
        </w:rPr>
        <w:t xml:space="preserve">, for </w:t>
      </w:r>
      <w:proofErr w:type="spellStart"/>
      <w:r w:rsidRPr="007A62F4">
        <w:rPr>
          <w:lang w:val="sr-Latn-RS"/>
        </w:rPr>
        <w:t>whom</w:t>
      </w:r>
      <w:proofErr w:type="spellEnd"/>
      <w:r w:rsidRPr="007A62F4">
        <w:rPr>
          <w:lang w:val="sr-Latn-RS"/>
        </w:rPr>
        <w:t xml:space="preserve"> </w:t>
      </w:r>
      <w:proofErr w:type="spellStart"/>
      <w:r w:rsidRPr="007A62F4">
        <w:rPr>
          <w:lang w:val="sr-Latn-RS"/>
        </w:rPr>
        <w:t>institutionalization</w:t>
      </w:r>
      <w:proofErr w:type="spellEnd"/>
      <w:r w:rsidRPr="007A62F4">
        <w:rPr>
          <w:lang w:val="sr-Latn-RS"/>
        </w:rPr>
        <w:t xml:space="preserve"> </w:t>
      </w:r>
      <w:proofErr w:type="spellStart"/>
      <w:r w:rsidRPr="007A62F4">
        <w:rPr>
          <w:lang w:val="sr-Latn-RS"/>
        </w:rPr>
        <w:t>has</w:t>
      </w:r>
      <w:proofErr w:type="spellEnd"/>
      <w:r w:rsidRPr="007A62F4">
        <w:rPr>
          <w:lang w:val="sr-Latn-RS"/>
        </w:rPr>
        <w:t xml:space="preserve"> </w:t>
      </w:r>
      <w:proofErr w:type="spellStart"/>
      <w:r w:rsidRPr="007A62F4">
        <w:rPr>
          <w:lang w:val="sr-Latn-RS"/>
        </w:rPr>
        <w:t>particularly</w:t>
      </w:r>
      <w:proofErr w:type="spellEnd"/>
      <w:r w:rsidRPr="007A62F4">
        <w:rPr>
          <w:lang w:val="sr-Latn-RS"/>
        </w:rPr>
        <w:t xml:space="preserve"> </w:t>
      </w:r>
      <w:proofErr w:type="spellStart"/>
      <w:r w:rsidRPr="007A62F4">
        <w:rPr>
          <w:lang w:val="sr-Latn-RS"/>
        </w:rPr>
        <w:t>harmful</w:t>
      </w:r>
      <w:proofErr w:type="spellEnd"/>
      <w:r w:rsidRPr="007A62F4">
        <w:rPr>
          <w:lang w:val="sr-Latn-RS"/>
        </w:rPr>
        <w:t xml:space="preserve"> </w:t>
      </w:r>
      <w:proofErr w:type="spellStart"/>
      <w:r w:rsidRPr="007A62F4">
        <w:rPr>
          <w:lang w:val="sr-Latn-RS"/>
        </w:rPr>
        <w:t>effects</w:t>
      </w:r>
      <w:proofErr w:type="spellEnd"/>
      <w:r w:rsidRPr="007A62F4">
        <w:rPr>
          <w:lang w:val="sr-Latn-RS"/>
        </w:rPr>
        <w:t xml:space="preserve">, </w:t>
      </w:r>
      <w:proofErr w:type="spellStart"/>
      <w:r w:rsidRPr="007A62F4">
        <w:rPr>
          <w:lang w:val="sr-Latn-RS"/>
        </w:rPr>
        <w:t>through</w:t>
      </w:r>
      <w:proofErr w:type="spellEnd"/>
      <w:r w:rsidRPr="007A62F4">
        <w:rPr>
          <w:lang w:val="sr-Latn-RS"/>
        </w:rPr>
        <w:t xml:space="preserve"> the </w:t>
      </w:r>
      <w:proofErr w:type="spellStart"/>
      <w:r w:rsidRPr="007A62F4">
        <w:rPr>
          <w:lang w:val="sr-Latn-RS"/>
        </w:rPr>
        <w:t>introduction</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a </w:t>
      </w:r>
      <w:proofErr w:type="spellStart"/>
      <w:r w:rsidRPr="007A62F4">
        <w:rPr>
          <w:lang w:val="sr-Latn-RS"/>
        </w:rPr>
        <w:t>provision</w:t>
      </w:r>
      <w:proofErr w:type="spellEnd"/>
      <w:r w:rsidRPr="007A62F4">
        <w:rPr>
          <w:lang w:val="sr-Latn-RS"/>
        </w:rPr>
        <w:t xml:space="preserve"> </w:t>
      </w:r>
      <w:proofErr w:type="spellStart"/>
      <w:r w:rsidRPr="007A62F4">
        <w:rPr>
          <w:lang w:val="sr-Latn-RS"/>
        </w:rPr>
        <w:t>that</w:t>
      </w:r>
      <w:proofErr w:type="spellEnd"/>
      <w:r w:rsidRPr="007A62F4">
        <w:rPr>
          <w:lang w:val="sr-Latn-RS"/>
        </w:rPr>
        <w:t xml:space="preserve"> a </w:t>
      </w:r>
      <w:proofErr w:type="spellStart"/>
      <w:r w:rsidRPr="007A62F4">
        <w:rPr>
          <w:lang w:val="sr-Latn-RS"/>
        </w:rPr>
        <w:t>child</w:t>
      </w:r>
      <w:proofErr w:type="spellEnd"/>
      <w:r w:rsidRPr="007A62F4">
        <w:rPr>
          <w:lang w:val="sr-Latn-RS"/>
        </w:rPr>
        <w:t xml:space="preserve"> </w:t>
      </w:r>
      <w:proofErr w:type="spellStart"/>
      <w:r w:rsidRPr="007A62F4">
        <w:rPr>
          <w:lang w:val="sr-Latn-RS"/>
        </w:rPr>
        <w:t>under</w:t>
      </w:r>
      <w:proofErr w:type="spellEnd"/>
      <w:r w:rsidRPr="007A62F4">
        <w:rPr>
          <w:lang w:val="sr-Latn-RS"/>
        </w:rPr>
        <w:t xml:space="preserve"> the age </w:t>
      </w:r>
      <w:proofErr w:type="spellStart"/>
      <w:r w:rsidRPr="007A62F4">
        <w:rPr>
          <w:lang w:val="sr-Latn-RS"/>
        </w:rPr>
        <w:t>of</w:t>
      </w:r>
      <w:proofErr w:type="spellEnd"/>
      <w:r w:rsidRPr="007A62F4">
        <w:rPr>
          <w:lang w:val="sr-Latn-RS"/>
        </w:rPr>
        <w:t xml:space="preserve"> </w:t>
      </w:r>
      <w:proofErr w:type="spellStart"/>
      <w:r w:rsidRPr="007A62F4">
        <w:rPr>
          <w:lang w:val="sr-Latn-RS"/>
        </w:rPr>
        <w:t>three</w:t>
      </w:r>
      <w:proofErr w:type="spellEnd"/>
      <w:r w:rsidRPr="007A62F4">
        <w:rPr>
          <w:lang w:val="sr-Latn-RS"/>
        </w:rPr>
        <w:t xml:space="preserve"> is </w:t>
      </w:r>
      <w:proofErr w:type="spellStart"/>
      <w:r w:rsidRPr="007A62F4">
        <w:rPr>
          <w:lang w:val="sr-Latn-RS"/>
        </w:rPr>
        <w:t>not</w:t>
      </w:r>
      <w:proofErr w:type="spellEnd"/>
      <w:r w:rsidRPr="007A62F4">
        <w:rPr>
          <w:lang w:val="sr-Latn-RS"/>
        </w:rPr>
        <w:t xml:space="preserve"> to be </w:t>
      </w:r>
      <w:proofErr w:type="spellStart"/>
      <w:r w:rsidRPr="007A62F4">
        <w:rPr>
          <w:lang w:val="sr-Latn-RS"/>
        </w:rPr>
        <w:t>placed</w:t>
      </w:r>
      <w:proofErr w:type="spellEnd"/>
      <w:r w:rsidRPr="007A62F4">
        <w:rPr>
          <w:lang w:val="sr-Latn-RS"/>
        </w:rPr>
        <w:t xml:space="preserve"> in </w:t>
      </w:r>
      <w:proofErr w:type="spellStart"/>
      <w:r w:rsidRPr="007A62F4">
        <w:rPr>
          <w:lang w:val="sr-Latn-RS"/>
        </w:rPr>
        <w:t>residential</w:t>
      </w:r>
      <w:proofErr w:type="spellEnd"/>
      <w:r w:rsidRPr="007A62F4">
        <w:rPr>
          <w:lang w:val="sr-Latn-RS"/>
        </w:rPr>
        <w:t xml:space="preserve"> care, </w:t>
      </w:r>
      <w:proofErr w:type="spellStart"/>
      <w:r w:rsidRPr="007A62F4">
        <w:rPr>
          <w:lang w:val="sr-Latn-RS"/>
        </w:rPr>
        <w:t>except</w:t>
      </w:r>
      <w:proofErr w:type="spellEnd"/>
      <w:r w:rsidRPr="007A62F4">
        <w:rPr>
          <w:lang w:val="sr-Latn-RS"/>
        </w:rPr>
        <w:t xml:space="preserve"> in </w:t>
      </w:r>
      <w:proofErr w:type="spellStart"/>
      <w:r w:rsidRPr="007A62F4">
        <w:rPr>
          <w:lang w:val="sr-Latn-RS"/>
        </w:rPr>
        <w:t>exceptional</w:t>
      </w:r>
      <w:proofErr w:type="spellEnd"/>
      <w:r w:rsidRPr="007A62F4">
        <w:rPr>
          <w:lang w:val="sr-Latn-RS"/>
        </w:rPr>
        <w:t xml:space="preserve"> </w:t>
      </w:r>
      <w:proofErr w:type="spellStart"/>
      <w:r w:rsidRPr="007A62F4">
        <w:rPr>
          <w:lang w:val="sr-Latn-RS"/>
        </w:rPr>
        <w:t>situations</w:t>
      </w:r>
      <w:proofErr w:type="spellEnd"/>
      <w:r w:rsidRPr="007A62F4">
        <w:rPr>
          <w:lang w:val="sr-Latn-RS"/>
        </w:rPr>
        <w:t xml:space="preserve"> </w:t>
      </w:r>
      <w:proofErr w:type="spellStart"/>
      <w:r w:rsidRPr="007A62F4">
        <w:rPr>
          <w:lang w:val="sr-Latn-RS"/>
        </w:rPr>
        <w:t>where</w:t>
      </w:r>
      <w:proofErr w:type="spellEnd"/>
      <w:r w:rsidRPr="007A62F4">
        <w:rPr>
          <w:lang w:val="sr-Latn-RS"/>
        </w:rPr>
        <w:t xml:space="preserve"> </w:t>
      </w:r>
      <w:proofErr w:type="spellStart"/>
      <w:r w:rsidRPr="007A62F4">
        <w:rPr>
          <w:lang w:val="sr-Latn-RS"/>
        </w:rPr>
        <w:t>there</w:t>
      </w:r>
      <w:proofErr w:type="spellEnd"/>
      <w:r w:rsidRPr="007A62F4">
        <w:rPr>
          <w:lang w:val="sr-Latn-RS"/>
        </w:rPr>
        <w:t xml:space="preserve"> are </w:t>
      </w:r>
      <w:proofErr w:type="spellStart"/>
      <w:r w:rsidRPr="007A62F4">
        <w:rPr>
          <w:lang w:val="sr-Latn-RS"/>
        </w:rPr>
        <w:t>particularly</w:t>
      </w:r>
      <w:proofErr w:type="spellEnd"/>
      <w:r w:rsidRPr="007A62F4">
        <w:rPr>
          <w:lang w:val="sr-Latn-RS"/>
        </w:rPr>
        <w:t xml:space="preserve"> </w:t>
      </w:r>
      <w:proofErr w:type="spellStart"/>
      <w:r w:rsidRPr="007A62F4">
        <w:rPr>
          <w:lang w:val="sr-Latn-RS"/>
        </w:rPr>
        <w:t>justified</w:t>
      </w:r>
      <w:proofErr w:type="spellEnd"/>
      <w:r w:rsidRPr="007A62F4">
        <w:rPr>
          <w:lang w:val="sr-Latn-RS"/>
        </w:rPr>
        <w:t xml:space="preserve"> </w:t>
      </w:r>
      <w:proofErr w:type="spellStart"/>
      <w:r w:rsidRPr="007A62F4">
        <w:rPr>
          <w:lang w:val="sr-Latn-RS"/>
        </w:rPr>
        <w:t>reasons</w:t>
      </w:r>
      <w:proofErr w:type="spellEnd"/>
      <w:r w:rsidRPr="007A62F4">
        <w:rPr>
          <w:lang w:val="sr-Latn-RS"/>
        </w:rPr>
        <w:t xml:space="preserve">, </w:t>
      </w:r>
      <w:proofErr w:type="spellStart"/>
      <w:r w:rsidRPr="007A62F4">
        <w:rPr>
          <w:lang w:val="sr-Latn-RS"/>
        </w:rPr>
        <w:t>with</w:t>
      </w:r>
      <w:proofErr w:type="spellEnd"/>
      <w:r w:rsidRPr="007A62F4">
        <w:rPr>
          <w:lang w:val="sr-Latn-RS"/>
        </w:rPr>
        <w:t xml:space="preserve"> the </w:t>
      </w:r>
      <w:proofErr w:type="spellStart"/>
      <w:r w:rsidRPr="007A62F4">
        <w:rPr>
          <w:lang w:val="sr-Latn-RS"/>
        </w:rPr>
        <w:t>condition</w:t>
      </w:r>
      <w:proofErr w:type="spellEnd"/>
      <w:r w:rsidRPr="007A62F4">
        <w:rPr>
          <w:lang w:val="sr-Latn-RS"/>
        </w:rPr>
        <w:t xml:space="preserve"> </w:t>
      </w:r>
      <w:proofErr w:type="spellStart"/>
      <w:r w:rsidRPr="007A62F4">
        <w:rPr>
          <w:lang w:val="sr-Latn-RS"/>
        </w:rPr>
        <w:t>that</w:t>
      </w:r>
      <w:proofErr w:type="spellEnd"/>
      <w:r w:rsidRPr="007A62F4">
        <w:rPr>
          <w:lang w:val="sr-Latn-RS"/>
        </w:rPr>
        <w:t xml:space="preserve"> the </w:t>
      </w:r>
      <w:proofErr w:type="spellStart"/>
      <w:r w:rsidRPr="007A62F4">
        <w:rPr>
          <w:lang w:val="sr-Latn-RS"/>
        </w:rPr>
        <w:t>stay</w:t>
      </w:r>
      <w:proofErr w:type="spellEnd"/>
      <w:r w:rsidRPr="007A62F4">
        <w:rPr>
          <w:lang w:val="sr-Latn-RS"/>
        </w:rPr>
        <w:t xml:space="preserve"> </w:t>
      </w:r>
      <w:proofErr w:type="spellStart"/>
      <w:r w:rsidRPr="007A62F4">
        <w:rPr>
          <w:lang w:val="sr-Latn-RS"/>
        </w:rPr>
        <w:t>may</w:t>
      </w:r>
      <w:proofErr w:type="spellEnd"/>
      <w:r w:rsidRPr="007A62F4">
        <w:rPr>
          <w:lang w:val="sr-Latn-RS"/>
        </w:rPr>
        <w:t xml:space="preserve"> </w:t>
      </w:r>
      <w:proofErr w:type="spellStart"/>
      <w:r w:rsidRPr="007A62F4">
        <w:rPr>
          <w:lang w:val="sr-Latn-RS"/>
        </w:rPr>
        <w:t>not</w:t>
      </w:r>
      <w:proofErr w:type="spellEnd"/>
      <w:r w:rsidRPr="007A62F4">
        <w:rPr>
          <w:lang w:val="sr-Latn-RS"/>
        </w:rPr>
        <w:t xml:space="preserve"> </w:t>
      </w:r>
      <w:proofErr w:type="spellStart"/>
      <w:r w:rsidRPr="007A62F4">
        <w:rPr>
          <w:lang w:val="sr-Latn-RS"/>
        </w:rPr>
        <w:t>exceed</w:t>
      </w:r>
      <w:proofErr w:type="spellEnd"/>
      <w:r w:rsidRPr="007A62F4">
        <w:rPr>
          <w:lang w:val="sr-Latn-RS"/>
        </w:rPr>
        <w:t xml:space="preserve"> </w:t>
      </w:r>
      <w:proofErr w:type="spellStart"/>
      <w:r w:rsidRPr="007A62F4">
        <w:rPr>
          <w:lang w:val="sr-Latn-RS"/>
        </w:rPr>
        <w:t>two</w:t>
      </w:r>
      <w:proofErr w:type="spellEnd"/>
      <w:r w:rsidRPr="007A62F4">
        <w:rPr>
          <w:lang w:val="sr-Latn-RS"/>
        </w:rPr>
        <w:t xml:space="preserve"> </w:t>
      </w:r>
      <w:proofErr w:type="spellStart"/>
      <w:r w:rsidRPr="007A62F4">
        <w:rPr>
          <w:lang w:val="sr-Latn-RS"/>
        </w:rPr>
        <w:t>months</w:t>
      </w:r>
      <w:proofErr w:type="spellEnd"/>
      <w:r w:rsidRPr="007A62F4">
        <w:rPr>
          <w:lang w:val="sr-Latn-RS"/>
        </w:rPr>
        <w:t xml:space="preserve">, </w:t>
      </w:r>
      <w:proofErr w:type="spellStart"/>
      <w:r w:rsidRPr="007A62F4">
        <w:rPr>
          <w:lang w:val="sr-Latn-RS"/>
        </w:rPr>
        <w:t>unless</w:t>
      </w:r>
      <w:proofErr w:type="spellEnd"/>
      <w:r w:rsidRPr="007A62F4">
        <w:rPr>
          <w:lang w:val="sr-Latn-RS"/>
        </w:rPr>
        <w:t xml:space="preserve"> </w:t>
      </w:r>
      <w:proofErr w:type="spellStart"/>
      <w:r w:rsidRPr="007A62F4">
        <w:rPr>
          <w:lang w:val="sr-Latn-RS"/>
        </w:rPr>
        <w:t>otherwise</w:t>
      </w:r>
      <w:proofErr w:type="spellEnd"/>
      <w:r w:rsidRPr="007A62F4">
        <w:rPr>
          <w:lang w:val="sr-Latn-RS"/>
        </w:rPr>
        <w:t xml:space="preserve"> </w:t>
      </w:r>
      <w:proofErr w:type="spellStart"/>
      <w:r w:rsidRPr="007A62F4">
        <w:rPr>
          <w:lang w:val="sr-Latn-RS"/>
        </w:rPr>
        <w:t>approved</w:t>
      </w:r>
      <w:proofErr w:type="spellEnd"/>
      <w:r w:rsidRPr="007A62F4">
        <w:rPr>
          <w:lang w:val="sr-Latn-RS"/>
        </w:rPr>
        <w:t xml:space="preserve"> </w:t>
      </w:r>
      <w:proofErr w:type="spellStart"/>
      <w:r w:rsidRPr="007A62F4">
        <w:rPr>
          <w:lang w:val="sr-Latn-RS"/>
        </w:rPr>
        <w:t>by</w:t>
      </w:r>
      <w:proofErr w:type="spellEnd"/>
      <w:r w:rsidRPr="007A62F4">
        <w:rPr>
          <w:lang w:val="sr-Latn-RS"/>
        </w:rPr>
        <w:t xml:space="preserve"> the </w:t>
      </w:r>
      <w:proofErr w:type="spellStart"/>
      <w:r w:rsidRPr="007A62F4">
        <w:rPr>
          <w:lang w:val="sr-Latn-RS"/>
        </w:rPr>
        <w:t>competent</w:t>
      </w:r>
      <w:proofErr w:type="spellEnd"/>
      <w:r w:rsidRPr="007A62F4">
        <w:rPr>
          <w:lang w:val="sr-Latn-RS"/>
        </w:rPr>
        <w:t xml:space="preserve"> </w:t>
      </w:r>
      <w:proofErr w:type="spellStart"/>
      <w:r w:rsidRPr="007A62F4">
        <w:rPr>
          <w:lang w:val="sr-Latn-RS"/>
        </w:rPr>
        <w:t>ministry</w:t>
      </w:r>
      <w:proofErr w:type="spellEnd"/>
      <w:r w:rsidRPr="007A62F4">
        <w:rPr>
          <w:lang w:val="sr-Latn-RS"/>
        </w:rPr>
        <w:t>.</w:t>
      </w:r>
    </w:p>
    <w:p w14:paraId="7AEA8B09" w14:textId="77777777" w:rsidR="007A62F4" w:rsidRPr="007A62F4" w:rsidRDefault="007A62F4" w:rsidP="007A62F4">
      <w:pPr>
        <w:rPr>
          <w:lang w:val="sr-Latn-RS"/>
        </w:rPr>
      </w:pPr>
      <w:proofErr w:type="spellStart"/>
      <w:r w:rsidRPr="007A62F4">
        <w:rPr>
          <w:lang w:val="sr-Latn-RS"/>
        </w:rPr>
        <w:lastRenderedPageBreak/>
        <w:t>Under</w:t>
      </w:r>
      <w:proofErr w:type="spellEnd"/>
      <w:r w:rsidRPr="007A62F4">
        <w:rPr>
          <w:lang w:val="sr-Latn-RS"/>
        </w:rPr>
        <w:t xml:space="preserve"> the </w:t>
      </w:r>
      <w:proofErr w:type="spellStart"/>
      <w:r w:rsidRPr="007A62F4">
        <w:rPr>
          <w:lang w:val="sr-Latn-RS"/>
        </w:rPr>
        <w:t>law</w:t>
      </w:r>
      <w:proofErr w:type="spellEnd"/>
      <w:r w:rsidRPr="007A62F4">
        <w:rPr>
          <w:lang w:val="sr-Latn-RS"/>
        </w:rPr>
        <w:t xml:space="preserve">, </w:t>
      </w:r>
      <w:proofErr w:type="spellStart"/>
      <w:r w:rsidRPr="007A62F4">
        <w:rPr>
          <w:lang w:val="sr-Latn-RS"/>
        </w:rPr>
        <w:t>beneficiaries</w:t>
      </w:r>
      <w:proofErr w:type="spellEnd"/>
      <w:r w:rsidRPr="007A62F4">
        <w:rPr>
          <w:lang w:val="sr-Latn-RS"/>
        </w:rPr>
        <w:t xml:space="preserve"> </w:t>
      </w:r>
      <w:proofErr w:type="spellStart"/>
      <w:r w:rsidRPr="007A62F4">
        <w:rPr>
          <w:lang w:val="sr-Latn-RS"/>
        </w:rPr>
        <w:t>have</w:t>
      </w:r>
      <w:proofErr w:type="spellEnd"/>
      <w:r w:rsidRPr="007A62F4">
        <w:rPr>
          <w:lang w:val="sr-Latn-RS"/>
        </w:rPr>
        <w:t xml:space="preserve"> the </w:t>
      </w:r>
      <w:proofErr w:type="spellStart"/>
      <w:r w:rsidRPr="007A62F4">
        <w:rPr>
          <w:lang w:val="sr-Latn-RS"/>
        </w:rPr>
        <w:t>right</w:t>
      </w:r>
      <w:proofErr w:type="spellEnd"/>
      <w:r w:rsidRPr="007A62F4">
        <w:rPr>
          <w:lang w:val="sr-Latn-RS"/>
        </w:rPr>
        <w:t xml:space="preserve"> to </w:t>
      </w:r>
      <w:proofErr w:type="spellStart"/>
      <w:r w:rsidRPr="007A62F4">
        <w:rPr>
          <w:lang w:val="sr-Latn-RS"/>
        </w:rPr>
        <w:t>participate</w:t>
      </w:r>
      <w:proofErr w:type="spellEnd"/>
      <w:r w:rsidRPr="007A62F4">
        <w:rPr>
          <w:lang w:val="sr-Latn-RS"/>
        </w:rPr>
        <w:t xml:space="preserve"> in </w:t>
      </w:r>
      <w:proofErr w:type="spellStart"/>
      <w:r w:rsidRPr="007A62F4">
        <w:rPr>
          <w:lang w:val="sr-Latn-RS"/>
        </w:rPr>
        <w:t>decision-making</w:t>
      </w:r>
      <w:proofErr w:type="spellEnd"/>
      <w:r w:rsidRPr="007A62F4">
        <w:rPr>
          <w:lang w:val="sr-Latn-RS"/>
        </w:rPr>
        <w:t xml:space="preserve"> </w:t>
      </w:r>
      <w:proofErr w:type="spellStart"/>
      <w:r w:rsidRPr="007A62F4">
        <w:rPr>
          <w:lang w:val="sr-Latn-RS"/>
        </w:rPr>
        <w:t>regarding</w:t>
      </w:r>
      <w:proofErr w:type="spellEnd"/>
      <w:r w:rsidRPr="007A62F4">
        <w:rPr>
          <w:lang w:val="sr-Latn-RS"/>
        </w:rPr>
        <w:t xml:space="preserve"> the </w:t>
      </w:r>
      <w:proofErr w:type="spellStart"/>
      <w:r w:rsidRPr="007A62F4">
        <w:rPr>
          <w:lang w:val="sr-Latn-RS"/>
        </w:rPr>
        <w:t>use</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social</w:t>
      </w:r>
      <w:proofErr w:type="spellEnd"/>
      <w:r w:rsidRPr="007A62F4">
        <w:rPr>
          <w:lang w:val="sr-Latn-RS"/>
        </w:rPr>
        <w:t xml:space="preserve"> </w:t>
      </w:r>
      <w:proofErr w:type="spellStart"/>
      <w:r w:rsidRPr="007A62F4">
        <w:rPr>
          <w:lang w:val="sr-Latn-RS"/>
        </w:rPr>
        <w:t>services</w:t>
      </w:r>
      <w:proofErr w:type="spellEnd"/>
      <w:r w:rsidRPr="007A62F4">
        <w:rPr>
          <w:lang w:val="sr-Latn-RS"/>
        </w:rPr>
        <w:t xml:space="preserve"> and the </w:t>
      </w:r>
      <w:proofErr w:type="spellStart"/>
      <w:r w:rsidRPr="007A62F4">
        <w:rPr>
          <w:lang w:val="sr-Latn-RS"/>
        </w:rPr>
        <w:t>right</w:t>
      </w:r>
      <w:proofErr w:type="spellEnd"/>
      <w:r w:rsidRPr="007A62F4">
        <w:rPr>
          <w:lang w:val="sr-Latn-RS"/>
        </w:rPr>
        <w:t xml:space="preserve"> to </w:t>
      </w:r>
      <w:proofErr w:type="spellStart"/>
      <w:r w:rsidRPr="007A62F4">
        <w:rPr>
          <w:lang w:val="sr-Latn-RS"/>
        </w:rPr>
        <w:t>freely</w:t>
      </w:r>
      <w:proofErr w:type="spellEnd"/>
      <w:r w:rsidRPr="007A62F4">
        <w:rPr>
          <w:lang w:val="sr-Latn-RS"/>
        </w:rPr>
        <w:t xml:space="preserve"> </w:t>
      </w:r>
      <w:proofErr w:type="spellStart"/>
      <w:r w:rsidRPr="007A62F4">
        <w:rPr>
          <w:lang w:val="sr-Latn-RS"/>
        </w:rPr>
        <w:t>choose</w:t>
      </w:r>
      <w:proofErr w:type="spellEnd"/>
      <w:r w:rsidRPr="007A62F4">
        <w:rPr>
          <w:lang w:val="sr-Latn-RS"/>
        </w:rPr>
        <w:t xml:space="preserve"> </w:t>
      </w:r>
      <w:proofErr w:type="spellStart"/>
      <w:r w:rsidRPr="007A62F4">
        <w:rPr>
          <w:lang w:val="sr-Latn-RS"/>
        </w:rPr>
        <w:t>services</w:t>
      </w:r>
      <w:proofErr w:type="spellEnd"/>
      <w:r w:rsidRPr="007A62F4">
        <w:rPr>
          <w:lang w:val="sr-Latn-RS"/>
        </w:rPr>
        <w:t xml:space="preserve">, </w:t>
      </w:r>
      <w:proofErr w:type="spellStart"/>
      <w:r w:rsidRPr="007A62F4">
        <w:rPr>
          <w:lang w:val="sr-Latn-RS"/>
        </w:rPr>
        <w:t>including</w:t>
      </w:r>
      <w:proofErr w:type="spellEnd"/>
      <w:r w:rsidRPr="007A62F4">
        <w:rPr>
          <w:lang w:val="sr-Latn-RS"/>
        </w:rPr>
        <w:t xml:space="preserve"> </w:t>
      </w:r>
      <w:proofErr w:type="spellStart"/>
      <w:r w:rsidRPr="007A62F4">
        <w:rPr>
          <w:lang w:val="sr-Latn-RS"/>
        </w:rPr>
        <w:t>residential</w:t>
      </w:r>
      <w:proofErr w:type="spellEnd"/>
      <w:r w:rsidRPr="007A62F4">
        <w:rPr>
          <w:lang w:val="sr-Latn-RS"/>
        </w:rPr>
        <w:t xml:space="preserve"> care; to </w:t>
      </w:r>
      <w:proofErr w:type="spellStart"/>
      <w:r w:rsidRPr="007A62F4">
        <w:rPr>
          <w:lang w:val="sr-Latn-RS"/>
        </w:rPr>
        <w:t>participate</w:t>
      </w:r>
      <w:proofErr w:type="spellEnd"/>
      <w:r w:rsidRPr="007A62F4">
        <w:rPr>
          <w:lang w:val="sr-Latn-RS"/>
        </w:rPr>
        <w:t xml:space="preserve"> in the </w:t>
      </w:r>
      <w:proofErr w:type="spellStart"/>
      <w:r w:rsidRPr="007A62F4">
        <w:rPr>
          <w:lang w:val="sr-Latn-RS"/>
        </w:rPr>
        <w:t>assessment</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their</w:t>
      </w:r>
      <w:proofErr w:type="spellEnd"/>
      <w:r w:rsidRPr="007A62F4">
        <w:rPr>
          <w:lang w:val="sr-Latn-RS"/>
        </w:rPr>
        <w:t xml:space="preserve"> </w:t>
      </w:r>
      <w:proofErr w:type="spellStart"/>
      <w:r w:rsidRPr="007A62F4">
        <w:rPr>
          <w:lang w:val="sr-Latn-RS"/>
        </w:rPr>
        <w:t>own</w:t>
      </w:r>
      <w:proofErr w:type="spellEnd"/>
      <w:r w:rsidRPr="007A62F4">
        <w:rPr>
          <w:lang w:val="sr-Latn-RS"/>
        </w:rPr>
        <w:t xml:space="preserve"> </w:t>
      </w:r>
      <w:proofErr w:type="spellStart"/>
      <w:r w:rsidRPr="007A62F4">
        <w:rPr>
          <w:lang w:val="sr-Latn-RS"/>
        </w:rPr>
        <w:t>situation</w:t>
      </w:r>
      <w:proofErr w:type="spellEnd"/>
      <w:r w:rsidRPr="007A62F4">
        <w:rPr>
          <w:lang w:val="sr-Latn-RS"/>
        </w:rPr>
        <w:t xml:space="preserve"> and </w:t>
      </w:r>
      <w:proofErr w:type="spellStart"/>
      <w:r w:rsidRPr="007A62F4">
        <w:rPr>
          <w:lang w:val="sr-Latn-RS"/>
        </w:rPr>
        <w:t>needs</w:t>
      </w:r>
      <w:proofErr w:type="spellEnd"/>
      <w:r w:rsidRPr="007A62F4">
        <w:rPr>
          <w:lang w:val="sr-Latn-RS"/>
        </w:rPr>
        <w:t xml:space="preserve">; and to do so on the </w:t>
      </w:r>
      <w:proofErr w:type="spellStart"/>
      <w:r w:rsidRPr="007A62F4">
        <w:rPr>
          <w:lang w:val="sr-Latn-RS"/>
        </w:rPr>
        <w:t>basis</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timely</w:t>
      </w:r>
      <w:proofErr w:type="spellEnd"/>
      <w:r w:rsidRPr="007A62F4">
        <w:rPr>
          <w:lang w:val="sr-Latn-RS"/>
        </w:rPr>
        <w:t xml:space="preserve"> and </w:t>
      </w:r>
      <w:proofErr w:type="spellStart"/>
      <w:r w:rsidRPr="007A62F4">
        <w:rPr>
          <w:lang w:val="sr-Latn-RS"/>
        </w:rPr>
        <w:t>necessary</w:t>
      </w:r>
      <w:proofErr w:type="spellEnd"/>
      <w:r w:rsidRPr="007A62F4">
        <w:rPr>
          <w:lang w:val="sr-Latn-RS"/>
        </w:rPr>
        <w:t xml:space="preserve"> </w:t>
      </w:r>
      <w:proofErr w:type="spellStart"/>
      <w:r w:rsidRPr="007A62F4">
        <w:rPr>
          <w:lang w:val="sr-Latn-RS"/>
        </w:rPr>
        <w:t>information</w:t>
      </w:r>
      <w:proofErr w:type="spellEnd"/>
      <w:r w:rsidRPr="007A62F4">
        <w:rPr>
          <w:lang w:val="sr-Latn-RS"/>
        </w:rPr>
        <w:t xml:space="preserve">. </w:t>
      </w:r>
      <w:proofErr w:type="spellStart"/>
      <w:r w:rsidRPr="007A62F4">
        <w:rPr>
          <w:lang w:val="sr-Latn-RS"/>
        </w:rPr>
        <w:t>However</w:t>
      </w:r>
      <w:proofErr w:type="spellEnd"/>
      <w:r w:rsidRPr="007A62F4">
        <w:rPr>
          <w:lang w:val="sr-Latn-RS"/>
        </w:rPr>
        <w:t xml:space="preserve">, </w:t>
      </w:r>
      <w:proofErr w:type="spellStart"/>
      <w:r w:rsidRPr="007A62F4">
        <w:rPr>
          <w:lang w:val="sr-Latn-RS"/>
        </w:rPr>
        <w:t>this</w:t>
      </w:r>
      <w:proofErr w:type="spellEnd"/>
      <w:r w:rsidRPr="007A62F4">
        <w:rPr>
          <w:lang w:val="sr-Latn-RS"/>
        </w:rPr>
        <w:t xml:space="preserve"> </w:t>
      </w:r>
      <w:proofErr w:type="spellStart"/>
      <w:r w:rsidRPr="007A62F4">
        <w:rPr>
          <w:lang w:val="sr-Latn-RS"/>
        </w:rPr>
        <w:t>user-oriented</w:t>
      </w:r>
      <w:proofErr w:type="spellEnd"/>
      <w:r w:rsidRPr="007A62F4">
        <w:rPr>
          <w:lang w:val="sr-Latn-RS"/>
        </w:rPr>
        <w:t xml:space="preserve"> </w:t>
      </w:r>
      <w:proofErr w:type="spellStart"/>
      <w:r w:rsidRPr="007A62F4">
        <w:rPr>
          <w:lang w:val="sr-Latn-RS"/>
        </w:rPr>
        <w:t>approach</w:t>
      </w:r>
      <w:proofErr w:type="spellEnd"/>
      <w:r w:rsidRPr="007A62F4">
        <w:rPr>
          <w:lang w:val="sr-Latn-RS"/>
        </w:rPr>
        <w:t xml:space="preserve"> </w:t>
      </w:r>
      <w:proofErr w:type="spellStart"/>
      <w:r w:rsidRPr="007A62F4">
        <w:rPr>
          <w:lang w:val="sr-Latn-RS"/>
        </w:rPr>
        <w:t>excludes</w:t>
      </w:r>
      <w:proofErr w:type="spellEnd"/>
      <w:r w:rsidRPr="007A62F4">
        <w:rPr>
          <w:lang w:val="sr-Latn-RS"/>
        </w:rPr>
        <w:t xml:space="preserve"> a </w:t>
      </w:r>
      <w:proofErr w:type="spellStart"/>
      <w:r w:rsidRPr="007A62F4">
        <w:rPr>
          <w:lang w:val="sr-Latn-RS"/>
        </w:rPr>
        <w:t>significant</w:t>
      </w:r>
      <w:proofErr w:type="spellEnd"/>
      <w:r w:rsidRPr="007A62F4">
        <w:rPr>
          <w:lang w:val="sr-Latn-RS"/>
        </w:rPr>
        <w:t xml:space="preserve"> segment </w:t>
      </w:r>
      <w:proofErr w:type="spellStart"/>
      <w:r w:rsidRPr="007A62F4">
        <w:rPr>
          <w:lang w:val="sr-Latn-RS"/>
        </w:rPr>
        <w:t>of</w:t>
      </w:r>
      <w:proofErr w:type="spellEnd"/>
      <w:r w:rsidRPr="007A62F4">
        <w:rPr>
          <w:lang w:val="sr-Latn-RS"/>
        </w:rPr>
        <w:t xml:space="preserve"> </w:t>
      </w:r>
      <w:proofErr w:type="spellStart"/>
      <w:r w:rsidRPr="007A62F4">
        <w:rPr>
          <w:lang w:val="sr-Latn-RS"/>
        </w:rPr>
        <w:t>persons</w:t>
      </w:r>
      <w:proofErr w:type="spellEnd"/>
      <w:r w:rsidRPr="007A62F4">
        <w:rPr>
          <w:lang w:val="sr-Latn-RS"/>
        </w:rPr>
        <w:t xml:space="preserve"> </w:t>
      </w:r>
      <w:proofErr w:type="spellStart"/>
      <w:r w:rsidRPr="007A62F4">
        <w:rPr>
          <w:lang w:val="sr-Latn-RS"/>
        </w:rPr>
        <w:t>with</w:t>
      </w:r>
      <w:proofErr w:type="spellEnd"/>
      <w:r w:rsidRPr="007A62F4">
        <w:rPr>
          <w:lang w:val="sr-Latn-RS"/>
        </w:rPr>
        <w:t xml:space="preserve"> </w:t>
      </w:r>
      <w:proofErr w:type="spellStart"/>
      <w:r w:rsidRPr="007A62F4">
        <w:rPr>
          <w:lang w:val="sr-Latn-RS"/>
        </w:rPr>
        <w:t>disabilities</w:t>
      </w:r>
      <w:proofErr w:type="spellEnd"/>
      <w:r w:rsidRPr="007A62F4">
        <w:rPr>
          <w:lang w:val="sr-Latn-RS"/>
        </w:rPr>
        <w:t xml:space="preserve">, </w:t>
      </w:r>
      <w:proofErr w:type="spellStart"/>
      <w:r w:rsidRPr="007A62F4">
        <w:rPr>
          <w:lang w:val="sr-Latn-RS"/>
        </w:rPr>
        <w:t>particularly</w:t>
      </w:r>
      <w:proofErr w:type="spellEnd"/>
      <w:r w:rsidRPr="007A62F4">
        <w:rPr>
          <w:lang w:val="sr-Latn-RS"/>
        </w:rPr>
        <w:t xml:space="preserve"> </w:t>
      </w:r>
      <w:proofErr w:type="spellStart"/>
      <w:r w:rsidRPr="007A62F4">
        <w:rPr>
          <w:lang w:val="sr-Latn-RS"/>
        </w:rPr>
        <w:t>those</w:t>
      </w:r>
      <w:proofErr w:type="spellEnd"/>
      <w:r w:rsidRPr="007A62F4">
        <w:rPr>
          <w:lang w:val="sr-Latn-RS"/>
        </w:rPr>
        <w:t xml:space="preserve"> </w:t>
      </w:r>
      <w:proofErr w:type="spellStart"/>
      <w:r w:rsidRPr="007A62F4">
        <w:rPr>
          <w:lang w:val="sr-Latn-RS"/>
        </w:rPr>
        <w:t>with</w:t>
      </w:r>
      <w:proofErr w:type="spellEnd"/>
      <w:r w:rsidRPr="007A62F4">
        <w:rPr>
          <w:lang w:val="sr-Latn-RS"/>
        </w:rPr>
        <w:t xml:space="preserve"> </w:t>
      </w:r>
      <w:proofErr w:type="spellStart"/>
      <w:r w:rsidRPr="007A62F4">
        <w:rPr>
          <w:lang w:val="sr-Latn-RS"/>
        </w:rPr>
        <w:t>intellectual</w:t>
      </w:r>
      <w:proofErr w:type="spellEnd"/>
      <w:r w:rsidRPr="007A62F4">
        <w:rPr>
          <w:lang w:val="sr-Latn-RS"/>
        </w:rPr>
        <w:t xml:space="preserve"> and </w:t>
      </w:r>
      <w:proofErr w:type="spellStart"/>
      <w:r w:rsidRPr="007A62F4">
        <w:rPr>
          <w:lang w:val="sr-Latn-RS"/>
        </w:rPr>
        <w:t>psychosocial</w:t>
      </w:r>
      <w:proofErr w:type="spellEnd"/>
      <w:r w:rsidRPr="007A62F4">
        <w:rPr>
          <w:lang w:val="sr-Latn-RS"/>
        </w:rPr>
        <w:t xml:space="preserve"> </w:t>
      </w:r>
      <w:proofErr w:type="spellStart"/>
      <w:r w:rsidRPr="007A62F4">
        <w:rPr>
          <w:lang w:val="sr-Latn-RS"/>
        </w:rPr>
        <w:t>disabilities</w:t>
      </w:r>
      <w:proofErr w:type="spellEnd"/>
      <w:r w:rsidRPr="007A62F4">
        <w:rPr>
          <w:lang w:val="sr-Latn-RS"/>
        </w:rPr>
        <w:t xml:space="preserve"> </w:t>
      </w:r>
      <w:proofErr w:type="spellStart"/>
      <w:r w:rsidRPr="007A62F4">
        <w:rPr>
          <w:lang w:val="sr-Latn-RS"/>
        </w:rPr>
        <w:t>who</w:t>
      </w:r>
      <w:proofErr w:type="spellEnd"/>
      <w:r w:rsidRPr="007A62F4">
        <w:rPr>
          <w:lang w:val="sr-Latn-RS"/>
        </w:rPr>
        <w:t xml:space="preserve"> </w:t>
      </w:r>
      <w:proofErr w:type="spellStart"/>
      <w:r w:rsidRPr="007A62F4">
        <w:rPr>
          <w:lang w:val="sr-Latn-RS"/>
        </w:rPr>
        <w:t>have</w:t>
      </w:r>
      <w:proofErr w:type="spellEnd"/>
      <w:r w:rsidRPr="007A62F4">
        <w:rPr>
          <w:lang w:val="sr-Latn-RS"/>
        </w:rPr>
        <w:t xml:space="preserve"> </w:t>
      </w:r>
      <w:proofErr w:type="spellStart"/>
      <w:r w:rsidRPr="007A62F4">
        <w:rPr>
          <w:lang w:val="sr-Latn-RS"/>
        </w:rPr>
        <w:t>been</w:t>
      </w:r>
      <w:proofErr w:type="spellEnd"/>
      <w:r w:rsidRPr="007A62F4">
        <w:rPr>
          <w:lang w:val="sr-Latn-RS"/>
        </w:rPr>
        <w:t xml:space="preserve"> </w:t>
      </w:r>
      <w:proofErr w:type="spellStart"/>
      <w:r w:rsidRPr="007A62F4">
        <w:rPr>
          <w:lang w:val="sr-Latn-RS"/>
        </w:rPr>
        <w:t>deprived</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legal </w:t>
      </w:r>
      <w:proofErr w:type="spellStart"/>
      <w:r w:rsidRPr="007A62F4">
        <w:rPr>
          <w:lang w:val="sr-Latn-RS"/>
        </w:rPr>
        <w:t>capacity</w:t>
      </w:r>
      <w:proofErr w:type="spellEnd"/>
      <w:r w:rsidRPr="007A62F4">
        <w:rPr>
          <w:lang w:val="sr-Latn-RS"/>
        </w:rPr>
        <w:t xml:space="preserve">, and </w:t>
      </w:r>
      <w:proofErr w:type="spellStart"/>
      <w:r w:rsidRPr="007A62F4">
        <w:rPr>
          <w:lang w:val="sr-Latn-RS"/>
        </w:rPr>
        <w:t>whose</w:t>
      </w:r>
      <w:proofErr w:type="spellEnd"/>
      <w:r w:rsidRPr="007A62F4">
        <w:rPr>
          <w:lang w:val="sr-Latn-RS"/>
        </w:rPr>
        <w:t xml:space="preserve"> </w:t>
      </w:r>
      <w:proofErr w:type="spellStart"/>
      <w:r w:rsidRPr="007A62F4">
        <w:rPr>
          <w:lang w:val="sr-Latn-RS"/>
        </w:rPr>
        <w:t>rights</w:t>
      </w:r>
      <w:proofErr w:type="spellEnd"/>
      <w:r w:rsidRPr="007A62F4">
        <w:rPr>
          <w:lang w:val="sr-Latn-RS"/>
        </w:rPr>
        <w:t xml:space="preserve"> are </w:t>
      </w:r>
      <w:proofErr w:type="spellStart"/>
      <w:r w:rsidRPr="007A62F4">
        <w:rPr>
          <w:lang w:val="sr-Latn-RS"/>
        </w:rPr>
        <w:t>decided</w:t>
      </w:r>
      <w:proofErr w:type="spellEnd"/>
      <w:r w:rsidRPr="007A62F4">
        <w:rPr>
          <w:lang w:val="sr-Latn-RS"/>
        </w:rPr>
        <w:t xml:space="preserve"> </w:t>
      </w:r>
      <w:proofErr w:type="spellStart"/>
      <w:r w:rsidRPr="007A62F4">
        <w:rPr>
          <w:lang w:val="sr-Latn-RS"/>
        </w:rPr>
        <w:t>by</w:t>
      </w:r>
      <w:proofErr w:type="spellEnd"/>
      <w:r w:rsidRPr="007A62F4">
        <w:rPr>
          <w:lang w:val="sr-Latn-RS"/>
        </w:rPr>
        <w:t xml:space="preserve"> a </w:t>
      </w:r>
      <w:proofErr w:type="spellStart"/>
      <w:r w:rsidRPr="007A62F4">
        <w:rPr>
          <w:lang w:val="sr-Latn-RS"/>
        </w:rPr>
        <w:t>guardian</w:t>
      </w:r>
      <w:proofErr w:type="spellEnd"/>
      <w:r w:rsidRPr="007A62F4">
        <w:rPr>
          <w:lang w:val="sr-Latn-RS"/>
        </w:rPr>
        <w:t xml:space="preserve">, </w:t>
      </w:r>
      <w:proofErr w:type="spellStart"/>
      <w:r w:rsidRPr="007A62F4">
        <w:rPr>
          <w:lang w:val="sr-Latn-RS"/>
        </w:rPr>
        <w:t>since</w:t>
      </w:r>
      <w:proofErr w:type="spellEnd"/>
      <w:r w:rsidRPr="007A62F4">
        <w:rPr>
          <w:lang w:val="sr-Latn-RS"/>
        </w:rPr>
        <w:t xml:space="preserve"> the </w:t>
      </w:r>
      <w:proofErr w:type="spellStart"/>
      <w:r w:rsidRPr="007A62F4">
        <w:rPr>
          <w:lang w:val="sr-Latn-RS"/>
        </w:rPr>
        <w:t>institution</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deprivation</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legal </w:t>
      </w:r>
      <w:proofErr w:type="spellStart"/>
      <w:r w:rsidRPr="007A62F4">
        <w:rPr>
          <w:lang w:val="sr-Latn-RS"/>
        </w:rPr>
        <w:t>capacity</w:t>
      </w:r>
      <w:proofErr w:type="spellEnd"/>
      <w:r w:rsidRPr="007A62F4">
        <w:rPr>
          <w:lang w:val="sr-Latn-RS"/>
        </w:rPr>
        <w:t xml:space="preserve">, </w:t>
      </w:r>
      <w:proofErr w:type="spellStart"/>
      <w:r w:rsidRPr="007A62F4">
        <w:rPr>
          <w:lang w:val="sr-Latn-RS"/>
        </w:rPr>
        <w:t>contrary</w:t>
      </w:r>
      <w:proofErr w:type="spellEnd"/>
      <w:r w:rsidRPr="007A62F4">
        <w:rPr>
          <w:lang w:val="sr-Latn-RS"/>
        </w:rPr>
        <w:t xml:space="preserve"> to the </w:t>
      </w:r>
      <w:proofErr w:type="spellStart"/>
      <w:r w:rsidRPr="007A62F4">
        <w:rPr>
          <w:lang w:val="sr-Latn-RS"/>
        </w:rPr>
        <w:t>Convention</w:t>
      </w:r>
      <w:proofErr w:type="spellEnd"/>
      <w:r w:rsidRPr="007A62F4">
        <w:rPr>
          <w:lang w:val="sr-Latn-RS"/>
        </w:rPr>
        <w:t xml:space="preserve">, </w:t>
      </w:r>
      <w:proofErr w:type="spellStart"/>
      <w:r w:rsidRPr="007A62F4">
        <w:rPr>
          <w:lang w:val="sr-Latn-RS"/>
        </w:rPr>
        <w:t>has</w:t>
      </w:r>
      <w:proofErr w:type="spellEnd"/>
      <w:r w:rsidRPr="007A62F4">
        <w:rPr>
          <w:lang w:val="sr-Latn-RS"/>
        </w:rPr>
        <w:t xml:space="preserve"> </w:t>
      </w:r>
      <w:proofErr w:type="spellStart"/>
      <w:r w:rsidRPr="007A62F4">
        <w:rPr>
          <w:lang w:val="sr-Latn-RS"/>
        </w:rPr>
        <w:t>still</w:t>
      </w:r>
      <w:proofErr w:type="spellEnd"/>
      <w:r w:rsidRPr="007A62F4">
        <w:rPr>
          <w:lang w:val="sr-Latn-RS"/>
        </w:rPr>
        <w:t xml:space="preserve"> </w:t>
      </w:r>
      <w:proofErr w:type="spellStart"/>
      <w:r w:rsidRPr="007A62F4">
        <w:rPr>
          <w:lang w:val="sr-Latn-RS"/>
        </w:rPr>
        <w:t>not</w:t>
      </w:r>
      <w:proofErr w:type="spellEnd"/>
      <w:r w:rsidRPr="007A62F4">
        <w:rPr>
          <w:lang w:val="sr-Latn-RS"/>
        </w:rPr>
        <w:t xml:space="preserve"> </w:t>
      </w:r>
      <w:proofErr w:type="spellStart"/>
      <w:r w:rsidRPr="007A62F4">
        <w:rPr>
          <w:lang w:val="sr-Latn-RS"/>
        </w:rPr>
        <w:t>been</w:t>
      </w:r>
      <w:proofErr w:type="spellEnd"/>
      <w:r w:rsidRPr="007A62F4">
        <w:rPr>
          <w:lang w:val="sr-Latn-RS"/>
        </w:rPr>
        <w:t xml:space="preserve"> </w:t>
      </w:r>
      <w:proofErr w:type="spellStart"/>
      <w:r w:rsidRPr="007A62F4">
        <w:rPr>
          <w:lang w:val="sr-Latn-RS"/>
        </w:rPr>
        <w:t>abolished</w:t>
      </w:r>
      <w:proofErr w:type="spellEnd"/>
      <w:r w:rsidRPr="007A62F4">
        <w:rPr>
          <w:lang w:val="sr-Latn-RS"/>
        </w:rPr>
        <w:t>.</w:t>
      </w:r>
    </w:p>
    <w:p w14:paraId="12E4DC72" w14:textId="77777777" w:rsidR="007A62F4" w:rsidRPr="007A62F4" w:rsidRDefault="007A62F4" w:rsidP="007A62F4">
      <w:pPr>
        <w:rPr>
          <w:lang w:val="sr-Latn-RS"/>
        </w:rPr>
      </w:pPr>
      <w:proofErr w:type="spellStart"/>
      <w:r w:rsidRPr="007A62F4">
        <w:rPr>
          <w:lang w:val="sr-Latn-RS"/>
        </w:rPr>
        <w:t>Furthermore</w:t>
      </w:r>
      <w:proofErr w:type="spellEnd"/>
      <w:r w:rsidRPr="007A62F4">
        <w:rPr>
          <w:lang w:val="sr-Latn-RS"/>
        </w:rPr>
        <w:t xml:space="preserve">, </w:t>
      </w:r>
      <w:proofErr w:type="spellStart"/>
      <w:r w:rsidRPr="007A62F4">
        <w:rPr>
          <w:lang w:val="sr-Latn-RS"/>
        </w:rPr>
        <w:t>Article</w:t>
      </w:r>
      <w:proofErr w:type="spellEnd"/>
      <w:r w:rsidRPr="007A62F4">
        <w:rPr>
          <w:lang w:val="sr-Latn-RS"/>
        </w:rPr>
        <w:t xml:space="preserve"> 29 </w:t>
      </w:r>
      <w:proofErr w:type="spellStart"/>
      <w:r w:rsidRPr="007A62F4">
        <w:rPr>
          <w:lang w:val="sr-Latn-RS"/>
        </w:rPr>
        <w:t>of</w:t>
      </w:r>
      <w:proofErr w:type="spellEnd"/>
      <w:r w:rsidRPr="007A62F4">
        <w:rPr>
          <w:lang w:val="sr-Latn-RS"/>
        </w:rPr>
        <w:t xml:space="preserve"> the </w:t>
      </w:r>
      <w:proofErr w:type="spellStart"/>
      <w:r w:rsidRPr="007A62F4">
        <w:rPr>
          <w:lang w:val="sr-Latn-RS"/>
        </w:rPr>
        <w:t>Law</w:t>
      </w:r>
      <w:proofErr w:type="spellEnd"/>
      <w:r w:rsidRPr="007A62F4">
        <w:rPr>
          <w:lang w:val="sr-Latn-RS"/>
        </w:rPr>
        <w:t xml:space="preserve"> </w:t>
      </w:r>
      <w:proofErr w:type="spellStart"/>
      <w:r w:rsidRPr="007A62F4">
        <w:rPr>
          <w:lang w:val="sr-Latn-RS"/>
        </w:rPr>
        <w:t>prescribes</w:t>
      </w:r>
      <w:proofErr w:type="spellEnd"/>
      <w:r w:rsidRPr="007A62F4">
        <w:rPr>
          <w:lang w:val="sr-Latn-RS"/>
        </w:rPr>
        <w:t xml:space="preserve"> </w:t>
      </w:r>
      <w:proofErr w:type="spellStart"/>
      <w:r w:rsidRPr="007A62F4">
        <w:rPr>
          <w:lang w:val="sr-Latn-RS"/>
        </w:rPr>
        <w:t>that</w:t>
      </w:r>
      <w:proofErr w:type="spellEnd"/>
      <w:r w:rsidRPr="007A62F4">
        <w:rPr>
          <w:lang w:val="sr-Latn-RS"/>
        </w:rPr>
        <w:t xml:space="preserve"> </w:t>
      </w:r>
      <w:proofErr w:type="spellStart"/>
      <w:r w:rsidRPr="007A62F4">
        <w:rPr>
          <w:lang w:val="sr-Latn-RS"/>
        </w:rPr>
        <w:t>social</w:t>
      </w:r>
      <w:proofErr w:type="spellEnd"/>
      <w:r w:rsidRPr="007A62F4">
        <w:rPr>
          <w:lang w:val="sr-Latn-RS"/>
        </w:rPr>
        <w:t xml:space="preserve"> </w:t>
      </w:r>
      <w:proofErr w:type="spellStart"/>
      <w:r w:rsidRPr="007A62F4">
        <w:rPr>
          <w:lang w:val="sr-Latn-RS"/>
        </w:rPr>
        <w:t>protection</w:t>
      </w:r>
      <w:proofErr w:type="spellEnd"/>
      <w:r w:rsidRPr="007A62F4">
        <w:rPr>
          <w:lang w:val="sr-Latn-RS"/>
        </w:rPr>
        <w:t xml:space="preserve"> is to be </w:t>
      </w:r>
      <w:proofErr w:type="spellStart"/>
      <w:r w:rsidRPr="007A62F4">
        <w:rPr>
          <w:lang w:val="sr-Latn-RS"/>
        </w:rPr>
        <w:t>exercised</w:t>
      </w:r>
      <w:proofErr w:type="spellEnd"/>
      <w:r w:rsidRPr="007A62F4">
        <w:rPr>
          <w:lang w:val="sr-Latn-RS"/>
        </w:rPr>
        <w:t xml:space="preserve"> in a </w:t>
      </w:r>
      <w:proofErr w:type="spellStart"/>
      <w:r w:rsidRPr="007A62F4">
        <w:rPr>
          <w:lang w:val="sr-Latn-RS"/>
        </w:rPr>
        <w:t>manner</w:t>
      </w:r>
      <w:proofErr w:type="spellEnd"/>
      <w:r w:rsidRPr="007A62F4">
        <w:rPr>
          <w:lang w:val="sr-Latn-RS"/>
        </w:rPr>
        <w:t xml:space="preserve"> </w:t>
      </w:r>
      <w:proofErr w:type="spellStart"/>
      <w:r w:rsidRPr="007A62F4">
        <w:rPr>
          <w:lang w:val="sr-Latn-RS"/>
        </w:rPr>
        <w:t>that</w:t>
      </w:r>
      <w:proofErr w:type="spellEnd"/>
      <w:r w:rsidRPr="007A62F4">
        <w:rPr>
          <w:lang w:val="sr-Latn-RS"/>
        </w:rPr>
        <w:t xml:space="preserve"> </w:t>
      </w:r>
      <w:proofErr w:type="spellStart"/>
      <w:r w:rsidRPr="007A62F4">
        <w:rPr>
          <w:lang w:val="sr-Latn-RS"/>
        </w:rPr>
        <w:t>ensures</w:t>
      </w:r>
      <w:proofErr w:type="spellEnd"/>
      <w:r w:rsidRPr="007A62F4">
        <w:rPr>
          <w:lang w:val="sr-Latn-RS"/>
        </w:rPr>
        <w:t xml:space="preserve"> the </w:t>
      </w:r>
      <w:proofErr w:type="spellStart"/>
      <w:r w:rsidRPr="007A62F4">
        <w:rPr>
          <w:lang w:val="sr-Latn-RS"/>
        </w:rPr>
        <w:t>timely</w:t>
      </w:r>
      <w:proofErr w:type="spellEnd"/>
      <w:r w:rsidRPr="007A62F4">
        <w:rPr>
          <w:lang w:val="sr-Latn-RS"/>
        </w:rPr>
        <w:t xml:space="preserve"> </w:t>
      </w:r>
      <w:proofErr w:type="spellStart"/>
      <w:r w:rsidRPr="007A62F4">
        <w:rPr>
          <w:lang w:val="sr-Latn-RS"/>
        </w:rPr>
        <w:t>identification</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beneficiaries</w:t>
      </w:r>
      <w:proofErr w:type="spellEnd"/>
      <w:r w:rsidRPr="007A62F4">
        <w:rPr>
          <w:lang w:val="sr-Latn-RS"/>
        </w:rPr>
        <w:t xml:space="preserve">’ </w:t>
      </w:r>
      <w:proofErr w:type="spellStart"/>
      <w:r w:rsidRPr="007A62F4">
        <w:rPr>
          <w:lang w:val="sr-Latn-RS"/>
        </w:rPr>
        <w:t>needs</w:t>
      </w:r>
      <w:proofErr w:type="spellEnd"/>
      <w:r w:rsidRPr="007A62F4">
        <w:rPr>
          <w:lang w:val="sr-Latn-RS"/>
        </w:rPr>
        <w:t xml:space="preserve"> and the </w:t>
      </w:r>
      <w:proofErr w:type="spellStart"/>
      <w:r w:rsidRPr="007A62F4">
        <w:rPr>
          <w:lang w:val="sr-Latn-RS"/>
        </w:rPr>
        <w:t>provision</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services</w:t>
      </w:r>
      <w:proofErr w:type="spellEnd"/>
      <w:r w:rsidRPr="007A62F4">
        <w:rPr>
          <w:lang w:val="sr-Latn-RS"/>
        </w:rPr>
        <w:t xml:space="preserve"> </w:t>
      </w:r>
      <w:proofErr w:type="spellStart"/>
      <w:r w:rsidRPr="007A62F4">
        <w:rPr>
          <w:lang w:val="sr-Latn-RS"/>
        </w:rPr>
        <w:t>aimed</w:t>
      </w:r>
      <w:proofErr w:type="spellEnd"/>
      <w:r w:rsidRPr="007A62F4">
        <w:rPr>
          <w:lang w:val="sr-Latn-RS"/>
        </w:rPr>
        <w:t xml:space="preserve"> at </w:t>
      </w:r>
      <w:proofErr w:type="spellStart"/>
      <w:r w:rsidRPr="007A62F4">
        <w:rPr>
          <w:lang w:val="sr-Latn-RS"/>
        </w:rPr>
        <w:t>preventing</w:t>
      </w:r>
      <w:proofErr w:type="spellEnd"/>
      <w:r w:rsidRPr="007A62F4">
        <w:rPr>
          <w:lang w:val="sr-Latn-RS"/>
        </w:rPr>
        <w:t xml:space="preserve"> the </w:t>
      </w:r>
      <w:proofErr w:type="spellStart"/>
      <w:r w:rsidRPr="007A62F4">
        <w:rPr>
          <w:lang w:val="sr-Latn-RS"/>
        </w:rPr>
        <w:t>emergence</w:t>
      </w:r>
      <w:proofErr w:type="spellEnd"/>
      <w:r w:rsidRPr="007A62F4">
        <w:rPr>
          <w:lang w:val="sr-Latn-RS"/>
        </w:rPr>
        <w:t xml:space="preserve"> and </w:t>
      </w:r>
      <w:proofErr w:type="spellStart"/>
      <w:r w:rsidRPr="007A62F4">
        <w:rPr>
          <w:lang w:val="sr-Latn-RS"/>
        </w:rPr>
        <w:t>development</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conditions</w:t>
      </w:r>
      <w:proofErr w:type="spellEnd"/>
      <w:r w:rsidRPr="007A62F4">
        <w:rPr>
          <w:lang w:val="sr-Latn-RS"/>
        </w:rPr>
        <w:t xml:space="preserve"> </w:t>
      </w:r>
      <w:proofErr w:type="spellStart"/>
      <w:r w:rsidRPr="007A62F4">
        <w:rPr>
          <w:lang w:val="sr-Latn-RS"/>
        </w:rPr>
        <w:t>that</w:t>
      </w:r>
      <w:proofErr w:type="spellEnd"/>
      <w:r w:rsidRPr="007A62F4">
        <w:rPr>
          <w:lang w:val="sr-Latn-RS"/>
        </w:rPr>
        <w:t xml:space="preserve"> </w:t>
      </w:r>
      <w:proofErr w:type="spellStart"/>
      <w:r w:rsidRPr="007A62F4">
        <w:rPr>
          <w:lang w:val="sr-Latn-RS"/>
        </w:rPr>
        <w:t>endanger</w:t>
      </w:r>
      <w:proofErr w:type="spellEnd"/>
      <w:r w:rsidRPr="007A62F4">
        <w:rPr>
          <w:lang w:val="sr-Latn-RS"/>
        </w:rPr>
        <w:t xml:space="preserve"> </w:t>
      </w:r>
      <w:proofErr w:type="spellStart"/>
      <w:r w:rsidRPr="007A62F4">
        <w:rPr>
          <w:lang w:val="sr-Latn-RS"/>
        </w:rPr>
        <w:t>safety</w:t>
      </w:r>
      <w:proofErr w:type="spellEnd"/>
      <w:r w:rsidRPr="007A62F4">
        <w:rPr>
          <w:lang w:val="sr-Latn-RS"/>
        </w:rPr>
        <w:t xml:space="preserve">, </w:t>
      </w:r>
      <w:proofErr w:type="spellStart"/>
      <w:r w:rsidRPr="007A62F4">
        <w:rPr>
          <w:lang w:val="sr-Latn-RS"/>
        </w:rPr>
        <w:t>hinder</w:t>
      </w:r>
      <w:proofErr w:type="spellEnd"/>
      <w:r w:rsidRPr="007A62F4">
        <w:rPr>
          <w:lang w:val="sr-Latn-RS"/>
        </w:rPr>
        <w:t xml:space="preserve"> the </w:t>
      </w:r>
      <w:proofErr w:type="spellStart"/>
      <w:r w:rsidRPr="007A62F4">
        <w:rPr>
          <w:lang w:val="sr-Latn-RS"/>
        </w:rPr>
        <w:t>satisfaction</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basic</w:t>
      </w:r>
      <w:proofErr w:type="spellEnd"/>
      <w:r w:rsidRPr="007A62F4">
        <w:rPr>
          <w:lang w:val="sr-Latn-RS"/>
        </w:rPr>
        <w:t xml:space="preserve"> </w:t>
      </w:r>
      <w:proofErr w:type="spellStart"/>
      <w:r w:rsidRPr="007A62F4">
        <w:rPr>
          <w:lang w:val="sr-Latn-RS"/>
        </w:rPr>
        <w:t>life</w:t>
      </w:r>
      <w:proofErr w:type="spellEnd"/>
      <w:r w:rsidRPr="007A62F4">
        <w:rPr>
          <w:lang w:val="sr-Latn-RS"/>
        </w:rPr>
        <w:t xml:space="preserve"> </w:t>
      </w:r>
      <w:proofErr w:type="spellStart"/>
      <w:r w:rsidRPr="007A62F4">
        <w:rPr>
          <w:lang w:val="sr-Latn-RS"/>
        </w:rPr>
        <w:t>needs</w:t>
      </w:r>
      <w:proofErr w:type="spellEnd"/>
      <w:r w:rsidRPr="007A62F4">
        <w:rPr>
          <w:lang w:val="sr-Latn-RS"/>
        </w:rPr>
        <w:t xml:space="preserve">, and </w:t>
      </w:r>
      <w:proofErr w:type="spellStart"/>
      <w:r w:rsidRPr="007A62F4">
        <w:rPr>
          <w:lang w:val="sr-Latn-RS"/>
        </w:rPr>
        <w:t>obstruct</w:t>
      </w:r>
      <w:proofErr w:type="spellEnd"/>
      <w:r w:rsidRPr="007A62F4">
        <w:rPr>
          <w:lang w:val="sr-Latn-RS"/>
        </w:rPr>
        <w:t xml:space="preserve"> </w:t>
      </w:r>
      <w:proofErr w:type="spellStart"/>
      <w:r w:rsidRPr="007A62F4">
        <w:rPr>
          <w:lang w:val="sr-Latn-RS"/>
        </w:rPr>
        <w:t>social</w:t>
      </w:r>
      <w:proofErr w:type="spellEnd"/>
      <w:r w:rsidRPr="007A62F4">
        <w:rPr>
          <w:lang w:val="sr-Latn-RS"/>
        </w:rPr>
        <w:t xml:space="preserve"> </w:t>
      </w:r>
      <w:proofErr w:type="spellStart"/>
      <w:r w:rsidRPr="007A62F4">
        <w:rPr>
          <w:lang w:val="sr-Latn-RS"/>
        </w:rPr>
        <w:t>inclusion</w:t>
      </w:r>
      <w:proofErr w:type="spellEnd"/>
      <w:r w:rsidRPr="007A62F4">
        <w:rPr>
          <w:lang w:val="sr-Latn-RS"/>
        </w:rPr>
        <w:t xml:space="preserve">. </w:t>
      </w:r>
      <w:proofErr w:type="spellStart"/>
      <w:r w:rsidRPr="007A62F4">
        <w:rPr>
          <w:lang w:val="sr-Latn-RS"/>
        </w:rPr>
        <w:t>Article</w:t>
      </w:r>
      <w:proofErr w:type="spellEnd"/>
      <w:r w:rsidRPr="007A62F4">
        <w:rPr>
          <w:lang w:val="sr-Latn-RS"/>
        </w:rPr>
        <w:t xml:space="preserve"> 30 </w:t>
      </w:r>
      <w:proofErr w:type="spellStart"/>
      <w:r w:rsidRPr="007A62F4">
        <w:rPr>
          <w:lang w:val="sr-Latn-RS"/>
        </w:rPr>
        <w:t>provides</w:t>
      </w:r>
      <w:proofErr w:type="spellEnd"/>
      <w:r w:rsidRPr="007A62F4">
        <w:rPr>
          <w:lang w:val="sr-Latn-RS"/>
        </w:rPr>
        <w:t xml:space="preserve"> </w:t>
      </w:r>
      <w:proofErr w:type="spellStart"/>
      <w:r w:rsidRPr="007A62F4">
        <w:rPr>
          <w:lang w:val="sr-Latn-RS"/>
        </w:rPr>
        <w:t>that</w:t>
      </w:r>
      <w:proofErr w:type="spellEnd"/>
      <w:r w:rsidRPr="007A62F4">
        <w:rPr>
          <w:lang w:val="sr-Latn-RS"/>
        </w:rPr>
        <w:t xml:space="preserve"> </w:t>
      </w:r>
      <w:proofErr w:type="spellStart"/>
      <w:r w:rsidRPr="007A62F4">
        <w:rPr>
          <w:lang w:val="sr-Latn-RS"/>
        </w:rPr>
        <w:t>social</w:t>
      </w:r>
      <w:proofErr w:type="spellEnd"/>
      <w:r w:rsidRPr="007A62F4">
        <w:rPr>
          <w:lang w:val="sr-Latn-RS"/>
        </w:rPr>
        <w:t xml:space="preserve"> </w:t>
      </w:r>
      <w:proofErr w:type="spellStart"/>
      <w:r w:rsidRPr="007A62F4">
        <w:rPr>
          <w:lang w:val="sr-Latn-RS"/>
        </w:rPr>
        <w:t>protection</w:t>
      </w:r>
      <w:proofErr w:type="spellEnd"/>
      <w:r w:rsidRPr="007A62F4">
        <w:rPr>
          <w:lang w:val="sr-Latn-RS"/>
        </w:rPr>
        <w:t xml:space="preserve"> </w:t>
      </w:r>
      <w:proofErr w:type="spellStart"/>
      <w:r w:rsidRPr="007A62F4">
        <w:rPr>
          <w:lang w:val="sr-Latn-RS"/>
        </w:rPr>
        <w:t>services</w:t>
      </w:r>
      <w:proofErr w:type="spellEnd"/>
      <w:r w:rsidRPr="007A62F4">
        <w:rPr>
          <w:lang w:val="sr-Latn-RS"/>
        </w:rPr>
        <w:t xml:space="preserve"> are to be </w:t>
      </w:r>
      <w:proofErr w:type="spellStart"/>
      <w:r w:rsidRPr="007A62F4">
        <w:rPr>
          <w:lang w:val="sr-Latn-RS"/>
        </w:rPr>
        <w:t>delivered</w:t>
      </w:r>
      <w:proofErr w:type="spellEnd"/>
      <w:r w:rsidRPr="007A62F4">
        <w:rPr>
          <w:lang w:val="sr-Latn-RS"/>
        </w:rPr>
        <w:t xml:space="preserve"> in </w:t>
      </w:r>
      <w:proofErr w:type="spellStart"/>
      <w:r w:rsidRPr="007A62F4">
        <w:rPr>
          <w:lang w:val="sr-Latn-RS"/>
        </w:rPr>
        <w:t>accordance</w:t>
      </w:r>
      <w:proofErr w:type="spellEnd"/>
      <w:r w:rsidRPr="007A62F4">
        <w:rPr>
          <w:lang w:val="sr-Latn-RS"/>
        </w:rPr>
        <w:t xml:space="preserve"> </w:t>
      </w:r>
      <w:proofErr w:type="spellStart"/>
      <w:r w:rsidRPr="007A62F4">
        <w:rPr>
          <w:lang w:val="sr-Latn-RS"/>
        </w:rPr>
        <w:t>with</w:t>
      </w:r>
      <w:proofErr w:type="spellEnd"/>
      <w:r w:rsidRPr="007A62F4">
        <w:rPr>
          <w:lang w:val="sr-Latn-RS"/>
        </w:rPr>
        <w:t xml:space="preserve"> </w:t>
      </w:r>
      <w:proofErr w:type="spellStart"/>
      <w:r w:rsidRPr="007A62F4">
        <w:rPr>
          <w:lang w:val="sr-Latn-RS"/>
        </w:rPr>
        <w:t>their</w:t>
      </w:r>
      <w:proofErr w:type="spellEnd"/>
      <w:r w:rsidRPr="007A62F4">
        <w:rPr>
          <w:lang w:val="sr-Latn-RS"/>
        </w:rPr>
        <w:t xml:space="preserve"> </w:t>
      </w:r>
      <w:proofErr w:type="spellStart"/>
      <w:r w:rsidRPr="007A62F4">
        <w:rPr>
          <w:lang w:val="sr-Latn-RS"/>
        </w:rPr>
        <w:t>function</w:t>
      </w:r>
      <w:proofErr w:type="spellEnd"/>
      <w:r w:rsidRPr="007A62F4">
        <w:rPr>
          <w:lang w:val="sr-Latn-RS"/>
        </w:rPr>
        <w:t xml:space="preserve">, in a </w:t>
      </w:r>
      <w:proofErr w:type="spellStart"/>
      <w:r w:rsidRPr="007A62F4">
        <w:rPr>
          <w:lang w:val="sr-Latn-RS"/>
        </w:rPr>
        <w:t>coordinated</w:t>
      </w:r>
      <w:proofErr w:type="spellEnd"/>
      <w:r w:rsidRPr="007A62F4">
        <w:rPr>
          <w:lang w:val="sr-Latn-RS"/>
        </w:rPr>
        <w:t xml:space="preserve"> and </w:t>
      </w:r>
      <w:proofErr w:type="spellStart"/>
      <w:r w:rsidRPr="007A62F4">
        <w:rPr>
          <w:lang w:val="sr-Latn-RS"/>
        </w:rPr>
        <w:t>integrated</w:t>
      </w:r>
      <w:proofErr w:type="spellEnd"/>
      <w:r w:rsidRPr="007A62F4">
        <w:rPr>
          <w:lang w:val="sr-Latn-RS"/>
        </w:rPr>
        <w:t xml:space="preserve"> </w:t>
      </w:r>
      <w:proofErr w:type="spellStart"/>
      <w:r w:rsidRPr="007A62F4">
        <w:rPr>
          <w:lang w:val="sr-Latn-RS"/>
        </w:rPr>
        <w:t>manner</w:t>
      </w:r>
      <w:proofErr w:type="spellEnd"/>
      <w:r w:rsidRPr="007A62F4">
        <w:rPr>
          <w:lang w:val="sr-Latn-RS"/>
        </w:rPr>
        <w:t xml:space="preserve">, so as to </w:t>
      </w:r>
      <w:proofErr w:type="spellStart"/>
      <w:r w:rsidRPr="007A62F4">
        <w:rPr>
          <w:lang w:val="sr-Latn-RS"/>
        </w:rPr>
        <w:t>ensure</w:t>
      </w:r>
      <w:proofErr w:type="spellEnd"/>
      <w:r w:rsidRPr="007A62F4">
        <w:rPr>
          <w:lang w:val="sr-Latn-RS"/>
        </w:rPr>
        <w:t xml:space="preserve"> </w:t>
      </w:r>
      <w:proofErr w:type="spellStart"/>
      <w:r w:rsidRPr="007A62F4">
        <w:rPr>
          <w:lang w:val="sr-Latn-RS"/>
        </w:rPr>
        <w:t>comprehensive</w:t>
      </w:r>
      <w:proofErr w:type="spellEnd"/>
      <w:r w:rsidRPr="007A62F4">
        <w:rPr>
          <w:lang w:val="sr-Latn-RS"/>
        </w:rPr>
        <w:t xml:space="preserve"> </w:t>
      </w:r>
      <w:proofErr w:type="spellStart"/>
      <w:r w:rsidRPr="007A62F4">
        <w:rPr>
          <w:lang w:val="sr-Latn-RS"/>
        </w:rPr>
        <w:t>social</w:t>
      </w:r>
      <w:proofErr w:type="spellEnd"/>
      <w:r w:rsidRPr="007A62F4">
        <w:rPr>
          <w:lang w:val="sr-Latn-RS"/>
        </w:rPr>
        <w:t xml:space="preserve"> </w:t>
      </w:r>
      <w:proofErr w:type="spellStart"/>
      <w:r w:rsidRPr="007A62F4">
        <w:rPr>
          <w:lang w:val="sr-Latn-RS"/>
        </w:rPr>
        <w:t>protection</w:t>
      </w:r>
      <w:proofErr w:type="spellEnd"/>
      <w:r w:rsidRPr="007A62F4">
        <w:rPr>
          <w:lang w:val="sr-Latn-RS"/>
        </w:rPr>
        <w:t xml:space="preserve"> for </w:t>
      </w:r>
      <w:proofErr w:type="spellStart"/>
      <w:r w:rsidRPr="007A62F4">
        <w:rPr>
          <w:lang w:val="sr-Latn-RS"/>
        </w:rPr>
        <w:t>beneficiaries</w:t>
      </w:r>
      <w:proofErr w:type="spellEnd"/>
      <w:r w:rsidRPr="007A62F4">
        <w:rPr>
          <w:lang w:val="sr-Latn-RS"/>
        </w:rPr>
        <w:t xml:space="preserve"> at </w:t>
      </w:r>
      <w:proofErr w:type="spellStart"/>
      <w:r w:rsidRPr="007A62F4">
        <w:rPr>
          <w:lang w:val="sr-Latn-RS"/>
        </w:rPr>
        <w:t>every</w:t>
      </w:r>
      <w:proofErr w:type="spellEnd"/>
      <w:r w:rsidRPr="007A62F4">
        <w:rPr>
          <w:lang w:val="sr-Latn-RS"/>
        </w:rPr>
        <w:t xml:space="preserve"> </w:t>
      </w:r>
      <w:proofErr w:type="spellStart"/>
      <w:r w:rsidRPr="007A62F4">
        <w:rPr>
          <w:lang w:val="sr-Latn-RS"/>
        </w:rPr>
        <w:t>stage</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life</w:t>
      </w:r>
      <w:proofErr w:type="spellEnd"/>
      <w:r w:rsidRPr="007A62F4">
        <w:rPr>
          <w:lang w:val="sr-Latn-RS"/>
        </w:rPr>
        <w:t>.</w:t>
      </w:r>
    </w:p>
    <w:p w14:paraId="70E9C4C6" w14:textId="77777777" w:rsidR="007A62F4" w:rsidRPr="007A62F4" w:rsidRDefault="007A62F4" w:rsidP="007A62F4">
      <w:pPr>
        <w:rPr>
          <w:lang w:val="sr-Latn-RS"/>
        </w:rPr>
      </w:pPr>
      <w:proofErr w:type="spellStart"/>
      <w:r w:rsidRPr="007A62F4">
        <w:rPr>
          <w:lang w:val="sr-Latn-RS"/>
        </w:rPr>
        <w:t>Article</w:t>
      </w:r>
      <w:proofErr w:type="spellEnd"/>
      <w:r w:rsidRPr="007A62F4">
        <w:rPr>
          <w:lang w:val="sr-Latn-RS"/>
        </w:rPr>
        <w:t xml:space="preserve"> 40 </w:t>
      </w:r>
      <w:proofErr w:type="spellStart"/>
      <w:r w:rsidRPr="007A62F4">
        <w:rPr>
          <w:lang w:val="sr-Latn-RS"/>
        </w:rPr>
        <w:t>of</w:t>
      </w:r>
      <w:proofErr w:type="spellEnd"/>
      <w:r w:rsidRPr="007A62F4">
        <w:rPr>
          <w:lang w:val="sr-Latn-RS"/>
        </w:rPr>
        <w:t xml:space="preserve"> the </w:t>
      </w:r>
      <w:proofErr w:type="spellStart"/>
      <w:r w:rsidRPr="007A62F4">
        <w:rPr>
          <w:lang w:val="sr-Latn-RS"/>
        </w:rPr>
        <w:t>Law</w:t>
      </w:r>
      <w:proofErr w:type="spellEnd"/>
      <w:r w:rsidRPr="007A62F4">
        <w:rPr>
          <w:lang w:val="sr-Latn-RS"/>
        </w:rPr>
        <w:t xml:space="preserve"> on </w:t>
      </w:r>
      <w:proofErr w:type="spellStart"/>
      <w:r w:rsidRPr="007A62F4">
        <w:rPr>
          <w:lang w:val="sr-Latn-RS"/>
        </w:rPr>
        <w:t>Social</w:t>
      </w:r>
      <w:proofErr w:type="spellEnd"/>
      <w:r w:rsidRPr="007A62F4">
        <w:rPr>
          <w:lang w:val="sr-Latn-RS"/>
        </w:rPr>
        <w:t xml:space="preserve"> </w:t>
      </w:r>
      <w:proofErr w:type="spellStart"/>
      <w:r w:rsidRPr="007A62F4">
        <w:rPr>
          <w:lang w:val="sr-Latn-RS"/>
        </w:rPr>
        <w:t>Protection</w:t>
      </w:r>
      <w:proofErr w:type="spellEnd"/>
      <w:r w:rsidRPr="007A62F4">
        <w:rPr>
          <w:lang w:val="sr-Latn-RS"/>
        </w:rPr>
        <w:t xml:space="preserve"> </w:t>
      </w:r>
      <w:proofErr w:type="spellStart"/>
      <w:r w:rsidRPr="007A62F4">
        <w:rPr>
          <w:lang w:val="sr-Latn-RS"/>
        </w:rPr>
        <w:t>prescribes</w:t>
      </w:r>
      <w:proofErr w:type="spellEnd"/>
      <w:r w:rsidRPr="007A62F4">
        <w:rPr>
          <w:lang w:val="sr-Latn-RS"/>
        </w:rPr>
        <w:t xml:space="preserve"> a </w:t>
      </w:r>
      <w:proofErr w:type="spellStart"/>
      <w:r w:rsidRPr="007A62F4">
        <w:rPr>
          <w:lang w:val="sr-Latn-RS"/>
        </w:rPr>
        <w:t>package</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social</w:t>
      </w:r>
      <w:proofErr w:type="spellEnd"/>
      <w:r w:rsidRPr="007A62F4">
        <w:rPr>
          <w:lang w:val="sr-Latn-RS"/>
        </w:rPr>
        <w:t xml:space="preserve"> </w:t>
      </w:r>
      <w:proofErr w:type="spellStart"/>
      <w:r w:rsidRPr="007A62F4">
        <w:rPr>
          <w:lang w:val="sr-Latn-RS"/>
        </w:rPr>
        <w:t>services</w:t>
      </w:r>
      <w:proofErr w:type="spellEnd"/>
      <w:r w:rsidRPr="007A62F4">
        <w:rPr>
          <w:lang w:val="sr-Latn-RS"/>
        </w:rPr>
        <w:t xml:space="preserve">, </w:t>
      </w:r>
      <w:proofErr w:type="spellStart"/>
      <w:r w:rsidRPr="007A62F4">
        <w:rPr>
          <w:lang w:val="sr-Latn-RS"/>
        </w:rPr>
        <w:t>grouped</w:t>
      </w:r>
      <w:proofErr w:type="spellEnd"/>
      <w:r w:rsidRPr="007A62F4">
        <w:rPr>
          <w:lang w:val="sr-Latn-RS"/>
        </w:rPr>
        <w:t xml:space="preserve"> </w:t>
      </w:r>
      <w:proofErr w:type="spellStart"/>
      <w:r w:rsidRPr="007A62F4">
        <w:rPr>
          <w:lang w:val="sr-Latn-RS"/>
        </w:rPr>
        <w:t>into</w:t>
      </w:r>
      <w:proofErr w:type="spellEnd"/>
      <w:r w:rsidRPr="007A62F4">
        <w:rPr>
          <w:lang w:val="sr-Latn-RS"/>
        </w:rPr>
        <w:t xml:space="preserve"> </w:t>
      </w:r>
      <w:proofErr w:type="spellStart"/>
      <w:r w:rsidRPr="007A62F4">
        <w:rPr>
          <w:lang w:val="sr-Latn-RS"/>
        </w:rPr>
        <w:t>assessment</w:t>
      </w:r>
      <w:proofErr w:type="spellEnd"/>
      <w:r w:rsidRPr="007A62F4">
        <w:rPr>
          <w:lang w:val="sr-Latn-RS"/>
        </w:rPr>
        <w:t xml:space="preserve"> and </w:t>
      </w:r>
      <w:proofErr w:type="spellStart"/>
      <w:r w:rsidRPr="007A62F4">
        <w:rPr>
          <w:lang w:val="sr-Latn-RS"/>
        </w:rPr>
        <w:t>planning</w:t>
      </w:r>
      <w:proofErr w:type="spellEnd"/>
      <w:r w:rsidRPr="007A62F4">
        <w:rPr>
          <w:lang w:val="sr-Latn-RS"/>
        </w:rPr>
        <w:t xml:space="preserve"> </w:t>
      </w:r>
      <w:proofErr w:type="spellStart"/>
      <w:r w:rsidRPr="007A62F4">
        <w:rPr>
          <w:lang w:val="sr-Latn-RS"/>
        </w:rPr>
        <w:t>services</w:t>
      </w:r>
      <w:proofErr w:type="spellEnd"/>
      <w:r w:rsidRPr="007A62F4">
        <w:rPr>
          <w:lang w:val="sr-Latn-RS"/>
        </w:rPr>
        <w:t xml:space="preserve">, </w:t>
      </w:r>
      <w:proofErr w:type="spellStart"/>
      <w:r w:rsidRPr="007A62F4">
        <w:rPr>
          <w:lang w:val="sr-Latn-RS"/>
        </w:rPr>
        <w:t>day</w:t>
      </w:r>
      <w:proofErr w:type="spellEnd"/>
      <w:r w:rsidRPr="007A62F4">
        <w:rPr>
          <w:lang w:val="sr-Latn-RS"/>
        </w:rPr>
        <w:t xml:space="preserve"> </w:t>
      </w:r>
      <w:proofErr w:type="spellStart"/>
      <w:r w:rsidRPr="007A62F4">
        <w:rPr>
          <w:lang w:val="sr-Latn-RS"/>
        </w:rPr>
        <w:t>services</w:t>
      </w:r>
      <w:proofErr w:type="spellEnd"/>
      <w:r w:rsidRPr="007A62F4">
        <w:rPr>
          <w:lang w:val="sr-Latn-RS"/>
        </w:rPr>
        <w:t xml:space="preserve"> in the </w:t>
      </w:r>
      <w:proofErr w:type="spellStart"/>
      <w:r w:rsidRPr="007A62F4">
        <w:rPr>
          <w:lang w:val="sr-Latn-RS"/>
        </w:rPr>
        <w:t>community</w:t>
      </w:r>
      <w:proofErr w:type="spellEnd"/>
      <w:r w:rsidRPr="007A62F4">
        <w:rPr>
          <w:lang w:val="sr-Latn-RS"/>
        </w:rPr>
        <w:t xml:space="preserve">, </w:t>
      </w:r>
      <w:proofErr w:type="spellStart"/>
      <w:r w:rsidRPr="007A62F4">
        <w:rPr>
          <w:lang w:val="sr-Latn-RS"/>
        </w:rPr>
        <w:t>support</w:t>
      </w:r>
      <w:proofErr w:type="spellEnd"/>
      <w:r w:rsidRPr="007A62F4">
        <w:rPr>
          <w:lang w:val="sr-Latn-RS"/>
        </w:rPr>
        <w:t xml:space="preserve"> </w:t>
      </w:r>
      <w:proofErr w:type="spellStart"/>
      <w:r w:rsidRPr="007A62F4">
        <w:rPr>
          <w:lang w:val="sr-Latn-RS"/>
        </w:rPr>
        <w:t>services</w:t>
      </w:r>
      <w:proofErr w:type="spellEnd"/>
      <w:r w:rsidRPr="007A62F4">
        <w:rPr>
          <w:lang w:val="sr-Latn-RS"/>
        </w:rPr>
        <w:t xml:space="preserve"> for </w:t>
      </w:r>
      <w:proofErr w:type="spellStart"/>
      <w:r w:rsidRPr="007A62F4">
        <w:rPr>
          <w:lang w:val="sr-Latn-RS"/>
        </w:rPr>
        <w:t>independent</w:t>
      </w:r>
      <w:proofErr w:type="spellEnd"/>
      <w:r w:rsidRPr="007A62F4">
        <w:rPr>
          <w:lang w:val="sr-Latn-RS"/>
        </w:rPr>
        <w:t xml:space="preserve"> </w:t>
      </w:r>
      <w:proofErr w:type="spellStart"/>
      <w:r w:rsidRPr="007A62F4">
        <w:rPr>
          <w:lang w:val="sr-Latn-RS"/>
        </w:rPr>
        <w:t>living</w:t>
      </w:r>
      <w:proofErr w:type="spellEnd"/>
      <w:r w:rsidRPr="007A62F4">
        <w:rPr>
          <w:lang w:val="sr-Latn-RS"/>
        </w:rPr>
        <w:t xml:space="preserve">, </w:t>
      </w:r>
      <w:proofErr w:type="spellStart"/>
      <w:r w:rsidRPr="007A62F4">
        <w:rPr>
          <w:lang w:val="sr-Latn-RS"/>
        </w:rPr>
        <w:t>counselling-therapeutic</w:t>
      </w:r>
      <w:proofErr w:type="spellEnd"/>
      <w:r w:rsidRPr="007A62F4">
        <w:rPr>
          <w:lang w:val="sr-Latn-RS"/>
        </w:rPr>
        <w:t xml:space="preserve"> and </w:t>
      </w:r>
      <w:proofErr w:type="spellStart"/>
      <w:r w:rsidRPr="007A62F4">
        <w:rPr>
          <w:lang w:val="sr-Latn-RS"/>
        </w:rPr>
        <w:t>socio-educational</w:t>
      </w:r>
      <w:proofErr w:type="spellEnd"/>
      <w:r w:rsidRPr="007A62F4">
        <w:rPr>
          <w:lang w:val="sr-Latn-RS"/>
        </w:rPr>
        <w:t xml:space="preserve"> </w:t>
      </w:r>
      <w:proofErr w:type="spellStart"/>
      <w:r w:rsidRPr="007A62F4">
        <w:rPr>
          <w:lang w:val="sr-Latn-RS"/>
        </w:rPr>
        <w:t>services</w:t>
      </w:r>
      <w:proofErr w:type="spellEnd"/>
      <w:r w:rsidRPr="007A62F4">
        <w:rPr>
          <w:lang w:val="sr-Latn-RS"/>
        </w:rPr>
        <w:t xml:space="preserve">, and </w:t>
      </w:r>
      <w:proofErr w:type="spellStart"/>
      <w:r w:rsidRPr="007A62F4">
        <w:rPr>
          <w:lang w:val="sr-Latn-RS"/>
        </w:rPr>
        <w:t>accommodation</w:t>
      </w:r>
      <w:proofErr w:type="spellEnd"/>
      <w:r w:rsidRPr="007A62F4">
        <w:rPr>
          <w:lang w:val="sr-Latn-RS"/>
        </w:rPr>
        <w:t xml:space="preserve"> </w:t>
      </w:r>
      <w:proofErr w:type="spellStart"/>
      <w:r w:rsidRPr="007A62F4">
        <w:rPr>
          <w:lang w:val="sr-Latn-RS"/>
        </w:rPr>
        <w:t>services</w:t>
      </w:r>
      <w:proofErr w:type="spellEnd"/>
      <w:r w:rsidRPr="007A62F4">
        <w:rPr>
          <w:lang w:val="sr-Latn-RS"/>
        </w:rPr>
        <w:t xml:space="preserve">, </w:t>
      </w:r>
      <w:proofErr w:type="spellStart"/>
      <w:r w:rsidRPr="007A62F4">
        <w:rPr>
          <w:lang w:val="sr-Latn-RS"/>
        </w:rPr>
        <w:t>including</w:t>
      </w:r>
      <w:proofErr w:type="spellEnd"/>
      <w:r w:rsidRPr="007A62F4">
        <w:rPr>
          <w:lang w:val="sr-Latn-RS"/>
        </w:rPr>
        <w:t xml:space="preserve"> </w:t>
      </w:r>
      <w:proofErr w:type="spellStart"/>
      <w:r w:rsidRPr="007A62F4">
        <w:rPr>
          <w:lang w:val="sr-Latn-RS"/>
        </w:rPr>
        <w:t>placement</w:t>
      </w:r>
      <w:proofErr w:type="spellEnd"/>
      <w:r w:rsidRPr="007A62F4">
        <w:rPr>
          <w:lang w:val="sr-Latn-RS"/>
        </w:rPr>
        <w:t xml:space="preserve"> in </w:t>
      </w:r>
      <w:proofErr w:type="spellStart"/>
      <w:r w:rsidRPr="007A62F4">
        <w:rPr>
          <w:lang w:val="sr-Latn-RS"/>
        </w:rPr>
        <w:t>residential</w:t>
      </w:r>
      <w:proofErr w:type="spellEnd"/>
      <w:r w:rsidRPr="007A62F4">
        <w:rPr>
          <w:lang w:val="sr-Latn-RS"/>
        </w:rPr>
        <w:t xml:space="preserve"> </w:t>
      </w:r>
      <w:proofErr w:type="spellStart"/>
      <w:r w:rsidRPr="007A62F4">
        <w:rPr>
          <w:lang w:val="sr-Latn-RS"/>
        </w:rPr>
        <w:t>institutions</w:t>
      </w:r>
      <w:proofErr w:type="spellEnd"/>
      <w:r w:rsidRPr="007A62F4">
        <w:rPr>
          <w:lang w:val="sr-Latn-RS"/>
        </w:rPr>
        <w:t xml:space="preserve">. </w:t>
      </w:r>
      <w:proofErr w:type="spellStart"/>
      <w:r w:rsidRPr="007A62F4">
        <w:rPr>
          <w:lang w:val="sr-Latn-RS"/>
        </w:rPr>
        <w:t>Article</w:t>
      </w:r>
      <w:proofErr w:type="spellEnd"/>
      <w:r w:rsidRPr="007A62F4">
        <w:rPr>
          <w:lang w:val="sr-Latn-RS"/>
        </w:rPr>
        <w:t xml:space="preserve"> 40, </w:t>
      </w:r>
      <w:proofErr w:type="spellStart"/>
      <w:r w:rsidRPr="007A62F4">
        <w:rPr>
          <w:lang w:val="sr-Latn-RS"/>
        </w:rPr>
        <w:t>paragraph</w:t>
      </w:r>
      <w:proofErr w:type="spellEnd"/>
      <w:r w:rsidRPr="007A62F4">
        <w:rPr>
          <w:lang w:val="sr-Latn-RS"/>
        </w:rPr>
        <w:t xml:space="preserve"> 1, </w:t>
      </w:r>
      <w:proofErr w:type="spellStart"/>
      <w:r w:rsidRPr="007A62F4">
        <w:rPr>
          <w:lang w:val="sr-Latn-RS"/>
        </w:rPr>
        <w:t>item</w:t>
      </w:r>
      <w:proofErr w:type="spellEnd"/>
      <w:r w:rsidRPr="007A62F4">
        <w:rPr>
          <w:lang w:val="sr-Latn-RS"/>
        </w:rPr>
        <w:t xml:space="preserve"> 3 </w:t>
      </w:r>
      <w:proofErr w:type="spellStart"/>
      <w:r w:rsidRPr="007A62F4">
        <w:rPr>
          <w:lang w:val="sr-Latn-RS"/>
        </w:rPr>
        <w:t>specifically</w:t>
      </w:r>
      <w:proofErr w:type="spellEnd"/>
      <w:r w:rsidRPr="007A62F4">
        <w:rPr>
          <w:lang w:val="sr-Latn-RS"/>
        </w:rPr>
        <w:t xml:space="preserve"> </w:t>
      </w:r>
      <w:proofErr w:type="spellStart"/>
      <w:r w:rsidRPr="007A62F4">
        <w:rPr>
          <w:lang w:val="sr-Latn-RS"/>
        </w:rPr>
        <w:t>lists</w:t>
      </w:r>
      <w:proofErr w:type="spellEnd"/>
      <w:r w:rsidRPr="007A62F4">
        <w:rPr>
          <w:lang w:val="sr-Latn-RS"/>
        </w:rPr>
        <w:t xml:space="preserve"> </w:t>
      </w:r>
      <w:proofErr w:type="spellStart"/>
      <w:r w:rsidRPr="007A62F4">
        <w:rPr>
          <w:lang w:val="sr-Latn-RS"/>
        </w:rPr>
        <w:t>support</w:t>
      </w:r>
      <w:proofErr w:type="spellEnd"/>
      <w:r w:rsidRPr="007A62F4">
        <w:rPr>
          <w:lang w:val="sr-Latn-RS"/>
        </w:rPr>
        <w:t xml:space="preserve"> </w:t>
      </w:r>
      <w:proofErr w:type="spellStart"/>
      <w:r w:rsidRPr="007A62F4">
        <w:rPr>
          <w:lang w:val="sr-Latn-RS"/>
        </w:rPr>
        <w:t>services</w:t>
      </w:r>
      <w:proofErr w:type="spellEnd"/>
      <w:r w:rsidRPr="007A62F4">
        <w:rPr>
          <w:lang w:val="sr-Latn-RS"/>
        </w:rPr>
        <w:t xml:space="preserve"> for </w:t>
      </w:r>
      <w:proofErr w:type="spellStart"/>
      <w:r w:rsidRPr="007A62F4">
        <w:rPr>
          <w:lang w:val="sr-Latn-RS"/>
        </w:rPr>
        <w:t>independent</w:t>
      </w:r>
      <w:proofErr w:type="spellEnd"/>
      <w:r w:rsidRPr="007A62F4">
        <w:rPr>
          <w:lang w:val="sr-Latn-RS"/>
        </w:rPr>
        <w:t xml:space="preserve"> </w:t>
      </w:r>
      <w:proofErr w:type="spellStart"/>
      <w:r w:rsidRPr="007A62F4">
        <w:rPr>
          <w:lang w:val="sr-Latn-RS"/>
        </w:rPr>
        <w:t>living</w:t>
      </w:r>
      <w:proofErr w:type="spellEnd"/>
      <w:r w:rsidRPr="007A62F4">
        <w:rPr>
          <w:lang w:val="sr-Latn-RS"/>
        </w:rPr>
        <w:t xml:space="preserve">, </w:t>
      </w:r>
      <w:proofErr w:type="spellStart"/>
      <w:r w:rsidRPr="007A62F4">
        <w:rPr>
          <w:lang w:val="sr-Latn-RS"/>
        </w:rPr>
        <w:t>including</w:t>
      </w:r>
      <w:proofErr w:type="spellEnd"/>
      <w:r w:rsidRPr="007A62F4">
        <w:rPr>
          <w:lang w:val="sr-Latn-RS"/>
        </w:rPr>
        <w:t xml:space="preserve"> </w:t>
      </w:r>
      <w:proofErr w:type="spellStart"/>
      <w:r w:rsidRPr="007A62F4">
        <w:rPr>
          <w:lang w:val="sr-Latn-RS"/>
        </w:rPr>
        <w:t>supported</w:t>
      </w:r>
      <w:proofErr w:type="spellEnd"/>
      <w:r w:rsidRPr="007A62F4">
        <w:rPr>
          <w:lang w:val="sr-Latn-RS"/>
        </w:rPr>
        <w:t xml:space="preserve"> </w:t>
      </w:r>
      <w:proofErr w:type="spellStart"/>
      <w:r w:rsidRPr="007A62F4">
        <w:rPr>
          <w:lang w:val="sr-Latn-RS"/>
        </w:rPr>
        <w:t>housing</w:t>
      </w:r>
      <w:proofErr w:type="spellEnd"/>
      <w:r w:rsidRPr="007A62F4">
        <w:rPr>
          <w:lang w:val="sr-Latn-RS"/>
        </w:rPr>
        <w:t xml:space="preserve">, personal </w:t>
      </w:r>
      <w:proofErr w:type="spellStart"/>
      <w:r w:rsidRPr="007A62F4">
        <w:rPr>
          <w:lang w:val="sr-Latn-RS"/>
        </w:rPr>
        <w:t>assistance</w:t>
      </w:r>
      <w:proofErr w:type="spellEnd"/>
      <w:r w:rsidRPr="007A62F4">
        <w:rPr>
          <w:lang w:val="sr-Latn-RS"/>
        </w:rPr>
        <w:t xml:space="preserve">, </w:t>
      </w:r>
      <w:proofErr w:type="spellStart"/>
      <w:r w:rsidRPr="007A62F4">
        <w:rPr>
          <w:lang w:val="sr-Latn-RS"/>
        </w:rPr>
        <w:t>training</w:t>
      </w:r>
      <w:proofErr w:type="spellEnd"/>
      <w:r w:rsidRPr="007A62F4">
        <w:rPr>
          <w:lang w:val="sr-Latn-RS"/>
        </w:rPr>
        <w:t xml:space="preserve"> for </w:t>
      </w:r>
      <w:proofErr w:type="spellStart"/>
      <w:r w:rsidRPr="007A62F4">
        <w:rPr>
          <w:lang w:val="sr-Latn-RS"/>
        </w:rPr>
        <w:t>independent</w:t>
      </w:r>
      <w:proofErr w:type="spellEnd"/>
      <w:r w:rsidRPr="007A62F4">
        <w:rPr>
          <w:lang w:val="sr-Latn-RS"/>
        </w:rPr>
        <w:t xml:space="preserve"> </w:t>
      </w:r>
      <w:proofErr w:type="spellStart"/>
      <w:r w:rsidRPr="007A62F4">
        <w:rPr>
          <w:lang w:val="sr-Latn-RS"/>
        </w:rPr>
        <w:t>living</w:t>
      </w:r>
      <w:proofErr w:type="spellEnd"/>
      <w:r w:rsidRPr="007A62F4">
        <w:rPr>
          <w:lang w:val="sr-Latn-RS"/>
        </w:rPr>
        <w:t xml:space="preserve">, and </w:t>
      </w:r>
      <w:proofErr w:type="spellStart"/>
      <w:r w:rsidRPr="007A62F4">
        <w:rPr>
          <w:lang w:val="sr-Latn-RS"/>
        </w:rPr>
        <w:t>other</w:t>
      </w:r>
      <w:proofErr w:type="spellEnd"/>
      <w:r w:rsidRPr="007A62F4">
        <w:rPr>
          <w:lang w:val="sr-Latn-RS"/>
        </w:rPr>
        <w:t xml:space="preserve"> </w:t>
      </w:r>
      <w:proofErr w:type="spellStart"/>
      <w:r w:rsidRPr="007A62F4">
        <w:rPr>
          <w:lang w:val="sr-Latn-RS"/>
        </w:rPr>
        <w:t>forms</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support</w:t>
      </w:r>
      <w:proofErr w:type="spellEnd"/>
      <w:r w:rsidRPr="007A62F4">
        <w:rPr>
          <w:lang w:val="sr-Latn-RS"/>
        </w:rPr>
        <w:t xml:space="preserve"> </w:t>
      </w:r>
      <w:proofErr w:type="spellStart"/>
      <w:r w:rsidRPr="007A62F4">
        <w:rPr>
          <w:lang w:val="sr-Latn-RS"/>
        </w:rPr>
        <w:t>necessary</w:t>
      </w:r>
      <w:proofErr w:type="spellEnd"/>
      <w:r w:rsidRPr="007A62F4">
        <w:rPr>
          <w:lang w:val="sr-Latn-RS"/>
        </w:rPr>
        <w:t xml:space="preserve"> for the </w:t>
      </w:r>
      <w:proofErr w:type="spellStart"/>
      <w:r w:rsidRPr="007A62F4">
        <w:rPr>
          <w:lang w:val="sr-Latn-RS"/>
        </w:rPr>
        <w:t>active</w:t>
      </w:r>
      <w:proofErr w:type="spellEnd"/>
      <w:r w:rsidRPr="007A62F4">
        <w:rPr>
          <w:lang w:val="sr-Latn-RS"/>
        </w:rPr>
        <w:t xml:space="preserve"> </w:t>
      </w:r>
      <w:proofErr w:type="spellStart"/>
      <w:r w:rsidRPr="007A62F4">
        <w:rPr>
          <w:lang w:val="sr-Latn-RS"/>
        </w:rPr>
        <w:t>participation</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beneficiaries</w:t>
      </w:r>
      <w:proofErr w:type="spellEnd"/>
      <w:r w:rsidRPr="007A62F4">
        <w:rPr>
          <w:lang w:val="sr-Latn-RS"/>
        </w:rPr>
        <w:t xml:space="preserve"> in </w:t>
      </w:r>
      <w:proofErr w:type="spellStart"/>
      <w:r w:rsidRPr="007A62F4">
        <w:rPr>
          <w:lang w:val="sr-Latn-RS"/>
        </w:rPr>
        <w:t>society</w:t>
      </w:r>
      <w:proofErr w:type="spellEnd"/>
      <w:r w:rsidRPr="007A62F4">
        <w:rPr>
          <w:lang w:val="sr-Latn-RS"/>
        </w:rPr>
        <w:t>.</w:t>
      </w:r>
    </w:p>
    <w:p w14:paraId="532EC515" w14:textId="77777777" w:rsidR="007A62F4" w:rsidRPr="007A62F4" w:rsidRDefault="007A62F4" w:rsidP="007A62F4">
      <w:pPr>
        <w:rPr>
          <w:lang w:val="sr-Latn-RS"/>
        </w:rPr>
      </w:pPr>
      <w:proofErr w:type="spellStart"/>
      <w:r w:rsidRPr="007A62F4">
        <w:rPr>
          <w:lang w:val="sr-Latn-RS"/>
        </w:rPr>
        <w:t>Finally</w:t>
      </w:r>
      <w:proofErr w:type="spellEnd"/>
      <w:r w:rsidRPr="007A62F4">
        <w:rPr>
          <w:lang w:val="sr-Latn-RS"/>
        </w:rPr>
        <w:t xml:space="preserve">, </w:t>
      </w:r>
      <w:proofErr w:type="spellStart"/>
      <w:r w:rsidRPr="007A62F4">
        <w:rPr>
          <w:lang w:val="sr-Latn-RS"/>
        </w:rPr>
        <w:t>Article</w:t>
      </w:r>
      <w:proofErr w:type="spellEnd"/>
      <w:r w:rsidRPr="007A62F4">
        <w:rPr>
          <w:lang w:val="sr-Latn-RS"/>
        </w:rPr>
        <w:t xml:space="preserve"> 45 </w:t>
      </w:r>
      <w:proofErr w:type="spellStart"/>
      <w:r w:rsidRPr="007A62F4">
        <w:rPr>
          <w:lang w:val="sr-Latn-RS"/>
        </w:rPr>
        <w:t>of</w:t>
      </w:r>
      <w:proofErr w:type="spellEnd"/>
      <w:r w:rsidRPr="007A62F4">
        <w:rPr>
          <w:lang w:val="sr-Latn-RS"/>
        </w:rPr>
        <w:t xml:space="preserve"> the </w:t>
      </w:r>
      <w:proofErr w:type="spellStart"/>
      <w:r w:rsidRPr="007A62F4">
        <w:rPr>
          <w:lang w:val="sr-Latn-RS"/>
        </w:rPr>
        <w:t>Law</w:t>
      </w:r>
      <w:proofErr w:type="spellEnd"/>
      <w:r w:rsidRPr="007A62F4">
        <w:rPr>
          <w:lang w:val="sr-Latn-RS"/>
        </w:rPr>
        <w:t xml:space="preserve"> on </w:t>
      </w:r>
      <w:proofErr w:type="spellStart"/>
      <w:r w:rsidRPr="007A62F4">
        <w:rPr>
          <w:lang w:val="sr-Latn-RS"/>
        </w:rPr>
        <w:t>Social</w:t>
      </w:r>
      <w:proofErr w:type="spellEnd"/>
      <w:r w:rsidRPr="007A62F4">
        <w:rPr>
          <w:lang w:val="sr-Latn-RS"/>
        </w:rPr>
        <w:t xml:space="preserve"> </w:t>
      </w:r>
      <w:proofErr w:type="spellStart"/>
      <w:r w:rsidRPr="007A62F4">
        <w:rPr>
          <w:lang w:val="sr-Latn-RS"/>
        </w:rPr>
        <w:t>Protection</w:t>
      </w:r>
      <w:proofErr w:type="spellEnd"/>
      <w:r w:rsidRPr="007A62F4">
        <w:rPr>
          <w:lang w:val="sr-Latn-RS"/>
        </w:rPr>
        <w:t xml:space="preserve"> </w:t>
      </w:r>
      <w:proofErr w:type="spellStart"/>
      <w:r w:rsidRPr="007A62F4">
        <w:rPr>
          <w:lang w:val="sr-Latn-RS"/>
        </w:rPr>
        <w:t>provides</w:t>
      </w:r>
      <w:proofErr w:type="spellEnd"/>
      <w:r w:rsidRPr="007A62F4">
        <w:rPr>
          <w:lang w:val="sr-Latn-RS"/>
        </w:rPr>
        <w:t xml:space="preserve"> </w:t>
      </w:r>
      <w:proofErr w:type="spellStart"/>
      <w:r w:rsidRPr="007A62F4">
        <w:rPr>
          <w:lang w:val="sr-Latn-RS"/>
        </w:rPr>
        <w:t>that</w:t>
      </w:r>
      <w:proofErr w:type="spellEnd"/>
      <w:r w:rsidRPr="007A62F4">
        <w:rPr>
          <w:lang w:val="sr-Latn-RS"/>
        </w:rPr>
        <w:t xml:space="preserve"> </w:t>
      </w:r>
      <w:proofErr w:type="spellStart"/>
      <w:r w:rsidRPr="007A62F4">
        <w:rPr>
          <w:lang w:val="sr-Latn-RS"/>
        </w:rPr>
        <w:t>support</w:t>
      </w:r>
      <w:proofErr w:type="spellEnd"/>
      <w:r w:rsidRPr="007A62F4">
        <w:rPr>
          <w:lang w:val="sr-Latn-RS"/>
        </w:rPr>
        <w:t xml:space="preserve"> </w:t>
      </w:r>
      <w:proofErr w:type="spellStart"/>
      <w:r w:rsidRPr="007A62F4">
        <w:rPr>
          <w:lang w:val="sr-Latn-RS"/>
        </w:rPr>
        <w:t>services</w:t>
      </w:r>
      <w:proofErr w:type="spellEnd"/>
      <w:r w:rsidRPr="007A62F4">
        <w:rPr>
          <w:lang w:val="sr-Latn-RS"/>
        </w:rPr>
        <w:t xml:space="preserve"> for </w:t>
      </w:r>
      <w:proofErr w:type="spellStart"/>
      <w:r w:rsidRPr="007A62F4">
        <w:rPr>
          <w:lang w:val="sr-Latn-RS"/>
        </w:rPr>
        <w:t>independent</w:t>
      </w:r>
      <w:proofErr w:type="spellEnd"/>
      <w:r w:rsidRPr="007A62F4">
        <w:rPr>
          <w:lang w:val="sr-Latn-RS"/>
        </w:rPr>
        <w:t xml:space="preserve"> </w:t>
      </w:r>
      <w:proofErr w:type="spellStart"/>
      <w:r w:rsidRPr="007A62F4">
        <w:rPr>
          <w:lang w:val="sr-Latn-RS"/>
        </w:rPr>
        <w:t>living</w:t>
      </w:r>
      <w:proofErr w:type="spellEnd"/>
      <w:r w:rsidRPr="007A62F4">
        <w:rPr>
          <w:lang w:val="sr-Latn-RS"/>
        </w:rPr>
        <w:t xml:space="preserve"> are </w:t>
      </w:r>
      <w:proofErr w:type="spellStart"/>
      <w:r w:rsidRPr="007A62F4">
        <w:rPr>
          <w:lang w:val="sr-Latn-RS"/>
        </w:rPr>
        <w:t>delivered</w:t>
      </w:r>
      <w:proofErr w:type="spellEnd"/>
      <w:r w:rsidRPr="007A62F4">
        <w:rPr>
          <w:lang w:val="sr-Latn-RS"/>
        </w:rPr>
        <w:t xml:space="preserve"> to </w:t>
      </w:r>
      <w:proofErr w:type="spellStart"/>
      <w:r w:rsidRPr="007A62F4">
        <w:rPr>
          <w:lang w:val="sr-Latn-RS"/>
        </w:rPr>
        <w:t>individuals</w:t>
      </w:r>
      <w:proofErr w:type="spellEnd"/>
      <w:r w:rsidRPr="007A62F4">
        <w:rPr>
          <w:lang w:val="sr-Latn-RS"/>
        </w:rPr>
        <w:t xml:space="preserve"> in </w:t>
      </w:r>
      <w:proofErr w:type="spellStart"/>
      <w:r w:rsidRPr="007A62F4">
        <w:rPr>
          <w:lang w:val="sr-Latn-RS"/>
        </w:rPr>
        <w:t>order</w:t>
      </w:r>
      <w:proofErr w:type="spellEnd"/>
      <w:r w:rsidRPr="007A62F4">
        <w:rPr>
          <w:lang w:val="sr-Latn-RS"/>
        </w:rPr>
        <w:t xml:space="preserve"> to </w:t>
      </w:r>
      <w:proofErr w:type="spellStart"/>
      <w:r w:rsidRPr="007A62F4">
        <w:rPr>
          <w:lang w:val="sr-Latn-RS"/>
        </w:rPr>
        <w:t>equalize</w:t>
      </w:r>
      <w:proofErr w:type="spellEnd"/>
      <w:r w:rsidRPr="007A62F4">
        <w:rPr>
          <w:lang w:val="sr-Latn-RS"/>
        </w:rPr>
        <w:t xml:space="preserve"> </w:t>
      </w:r>
      <w:proofErr w:type="spellStart"/>
      <w:r w:rsidRPr="007A62F4">
        <w:rPr>
          <w:lang w:val="sr-Latn-RS"/>
        </w:rPr>
        <w:t>their</w:t>
      </w:r>
      <w:proofErr w:type="spellEnd"/>
      <w:r w:rsidRPr="007A62F4">
        <w:rPr>
          <w:lang w:val="sr-Latn-RS"/>
        </w:rPr>
        <w:t xml:space="preserve"> </w:t>
      </w:r>
      <w:proofErr w:type="spellStart"/>
      <w:r w:rsidRPr="007A62F4">
        <w:rPr>
          <w:lang w:val="sr-Latn-RS"/>
        </w:rPr>
        <w:t>opportunities</w:t>
      </w:r>
      <w:proofErr w:type="spellEnd"/>
      <w:r w:rsidRPr="007A62F4">
        <w:rPr>
          <w:lang w:val="sr-Latn-RS"/>
        </w:rPr>
        <w:t xml:space="preserve"> to </w:t>
      </w:r>
      <w:proofErr w:type="spellStart"/>
      <w:r w:rsidRPr="007A62F4">
        <w:rPr>
          <w:lang w:val="sr-Latn-RS"/>
        </w:rPr>
        <w:t>meet</w:t>
      </w:r>
      <w:proofErr w:type="spellEnd"/>
      <w:r w:rsidRPr="007A62F4">
        <w:rPr>
          <w:lang w:val="sr-Latn-RS"/>
        </w:rPr>
        <w:t xml:space="preserve"> </w:t>
      </w:r>
      <w:proofErr w:type="spellStart"/>
      <w:r w:rsidRPr="007A62F4">
        <w:rPr>
          <w:lang w:val="sr-Latn-RS"/>
        </w:rPr>
        <w:t>basic</w:t>
      </w:r>
      <w:proofErr w:type="spellEnd"/>
      <w:r w:rsidRPr="007A62F4">
        <w:rPr>
          <w:lang w:val="sr-Latn-RS"/>
        </w:rPr>
        <w:t xml:space="preserve"> </w:t>
      </w:r>
      <w:proofErr w:type="spellStart"/>
      <w:r w:rsidRPr="007A62F4">
        <w:rPr>
          <w:lang w:val="sr-Latn-RS"/>
        </w:rPr>
        <w:t>needs</w:t>
      </w:r>
      <w:proofErr w:type="spellEnd"/>
      <w:r w:rsidRPr="007A62F4">
        <w:rPr>
          <w:lang w:val="sr-Latn-RS"/>
        </w:rPr>
        <w:t xml:space="preserve"> </w:t>
      </w:r>
      <w:proofErr w:type="spellStart"/>
      <w:r w:rsidRPr="007A62F4">
        <w:rPr>
          <w:lang w:val="sr-Latn-RS"/>
        </w:rPr>
        <w:t>with</w:t>
      </w:r>
      <w:proofErr w:type="spellEnd"/>
      <w:r w:rsidRPr="007A62F4">
        <w:rPr>
          <w:lang w:val="sr-Latn-RS"/>
        </w:rPr>
        <w:t xml:space="preserve"> </w:t>
      </w:r>
      <w:proofErr w:type="spellStart"/>
      <w:r w:rsidRPr="007A62F4">
        <w:rPr>
          <w:lang w:val="sr-Latn-RS"/>
        </w:rPr>
        <w:t>those</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other</w:t>
      </w:r>
      <w:proofErr w:type="spellEnd"/>
      <w:r w:rsidRPr="007A62F4">
        <w:rPr>
          <w:lang w:val="sr-Latn-RS"/>
        </w:rPr>
        <w:t xml:space="preserve"> </w:t>
      </w:r>
      <w:proofErr w:type="spellStart"/>
      <w:r w:rsidRPr="007A62F4">
        <w:rPr>
          <w:lang w:val="sr-Latn-RS"/>
        </w:rPr>
        <w:t>members</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society</w:t>
      </w:r>
      <w:proofErr w:type="spellEnd"/>
      <w:r w:rsidRPr="007A62F4">
        <w:rPr>
          <w:lang w:val="sr-Latn-RS"/>
        </w:rPr>
        <w:t xml:space="preserve">, to </w:t>
      </w:r>
      <w:proofErr w:type="spellStart"/>
      <w:r w:rsidRPr="007A62F4">
        <w:rPr>
          <w:lang w:val="sr-Latn-RS"/>
        </w:rPr>
        <w:t>improve</w:t>
      </w:r>
      <w:proofErr w:type="spellEnd"/>
      <w:r w:rsidRPr="007A62F4">
        <w:rPr>
          <w:lang w:val="sr-Latn-RS"/>
        </w:rPr>
        <w:t xml:space="preserve"> </w:t>
      </w:r>
      <w:proofErr w:type="spellStart"/>
      <w:r w:rsidRPr="007A62F4">
        <w:rPr>
          <w:lang w:val="sr-Latn-RS"/>
        </w:rPr>
        <w:t>their</w:t>
      </w:r>
      <w:proofErr w:type="spellEnd"/>
      <w:r w:rsidRPr="007A62F4">
        <w:rPr>
          <w:lang w:val="sr-Latn-RS"/>
        </w:rPr>
        <w:t xml:space="preserve"> </w:t>
      </w:r>
      <w:proofErr w:type="spellStart"/>
      <w:r w:rsidRPr="007A62F4">
        <w:rPr>
          <w:lang w:val="sr-Latn-RS"/>
        </w:rPr>
        <w:t>quality</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life</w:t>
      </w:r>
      <w:proofErr w:type="spellEnd"/>
      <w:r w:rsidRPr="007A62F4">
        <w:rPr>
          <w:lang w:val="sr-Latn-RS"/>
        </w:rPr>
        <w:t xml:space="preserve">, and to </w:t>
      </w:r>
      <w:proofErr w:type="spellStart"/>
      <w:r w:rsidRPr="007A62F4">
        <w:rPr>
          <w:lang w:val="sr-Latn-RS"/>
        </w:rPr>
        <w:t>enable</w:t>
      </w:r>
      <w:proofErr w:type="spellEnd"/>
      <w:r w:rsidRPr="007A62F4">
        <w:rPr>
          <w:lang w:val="sr-Latn-RS"/>
        </w:rPr>
        <w:t xml:space="preserve"> </w:t>
      </w:r>
      <w:proofErr w:type="spellStart"/>
      <w:r w:rsidRPr="007A62F4">
        <w:rPr>
          <w:lang w:val="sr-Latn-RS"/>
        </w:rPr>
        <w:t>them</w:t>
      </w:r>
      <w:proofErr w:type="spellEnd"/>
      <w:r w:rsidRPr="007A62F4">
        <w:rPr>
          <w:lang w:val="sr-Latn-RS"/>
        </w:rPr>
        <w:t xml:space="preserve"> to </w:t>
      </w:r>
      <w:proofErr w:type="spellStart"/>
      <w:r w:rsidRPr="007A62F4">
        <w:rPr>
          <w:lang w:val="sr-Latn-RS"/>
        </w:rPr>
        <w:t>lead</w:t>
      </w:r>
      <w:proofErr w:type="spellEnd"/>
      <w:r w:rsidRPr="007A62F4">
        <w:rPr>
          <w:lang w:val="sr-Latn-RS"/>
        </w:rPr>
        <w:t xml:space="preserve"> </w:t>
      </w:r>
      <w:proofErr w:type="spellStart"/>
      <w:r w:rsidRPr="007A62F4">
        <w:rPr>
          <w:lang w:val="sr-Latn-RS"/>
        </w:rPr>
        <w:t>an</w:t>
      </w:r>
      <w:proofErr w:type="spellEnd"/>
      <w:r w:rsidRPr="007A62F4">
        <w:rPr>
          <w:lang w:val="sr-Latn-RS"/>
        </w:rPr>
        <w:t xml:space="preserve"> </w:t>
      </w:r>
      <w:proofErr w:type="spellStart"/>
      <w:r w:rsidRPr="007A62F4">
        <w:rPr>
          <w:lang w:val="sr-Latn-RS"/>
        </w:rPr>
        <w:t>active</w:t>
      </w:r>
      <w:proofErr w:type="spellEnd"/>
      <w:r w:rsidRPr="007A62F4">
        <w:rPr>
          <w:lang w:val="sr-Latn-RS"/>
        </w:rPr>
        <w:t xml:space="preserve"> and </w:t>
      </w:r>
      <w:proofErr w:type="spellStart"/>
      <w:r w:rsidRPr="007A62F4">
        <w:rPr>
          <w:lang w:val="sr-Latn-RS"/>
        </w:rPr>
        <w:t>independent</w:t>
      </w:r>
      <w:proofErr w:type="spellEnd"/>
      <w:r w:rsidRPr="007A62F4">
        <w:rPr>
          <w:lang w:val="sr-Latn-RS"/>
        </w:rPr>
        <w:t xml:space="preserve"> </w:t>
      </w:r>
      <w:proofErr w:type="spellStart"/>
      <w:r w:rsidRPr="007A62F4">
        <w:rPr>
          <w:lang w:val="sr-Latn-RS"/>
        </w:rPr>
        <w:t>life</w:t>
      </w:r>
      <w:proofErr w:type="spellEnd"/>
      <w:r w:rsidRPr="007A62F4">
        <w:rPr>
          <w:lang w:val="sr-Latn-RS"/>
        </w:rPr>
        <w:t xml:space="preserve"> in the </w:t>
      </w:r>
      <w:proofErr w:type="spellStart"/>
      <w:r w:rsidRPr="007A62F4">
        <w:rPr>
          <w:lang w:val="sr-Latn-RS"/>
        </w:rPr>
        <w:t>community</w:t>
      </w:r>
      <w:proofErr w:type="spellEnd"/>
      <w:r w:rsidRPr="007A62F4">
        <w:rPr>
          <w:lang w:val="sr-Latn-RS"/>
        </w:rPr>
        <w:t>.</w:t>
      </w:r>
    </w:p>
    <w:p w14:paraId="444B98DC" w14:textId="77777777" w:rsidR="007A62F4" w:rsidRPr="007A62F4" w:rsidRDefault="007A62F4" w:rsidP="007A62F4">
      <w:pPr>
        <w:rPr>
          <w:lang w:val="sr-Latn-RS"/>
        </w:rPr>
      </w:pPr>
      <w:proofErr w:type="spellStart"/>
      <w:r w:rsidRPr="007A62F4">
        <w:rPr>
          <w:lang w:val="sr-Latn-RS"/>
        </w:rPr>
        <w:t>Through</w:t>
      </w:r>
      <w:proofErr w:type="spellEnd"/>
      <w:r w:rsidRPr="007A62F4">
        <w:rPr>
          <w:lang w:val="sr-Latn-RS"/>
        </w:rPr>
        <w:t xml:space="preserve"> the </w:t>
      </w:r>
      <w:proofErr w:type="spellStart"/>
      <w:r w:rsidRPr="007A62F4">
        <w:rPr>
          <w:lang w:val="sr-Latn-RS"/>
        </w:rPr>
        <w:t>planned</w:t>
      </w:r>
      <w:proofErr w:type="spellEnd"/>
      <w:r w:rsidRPr="007A62F4">
        <w:rPr>
          <w:lang w:val="sr-Latn-RS"/>
        </w:rPr>
        <w:t xml:space="preserve"> </w:t>
      </w:r>
      <w:proofErr w:type="spellStart"/>
      <w:r w:rsidRPr="007A62F4">
        <w:rPr>
          <w:lang w:val="sr-Latn-RS"/>
        </w:rPr>
        <w:t>amendments</w:t>
      </w:r>
      <w:proofErr w:type="spellEnd"/>
      <w:r w:rsidRPr="007A62F4">
        <w:rPr>
          <w:lang w:val="sr-Latn-RS"/>
        </w:rPr>
        <w:t xml:space="preserve"> to the </w:t>
      </w:r>
      <w:proofErr w:type="spellStart"/>
      <w:r w:rsidRPr="007A62F4">
        <w:rPr>
          <w:lang w:val="sr-Latn-RS"/>
        </w:rPr>
        <w:t>Law</w:t>
      </w:r>
      <w:proofErr w:type="spellEnd"/>
      <w:r w:rsidRPr="007A62F4">
        <w:rPr>
          <w:lang w:val="sr-Latn-RS"/>
        </w:rPr>
        <w:t xml:space="preserve"> on </w:t>
      </w:r>
      <w:proofErr w:type="spellStart"/>
      <w:r w:rsidRPr="007A62F4">
        <w:rPr>
          <w:lang w:val="sr-Latn-RS"/>
        </w:rPr>
        <w:t>Social</w:t>
      </w:r>
      <w:proofErr w:type="spellEnd"/>
      <w:r w:rsidRPr="007A62F4">
        <w:rPr>
          <w:lang w:val="sr-Latn-RS"/>
        </w:rPr>
        <w:t xml:space="preserve"> </w:t>
      </w:r>
      <w:proofErr w:type="spellStart"/>
      <w:r w:rsidRPr="007A62F4">
        <w:rPr>
          <w:lang w:val="sr-Latn-RS"/>
        </w:rPr>
        <w:t>Protection</w:t>
      </w:r>
      <w:proofErr w:type="spellEnd"/>
      <w:r w:rsidRPr="007A62F4">
        <w:rPr>
          <w:lang w:val="sr-Latn-RS"/>
        </w:rPr>
        <w:t xml:space="preserve"> in 2018, the </w:t>
      </w:r>
      <w:proofErr w:type="spellStart"/>
      <w:r w:rsidRPr="007A62F4">
        <w:rPr>
          <w:lang w:val="sr-Latn-RS"/>
        </w:rPr>
        <w:t>legislator</w:t>
      </w:r>
      <w:proofErr w:type="spellEnd"/>
      <w:r w:rsidRPr="007A62F4">
        <w:rPr>
          <w:lang w:val="sr-Latn-RS"/>
        </w:rPr>
        <w:t xml:space="preserve"> </w:t>
      </w:r>
      <w:proofErr w:type="spellStart"/>
      <w:r w:rsidRPr="007A62F4">
        <w:rPr>
          <w:lang w:val="sr-Latn-RS"/>
        </w:rPr>
        <w:t>intended</w:t>
      </w:r>
      <w:proofErr w:type="spellEnd"/>
      <w:r w:rsidRPr="007A62F4">
        <w:rPr>
          <w:lang w:val="sr-Latn-RS"/>
        </w:rPr>
        <w:t xml:space="preserve">, for the </w:t>
      </w:r>
      <w:proofErr w:type="spellStart"/>
      <w:r w:rsidRPr="007A62F4">
        <w:rPr>
          <w:lang w:val="sr-Latn-RS"/>
        </w:rPr>
        <w:t>purpose</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better</w:t>
      </w:r>
      <w:proofErr w:type="spellEnd"/>
      <w:r w:rsidRPr="007A62F4">
        <w:rPr>
          <w:lang w:val="sr-Latn-RS"/>
        </w:rPr>
        <w:t xml:space="preserve"> </w:t>
      </w:r>
      <w:proofErr w:type="spellStart"/>
      <w:r w:rsidRPr="007A62F4">
        <w:rPr>
          <w:lang w:val="sr-Latn-RS"/>
        </w:rPr>
        <w:t>resource</w:t>
      </w:r>
      <w:proofErr w:type="spellEnd"/>
      <w:r w:rsidRPr="007A62F4">
        <w:rPr>
          <w:lang w:val="sr-Latn-RS"/>
        </w:rPr>
        <w:t xml:space="preserve"> </w:t>
      </w:r>
      <w:proofErr w:type="spellStart"/>
      <w:r w:rsidRPr="007A62F4">
        <w:rPr>
          <w:lang w:val="sr-Latn-RS"/>
        </w:rPr>
        <w:t>allocation</w:t>
      </w:r>
      <w:proofErr w:type="spellEnd"/>
      <w:r w:rsidRPr="007A62F4">
        <w:rPr>
          <w:lang w:val="sr-Latn-RS"/>
        </w:rPr>
        <w:t xml:space="preserve">, to </w:t>
      </w:r>
      <w:proofErr w:type="spellStart"/>
      <w:r w:rsidRPr="007A62F4">
        <w:rPr>
          <w:lang w:val="sr-Latn-RS"/>
        </w:rPr>
        <w:t>continue</w:t>
      </w:r>
      <w:proofErr w:type="spellEnd"/>
      <w:r w:rsidRPr="007A62F4">
        <w:rPr>
          <w:lang w:val="sr-Latn-RS"/>
        </w:rPr>
        <w:t xml:space="preserve"> </w:t>
      </w:r>
      <w:proofErr w:type="spellStart"/>
      <w:r w:rsidRPr="007A62F4">
        <w:rPr>
          <w:lang w:val="sr-Latn-RS"/>
        </w:rPr>
        <w:t>activities</w:t>
      </w:r>
      <w:proofErr w:type="spellEnd"/>
      <w:r w:rsidRPr="007A62F4">
        <w:rPr>
          <w:lang w:val="sr-Latn-RS"/>
        </w:rPr>
        <w:t xml:space="preserve"> and </w:t>
      </w:r>
      <w:proofErr w:type="spellStart"/>
      <w:r w:rsidRPr="007A62F4">
        <w:rPr>
          <w:lang w:val="sr-Latn-RS"/>
        </w:rPr>
        <w:t>strongly</w:t>
      </w:r>
      <w:proofErr w:type="spellEnd"/>
      <w:r w:rsidRPr="007A62F4">
        <w:rPr>
          <w:lang w:val="sr-Latn-RS"/>
        </w:rPr>
        <w:t xml:space="preserve"> </w:t>
      </w:r>
      <w:proofErr w:type="spellStart"/>
      <w:r w:rsidRPr="007A62F4">
        <w:rPr>
          <w:lang w:val="sr-Latn-RS"/>
        </w:rPr>
        <w:t>incentivize</w:t>
      </w:r>
      <w:proofErr w:type="spellEnd"/>
      <w:r w:rsidRPr="007A62F4">
        <w:rPr>
          <w:lang w:val="sr-Latn-RS"/>
        </w:rPr>
        <w:t xml:space="preserve"> </w:t>
      </w:r>
      <w:proofErr w:type="spellStart"/>
      <w:r w:rsidRPr="007A62F4">
        <w:rPr>
          <w:lang w:val="sr-Latn-RS"/>
        </w:rPr>
        <w:t>local</w:t>
      </w:r>
      <w:proofErr w:type="spellEnd"/>
      <w:r w:rsidRPr="007A62F4">
        <w:rPr>
          <w:lang w:val="sr-Latn-RS"/>
        </w:rPr>
        <w:t xml:space="preserve"> </w:t>
      </w:r>
      <w:proofErr w:type="spellStart"/>
      <w:r w:rsidRPr="007A62F4">
        <w:rPr>
          <w:lang w:val="sr-Latn-RS"/>
        </w:rPr>
        <w:t>self-governments</w:t>
      </w:r>
      <w:proofErr w:type="spellEnd"/>
      <w:r w:rsidRPr="007A62F4">
        <w:rPr>
          <w:lang w:val="sr-Latn-RS"/>
        </w:rPr>
        <w:t xml:space="preserve"> to </w:t>
      </w:r>
      <w:proofErr w:type="spellStart"/>
      <w:r w:rsidRPr="007A62F4">
        <w:rPr>
          <w:lang w:val="sr-Latn-RS"/>
        </w:rPr>
        <w:t>develop</w:t>
      </w:r>
      <w:proofErr w:type="spellEnd"/>
      <w:r w:rsidRPr="007A62F4">
        <w:rPr>
          <w:lang w:val="sr-Latn-RS"/>
        </w:rPr>
        <w:t xml:space="preserve"> </w:t>
      </w:r>
      <w:proofErr w:type="spellStart"/>
      <w:r w:rsidRPr="007A62F4">
        <w:rPr>
          <w:lang w:val="sr-Latn-RS"/>
        </w:rPr>
        <w:t>community-based</w:t>
      </w:r>
      <w:proofErr w:type="spellEnd"/>
      <w:r w:rsidRPr="007A62F4">
        <w:rPr>
          <w:lang w:val="sr-Latn-RS"/>
        </w:rPr>
        <w:t xml:space="preserve"> </w:t>
      </w:r>
      <w:proofErr w:type="spellStart"/>
      <w:r w:rsidRPr="007A62F4">
        <w:rPr>
          <w:lang w:val="sr-Latn-RS"/>
        </w:rPr>
        <w:t>services</w:t>
      </w:r>
      <w:proofErr w:type="spellEnd"/>
      <w:r w:rsidRPr="007A62F4">
        <w:rPr>
          <w:lang w:val="sr-Latn-RS"/>
        </w:rPr>
        <w:t xml:space="preserve"> </w:t>
      </w:r>
      <w:proofErr w:type="spellStart"/>
      <w:r w:rsidRPr="007A62F4">
        <w:rPr>
          <w:lang w:val="sr-Latn-RS"/>
        </w:rPr>
        <w:t>through</w:t>
      </w:r>
      <w:proofErr w:type="spellEnd"/>
      <w:r w:rsidRPr="007A62F4">
        <w:rPr>
          <w:lang w:val="sr-Latn-RS"/>
        </w:rPr>
        <w:t xml:space="preserve"> </w:t>
      </w:r>
      <w:proofErr w:type="spellStart"/>
      <w:r w:rsidRPr="007A62F4">
        <w:rPr>
          <w:lang w:val="sr-Latn-RS"/>
        </w:rPr>
        <w:t>earmarked</w:t>
      </w:r>
      <w:proofErr w:type="spellEnd"/>
      <w:r w:rsidRPr="007A62F4">
        <w:rPr>
          <w:lang w:val="sr-Latn-RS"/>
        </w:rPr>
        <w:t xml:space="preserve"> </w:t>
      </w:r>
      <w:proofErr w:type="spellStart"/>
      <w:r w:rsidRPr="007A62F4">
        <w:rPr>
          <w:lang w:val="sr-Latn-RS"/>
        </w:rPr>
        <w:t>transfers</w:t>
      </w:r>
      <w:proofErr w:type="spellEnd"/>
      <w:r w:rsidRPr="007A62F4">
        <w:rPr>
          <w:lang w:val="sr-Latn-RS"/>
        </w:rPr>
        <w:t xml:space="preserve"> from the </w:t>
      </w:r>
      <w:proofErr w:type="spellStart"/>
      <w:r w:rsidRPr="007A62F4">
        <w:rPr>
          <w:lang w:val="sr-Latn-RS"/>
        </w:rPr>
        <w:t>national</w:t>
      </w:r>
      <w:proofErr w:type="spellEnd"/>
      <w:r w:rsidRPr="007A62F4">
        <w:rPr>
          <w:lang w:val="sr-Latn-RS"/>
        </w:rPr>
        <w:t xml:space="preserve"> </w:t>
      </w:r>
      <w:proofErr w:type="spellStart"/>
      <w:r w:rsidRPr="007A62F4">
        <w:rPr>
          <w:lang w:val="sr-Latn-RS"/>
        </w:rPr>
        <w:t>level</w:t>
      </w:r>
      <w:proofErr w:type="spellEnd"/>
      <w:r w:rsidRPr="007A62F4">
        <w:rPr>
          <w:lang w:val="sr-Latn-RS"/>
        </w:rPr>
        <w:t xml:space="preserve">, </w:t>
      </w:r>
      <w:proofErr w:type="spellStart"/>
      <w:r w:rsidRPr="007A62F4">
        <w:rPr>
          <w:lang w:val="sr-Latn-RS"/>
        </w:rPr>
        <w:t>particularly</w:t>
      </w:r>
      <w:proofErr w:type="spellEnd"/>
      <w:r w:rsidRPr="007A62F4">
        <w:rPr>
          <w:lang w:val="sr-Latn-RS"/>
        </w:rPr>
        <w:t xml:space="preserve"> to the </w:t>
      </w:r>
      <w:proofErr w:type="spellStart"/>
      <w:r w:rsidRPr="007A62F4">
        <w:rPr>
          <w:lang w:val="sr-Latn-RS"/>
        </w:rPr>
        <w:t>poorest</w:t>
      </w:r>
      <w:proofErr w:type="spellEnd"/>
      <w:r w:rsidRPr="007A62F4">
        <w:rPr>
          <w:lang w:val="sr-Latn-RS"/>
        </w:rPr>
        <w:t xml:space="preserve"> </w:t>
      </w:r>
      <w:proofErr w:type="spellStart"/>
      <w:r w:rsidRPr="007A62F4">
        <w:rPr>
          <w:lang w:val="sr-Latn-RS"/>
        </w:rPr>
        <w:t>municipalities</w:t>
      </w:r>
      <w:proofErr w:type="spellEnd"/>
      <w:r w:rsidRPr="007A62F4">
        <w:rPr>
          <w:lang w:val="sr-Latn-RS"/>
        </w:rPr>
        <w:t xml:space="preserve"> and </w:t>
      </w:r>
      <w:proofErr w:type="spellStart"/>
      <w:r w:rsidRPr="007A62F4">
        <w:rPr>
          <w:lang w:val="sr-Latn-RS"/>
        </w:rPr>
        <w:t>those</w:t>
      </w:r>
      <w:proofErr w:type="spellEnd"/>
      <w:r w:rsidRPr="007A62F4">
        <w:rPr>
          <w:lang w:val="sr-Latn-RS"/>
        </w:rPr>
        <w:t xml:space="preserve"> </w:t>
      </w:r>
      <w:proofErr w:type="spellStart"/>
      <w:r w:rsidRPr="007A62F4">
        <w:rPr>
          <w:lang w:val="sr-Latn-RS"/>
        </w:rPr>
        <w:t>that</w:t>
      </w:r>
      <w:proofErr w:type="spellEnd"/>
      <w:r w:rsidRPr="007A62F4">
        <w:rPr>
          <w:lang w:val="sr-Latn-RS"/>
        </w:rPr>
        <w:t xml:space="preserve"> </w:t>
      </w:r>
      <w:proofErr w:type="spellStart"/>
      <w:r w:rsidRPr="007A62F4">
        <w:rPr>
          <w:lang w:val="sr-Latn-RS"/>
        </w:rPr>
        <w:t>have</w:t>
      </w:r>
      <w:proofErr w:type="spellEnd"/>
      <w:r w:rsidRPr="007A62F4">
        <w:rPr>
          <w:lang w:val="sr-Latn-RS"/>
        </w:rPr>
        <w:t xml:space="preserve"> </w:t>
      </w:r>
      <w:proofErr w:type="spellStart"/>
      <w:r w:rsidRPr="007A62F4">
        <w:rPr>
          <w:lang w:val="sr-Latn-RS"/>
        </w:rPr>
        <w:t>institutions</w:t>
      </w:r>
      <w:proofErr w:type="spellEnd"/>
      <w:r w:rsidRPr="007A62F4">
        <w:rPr>
          <w:lang w:val="sr-Latn-RS"/>
        </w:rPr>
        <w:t xml:space="preserve"> </w:t>
      </w:r>
      <w:proofErr w:type="spellStart"/>
      <w:r w:rsidRPr="007A62F4">
        <w:rPr>
          <w:lang w:val="sr-Latn-RS"/>
        </w:rPr>
        <w:t>undergoing</w:t>
      </w:r>
      <w:proofErr w:type="spellEnd"/>
      <w:r w:rsidRPr="007A62F4">
        <w:rPr>
          <w:lang w:val="sr-Latn-RS"/>
        </w:rPr>
        <w:t xml:space="preserve"> </w:t>
      </w:r>
      <w:proofErr w:type="spellStart"/>
      <w:r w:rsidRPr="007A62F4">
        <w:rPr>
          <w:lang w:val="sr-Latn-RS"/>
        </w:rPr>
        <w:t>transformation</w:t>
      </w:r>
      <w:proofErr w:type="spellEnd"/>
      <w:r w:rsidRPr="007A62F4">
        <w:rPr>
          <w:lang w:val="sr-Latn-RS"/>
        </w:rPr>
        <w:t xml:space="preserve"> </w:t>
      </w:r>
      <w:proofErr w:type="spellStart"/>
      <w:r w:rsidRPr="007A62F4">
        <w:rPr>
          <w:lang w:val="sr-Latn-RS"/>
        </w:rPr>
        <w:t>within</w:t>
      </w:r>
      <w:proofErr w:type="spellEnd"/>
      <w:r w:rsidRPr="007A62F4">
        <w:rPr>
          <w:lang w:val="sr-Latn-RS"/>
        </w:rPr>
        <w:t xml:space="preserve"> </w:t>
      </w:r>
      <w:proofErr w:type="spellStart"/>
      <w:r w:rsidRPr="007A62F4">
        <w:rPr>
          <w:lang w:val="sr-Latn-RS"/>
        </w:rPr>
        <w:t>their</w:t>
      </w:r>
      <w:proofErr w:type="spellEnd"/>
      <w:r w:rsidRPr="007A62F4">
        <w:rPr>
          <w:lang w:val="sr-Latn-RS"/>
        </w:rPr>
        <w:t xml:space="preserve"> </w:t>
      </w:r>
      <w:proofErr w:type="spellStart"/>
      <w:r w:rsidRPr="007A62F4">
        <w:rPr>
          <w:lang w:val="sr-Latn-RS"/>
        </w:rPr>
        <w:t>territory</w:t>
      </w:r>
      <w:proofErr w:type="spellEnd"/>
      <w:r w:rsidRPr="007A62F4">
        <w:rPr>
          <w:lang w:val="sr-Latn-RS"/>
        </w:rPr>
        <w:t xml:space="preserve">, as </w:t>
      </w:r>
      <w:proofErr w:type="spellStart"/>
      <w:r w:rsidRPr="007A62F4">
        <w:rPr>
          <w:lang w:val="sr-Latn-RS"/>
        </w:rPr>
        <w:t>well</w:t>
      </w:r>
      <w:proofErr w:type="spellEnd"/>
      <w:r w:rsidRPr="007A62F4">
        <w:rPr>
          <w:lang w:val="sr-Latn-RS"/>
        </w:rPr>
        <w:t xml:space="preserve"> as to </w:t>
      </w:r>
      <w:proofErr w:type="spellStart"/>
      <w:r w:rsidRPr="007A62F4">
        <w:rPr>
          <w:lang w:val="sr-Latn-RS"/>
        </w:rPr>
        <w:t>continue</w:t>
      </w:r>
      <w:proofErr w:type="spellEnd"/>
      <w:r w:rsidRPr="007A62F4">
        <w:rPr>
          <w:lang w:val="sr-Latn-RS"/>
        </w:rPr>
        <w:t xml:space="preserve"> the </w:t>
      </w:r>
      <w:proofErr w:type="spellStart"/>
      <w:r w:rsidRPr="007A62F4">
        <w:rPr>
          <w:lang w:val="sr-Latn-RS"/>
        </w:rPr>
        <w:t>process</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transforming</w:t>
      </w:r>
      <w:proofErr w:type="spellEnd"/>
      <w:r w:rsidRPr="007A62F4">
        <w:rPr>
          <w:lang w:val="sr-Latn-RS"/>
        </w:rPr>
        <w:t xml:space="preserve"> </w:t>
      </w:r>
      <w:proofErr w:type="spellStart"/>
      <w:r w:rsidRPr="007A62F4">
        <w:rPr>
          <w:lang w:val="sr-Latn-RS"/>
        </w:rPr>
        <w:t>residential</w:t>
      </w:r>
      <w:proofErr w:type="spellEnd"/>
      <w:r w:rsidRPr="007A62F4">
        <w:rPr>
          <w:lang w:val="sr-Latn-RS"/>
        </w:rPr>
        <w:t xml:space="preserve"> </w:t>
      </w:r>
      <w:proofErr w:type="spellStart"/>
      <w:r w:rsidRPr="007A62F4">
        <w:rPr>
          <w:lang w:val="sr-Latn-RS"/>
        </w:rPr>
        <w:t>institutions</w:t>
      </w:r>
      <w:proofErr w:type="spellEnd"/>
      <w:r w:rsidRPr="007A62F4">
        <w:rPr>
          <w:lang w:val="sr-Latn-RS"/>
        </w:rPr>
        <w:t xml:space="preserve">, </w:t>
      </w:r>
      <w:proofErr w:type="spellStart"/>
      <w:r w:rsidRPr="007A62F4">
        <w:rPr>
          <w:lang w:val="sr-Latn-RS"/>
        </w:rPr>
        <w:t>especially</w:t>
      </w:r>
      <w:proofErr w:type="spellEnd"/>
      <w:r w:rsidRPr="007A62F4">
        <w:rPr>
          <w:lang w:val="sr-Latn-RS"/>
        </w:rPr>
        <w:t xml:space="preserve"> </w:t>
      </w:r>
      <w:proofErr w:type="spellStart"/>
      <w:r w:rsidRPr="007A62F4">
        <w:rPr>
          <w:lang w:val="sr-Latn-RS"/>
        </w:rPr>
        <w:t>those</w:t>
      </w:r>
      <w:proofErr w:type="spellEnd"/>
      <w:r w:rsidRPr="007A62F4">
        <w:rPr>
          <w:lang w:val="sr-Latn-RS"/>
        </w:rPr>
        <w:t xml:space="preserve"> for </w:t>
      </w:r>
      <w:proofErr w:type="spellStart"/>
      <w:r w:rsidRPr="007A62F4">
        <w:rPr>
          <w:lang w:val="sr-Latn-RS"/>
        </w:rPr>
        <w:t>persons</w:t>
      </w:r>
      <w:proofErr w:type="spellEnd"/>
      <w:r w:rsidRPr="007A62F4">
        <w:rPr>
          <w:lang w:val="sr-Latn-RS"/>
        </w:rPr>
        <w:t xml:space="preserve"> </w:t>
      </w:r>
      <w:proofErr w:type="spellStart"/>
      <w:r w:rsidRPr="007A62F4">
        <w:rPr>
          <w:lang w:val="sr-Latn-RS"/>
        </w:rPr>
        <w:t>with</w:t>
      </w:r>
      <w:proofErr w:type="spellEnd"/>
      <w:r w:rsidRPr="007A62F4">
        <w:rPr>
          <w:lang w:val="sr-Latn-RS"/>
        </w:rPr>
        <w:t xml:space="preserve"> </w:t>
      </w:r>
      <w:proofErr w:type="spellStart"/>
      <w:r w:rsidRPr="007A62F4">
        <w:rPr>
          <w:lang w:val="sr-Latn-RS"/>
        </w:rPr>
        <w:t>disabilities</w:t>
      </w:r>
      <w:proofErr w:type="spellEnd"/>
      <w:r w:rsidRPr="007A62F4">
        <w:rPr>
          <w:lang w:val="sr-Latn-RS"/>
        </w:rPr>
        <w:t xml:space="preserve">. The </w:t>
      </w:r>
      <w:proofErr w:type="spellStart"/>
      <w:r w:rsidRPr="007A62F4">
        <w:rPr>
          <w:lang w:val="sr-Latn-RS"/>
        </w:rPr>
        <w:t>planned</w:t>
      </w:r>
      <w:proofErr w:type="spellEnd"/>
      <w:r w:rsidRPr="007A62F4">
        <w:rPr>
          <w:lang w:val="sr-Latn-RS"/>
        </w:rPr>
        <w:t xml:space="preserve"> </w:t>
      </w:r>
      <w:proofErr w:type="spellStart"/>
      <w:r w:rsidRPr="007A62F4">
        <w:rPr>
          <w:lang w:val="sr-Latn-RS"/>
        </w:rPr>
        <w:t>changes</w:t>
      </w:r>
      <w:proofErr w:type="spellEnd"/>
      <w:r w:rsidRPr="007A62F4">
        <w:rPr>
          <w:lang w:val="sr-Latn-RS"/>
        </w:rPr>
        <w:t xml:space="preserve"> </w:t>
      </w:r>
      <w:proofErr w:type="spellStart"/>
      <w:r w:rsidRPr="007A62F4">
        <w:rPr>
          <w:lang w:val="sr-Latn-RS"/>
        </w:rPr>
        <w:t>also</w:t>
      </w:r>
      <w:proofErr w:type="spellEnd"/>
      <w:r w:rsidRPr="007A62F4">
        <w:rPr>
          <w:lang w:val="sr-Latn-RS"/>
        </w:rPr>
        <w:t xml:space="preserve"> </w:t>
      </w:r>
      <w:proofErr w:type="spellStart"/>
      <w:r w:rsidRPr="007A62F4">
        <w:rPr>
          <w:lang w:val="sr-Latn-RS"/>
        </w:rPr>
        <w:t>envisaged</w:t>
      </w:r>
      <w:proofErr w:type="spellEnd"/>
      <w:r w:rsidRPr="007A62F4">
        <w:rPr>
          <w:lang w:val="sr-Latn-RS"/>
        </w:rPr>
        <w:t xml:space="preserve"> the </w:t>
      </w:r>
      <w:proofErr w:type="spellStart"/>
      <w:r w:rsidRPr="007A62F4">
        <w:rPr>
          <w:lang w:val="sr-Latn-RS"/>
        </w:rPr>
        <w:t>establishment</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new</w:t>
      </w:r>
      <w:proofErr w:type="spellEnd"/>
      <w:r w:rsidRPr="007A62F4">
        <w:rPr>
          <w:lang w:val="sr-Latn-RS"/>
        </w:rPr>
        <w:t xml:space="preserve"> </w:t>
      </w:r>
      <w:proofErr w:type="spellStart"/>
      <w:r w:rsidRPr="007A62F4">
        <w:rPr>
          <w:lang w:val="sr-Latn-RS"/>
        </w:rPr>
        <w:t>innovative</w:t>
      </w:r>
      <w:proofErr w:type="spellEnd"/>
      <w:r w:rsidRPr="007A62F4">
        <w:rPr>
          <w:lang w:val="sr-Latn-RS"/>
        </w:rPr>
        <w:t xml:space="preserve"> and </w:t>
      </w:r>
      <w:proofErr w:type="spellStart"/>
      <w:r w:rsidRPr="007A62F4">
        <w:rPr>
          <w:lang w:val="sr-Latn-RS"/>
        </w:rPr>
        <w:t>flexible</w:t>
      </w:r>
      <w:proofErr w:type="spellEnd"/>
      <w:r w:rsidRPr="007A62F4">
        <w:rPr>
          <w:lang w:val="sr-Latn-RS"/>
        </w:rPr>
        <w:t xml:space="preserve"> </w:t>
      </w:r>
      <w:proofErr w:type="spellStart"/>
      <w:r w:rsidRPr="007A62F4">
        <w:rPr>
          <w:lang w:val="sr-Latn-RS"/>
        </w:rPr>
        <w:t>services</w:t>
      </w:r>
      <w:proofErr w:type="spellEnd"/>
      <w:r w:rsidRPr="007A62F4">
        <w:rPr>
          <w:lang w:val="sr-Latn-RS"/>
        </w:rPr>
        <w:t xml:space="preserve">, the </w:t>
      </w:r>
      <w:proofErr w:type="spellStart"/>
      <w:r w:rsidRPr="007A62F4">
        <w:rPr>
          <w:lang w:val="sr-Latn-RS"/>
        </w:rPr>
        <w:t>inclusion</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a </w:t>
      </w:r>
      <w:proofErr w:type="spellStart"/>
      <w:r w:rsidRPr="007A62F4">
        <w:rPr>
          <w:lang w:val="sr-Latn-RS"/>
        </w:rPr>
        <w:t>greater</w:t>
      </w:r>
      <w:proofErr w:type="spellEnd"/>
      <w:r w:rsidRPr="007A62F4">
        <w:rPr>
          <w:lang w:val="sr-Latn-RS"/>
        </w:rPr>
        <w:t xml:space="preserve"> </w:t>
      </w:r>
      <w:proofErr w:type="spellStart"/>
      <w:r w:rsidRPr="007A62F4">
        <w:rPr>
          <w:lang w:val="sr-Latn-RS"/>
        </w:rPr>
        <w:t>number</w:t>
      </w:r>
      <w:proofErr w:type="spellEnd"/>
      <w:r w:rsidRPr="007A62F4">
        <w:rPr>
          <w:lang w:val="sr-Latn-RS"/>
        </w:rPr>
        <w:t xml:space="preserve"> </w:t>
      </w:r>
      <w:proofErr w:type="spellStart"/>
      <w:r w:rsidRPr="007A62F4">
        <w:rPr>
          <w:lang w:val="sr-Latn-RS"/>
        </w:rPr>
        <w:t>of</w:t>
      </w:r>
      <w:proofErr w:type="spellEnd"/>
      <w:r w:rsidRPr="007A62F4">
        <w:rPr>
          <w:lang w:val="sr-Latn-RS"/>
        </w:rPr>
        <w:t xml:space="preserve"> </w:t>
      </w:r>
      <w:proofErr w:type="spellStart"/>
      <w:r w:rsidRPr="007A62F4">
        <w:rPr>
          <w:lang w:val="sr-Latn-RS"/>
        </w:rPr>
        <w:t>non</w:t>
      </w:r>
      <w:proofErr w:type="spellEnd"/>
      <w:r w:rsidRPr="007A62F4">
        <w:rPr>
          <w:lang w:val="sr-Latn-RS"/>
        </w:rPr>
        <w:t xml:space="preserve">-state </w:t>
      </w:r>
      <w:proofErr w:type="spellStart"/>
      <w:r w:rsidRPr="007A62F4">
        <w:rPr>
          <w:lang w:val="sr-Latn-RS"/>
        </w:rPr>
        <w:t>service</w:t>
      </w:r>
      <w:proofErr w:type="spellEnd"/>
      <w:r w:rsidRPr="007A62F4">
        <w:rPr>
          <w:lang w:val="sr-Latn-RS"/>
        </w:rPr>
        <w:t xml:space="preserve"> </w:t>
      </w:r>
      <w:proofErr w:type="spellStart"/>
      <w:r w:rsidRPr="007A62F4">
        <w:rPr>
          <w:lang w:val="sr-Latn-RS"/>
        </w:rPr>
        <w:t>providers</w:t>
      </w:r>
      <w:proofErr w:type="spellEnd"/>
      <w:r w:rsidRPr="007A62F4">
        <w:rPr>
          <w:lang w:val="sr-Latn-RS"/>
        </w:rPr>
        <w:t xml:space="preserve">, and </w:t>
      </w:r>
      <w:proofErr w:type="spellStart"/>
      <w:r w:rsidRPr="007A62F4">
        <w:rPr>
          <w:lang w:val="sr-Latn-RS"/>
        </w:rPr>
        <w:t>stronger</w:t>
      </w:r>
      <w:proofErr w:type="spellEnd"/>
      <w:r w:rsidRPr="007A62F4">
        <w:rPr>
          <w:lang w:val="sr-Latn-RS"/>
        </w:rPr>
        <w:t xml:space="preserve"> </w:t>
      </w:r>
      <w:proofErr w:type="spellStart"/>
      <w:r w:rsidRPr="007A62F4">
        <w:rPr>
          <w:lang w:val="sr-Latn-RS"/>
        </w:rPr>
        <w:t>linkages</w:t>
      </w:r>
      <w:proofErr w:type="spellEnd"/>
      <w:r w:rsidRPr="007A62F4">
        <w:rPr>
          <w:lang w:val="sr-Latn-RS"/>
        </w:rPr>
        <w:t xml:space="preserve"> </w:t>
      </w:r>
      <w:proofErr w:type="spellStart"/>
      <w:r w:rsidRPr="007A62F4">
        <w:rPr>
          <w:lang w:val="sr-Latn-RS"/>
        </w:rPr>
        <w:t>among</w:t>
      </w:r>
      <w:proofErr w:type="spellEnd"/>
      <w:r w:rsidRPr="007A62F4">
        <w:rPr>
          <w:lang w:val="sr-Latn-RS"/>
        </w:rPr>
        <w:t xml:space="preserve"> </w:t>
      </w:r>
      <w:proofErr w:type="spellStart"/>
      <w:r w:rsidRPr="007A62F4">
        <w:rPr>
          <w:lang w:val="sr-Latn-RS"/>
        </w:rPr>
        <w:t>actors</w:t>
      </w:r>
      <w:proofErr w:type="spellEnd"/>
      <w:r w:rsidRPr="007A62F4">
        <w:rPr>
          <w:lang w:val="sr-Latn-RS"/>
        </w:rPr>
        <w:t xml:space="preserve"> at the </w:t>
      </w:r>
      <w:proofErr w:type="spellStart"/>
      <w:r w:rsidRPr="007A62F4">
        <w:rPr>
          <w:lang w:val="sr-Latn-RS"/>
        </w:rPr>
        <w:t>local</w:t>
      </w:r>
      <w:proofErr w:type="spellEnd"/>
      <w:r w:rsidRPr="007A62F4">
        <w:rPr>
          <w:lang w:val="sr-Latn-RS"/>
        </w:rPr>
        <w:t xml:space="preserve"> and </w:t>
      </w:r>
      <w:proofErr w:type="spellStart"/>
      <w:r w:rsidRPr="007A62F4">
        <w:rPr>
          <w:lang w:val="sr-Latn-RS"/>
        </w:rPr>
        <w:t>national</w:t>
      </w:r>
      <w:proofErr w:type="spellEnd"/>
      <w:r w:rsidRPr="007A62F4">
        <w:rPr>
          <w:lang w:val="sr-Latn-RS"/>
        </w:rPr>
        <w:t xml:space="preserve"> </w:t>
      </w:r>
      <w:proofErr w:type="spellStart"/>
      <w:r w:rsidRPr="007A62F4">
        <w:rPr>
          <w:lang w:val="sr-Latn-RS"/>
        </w:rPr>
        <w:t>levels</w:t>
      </w:r>
      <w:proofErr w:type="spellEnd"/>
      <w:r w:rsidRPr="007A62F4">
        <w:rPr>
          <w:lang w:val="sr-Latn-RS"/>
        </w:rPr>
        <w:t>.</w:t>
      </w:r>
    </w:p>
    <w:p w14:paraId="1549CCBD" w14:textId="77777777" w:rsidR="005F6462" w:rsidRPr="005F6462" w:rsidRDefault="005F6462" w:rsidP="005F6462">
      <w:pPr>
        <w:rPr>
          <w:rFonts w:cs="Open Sans"/>
          <w:color w:val="333333"/>
          <w:shd w:val="clear" w:color="auto" w:fill="FFFFFF"/>
          <w:lang w:val="sr-Latn-RS"/>
        </w:rPr>
      </w:pPr>
      <w:r w:rsidRPr="005F6462">
        <w:rPr>
          <w:rFonts w:eastAsia="Times New Roman" w:cs="Arial"/>
          <w:noProof/>
          <w:color w:val="000000" w:themeColor="text1"/>
          <w:lang w:eastAsia="sr-Cyrl-CS"/>
        </w:rPr>
        <w:t>The Rulebook on Detailed Conditions and Standards for the Provision of Social Protection Services</w:t>
      </w:r>
      <w:r w:rsidR="00984E01" w:rsidRPr="00775585">
        <w:rPr>
          <w:rFonts w:eastAsia="Times New Roman" w:cs="Arial"/>
          <w:vertAlign w:val="superscript"/>
          <w:lang w:val="sr-Cyrl-CS" w:eastAsia="sr-Cyrl-CS"/>
        </w:rPr>
        <w:footnoteReference w:id="143"/>
      </w:r>
      <w:r w:rsidR="00984E01" w:rsidRPr="00775585">
        <w:rPr>
          <w:rFonts w:cs="Open Sans"/>
          <w:color w:val="333333"/>
          <w:shd w:val="clear" w:color="auto" w:fill="FFFFFF"/>
        </w:rPr>
        <w:t xml:space="preserve"> </w:t>
      </w:r>
      <w:proofErr w:type="spellStart"/>
      <w:r w:rsidRPr="005F6462">
        <w:rPr>
          <w:rFonts w:cs="Open Sans"/>
          <w:color w:val="333333"/>
          <w:shd w:val="clear" w:color="auto" w:fill="FFFFFF"/>
          <w:lang w:val="sr-Latn-RS"/>
        </w:rPr>
        <w:t>prescribes</w:t>
      </w:r>
      <w:proofErr w:type="spellEnd"/>
      <w:r w:rsidRPr="005F6462">
        <w:rPr>
          <w:rFonts w:cs="Open Sans"/>
          <w:color w:val="333333"/>
          <w:shd w:val="clear" w:color="auto" w:fill="FFFFFF"/>
          <w:lang w:val="sr-Latn-RS"/>
        </w:rPr>
        <w:t xml:space="preserve"> the minimum </w:t>
      </w:r>
      <w:proofErr w:type="spellStart"/>
      <w:r w:rsidRPr="005F6462">
        <w:rPr>
          <w:rFonts w:cs="Open Sans"/>
          <w:color w:val="333333"/>
          <w:shd w:val="clear" w:color="auto" w:fill="FFFFFF"/>
          <w:lang w:val="sr-Latn-RS"/>
        </w:rPr>
        <w:t>conditions</w:t>
      </w:r>
      <w:proofErr w:type="spellEnd"/>
      <w:r w:rsidRPr="005F6462">
        <w:rPr>
          <w:rFonts w:cs="Open Sans"/>
          <w:color w:val="333333"/>
          <w:shd w:val="clear" w:color="auto" w:fill="FFFFFF"/>
          <w:lang w:val="sr-Latn-RS"/>
        </w:rPr>
        <w:t xml:space="preserve"> and </w:t>
      </w:r>
      <w:proofErr w:type="spellStart"/>
      <w:r w:rsidRPr="005F6462">
        <w:rPr>
          <w:rFonts w:cs="Open Sans"/>
          <w:color w:val="333333"/>
          <w:shd w:val="clear" w:color="auto" w:fill="FFFFFF"/>
          <w:lang w:val="sr-Latn-RS"/>
        </w:rPr>
        <w:t>standards</w:t>
      </w:r>
      <w:proofErr w:type="spellEnd"/>
      <w:r w:rsidRPr="005F6462">
        <w:rPr>
          <w:rFonts w:cs="Open Sans"/>
          <w:color w:val="333333"/>
          <w:shd w:val="clear" w:color="auto" w:fill="FFFFFF"/>
          <w:lang w:val="sr-Latn-RS"/>
        </w:rPr>
        <w:t xml:space="preserve"> for the </w:t>
      </w:r>
      <w:proofErr w:type="spellStart"/>
      <w:r w:rsidRPr="005F6462">
        <w:rPr>
          <w:rFonts w:cs="Open Sans"/>
          <w:color w:val="333333"/>
          <w:shd w:val="clear" w:color="auto" w:fill="FFFFFF"/>
          <w:lang w:val="sr-Latn-RS"/>
        </w:rPr>
        <w:t>provision</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of</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all</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social</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protection</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services</w:t>
      </w:r>
      <w:proofErr w:type="spellEnd"/>
      <w:r w:rsidRPr="005F6462">
        <w:rPr>
          <w:rFonts w:cs="Open Sans"/>
          <w:color w:val="333333"/>
          <w:shd w:val="clear" w:color="auto" w:fill="FFFFFF"/>
          <w:lang w:val="sr-Latn-RS"/>
        </w:rPr>
        <w:t xml:space="preserve"> (the </w:t>
      </w:r>
      <w:proofErr w:type="spellStart"/>
      <w:r w:rsidRPr="005F6462">
        <w:rPr>
          <w:rFonts w:cs="Open Sans"/>
          <w:color w:val="333333"/>
          <w:shd w:val="clear" w:color="auto" w:fill="FFFFFF"/>
          <w:lang w:val="sr-Latn-RS"/>
        </w:rPr>
        <w:t>purpose</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of</w:t>
      </w:r>
      <w:proofErr w:type="spellEnd"/>
      <w:r w:rsidRPr="005F6462">
        <w:rPr>
          <w:rFonts w:cs="Open Sans"/>
          <w:color w:val="333333"/>
          <w:shd w:val="clear" w:color="auto" w:fill="FFFFFF"/>
          <w:lang w:val="sr-Latn-RS"/>
        </w:rPr>
        <w:t xml:space="preserve"> the </w:t>
      </w:r>
      <w:proofErr w:type="spellStart"/>
      <w:r w:rsidRPr="005F6462">
        <w:rPr>
          <w:rFonts w:cs="Open Sans"/>
          <w:color w:val="333333"/>
          <w:shd w:val="clear" w:color="auto" w:fill="FFFFFF"/>
          <w:lang w:val="sr-Latn-RS"/>
        </w:rPr>
        <w:t>service</w:t>
      </w:r>
      <w:proofErr w:type="spellEnd"/>
      <w:r w:rsidRPr="005F6462">
        <w:rPr>
          <w:rFonts w:cs="Open Sans"/>
          <w:color w:val="333333"/>
          <w:shd w:val="clear" w:color="auto" w:fill="FFFFFF"/>
          <w:lang w:val="sr-Latn-RS"/>
        </w:rPr>
        <w:t xml:space="preserve">, target </w:t>
      </w:r>
      <w:proofErr w:type="spellStart"/>
      <w:r w:rsidRPr="005F6462">
        <w:rPr>
          <w:rFonts w:cs="Open Sans"/>
          <w:color w:val="333333"/>
          <w:shd w:val="clear" w:color="auto" w:fill="FFFFFF"/>
          <w:lang w:val="sr-Latn-RS"/>
        </w:rPr>
        <w:t>user</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groups</w:t>
      </w:r>
      <w:proofErr w:type="spellEnd"/>
      <w:r w:rsidRPr="005F6462">
        <w:rPr>
          <w:rFonts w:cs="Open Sans"/>
          <w:color w:val="333333"/>
          <w:shd w:val="clear" w:color="auto" w:fill="FFFFFF"/>
          <w:lang w:val="sr-Latn-RS"/>
        </w:rPr>
        <w:t xml:space="preserve">, and </w:t>
      </w:r>
      <w:proofErr w:type="spellStart"/>
      <w:r w:rsidRPr="005F6462">
        <w:rPr>
          <w:rFonts w:cs="Open Sans"/>
          <w:color w:val="333333"/>
          <w:shd w:val="clear" w:color="auto" w:fill="FFFFFF"/>
          <w:lang w:val="sr-Latn-RS"/>
        </w:rPr>
        <w:t>structural</w:t>
      </w:r>
      <w:proofErr w:type="spellEnd"/>
      <w:r w:rsidRPr="005F6462">
        <w:rPr>
          <w:rFonts w:cs="Open Sans"/>
          <w:color w:val="333333"/>
          <w:shd w:val="clear" w:color="auto" w:fill="FFFFFF"/>
          <w:lang w:val="sr-Latn-RS"/>
        </w:rPr>
        <w:t xml:space="preserve"> and </w:t>
      </w:r>
      <w:proofErr w:type="spellStart"/>
      <w:r w:rsidRPr="005F6462">
        <w:rPr>
          <w:rFonts w:cs="Open Sans"/>
          <w:color w:val="333333"/>
          <w:shd w:val="clear" w:color="auto" w:fill="FFFFFF"/>
          <w:lang w:val="sr-Latn-RS"/>
        </w:rPr>
        <w:t>functional</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standards</w:t>
      </w:r>
      <w:proofErr w:type="spellEnd"/>
      <w:r w:rsidRPr="005F6462">
        <w:rPr>
          <w:rFonts w:cs="Open Sans"/>
          <w:color w:val="333333"/>
          <w:shd w:val="clear" w:color="auto" w:fill="FFFFFF"/>
          <w:lang w:val="sr-Latn-RS"/>
        </w:rPr>
        <w:t xml:space="preserve"> for </w:t>
      </w:r>
      <w:proofErr w:type="spellStart"/>
      <w:r w:rsidRPr="005F6462">
        <w:rPr>
          <w:rFonts w:cs="Open Sans"/>
          <w:color w:val="333333"/>
          <w:shd w:val="clear" w:color="auto" w:fill="FFFFFF"/>
          <w:lang w:val="sr-Latn-RS"/>
        </w:rPr>
        <w:t>service</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delivery</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which</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all</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social</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protection</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service</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providers</w:t>
      </w:r>
      <w:proofErr w:type="spellEnd"/>
      <w:r w:rsidRPr="005F6462">
        <w:rPr>
          <w:rFonts w:cs="Open Sans"/>
          <w:color w:val="333333"/>
          <w:shd w:val="clear" w:color="auto" w:fill="FFFFFF"/>
          <w:lang w:val="sr-Latn-RS"/>
        </w:rPr>
        <w:t xml:space="preserve"> are </w:t>
      </w:r>
      <w:proofErr w:type="spellStart"/>
      <w:r w:rsidRPr="005F6462">
        <w:rPr>
          <w:rFonts w:cs="Open Sans"/>
          <w:color w:val="333333"/>
          <w:shd w:val="clear" w:color="auto" w:fill="FFFFFF"/>
          <w:lang w:val="sr-Latn-RS"/>
        </w:rPr>
        <w:t>obliged</w:t>
      </w:r>
      <w:proofErr w:type="spellEnd"/>
      <w:r w:rsidRPr="005F6462">
        <w:rPr>
          <w:rFonts w:cs="Open Sans"/>
          <w:color w:val="333333"/>
          <w:shd w:val="clear" w:color="auto" w:fill="FFFFFF"/>
          <w:lang w:val="sr-Latn-RS"/>
        </w:rPr>
        <w:t xml:space="preserve"> to </w:t>
      </w:r>
      <w:proofErr w:type="spellStart"/>
      <w:r w:rsidRPr="005F6462">
        <w:rPr>
          <w:rFonts w:cs="Open Sans"/>
          <w:color w:val="333333"/>
          <w:shd w:val="clear" w:color="auto" w:fill="FFFFFF"/>
          <w:lang w:val="sr-Latn-RS"/>
        </w:rPr>
        <w:t>apply</w:t>
      </w:r>
      <w:proofErr w:type="spellEnd"/>
      <w:r w:rsidRPr="005F6462">
        <w:rPr>
          <w:rFonts w:cs="Open Sans"/>
          <w:color w:val="333333"/>
          <w:shd w:val="clear" w:color="auto" w:fill="FFFFFF"/>
          <w:lang w:val="sr-Latn-RS"/>
        </w:rPr>
        <w:t xml:space="preserve">, in </w:t>
      </w:r>
      <w:proofErr w:type="spellStart"/>
      <w:r w:rsidRPr="005F6462">
        <w:rPr>
          <w:rFonts w:cs="Open Sans"/>
          <w:color w:val="333333"/>
          <w:shd w:val="clear" w:color="auto" w:fill="FFFFFF"/>
          <w:lang w:val="sr-Latn-RS"/>
        </w:rPr>
        <w:t>accordance</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with</w:t>
      </w:r>
      <w:proofErr w:type="spellEnd"/>
      <w:r w:rsidRPr="005F6462">
        <w:rPr>
          <w:rFonts w:cs="Open Sans"/>
          <w:color w:val="333333"/>
          <w:shd w:val="clear" w:color="auto" w:fill="FFFFFF"/>
          <w:lang w:val="sr-Latn-RS"/>
        </w:rPr>
        <w:t xml:space="preserve"> the </w:t>
      </w:r>
      <w:proofErr w:type="spellStart"/>
      <w:r w:rsidRPr="005F6462">
        <w:rPr>
          <w:rFonts w:cs="Open Sans"/>
          <w:color w:val="333333"/>
          <w:shd w:val="clear" w:color="auto" w:fill="FFFFFF"/>
          <w:lang w:val="sr-Latn-RS"/>
        </w:rPr>
        <w:t>law</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governing</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social</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protection</w:t>
      </w:r>
      <w:proofErr w:type="spellEnd"/>
      <w:r w:rsidRPr="005F6462">
        <w:rPr>
          <w:rFonts w:cs="Open Sans"/>
          <w:color w:val="333333"/>
          <w:shd w:val="clear" w:color="auto" w:fill="FFFFFF"/>
          <w:lang w:val="sr-Latn-RS"/>
        </w:rPr>
        <w:t>.</w:t>
      </w:r>
    </w:p>
    <w:p w14:paraId="4B401BFE" w14:textId="77777777" w:rsidR="005F6462" w:rsidRPr="005F6462" w:rsidRDefault="005F6462" w:rsidP="005F6462">
      <w:pPr>
        <w:rPr>
          <w:rFonts w:cs="Open Sans"/>
          <w:color w:val="333333"/>
          <w:shd w:val="clear" w:color="auto" w:fill="FFFFFF"/>
          <w:lang w:val="sr-Latn-RS"/>
        </w:rPr>
      </w:pPr>
      <w:proofErr w:type="spellStart"/>
      <w:r w:rsidRPr="005F6462">
        <w:rPr>
          <w:rFonts w:cs="Open Sans"/>
          <w:color w:val="333333"/>
          <w:shd w:val="clear" w:color="auto" w:fill="FFFFFF"/>
          <w:lang w:val="sr-Latn-RS"/>
        </w:rPr>
        <w:t>Articles</w:t>
      </w:r>
      <w:proofErr w:type="spellEnd"/>
      <w:r w:rsidRPr="005F6462">
        <w:rPr>
          <w:rFonts w:cs="Open Sans"/>
          <w:color w:val="333333"/>
          <w:shd w:val="clear" w:color="auto" w:fill="FFFFFF"/>
          <w:lang w:val="sr-Latn-RS"/>
        </w:rPr>
        <w:t xml:space="preserve"> 99–107 </w:t>
      </w:r>
      <w:proofErr w:type="spellStart"/>
      <w:r w:rsidRPr="005F6462">
        <w:rPr>
          <w:rFonts w:cs="Open Sans"/>
          <w:color w:val="333333"/>
          <w:shd w:val="clear" w:color="auto" w:fill="FFFFFF"/>
          <w:lang w:val="sr-Latn-RS"/>
        </w:rPr>
        <w:t>of</w:t>
      </w:r>
      <w:proofErr w:type="spellEnd"/>
      <w:r w:rsidRPr="005F6462">
        <w:rPr>
          <w:rFonts w:cs="Open Sans"/>
          <w:color w:val="333333"/>
          <w:shd w:val="clear" w:color="auto" w:fill="FFFFFF"/>
          <w:lang w:val="sr-Latn-RS"/>
        </w:rPr>
        <w:t xml:space="preserve"> the </w:t>
      </w:r>
      <w:proofErr w:type="spellStart"/>
      <w:r w:rsidRPr="005F6462">
        <w:rPr>
          <w:rFonts w:cs="Open Sans"/>
          <w:color w:val="333333"/>
          <w:shd w:val="clear" w:color="auto" w:fill="FFFFFF"/>
          <w:lang w:val="sr-Latn-RS"/>
        </w:rPr>
        <w:t>Rulebook</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regulate</w:t>
      </w:r>
      <w:proofErr w:type="spellEnd"/>
      <w:r w:rsidRPr="005F6462">
        <w:rPr>
          <w:rFonts w:cs="Open Sans"/>
          <w:color w:val="333333"/>
          <w:shd w:val="clear" w:color="auto" w:fill="FFFFFF"/>
          <w:lang w:val="sr-Latn-RS"/>
        </w:rPr>
        <w:t xml:space="preserve"> in more </w:t>
      </w:r>
      <w:proofErr w:type="spellStart"/>
      <w:r w:rsidRPr="005F6462">
        <w:rPr>
          <w:rFonts w:cs="Open Sans"/>
          <w:color w:val="333333"/>
          <w:shd w:val="clear" w:color="auto" w:fill="FFFFFF"/>
          <w:lang w:val="sr-Latn-RS"/>
        </w:rPr>
        <w:t>detail</w:t>
      </w:r>
      <w:proofErr w:type="spellEnd"/>
      <w:r w:rsidRPr="005F6462">
        <w:rPr>
          <w:rFonts w:cs="Open Sans"/>
          <w:color w:val="333333"/>
          <w:shd w:val="clear" w:color="auto" w:fill="FFFFFF"/>
          <w:lang w:val="sr-Latn-RS"/>
        </w:rPr>
        <w:t xml:space="preserve"> the personal </w:t>
      </w:r>
      <w:proofErr w:type="spellStart"/>
      <w:r w:rsidRPr="005F6462">
        <w:rPr>
          <w:rFonts w:cs="Open Sans"/>
          <w:color w:val="333333"/>
          <w:shd w:val="clear" w:color="auto" w:fill="FFFFFF"/>
          <w:lang w:val="sr-Latn-RS"/>
        </w:rPr>
        <w:t>assistance</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service</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Amendments</w:t>
      </w:r>
      <w:proofErr w:type="spellEnd"/>
      <w:r w:rsidRPr="005F6462">
        <w:rPr>
          <w:rFonts w:cs="Open Sans"/>
          <w:color w:val="333333"/>
          <w:shd w:val="clear" w:color="auto" w:fill="FFFFFF"/>
          <w:lang w:val="sr-Latn-RS"/>
        </w:rPr>
        <w:t xml:space="preserve"> to the </w:t>
      </w:r>
      <w:proofErr w:type="spellStart"/>
      <w:r w:rsidRPr="005F6462">
        <w:rPr>
          <w:rFonts w:cs="Open Sans"/>
          <w:color w:val="333333"/>
          <w:shd w:val="clear" w:color="auto" w:fill="FFFFFF"/>
          <w:lang w:val="sr-Latn-RS"/>
        </w:rPr>
        <w:t>Rulebook</w:t>
      </w:r>
      <w:proofErr w:type="spellEnd"/>
      <w:r w:rsidRPr="005F6462">
        <w:rPr>
          <w:rFonts w:cs="Open Sans"/>
          <w:color w:val="333333"/>
          <w:shd w:val="clear" w:color="auto" w:fill="FFFFFF"/>
          <w:lang w:val="sr-Latn-RS"/>
        </w:rPr>
        <w:t xml:space="preserve"> on </w:t>
      </w:r>
      <w:proofErr w:type="spellStart"/>
      <w:r w:rsidRPr="005F6462">
        <w:rPr>
          <w:rFonts w:cs="Open Sans"/>
          <w:color w:val="333333"/>
          <w:shd w:val="clear" w:color="auto" w:fill="FFFFFF"/>
          <w:lang w:val="sr-Latn-RS"/>
        </w:rPr>
        <w:t>Detailed</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Conditions</w:t>
      </w:r>
      <w:proofErr w:type="spellEnd"/>
      <w:r w:rsidRPr="005F6462">
        <w:rPr>
          <w:rFonts w:cs="Open Sans"/>
          <w:color w:val="333333"/>
          <w:shd w:val="clear" w:color="auto" w:fill="FFFFFF"/>
          <w:lang w:val="sr-Latn-RS"/>
        </w:rPr>
        <w:t xml:space="preserve"> and </w:t>
      </w:r>
      <w:proofErr w:type="spellStart"/>
      <w:r w:rsidRPr="005F6462">
        <w:rPr>
          <w:rFonts w:cs="Open Sans"/>
          <w:color w:val="333333"/>
          <w:shd w:val="clear" w:color="auto" w:fill="FFFFFF"/>
          <w:lang w:val="sr-Latn-RS"/>
        </w:rPr>
        <w:t>Standards</w:t>
      </w:r>
      <w:proofErr w:type="spellEnd"/>
      <w:r w:rsidRPr="005F6462">
        <w:rPr>
          <w:rFonts w:cs="Open Sans"/>
          <w:color w:val="333333"/>
          <w:shd w:val="clear" w:color="auto" w:fill="FFFFFF"/>
          <w:lang w:val="sr-Latn-RS"/>
        </w:rPr>
        <w:t xml:space="preserve"> for the </w:t>
      </w:r>
      <w:proofErr w:type="spellStart"/>
      <w:r w:rsidRPr="005F6462">
        <w:rPr>
          <w:rFonts w:cs="Open Sans"/>
          <w:color w:val="333333"/>
          <w:shd w:val="clear" w:color="auto" w:fill="FFFFFF"/>
          <w:lang w:val="sr-Latn-RS"/>
        </w:rPr>
        <w:t>Provision</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of</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Social</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Protection</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Services</w:t>
      </w:r>
      <w:proofErr w:type="spellEnd"/>
      <w:r w:rsidRPr="005F6462">
        <w:rPr>
          <w:rFonts w:cs="Open Sans"/>
          <w:color w:val="333333"/>
          <w:shd w:val="clear" w:color="auto" w:fill="FFFFFF"/>
          <w:lang w:val="sr-Latn-RS"/>
        </w:rPr>
        <w:t xml:space="preserve"> are </w:t>
      </w:r>
      <w:proofErr w:type="spellStart"/>
      <w:r w:rsidRPr="005F6462">
        <w:rPr>
          <w:rFonts w:cs="Open Sans"/>
          <w:color w:val="333333"/>
          <w:shd w:val="clear" w:color="auto" w:fill="FFFFFF"/>
          <w:lang w:val="sr-Latn-RS"/>
        </w:rPr>
        <w:t>certainly</w:t>
      </w:r>
      <w:proofErr w:type="spellEnd"/>
      <w:r w:rsidRPr="005F6462">
        <w:rPr>
          <w:rFonts w:cs="Open Sans"/>
          <w:color w:val="333333"/>
          <w:shd w:val="clear" w:color="auto" w:fill="FFFFFF"/>
          <w:lang w:val="sr-Latn-RS"/>
        </w:rPr>
        <w:t xml:space="preserve"> a </w:t>
      </w:r>
      <w:proofErr w:type="spellStart"/>
      <w:r w:rsidRPr="005F6462">
        <w:rPr>
          <w:rFonts w:cs="Open Sans"/>
          <w:color w:val="333333"/>
          <w:shd w:val="clear" w:color="auto" w:fill="FFFFFF"/>
          <w:lang w:val="sr-Latn-RS"/>
        </w:rPr>
        <w:t>very</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important</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measure</w:t>
      </w:r>
      <w:proofErr w:type="spellEnd"/>
      <w:r w:rsidRPr="005F6462">
        <w:rPr>
          <w:rFonts w:cs="Open Sans"/>
          <w:color w:val="333333"/>
          <w:shd w:val="clear" w:color="auto" w:fill="FFFFFF"/>
          <w:lang w:val="sr-Latn-RS"/>
        </w:rPr>
        <w:t xml:space="preserve">, as </w:t>
      </w:r>
      <w:proofErr w:type="spellStart"/>
      <w:r w:rsidRPr="005F6462">
        <w:rPr>
          <w:rFonts w:cs="Open Sans"/>
          <w:color w:val="333333"/>
          <w:shd w:val="clear" w:color="auto" w:fill="FFFFFF"/>
          <w:lang w:val="sr-Latn-RS"/>
        </w:rPr>
        <w:t>practice</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has</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shown</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that</w:t>
      </w:r>
      <w:proofErr w:type="spellEnd"/>
      <w:r w:rsidRPr="005F6462">
        <w:rPr>
          <w:rFonts w:cs="Open Sans"/>
          <w:color w:val="333333"/>
          <w:shd w:val="clear" w:color="auto" w:fill="FFFFFF"/>
          <w:lang w:val="sr-Latn-RS"/>
        </w:rPr>
        <w:t xml:space="preserve"> the </w:t>
      </w:r>
      <w:proofErr w:type="spellStart"/>
      <w:r w:rsidRPr="005F6462">
        <w:rPr>
          <w:rFonts w:cs="Open Sans"/>
          <w:color w:val="333333"/>
          <w:shd w:val="clear" w:color="auto" w:fill="FFFFFF"/>
          <w:lang w:val="sr-Latn-RS"/>
        </w:rPr>
        <w:t>existing</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standards</w:t>
      </w:r>
      <w:proofErr w:type="spellEnd"/>
      <w:r w:rsidRPr="005F6462">
        <w:rPr>
          <w:rFonts w:cs="Open Sans"/>
          <w:color w:val="333333"/>
          <w:shd w:val="clear" w:color="auto" w:fill="FFFFFF"/>
          <w:lang w:val="sr-Latn-RS"/>
        </w:rPr>
        <w:t xml:space="preserve"> are set in a </w:t>
      </w:r>
      <w:proofErr w:type="spellStart"/>
      <w:r w:rsidRPr="005F6462">
        <w:rPr>
          <w:rFonts w:cs="Open Sans"/>
          <w:color w:val="333333"/>
          <w:shd w:val="clear" w:color="auto" w:fill="FFFFFF"/>
          <w:lang w:val="sr-Latn-RS"/>
        </w:rPr>
        <w:t>way</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that</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does</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not</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allow</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sufficient</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flexibility</w:t>
      </w:r>
      <w:proofErr w:type="spellEnd"/>
      <w:r w:rsidRPr="005F6462">
        <w:rPr>
          <w:rFonts w:cs="Open Sans"/>
          <w:color w:val="333333"/>
          <w:shd w:val="clear" w:color="auto" w:fill="FFFFFF"/>
          <w:lang w:val="sr-Latn-RS"/>
        </w:rPr>
        <w:t xml:space="preserve"> and </w:t>
      </w:r>
      <w:proofErr w:type="spellStart"/>
      <w:r w:rsidRPr="005F6462">
        <w:rPr>
          <w:rFonts w:cs="Open Sans"/>
          <w:color w:val="333333"/>
          <w:shd w:val="clear" w:color="auto" w:fill="FFFFFF"/>
          <w:lang w:val="sr-Latn-RS"/>
        </w:rPr>
        <w:t>often</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constitute</w:t>
      </w:r>
      <w:proofErr w:type="spellEnd"/>
      <w:r w:rsidRPr="005F6462">
        <w:rPr>
          <w:rFonts w:cs="Open Sans"/>
          <w:color w:val="333333"/>
          <w:shd w:val="clear" w:color="auto" w:fill="FFFFFF"/>
          <w:lang w:val="sr-Latn-RS"/>
        </w:rPr>
        <w:t xml:space="preserve"> a </w:t>
      </w:r>
      <w:proofErr w:type="spellStart"/>
      <w:r w:rsidRPr="005F6462">
        <w:rPr>
          <w:rFonts w:cs="Open Sans"/>
          <w:color w:val="333333"/>
          <w:shd w:val="clear" w:color="auto" w:fill="FFFFFF"/>
          <w:lang w:val="sr-Latn-RS"/>
        </w:rPr>
        <w:t>barrier</w:t>
      </w:r>
      <w:proofErr w:type="spellEnd"/>
      <w:r w:rsidRPr="005F6462">
        <w:rPr>
          <w:rFonts w:cs="Open Sans"/>
          <w:color w:val="333333"/>
          <w:shd w:val="clear" w:color="auto" w:fill="FFFFFF"/>
          <w:lang w:val="sr-Latn-RS"/>
        </w:rPr>
        <w:t xml:space="preserve"> for </w:t>
      </w:r>
      <w:proofErr w:type="spellStart"/>
      <w:r w:rsidRPr="005F6462">
        <w:rPr>
          <w:rFonts w:cs="Open Sans"/>
          <w:color w:val="333333"/>
          <w:shd w:val="clear" w:color="auto" w:fill="FFFFFF"/>
          <w:lang w:val="sr-Latn-RS"/>
        </w:rPr>
        <w:t>potential</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service</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providers</w:t>
      </w:r>
      <w:proofErr w:type="spellEnd"/>
      <w:r w:rsidRPr="005F6462">
        <w:rPr>
          <w:rFonts w:cs="Open Sans"/>
          <w:color w:val="333333"/>
          <w:shd w:val="clear" w:color="auto" w:fill="FFFFFF"/>
          <w:lang w:val="sr-Latn-RS"/>
        </w:rPr>
        <w:t xml:space="preserve">. In </w:t>
      </w:r>
      <w:proofErr w:type="spellStart"/>
      <w:r w:rsidRPr="005F6462">
        <w:rPr>
          <w:rFonts w:cs="Open Sans"/>
          <w:color w:val="333333"/>
          <w:shd w:val="clear" w:color="auto" w:fill="FFFFFF"/>
          <w:lang w:val="sr-Latn-RS"/>
        </w:rPr>
        <w:t>addition</w:t>
      </w:r>
      <w:proofErr w:type="spellEnd"/>
      <w:r w:rsidRPr="005F6462">
        <w:rPr>
          <w:rFonts w:cs="Open Sans"/>
          <w:color w:val="333333"/>
          <w:shd w:val="clear" w:color="auto" w:fill="FFFFFF"/>
          <w:lang w:val="sr-Latn-RS"/>
        </w:rPr>
        <w:t xml:space="preserve">, the </w:t>
      </w:r>
      <w:proofErr w:type="spellStart"/>
      <w:r w:rsidRPr="005F6462">
        <w:rPr>
          <w:rFonts w:cs="Open Sans"/>
          <w:color w:val="333333"/>
          <w:shd w:val="clear" w:color="auto" w:fill="FFFFFF"/>
          <w:lang w:val="sr-Latn-RS"/>
        </w:rPr>
        <w:t>Rulebook</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must</w:t>
      </w:r>
      <w:proofErr w:type="spellEnd"/>
      <w:r w:rsidRPr="005F6462">
        <w:rPr>
          <w:rFonts w:cs="Open Sans"/>
          <w:color w:val="333333"/>
          <w:shd w:val="clear" w:color="auto" w:fill="FFFFFF"/>
          <w:lang w:val="sr-Latn-RS"/>
        </w:rPr>
        <w:t xml:space="preserve"> be </w:t>
      </w:r>
      <w:proofErr w:type="spellStart"/>
      <w:r w:rsidRPr="005F6462">
        <w:rPr>
          <w:rFonts w:cs="Open Sans"/>
          <w:color w:val="333333"/>
          <w:shd w:val="clear" w:color="auto" w:fill="FFFFFF"/>
          <w:lang w:val="sr-Latn-RS"/>
        </w:rPr>
        <w:t>harmonized</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with</w:t>
      </w:r>
      <w:proofErr w:type="spellEnd"/>
      <w:r w:rsidRPr="005F6462">
        <w:rPr>
          <w:rFonts w:cs="Open Sans"/>
          <w:color w:val="333333"/>
          <w:shd w:val="clear" w:color="auto" w:fill="FFFFFF"/>
          <w:lang w:val="sr-Latn-RS"/>
        </w:rPr>
        <w:t xml:space="preserve"> the </w:t>
      </w:r>
      <w:proofErr w:type="spellStart"/>
      <w:r w:rsidRPr="005F6462">
        <w:rPr>
          <w:rFonts w:cs="Open Sans"/>
          <w:color w:val="333333"/>
          <w:shd w:val="clear" w:color="auto" w:fill="FFFFFF"/>
          <w:lang w:val="sr-Latn-RS"/>
        </w:rPr>
        <w:t>standards</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of</w:t>
      </w:r>
      <w:proofErr w:type="spellEnd"/>
      <w:r w:rsidRPr="005F6462">
        <w:rPr>
          <w:rFonts w:cs="Open Sans"/>
          <w:color w:val="333333"/>
          <w:shd w:val="clear" w:color="auto" w:fill="FFFFFF"/>
          <w:lang w:val="sr-Latn-RS"/>
        </w:rPr>
        <w:t xml:space="preserve"> the </w:t>
      </w:r>
      <w:proofErr w:type="spellStart"/>
      <w:r w:rsidRPr="005F6462">
        <w:rPr>
          <w:rFonts w:cs="Open Sans"/>
          <w:color w:val="333333"/>
          <w:shd w:val="clear" w:color="auto" w:fill="FFFFFF"/>
          <w:lang w:val="sr-Latn-RS"/>
        </w:rPr>
        <w:t>Convention</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particularly</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with</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regard</w:t>
      </w:r>
      <w:proofErr w:type="spellEnd"/>
      <w:r w:rsidRPr="005F6462">
        <w:rPr>
          <w:rFonts w:cs="Open Sans"/>
          <w:color w:val="333333"/>
          <w:shd w:val="clear" w:color="auto" w:fill="FFFFFF"/>
          <w:lang w:val="sr-Latn-RS"/>
        </w:rPr>
        <w:t xml:space="preserve"> to </w:t>
      </w:r>
      <w:proofErr w:type="spellStart"/>
      <w:r w:rsidRPr="005F6462">
        <w:rPr>
          <w:rFonts w:cs="Open Sans"/>
          <w:color w:val="333333"/>
          <w:shd w:val="clear" w:color="auto" w:fill="FFFFFF"/>
          <w:lang w:val="sr-Latn-RS"/>
        </w:rPr>
        <w:t>respecting</w:t>
      </w:r>
      <w:proofErr w:type="spellEnd"/>
      <w:r w:rsidRPr="005F6462">
        <w:rPr>
          <w:rFonts w:cs="Open Sans"/>
          <w:color w:val="333333"/>
          <w:shd w:val="clear" w:color="auto" w:fill="FFFFFF"/>
          <w:lang w:val="sr-Latn-RS"/>
        </w:rPr>
        <w:t xml:space="preserve"> the </w:t>
      </w:r>
      <w:proofErr w:type="spellStart"/>
      <w:r w:rsidRPr="005F6462">
        <w:rPr>
          <w:rFonts w:cs="Open Sans"/>
          <w:color w:val="333333"/>
          <w:shd w:val="clear" w:color="auto" w:fill="FFFFFF"/>
          <w:lang w:val="sr-Latn-RS"/>
        </w:rPr>
        <w:lastRenderedPageBreak/>
        <w:t>will</w:t>
      </w:r>
      <w:proofErr w:type="spellEnd"/>
      <w:r w:rsidRPr="005F6462">
        <w:rPr>
          <w:rFonts w:cs="Open Sans"/>
          <w:color w:val="333333"/>
          <w:shd w:val="clear" w:color="auto" w:fill="FFFFFF"/>
          <w:lang w:val="sr-Latn-RS"/>
        </w:rPr>
        <w:t xml:space="preserve"> and </w:t>
      </w:r>
      <w:proofErr w:type="spellStart"/>
      <w:r w:rsidRPr="005F6462">
        <w:rPr>
          <w:rFonts w:cs="Open Sans"/>
          <w:color w:val="333333"/>
          <w:shd w:val="clear" w:color="auto" w:fill="FFFFFF"/>
          <w:lang w:val="sr-Latn-RS"/>
        </w:rPr>
        <w:t>preferences</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of</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persons</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with</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disabilities</w:t>
      </w:r>
      <w:proofErr w:type="spellEnd"/>
      <w:r w:rsidRPr="005F6462">
        <w:rPr>
          <w:rFonts w:cs="Open Sans"/>
          <w:color w:val="333333"/>
          <w:shd w:val="clear" w:color="auto" w:fill="FFFFFF"/>
          <w:lang w:val="sr-Latn-RS"/>
        </w:rPr>
        <w:t xml:space="preserve"> and </w:t>
      </w:r>
      <w:proofErr w:type="spellStart"/>
      <w:r w:rsidRPr="005F6462">
        <w:rPr>
          <w:rFonts w:cs="Open Sans"/>
          <w:color w:val="333333"/>
          <w:shd w:val="clear" w:color="auto" w:fill="FFFFFF"/>
          <w:lang w:val="sr-Latn-RS"/>
        </w:rPr>
        <w:t>providing</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support</w:t>
      </w:r>
      <w:proofErr w:type="spellEnd"/>
      <w:r w:rsidRPr="005F6462">
        <w:rPr>
          <w:rFonts w:cs="Open Sans"/>
          <w:color w:val="333333"/>
          <w:shd w:val="clear" w:color="auto" w:fill="FFFFFF"/>
          <w:lang w:val="sr-Latn-RS"/>
        </w:rPr>
        <w:t xml:space="preserve"> to </w:t>
      </w:r>
      <w:proofErr w:type="spellStart"/>
      <w:r w:rsidRPr="005F6462">
        <w:rPr>
          <w:rFonts w:cs="Open Sans"/>
          <w:color w:val="333333"/>
          <w:shd w:val="clear" w:color="auto" w:fill="FFFFFF"/>
          <w:lang w:val="sr-Latn-RS"/>
        </w:rPr>
        <w:t>enable</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them</w:t>
      </w:r>
      <w:proofErr w:type="spellEnd"/>
      <w:r w:rsidRPr="005F6462">
        <w:rPr>
          <w:rFonts w:cs="Open Sans"/>
          <w:color w:val="333333"/>
          <w:shd w:val="clear" w:color="auto" w:fill="FFFFFF"/>
          <w:lang w:val="sr-Latn-RS"/>
        </w:rPr>
        <w:t xml:space="preserve"> to </w:t>
      </w:r>
      <w:proofErr w:type="spellStart"/>
      <w:r w:rsidRPr="005F6462">
        <w:rPr>
          <w:rFonts w:cs="Open Sans"/>
          <w:color w:val="333333"/>
          <w:shd w:val="clear" w:color="auto" w:fill="FFFFFF"/>
          <w:lang w:val="sr-Latn-RS"/>
        </w:rPr>
        <w:t>express</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that</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will</w:t>
      </w:r>
      <w:proofErr w:type="spellEnd"/>
      <w:r w:rsidRPr="005F6462">
        <w:rPr>
          <w:rFonts w:cs="Open Sans"/>
          <w:color w:val="333333"/>
          <w:shd w:val="clear" w:color="auto" w:fill="FFFFFF"/>
          <w:lang w:val="sr-Latn-RS"/>
        </w:rPr>
        <w:t xml:space="preserve"> and </w:t>
      </w:r>
      <w:proofErr w:type="spellStart"/>
      <w:r w:rsidRPr="005F6462">
        <w:rPr>
          <w:rFonts w:cs="Open Sans"/>
          <w:color w:val="333333"/>
          <w:shd w:val="clear" w:color="auto" w:fill="FFFFFF"/>
          <w:lang w:val="sr-Latn-RS"/>
        </w:rPr>
        <w:t>those</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preferences</w:t>
      </w:r>
      <w:proofErr w:type="spellEnd"/>
      <w:r w:rsidRPr="005F6462">
        <w:rPr>
          <w:rFonts w:cs="Open Sans"/>
          <w:color w:val="333333"/>
          <w:shd w:val="clear" w:color="auto" w:fill="FFFFFF"/>
          <w:lang w:val="sr-Latn-RS"/>
        </w:rPr>
        <w:t>.</w:t>
      </w:r>
    </w:p>
    <w:p w14:paraId="757EB4FD" w14:textId="77777777" w:rsidR="005F6462" w:rsidRDefault="005F6462" w:rsidP="005F6462">
      <w:pPr>
        <w:contextualSpacing/>
        <w:rPr>
          <w:rFonts w:cs="Open Sans"/>
          <w:color w:val="333333"/>
          <w:shd w:val="clear" w:color="auto" w:fill="FFFFFF"/>
          <w:lang w:val="sr-Latn-RS"/>
        </w:rPr>
      </w:pPr>
      <w:proofErr w:type="spellStart"/>
      <w:r w:rsidRPr="005F6462">
        <w:rPr>
          <w:rFonts w:cs="Open Sans"/>
          <w:color w:val="333333"/>
          <w:shd w:val="clear" w:color="auto" w:fill="FFFFFF"/>
          <w:lang w:val="sr-Latn-RS"/>
        </w:rPr>
        <w:t>Certain</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types</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of</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disabilities</w:t>
      </w:r>
      <w:proofErr w:type="spellEnd"/>
      <w:r w:rsidRPr="005F6462">
        <w:rPr>
          <w:rFonts w:cs="Open Sans"/>
          <w:color w:val="333333"/>
          <w:shd w:val="clear" w:color="auto" w:fill="FFFFFF"/>
          <w:lang w:val="sr-Latn-RS"/>
        </w:rPr>
        <w:t xml:space="preserve"> are </w:t>
      </w:r>
      <w:proofErr w:type="spellStart"/>
      <w:r w:rsidRPr="005F6462">
        <w:rPr>
          <w:rFonts w:cs="Open Sans"/>
          <w:color w:val="333333"/>
          <w:shd w:val="clear" w:color="auto" w:fill="FFFFFF"/>
          <w:lang w:val="sr-Latn-RS"/>
        </w:rPr>
        <w:t>not</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sufficiently</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recognized</w:t>
      </w:r>
      <w:proofErr w:type="spellEnd"/>
      <w:r w:rsidRPr="005F6462">
        <w:rPr>
          <w:rFonts w:cs="Open Sans"/>
          <w:color w:val="333333"/>
          <w:shd w:val="clear" w:color="auto" w:fill="FFFFFF"/>
          <w:lang w:val="sr-Latn-RS"/>
        </w:rPr>
        <w:t xml:space="preserve"> at the </w:t>
      </w:r>
      <w:proofErr w:type="spellStart"/>
      <w:r w:rsidRPr="005F6462">
        <w:rPr>
          <w:rFonts w:cs="Open Sans"/>
          <w:color w:val="333333"/>
          <w:shd w:val="clear" w:color="auto" w:fill="FFFFFF"/>
          <w:lang w:val="sr-Latn-RS"/>
        </w:rPr>
        <w:t>systemic</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level</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therefore</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within</w:t>
      </w:r>
      <w:proofErr w:type="spellEnd"/>
      <w:r w:rsidRPr="005F6462">
        <w:rPr>
          <w:rFonts w:cs="Open Sans"/>
          <w:color w:val="333333"/>
          <w:shd w:val="clear" w:color="auto" w:fill="FFFFFF"/>
          <w:lang w:val="sr-Latn-RS"/>
        </w:rPr>
        <w:t xml:space="preserve"> the </w:t>
      </w:r>
      <w:proofErr w:type="spellStart"/>
      <w:r w:rsidRPr="005F6462">
        <w:rPr>
          <w:rFonts w:cs="Open Sans"/>
          <w:color w:val="333333"/>
          <w:shd w:val="clear" w:color="auto" w:fill="FFFFFF"/>
          <w:lang w:val="sr-Latn-RS"/>
        </w:rPr>
        <w:t>existing</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system</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of</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community-based</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services</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there</w:t>
      </w:r>
      <w:proofErr w:type="spellEnd"/>
      <w:r w:rsidRPr="005F6462">
        <w:rPr>
          <w:rFonts w:cs="Open Sans"/>
          <w:color w:val="333333"/>
          <w:shd w:val="clear" w:color="auto" w:fill="FFFFFF"/>
          <w:lang w:val="sr-Latn-RS"/>
        </w:rPr>
        <w:t xml:space="preserve"> are no </w:t>
      </w:r>
      <w:proofErr w:type="spellStart"/>
      <w:r w:rsidRPr="005F6462">
        <w:rPr>
          <w:rFonts w:cs="Open Sans"/>
          <w:color w:val="333333"/>
          <w:shd w:val="clear" w:color="auto" w:fill="FFFFFF"/>
          <w:lang w:val="sr-Latn-RS"/>
        </w:rPr>
        <w:t>licensed</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services</w:t>
      </w:r>
      <w:proofErr w:type="spellEnd"/>
      <w:r w:rsidRPr="005F6462">
        <w:rPr>
          <w:rFonts w:cs="Open Sans"/>
          <w:color w:val="333333"/>
          <w:shd w:val="clear" w:color="auto" w:fill="FFFFFF"/>
          <w:lang w:val="sr-Latn-RS"/>
        </w:rPr>
        <w:t xml:space="preserve">, and </w:t>
      </w:r>
      <w:proofErr w:type="spellStart"/>
      <w:r w:rsidRPr="005F6462">
        <w:rPr>
          <w:rFonts w:cs="Open Sans"/>
          <w:color w:val="333333"/>
          <w:shd w:val="clear" w:color="auto" w:fill="FFFFFF"/>
          <w:lang w:val="sr-Latn-RS"/>
        </w:rPr>
        <w:t>consequently</w:t>
      </w:r>
      <w:proofErr w:type="spellEnd"/>
      <w:r w:rsidRPr="005F6462">
        <w:rPr>
          <w:rFonts w:cs="Open Sans"/>
          <w:color w:val="333333"/>
          <w:shd w:val="clear" w:color="auto" w:fill="FFFFFF"/>
          <w:lang w:val="sr-Latn-RS"/>
        </w:rPr>
        <w:t xml:space="preserve"> no </w:t>
      </w:r>
      <w:proofErr w:type="spellStart"/>
      <w:r w:rsidRPr="005F6462">
        <w:rPr>
          <w:rFonts w:cs="Open Sans"/>
          <w:color w:val="333333"/>
          <w:shd w:val="clear" w:color="auto" w:fill="FFFFFF"/>
          <w:lang w:val="sr-Latn-RS"/>
        </w:rPr>
        <w:t>service</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providers</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other</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than</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informal</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ones</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that</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could</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adequately</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respond</w:t>
      </w:r>
      <w:proofErr w:type="spellEnd"/>
      <w:r w:rsidRPr="005F6462">
        <w:rPr>
          <w:rFonts w:cs="Open Sans"/>
          <w:color w:val="333333"/>
          <w:shd w:val="clear" w:color="auto" w:fill="FFFFFF"/>
          <w:lang w:val="sr-Latn-RS"/>
        </w:rPr>
        <w:t xml:space="preserve"> to the </w:t>
      </w:r>
      <w:proofErr w:type="spellStart"/>
      <w:r w:rsidRPr="005F6462">
        <w:rPr>
          <w:rFonts w:cs="Open Sans"/>
          <w:color w:val="333333"/>
          <w:shd w:val="clear" w:color="auto" w:fill="FFFFFF"/>
          <w:lang w:val="sr-Latn-RS"/>
        </w:rPr>
        <w:t>needs</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of</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these</w:t>
      </w:r>
      <w:proofErr w:type="spellEnd"/>
      <w:r w:rsidRPr="005F6462">
        <w:rPr>
          <w:rFonts w:cs="Open Sans"/>
          <w:color w:val="333333"/>
          <w:shd w:val="clear" w:color="auto" w:fill="FFFFFF"/>
          <w:lang w:val="sr-Latn-RS"/>
        </w:rPr>
        <w:t xml:space="preserve"> target </w:t>
      </w:r>
      <w:proofErr w:type="spellStart"/>
      <w:r w:rsidRPr="005F6462">
        <w:rPr>
          <w:rFonts w:cs="Open Sans"/>
          <w:color w:val="333333"/>
          <w:shd w:val="clear" w:color="auto" w:fill="FFFFFF"/>
          <w:lang w:val="sr-Latn-RS"/>
        </w:rPr>
        <w:t>groups</w:t>
      </w:r>
      <w:proofErr w:type="spellEnd"/>
      <w:r w:rsidRPr="005F6462">
        <w:rPr>
          <w:rFonts w:cs="Open Sans"/>
          <w:color w:val="333333"/>
          <w:shd w:val="clear" w:color="auto" w:fill="FFFFFF"/>
          <w:lang w:val="sr-Latn-RS"/>
        </w:rPr>
        <w:t xml:space="preserve">. For </w:t>
      </w:r>
      <w:proofErr w:type="spellStart"/>
      <w:r w:rsidRPr="005F6462">
        <w:rPr>
          <w:rFonts w:cs="Open Sans"/>
          <w:color w:val="333333"/>
          <w:shd w:val="clear" w:color="auto" w:fill="FFFFFF"/>
          <w:lang w:val="sr-Latn-RS"/>
        </w:rPr>
        <w:t>example</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persons</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with</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autism</w:t>
      </w:r>
      <w:proofErr w:type="spellEnd"/>
      <w:r w:rsidRPr="005F6462">
        <w:rPr>
          <w:rFonts w:cs="Open Sans"/>
          <w:color w:val="333333"/>
          <w:shd w:val="clear" w:color="auto" w:fill="FFFFFF"/>
          <w:lang w:val="sr-Latn-RS"/>
        </w:rPr>
        <w:t xml:space="preserve"> and </w:t>
      </w:r>
      <w:proofErr w:type="spellStart"/>
      <w:r w:rsidRPr="005F6462">
        <w:rPr>
          <w:rFonts w:cs="Open Sans"/>
          <w:color w:val="333333"/>
          <w:shd w:val="clear" w:color="auto" w:fill="FFFFFF"/>
          <w:lang w:val="sr-Latn-RS"/>
        </w:rPr>
        <w:t>persons</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living</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with</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rare</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or</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chronic</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diseases</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have</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not</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been</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sufficiently</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recognized</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by</w:t>
      </w:r>
      <w:proofErr w:type="spellEnd"/>
      <w:r w:rsidRPr="005F6462">
        <w:rPr>
          <w:rFonts w:cs="Open Sans"/>
          <w:color w:val="333333"/>
          <w:shd w:val="clear" w:color="auto" w:fill="FFFFFF"/>
          <w:lang w:val="sr-Latn-RS"/>
        </w:rPr>
        <w:t xml:space="preserve"> the </w:t>
      </w:r>
      <w:proofErr w:type="spellStart"/>
      <w:r w:rsidRPr="005F6462">
        <w:rPr>
          <w:rFonts w:cs="Open Sans"/>
          <w:color w:val="333333"/>
          <w:shd w:val="clear" w:color="auto" w:fill="FFFFFF"/>
          <w:lang w:val="sr-Latn-RS"/>
        </w:rPr>
        <w:t>social</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protection</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system</w:t>
      </w:r>
      <w:proofErr w:type="spellEnd"/>
      <w:r w:rsidRPr="005F6462">
        <w:rPr>
          <w:rFonts w:cs="Open Sans"/>
          <w:color w:val="333333"/>
          <w:shd w:val="clear" w:color="auto" w:fill="FFFFFF"/>
          <w:lang w:val="sr-Latn-RS"/>
        </w:rPr>
        <w:t xml:space="preserve"> to date, and the </w:t>
      </w:r>
      <w:proofErr w:type="spellStart"/>
      <w:r w:rsidRPr="005F6462">
        <w:rPr>
          <w:rFonts w:cs="Open Sans"/>
          <w:color w:val="333333"/>
          <w:shd w:val="clear" w:color="auto" w:fill="FFFFFF"/>
          <w:lang w:val="sr-Latn-RS"/>
        </w:rPr>
        <w:t>existing</w:t>
      </w:r>
      <w:proofErr w:type="spellEnd"/>
      <w:r w:rsidRPr="005F6462">
        <w:rPr>
          <w:rFonts w:cs="Open Sans"/>
          <w:color w:val="333333"/>
          <w:shd w:val="clear" w:color="auto" w:fill="FFFFFF"/>
          <w:lang w:val="sr-Latn-RS"/>
        </w:rPr>
        <w:t xml:space="preserve"> and </w:t>
      </w:r>
      <w:proofErr w:type="spellStart"/>
      <w:r w:rsidRPr="005F6462">
        <w:rPr>
          <w:rFonts w:cs="Open Sans"/>
          <w:color w:val="333333"/>
          <w:shd w:val="clear" w:color="auto" w:fill="FFFFFF"/>
          <w:lang w:val="sr-Latn-RS"/>
        </w:rPr>
        <w:t>available</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services</w:t>
      </w:r>
      <w:proofErr w:type="spellEnd"/>
      <w:r w:rsidRPr="005F6462">
        <w:rPr>
          <w:rFonts w:cs="Open Sans"/>
          <w:color w:val="333333"/>
          <w:shd w:val="clear" w:color="auto" w:fill="FFFFFF"/>
          <w:lang w:val="sr-Latn-RS"/>
        </w:rPr>
        <w:t xml:space="preserve"> do </w:t>
      </w:r>
      <w:proofErr w:type="spellStart"/>
      <w:r w:rsidRPr="005F6462">
        <w:rPr>
          <w:rFonts w:cs="Open Sans"/>
          <w:color w:val="333333"/>
          <w:shd w:val="clear" w:color="auto" w:fill="FFFFFF"/>
          <w:lang w:val="sr-Latn-RS"/>
        </w:rPr>
        <w:t>not</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meet</w:t>
      </w:r>
      <w:proofErr w:type="spellEnd"/>
      <w:r w:rsidRPr="005F6462">
        <w:rPr>
          <w:rFonts w:cs="Open Sans"/>
          <w:color w:val="333333"/>
          <w:shd w:val="clear" w:color="auto" w:fill="FFFFFF"/>
          <w:lang w:val="sr-Latn-RS"/>
        </w:rPr>
        <w:t xml:space="preserve"> the </w:t>
      </w:r>
      <w:proofErr w:type="spellStart"/>
      <w:r w:rsidRPr="005F6462">
        <w:rPr>
          <w:rFonts w:cs="Open Sans"/>
          <w:color w:val="333333"/>
          <w:shd w:val="clear" w:color="auto" w:fill="FFFFFF"/>
          <w:lang w:val="sr-Latn-RS"/>
        </w:rPr>
        <w:t>needs</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of</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these</w:t>
      </w:r>
      <w:proofErr w:type="spellEnd"/>
      <w:r w:rsidRPr="005F6462">
        <w:rPr>
          <w:rFonts w:cs="Open Sans"/>
          <w:color w:val="333333"/>
          <w:shd w:val="clear" w:color="auto" w:fill="FFFFFF"/>
          <w:lang w:val="sr-Latn-RS"/>
        </w:rPr>
        <w:t xml:space="preserve"> </w:t>
      </w:r>
      <w:proofErr w:type="spellStart"/>
      <w:r w:rsidRPr="005F6462">
        <w:rPr>
          <w:rFonts w:cs="Open Sans"/>
          <w:color w:val="333333"/>
          <w:shd w:val="clear" w:color="auto" w:fill="FFFFFF"/>
          <w:lang w:val="sr-Latn-RS"/>
        </w:rPr>
        <w:t>users</w:t>
      </w:r>
      <w:proofErr w:type="spellEnd"/>
      <w:r w:rsidRPr="005F6462">
        <w:rPr>
          <w:rFonts w:cs="Open Sans"/>
          <w:color w:val="333333"/>
          <w:shd w:val="clear" w:color="auto" w:fill="FFFFFF"/>
          <w:lang w:val="sr-Latn-RS"/>
        </w:rPr>
        <w:t>.</w:t>
      </w:r>
    </w:p>
    <w:p w14:paraId="647761D3" w14:textId="77777777" w:rsidR="005F6462" w:rsidRPr="005F6462" w:rsidRDefault="005F6462" w:rsidP="005F6462">
      <w:pPr>
        <w:contextualSpacing/>
        <w:rPr>
          <w:rFonts w:cs="Open Sans"/>
          <w:color w:val="333333"/>
          <w:shd w:val="clear" w:color="auto" w:fill="FFFFFF"/>
          <w:lang w:val="sr-Latn-RS"/>
        </w:rPr>
      </w:pPr>
    </w:p>
    <w:p w14:paraId="03FB4DD5" w14:textId="18F24653" w:rsidR="00C87BDE" w:rsidRPr="005F6462" w:rsidRDefault="00C87BDE" w:rsidP="005F6462">
      <w:pPr>
        <w:contextualSpacing/>
        <w:rPr>
          <w:rFonts w:eastAsia="Times New Roman" w:cstheme="minorHAnsi"/>
          <w:bCs/>
          <w:lang w:val="sr-Cyrl-RS"/>
        </w:rPr>
      </w:pPr>
      <w:r w:rsidRPr="005F6462">
        <w:rPr>
          <w:rFonts w:eastAsia="Times New Roman" w:cstheme="minorHAnsi"/>
          <w:bCs/>
          <w:lang w:val="sr-Cyrl-RS"/>
        </w:rPr>
        <w:t>23.</w:t>
      </w:r>
    </w:p>
    <w:p w14:paraId="790C89B5" w14:textId="17072F5B" w:rsidR="00984E01" w:rsidRPr="00775585" w:rsidRDefault="001B258C" w:rsidP="00AD037C">
      <w:pPr>
        <w:pBdr>
          <w:top w:val="single" w:sz="4" w:space="1" w:color="auto"/>
          <w:left w:val="single" w:sz="4" w:space="4" w:color="auto"/>
          <w:bottom w:val="single" w:sz="4" w:space="1" w:color="auto"/>
          <w:right w:val="single" w:sz="4" w:space="4" w:color="auto"/>
        </w:pBdr>
        <w:shd w:val="clear" w:color="auto" w:fill="D9D9D9" w:themeFill="background1" w:themeFillShade="D9"/>
        <w:rPr>
          <w:rFonts w:eastAsia="Times New Roman" w:cstheme="minorHAnsi"/>
          <w:bCs/>
          <w:lang w:val="sr-Cyrl-RS"/>
        </w:rPr>
      </w:pPr>
      <w:r>
        <w:rPr>
          <w:rFonts w:eastAsia="Times New Roman" w:cstheme="minorHAnsi"/>
          <w:bCs/>
          <w:highlight w:val="lightGray"/>
        </w:rPr>
        <w:t>RECOMMENDATION</w:t>
      </w:r>
      <w:r w:rsidR="00984E01" w:rsidRPr="00775585">
        <w:rPr>
          <w:rFonts w:eastAsia="Times New Roman" w:cstheme="minorHAnsi"/>
          <w:bCs/>
          <w:highlight w:val="lightGray"/>
          <w:lang w:val="sr-Cyrl-RS"/>
        </w:rPr>
        <w:t xml:space="preserve"> </w:t>
      </w:r>
      <w:r w:rsidRPr="001B258C">
        <w:rPr>
          <w:highlight w:val="lightGray"/>
        </w:rPr>
        <w:t xml:space="preserve">The Ministry of </w:t>
      </w:r>
      <w:proofErr w:type="spellStart"/>
      <w:r w:rsidRPr="001B258C">
        <w:rPr>
          <w:highlight w:val="lightGray"/>
        </w:rPr>
        <w:t>Labour</w:t>
      </w:r>
      <w:proofErr w:type="spellEnd"/>
      <w:r w:rsidRPr="001B258C">
        <w:rPr>
          <w:highlight w:val="lightGray"/>
        </w:rPr>
        <w:t>, Employment, Veteran and Social Affairs should adopt specific minimum structural and functional standards within all groups of services, in accordance with Article 4 of the Rulebook, in order to respond more adequately to the specific needs and diversity of user subgroups.</w:t>
      </w:r>
    </w:p>
    <w:p w14:paraId="7864BDF5" w14:textId="5F672D4A" w:rsidR="005F6462" w:rsidRDefault="001B258C" w:rsidP="005F6462">
      <w:pPr>
        <w:spacing w:after="0"/>
        <w:rPr>
          <w:rFonts w:eastAsia="Times New Roman" w:cstheme="minorHAnsi"/>
          <w:bCs/>
        </w:rPr>
      </w:pPr>
      <w:r w:rsidRPr="001B258C">
        <w:rPr>
          <w:rFonts w:eastAsia="Times New Roman" w:cstheme="minorHAnsi"/>
          <w:bCs/>
        </w:rPr>
        <w:t>In addition, there is a problem of continuity in the use of certain services, or of the “linking” of services within the system, so that they can adequately respond to the needs of all users across all life stages and cycles. The most pronounced problem concerns the transition from youth to adulthood, as services provided within the education system are not sufficiently aligned with services in the social welfare system to ensure continuity of support. In both systems, once a person completes primary and secondary education and/or reaches the age of 26, opportunities for continued support are limited, whether through the use of day-care services, personal assistance, or other social welfare services.</w:t>
      </w:r>
    </w:p>
    <w:p w14:paraId="423CA5F3" w14:textId="77777777" w:rsidR="001B258C" w:rsidRPr="005F6462" w:rsidRDefault="001B258C" w:rsidP="005F6462">
      <w:pPr>
        <w:spacing w:after="0"/>
        <w:rPr>
          <w:rFonts w:eastAsia="Times New Roman" w:cstheme="minorHAnsi"/>
          <w:bCs/>
        </w:rPr>
      </w:pPr>
    </w:p>
    <w:p w14:paraId="38DDBDFE" w14:textId="60A95BC2" w:rsidR="00C87BDE" w:rsidRPr="005F6462" w:rsidRDefault="00C87BDE" w:rsidP="00C87BDE">
      <w:pPr>
        <w:spacing w:after="0"/>
        <w:rPr>
          <w:rFonts w:eastAsia="Times New Roman" w:cstheme="minorHAnsi"/>
          <w:bCs/>
          <w:lang w:val="sr-Cyrl-RS"/>
        </w:rPr>
      </w:pPr>
      <w:r w:rsidRPr="005F6462">
        <w:rPr>
          <w:rFonts w:eastAsia="Times New Roman" w:cstheme="minorHAnsi"/>
          <w:bCs/>
          <w:lang w:val="sr-Cyrl-RS"/>
        </w:rPr>
        <w:t>24.</w:t>
      </w:r>
    </w:p>
    <w:p w14:paraId="6F41A96C" w14:textId="2A1D69DD" w:rsidR="00984E01" w:rsidRPr="00775585" w:rsidRDefault="001B258C" w:rsidP="00AD037C">
      <w:pPr>
        <w:pBdr>
          <w:top w:val="single" w:sz="4" w:space="1" w:color="auto"/>
          <w:left w:val="single" w:sz="4" w:space="4" w:color="auto"/>
          <w:bottom w:val="single" w:sz="4" w:space="1" w:color="auto"/>
          <w:right w:val="single" w:sz="4" w:space="4" w:color="auto"/>
        </w:pBdr>
        <w:shd w:val="clear" w:color="auto" w:fill="D9D9D9" w:themeFill="background1" w:themeFillShade="D9"/>
        <w:rPr>
          <w:rFonts w:eastAsia="Times New Roman" w:cstheme="minorHAnsi"/>
          <w:bCs/>
          <w:lang w:val="sr-Cyrl-RS"/>
        </w:rPr>
      </w:pPr>
      <w:r>
        <w:rPr>
          <w:rFonts w:eastAsia="Times New Roman" w:cstheme="minorHAnsi"/>
          <w:bCs/>
          <w:highlight w:val="lightGray"/>
        </w:rPr>
        <w:t>RECOMMENDATION</w:t>
      </w:r>
      <w:r w:rsidR="00984E01" w:rsidRPr="00775585">
        <w:rPr>
          <w:rFonts w:eastAsia="Times New Roman" w:cstheme="minorHAnsi"/>
          <w:bCs/>
          <w:highlight w:val="lightGray"/>
          <w:lang w:val="sr-Cyrl-RS"/>
        </w:rPr>
        <w:t xml:space="preserve"> </w:t>
      </w:r>
      <w:r w:rsidRPr="001B258C">
        <w:rPr>
          <w:rFonts w:eastAsia="Times New Roman" w:cstheme="minorHAnsi"/>
          <w:bCs/>
          <w:highlight w:val="lightGray"/>
        </w:rPr>
        <w:t>The ministries responsible for health, education, and social welfare should align and coordinate the provision of services across the health, education, and social policy subsystems in order to ensure a comprehensive range of services that, on the broadest possible basis, meet diverse needs and provide adequate support to persons with disabilities to exercise their right to access the services they need at different stages of life.</w:t>
      </w:r>
    </w:p>
    <w:p w14:paraId="24C70041" w14:textId="77777777" w:rsidR="00FE560D" w:rsidRPr="00FE560D" w:rsidRDefault="00FE560D" w:rsidP="00FE560D">
      <w:pPr>
        <w:rPr>
          <w:rFonts w:cstheme="minorHAnsi"/>
          <w:lang w:val="sr-Latn-RS"/>
        </w:rPr>
      </w:pPr>
      <w:r w:rsidRPr="00FE560D">
        <w:rPr>
          <w:rFonts w:cstheme="minorHAnsi"/>
        </w:rPr>
        <w:t>The Law on the Rights of Users of Temporary Accommodation Services in Social Welfare</w:t>
      </w:r>
      <w:r w:rsidR="00984E01" w:rsidRPr="00775585">
        <w:rPr>
          <w:rStyle w:val="FootnoteReference"/>
          <w:rFonts w:cstheme="minorHAnsi"/>
          <w:lang w:val="ru-RU"/>
        </w:rPr>
        <w:footnoteReference w:id="144"/>
      </w:r>
      <w:r w:rsidR="00984E01" w:rsidRPr="00775585">
        <w:rPr>
          <w:rFonts w:cstheme="minorHAnsi"/>
          <w:i/>
          <w:iCs/>
          <w:lang w:val="ru-RU"/>
        </w:rPr>
        <w:t xml:space="preserve"> </w:t>
      </w:r>
      <w:proofErr w:type="spellStart"/>
      <w:r w:rsidRPr="00FE560D">
        <w:rPr>
          <w:rFonts w:cstheme="minorHAnsi"/>
          <w:lang w:val="sr-Latn-RS"/>
        </w:rPr>
        <w:t>adopted</w:t>
      </w:r>
      <w:proofErr w:type="spellEnd"/>
      <w:r w:rsidRPr="00FE560D">
        <w:rPr>
          <w:rFonts w:cstheme="minorHAnsi"/>
          <w:lang w:val="sr-Latn-RS"/>
        </w:rPr>
        <w:t xml:space="preserve"> in 2021, </w:t>
      </w:r>
      <w:proofErr w:type="spellStart"/>
      <w:r w:rsidRPr="00FE560D">
        <w:rPr>
          <w:rFonts w:cstheme="minorHAnsi"/>
          <w:lang w:val="sr-Latn-RS"/>
        </w:rPr>
        <w:t>regulates</w:t>
      </w:r>
      <w:proofErr w:type="spellEnd"/>
      <w:r w:rsidRPr="00FE560D">
        <w:rPr>
          <w:rFonts w:cstheme="minorHAnsi"/>
          <w:lang w:val="sr-Latn-RS"/>
        </w:rPr>
        <w:t xml:space="preserve"> the </w:t>
      </w:r>
      <w:proofErr w:type="spellStart"/>
      <w:r w:rsidRPr="00FE560D">
        <w:rPr>
          <w:rFonts w:cstheme="minorHAnsi"/>
          <w:lang w:val="sr-Latn-RS"/>
        </w:rPr>
        <w:t>principles</w:t>
      </w:r>
      <w:proofErr w:type="spellEnd"/>
      <w:r w:rsidRPr="00FE560D">
        <w:rPr>
          <w:rFonts w:cstheme="minorHAnsi"/>
          <w:lang w:val="sr-Latn-RS"/>
        </w:rPr>
        <w:t xml:space="preserve"> and </w:t>
      </w:r>
      <w:proofErr w:type="spellStart"/>
      <w:r w:rsidRPr="00FE560D">
        <w:rPr>
          <w:rFonts w:cstheme="minorHAnsi"/>
          <w:lang w:val="sr-Latn-RS"/>
        </w:rPr>
        <w:t>rights</w:t>
      </w:r>
      <w:proofErr w:type="spellEnd"/>
      <w:r w:rsidRPr="00FE560D">
        <w:rPr>
          <w:rFonts w:cstheme="minorHAnsi"/>
          <w:lang w:val="sr-Latn-RS"/>
        </w:rPr>
        <w:t xml:space="preserve"> </w:t>
      </w:r>
      <w:proofErr w:type="spellStart"/>
      <w:r w:rsidRPr="00FE560D">
        <w:rPr>
          <w:rFonts w:cstheme="minorHAnsi"/>
          <w:lang w:val="sr-Latn-RS"/>
        </w:rPr>
        <w:t>of</w:t>
      </w:r>
      <w:proofErr w:type="spellEnd"/>
      <w:r w:rsidRPr="00FE560D">
        <w:rPr>
          <w:rFonts w:cstheme="minorHAnsi"/>
          <w:lang w:val="sr-Latn-RS"/>
        </w:rPr>
        <w:t xml:space="preserve"> </w:t>
      </w:r>
      <w:proofErr w:type="spellStart"/>
      <w:r w:rsidRPr="00FE560D">
        <w:rPr>
          <w:rFonts w:cstheme="minorHAnsi"/>
          <w:lang w:val="sr-Latn-RS"/>
        </w:rPr>
        <w:t>users</w:t>
      </w:r>
      <w:proofErr w:type="spellEnd"/>
      <w:r w:rsidRPr="00FE560D">
        <w:rPr>
          <w:rFonts w:cstheme="minorHAnsi"/>
          <w:lang w:val="sr-Latn-RS"/>
        </w:rPr>
        <w:t xml:space="preserve"> </w:t>
      </w:r>
      <w:proofErr w:type="spellStart"/>
      <w:r w:rsidRPr="00FE560D">
        <w:rPr>
          <w:rFonts w:cstheme="minorHAnsi"/>
          <w:lang w:val="sr-Latn-RS"/>
        </w:rPr>
        <w:t>of</w:t>
      </w:r>
      <w:proofErr w:type="spellEnd"/>
      <w:r w:rsidRPr="00FE560D">
        <w:rPr>
          <w:rFonts w:cstheme="minorHAnsi"/>
          <w:lang w:val="sr-Latn-RS"/>
        </w:rPr>
        <w:t xml:space="preserve"> </w:t>
      </w:r>
      <w:proofErr w:type="spellStart"/>
      <w:r w:rsidRPr="00FE560D">
        <w:rPr>
          <w:rFonts w:cstheme="minorHAnsi"/>
          <w:lang w:val="sr-Latn-RS"/>
        </w:rPr>
        <w:t>temporary</w:t>
      </w:r>
      <w:proofErr w:type="spellEnd"/>
      <w:r w:rsidRPr="00FE560D">
        <w:rPr>
          <w:rFonts w:cstheme="minorHAnsi"/>
          <w:lang w:val="sr-Latn-RS"/>
        </w:rPr>
        <w:t xml:space="preserve"> </w:t>
      </w:r>
      <w:proofErr w:type="spellStart"/>
      <w:r w:rsidRPr="00FE560D">
        <w:rPr>
          <w:rFonts w:cstheme="minorHAnsi"/>
          <w:lang w:val="sr-Latn-RS"/>
        </w:rPr>
        <w:t>accommodation</w:t>
      </w:r>
      <w:proofErr w:type="spellEnd"/>
      <w:r w:rsidRPr="00FE560D">
        <w:rPr>
          <w:rFonts w:cstheme="minorHAnsi"/>
          <w:lang w:val="sr-Latn-RS"/>
        </w:rPr>
        <w:t xml:space="preserve">. </w:t>
      </w:r>
      <w:proofErr w:type="spellStart"/>
      <w:r w:rsidRPr="00FE560D">
        <w:rPr>
          <w:rFonts w:cstheme="minorHAnsi"/>
          <w:lang w:val="sr-Latn-RS"/>
        </w:rPr>
        <w:t>This</w:t>
      </w:r>
      <w:proofErr w:type="spellEnd"/>
      <w:r w:rsidRPr="00FE560D">
        <w:rPr>
          <w:rFonts w:cstheme="minorHAnsi"/>
          <w:lang w:val="sr-Latn-RS"/>
        </w:rPr>
        <w:t xml:space="preserve"> </w:t>
      </w:r>
      <w:proofErr w:type="spellStart"/>
      <w:r w:rsidRPr="00FE560D">
        <w:rPr>
          <w:rFonts w:cstheme="minorHAnsi"/>
          <w:lang w:val="sr-Latn-RS"/>
        </w:rPr>
        <w:t>law</w:t>
      </w:r>
      <w:proofErr w:type="spellEnd"/>
      <w:r w:rsidRPr="00FE560D">
        <w:rPr>
          <w:rFonts w:cstheme="minorHAnsi"/>
          <w:lang w:val="sr-Latn-RS"/>
        </w:rPr>
        <w:t xml:space="preserve"> </w:t>
      </w:r>
      <w:proofErr w:type="spellStart"/>
      <w:r w:rsidRPr="00FE560D">
        <w:rPr>
          <w:rFonts w:cstheme="minorHAnsi"/>
          <w:lang w:val="sr-Latn-RS"/>
        </w:rPr>
        <w:t>introduces</w:t>
      </w:r>
      <w:proofErr w:type="spellEnd"/>
      <w:r w:rsidRPr="00FE560D">
        <w:rPr>
          <w:rFonts w:cstheme="minorHAnsi"/>
          <w:lang w:val="sr-Latn-RS"/>
        </w:rPr>
        <w:t xml:space="preserve"> for the </w:t>
      </w:r>
      <w:proofErr w:type="spellStart"/>
      <w:r w:rsidRPr="00FE560D">
        <w:rPr>
          <w:rFonts w:cstheme="minorHAnsi"/>
          <w:lang w:val="sr-Latn-RS"/>
        </w:rPr>
        <w:t>first</w:t>
      </w:r>
      <w:proofErr w:type="spellEnd"/>
      <w:r w:rsidRPr="00FE560D">
        <w:rPr>
          <w:rFonts w:cstheme="minorHAnsi"/>
          <w:lang w:val="sr-Latn-RS"/>
        </w:rPr>
        <w:t xml:space="preserve"> time the </w:t>
      </w:r>
      <w:proofErr w:type="spellStart"/>
      <w:r w:rsidRPr="00FE560D">
        <w:rPr>
          <w:rFonts w:cstheme="minorHAnsi"/>
          <w:lang w:val="sr-Latn-RS"/>
        </w:rPr>
        <w:t>concept</w:t>
      </w:r>
      <w:proofErr w:type="spellEnd"/>
      <w:r w:rsidRPr="00FE560D">
        <w:rPr>
          <w:rFonts w:cstheme="minorHAnsi"/>
          <w:lang w:val="sr-Latn-RS"/>
        </w:rPr>
        <w:t xml:space="preserve"> </w:t>
      </w:r>
      <w:proofErr w:type="spellStart"/>
      <w:r w:rsidRPr="00FE560D">
        <w:rPr>
          <w:rFonts w:cstheme="minorHAnsi"/>
          <w:lang w:val="sr-Latn-RS"/>
        </w:rPr>
        <w:t>of</w:t>
      </w:r>
      <w:proofErr w:type="spellEnd"/>
      <w:r w:rsidRPr="00FE560D">
        <w:rPr>
          <w:rFonts w:cstheme="minorHAnsi"/>
          <w:lang w:val="sr-Latn-RS"/>
        </w:rPr>
        <w:t xml:space="preserve"> the “</w:t>
      </w:r>
      <w:proofErr w:type="spellStart"/>
      <w:r w:rsidRPr="00FE560D">
        <w:rPr>
          <w:rFonts w:cstheme="minorHAnsi"/>
          <w:lang w:val="sr-Latn-RS"/>
        </w:rPr>
        <w:t>informed</w:t>
      </w:r>
      <w:proofErr w:type="spellEnd"/>
      <w:r w:rsidRPr="00FE560D">
        <w:rPr>
          <w:rFonts w:cstheme="minorHAnsi"/>
          <w:lang w:val="sr-Latn-RS"/>
        </w:rPr>
        <w:t xml:space="preserve"> </w:t>
      </w:r>
      <w:proofErr w:type="spellStart"/>
      <w:r w:rsidRPr="00FE560D">
        <w:rPr>
          <w:rFonts w:cstheme="minorHAnsi"/>
          <w:lang w:val="sr-Latn-RS"/>
        </w:rPr>
        <w:t>consent</w:t>
      </w:r>
      <w:proofErr w:type="spellEnd"/>
      <w:r w:rsidRPr="00FE560D">
        <w:rPr>
          <w:rFonts w:cstheme="minorHAnsi"/>
          <w:lang w:val="sr-Latn-RS"/>
        </w:rPr>
        <w:t xml:space="preserve"> </w:t>
      </w:r>
      <w:proofErr w:type="spellStart"/>
      <w:r w:rsidRPr="00FE560D">
        <w:rPr>
          <w:rFonts w:cstheme="minorHAnsi"/>
          <w:lang w:val="sr-Latn-RS"/>
        </w:rPr>
        <w:t>of</w:t>
      </w:r>
      <w:proofErr w:type="spellEnd"/>
      <w:r w:rsidRPr="00FE560D">
        <w:rPr>
          <w:rFonts w:cstheme="minorHAnsi"/>
          <w:lang w:val="sr-Latn-RS"/>
        </w:rPr>
        <w:t xml:space="preserve"> the </w:t>
      </w:r>
      <w:proofErr w:type="spellStart"/>
      <w:r w:rsidRPr="00FE560D">
        <w:rPr>
          <w:rFonts w:cstheme="minorHAnsi"/>
          <w:lang w:val="sr-Latn-RS"/>
        </w:rPr>
        <w:t>user</w:t>
      </w:r>
      <w:proofErr w:type="spellEnd"/>
      <w:r w:rsidRPr="00FE560D">
        <w:rPr>
          <w:rFonts w:cstheme="minorHAnsi"/>
          <w:lang w:val="sr-Latn-RS"/>
        </w:rPr>
        <w:t xml:space="preserve">” for the </w:t>
      </w:r>
      <w:proofErr w:type="spellStart"/>
      <w:r w:rsidRPr="00FE560D">
        <w:rPr>
          <w:rFonts w:cstheme="minorHAnsi"/>
          <w:lang w:val="sr-Latn-RS"/>
        </w:rPr>
        <w:t>use</w:t>
      </w:r>
      <w:proofErr w:type="spellEnd"/>
      <w:r w:rsidRPr="00FE560D">
        <w:rPr>
          <w:rFonts w:cstheme="minorHAnsi"/>
          <w:lang w:val="sr-Latn-RS"/>
        </w:rPr>
        <w:t xml:space="preserve"> </w:t>
      </w:r>
      <w:proofErr w:type="spellStart"/>
      <w:r w:rsidRPr="00FE560D">
        <w:rPr>
          <w:rFonts w:cstheme="minorHAnsi"/>
          <w:lang w:val="sr-Latn-RS"/>
        </w:rPr>
        <w:t>of</w:t>
      </w:r>
      <w:proofErr w:type="spellEnd"/>
      <w:r w:rsidRPr="00FE560D">
        <w:rPr>
          <w:rFonts w:cstheme="minorHAnsi"/>
          <w:lang w:val="sr-Latn-RS"/>
        </w:rPr>
        <w:t xml:space="preserve"> the </w:t>
      </w:r>
      <w:proofErr w:type="spellStart"/>
      <w:r w:rsidRPr="00FE560D">
        <w:rPr>
          <w:rFonts w:cstheme="minorHAnsi"/>
          <w:lang w:val="sr-Latn-RS"/>
        </w:rPr>
        <w:t>service</w:t>
      </w:r>
      <w:proofErr w:type="spellEnd"/>
      <w:r w:rsidRPr="00FE560D">
        <w:rPr>
          <w:rFonts w:cstheme="minorHAnsi"/>
          <w:lang w:val="sr-Latn-RS"/>
        </w:rPr>
        <w:t xml:space="preserve">, as </w:t>
      </w:r>
      <w:proofErr w:type="spellStart"/>
      <w:r w:rsidRPr="00FE560D">
        <w:rPr>
          <w:rFonts w:cstheme="minorHAnsi"/>
          <w:lang w:val="sr-Latn-RS"/>
        </w:rPr>
        <w:t>well</w:t>
      </w:r>
      <w:proofErr w:type="spellEnd"/>
      <w:r w:rsidRPr="00FE560D">
        <w:rPr>
          <w:rFonts w:cstheme="minorHAnsi"/>
          <w:lang w:val="sr-Latn-RS"/>
        </w:rPr>
        <w:t xml:space="preserve"> as for </w:t>
      </w:r>
      <w:proofErr w:type="spellStart"/>
      <w:r w:rsidRPr="00FE560D">
        <w:rPr>
          <w:rFonts w:cstheme="minorHAnsi"/>
          <w:lang w:val="sr-Latn-RS"/>
        </w:rPr>
        <w:t>other</w:t>
      </w:r>
      <w:proofErr w:type="spellEnd"/>
      <w:r w:rsidRPr="00FE560D">
        <w:rPr>
          <w:rFonts w:cstheme="minorHAnsi"/>
          <w:lang w:val="sr-Latn-RS"/>
        </w:rPr>
        <w:t xml:space="preserve"> </w:t>
      </w:r>
      <w:proofErr w:type="spellStart"/>
      <w:r w:rsidRPr="00FE560D">
        <w:rPr>
          <w:rFonts w:cstheme="minorHAnsi"/>
          <w:lang w:val="sr-Latn-RS"/>
        </w:rPr>
        <w:t>forms</w:t>
      </w:r>
      <w:proofErr w:type="spellEnd"/>
      <w:r w:rsidRPr="00FE560D">
        <w:rPr>
          <w:rFonts w:cstheme="minorHAnsi"/>
          <w:lang w:val="sr-Latn-RS"/>
        </w:rPr>
        <w:t xml:space="preserve"> </w:t>
      </w:r>
      <w:proofErr w:type="spellStart"/>
      <w:r w:rsidRPr="00FE560D">
        <w:rPr>
          <w:rFonts w:cstheme="minorHAnsi"/>
          <w:lang w:val="sr-Latn-RS"/>
        </w:rPr>
        <w:t>of</w:t>
      </w:r>
      <w:proofErr w:type="spellEnd"/>
      <w:r w:rsidRPr="00FE560D">
        <w:rPr>
          <w:rFonts w:cstheme="minorHAnsi"/>
          <w:lang w:val="sr-Latn-RS"/>
        </w:rPr>
        <w:t xml:space="preserve"> </w:t>
      </w:r>
      <w:proofErr w:type="spellStart"/>
      <w:r w:rsidRPr="00FE560D">
        <w:rPr>
          <w:rFonts w:cstheme="minorHAnsi"/>
          <w:lang w:val="sr-Latn-RS"/>
        </w:rPr>
        <w:t>protection</w:t>
      </w:r>
      <w:proofErr w:type="spellEnd"/>
      <w:r w:rsidRPr="00FE560D">
        <w:rPr>
          <w:rFonts w:cstheme="minorHAnsi"/>
          <w:lang w:val="sr-Latn-RS"/>
        </w:rPr>
        <w:t xml:space="preserve">. </w:t>
      </w:r>
      <w:proofErr w:type="spellStart"/>
      <w:r w:rsidRPr="00FE560D">
        <w:rPr>
          <w:rFonts w:cstheme="minorHAnsi"/>
          <w:lang w:val="sr-Latn-RS"/>
        </w:rPr>
        <w:t>It</w:t>
      </w:r>
      <w:proofErr w:type="spellEnd"/>
      <w:r w:rsidRPr="00FE560D">
        <w:rPr>
          <w:rFonts w:cstheme="minorHAnsi"/>
          <w:lang w:val="sr-Latn-RS"/>
        </w:rPr>
        <w:t xml:space="preserve"> </w:t>
      </w:r>
      <w:proofErr w:type="spellStart"/>
      <w:r w:rsidRPr="00FE560D">
        <w:rPr>
          <w:rFonts w:cstheme="minorHAnsi"/>
          <w:lang w:val="sr-Latn-RS"/>
        </w:rPr>
        <w:t>also</w:t>
      </w:r>
      <w:proofErr w:type="spellEnd"/>
      <w:r w:rsidRPr="00FE560D">
        <w:rPr>
          <w:rFonts w:cstheme="minorHAnsi"/>
          <w:lang w:val="sr-Latn-RS"/>
        </w:rPr>
        <w:t xml:space="preserve"> </w:t>
      </w:r>
      <w:proofErr w:type="spellStart"/>
      <w:r w:rsidRPr="00FE560D">
        <w:rPr>
          <w:rFonts w:cstheme="minorHAnsi"/>
          <w:lang w:val="sr-Latn-RS"/>
        </w:rPr>
        <w:t>provides</w:t>
      </w:r>
      <w:proofErr w:type="spellEnd"/>
      <w:r w:rsidRPr="00FE560D">
        <w:rPr>
          <w:rFonts w:cstheme="minorHAnsi"/>
          <w:lang w:val="sr-Latn-RS"/>
        </w:rPr>
        <w:t xml:space="preserve"> for the </w:t>
      </w:r>
      <w:proofErr w:type="spellStart"/>
      <w:r w:rsidRPr="00FE560D">
        <w:rPr>
          <w:rFonts w:cstheme="minorHAnsi"/>
          <w:lang w:val="sr-Latn-RS"/>
        </w:rPr>
        <w:t>designation</w:t>
      </w:r>
      <w:proofErr w:type="spellEnd"/>
      <w:r w:rsidRPr="00FE560D">
        <w:rPr>
          <w:rFonts w:cstheme="minorHAnsi"/>
          <w:lang w:val="sr-Latn-RS"/>
        </w:rPr>
        <w:t xml:space="preserve"> </w:t>
      </w:r>
      <w:proofErr w:type="spellStart"/>
      <w:r w:rsidRPr="00FE560D">
        <w:rPr>
          <w:rFonts w:cstheme="minorHAnsi"/>
          <w:lang w:val="sr-Latn-RS"/>
        </w:rPr>
        <w:t>of</w:t>
      </w:r>
      <w:proofErr w:type="spellEnd"/>
      <w:r w:rsidRPr="00FE560D">
        <w:rPr>
          <w:rFonts w:cstheme="minorHAnsi"/>
          <w:lang w:val="sr-Latn-RS"/>
        </w:rPr>
        <w:t xml:space="preserve"> a so-</w:t>
      </w:r>
      <w:proofErr w:type="spellStart"/>
      <w:r w:rsidRPr="00FE560D">
        <w:rPr>
          <w:rFonts w:cstheme="minorHAnsi"/>
          <w:lang w:val="sr-Latn-RS"/>
        </w:rPr>
        <w:t>called</w:t>
      </w:r>
      <w:proofErr w:type="spellEnd"/>
      <w:r w:rsidRPr="00FE560D">
        <w:rPr>
          <w:rFonts w:cstheme="minorHAnsi"/>
          <w:lang w:val="sr-Latn-RS"/>
        </w:rPr>
        <w:t xml:space="preserve"> </w:t>
      </w:r>
      <w:proofErr w:type="spellStart"/>
      <w:r w:rsidRPr="00FE560D">
        <w:rPr>
          <w:rFonts w:cstheme="minorHAnsi"/>
          <w:lang w:val="sr-Latn-RS"/>
        </w:rPr>
        <w:t>trusted</w:t>
      </w:r>
      <w:proofErr w:type="spellEnd"/>
      <w:r w:rsidRPr="00FE560D">
        <w:rPr>
          <w:rFonts w:cstheme="minorHAnsi"/>
          <w:lang w:val="sr-Latn-RS"/>
        </w:rPr>
        <w:t xml:space="preserve"> </w:t>
      </w:r>
      <w:proofErr w:type="spellStart"/>
      <w:r w:rsidRPr="00FE560D">
        <w:rPr>
          <w:rFonts w:cstheme="minorHAnsi"/>
          <w:lang w:val="sr-Latn-RS"/>
        </w:rPr>
        <w:t>person</w:t>
      </w:r>
      <w:proofErr w:type="spellEnd"/>
      <w:r w:rsidRPr="00FE560D">
        <w:rPr>
          <w:rFonts w:cstheme="minorHAnsi"/>
          <w:lang w:val="sr-Latn-RS"/>
        </w:rPr>
        <w:t xml:space="preserve">, </w:t>
      </w:r>
      <w:proofErr w:type="spellStart"/>
      <w:r w:rsidRPr="00FE560D">
        <w:rPr>
          <w:rFonts w:cstheme="minorHAnsi"/>
          <w:lang w:val="sr-Latn-RS"/>
        </w:rPr>
        <w:t>i.e</w:t>
      </w:r>
      <w:proofErr w:type="spellEnd"/>
      <w:r w:rsidRPr="00FE560D">
        <w:rPr>
          <w:rFonts w:cstheme="minorHAnsi"/>
          <w:lang w:val="sr-Latn-RS"/>
        </w:rPr>
        <w:t xml:space="preserve">. a </w:t>
      </w:r>
      <w:proofErr w:type="spellStart"/>
      <w:r w:rsidRPr="00FE560D">
        <w:rPr>
          <w:rFonts w:cstheme="minorHAnsi"/>
          <w:lang w:val="sr-Latn-RS"/>
        </w:rPr>
        <w:t>person</w:t>
      </w:r>
      <w:proofErr w:type="spellEnd"/>
      <w:r w:rsidRPr="00FE560D">
        <w:rPr>
          <w:rFonts w:cstheme="minorHAnsi"/>
          <w:lang w:val="sr-Latn-RS"/>
        </w:rPr>
        <w:t xml:space="preserve"> </w:t>
      </w:r>
      <w:proofErr w:type="spellStart"/>
      <w:r w:rsidRPr="00FE560D">
        <w:rPr>
          <w:rFonts w:cstheme="minorHAnsi"/>
          <w:lang w:val="sr-Latn-RS"/>
        </w:rPr>
        <w:t>whom</w:t>
      </w:r>
      <w:proofErr w:type="spellEnd"/>
      <w:r w:rsidRPr="00FE560D">
        <w:rPr>
          <w:rFonts w:cstheme="minorHAnsi"/>
          <w:lang w:val="sr-Latn-RS"/>
        </w:rPr>
        <w:t xml:space="preserve"> the </w:t>
      </w:r>
      <w:proofErr w:type="spellStart"/>
      <w:r w:rsidRPr="00FE560D">
        <w:rPr>
          <w:rFonts w:cstheme="minorHAnsi"/>
          <w:lang w:val="sr-Latn-RS"/>
        </w:rPr>
        <w:t>user</w:t>
      </w:r>
      <w:proofErr w:type="spellEnd"/>
      <w:r w:rsidRPr="00FE560D">
        <w:rPr>
          <w:rFonts w:cstheme="minorHAnsi"/>
          <w:lang w:val="sr-Latn-RS"/>
        </w:rPr>
        <w:t xml:space="preserve"> </w:t>
      </w:r>
      <w:proofErr w:type="spellStart"/>
      <w:r w:rsidRPr="00FE560D">
        <w:rPr>
          <w:rFonts w:cstheme="minorHAnsi"/>
          <w:lang w:val="sr-Latn-RS"/>
        </w:rPr>
        <w:t>may</w:t>
      </w:r>
      <w:proofErr w:type="spellEnd"/>
      <w:r w:rsidRPr="00FE560D">
        <w:rPr>
          <w:rFonts w:cstheme="minorHAnsi"/>
          <w:lang w:val="sr-Latn-RS"/>
        </w:rPr>
        <w:t xml:space="preserve"> contact in </w:t>
      </w:r>
      <w:proofErr w:type="spellStart"/>
      <w:r w:rsidRPr="00FE560D">
        <w:rPr>
          <w:rFonts w:cstheme="minorHAnsi"/>
          <w:lang w:val="sr-Latn-RS"/>
        </w:rPr>
        <w:t>order</w:t>
      </w:r>
      <w:proofErr w:type="spellEnd"/>
      <w:r w:rsidRPr="00FE560D">
        <w:rPr>
          <w:rFonts w:cstheme="minorHAnsi"/>
          <w:lang w:val="sr-Latn-RS"/>
        </w:rPr>
        <w:t xml:space="preserve"> to </w:t>
      </w:r>
      <w:proofErr w:type="spellStart"/>
      <w:r w:rsidRPr="00FE560D">
        <w:rPr>
          <w:rFonts w:cstheme="minorHAnsi"/>
          <w:lang w:val="sr-Latn-RS"/>
        </w:rPr>
        <w:t>receive</w:t>
      </w:r>
      <w:proofErr w:type="spellEnd"/>
      <w:r w:rsidRPr="00FE560D">
        <w:rPr>
          <w:rFonts w:cstheme="minorHAnsi"/>
          <w:lang w:val="sr-Latn-RS"/>
        </w:rPr>
        <w:t xml:space="preserve"> </w:t>
      </w:r>
      <w:proofErr w:type="spellStart"/>
      <w:r w:rsidRPr="00FE560D">
        <w:rPr>
          <w:rFonts w:cstheme="minorHAnsi"/>
          <w:lang w:val="sr-Latn-RS"/>
        </w:rPr>
        <w:t>clarification</w:t>
      </w:r>
      <w:proofErr w:type="spellEnd"/>
      <w:r w:rsidRPr="00FE560D">
        <w:rPr>
          <w:rFonts w:cstheme="minorHAnsi"/>
          <w:lang w:val="sr-Latn-RS"/>
        </w:rPr>
        <w:t xml:space="preserve"> and </w:t>
      </w:r>
      <w:proofErr w:type="spellStart"/>
      <w:r w:rsidRPr="00FE560D">
        <w:rPr>
          <w:rFonts w:cstheme="minorHAnsi"/>
          <w:lang w:val="sr-Latn-RS"/>
        </w:rPr>
        <w:t>assistance</w:t>
      </w:r>
      <w:proofErr w:type="spellEnd"/>
      <w:r w:rsidRPr="00FE560D">
        <w:rPr>
          <w:rFonts w:cstheme="minorHAnsi"/>
          <w:lang w:val="sr-Latn-RS"/>
        </w:rPr>
        <w:t xml:space="preserve"> in </w:t>
      </w:r>
      <w:proofErr w:type="spellStart"/>
      <w:r w:rsidRPr="00FE560D">
        <w:rPr>
          <w:rFonts w:cstheme="minorHAnsi"/>
          <w:lang w:val="sr-Latn-RS"/>
        </w:rPr>
        <w:t>making</w:t>
      </w:r>
      <w:proofErr w:type="spellEnd"/>
      <w:r w:rsidRPr="00FE560D">
        <w:rPr>
          <w:rFonts w:cstheme="minorHAnsi"/>
          <w:lang w:val="sr-Latn-RS"/>
        </w:rPr>
        <w:t xml:space="preserve"> a </w:t>
      </w:r>
      <w:proofErr w:type="spellStart"/>
      <w:r w:rsidRPr="00FE560D">
        <w:rPr>
          <w:rFonts w:cstheme="minorHAnsi"/>
          <w:lang w:val="sr-Latn-RS"/>
        </w:rPr>
        <w:t>supported</w:t>
      </w:r>
      <w:proofErr w:type="spellEnd"/>
      <w:r w:rsidRPr="00FE560D">
        <w:rPr>
          <w:rFonts w:cstheme="minorHAnsi"/>
          <w:lang w:val="sr-Latn-RS"/>
        </w:rPr>
        <w:t xml:space="preserve"> </w:t>
      </w:r>
      <w:proofErr w:type="spellStart"/>
      <w:r w:rsidRPr="00FE560D">
        <w:rPr>
          <w:rFonts w:cstheme="minorHAnsi"/>
          <w:lang w:val="sr-Latn-RS"/>
        </w:rPr>
        <w:t>decision</w:t>
      </w:r>
      <w:proofErr w:type="spellEnd"/>
      <w:r w:rsidRPr="00FE560D">
        <w:rPr>
          <w:rFonts w:cstheme="minorHAnsi"/>
          <w:lang w:val="sr-Latn-RS"/>
        </w:rPr>
        <w:t xml:space="preserve">. </w:t>
      </w:r>
      <w:proofErr w:type="spellStart"/>
      <w:r w:rsidRPr="00FE560D">
        <w:rPr>
          <w:rFonts w:cstheme="minorHAnsi"/>
          <w:lang w:val="sr-Latn-RS"/>
        </w:rPr>
        <w:t>These</w:t>
      </w:r>
      <w:proofErr w:type="spellEnd"/>
      <w:r w:rsidRPr="00FE560D">
        <w:rPr>
          <w:rFonts w:cstheme="minorHAnsi"/>
          <w:lang w:val="sr-Latn-RS"/>
        </w:rPr>
        <w:t xml:space="preserve"> </w:t>
      </w:r>
      <w:proofErr w:type="spellStart"/>
      <w:r w:rsidRPr="00FE560D">
        <w:rPr>
          <w:rFonts w:cstheme="minorHAnsi"/>
          <w:lang w:val="sr-Latn-RS"/>
        </w:rPr>
        <w:t>provisions</w:t>
      </w:r>
      <w:proofErr w:type="spellEnd"/>
      <w:r w:rsidRPr="00FE560D">
        <w:rPr>
          <w:rFonts w:cstheme="minorHAnsi"/>
          <w:lang w:val="sr-Latn-RS"/>
        </w:rPr>
        <w:t xml:space="preserve"> are in </w:t>
      </w:r>
      <w:proofErr w:type="spellStart"/>
      <w:r w:rsidRPr="00FE560D">
        <w:rPr>
          <w:rFonts w:cstheme="minorHAnsi"/>
          <w:lang w:val="sr-Latn-RS"/>
        </w:rPr>
        <w:t>conflict</w:t>
      </w:r>
      <w:proofErr w:type="spellEnd"/>
      <w:r w:rsidRPr="00FE560D">
        <w:rPr>
          <w:rFonts w:cstheme="minorHAnsi"/>
          <w:lang w:val="sr-Latn-RS"/>
        </w:rPr>
        <w:t xml:space="preserve"> </w:t>
      </w:r>
      <w:proofErr w:type="spellStart"/>
      <w:r w:rsidRPr="00FE560D">
        <w:rPr>
          <w:rFonts w:cstheme="minorHAnsi"/>
          <w:lang w:val="sr-Latn-RS"/>
        </w:rPr>
        <w:t>with</w:t>
      </w:r>
      <w:proofErr w:type="spellEnd"/>
      <w:r w:rsidRPr="00FE560D">
        <w:rPr>
          <w:rFonts w:cstheme="minorHAnsi"/>
          <w:lang w:val="sr-Latn-RS"/>
        </w:rPr>
        <w:t xml:space="preserve"> the </w:t>
      </w:r>
      <w:proofErr w:type="spellStart"/>
      <w:r w:rsidRPr="00FE560D">
        <w:rPr>
          <w:rFonts w:cstheme="minorHAnsi"/>
          <w:lang w:val="sr-Latn-RS"/>
        </w:rPr>
        <w:t>Family</w:t>
      </w:r>
      <w:proofErr w:type="spellEnd"/>
      <w:r w:rsidRPr="00FE560D">
        <w:rPr>
          <w:rFonts w:cstheme="minorHAnsi"/>
          <w:lang w:val="sr-Latn-RS"/>
        </w:rPr>
        <w:t xml:space="preserve"> </w:t>
      </w:r>
      <w:proofErr w:type="spellStart"/>
      <w:r w:rsidRPr="00FE560D">
        <w:rPr>
          <w:rFonts w:cstheme="minorHAnsi"/>
          <w:lang w:val="sr-Latn-RS"/>
        </w:rPr>
        <w:t>Law</w:t>
      </w:r>
      <w:proofErr w:type="spellEnd"/>
      <w:r w:rsidRPr="00FE560D">
        <w:rPr>
          <w:rFonts w:cstheme="minorHAnsi"/>
          <w:lang w:val="sr-Latn-RS"/>
        </w:rPr>
        <w:t xml:space="preserve"> and the </w:t>
      </w:r>
      <w:proofErr w:type="spellStart"/>
      <w:r w:rsidRPr="00FE560D">
        <w:rPr>
          <w:rFonts w:cstheme="minorHAnsi"/>
          <w:lang w:val="sr-Latn-RS"/>
        </w:rPr>
        <w:t>Law</w:t>
      </w:r>
      <w:proofErr w:type="spellEnd"/>
      <w:r w:rsidRPr="00FE560D">
        <w:rPr>
          <w:rFonts w:cstheme="minorHAnsi"/>
          <w:lang w:val="sr-Latn-RS"/>
        </w:rPr>
        <w:t xml:space="preserve"> on </w:t>
      </w:r>
      <w:proofErr w:type="spellStart"/>
      <w:r w:rsidRPr="00FE560D">
        <w:rPr>
          <w:rFonts w:cstheme="minorHAnsi"/>
          <w:lang w:val="sr-Latn-RS"/>
        </w:rPr>
        <w:t>Social</w:t>
      </w:r>
      <w:proofErr w:type="spellEnd"/>
      <w:r w:rsidRPr="00FE560D">
        <w:rPr>
          <w:rFonts w:cstheme="minorHAnsi"/>
          <w:lang w:val="sr-Latn-RS"/>
        </w:rPr>
        <w:t xml:space="preserve"> </w:t>
      </w:r>
      <w:proofErr w:type="spellStart"/>
      <w:r w:rsidRPr="00FE560D">
        <w:rPr>
          <w:rFonts w:cstheme="minorHAnsi"/>
          <w:lang w:val="sr-Latn-RS"/>
        </w:rPr>
        <w:t>Welfare</w:t>
      </w:r>
      <w:proofErr w:type="spellEnd"/>
      <w:r w:rsidRPr="00FE560D">
        <w:rPr>
          <w:rFonts w:cstheme="minorHAnsi"/>
          <w:lang w:val="sr-Latn-RS"/>
        </w:rPr>
        <w:t xml:space="preserve">, </w:t>
      </w:r>
      <w:proofErr w:type="spellStart"/>
      <w:r w:rsidRPr="00FE560D">
        <w:rPr>
          <w:rFonts w:cstheme="minorHAnsi"/>
          <w:lang w:val="sr-Latn-RS"/>
        </w:rPr>
        <w:t>which</w:t>
      </w:r>
      <w:proofErr w:type="spellEnd"/>
      <w:r w:rsidRPr="00FE560D">
        <w:rPr>
          <w:rFonts w:cstheme="minorHAnsi"/>
          <w:lang w:val="sr-Latn-RS"/>
        </w:rPr>
        <w:t xml:space="preserve">, in </w:t>
      </w:r>
      <w:proofErr w:type="spellStart"/>
      <w:r w:rsidRPr="00FE560D">
        <w:rPr>
          <w:rFonts w:cstheme="minorHAnsi"/>
          <w:lang w:val="sr-Latn-RS"/>
        </w:rPr>
        <w:t>cases</w:t>
      </w:r>
      <w:proofErr w:type="spellEnd"/>
      <w:r w:rsidRPr="00FE560D">
        <w:rPr>
          <w:rFonts w:cstheme="minorHAnsi"/>
          <w:lang w:val="sr-Latn-RS"/>
        </w:rPr>
        <w:t xml:space="preserve"> </w:t>
      </w:r>
      <w:proofErr w:type="spellStart"/>
      <w:r w:rsidRPr="00FE560D">
        <w:rPr>
          <w:rFonts w:cstheme="minorHAnsi"/>
          <w:lang w:val="sr-Latn-RS"/>
        </w:rPr>
        <w:t>where</w:t>
      </w:r>
      <w:proofErr w:type="spellEnd"/>
      <w:r w:rsidRPr="00FE560D">
        <w:rPr>
          <w:rFonts w:cstheme="minorHAnsi"/>
          <w:lang w:val="sr-Latn-RS"/>
        </w:rPr>
        <w:t xml:space="preserve"> </w:t>
      </w:r>
      <w:proofErr w:type="spellStart"/>
      <w:r w:rsidRPr="00FE560D">
        <w:rPr>
          <w:rFonts w:cstheme="minorHAnsi"/>
          <w:lang w:val="sr-Latn-RS"/>
        </w:rPr>
        <w:t>services</w:t>
      </w:r>
      <w:proofErr w:type="spellEnd"/>
      <w:r w:rsidRPr="00FE560D">
        <w:rPr>
          <w:rFonts w:cstheme="minorHAnsi"/>
          <w:lang w:val="sr-Latn-RS"/>
        </w:rPr>
        <w:t xml:space="preserve"> are </w:t>
      </w:r>
      <w:proofErr w:type="spellStart"/>
      <w:r w:rsidRPr="00FE560D">
        <w:rPr>
          <w:rFonts w:cstheme="minorHAnsi"/>
          <w:lang w:val="sr-Latn-RS"/>
        </w:rPr>
        <w:t>provided</w:t>
      </w:r>
      <w:proofErr w:type="spellEnd"/>
      <w:r w:rsidRPr="00FE560D">
        <w:rPr>
          <w:rFonts w:cstheme="minorHAnsi"/>
          <w:lang w:val="sr-Latn-RS"/>
        </w:rPr>
        <w:t xml:space="preserve"> to a </w:t>
      </w:r>
      <w:proofErr w:type="spellStart"/>
      <w:r w:rsidRPr="00FE560D">
        <w:rPr>
          <w:rFonts w:cstheme="minorHAnsi"/>
          <w:lang w:val="sr-Latn-RS"/>
        </w:rPr>
        <w:t>user</w:t>
      </w:r>
      <w:proofErr w:type="spellEnd"/>
      <w:r w:rsidRPr="00FE560D">
        <w:rPr>
          <w:rFonts w:cstheme="minorHAnsi"/>
          <w:lang w:val="sr-Latn-RS"/>
        </w:rPr>
        <w:t xml:space="preserve"> </w:t>
      </w:r>
      <w:proofErr w:type="spellStart"/>
      <w:r w:rsidRPr="00FE560D">
        <w:rPr>
          <w:rFonts w:cstheme="minorHAnsi"/>
          <w:lang w:val="sr-Latn-RS"/>
        </w:rPr>
        <w:t>who</w:t>
      </w:r>
      <w:proofErr w:type="spellEnd"/>
      <w:r w:rsidRPr="00FE560D">
        <w:rPr>
          <w:rFonts w:cstheme="minorHAnsi"/>
          <w:lang w:val="sr-Latn-RS"/>
        </w:rPr>
        <w:t xml:space="preserve"> </w:t>
      </w:r>
      <w:proofErr w:type="spellStart"/>
      <w:r w:rsidRPr="00FE560D">
        <w:rPr>
          <w:rFonts w:cstheme="minorHAnsi"/>
          <w:lang w:val="sr-Latn-RS"/>
        </w:rPr>
        <w:t>has</w:t>
      </w:r>
      <w:proofErr w:type="spellEnd"/>
      <w:r w:rsidRPr="00FE560D">
        <w:rPr>
          <w:rFonts w:cstheme="minorHAnsi"/>
          <w:lang w:val="sr-Latn-RS"/>
        </w:rPr>
        <w:t xml:space="preserve"> </w:t>
      </w:r>
      <w:proofErr w:type="spellStart"/>
      <w:r w:rsidRPr="00FE560D">
        <w:rPr>
          <w:rFonts w:cstheme="minorHAnsi"/>
          <w:lang w:val="sr-Latn-RS"/>
        </w:rPr>
        <w:t>been</w:t>
      </w:r>
      <w:proofErr w:type="spellEnd"/>
      <w:r w:rsidRPr="00FE560D">
        <w:rPr>
          <w:rFonts w:cstheme="minorHAnsi"/>
          <w:lang w:val="sr-Latn-RS"/>
        </w:rPr>
        <w:t xml:space="preserve"> </w:t>
      </w:r>
      <w:proofErr w:type="spellStart"/>
      <w:r w:rsidRPr="00FE560D">
        <w:rPr>
          <w:rFonts w:cstheme="minorHAnsi"/>
          <w:lang w:val="sr-Latn-RS"/>
        </w:rPr>
        <w:t>partially</w:t>
      </w:r>
      <w:proofErr w:type="spellEnd"/>
      <w:r w:rsidRPr="00FE560D">
        <w:rPr>
          <w:rFonts w:cstheme="minorHAnsi"/>
          <w:lang w:val="sr-Latn-RS"/>
        </w:rPr>
        <w:t xml:space="preserve"> </w:t>
      </w:r>
      <w:proofErr w:type="spellStart"/>
      <w:r w:rsidRPr="00FE560D">
        <w:rPr>
          <w:rFonts w:cstheme="minorHAnsi"/>
          <w:lang w:val="sr-Latn-RS"/>
        </w:rPr>
        <w:t>or</w:t>
      </w:r>
      <w:proofErr w:type="spellEnd"/>
      <w:r w:rsidRPr="00FE560D">
        <w:rPr>
          <w:rFonts w:cstheme="minorHAnsi"/>
          <w:lang w:val="sr-Latn-RS"/>
        </w:rPr>
        <w:t xml:space="preserve"> </w:t>
      </w:r>
      <w:proofErr w:type="spellStart"/>
      <w:r w:rsidRPr="00FE560D">
        <w:rPr>
          <w:rFonts w:cstheme="minorHAnsi"/>
          <w:lang w:val="sr-Latn-RS"/>
        </w:rPr>
        <w:t>fully</w:t>
      </w:r>
      <w:proofErr w:type="spellEnd"/>
      <w:r w:rsidRPr="00FE560D">
        <w:rPr>
          <w:rFonts w:cstheme="minorHAnsi"/>
          <w:lang w:val="sr-Latn-RS"/>
        </w:rPr>
        <w:t xml:space="preserve"> </w:t>
      </w:r>
      <w:proofErr w:type="spellStart"/>
      <w:r w:rsidRPr="00FE560D">
        <w:rPr>
          <w:rFonts w:cstheme="minorHAnsi"/>
          <w:lang w:val="sr-Latn-RS"/>
        </w:rPr>
        <w:t>deprived</w:t>
      </w:r>
      <w:proofErr w:type="spellEnd"/>
      <w:r w:rsidRPr="00FE560D">
        <w:rPr>
          <w:rFonts w:cstheme="minorHAnsi"/>
          <w:lang w:val="sr-Latn-RS"/>
        </w:rPr>
        <w:t xml:space="preserve"> </w:t>
      </w:r>
      <w:proofErr w:type="spellStart"/>
      <w:r w:rsidRPr="00FE560D">
        <w:rPr>
          <w:rFonts w:cstheme="minorHAnsi"/>
          <w:lang w:val="sr-Latn-RS"/>
        </w:rPr>
        <w:t>of</w:t>
      </w:r>
      <w:proofErr w:type="spellEnd"/>
      <w:r w:rsidRPr="00FE560D">
        <w:rPr>
          <w:rFonts w:cstheme="minorHAnsi"/>
          <w:lang w:val="sr-Latn-RS"/>
        </w:rPr>
        <w:t xml:space="preserve"> legal </w:t>
      </w:r>
      <w:proofErr w:type="spellStart"/>
      <w:r w:rsidRPr="00FE560D">
        <w:rPr>
          <w:rFonts w:cstheme="minorHAnsi"/>
          <w:lang w:val="sr-Latn-RS"/>
        </w:rPr>
        <w:t>capacity</w:t>
      </w:r>
      <w:proofErr w:type="spellEnd"/>
      <w:r w:rsidRPr="00FE560D">
        <w:rPr>
          <w:rFonts w:cstheme="minorHAnsi"/>
          <w:lang w:val="sr-Latn-RS"/>
        </w:rPr>
        <w:t xml:space="preserve">, place </w:t>
      </w:r>
      <w:proofErr w:type="spellStart"/>
      <w:r w:rsidRPr="00FE560D">
        <w:rPr>
          <w:rFonts w:cstheme="minorHAnsi"/>
          <w:lang w:val="sr-Latn-RS"/>
        </w:rPr>
        <w:t>emphasis</w:t>
      </w:r>
      <w:proofErr w:type="spellEnd"/>
      <w:r w:rsidRPr="00FE560D">
        <w:rPr>
          <w:rFonts w:cstheme="minorHAnsi"/>
          <w:lang w:val="sr-Latn-RS"/>
        </w:rPr>
        <w:t xml:space="preserve"> on the </w:t>
      </w:r>
      <w:proofErr w:type="spellStart"/>
      <w:r w:rsidRPr="00FE560D">
        <w:rPr>
          <w:rFonts w:cstheme="minorHAnsi"/>
          <w:lang w:val="sr-Latn-RS"/>
        </w:rPr>
        <w:t>decision</w:t>
      </w:r>
      <w:proofErr w:type="spellEnd"/>
      <w:r w:rsidRPr="00FE560D">
        <w:rPr>
          <w:rFonts w:cstheme="minorHAnsi"/>
          <w:lang w:val="sr-Latn-RS"/>
        </w:rPr>
        <w:t xml:space="preserve"> </w:t>
      </w:r>
      <w:proofErr w:type="spellStart"/>
      <w:r w:rsidRPr="00FE560D">
        <w:rPr>
          <w:rFonts w:cstheme="minorHAnsi"/>
          <w:lang w:val="sr-Latn-RS"/>
        </w:rPr>
        <w:t>of</w:t>
      </w:r>
      <w:proofErr w:type="spellEnd"/>
      <w:r w:rsidRPr="00FE560D">
        <w:rPr>
          <w:rFonts w:cstheme="minorHAnsi"/>
          <w:lang w:val="sr-Latn-RS"/>
        </w:rPr>
        <w:t xml:space="preserve"> the </w:t>
      </w:r>
      <w:proofErr w:type="spellStart"/>
      <w:r w:rsidRPr="00FE560D">
        <w:rPr>
          <w:rFonts w:cstheme="minorHAnsi"/>
          <w:lang w:val="sr-Latn-RS"/>
        </w:rPr>
        <w:t>guardian</w:t>
      </w:r>
      <w:proofErr w:type="spellEnd"/>
      <w:r w:rsidRPr="00FE560D">
        <w:rPr>
          <w:rFonts w:cstheme="minorHAnsi"/>
          <w:lang w:val="sr-Latn-RS"/>
        </w:rPr>
        <w:t xml:space="preserve">, </w:t>
      </w:r>
      <w:proofErr w:type="spellStart"/>
      <w:r w:rsidRPr="00FE560D">
        <w:rPr>
          <w:rFonts w:cstheme="minorHAnsi"/>
          <w:lang w:val="sr-Latn-RS"/>
        </w:rPr>
        <w:t>with</w:t>
      </w:r>
      <w:proofErr w:type="spellEnd"/>
      <w:r w:rsidRPr="00FE560D">
        <w:rPr>
          <w:rFonts w:cstheme="minorHAnsi"/>
          <w:lang w:val="sr-Latn-RS"/>
        </w:rPr>
        <w:t xml:space="preserve"> the </w:t>
      </w:r>
      <w:proofErr w:type="spellStart"/>
      <w:r w:rsidRPr="00FE560D">
        <w:rPr>
          <w:rFonts w:cstheme="minorHAnsi"/>
          <w:lang w:val="sr-Latn-RS"/>
        </w:rPr>
        <w:t>user’s</w:t>
      </w:r>
      <w:proofErr w:type="spellEnd"/>
      <w:r w:rsidRPr="00FE560D">
        <w:rPr>
          <w:rFonts w:cstheme="minorHAnsi"/>
          <w:lang w:val="sr-Latn-RS"/>
        </w:rPr>
        <w:t xml:space="preserve"> </w:t>
      </w:r>
      <w:proofErr w:type="spellStart"/>
      <w:r w:rsidRPr="00FE560D">
        <w:rPr>
          <w:rFonts w:cstheme="minorHAnsi"/>
          <w:lang w:val="sr-Latn-RS"/>
        </w:rPr>
        <w:t>consent</w:t>
      </w:r>
      <w:proofErr w:type="spellEnd"/>
      <w:r w:rsidRPr="00FE560D">
        <w:rPr>
          <w:rFonts w:cstheme="minorHAnsi"/>
          <w:lang w:val="sr-Latn-RS"/>
        </w:rPr>
        <w:t>.</w:t>
      </w:r>
    </w:p>
    <w:p w14:paraId="0161839A" w14:textId="77777777" w:rsidR="00FE560D" w:rsidRPr="00FE560D" w:rsidRDefault="00FE560D" w:rsidP="00FE560D">
      <w:pPr>
        <w:spacing w:after="0"/>
        <w:rPr>
          <w:rFonts w:cstheme="minorHAnsi"/>
          <w:lang w:val="sr-Latn-RS"/>
        </w:rPr>
      </w:pPr>
      <w:proofErr w:type="spellStart"/>
      <w:r w:rsidRPr="00FE560D">
        <w:rPr>
          <w:rFonts w:cstheme="minorHAnsi"/>
          <w:lang w:val="sr-Latn-RS"/>
        </w:rPr>
        <w:t>This</w:t>
      </w:r>
      <w:proofErr w:type="spellEnd"/>
      <w:r w:rsidRPr="00FE560D">
        <w:rPr>
          <w:rFonts w:cstheme="minorHAnsi"/>
          <w:lang w:val="sr-Latn-RS"/>
        </w:rPr>
        <w:t xml:space="preserve"> </w:t>
      </w:r>
      <w:proofErr w:type="spellStart"/>
      <w:r w:rsidRPr="00FE560D">
        <w:rPr>
          <w:rFonts w:cstheme="minorHAnsi"/>
          <w:lang w:val="sr-Latn-RS"/>
        </w:rPr>
        <w:t>regulation</w:t>
      </w:r>
      <w:proofErr w:type="spellEnd"/>
      <w:r w:rsidRPr="00FE560D">
        <w:rPr>
          <w:rFonts w:cstheme="minorHAnsi"/>
          <w:lang w:val="sr-Latn-RS"/>
        </w:rPr>
        <w:t xml:space="preserve"> </w:t>
      </w:r>
      <w:proofErr w:type="spellStart"/>
      <w:r w:rsidRPr="00FE560D">
        <w:rPr>
          <w:rFonts w:cstheme="minorHAnsi"/>
          <w:lang w:val="sr-Latn-RS"/>
        </w:rPr>
        <w:t>insists</w:t>
      </w:r>
      <w:proofErr w:type="spellEnd"/>
      <w:r w:rsidRPr="00FE560D">
        <w:rPr>
          <w:rFonts w:cstheme="minorHAnsi"/>
          <w:lang w:val="sr-Latn-RS"/>
        </w:rPr>
        <w:t xml:space="preserve"> on more </w:t>
      </w:r>
      <w:proofErr w:type="spellStart"/>
      <w:r w:rsidRPr="00FE560D">
        <w:rPr>
          <w:rFonts w:cstheme="minorHAnsi"/>
          <w:lang w:val="sr-Latn-RS"/>
        </w:rPr>
        <w:t>frequent</w:t>
      </w:r>
      <w:proofErr w:type="spellEnd"/>
      <w:r w:rsidRPr="00FE560D">
        <w:rPr>
          <w:rFonts w:cstheme="minorHAnsi"/>
          <w:lang w:val="sr-Latn-RS"/>
        </w:rPr>
        <w:t xml:space="preserve"> </w:t>
      </w:r>
      <w:proofErr w:type="spellStart"/>
      <w:r w:rsidRPr="00FE560D">
        <w:rPr>
          <w:rFonts w:cstheme="minorHAnsi"/>
          <w:lang w:val="sr-Latn-RS"/>
        </w:rPr>
        <w:t>assessments</w:t>
      </w:r>
      <w:proofErr w:type="spellEnd"/>
      <w:r w:rsidRPr="00FE560D">
        <w:rPr>
          <w:rFonts w:cstheme="minorHAnsi"/>
          <w:lang w:val="sr-Latn-RS"/>
        </w:rPr>
        <w:t xml:space="preserve"> </w:t>
      </w:r>
      <w:proofErr w:type="spellStart"/>
      <w:r w:rsidRPr="00FE560D">
        <w:rPr>
          <w:rFonts w:cstheme="minorHAnsi"/>
          <w:lang w:val="sr-Latn-RS"/>
        </w:rPr>
        <w:t>of</w:t>
      </w:r>
      <w:proofErr w:type="spellEnd"/>
      <w:r w:rsidRPr="00FE560D">
        <w:rPr>
          <w:rFonts w:cstheme="minorHAnsi"/>
          <w:lang w:val="sr-Latn-RS"/>
        </w:rPr>
        <w:t xml:space="preserve"> </w:t>
      </w:r>
      <w:proofErr w:type="spellStart"/>
      <w:r w:rsidRPr="00FE560D">
        <w:rPr>
          <w:rFonts w:cstheme="minorHAnsi"/>
          <w:lang w:val="sr-Latn-RS"/>
        </w:rPr>
        <w:t>users</w:t>
      </w:r>
      <w:proofErr w:type="spellEnd"/>
      <w:r w:rsidRPr="00FE560D">
        <w:rPr>
          <w:rFonts w:cstheme="minorHAnsi"/>
          <w:lang w:val="sr-Latn-RS"/>
        </w:rPr>
        <w:t xml:space="preserve">’ </w:t>
      </w:r>
      <w:proofErr w:type="spellStart"/>
      <w:r w:rsidRPr="00FE560D">
        <w:rPr>
          <w:rFonts w:cstheme="minorHAnsi"/>
          <w:lang w:val="sr-Latn-RS"/>
        </w:rPr>
        <w:t>needs</w:t>
      </w:r>
      <w:proofErr w:type="spellEnd"/>
      <w:r w:rsidRPr="00FE560D">
        <w:rPr>
          <w:rFonts w:cstheme="minorHAnsi"/>
          <w:lang w:val="sr-Latn-RS"/>
        </w:rPr>
        <w:t xml:space="preserve">, </w:t>
      </w:r>
      <w:proofErr w:type="spellStart"/>
      <w:r w:rsidRPr="00FE560D">
        <w:rPr>
          <w:rFonts w:cstheme="minorHAnsi"/>
          <w:lang w:val="sr-Latn-RS"/>
        </w:rPr>
        <w:t>requiring</w:t>
      </w:r>
      <w:proofErr w:type="spellEnd"/>
      <w:r w:rsidRPr="00FE560D">
        <w:rPr>
          <w:rFonts w:cstheme="minorHAnsi"/>
          <w:lang w:val="sr-Latn-RS"/>
        </w:rPr>
        <w:t xml:space="preserve"> </w:t>
      </w:r>
      <w:proofErr w:type="spellStart"/>
      <w:r w:rsidRPr="00FE560D">
        <w:rPr>
          <w:rFonts w:cstheme="minorHAnsi"/>
          <w:lang w:val="sr-Latn-RS"/>
        </w:rPr>
        <w:t>that</w:t>
      </w:r>
      <w:proofErr w:type="spellEnd"/>
      <w:r w:rsidRPr="00FE560D">
        <w:rPr>
          <w:rFonts w:cstheme="minorHAnsi"/>
          <w:lang w:val="sr-Latn-RS"/>
        </w:rPr>
        <w:t xml:space="preserve"> </w:t>
      </w:r>
      <w:proofErr w:type="spellStart"/>
      <w:r w:rsidRPr="00FE560D">
        <w:rPr>
          <w:rFonts w:cstheme="minorHAnsi"/>
          <w:lang w:val="sr-Latn-RS"/>
        </w:rPr>
        <w:t>after</w:t>
      </w:r>
      <w:proofErr w:type="spellEnd"/>
      <w:r w:rsidRPr="00FE560D">
        <w:rPr>
          <w:rFonts w:cstheme="minorHAnsi"/>
          <w:lang w:val="sr-Latn-RS"/>
        </w:rPr>
        <w:t xml:space="preserve"> </w:t>
      </w:r>
      <w:proofErr w:type="spellStart"/>
      <w:r w:rsidRPr="00FE560D">
        <w:rPr>
          <w:rFonts w:cstheme="minorHAnsi"/>
          <w:lang w:val="sr-Latn-RS"/>
        </w:rPr>
        <w:t>each</w:t>
      </w:r>
      <w:proofErr w:type="spellEnd"/>
      <w:r w:rsidRPr="00FE560D">
        <w:rPr>
          <w:rFonts w:cstheme="minorHAnsi"/>
          <w:lang w:val="sr-Latn-RS"/>
        </w:rPr>
        <w:t xml:space="preserve"> </w:t>
      </w:r>
      <w:proofErr w:type="spellStart"/>
      <w:r w:rsidRPr="00FE560D">
        <w:rPr>
          <w:rFonts w:cstheme="minorHAnsi"/>
          <w:lang w:val="sr-Latn-RS"/>
        </w:rPr>
        <w:t>reassessment</w:t>
      </w:r>
      <w:proofErr w:type="spellEnd"/>
      <w:r w:rsidRPr="00FE560D">
        <w:rPr>
          <w:rFonts w:cstheme="minorHAnsi"/>
          <w:lang w:val="sr-Latn-RS"/>
        </w:rPr>
        <w:t xml:space="preserve"> a </w:t>
      </w:r>
      <w:proofErr w:type="spellStart"/>
      <w:r w:rsidRPr="00FE560D">
        <w:rPr>
          <w:rFonts w:cstheme="minorHAnsi"/>
          <w:lang w:val="sr-Latn-RS"/>
        </w:rPr>
        <w:t>new</w:t>
      </w:r>
      <w:proofErr w:type="spellEnd"/>
      <w:r w:rsidRPr="00FE560D">
        <w:rPr>
          <w:rFonts w:cstheme="minorHAnsi"/>
          <w:lang w:val="sr-Latn-RS"/>
        </w:rPr>
        <w:t xml:space="preserve"> </w:t>
      </w:r>
      <w:proofErr w:type="spellStart"/>
      <w:r w:rsidRPr="00FE560D">
        <w:rPr>
          <w:rFonts w:cstheme="minorHAnsi"/>
          <w:lang w:val="sr-Latn-RS"/>
        </w:rPr>
        <w:t>decision</w:t>
      </w:r>
      <w:proofErr w:type="spellEnd"/>
      <w:r w:rsidRPr="00FE560D">
        <w:rPr>
          <w:rFonts w:cstheme="minorHAnsi"/>
          <w:lang w:val="sr-Latn-RS"/>
        </w:rPr>
        <w:t xml:space="preserve"> on </w:t>
      </w:r>
      <w:proofErr w:type="spellStart"/>
      <w:r w:rsidRPr="00FE560D">
        <w:rPr>
          <w:rFonts w:cstheme="minorHAnsi"/>
          <w:lang w:val="sr-Latn-RS"/>
        </w:rPr>
        <w:t>accommodation</w:t>
      </w:r>
      <w:proofErr w:type="spellEnd"/>
      <w:r w:rsidRPr="00FE560D">
        <w:rPr>
          <w:rFonts w:cstheme="minorHAnsi"/>
          <w:lang w:val="sr-Latn-RS"/>
        </w:rPr>
        <w:t xml:space="preserve"> be </w:t>
      </w:r>
      <w:proofErr w:type="spellStart"/>
      <w:r w:rsidRPr="00FE560D">
        <w:rPr>
          <w:rFonts w:cstheme="minorHAnsi"/>
          <w:lang w:val="sr-Latn-RS"/>
        </w:rPr>
        <w:t>adopted</w:t>
      </w:r>
      <w:proofErr w:type="spellEnd"/>
      <w:r w:rsidRPr="00FE560D">
        <w:rPr>
          <w:rFonts w:cstheme="minorHAnsi"/>
          <w:lang w:val="sr-Latn-RS"/>
        </w:rPr>
        <w:t xml:space="preserve"> for a </w:t>
      </w:r>
      <w:proofErr w:type="spellStart"/>
      <w:r w:rsidRPr="00FE560D">
        <w:rPr>
          <w:rFonts w:cstheme="minorHAnsi"/>
          <w:lang w:val="sr-Latn-RS"/>
        </w:rPr>
        <w:t>limited</w:t>
      </w:r>
      <w:proofErr w:type="spellEnd"/>
      <w:r w:rsidRPr="00FE560D">
        <w:rPr>
          <w:rFonts w:cstheme="minorHAnsi"/>
          <w:lang w:val="sr-Latn-RS"/>
        </w:rPr>
        <w:t xml:space="preserve"> period – </w:t>
      </w:r>
      <w:proofErr w:type="spellStart"/>
      <w:r w:rsidRPr="00FE560D">
        <w:rPr>
          <w:rFonts w:cstheme="minorHAnsi"/>
          <w:lang w:val="sr-Latn-RS"/>
        </w:rPr>
        <w:t>six</w:t>
      </w:r>
      <w:proofErr w:type="spellEnd"/>
      <w:r w:rsidRPr="00FE560D">
        <w:rPr>
          <w:rFonts w:cstheme="minorHAnsi"/>
          <w:lang w:val="sr-Latn-RS"/>
        </w:rPr>
        <w:t xml:space="preserve"> </w:t>
      </w:r>
      <w:proofErr w:type="spellStart"/>
      <w:r w:rsidRPr="00FE560D">
        <w:rPr>
          <w:rFonts w:cstheme="minorHAnsi"/>
          <w:lang w:val="sr-Latn-RS"/>
        </w:rPr>
        <w:t>months</w:t>
      </w:r>
      <w:proofErr w:type="spellEnd"/>
      <w:r w:rsidRPr="00FE560D">
        <w:rPr>
          <w:rFonts w:cstheme="minorHAnsi"/>
          <w:lang w:val="sr-Latn-RS"/>
        </w:rPr>
        <w:t xml:space="preserve"> for </w:t>
      </w:r>
      <w:proofErr w:type="spellStart"/>
      <w:r w:rsidRPr="00FE560D">
        <w:rPr>
          <w:rFonts w:cstheme="minorHAnsi"/>
          <w:lang w:val="sr-Latn-RS"/>
        </w:rPr>
        <w:t>children</w:t>
      </w:r>
      <w:proofErr w:type="spellEnd"/>
      <w:r w:rsidRPr="00FE560D">
        <w:rPr>
          <w:rFonts w:cstheme="minorHAnsi"/>
          <w:lang w:val="sr-Latn-RS"/>
        </w:rPr>
        <w:t xml:space="preserve"> and </w:t>
      </w:r>
      <w:proofErr w:type="spellStart"/>
      <w:r w:rsidRPr="00FE560D">
        <w:rPr>
          <w:rFonts w:cstheme="minorHAnsi"/>
          <w:lang w:val="sr-Latn-RS"/>
        </w:rPr>
        <w:t>twelve</w:t>
      </w:r>
      <w:proofErr w:type="spellEnd"/>
      <w:r w:rsidRPr="00FE560D">
        <w:rPr>
          <w:rFonts w:cstheme="minorHAnsi"/>
          <w:lang w:val="sr-Latn-RS"/>
        </w:rPr>
        <w:t xml:space="preserve"> </w:t>
      </w:r>
      <w:proofErr w:type="spellStart"/>
      <w:r w:rsidRPr="00FE560D">
        <w:rPr>
          <w:rFonts w:cstheme="minorHAnsi"/>
          <w:lang w:val="sr-Latn-RS"/>
        </w:rPr>
        <w:t>months</w:t>
      </w:r>
      <w:proofErr w:type="spellEnd"/>
      <w:r w:rsidRPr="00FE560D">
        <w:rPr>
          <w:rFonts w:cstheme="minorHAnsi"/>
          <w:lang w:val="sr-Latn-RS"/>
        </w:rPr>
        <w:t xml:space="preserve"> for </w:t>
      </w:r>
      <w:proofErr w:type="spellStart"/>
      <w:r w:rsidRPr="00FE560D">
        <w:rPr>
          <w:rFonts w:cstheme="minorHAnsi"/>
          <w:lang w:val="sr-Latn-RS"/>
        </w:rPr>
        <w:t>adults</w:t>
      </w:r>
      <w:proofErr w:type="spellEnd"/>
      <w:r w:rsidRPr="00FE560D">
        <w:rPr>
          <w:rFonts w:cstheme="minorHAnsi"/>
          <w:lang w:val="sr-Latn-RS"/>
        </w:rPr>
        <w:t xml:space="preserve"> and </w:t>
      </w:r>
      <w:proofErr w:type="spellStart"/>
      <w:r w:rsidRPr="00FE560D">
        <w:rPr>
          <w:rFonts w:cstheme="minorHAnsi"/>
          <w:lang w:val="sr-Latn-RS"/>
        </w:rPr>
        <w:t>older</w:t>
      </w:r>
      <w:proofErr w:type="spellEnd"/>
      <w:r w:rsidRPr="00FE560D">
        <w:rPr>
          <w:rFonts w:cstheme="minorHAnsi"/>
          <w:lang w:val="sr-Latn-RS"/>
        </w:rPr>
        <w:t xml:space="preserve"> </w:t>
      </w:r>
      <w:proofErr w:type="spellStart"/>
      <w:r w:rsidRPr="00FE560D">
        <w:rPr>
          <w:rFonts w:cstheme="minorHAnsi"/>
          <w:lang w:val="sr-Latn-RS"/>
        </w:rPr>
        <w:t>persons</w:t>
      </w:r>
      <w:proofErr w:type="spellEnd"/>
      <w:r w:rsidRPr="00FE560D">
        <w:rPr>
          <w:rFonts w:cstheme="minorHAnsi"/>
          <w:lang w:val="sr-Latn-RS"/>
        </w:rPr>
        <w:t xml:space="preserve"> – </w:t>
      </w:r>
      <w:proofErr w:type="spellStart"/>
      <w:r w:rsidRPr="00FE560D">
        <w:rPr>
          <w:rFonts w:cstheme="minorHAnsi"/>
          <w:lang w:val="sr-Latn-RS"/>
        </w:rPr>
        <w:t>which</w:t>
      </w:r>
      <w:proofErr w:type="spellEnd"/>
      <w:r w:rsidRPr="00FE560D">
        <w:rPr>
          <w:rFonts w:cstheme="minorHAnsi"/>
          <w:lang w:val="sr-Latn-RS"/>
        </w:rPr>
        <w:t xml:space="preserve"> is </w:t>
      </w:r>
      <w:proofErr w:type="spellStart"/>
      <w:r w:rsidRPr="00FE560D">
        <w:rPr>
          <w:rFonts w:cstheme="minorHAnsi"/>
          <w:lang w:val="sr-Latn-RS"/>
        </w:rPr>
        <w:t>not</w:t>
      </w:r>
      <w:proofErr w:type="spellEnd"/>
      <w:r w:rsidRPr="00FE560D">
        <w:rPr>
          <w:rFonts w:cstheme="minorHAnsi"/>
          <w:lang w:val="sr-Latn-RS"/>
        </w:rPr>
        <w:t xml:space="preserve"> in line </w:t>
      </w:r>
      <w:proofErr w:type="spellStart"/>
      <w:r w:rsidRPr="00FE560D">
        <w:rPr>
          <w:rFonts w:cstheme="minorHAnsi"/>
          <w:lang w:val="sr-Latn-RS"/>
        </w:rPr>
        <w:t>with</w:t>
      </w:r>
      <w:proofErr w:type="spellEnd"/>
      <w:r w:rsidRPr="00FE560D">
        <w:rPr>
          <w:rFonts w:cstheme="minorHAnsi"/>
          <w:lang w:val="sr-Latn-RS"/>
        </w:rPr>
        <w:t xml:space="preserve"> the </w:t>
      </w:r>
      <w:proofErr w:type="spellStart"/>
      <w:r w:rsidRPr="00FE560D">
        <w:rPr>
          <w:rFonts w:cstheme="minorHAnsi"/>
          <w:lang w:val="sr-Latn-RS"/>
        </w:rPr>
        <w:t>Law</w:t>
      </w:r>
      <w:proofErr w:type="spellEnd"/>
      <w:r w:rsidRPr="00FE560D">
        <w:rPr>
          <w:rFonts w:cstheme="minorHAnsi"/>
          <w:lang w:val="sr-Latn-RS"/>
        </w:rPr>
        <w:t xml:space="preserve"> on </w:t>
      </w:r>
      <w:proofErr w:type="spellStart"/>
      <w:r w:rsidRPr="00FE560D">
        <w:rPr>
          <w:rFonts w:cstheme="minorHAnsi"/>
          <w:lang w:val="sr-Latn-RS"/>
        </w:rPr>
        <w:t>Social</w:t>
      </w:r>
      <w:proofErr w:type="spellEnd"/>
      <w:r w:rsidRPr="00FE560D">
        <w:rPr>
          <w:rFonts w:cstheme="minorHAnsi"/>
          <w:lang w:val="sr-Latn-RS"/>
        </w:rPr>
        <w:t xml:space="preserve"> </w:t>
      </w:r>
      <w:proofErr w:type="spellStart"/>
      <w:r w:rsidRPr="00FE560D">
        <w:rPr>
          <w:rFonts w:cstheme="minorHAnsi"/>
          <w:lang w:val="sr-Latn-RS"/>
        </w:rPr>
        <w:t>Welfare</w:t>
      </w:r>
      <w:proofErr w:type="spellEnd"/>
      <w:r w:rsidRPr="00FE560D">
        <w:rPr>
          <w:rFonts w:cstheme="minorHAnsi"/>
          <w:lang w:val="sr-Latn-RS"/>
        </w:rPr>
        <w:t xml:space="preserve"> and </w:t>
      </w:r>
      <w:proofErr w:type="spellStart"/>
      <w:r w:rsidRPr="00FE560D">
        <w:rPr>
          <w:rFonts w:cstheme="minorHAnsi"/>
          <w:lang w:val="sr-Latn-RS"/>
        </w:rPr>
        <w:t>its</w:t>
      </w:r>
      <w:proofErr w:type="spellEnd"/>
      <w:r w:rsidRPr="00FE560D">
        <w:rPr>
          <w:rFonts w:cstheme="minorHAnsi"/>
          <w:lang w:val="sr-Latn-RS"/>
        </w:rPr>
        <w:t xml:space="preserve"> </w:t>
      </w:r>
      <w:proofErr w:type="spellStart"/>
      <w:r w:rsidRPr="00FE560D">
        <w:rPr>
          <w:rFonts w:cstheme="minorHAnsi"/>
          <w:lang w:val="sr-Latn-RS"/>
        </w:rPr>
        <w:t>implementing</w:t>
      </w:r>
      <w:proofErr w:type="spellEnd"/>
      <w:r w:rsidRPr="00FE560D">
        <w:rPr>
          <w:rFonts w:cstheme="minorHAnsi"/>
          <w:lang w:val="sr-Latn-RS"/>
        </w:rPr>
        <w:t xml:space="preserve"> </w:t>
      </w:r>
      <w:proofErr w:type="spellStart"/>
      <w:r w:rsidRPr="00FE560D">
        <w:rPr>
          <w:rFonts w:cstheme="minorHAnsi"/>
          <w:lang w:val="sr-Latn-RS"/>
        </w:rPr>
        <w:t>by-laws</w:t>
      </w:r>
      <w:proofErr w:type="spellEnd"/>
      <w:r w:rsidRPr="00FE560D">
        <w:rPr>
          <w:rFonts w:cstheme="minorHAnsi"/>
          <w:lang w:val="sr-Latn-RS"/>
        </w:rPr>
        <w:t xml:space="preserve"> (the </w:t>
      </w:r>
      <w:proofErr w:type="spellStart"/>
      <w:r w:rsidRPr="00FE560D">
        <w:rPr>
          <w:rFonts w:cstheme="minorHAnsi"/>
          <w:lang w:val="sr-Latn-RS"/>
        </w:rPr>
        <w:t>Rulebook</w:t>
      </w:r>
      <w:proofErr w:type="spellEnd"/>
      <w:r w:rsidRPr="00FE560D">
        <w:rPr>
          <w:rFonts w:cstheme="minorHAnsi"/>
          <w:lang w:val="sr-Latn-RS"/>
        </w:rPr>
        <w:t xml:space="preserve"> on </w:t>
      </w:r>
      <w:proofErr w:type="spellStart"/>
      <w:r w:rsidRPr="00FE560D">
        <w:rPr>
          <w:rFonts w:cstheme="minorHAnsi"/>
          <w:lang w:val="sr-Latn-RS"/>
        </w:rPr>
        <w:t>Detailed</w:t>
      </w:r>
      <w:proofErr w:type="spellEnd"/>
      <w:r w:rsidRPr="00FE560D">
        <w:rPr>
          <w:rFonts w:cstheme="minorHAnsi"/>
          <w:lang w:val="sr-Latn-RS"/>
        </w:rPr>
        <w:t xml:space="preserve"> </w:t>
      </w:r>
      <w:proofErr w:type="spellStart"/>
      <w:r w:rsidRPr="00FE560D">
        <w:rPr>
          <w:rFonts w:cstheme="minorHAnsi"/>
          <w:lang w:val="sr-Latn-RS"/>
        </w:rPr>
        <w:t>Conditions</w:t>
      </w:r>
      <w:proofErr w:type="spellEnd"/>
      <w:r w:rsidRPr="00FE560D">
        <w:rPr>
          <w:rFonts w:cstheme="minorHAnsi"/>
          <w:lang w:val="sr-Latn-RS"/>
        </w:rPr>
        <w:t xml:space="preserve"> and </w:t>
      </w:r>
      <w:proofErr w:type="spellStart"/>
      <w:r w:rsidRPr="00FE560D">
        <w:rPr>
          <w:rFonts w:cstheme="minorHAnsi"/>
          <w:lang w:val="sr-Latn-RS"/>
        </w:rPr>
        <w:t>Standards</w:t>
      </w:r>
      <w:proofErr w:type="spellEnd"/>
      <w:r w:rsidRPr="00FE560D">
        <w:rPr>
          <w:rFonts w:cstheme="minorHAnsi"/>
          <w:lang w:val="sr-Latn-RS"/>
        </w:rPr>
        <w:t xml:space="preserve"> for the </w:t>
      </w:r>
      <w:proofErr w:type="spellStart"/>
      <w:r w:rsidRPr="00FE560D">
        <w:rPr>
          <w:rFonts w:cstheme="minorHAnsi"/>
          <w:lang w:val="sr-Latn-RS"/>
        </w:rPr>
        <w:t>Provision</w:t>
      </w:r>
      <w:proofErr w:type="spellEnd"/>
      <w:r w:rsidRPr="00FE560D">
        <w:rPr>
          <w:rFonts w:cstheme="minorHAnsi"/>
          <w:lang w:val="sr-Latn-RS"/>
        </w:rPr>
        <w:t xml:space="preserve"> </w:t>
      </w:r>
      <w:proofErr w:type="spellStart"/>
      <w:r w:rsidRPr="00FE560D">
        <w:rPr>
          <w:rFonts w:cstheme="minorHAnsi"/>
          <w:lang w:val="sr-Latn-RS"/>
        </w:rPr>
        <w:t>of</w:t>
      </w:r>
      <w:proofErr w:type="spellEnd"/>
      <w:r w:rsidRPr="00FE560D">
        <w:rPr>
          <w:rFonts w:cstheme="minorHAnsi"/>
          <w:lang w:val="sr-Latn-RS"/>
        </w:rPr>
        <w:t xml:space="preserve"> </w:t>
      </w:r>
      <w:proofErr w:type="spellStart"/>
      <w:r w:rsidRPr="00FE560D">
        <w:rPr>
          <w:rFonts w:cstheme="minorHAnsi"/>
          <w:lang w:val="sr-Latn-RS"/>
        </w:rPr>
        <w:t>Social</w:t>
      </w:r>
      <w:proofErr w:type="spellEnd"/>
      <w:r w:rsidRPr="00FE560D">
        <w:rPr>
          <w:rFonts w:cstheme="minorHAnsi"/>
          <w:lang w:val="sr-Latn-RS"/>
        </w:rPr>
        <w:t xml:space="preserve"> </w:t>
      </w:r>
      <w:proofErr w:type="spellStart"/>
      <w:r w:rsidRPr="00FE560D">
        <w:rPr>
          <w:rFonts w:cstheme="minorHAnsi"/>
          <w:lang w:val="sr-Latn-RS"/>
        </w:rPr>
        <w:t>Welfare</w:t>
      </w:r>
      <w:proofErr w:type="spellEnd"/>
      <w:r w:rsidRPr="00FE560D">
        <w:rPr>
          <w:rFonts w:cstheme="minorHAnsi"/>
          <w:lang w:val="sr-Latn-RS"/>
        </w:rPr>
        <w:t xml:space="preserve"> </w:t>
      </w:r>
      <w:proofErr w:type="spellStart"/>
      <w:r w:rsidRPr="00FE560D">
        <w:rPr>
          <w:rFonts w:cstheme="minorHAnsi"/>
          <w:lang w:val="sr-Latn-RS"/>
        </w:rPr>
        <w:t>Services</w:t>
      </w:r>
      <w:proofErr w:type="spellEnd"/>
      <w:r w:rsidRPr="00FE560D">
        <w:rPr>
          <w:rFonts w:cstheme="minorHAnsi"/>
          <w:lang w:val="sr-Latn-RS"/>
        </w:rPr>
        <w:t xml:space="preserve"> and the </w:t>
      </w:r>
      <w:proofErr w:type="spellStart"/>
      <w:r w:rsidRPr="00FE560D">
        <w:rPr>
          <w:rFonts w:cstheme="minorHAnsi"/>
          <w:lang w:val="sr-Latn-RS"/>
        </w:rPr>
        <w:t>Rulebook</w:t>
      </w:r>
      <w:proofErr w:type="spellEnd"/>
      <w:r w:rsidRPr="00FE560D">
        <w:rPr>
          <w:rFonts w:cstheme="minorHAnsi"/>
          <w:lang w:val="sr-Latn-RS"/>
        </w:rPr>
        <w:t xml:space="preserve"> on the </w:t>
      </w:r>
      <w:proofErr w:type="spellStart"/>
      <w:r w:rsidRPr="00FE560D">
        <w:rPr>
          <w:rFonts w:cstheme="minorHAnsi"/>
          <w:lang w:val="sr-Latn-RS"/>
        </w:rPr>
        <w:t>Organisation</w:t>
      </w:r>
      <w:proofErr w:type="spellEnd"/>
      <w:r w:rsidRPr="00FE560D">
        <w:rPr>
          <w:rFonts w:cstheme="minorHAnsi"/>
          <w:lang w:val="sr-Latn-RS"/>
        </w:rPr>
        <w:t xml:space="preserve">, </w:t>
      </w:r>
      <w:proofErr w:type="spellStart"/>
      <w:r w:rsidRPr="00FE560D">
        <w:rPr>
          <w:rFonts w:cstheme="minorHAnsi"/>
          <w:lang w:val="sr-Latn-RS"/>
        </w:rPr>
        <w:t>Norms</w:t>
      </w:r>
      <w:proofErr w:type="spellEnd"/>
      <w:r w:rsidRPr="00FE560D">
        <w:rPr>
          <w:rFonts w:cstheme="minorHAnsi"/>
          <w:lang w:val="sr-Latn-RS"/>
        </w:rPr>
        <w:t xml:space="preserve"> and </w:t>
      </w:r>
      <w:proofErr w:type="spellStart"/>
      <w:r w:rsidRPr="00FE560D">
        <w:rPr>
          <w:rFonts w:cstheme="minorHAnsi"/>
          <w:lang w:val="sr-Latn-RS"/>
        </w:rPr>
        <w:t>Standards</w:t>
      </w:r>
      <w:proofErr w:type="spellEnd"/>
      <w:r w:rsidRPr="00FE560D">
        <w:rPr>
          <w:rFonts w:cstheme="minorHAnsi"/>
          <w:lang w:val="sr-Latn-RS"/>
        </w:rPr>
        <w:t xml:space="preserve"> </w:t>
      </w:r>
      <w:proofErr w:type="spellStart"/>
      <w:r w:rsidRPr="00FE560D">
        <w:rPr>
          <w:rFonts w:cstheme="minorHAnsi"/>
          <w:lang w:val="sr-Latn-RS"/>
        </w:rPr>
        <w:t>of</w:t>
      </w:r>
      <w:proofErr w:type="spellEnd"/>
      <w:r w:rsidRPr="00FE560D">
        <w:rPr>
          <w:rFonts w:cstheme="minorHAnsi"/>
          <w:lang w:val="sr-Latn-RS"/>
        </w:rPr>
        <w:t xml:space="preserve"> </w:t>
      </w:r>
      <w:proofErr w:type="spellStart"/>
      <w:r w:rsidRPr="00FE560D">
        <w:rPr>
          <w:rFonts w:cstheme="minorHAnsi"/>
          <w:lang w:val="sr-Latn-RS"/>
        </w:rPr>
        <w:t>Work</w:t>
      </w:r>
      <w:proofErr w:type="spellEnd"/>
      <w:r w:rsidRPr="00FE560D">
        <w:rPr>
          <w:rFonts w:cstheme="minorHAnsi"/>
          <w:lang w:val="sr-Latn-RS"/>
        </w:rPr>
        <w:t xml:space="preserve"> in </w:t>
      </w:r>
      <w:proofErr w:type="spellStart"/>
      <w:r w:rsidRPr="00FE560D">
        <w:rPr>
          <w:rFonts w:cstheme="minorHAnsi"/>
          <w:lang w:val="sr-Latn-RS"/>
        </w:rPr>
        <w:t>Centres</w:t>
      </w:r>
      <w:proofErr w:type="spellEnd"/>
      <w:r w:rsidRPr="00FE560D">
        <w:rPr>
          <w:rFonts w:cstheme="minorHAnsi"/>
          <w:lang w:val="sr-Latn-RS"/>
        </w:rPr>
        <w:t xml:space="preserve"> for </w:t>
      </w:r>
      <w:proofErr w:type="spellStart"/>
      <w:r w:rsidRPr="00FE560D">
        <w:rPr>
          <w:rFonts w:cstheme="minorHAnsi"/>
          <w:lang w:val="sr-Latn-RS"/>
        </w:rPr>
        <w:t>Social</w:t>
      </w:r>
      <w:proofErr w:type="spellEnd"/>
      <w:r w:rsidRPr="00FE560D">
        <w:rPr>
          <w:rFonts w:cstheme="minorHAnsi"/>
          <w:lang w:val="sr-Latn-RS"/>
        </w:rPr>
        <w:t xml:space="preserve"> </w:t>
      </w:r>
      <w:proofErr w:type="spellStart"/>
      <w:r w:rsidRPr="00FE560D">
        <w:rPr>
          <w:rFonts w:cstheme="minorHAnsi"/>
          <w:lang w:val="sr-Latn-RS"/>
        </w:rPr>
        <w:t>Work</w:t>
      </w:r>
      <w:proofErr w:type="spellEnd"/>
      <w:r w:rsidRPr="00FE560D">
        <w:rPr>
          <w:rFonts w:cstheme="minorHAnsi"/>
          <w:lang w:val="sr-Latn-RS"/>
        </w:rPr>
        <w:t xml:space="preserve">). </w:t>
      </w:r>
      <w:proofErr w:type="spellStart"/>
      <w:r w:rsidRPr="00FE560D">
        <w:rPr>
          <w:rFonts w:cstheme="minorHAnsi"/>
          <w:lang w:val="sr-Latn-RS"/>
        </w:rPr>
        <w:t>Appropriate</w:t>
      </w:r>
      <w:proofErr w:type="spellEnd"/>
      <w:r w:rsidRPr="00FE560D">
        <w:rPr>
          <w:rFonts w:cstheme="minorHAnsi"/>
          <w:lang w:val="sr-Latn-RS"/>
        </w:rPr>
        <w:t xml:space="preserve"> </w:t>
      </w:r>
      <w:proofErr w:type="spellStart"/>
      <w:r w:rsidRPr="00FE560D">
        <w:rPr>
          <w:rFonts w:cstheme="minorHAnsi"/>
          <w:lang w:val="sr-Latn-RS"/>
        </w:rPr>
        <w:t>by-laws</w:t>
      </w:r>
      <w:proofErr w:type="spellEnd"/>
      <w:r w:rsidRPr="00FE560D">
        <w:rPr>
          <w:rFonts w:cstheme="minorHAnsi"/>
          <w:lang w:val="sr-Latn-RS"/>
        </w:rPr>
        <w:t xml:space="preserve"> </w:t>
      </w:r>
      <w:proofErr w:type="spellStart"/>
      <w:r w:rsidRPr="00FE560D">
        <w:rPr>
          <w:rFonts w:cstheme="minorHAnsi"/>
          <w:lang w:val="sr-Latn-RS"/>
        </w:rPr>
        <w:t>elaborating</w:t>
      </w:r>
      <w:proofErr w:type="spellEnd"/>
      <w:r w:rsidRPr="00FE560D">
        <w:rPr>
          <w:rFonts w:cstheme="minorHAnsi"/>
          <w:lang w:val="sr-Latn-RS"/>
        </w:rPr>
        <w:t xml:space="preserve"> </w:t>
      </w:r>
      <w:proofErr w:type="spellStart"/>
      <w:r w:rsidRPr="00FE560D">
        <w:rPr>
          <w:rFonts w:cstheme="minorHAnsi"/>
          <w:lang w:val="sr-Latn-RS"/>
        </w:rPr>
        <w:t>this</w:t>
      </w:r>
      <w:proofErr w:type="spellEnd"/>
      <w:r w:rsidRPr="00FE560D">
        <w:rPr>
          <w:rFonts w:cstheme="minorHAnsi"/>
          <w:lang w:val="sr-Latn-RS"/>
        </w:rPr>
        <w:t xml:space="preserve"> </w:t>
      </w:r>
      <w:proofErr w:type="spellStart"/>
      <w:r w:rsidRPr="00FE560D">
        <w:rPr>
          <w:rFonts w:cstheme="minorHAnsi"/>
          <w:lang w:val="sr-Latn-RS"/>
        </w:rPr>
        <w:t>Law</w:t>
      </w:r>
      <w:proofErr w:type="spellEnd"/>
      <w:r w:rsidRPr="00FE560D">
        <w:rPr>
          <w:rFonts w:cstheme="minorHAnsi"/>
          <w:lang w:val="sr-Latn-RS"/>
        </w:rPr>
        <w:t xml:space="preserve"> </w:t>
      </w:r>
      <w:proofErr w:type="spellStart"/>
      <w:r w:rsidRPr="00FE560D">
        <w:rPr>
          <w:rFonts w:cstheme="minorHAnsi"/>
          <w:lang w:val="sr-Latn-RS"/>
        </w:rPr>
        <w:t>have</w:t>
      </w:r>
      <w:proofErr w:type="spellEnd"/>
      <w:r w:rsidRPr="00FE560D">
        <w:rPr>
          <w:rFonts w:cstheme="minorHAnsi"/>
          <w:lang w:val="sr-Latn-RS"/>
        </w:rPr>
        <w:t xml:space="preserve"> </w:t>
      </w:r>
      <w:proofErr w:type="spellStart"/>
      <w:r w:rsidRPr="00FE560D">
        <w:rPr>
          <w:rFonts w:cstheme="minorHAnsi"/>
          <w:lang w:val="sr-Latn-RS"/>
        </w:rPr>
        <w:t>not</w:t>
      </w:r>
      <w:proofErr w:type="spellEnd"/>
      <w:r w:rsidRPr="00FE560D">
        <w:rPr>
          <w:rFonts w:cstheme="minorHAnsi"/>
          <w:lang w:val="sr-Latn-RS"/>
        </w:rPr>
        <w:t xml:space="preserve"> </w:t>
      </w:r>
      <w:proofErr w:type="spellStart"/>
      <w:r w:rsidRPr="00FE560D">
        <w:rPr>
          <w:rFonts w:cstheme="minorHAnsi"/>
          <w:lang w:val="sr-Latn-RS"/>
        </w:rPr>
        <w:t>been</w:t>
      </w:r>
      <w:proofErr w:type="spellEnd"/>
      <w:r w:rsidRPr="00FE560D">
        <w:rPr>
          <w:rFonts w:cstheme="minorHAnsi"/>
          <w:lang w:val="sr-Latn-RS"/>
        </w:rPr>
        <w:t xml:space="preserve"> </w:t>
      </w:r>
      <w:proofErr w:type="spellStart"/>
      <w:r w:rsidRPr="00FE560D">
        <w:rPr>
          <w:rFonts w:cstheme="minorHAnsi"/>
          <w:lang w:val="sr-Latn-RS"/>
        </w:rPr>
        <w:t>adopted</w:t>
      </w:r>
      <w:proofErr w:type="spellEnd"/>
      <w:r w:rsidRPr="00FE560D">
        <w:rPr>
          <w:rFonts w:cstheme="minorHAnsi"/>
          <w:lang w:val="sr-Latn-RS"/>
        </w:rPr>
        <w:t xml:space="preserve">, </w:t>
      </w:r>
      <w:proofErr w:type="spellStart"/>
      <w:r w:rsidRPr="00FE560D">
        <w:rPr>
          <w:rFonts w:cstheme="minorHAnsi"/>
          <w:lang w:val="sr-Latn-RS"/>
        </w:rPr>
        <w:t>such</w:t>
      </w:r>
      <w:proofErr w:type="spellEnd"/>
      <w:r w:rsidRPr="00FE560D">
        <w:rPr>
          <w:rFonts w:cstheme="minorHAnsi"/>
          <w:lang w:val="sr-Latn-RS"/>
        </w:rPr>
        <w:t xml:space="preserve"> as </w:t>
      </w:r>
      <w:proofErr w:type="spellStart"/>
      <w:r w:rsidRPr="00FE560D">
        <w:rPr>
          <w:rFonts w:cstheme="minorHAnsi"/>
          <w:lang w:val="sr-Latn-RS"/>
        </w:rPr>
        <w:t>rulebooks</w:t>
      </w:r>
      <w:proofErr w:type="spellEnd"/>
      <w:r w:rsidRPr="00FE560D">
        <w:rPr>
          <w:rFonts w:cstheme="minorHAnsi"/>
          <w:lang w:val="sr-Latn-RS"/>
        </w:rPr>
        <w:t xml:space="preserve"> </w:t>
      </w:r>
      <w:proofErr w:type="spellStart"/>
      <w:r w:rsidRPr="00FE560D">
        <w:rPr>
          <w:rFonts w:cstheme="minorHAnsi"/>
          <w:lang w:val="sr-Latn-RS"/>
        </w:rPr>
        <w:t>regulating</w:t>
      </w:r>
      <w:proofErr w:type="spellEnd"/>
      <w:r w:rsidRPr="00FE560D">
        <w:rPr>
          <w:rFonts w:cstheme="minorHAnsi"/>
          <w:lang w:val="sr-Latn-RS"/>
        </w:rPr>
        <w:t xml:space="preserve"> </w:t>
      </w:r>
      <w:proofErr w:type="spellStart"/>
      <w:r w:rsidRPr="00FE560D">
        <w:rPr>
          <w:rFonts w:cstheme="minorHAnsi"/>
          <w:lang w:val="sr-Latn-RS"/>
        </w:rPr>
        <w:t>procedures</w:t>
      </w:r>
      <w:proofErr w:type="spellEnd"/>
      <w:r w:rsidRPr="00FE560D">
        <w:rPr>
          <w:rFonts w:cstheme="minorHAnsi"/>
          <w:lang w:val="sr-Latn-RS"/>
        </w:rPr>
        <w:t xml:space="preserve"> in incident </w:t>
      </w:r>
      <w:proofErr w:type="spellStart"/>
      <w:r w:rsidRPr="00FE560D">
        <w:rPr>
          <w:rFonts w:cstheme="minorHAnsi"/>
          <w:lang w:val="sr-Latn-RS"/>
        </w:rPr>
        <w:t>situations</w:t>
      </w:r>
      <w:proofErr w:type="spellEnd"/>
      <w:r w:rsidRPr="00FE560D">
        <w:rPr>
          <w:rFonts w:cstheme="minorHAnsi"/>
          <w:lang w:val="sr-Latn-RS"/>
        </w:rPr>
        <w:t xml:space="preserve"> and </w:t>
      </w:r>
      <w:proofErr w:type="spellStart"/>
      <w:r w:rsidRPr="00FE560D">
        <w:rPr>
          <w:rFonts w:cstheme="minorHAnsi"/>
          <w:lang w:val="sr-Latn-RS"/>
        </w:rPr>
        <w:t>restrictive</w:t>
      </w:r>
      <w:proofErr w:type="spellEnd"/>
      <w:r w:rsidRPr="00FE560D">
        <w:rPr>
          <w:rFonts w:cstheme="minorHAnsi"/>
          <w:lang w:val="sr-Latn-RS"/>
        </w:rPr>
        <w:t xml:space="preserve"> </w:t>
      </w:r>
      <w:proofErr w:type="spellStart"/>
      <w:r w:rsidRPr="00FE560D">
        <w:rPr>
          <w:rFonts w:cstheme="minorHAnsi"/>
          <w:lang w:val="sr-Latn-RS"/>
        </w:rPr>
        <w:t>practices</w:t>
      </w:r>
      <w:proofErr w:type="spellEnd"/>
      <w:r w:rsidRPr="00FE560D">
        <w:rPr>
          <w:rFonts w:cstheme="minorHAnsi"/>
          <w:lang w:val="sr-Latn-RS"/>
        </w:rPr>
        <w:t xml:space="preserve"> </w:t>
      </w:r>
      <w:proofErr w:type="spellStart"/>
      <w:r w:rsidRPr="00FE560D">
        <w:rPr>
          <w:rFonts w:cstheme="minorHAnsi"/>
          <w:lang w:val="sr-Latn-RS"/>
        </w:rPr>
        <w:t>related</w:t>
      </w:r>
      <w:proofErr w:type="spellEnd"/>
      <w:r w:rsidRPr="00FE560D">
        <w:rPr>
          <w:rFonts w:cstheme="minorHAnsi"/>
          <w:lang w:val="sr-Latn-RS"/>
        </w:rPr>
        <w:t xml:space="preserve"> to the </w:t>
      </w:r>
      <w:proofErr w:type="spellStart"/>
      <w:r w:rsidRPr="00FE560D">
        <w:rPr>
          <w:rFonts w:cstheme="minorHAnsi"/>
          <w:lang w:val="sr-Latn-RS"/>
        </w:rPr>
        <w:t>prohibition</w:t>
      </w:r>
      <w:proofErr w:type="spellEnd"/>
      <w:r w:rsidRPr="00FE560D">
        <w:rPr>
          <w:rFonts w:cstheme="minorHAnsi"/>
          <w:lang w:val="sr-Latn-RS"/>
        </w:rPr>
        <w:t xml:space="preserve"> </w:t>
      </w:r>
      <w:proofErr w:type="spellStart"/>
      <w:r w:rsidRPr="00FE560D">
        <w:rPr>
          <w:rFonts w:cstheme="minorHAnsi"/>
          <w:lang w:val="sr-Latn-RS"/>
        </w:rPr>
        <w:t>of</w:t>
      </w:r>
      <w:proofErr w:type="spellEnd"/>
      <w:r w:rsidRPr="00FE560D">
        <w:rPr>
          <w:rFonts w:cstheme="minorHAnsi"/>
          <w:lang w:val="sr-Latn-RS"/>
        </w:rPr>
        <w:t xml:space="preserve"> </w:t>
      </w:r>
      <w:proofErr w:type="spellStart"/>
      <w:r w:rsidRPr="00FE560D">
        <w:rPr>
          <w:rFonts w:cstheme="minorHAnsi"/>
          <w:lang w:val="sr-Latn-RS"/>
        </w:rPr>
        <w:t>restriction</w:t>
      </w:r>
      <w:proofErr w:type="spellEnd"/>
      <w:r w:rsidRPr="00FE560D">
        <w:rPr>
          <w:rFonts w:cstheme="minorHAnsi"/>
          <w:lang w:val="sr-Latn-RS"/>
        </w:rPr>
        <w:t xml:space="preserve"> </w:t>
      </w:r>
      <w:proofErr w:type="spellStart"/>
      <w:r w:rsidRPr="00FE560D">
        <w:rPr>
          <w:rFonts w:cstheme="minorHAnsi"/>
          <w:lang w:val="sr-Latn-RS"/>
        </w:rPr>
        <w:t>of</w:t>
      </w:r>
      <w:proofErr w:type="spellEnd"/>
      <w:r w:rsidRPr="00FE560D">
        <w:rPr>
          <w:rFonts w:cstheme="minorHAnsi"/>
          <w:lang w:val="sr-Latn-RS"/>
        </w:rPr>
        <w:t xml:space="preserve"> </w:t>
      </w:r>
      <w:proofErr w:type="spellStart"/>
      <w:r w:rsidRPr="00FE560D">
        <w:rPr>
          <w:rFonts w:cstheme="minorHAnsi"/>
          <w:lang w:val="sr-Latn-RS"/>
        </w:rPr>
        <w:lastRenderedPageBreak/>
        <w:t>movement</w:t>
      </w:r>
      <w:proofErr w:type="spellEnd"/>
      <w:r w:rsidRPr="00FE560D">
        <w:rPr>
          <w:rFonts w:cstheme="minorHAnsi"/>
          <w:lang w:val="sr-Latn-RS"/>
        </w:rPr>
        <w:t xml:space="preserve">. </w:t>
      </w:r>
      <w:proofErr w:type="spellStart"/>
      <w:r w:rsidRPr="00FE560D">
        <w:rPr>
          <w:rFonts w:cstheme="minorHAnsi"/>
          <w:lang w:val="sr-Latn-RS"/>
        </w:rPr>
        <w:t>Employees</w:t>
      </w:r>
      <w:proofErr w:type="spellEnd"/>
      <w:r w:rsidRPr="00FE560D">
        <w:rPr>
          <w:rFonts w:cstheme="minorHAnsi"/>
          <w:lang w:val="sr-Latn-RS"/>
        </w:rPr>
        <w:t xml:space="preserve"> in </w:t>
      </w:r>
      <w:proofErr w:type="spellStart"/>
      <w:r w:rsidRPr="00FE560D">
        <w:rPr>
          <w:rFonts w:cstheme="minorHAnsi"/>
          <w:lang w:val="sr-Latn-RS"/>
        </w:rPr>
        <w:t>social</w:t>
      </w:r>
      <w:proofErr w:type="spellEnd"/>
      <w:r w:rsidRPr="00FE560D">
        <w:rPr>
          <w:rFonts w:cstheme="minorHAnsi"/>
          <w:lang w:val="sr-Latn-RS"/>
        </w:rPr>
        <w:t xml:space="preserve"> </w:t>
      </w:r>
      <w:proofErr w:type="spellStart"/>
      <w:r w:rsidRPr="00FE560D">
        <w:rPr>
          <w:rFonts w:cstheme="minorHAnsi"/>
          <w:lang w:val="sr-Latn-RS"/>
        </w:rPr>
        <w:t>welfare</w:t>
      </w:r>
      <w:proofErr w:type="spellEnd"/>
      <w:r w:rsidRPr="00FE560D">
        <w:rPr>
          <w:rFonts w:cstheme="minorHAnsi"/>
          <w:lang w:val="sr-Latn-RS"/>
        </w:rPr>
        <w:t xml:space="preserve"> </w:t>
      </w:r>
      <w:proofErr w:type="spellStart"/>
      <w:r w:rsidRPr="00FE560D">
        <w:rPr>
          <w:rFonts w:cstheme="minorHAnsi"/>
          <w:lang w:val="sr-Latn-RS"/>
        </w:rPr>
        <w:t>institutions</w:t>
      </w:r>
      <w:proofErr w:type="spellEnd"/>
      <w:r w:rsidRPr="00FE560D">
        <w:rPr>
          <w:rFonts w:cstheme="minorHAnsi"/>
          <w:lang w:val="sr-Latn-RS"/>
        </w:rPr>
        <w:t xml:space="preserve"> are </w:t>
      </w:r>
      <w:proofErr w:type="spellStart"/>
      <w:r w:rsidRPr="00FE560D">
        <w:rPr>
          <w:rFonts w:cstheme="minorHAnsi"/>
          <w:lang w:val="sr-Latn-RS"/>
        </w:rPr>
        <w:t>insufficiently</w:t>
      </w:r>
      <w:proofErr w:type="spellEnd"/>
      <w:r w:rsidRPr="00FE560D">
        <w:rPr>
          <w:rFonts w:cstheme="minorHAnsi"/>
          <w:lang w:val="sr-Latn-RS"/>
        </w:rPr>
        <w:t xml:space="preserve"> </w:t>
      </w:r>
      <w:proofErr w:type="spellStart"/>
      <w:r w:rsidRPr="00FE560D">
        <w:rPr>
          <w:rFonts w:cstheme="minorHAnsi"/>
          <w:lang w:val="sr-Latn-RS"/>
        </w:rPr>
        <w:t>familiar</w:t>
      </w:r>
      <w:proofErr w:type="spellEnd"/>
      <w:r w:rsidRPr="00FE560D">
        <w:rPr>
          <w:rFonts w:cstheme="minorHAnsi"/>
          <w:lang w:val="sr-Latn-RS"/>
        </w:rPr>
        <w:t xml:space="preserve"> </w:t>
      </w:r>
      <w:proofErr w:type="spellStart"/>
      <w:r w:rsidRPr="00FE560D">
        <w:rPr>
          <w:rFonts w:cstheme="minorHAnsi"/>
          <w:lang w:val="sr-Latn-RS"/>
        </w:rPr>
        <w:t>with</w:t>
      </w:r>
      <w:proofErr w:type="spellEnd"/>
      <w:r w:rsidRPr="00FE560D">
        <w:rPr>
          <w:rFonts w:cstheme="minorHAnsi"/>
          <w:lang w:val="sr-Latn-RS"/>
        </w:rPr>
        <w:t xml:space="preserve"> </w:t>
      </w:r>
      <w:proofErr w:type="spellStart"/>
      <w:r w:rsidRPr="00FE560D">
        <w:rPr>
          <w:rFonts w:cstheme="minorHAnsi"/>
          <w:lang w:val="sr-Latn-RS"/>
        </w:rPr>
        <w:t>this</w:t>
      </w:r>
      <w:proofErr w:type="spellEnd"/>
      <w:r w:rsidRPr="00FE560D">
        <w:rPr>
          <w:rFonts w:cstheme="minorHAnsi"/>
          <w:lang w:val="sr-Latn-RS"/>
        </w:rPr>
        <w:t xml:space="preserve"> </w:t>
      </w:r>
      <w:proofErr w:type="spellStart"/>
      <w:r w:rsidRPr="00FE560D">
        <w:rPr>
          <w:rFonts w:cstheme="minorHAnsi"/>
          <w:lang w:val="sr-Latn-RS"/>
        </w:rPr>
        <w:t>regulation</w:t>
      </w:r>
      <w:proofErr w:type="spellEnd"/>
      <w:r w:rsidRPr="00FE560D">
        <w:rPr>
          <w:rFonts w:cstheme="minorHAnsi"/>
          <w:lang w:val="sr-Latn-RS"/>
        </w:rPr>
        <w:t xml:space="preserve"> and </w:t>
      </w:r>
      <w:proofErr w:type="spellStart"/>
      <w:r w:rsidRPr="00FE560D">
        <w:rPr>
          <w:rFonts w:cstheme="minorHAnsi"/>
          <w:lang w:val="sr-Latn-RS"/>
        </w:rPr>
        <w:t>generally</w:t>
      </w:r>
      <w:proofErr w:type="spellEnd"/>
      <w:r w:rsidRPr="00FE560D">
        <w:rPr>
          <w:rFonts w:cstheme="minorHAnsi"/>
          <w:lang w:val="sr-Latn-RS"/>
        </w:rPr>
        <w:t xml:space="preserve"> do </w:t>
      </w:r>
      <w:proofErr w:type="spellStart"/>
      <w:r w:rsidRPr="00FE560D">
        <w:rPr>
          <w:rFonts w:cstheme="minorHAnsi"/>
          <w:lang w:val="sr-Latn-RS"/>
        </w:rPr>
        <w:t>not</w:t>
      </w:r>
      <w:proofErr w:type="spellEnd"/>
      <w:r w:rsidRPr="00FE560D">
        <w:rPr>
          <w:rFonts w:cstheme="minorHAnsi"/>
          <w:lang w:val="sr-Latn-RS"/>
        </w:rPr>
        <w:t xml:space="preserve"> </w:t>
      </w:r>
      <w:proofErr w:type="spellStart"/>
      <w:r w:rsidRPr="00FE560D">
        <w:rPr>
          <w:rFonts w:cstheme="minorHAnsi"/>
          <w:lang w:val="sr-Latn-RS"/>
        </w:rPr>
        <w:t>act</w:t>
      </w:r>
      <w:proofErr w:type="spellEnd"/>
      <w:r w:rsidRPr="00FE560D">
        <w:rPr>
          <w:rFonts w:cstheme="minorHAnsi"/>
          <w:lang w:val="sr-Latn-RS"/>
        </w:rPr>
        <w:t xml:space="preserve"> in </w:t>
      </w:r>
      <w:proofErr w:type="spellStart"/>
      <w:r w:rsidRPr="00FE560D">
        <w:rPr>
          <w:rFonts w:cstheme="minorHAnsi"/>
          <w:lang w:val="sr-Latn-RS"/>
        </w:rPr>
        <w:t>accordance</w:t>
      </w:r>
      <w:proofErr w:type="spellEnd"/>
      <w:r w:rsidRPr="00FE560D">
        <w:rPr>
          <w:rFonts w:cstheme="minorHAnsi"/>
          <w:lang w:val="sr-Latn-RS"/>
        </w:rPr>
        <w:t xml:space="preserve"> </w:t>
      </w:r>
      <w:proofErr w:type="spellStart"/>
      <w:r w:rsidRPr="00FE560D">
        <w:rPr>
          <w:rFonts w:cstheme="minorHAnsi"/>
          <w:lang w:val="sr-Latn-RS"/>
        </w:rPr>
        <w:t>with</w:t>
      </w:r>
      <w:proofErr w:type="spellEnd"/>
      <w:r w:rsidRPr="00FE560D">
        <w:rPr>
          <w:rFonts w:cstheme="minorHAnsi"/>
          <w:lang w:val="sr-Latn-RS"/>
        </w:rPr>
        <w:t xml:space="preserve"> </w:t>
      </w:r>
      <w:proofErr w:type="spellStart"/>
      <w:r w:rsidRPr="00FE560D">
        <w:rPr>
          <w:rFonts w:cstheme="minorHAnsi"/>
          <w:lang w:val="sr-Latn-RS"/>
        </w:rPr>
        <w:t>it</w:t>
      </w:r>
      <w:proofErr w:type="spellEnd"/>
      <w:r w:rsidRPr="00FE560D">
        <w:rPr>
          <w:rFonts w:cstheme="minorHAnsi"/>
          <w:lang w:val="sr-Latn-RS"/>
        </w:rPr>
        <w:t>.</w:t>
      </w:r>
    </w:p>
    <w:p w14:paraId="09B0487B" w14:textId="15025116" w:rsidR="00C87BDE" w:rsidRPr="00775585" w:rsidRDefault="00C87BDE" w:rsidP="00FE560D">
      <w:pPr>
        <w:spacing w:after="0"/>
        <w:rPr>
          <w:rFonts w:cstheme="minorHAnsi"/>
          <w:lang w:val="ru-RU"/>
        </w:rPr>
      </w:pPr>
    </w:p>
    <w:p w14:paraId="3ADC2131" w14:textId="1B83E7F0" w:rsidR="0064404F" w:rsidRPr="00A622A8" w:rsidRDefault="00C87BDE" w:rsidP="00984E01">
      <w:pPr>
        <w:spacing w:after="0"/>
        <w:rPr>
          <w:rFonts w:cstheme="minorHAnsi"/>
          <w:lang w:val="ru-RU"/>
        </w:rPr>
      </w:pPr>
      <w:r w:rsidRPr="00A622A8">
        <w:rPr>
          <w:rFonts w:cstheme="minorHAnsi"/>
          <w:lang w:val="ru-RU"/>
        </w:rPr>
        <w:t>25.</w:t>
      </w:r>
    </w:p>
    <w:p w14:paraId="47EBC15A" w14:textId="77777777" w:rsidR="003F25E1" w:rsidRPr="003F25E1" w:rsidRDefault="007703CD" w:rsidP="003F25E1">
      <w:pPr>
        <w:pBdr>
          <w:top w:val="single" w:sz="4" w:space="1" w:color="auto"/>
          <w:left w:val="single" w:sz="4" w:space="4" w:color="auto"/>
          <w:bottom w:val="single" w:sz="4" w:space="1" w:color="auto"/>
          <w:right w:val="single" w:sz="4" w:space="4" w:color="auto"/>
        </w:pBdr>
        <w:shd w:val="clear" w:color="auto" w:fill="D9D9D9" w:themeFill="background1" w:themeFillShade="D9"/>
        <w:rPr>
          <w:highlight w:val="lightGray"/>
          <w:lang w:val="sr-Latn-RS"/>
        </w:rPr>
      </w:pPr>
      <w:r>
        <w:rPr>
          <w:rFonts w:cstheme="minorHAnsi"/>
        </w:rPr>
        <w:t>RECOMMENDATION</w:t>
      </w:r>
      <w:r w:rsidR="0064404F" w:rsidRPr="00775585">
        <w:rPr>
          <w:rFonts w:cstheme="minorHAnsi"/>
          <w:lang w:val="ru-RU"/>
        </w:rPr>
        <w:t xml:space="preserve">: </w:t>
      </w:r>
      <w:r w:rsidR="003F25E1" w:rsidRPr="003F25E1">
        <w:rPr>
          <w:highlight w:val="lightGray"/>
          <w:lang w:val="sr-Latn-RS"/>
        </w:rPr>
        <w:t xml:space="preserve">The </w:t>
      </w:r>
      <w:proofErr w:type="spellStart"/>
      <w:r w:rsidR="003F25E1" w:rsidRPr="003F25E1">
        <w:rPr>
          <w:highlight w:val="lightGray"/>
          <w:lang w:val="sr-Latn-RS"/>
        </w:rPr>
        <w:t>Ministry</w:t>
      </w:r>
      <w:proofErr w:type="spellEnd"/>
      <w:r w:rsidR="003F25E1" w:rsidRPr="003F25E1">
        <w:rPr>
          <w:highlight w:val="lightGray"/>
          <w:lang w:val="sr-Latn-RS"/>
        </w:rPr>
        <w:t xml:space="preserve"> </w:t>
      </w:r>
      <w:proofErr w:type="spellStart"/>
      <w:r w:rsidR="003F25E1" w:rsidRPr="003F25E1">
        <w:rPr>
          <w:highlight w:val="lightGray"/>
          <w:lang w:val="sr-Latn-RS"/>
        </w:rPr>
        <w:t>of</w:t>
      </w:r>
      <w:proofErr w:type="spellEnd"/>
      <w:r w:rsidR="003F25E1" w:rsidRPr="003F25E1">
        <w:rPr>
          <w:highlight w:val="lightGray"/>
          <w:lang w:val="sr-Latn-RS"/>
        </w:rPr>
        <w:t xml:space="preserve"> </w:t>
      </w:r>
      <w:proofErr w:type="spellStart"/>
      <w:r w:rsidR="003F25E1" w:rsidRPr="003F25E1">
        <w:rPr>
          <w:highlight w:val="lightGray"/>
          <w:lang w:val="sr-Latn-RS"/>
        </w:rPr>
        <w:t>Labour</w:t>
      </w:r>
      <w:proofErr w:type="spellEnd"/>
      <w:r w:rsidR="003F25E1" w:rsidRPr="003F25E1">
        <w:rPr>
          <w:highlight w:val="lightGray"/>
          <w:lang w:val="sr-Latn-RS"/>
        </w:rPr>
        <w:t xml:space="preserve">, </w:t>
      </w:r>
      <w:proofErr w:type="spellStart"/>
      <w:r w:rsidR="003F25E1" w:rsidRPr="003F25E1">
        <w:rPr>
          <w:highlight w:val="lightGray"/>
          <w:lang w:val="sr-Latn-RS"/>
        </w:rPr>
        <w:t>Employment</w:t>
      </w:r>
      <w:proofErr w:type="spellEnd"/>
      <w:r w:rsidR="003F25E1" w:rsidRPr="003F25E1">
        <w:rPr>
          <w:highlight w:val="lightGray"/>
          <w:lang w:val="sr-Latn-RS"/>
        </w:rPr>
        <w:t xml:space="preserve">, Veteran and </w:t>
      </w:r>
      <w:proofErr w:type="spellStart"/>
      <w:r w:rsidR="003F25E1" w:rsidRPr="003F25E1">
        <w:rPr>
          <w:highlight w:val="lightGray"/>
          <w:lang w:val="sr-Latn-RS"/>
        </w:rPr>
        <w:t>Social</w:t>
      </w:r>
      <w:proofErr w:type="spellEnd"/>
      <w:r w:rsidR="003F25E1" w:rsidRPr="003F25E1">
        <w:rPr>
          <w:highlight w:val="lightGray"/>
          <w:lang w:val="sr-Latn-RS"/>
        </w:rPr>
        <w:t xml:space="preserve"> </w:t>
      </w:r>
      <w:proofErr w:type="spellStart"/>
      <w:r w:rsidR="003F25E1" w:rsidRPr="003F25E1">
        <w:rPr>
          <w:highlight w:val="lightGray"/>
          <w:lang w:val="sr-Latn-RS"/>
        </w:rPr>
        <w:t>Affairs</w:t>
      </w:r>
      <w:proofErr w:type="spellEnd"/>
      <w:r w:rsidR="003F25E1" w:rsidRPr="003F25E1">
        <w:rPr>
          <w:highlight w:val="lightGray"/>
          <w:lang w:val="sr-Latn-RS"/>
        </w:rPr>
        <w:t xml:space="preserve"> </w:t>
      </w:r>
      <w:proofErr w:type="spellStart"/>
      <w:r w:rsidR="003F25E1" w:rsidRPr="003F25E1">
        <w:rPr>
          <w:highlight w:val="lightGray"/>
          <w:lang w:val="sr-Latn-RS"/>
        </w:rPr>
        <w:t>shall</w:t>
      </w:r>
      <w:proofErr w:type="spellEnd"/>
      <w:r w:rsidR="003F25E1" w:rsidRPr="003F25E1">
        <w:rPr>
          <w:highlight w:val="lightGray"/>
          <w:lang w:val="sr-Latn-RS"/>
        </w:rPr>
        <w:t xml:space="preserve"> </w:t>
      </w:r>
      <w:proofErr w:type="spellStart"/>
      <w:r w:rsidR="003F25E1" w:rsidRPr="003F25E1">
        <w:rPr>
          <w:highlight w:val="lightGray"/>
          <w:lang w:val="sr-Latn-RS"/>
        </w:rPr>
        <w:t>adopt</w:t>
      </w:r>
      <w:proofErr w:type="spellEnd"/>
      <w:r w:rsidR="003F25E1" w:rsidRPr="003F25E1">
        <w:rPr>
          <w:highlight w:val="lightGray"/>
          <w:lang w:val="sr-Latn-RS"/>
        </w:rPr>
        <w:t xml:space="preserve"> the </w:t>
      </w:r>
      <w:proofErr w:type="spellStart"/>
      <w:r w:rsidR="003F25E1" w:rsidRPr="003F25E1">
        <w:rPr>
          <w:highlight w:val="lightGray"/>
          <w:lang w:val="sr-Latn-RS"/>
        </w:rPr>
        <w:t>necessary</w:t>
      </w:r>
      <w:proofErr w:type="spellEnd"/>
      <w:r w:rsidR="003F25E1" w:rsidRPr="003F25E1">
        <w:rPr>
          <w:highlight w:val="lightGray"/>
          <w:lang w:val="sr-Latn-RS"/>
        </w:rPr>
        <w:t xml:space="preserve"> </w:t>
      </w:r>
      <w:proofErr w:type="spellStart"/>
      <w:r w:rsidR="003F25E1" w:rsidRPr="003F25E1">
        <w:rPr>
          <w:highlight w:val="lightGray"/>
          <w:lang w:val="sr-Latn-RS"/>
        </w:rPr>
        <w:t>by-laws</w:t>
      </w:r>
      <w:proofErr w:type="spellEnd"/>
      <w:r w:rsidR="003F25E1" w:rsidRPr="003F25E1">
        <w:rPr>
          <w:highlight w:val="lightGray"/>
          <w:lang w:val="sr-Latn-RS"/>
        </w:rPr>
        <w:t xml:space="preserve"> in </w:t>
      </w:r>
      <w:proofErr w:type="spellStart"/>
      <w:r w:rsidR="003F25E1" w:rsidRPr="003F25E1">
        <w:rPr>
          <w:highlight w:val="lightGray"/>
          <w:lang w:val="sr-Latn-RS"/>
        </w:rPr>
        <w:t>accordance</w:t>
      </w:r>
      <w:proofErr w:type="spellEnd"/>
      <w:r w:rsidR="003F25E1" w:rsidRPr="003F25E1">
        <w:rPr>
          <w:highlight w:val="lightGray"/>
          <w:lang w:val="sr-Latn-RS"/>
        </w:rPr>
        <w:t xml:space="preserve"> </w:t>
      </w:r>
      <w:proofErr w:type="spellStart"/>
      <w:r w:rsidR="003F25E1" w:rsidRPr="003F25E1">
        <w:rPr>
          <w:highlight w:val="lightGray"/>
          <w:lang w:val="sr-Latn-RS"/>
        </w:rPr>
        <w:t>with</w:t>
      </w:r>
      <w:proofErr w:type="spellEnd"/>
      <w:r w:rsidR="003F25E1" w:rsidRPr="003F25E1">
        <w:rPr>
          <w:highlight w:val="lightGray"/>
          <w:lang w:val="sr-Latn-RS"/>
        </w:rPr>
        <w:t xml:space="preserve"> the </w:t>
      </w:r>
      <w:proofErr w:type="spellStart"/>
      <w:r w:rsidR="003F25E1" w:rsidRPr="003F25E1">
        <w:rPr>
          <w:highlight w:val="lightGray"/>
          <w:lang w:val="sr-Latn-RS"/>
        </w:rPr>
        <w:t>provisions</w:t>
      </w:r>
      <w:proofErr w:type="spellEnd"/>
      <w:r w:rsidR="003F25E1" w:rsidRPr="003F25E1">
        <w:rPr>
          <w:highlight w:val="lightGray"/>
          <w:lang w:val="sr-Latn-RS"/>
        </w:rPr>
        <w:t xml:space="preserve"> </w:t>
      </w:r>
      <w:proofErr w:type="spellStart"/>
      <w:r w:rsidR="003F25E1" w:rsidRPr="003F25E1">
        <w:rPr>
          <w:highlight w:val="lightGray"/>
          <w:lang w:val="sr-Latn-RS"/>
        </w:rPr>
        <w:t>of</w:t>
      </w:r>
      <w:proofErr w:type="spellEnd"/>
      <w:r w:rsidR="003F25E1" w:rsidRPr="003F25E1">
        <w:rPr>
          <w:highlight w:val="lightGray"/>
          <w:lang w:val="sr-Latn-RS"/>
        </w:rPr>
        <w:t xml:space="preserve"> the </w:t>
      </w:r>
      <w:proofErr w:type="spellStart"/>
      <w:r w:rsidR="003F25E1" w:rsidRPr="003F25E1">
        <w:rPr>
          <w:highlight w:val="lightGray"/>
          <w:lang w:val="sr-Latn-RS"/>
        </w:rPr>
        <w:t>Law</w:t>
      </w:r>
      <w:proofErr w:type="spellEnd"/>
      <w:r w:rsidR="003F25E1" w:rsidRPr="003F25E1">
        <w:rPr>
          <w:highlight w:val="lightGray"/>
          <w:lang w:val="sr-Latn-RS"/>
        </w:rPr>
        <w:t xml:space="preserve"> on the </w:t>
      </w:r>
      <w:proofErr w:type="spellStart"/>
      <w:r w:rsidR="003F25E1" w:rsidRPr="003F25E1">
        <w:rPr>
          <w:highlight w:val="lightGray"/>
          <w:lang w:val="sr-Latn-RS"/>
        </w:rPr>
        <w:t>Rights</w:t>
      </w:r>
      <w:proofErr w:type="spellEnd"/>
      <w:r w:rsidR="003F25E1" w:rsidRPr="003F25E1">
        <w:rPr>
          <w:highlight w:val="lightGray"/>
          <w:lang w:val="sr-Latn-RS"/>
        </w:rPr>
        <w:t xml:space="preserve"> </w:t>
      </w:r>
      <w:proofErr w:type="spellStart"/>
      <w:r w:rsidR="003F25E1" w:rsidRPr="003F25E1">
        <w:rPr>
          <w:highlight w:val="lightGray"/>
          <w:lang w:val="sr-Latn-RS"/>
        </w:rPr>
        <w:t>of</w:t>
      </w:r>
      <w:proofErr w:type="spellEnd"/>
      <w:r w:rsidR="003F25E1" w:rsidRPr="003F25E1">
        <w:rPr>
          <w:highlight w:val="lightGray"/>
          <w:lang w:val="sr-Latn-RS"/>
        </w:rPr>
        <w:t xml:space="preserve"> </w:t>
      </w:r>
      <w:proofErr w:type="spellStart"/>
      <w:r w:rsidR="003F25E1" w:rsidRPr="003F25E1">
        <w:rPr>
          <w:highlight w:val="lightGray"/>
          <w:lang w:val="sr-Latn-RS"/>
        </w:rPr>
        <w:t>Users</w:t>
      </w:r>
      <w:proofErr w:type="spellEnd"/>
      <w:r w:rsidR="003F25E1" w:rsidRPr="003F25E1">
        <w:rPr>
          <w:highlight w:val="lightGray"/>
          <w:lang w:val="sr-Latn-RS"/>
        </w:rPr>
        <w:t xml:space="preserve"> </w:t>
      </w:r>
      <w:proofErr w:type="spellStart"/>
      <w:r w:rsidR="003F25E1" w:rsidRPr="003F25E1">
        <w:rPr>
          <w:highlight w:val="lightGray"/>
          <w:lang w:val="sr-Latn-RS"/>
        </w:rPr>
        <w:t>of</w:t>
      </w:r>
      <w:proofErr w:type="spellEnd"/>
      <w:r w:rsidR="003F25E1" w:rsidRPr="003F25E1">
        <w:rPr>
          <w:highlight w:val="lightGray"/>
          <w:lang w:val="sr-Latn-RS"/>
        </w:rPr>
        <w:t xml:space="preserve"> </w:t>
      </w:r>
      <w:proofErr w:type="spellStart"/>
      <w:r w:rsidR="003F25E1" w:rsidRPr="003F25E1">
        <w:rPr>
          <w:highlight w:val="lightGray"/>
          <w:lang w:val="sr-Latn-RS"/>
        </w:rPr>
        <w:t>Temporary</w:t>
      </w:r>
      <w:proofErr w:type="spellEnd"/>
      <w:r w:rsidR="003F25E1" w:rsidRPr="003F25E1">
        <w:rPr>
          <w:highlight w:val="lightGray"/>
          <w:lang w:val="sr-Latn-RS"/>
        </w:rPr>
        <w:t xml:space="preserve"> </w:t>
      </w:r>
      <w:proofErr w:type="spellStart"/>
      <w:r w:rsidR="003F25E1" w:rsidRPr="003F25E1">
        <w:rPr>
          <w:highlight w:val="lightGray"/>
          <w:lang w:val="sr-Latn-RS"/>
        </w:rPr>
        <w:t>Accommodation</w:t>
      </w:r>
      <w:proofErr w:type="spellEnd"/>
      <w:r w:rsidR="003F25E1" w:rsidRPr="003F25E1">
        <w:rPr>
          <w:highlight w:val="lightGray"/>
          <w:lang w:val="sr-Latn-RS"/>
        </w:rPr>
        <w:t xml:space="preserve"> in </w:t>
      </w:r>
      <w:proofErr w:type="spellStart"/>
      <w:r w:rsidR="003F25E1" w:rsidRPr="003F25E1">
        <w:rPr>
          <w:highlight w:val="lightGray"/>
          <w:lang w:val="sr-Latn-RS"/>
        </w:rPr>
        <w:t>Social</w:t>
      </w:r>
      <w:proofErr w:type="spellEnd"/>
      <w:r w:rsidR="003F25E1" w:rsidRPr="003F25E1">
        <w:rPr>
          <w:highlight w:val="lightGray"/>
          <w:lang w:val="sr-Latn-RS"/>
        </w:rPr>
        <w:t xml:space="preserve"> </w:t>
      </w:r>
      <w:proofErr w:type="spellStart"/>
      <w:r w:rsidR="003F25E1" w:rsidRPr="003F25E1">
        <w:rPr>
          <w:highlight w:val="lightGray"/>
          <w:lang w:val="sr-Latn-RS"/>
        </w:rPr>
        <w:t>Welfare</w:t>
      </w:r>
      <w:proofErr w:type="spellEnd"/>
      <w:r w:rsidR="003F25E1" w:rsidRPr="003F25E1">
        <w:rPr>
          <w:highlight w:val="lightGray"/>
          <w:lang w:val="sr-Latn-RS"/>
        </w:rPr>
        <w:t xml:space="preserve"> and </w:t>
      </w:r>
      <w:proofErr w:type="spellStart"/>
      <w:r w:rsidR="003F25E1" w:rsidRPr="003F25E1">
        <w:rPr>
          <w:highlight w:val="lightGray"/>
          <w:lang w:val="sr-Latn-RS"/>
        </w:rPr>
        <w:t>shall</w:t>
      </w:r>
      <w:proofErr w:type="spellEnd"/>
      <w:r w:rsidR="003F25E1" w:rsidRPr="003F25E1">
        <w:rPr>
          <w:highlight w:val="lightGray"/>
          <w:lang w:val="sr-Latn-RS"/>
        </w:rPr>
        <w:t xml:space="preserve"> </w:t>
      </w:r>
      <w:proofErr w:type="spellStart"/>
      <w:r w:rsidR="003F25E1" w:rsidRPr="003F25E1">
        <w:rPr>
          <w:highlight w:val="lightGray"/>
          <w:lang w:val="sr-Latn-RS"/>
        </w:rPr>
        <w:t>begin</w:t>
      </w:r>
      <w:proofErr w:type="spellEnd"/>
      <w:r w:rsidR="003F25E1" w:rsidRPr="003F25E1">
        <w:rPr>
          <w:highlight w:val="lightGray"/>
          <w:lang w:val="sr-Latn-RS"/>
        </w:rPr>
        <w:t xml:space="preserve"> </w:t>
      </w:r>
      <w:proofErr w:type="spellStart"/>
      <w:r w:rsidR="003F25E1" w:rsidRPr="003F25E1">
        <w:rPr>
          <w:highlight w:val="lightGray"/>
          <w:lang w:val="sr-Latn-RS"/>
        </w:rPr>
        <w:t>exercising</w:t>
      </w:r>
      <w:proofErr w:type="spellEnd"/>
      <w:r w:rsidR="003F25E1" w:rsidRPr="003F25E1">
        <w:rPr>
          <w:highlight w:val="lightGray"/>
          <w:lang w:val="sr-Latn-RS"/>
        </w:rPr>
        <w:t xml:space="preserve"> </w:t>
      </w:r>
      <w:proofErr w:type="spellStart"/>
      <w:r w:rsidR="003F25E1" w:rsidRPr="003F25E1">
        <w:rPr>
          <w:highlight w:val="lightGray"/>
          <w:lang w:val="sr-Latn-RS"/>
        </w:rPr>
        <w:t>supervision</w:t>
      </w:r>
      <w:proofErr w:type="spellEnd"/>
      <w:r w:rsidR="003F25E1" w:rsidRPr="003F25E1">
        <w:rPr>
          <w:highlight w:val="lightGray"/>
          <w:lang w:val="sr-Latn-RS"/>
        </w:rPr>
        <w:t xml:space="preserve"> </w:t>
      </w:r>
      <w:proofErr w:type="spellStart"/>
      <w:r w:rsidR="003F25E1" w:rsidRPr="003F25E1">
        <w:rPr>
          <w:highlight w:val="lightGray"/>
          <w:lang w:val="sr-Latn-RS"/>
        </w:rPr>
        <w:t>over</w:t>
      </w:r>
      <w:proofErr w:type="spellEnd"/>
      <w:r w:rsidR="003F25E1" w:rsidRPr="003F25E1">
        <w:rPr>
          <w:highlight w:val="lightGray"/>
          <w:lang w:val="sr-Latn-RS"/>
        </w:rPr>
        <w:t xml:space="preserve"> </w:t>
      </w:r>
      <w:proofErr w:type="spellStart"/>
      <w:r w:rsidR="003F25E1" w:rsidRPr="003F25E1">
        <w:rPr>
          <w:highlight w:val="lightGray"/>
          <w:lang w:val="sr-Latn-RS"/>
        </w:rPr>
        <w:t>residential</w:t>
      </w:r>
      <w:proofErr w:type="spellEnd"/>
      <w:r w:rsidR="003F25E1" w:rsidRPr="003F25E1">
        <w:rPr>
          <w:highlight w:val="lightGray"/>
          <w:lang w:val="sr-Latn-RS"/>
        </w:rPr>
        <w:t xml:space="preserve"> </w:t>
      </w:r>
      <w:proofErr w:type="spellStart"/>
      <w:r w:rsidR="003F25E1" w:rsidRPr="003F25E1">
        <w:rPr>
          <w:highlight w:val="lightGray"/>
          <w:lang w:val="sr-Latn-RS"/>
        </w:rPr>
        <w:t>social</w:t>
      </w:r>
      <w:proofErr w:type="spellEnd"/>
      <w:r w:rsidR="003F25E1" w:rsidRPr="003F25E1">
        <w:rPr>
          <w:highlight w:val="lightGray"/>
          <w:lang w:val="sr-Latn-RS"/>
        </w:rPr>
        <w:t xml:space="preserve"> </w:t>
      </w:r>
      <w:proofErr w:type="spellStart"/>
      <w:r w:rsidR="003F25E1" w:rsidRPr="003F25E1">
        <w:rPr>
          <w:highlight w:val="lightGray"/>
          <w:lang w:val="sr-Latn-RS"/>
        </w:rPr>
        <w:t>welfare</w:t>
      </w:r>
      <w:proofErr w:type="spellEnd"/>
      <w:r w:rsidR="003F25E1" w:rsidRPr="003F25E1">
        <w:rPr>
          <w:highlight w:val="lightGray"/>
          <w:lang w:val="sr-Latn-RS"/>
        </w:rPr>
        <w:t xml:space="preserve"> </w:t>
      </w:r>
      <w:proofErr w:type="spellStart"/>
      <w:r w:rsidR="003F25E1" w:rsidRPr="003F25E1">
        <w:rPr>
          <w:highlight w:val="lightGray"/>
          <w:lang w:val="sr-Latn-RS"/>
        </w:rPr>
        <w:t>institutions</w:t>
      </w:r>
      <w:proofErr w:type="spellEnd"/>
      <w:r w:rsidR="003F25E1" w:rsidRPr="003F25E1">
        <w:rPr>
          <w:highlight w:val="lightGray"/>
          <w:lang w:val="sr-Latn-RS"/>
        </w:rPr>
        <w:t xml:space="preserve">, in </w:t>
      </w:r>
      <w:proofErr w:type="spellStart"/>
      <w:r w:rsidR="003F25E1" w:rsidRPr="003F25E1">
        <w:rPr>
          <w:highlight w:val="lightGray"/>
          <w:lang w:val="sr-Latn-RS"/>
        </w:rPr>
        <w:t>order</w:t>
      </w:r>
      <w:proofErr w:type="spellEnd"/>
      <w:r w:rsidR="003F25E1" w:rsidRPr="003F25E1">
        <w:rPr>
          <w:highlight w:val="lightGray"/>
          <w:lang w:val="sr-Latn-RS"/>
        </w:rPr>
        <w:t xml:space="preserve"> to </w:t>
      </w:r>
      <w:proofErr w:type="spellStart"/>
      <w:r w:rsidR="003F25E1" w:rsidRPr="003F25E1">
        <w:rPr>
          <w:highlight w:val="lightGray"/>
          <w:lang w:val="sr-Latn-RS"/>
        </w:rPr>
        <w:t>review</w:t>
      </w:r>
      <w:proofErr w:type="spellEnd"/>
      <w:r w:rsidR="003F25E1" w:rsidRPr="003F25E1">
        <w:rPr>
          <w:highlight w:val="lightGray"/>
          <w:lang w:val="sr-Latn-RS"/>
        </w:rPr>
        <w:t xml:space="preserve"> the </w:t>
      </w:r>
      <w:proofErr w:type="spellStart"/>
      <w:r w:rsidR="003F25E1" w:rsidRPr="003F25E1">
        <w:rPr>
          <w:highlight w:val="lightGray"/>
          <w:lang w:val="sr-Latn-RS"/>
        </w:rPr>
        <w:t>length</w:t>
      </w:r>
      <w:proofErr w:type="spellEnd"/>
      <w:r w:rsidR="003F25E1" w:rsidRPr="003F25E1">
        <w:rPr>
          <w:highlight w:val="lightGray"/>
          <w:lang w:val="sr-Latn-RS"/>
        </w:rPr>
        <w:t xml:space="preserve"> </w:t>
      </w:r>
      <w:proofErr w:type="spellStart"/>
      <w:r w:rsidR="003F25E1" w:rsidRPr="003F25E1">
        <w:rPr>
          <w:highlight w:val="lightGray"/>
          <w:lang w:val="sr-Latn-RS"/>
        </w:rPr>
        <w:t>of</w:t>
      </w:r>
      <w:proofErr w:type="spellEnd"/>
      <w:r w:rsidR="003F25E1" w:rsidRPr="003F25E1">
        <w:rPr>
          <w:highlight w:val="lightGray"/>
          <w:lang w:val="sr-Latn-RS"/>
        </w:rPr>
        <w:t xml:space="preserve"> </w:t>
      </w:r>
      <w:proofErr w:type="spellStart"/>
      <w:r w:rsidR="003F25E1" w:rsidRPr="003F25E1">
        <w:rPr>
          <w:highlight w:val="lightGray"/>
          <w:lang w:val="sr-Latn-RS"/>
        </w:rPr>
        <w:t>users</w:t>
      </w:r>
      <w:proofErr w:type="spellEnd"/>
      <w:r w:rsidR="003F25E1" w:rsidRPr="003F25E1">
        <w:rPr>
          <w:highlight w:val="lightGray"/>
          <w:lang w:val="sr-Latn-RS"/>
        </w:rPr>
        <w:t xml:space="preserve">’ </w:t>
      </w:r>
      <w:proofErr w:type="spellStart"/>
      <w:r w:rsidR="003F25E1" w:rsidRPr="003F25E1">
        <w:rPr>
          <w:highlight w:val="lightGray"/>
          <w:lang w:val="sr-Latn-RS"/>
        </w:rPr>
        <w:t>stay</w:t>
      </w:r>
      <w:proofErr w:type="spellEnd"/>
      <w:r w:rsidR="003F25E1" w:rsidRPr="003F25E1">
        <w:rPr>
          <w:highlight w:val="lightGray"/>
          <w:lang w:val="sr-Latn-RS"/>
        </w:rPr>
        <w:t xml:space="preserve"> in </w:t>
      </w:r>
      <w:proofErr w:type="spellStart"/>
      <w:r w:rsidR="003F25E1" w:rsidRPr="003F25E1">
        <w:rPr>
          <w:highlight w:val="lightGray"/>
          <w:lang w:val="sr-Latn-RS"/>
        </w:rPr>
        <w:t>these</w:t>
      </w:r>
      <w:proofErr w:type="spellEnd"/>
      <w:r w:rsidR="003F25E1" w:rsidRPr="003F25E1">
        <w:rPr>
          <w:highlight w:val="lightGray"/>
          <w:lang w:val="sr-Latn-RS"/>
        </w:rPr>
        <w:t xml:space="preserve"> </w:t>
      </w:r>
      <w:proofErr w:type="spellStart"/>
      <w:r w:rsidR="003F25E1" w:rsidRPr="003F25E1">
        <w:rPr>
          <w:highlight w:val="lightGray"/>
          <w:lang w:val="sr-Latn-RS"/>
        </w:rPr>
        <w:t>institutions</w:t>
      </w:r>
      <w:proofErr w:type="spellEnd"/>
      <w:r w:rsidR="003F25E1" w:rsidRPr="003F25E1">
        <w:rPr>
          <w:highlight w:val="lightGray"/>
          <w:lang w:val="sr-Latn-RS"/>
        </w:rPr>
        <w:t xml:space="preserve"> and to </w:t>
      </w:r>
      <w:proofErr w:type="spellStart"/>
      <w:r w:rsidR="003F25E1" w:rsidRPr="003F25E1">
        <w:rPr>
          <w:highlight w:val="lightGray"/>
          <w:lang w:val="sr-Latn-RS"/>
        </w:rPr>
        <w:t>examine</w:t>
      </w:r>
      <w:proofErr w:type="spellEnd"/>
      <w:r w:rsidR="003F25E1" w:rsidRPr="003F25E1">
        <w:rPr>
          <w:highlight w:val="lightGray"/>
          <w:lang w:val="sr-Latn-RS"/>
        </w:rPr>
        <w:t xml:space="preserve"> </w:t>
      </w:r>
      <w:proofErr w:type="spellStart"/>
      <w:r w:rsidR="003F25E1" w:rsidRPr="003F25E1">
        <w:rPr>
          <w:highlight w:val="lightGray"/>
          <w:lang w:val="sr-Latn-RS"/>
        </w:rPr>
        <w:t>whether</w:t>
      </w:r>
      <w:proofErr w:type="spellEnd"/>
      <w:r w:rsidR="003F25E1" w:rsidRPr="003F25E1">
        <w:rPr>
          <w:highlight w:val="lightGray"/>
          <w:lang w:val="sr-Latn-RS"/>
        </w:rPr>
        <w:t xml:space="preserve"> </w:t>
      </w:r>
      <w:proofErr w:type="spellStart"/>
      <w:r w:rsidR="003F25E1" w:rsidRPr="003F25E1">
        <w:rPr>
          <w:highlight w:val="lightGray"/>
          <w:lang w:val="sr-Latn-RS"/>
        </w:rPr>
        <w:t>conditions</w:t>
      </w:r>
      <w:proofErr w:type="spellEnd"/>
      <w:r w:rsidR="003F25E1" w:rsidRPr="003F25E1">
        <w:rPr>
          <w:highlight w:val="lightGray"/>
          <w:lang w:val="sr-Latn-RS"/>
        </w:rPr>
        <w:t xml:space="preserve"> </w:t>
      </w:r>
      <w:proofErr w:type="spellStart"/>
      <w:r w:rsidR="003F25E1" w:rsidRPr="003F25E1">
        <w:rPr>
          <w:highlight w:val="lightGray"/>
          <w:lang w:val="sr-Latn-RS"/>
        </w:rPr>
        <w:t>have</w:t>
      </w:r>
      <w:proofErr w:type="spellEnd"/>
      <w:r w:rsidR="003F25E1" w:rsidRPr="003F25E1">
        <w:rPr>
          <w:highlight w:val="lightGray"/>
          <w:lang w:val="sr-Latn-RS"/>
        </w:rPr>
        <w:t xml:space="preserve"> </w:t>
      </w:r>
      <w:proofErr w:type="spellStart"/>
      <w:r w:rsidR="003F25E1" w:rsidRPr="003F25E1">
        <w:rPr>
          <w:highlight w:val="lightGray"/>
          <w:lang w:val="sr-Latn-RS"/>
        </w:rPr>
        <w:t>been</w:t>
      </w:r>
      <w:proofErr w:type="spellEnd"/>
      <w:r w:rsidR="003F25E1" w:rsidRPr="003F25E1">
        <w:rPr>
          <w:highlight w:val="lightGray"/>
          <w:lang w:val="sr-Latn-RS"/>
        </w:rPr>
        <w:t xml:space="preserve"> </w:t>
      </w:r>
      <w:proofErr w:type="spellStart"/>
      <w:r w:rsidR="003F25E1" w:rsidRPr="003F25E1">
        <w:rPr>
          <w:highlight w:val="lightGray"/>
          <w:lang w:val="sr-Latn-RS"/>
        </w:rPr>
        <w:t>created</w:t>
      </w:r>
      <w:proofErr w:type="spellEnd"/>
      <w:r w:rsidR="003F25E1" w:rsidRPr="003F25E1">
        <w:rPr>
          <w:highlight w:val="lightGray"/>
          <w:lang w:val="sr-Latn-RS"/>
        </w:rPr>
        <w:t xml:space="preserve"> </w:t>
      </w:r>
      <w:proofErr w:type="spellStart"/>
      <w:r w:rsidR="003F25E1" w:rsidRPr="003F25E1">
        <w:rPr>
          <w:highlight w:val="lightGray"/>
          <w:lang w:val="sr-Latn-RS"/>
        </w:rPr>
        <w:t>within</w:t>
      </w:r>
      <w:proofErr w:type="spellEnd"/>
      <w:r w:rsidR="003F25E1" w:rsidRPr="003F25E1">
        <w:rPr>
          <w:highlight w:val="lightGray"/>
          <w:lang w:val="sr-Latn-RS"/>
        </w:rPr>
        <w:t xml:space="preserve"> the </w:t>
      </w:r>
      <w:proofErr w:type="spellStart"/>
      <w:r w:rsidR="003F25E1" w:rsidRPr="003F25E1">
        <w:rPr>
          <w:highlight w:val="lightGray"/>
          <w:lang w:val="sr-Latn-RS"/>
        </w:rPr>
        <w:t>local</w:t>
      </w:r>
      <w:proofErr w:type="spellEnd"/>
      <w:r w:rsidR="003F25E1" w:rsidRPr="003F25E1">
        <w:rPr>
          <w:highlight w:val="lightGray"/>
          <w:lang w:val="sr-Latn-RS"/>
        </w:rPr>
        <w:t xml:space="preserve"> </w:t>
      </w:r>
      <w:proofErr w:type="spellStart"/>
      <w:r w:rsidR="003F25E1" w:rsidRPr="003F25E1">
        <w:rPr>
          <w:highlight w:val="lightGray"/>
          <w:lang w:val="sr-Latn-RS"/>
        </w:rPr>
        <w:t>community</w:t>
      </w:r>
      <w:proofErr w:type="spellEnd"/>
      <w:r w:rsidR="003F25E1" w:rsidRPr="003F25E1">
        <w:rPr>
          <w:highlight w:val="lightGray"/>
          <w:lang w:val="sr-Latn-RS"/>
        </w:rPr>
        <w:t xml:space="preserve"> for </w:t>
      </w:r>
      <w:proofErr w:type="spellStart"/>
      <w:r w:rsidR="003F25E1" w:rsidRPr="003F25E1">
        <w:rPr>
          <w:highlight w:val="lightGray"/>
          <w:lang w:val="sr-Latn-RS"/>
        </w:rPr>
        <w:t>accommodating</w:t>
      </w:r>
      <w:proofErr w:type="spellEnd"/>
      <w:r w:rsidR="003F25E1" w:rsidRPr="003F25E1">
        <w:rPr>
          <w:highlight w:val="lightGray"/>
          <w:lang w:val="sr-Latn-RS"/>
        </w:rPr>
        <w:t xml:space="preserve"> </w:t>
      </w:r>
      <w:proofErr w:type="spellStart"/>
      <w:r w:rsidR="003F25E1" w:rsidRPr="003F25E1">
        <w:rPr>
          <w:highlight w:val="lightGray"/>
          <w:lang w:val="sr-Latn-RS"/>
        </w:rPr>
        <w:t>these</w:t>
      </w:r>
      <w:proofErr w:type="spellEnd"/>
      <w:r w:rsidR="003F25E1" w:rsidRPr="003F25E1">
        <w:rPr>
          <w:highlight w:val="lightGray"/>
          <w:lang w:val="sr-Latn-RS"/>
        </w:rPr>
        <w:t xml:space="preserve"> </w:t>
      </w:r>
      <w:proofErr w:type="spellStart"/>
      <w:r w:rsidR="003F25E1" w:rsidRPr="003F25E1">
        <w:rPr>
          <w:highlight w:val="lightGray"/>
          <w:lang w:val="sr-Latn-RS"/>
        </w:rPr>
        <w:t>users</w:t>
      </w:r>
      <w:proofErr w:type="spellEnd"/>
      <w:r w:rsidR="003F25E1" w:rsidRPr="003F25E1">
        <w:rPr>
          <w:highlight w:val="lightGray"/>
          <w:lang w:val="sr-Latn-RS"/>
        </w:rPr>
        <w:t xml:space="preserve"> in a </w:t>
      </w:r>
      <w:proofErr w:type="spellStart"/>
      <w:r w:rsidR="003F25E1" w:rsidRPr="003F25E1">
        <w:rPr>
          <w:highlight w:val="lightGray"/>
          <w:lang w:val="sr-Latn-RS"/>
        </w:rPr>
        <w:t>less</w:t>
      </w:r>
      <w:proofErr w:type="spellEnd"/>
      <w:r w:rsidR="003F25E1" w:rsidRPr="003F25E1">
        <w:rPr>
          <w:highlight w:val="lightGray"/>
          <w:lang w:val="sr-Latn-RS"/>
        </w:rPr>
        <w:t xml:space="preserve"> </w:t>
      </w:r>
      <w:proofErr w:type="spellStart"/>
      <w:r w:rsidR="003F25E1" w:rsidRPr="003F25E1">
        <w:rPr>
          <w:highlight w:val="lightGray"/>
          <w:lang w:val="sr-Latn-RS"/>
        </w:rPr>
        <w:t>restrictive</w:t>
      </w:r>
      <w:proofErr w:type="spellEnd"/>
      <w:r w:rsidR="003F25E1" w:rsidRPr="003F25E1">
        <w:rPr>
          <w:highlight w:val="lightGray"/>
          <w:lang w:val="sr-Latn-RS"/>
        </w:rPr>
        <w:t xml:space="preserve"> </w:t>
      </w:r>
      <w:proofErr w:type="spellStart"/>
      <w:r w:rsidR="003F25E1" w:rsidRPr="003F25E1">
        <w:rPr>
          <w:highlight w:val="lightGray"/>
          <w:lang w:val="sr-Latn-RS"/>
        </w:rPr>
        <w:t>environment</w:t>
      </w:r>
      <w:proofErr w:type="spellEnd"/>
      <w:r w:rsidR="003F25E1" w:rsidRPr="003F25E1">
        <w:rPr>
          <w:highlight w:val="lightGray"/>
          <w:lang w:val="sr-Latn-RS"/>
        </w:rPr>
        <w:t>.</w:t>
      </w:r>
    </w:p>
    <w:p w14:paraId="21C477D2" w14:textId="77777777" w:rsidR="00E34E2B" w:rsidRPr="00E34E2B" w:rsidRDefault="002A715B" w:rsidP="00E34E2B">
      <w:pPr>
        <w:rPr>
          <w:lang w:val="sr-Latn-RS"/>
        </w:rPr>
      </w:pPr>
      <w:r>
        <w:t>The Decree on the Network of Social Welfare Institutions</w:t>
      </w:r>
      <w:r w:rsidR="00984E01" w:rsidRPr="00775585">
        <w:rPr>
          <w:rStyle w:val="FootnoteReference"/>
        </w:rPr>
        <w:footnoteReference w:id="145"/>
      </w:r>
      <w:r w:rsidR="00984E01" w:rsidRPr="00775585">
        <w:t xml:space="preserve"> </w:t>
      </w:r>
      <w:r w:rsidR="00E34E2B" w:rsidRPr="00E34E2B">
        <w:rPr>
          <w:lang w:val="sr-Latn-RS"/>
        </w:rPr>
        <w:t xml:space="preserve">is a </w:t>
      </w:r>
      <w:proofErr w:type="spellStart"/>
      <w:r w:rsidR="00E34E2B" w:rsidRPr="00E34E2B">
        <w:rPr>
          <w:lang w:val="sr-Latn-RS"/>
        </w:rPr>
        <w:t>by-law</w:t>
      </w:r>
      <w:proofErr w:type="spellEnd"/>
      <w:r w:rsidR="00E34E2B" w:rsidRPr="00E34E2B">
        <w:rPr>
          <w:lang w:val="sr-Latn-RS"/>
        </w:rPr>
        <w:t xml:space="preserve"> </w:t>
      </w:r>
      <w:proofErr w:type="spellStart"/>
      <w:r w:rsidR="00E34E2B" w:rsidRPr="00E34E2B">
        <w:rPr>
          <w:lang w:val="sr-Latn-RS"/>
        </w:rPr>
        <w:t>whose</w:t>
      </w:r>
      <w:proofErr w:type="spellEnd"/>
      <w:r w:rsidR="00E34E2B" w:rsidRPr="00E34E2B">
        <w:rPr>
          <w:lang w:val="sr-Latn-RS"/>
        </w:rPr>
        <w:t xml:space="preserve"> </w:t>
      </w:r>
      <w:proofErr w:type="spellStart"/>
      <w:r w:rsidR="00E34E2B" w:rsidRPr="00E34E2B">
        <w:rPr>
          <w:lang w:val="sr-Latn-RS"/>
        </w:rPr>
        <w:t>adoption</w:t>
      </w:r>
      <w:proofErr w:type="spellEnd"/>
      <w:r w:rsidR="00E34E2B" w:rsidRPr="00E34E2B">
        <w:rPr>
          <w:lang w:val="sr-Latn-RS"/>
        </w:rPr>
        <w:t xml:space="preserve"> is </w:t>
      </w:r>
      <w:proofErr w:type="spellStart"/>
      <w:r w:rsidR="00E34E2B" w:rsidRPr="00E34E2B">
        <w:rPr>
          <w:lang w:val="sr-Latn-RS"/>
        </w:rPr>
        <w:t>prescribed</w:t>
      </w:r>
      <w:proofErr w:type="spellEnd"/>
      <w:r w:rsidR="00E34E2B" w:rsidRPr="00E34E2B">
        <w:rPr>
          <w:lang w:val="sr-Latn-RS"/>
        </w:rPr>
        <w:t xml:space="preserve"> </w:t>
      </w:r>
      <w:proofErr w:type="spellStart"/>
      <w:r w:rsidR="00E34E2B" w:rsidRPr="00E34E2B">
        <w:rPr>
          <w:lang w:val="sr-Latn-RS"/>
        </w:rPr>
        <w:t>by</w:t>
      </w:r>
      <w:proofErr w:type="spellEnd"/>
      <w:r w:rsidR="00E34E2B" w:rsidRPr="00E34E2B">
        <w:rPr>
          <w:lang w:val="sr-Latn-RS"/>
        </w:rPr>
        <w:t xml:space="preserve"> </w:t>
      </w:r>
      <w:proofErr w:type="spellStart"/>
      <w:r w:rsidR="00E34E2B" w:rsidRPr="00E34E2B">
        <w:rPr>
          <w:lang w:val="sr-Latn-RS"/>
        </w:rPr>
        <w:t>Article</w:t>
      </w:r>
      <w:proofErr w:type="spellEnd"/>
      <w:r w:rsidR="00E34E2B" w:rsidRPr="00E34E2B">
        <w:rPr>
          <w:lang w:val="sr-Latn-RS"/>
        </w:rPr>
        <w:t xml:space="preserve"> 63 </w:t>
      </w:r>
      <w:proofErr w:type="spellStart"/>
      <w:r w:rsidR="00E34E2B" w:rsidRPr="00E34E2B">
        <w:rPr>
          <w:lang w:val="sr-Latn-RS"/>
        </w:rPr>
        <w:t>of</w:t>
      </w:r>
      <w:proofErr w:type="spellEnd"/>
      <w:r w:rsidR="00E34E2B" w:rsidRPr="00E34E2B">
        <w:rPr>
          <w:lang w:val="sr-Latn-RS"/>
        </w:rPr>
        <w:t xml:space="preserve"> the </w:t>
      </w:r>
      <w:proofErr w:type="spellStart"/>
      <w:r w:rsidR="00E34E2B" w:rsidRPr="00E34E2B">
        <w:rPr>
          <w:lang w:val="sr-Latn-RS"/>
        </w:rPr>
        <w:t>Law</w:t>
      </w:r>
      <w:proofErr w:type="spellEnd"/>
      <w:r w:rsidR="00E34E2B" w:rsidRPr="00E34E2B">
        <w:rPr>
          <w:lang w:val="sr-Latn-RS"/>
        </w:rPr>
        <w:t xml:space="preserve"> on </w:t>
      </w:r>
      <w:proofErr w:type="spellStart"/>
      <w:r w:rsidR="00E34E2B" w:rsidRPr="00E34E2B">
        <w:rPr>
          <w:lang w:val="sr-Latn-RS"/>
        </w:rPr>
        <w:t>Social</w:t>
      </w:r>
      <w:proofErr w:type="spellEnd"/>
      <w:r w:rsidR="00E34E2B" w:rsidRPr="00E34E2B">
        <w:rPr>
          <w:lang w:val="sr-Latn-RS"/>
        </w:rPr>
        <w:t xml:space="preserve"> </w:t>
      </w:r>
      <w:proofErr w:type="spellStart"/>
      <w:r w:rsidR="00E34E2B" w:rsidRPr="00E34E2B">
        <w:rPr>
          <w:lang w:val="sr-Latn-RS"/>
        </w:rPr>
        <w:t>Welfare</w:t>
      </w:r>
      <w:proofErr w:type="spellEnd"/>
      <w:r w:rsidR="00E34E2B" w:rsidRPr="00E34E2B">
        <w:rPr>
          <w:lang w:val="sr-Latn-RS"/>
        </w:rPr>
        <w:t xml:space="preserve">. The </w:t>
      </w:r>
      <w:proofErr w:type="spellStart"/>
      <w:r w:rsidR="00E34E2B" w:rsidRPr="00E34E2B">
        <w:rPr>
          <w:lang w:val="sr-Latn-RS"/>
        </w:rPr>
        <w:t>Decree</w:t>
      </w:r>
      <w:proofErr w:type="spellEnd"/>
      <w:r w:rsidR="00E34E2B" w:rsidRPr="00E34E2B">
        <w:rPr>
          <w:lang w:val="sr-Latn-RS"/>
        </w:rPr>
        <w:t xml:space="preserve"> </w:t>
      </w:r>
      <w:proofErr w:type="spellStart"/>
      <w:r w:rsidR="00E34E2B" w:rsidRPr="00E34E2B">
        <w:rPr>
          <w:lang w:val="sr-Latn-RS"/>
        </w:rPr>
        <w:t>regulates</w:t>
      </w:r>
      <w:proofErr w:type="spellEnd"/>
      <w:r w:rsidR="00E34E2B" w:rsidRPr="00E34E2B">
        <w:rPr>
          <w:lang w:val="sr-Latn-RS"/>
        </w:rPr>
        <w:t xml:space="preserve"> the </w:t>
      </w:r>
      <w:proofErr w:type="spellStart"/>
      <w:r w:rsidR="00E34E2B" w:rsidRPr="00E34E2B">
        <w:rPr>
          <w:lang w:val="sr-Latn-RS"/>
        </w:rPr>
        <w:t>spatial</w:t>
      </w:r>
      <w:proofErr w:type="spellEnd"/>
      <w:r w:rsidR="00E34E2B" w:rsidRPr="00E34E2B">
        <w:rPr>
          <w:lang w:val="sr-Latn-RS"/>
        </w:rPr>
        <w:t xml:space="preserve"> </w:t>
      </w:r>
      <w:proofErr w:type="spellStart"/>
      <w:r w:rsidR="00E34E2B" w:rsidRPr="00E34E2B">
        <w:rPr>
          <w:lang w:val="sr-Latn-RS"/>
        </w:rPr>
        <w:t>distribution</w:t>
      </w:r>
      <w:proofErr w:type="spellEnd"/>
      <w:r w:rsidR="00E34E2B" w:rsidRPr="00E34E2B">
        <w:rPr>
          <w:lang w:val="sr-Latn-RS"/>
        </w:rPr>
        <w:t xml:space="preserve">, </w:t>
      </w:r>
      <w:proofErr w:type="spellStart"/>
      <w:r w:rsidR="00E34E2B" w:rsidRPr="00E34E2B">
        <w:rPr>
          <w:lang w:val="sr-Latn-RS"/>
        </w:rPr>
        <w:t>activities</w:t>
      </w:r>
      <w:proofErr w:type="spellEnd"/>
      <w:r w:rsidR="00E34E2B" w:rsidRPr="00E34E2B">
        <w:rPr>
          <w:lang w:val="sr-Latn-RS"/>
        </w:rPr>
        <w:t xml:space="preserve"> </w:t>
      </w:r>
      <w:proofErr w:type="spellStart"/>
      <w:r w:rsidR="00E34E2B" w:rsidRPr="00E34E2B">
        <w:rPr>
          <w:lang w:val="sr-Latn-RS"/>
        </w:rPr>
        <w:t>of</w:t>
      </w:r>
      <w:proofErr w:type="spellEnd"/>
      <w:r w:rsidR="00E34E2B" w:rsidRPr="00E34E2B">
        <w:rPr>
          <w:lang w:val="sr-Latn-RS"/>
        </w:rPr>
        <w:t xml:space="preserve"> </w:t>
      </w:r>
      <w:proofErr w:type="spellStart"/>
      <w:r w:rsidR="00E34E2B" w:rsidRPr="00E34E2B">
        <w:rPr>
          <w:lang w:val="sr-Latn-RS"/>
        </w:rPr>
        <w:t>institutions</w:t>
      </w:r>
      <w:proofErr w:type="spellEnd"/>
      <w:r w:rsidR="00E34E2B" w:rsidRPr="00E34E2B">
        <w:rPr>
          <w:lang w:val="sr-Latn-RS"/>
        </w:rPr>
        <w:t xml:space="preserve">, </w:t>
      </w:r>
      <w:proofErr w:type="spellStart"/>
      <w:r w:rsidR="00E34E2B" w:rsidRPr="00E34E2B">
        <w:rPr>
          <w:lang w:val="sr-Latn-RS"/>
        </w:rPr>
        <w:t>their</w:t>
      </w:r>
      <w:proofErr w:type="spellEnd"/>
      <w:r w:rsidR="00E34E2B" w:rsidRPr="00E34E2B">
        <w:rPr>
          <w:lang w:val="sr-Latn-RS"/>
        </w:rPr>
        <w:t xml:space="preserve"> </w:t>
      </w:r>
      <w:proofErr w:type="spellStart"/>
      <w:r w:rsidR="00E34E2B" w:rsidRPr="00E34E2B">
        <w:rPr>
          <w:lang w:val="sr-Latn-RS"/>
        </w:rPr>
        <w:t>capacities</w:t>
      </w:r>
      <w:proofErr w:type="spellEnd"/>
      <w:r w:rsidR="00E34E2B" w:rsidRPr="00E34E2B">
        <w:rPr>
          <w:lang w:val="sr-Latn-RS"/>
        </w:rPr>
        <w:t xml:space="preserve">, and </w:t>
      </w:r>
      <w:proofErr w:type="spellStart"/>
      <w:r w:rsidR="00E34E2B" w:rsidRPr="00E34E2B">
        <w:rPr>
          <w:lang w:val="sr-Latn-RS"/>
        </w:rPr>
        <w:t>user</w:t>
      </w:r>
      <w:proofErr w:type="spellEnd"/>
      <w:r w:rsidR="00E34E2B" w:rsidRPr="00E34E2B">
        <w:rPr>
          <w:lang w:val="sr-Latn-RS"/>
        </w:rPr>
        <w:t xml:space="preserve"> </w:t>
      </w:r>
      <w:proofErr w:type="spellStart"/>
      <w:r w:rsidR="00E34E2B" w:rsidRPr="00E34E2B">
        <w:rPr>
          <w:lang w:val="sr-Latn-RS"/>
        </w:rPr>
        <w:t>groups</w:t>
      </w:r>
      <w:proofErr w:type="spellEnd"/>
      <w:r w:rsidR="00E34E2B" w:rsidRPr="00E34E2B">
        <w:rPr>
          <w:lang w:val="sr-Latn-RS"/>
        </w:rPr>
        <w:t xml:space="preserve">. In line </w:t>
      </w:r>
      <w:proofErr w:type="spellStart"/>
      <w:r w:rsidR="00E34E2B" w:rsidRPr="00E34E2B">
        <w:rPr>
          <w:lang w:val="sr-Latn-RS"/>
        </w:rPr>
        <w:t>with</w:t>
      </w:r>
      <w:proofErr w:type="spellEnd"/>
      <w:r w:rsidR="00E34E2B" w:rsidRPr="00E34E2B">
        <w:rPr>
          <w:lang w:val="sr-Latn-RS"/>
        </w:rPr>
        <w:t xml:space="preserve"> the </w:t>
      </w:r>
      <w:proofErr w:type="spellStart"/>
      <w:r w:rsidR="00E34E2B" w:rsidRPr="00E34E2B">
        <w:rPr>
          <w:lang w:val="sr-Latn-RS"/>
        </w:rPr>
        <w:t>intention</w:t>
      </w:r>
      <w:proofErr w:type="spellEnd"/>
      <w:r w:rsidR="00E34E2B" w:rsidRPr="00E34E2B">
        <w:rPr>
          <w:lang w:val="sr-Latn-RS"/>
        </w:rPr>
        <w:t xml:space="preserve"> </w:t>
      </w:r>
      <w:proofErr w:type="spellStart"/>
      <w:r w:rsidR="00E34E2B" w:rsidRPr="00E34E2B">
        <w:rPr>
          <w:lang w:val="sr-Latn-RS"/>
        </w:rPr>
        <w:t>of</w:t>
      </w:r>
      <w:proofErr w:type="spellEnd"/>
      <w:r w:rsidR="00E34E2B" w:rsidRPr="00E34E2B">
        <w:rPr>
          <w:lang w:val="sr-Latn-RS"/>
        </w:rPr>
        <w:t xml:space="preserve"> the </w:t>
      </w:r>
      <w:proofErr w:type="spellStart"/>
      <w:r w:rsidR="00E34E2B" w:rsidRPr="00E34E2B">
        <w:rPr>
          <w:lang w:val="sr-Latn-RS"/>
        </w:rPr>
        <w:t>Law</w:t>
      </w:r>
      <w:proofErr w:type="spellEnd"/>
      <w:r w:rsidR="00E34E2B" w:rsidRPr="00E34E2B">
        <w:rPr>
          <w:lang w:val="sr-Latn-RS"/>
        </w:rPr>
        <w:t xml:space="preserve"> to provide </w:t>
      </w:r>
      <w:proofErr w:type="spellStart"/>
      <w:r w:rsidR="00E34E2B" w:rsidRPr="00E34E2B">
        <w:rPr>
          <w:lang w:val="sr-Latn-RS"/>
        </w:rPr>
        <w:t>persons</w:t>
      </w:r>
      <w:proofErr w:type="spellEnd"/>
      <w:r w:rsidR="00E34E2B" w:rsidRPr="00E34E2B">
        <w:rPr>
          <w:lang w:val="sr-Latn-RS"/>
        </w:rPr>
        <w:t xml:space="preserve"> </w:t>
      </w:r>
      <w:proofErr w:type="spellStart"/>
      <w:r w:rsidR="00E34E2B" w:rsidRPr="00E34E2B">
        <w:rPr>
          <w:lang w:val="sr-Latn-RS"/>
        </w:rPr>
        <w:t>with</w:t>
      </w:r>
      <w:proofErr w:type="spellEnd"/>
      <w:r w:rsidR="00E34E2B" w:rsidRPr="00E34E2B">
        <w:rPr>
          <w:lang w:val="sr-Latn-RS"/>
        </w:rPr>
        <w:t xml:space="preserve"> </w:t>
      </w:r>
      <w:proofErr w:type="spellStart"/>
      <w:r w:rsidR="00E34E2B" w:rsidRPr="00E34E2B">
        <w:rPr>
          <w:lang w:val="sr-Latn-RS"/>
        </w:rPr>
        <w:t>disabilities</w:t>
      </w:r>
      <w:proofErr w:type="spellEnd"/>
      <w:r w:rsidR="00E34E2B" w:rsidRPr="00E34E2B">
        <w:rPr>
          <w:lang w:val="sr-Latn-RS"/>
        </w:rPr>
        <w:t xml:space="preserve"> </w:t>
      </w:r>
      <w:proofErr w:type="spellStart"/>
      <w:r w:rsidR="00E34E2B" w:rsidRPr="00E34E2B">
        <w:rPr>
          <w:lang w:val="sr-Latn-RS"/>
        </w:rPr>
        <w:t>with</w:t>
      </w:r>
      <w:proofErr w:type="spellEnd"/>
      <w:r w:rsidR="00E34E2B" w:rsidRPr="00E34E2B">
        <w:rPr>
          <w:lang w:val="sr-Latn-RS"/>
        </w:rPr>
        <w:t xml:space="preserve"> </w:t>
      </w:r>
      <w:proofErr w:type="spellStart"/>
      <w:r w:rsidR="00E34E2B" w:rsidRPr="00E34E2B">
        <w:rPr>
          <w:lang w:val="sr-Latn-RS"/>
        </w:rPr>
        <w:t>services</w:t>
      </w:r>
      <w:proofErr w:type="spellEnd"/>
      <w:r w:rsidR="00E34E2B" w:rsidRPr="00E34E2B">
        <w:rPr>
          <w:lang w:val="sr-Latn-RS"/>
        </w:rPr>
        <w:t xml:space="preserve"> in the </w:t>
      </w:r>
      <w:proofErr w:type="spellStart"/>
      <w:r w:rsidR="00E34E2B" w:rsidRPr="00E34E2B">
        <w:rPr>
          <w:lang w:val="sr-Latn-RS"/>
        </w:rPr>
        <w:t>community</w:t>
      </w:r>
      <w:proofErr w:type="spellEnd"/>
      <w:r w:rsidR="00E34E2B" w:rsidRPr="00E34E2B">
        <w:rPr>
          <w:lang w:val="sr-Latn-RS"/>
        </w:rPr>
        <w:t xml:space="preserve"> and, in </w:t>
      </w:r>
      <w:proofErr w:type="spellStart"/>
      <w:r w:rsidR="00E34E2B" w:rsidRPr="00E34E2B">
        <w:rPr>
          <w:lang w:val="sr-Latn-RS"/>
        </w:rPr>
        <w:t>accordance</w:t>
      </w:r>
      <w:proofErr w:type="spellEnd"/>
      <w:r w:rsidR="00E34E2B" w:rsidRPr="00E34E2B">
        <w:rPr>
          <w:lang w:val="sr-Latn-RS"/>
        </w:rPr>
        <w:t xml:space="preserve"> </w:t>
      </w:r>
      <w:proofErr w:type="spellStart"/>
      <w:r w:rsidR="00E34E2B" w:rsidRPr="00E34E2B">
        <w:rPr>
          <w:lang w:val="sr-Latn-RS"/>
        </w:rPr>
        <w:t>with</w:t>
      </w:r>
      <w:proofErr w:type="spellEnd"/>
      <w:r w:rsidR="00E34E2B" w:rsidRPr="00E34E2B">
        <w:rPr>
          <w:lang w:val="sr-Latn-RS"/>
        </w:rPr>
        <w:t xml:space="preserve"> </w:t>
      </w:r>
      <w:proofErr w:type="spellStart"/>
      <w:r w:rsidR="00E34E2B" w:rsidRPr="00E34E2B">
        <w:rPr>
          <w:lang w:val="sr-Latn-RS"/>
        </w:rPr>
        <w:t>their</w:t>
      </w:r>
      <w:proofErr w:type="spellEnd"/>
      <w:r w:rsidR="00E34E2B" w:rsidRPr="00E34E2B">
        <w:rPr>
          <w:lang w:val="sr-Latn-RS"/>
        </w:rPr>
        <w:t xml:space="preserve"> </w:t>
      </w:r>
      <w:proofErr w:type="spellStart"/>
      <w:r w:rsidR="00E34E2B" w:rsidRPr="00E34E2B">
        <w:rPr>
          <w:lang w:val="sr-Latn-RS"/>
        </w:rPr>
        <w:t>capacities</w:t>
      </w:r>
      <w:proofErr w:type="spellEnd"/>
      <w:r w:rsidR="00E34E2B" w:rsidRPr="00E34E2B">
        <w:rPr>
          <w:lang w:val="sr-Latn-RS"/>
        </w:rPr>
        <w:t xml:space="preserve">, to </w:t>
      </w:r>
      <w:proofErr w:type="spellStart"/>
      <w:r w:rsidR="00E34E2B" w:rsidRPr="00E34E2B">
        <w:rPr>
          <w:lang w:val="sr-Latn-RS"/>
        </w:rPr>
        <w:t>enable</w:t>
      </w:r>
      <w:proofErr w:type="spellEnd"/>
      <w:r w:rsidR="00E34E2B" w:rsidRPr="00E34E2B">
        <w:rPr>
          <w:lang w:val="sr-Latn-RS"/>
        </w:rPr>
        <w:t xml:space="preserve"> </w:t>
      </w:r>
      <w:proofErr w:type="spellStart"/>
      <w:r w:rsidR="00E34E2B" w:rsidRPr="00E34E2B">
        <w:rPr>
          <w:lang w:val="sr-Latn-RS"/>
        </w:rPr>
        <w:t>their</w:t>
      </w:r>
      <w:proofErr w:type="spellEnd"/>
      <w:r w:rsidR="00E34E2B" w:rsidRPr="00E34E2B">
        <w:rPr>
          <w:lang w:val="sr-Latn-RS"/>
        </w:rPr>
        <w:t xml:space="preserve"> </w:t>
      </w:r>
      <w:proofErr w:type="spellStart"/>
      <w:r w:rsidR="00E34E2B" w:rsidRPr="00E34E2B">
        <w:rPr>
          <w:lang w:val="sr-Latn-RS"/>
        </w:rPr>
        <w:t>transition</w:t>
      </w:r>
      <w:proofErr w:type="spellEnd"/>
      <w:r w:rsidR="00E34E2B" w:rsidRPr="00E34E2B">
        <w:rPr>
          <w:lang w:val="sr-Latn-RS"/>
        </w:rPr>
        <w:t xml:space="preserve"> </w:t>
      </w:r>
      <w:proofErr w:type="spellStart"/>
      <w:r w:rsidR="00E34E2B" w:rsidRPr="00E34E2B">
        <w:rPr>
          <w:lang w:val="sr-Latn-RS"/>
        </w:rPr>
        <w:t>out</w:t>
      </w:r>
      <w:proofErr w:type="spellEnd"/>
      <w:r w:rsidR="00E34E2B" w:rsidRPr="00E34E2B">
        <w:rPr>
          <w:lang w:val="sr-Latn-RS"/>
        </w:rPr>
        <w:t xml:space="preserve"> </w:t>
      </w:r>
      <w:proofErr w:type="spellStart"/>
      <w:r w:rsidR="00E34E2B" w:rsidRPr="00E34E2B">
        <w:rPr>
          <w:lang w:val="sr-Latn-RS"/>
        </w:rPr>
        <w:t>of</w:t>
      </w:r>
      <w:proofErr w:type="spellEnd"/>
      <w:r w:rsidR="00E34E2B" w:rsidRPr="00E34E2B">
        <w:rPr>
          <w:lang w:val="sr-Latn-RS"/>
        </w:rPr>
        <w:t xml:space="preserve"> </w:t>
      </w:r>
      <w:proofErr w:type="spellStart"/>
      <w:r w:rsidR="00E34E2B" w:rsidRPr="00E34E2B">
        <w:rPr>
          <w:lang w:val="sr-Latn-RS"/>
        </w:rPr>
        <w:t>residential</w:t>
      </w:r>
      <w:proofErr w:type="spellEnd"/>
      <w:r w:rsidR="00E34E2B" w:rsidRPr="00E34E2B">
        <w:rPr>
          <w:lang w:val="sr-Latn-RS"/>
        </w:rPr>
        <w:t xml:space="preserve"> </w:t>
      </w:r>
      <w:proofErr w:type="spellStart"/>
      <w:r w:rsidR="00E34E2B" w:rsidRPr="00E34E2B">
        <w:rPr>
          <w:lang w:val="sr-Latn-RS"/>
        </w:rPr>
        <w:t>institutions</w:t>
      </w:r>
      <w:proofErr w:type="spellEnd"/>
      <w:r w:rsidR="00E34E2B" w:rsidRPr="00E34E2B">
        <w:rPr>
          <w:lang w:val="sr-Latn-RS"/>
        </w:rPr>
        <w:t xml:space="preserve">, </w:t>
      </w:r>
      <w:proofErr w:type="spellStart"/>
      <w:r w:rsidR="00E34E2B" w:rsidRPr="00E34E2B">
        <w:rPr>
          <w:lang w:val="sr-Latn-RS"/>
        </w:rPr>
        <w:t>amendments</w:t>
      </w:r>
      <w:proofErr w:type="spellEnd"/>
      <w:r w:rsidR="00E34E2B" w:rsidRPr="00E34E2B">
        <w:rPr>
          <w:lang w:val="sr-Latn-RS"/>
        </w:rPr>
        <w:t xml:space="preserve"> to the plan </w:t>
      </w:r>
      <w:proofErr w:type="spellStart"/>
      <w:r w:rsidR="00E34E2B" w:rsidRPr="00E34E2B">
        <w:rPr>
          <w:lang w:val="sr-Latn-RS"/>
        </w:rPr>
        <w:t>of</w:t>
      </w:r>
      <w:proofErr w:type="spellEnd"/>
      <w:r w:rsidR="00E34E2B" w:rsidRPr="00E34E2B">
        <w:rPr>
          <w:lang w:val="sr-Latn-RS"/>
        </w:rPr>
        <w:t xml:space="preserve"> the </w:t>
      </w:r>
      <w:proofErr w:type="spellStart"/>
      <w:r w:rsidR="00E34E2B" w:rsidRPr="00E34E2B">
        <w:rPr>
          <w:lang w:val="sr-Latn-RS"/>
        </w:rPr>
        <w:t>network</w:t>
      </w:r>
      <w:proofErr w:type="spellEnd"/>
      <w:r w:rsidR="00E34E2B" w:rsidRPr="00E34E2B">
        <w:rPr>
          <w:lang w:val="sr-Latn-RS"/>
        </w:rPr>
        <w:t xml:space="preserve"> </w:t>
      </w:r>
      <w:proofErr w:type="spellStart"/>
      <w:r w:rsidR="00E34E2B" w:rsidRPr="00E34E2B">
        <w:rPr>
          <w:lang w:val="sr-Latn-RS"/>
        </w:rPr>
        <w:t>of</w:t>
      </w:r>
      <w:proofErr w:type="spellEnd"/>
      <w:r w:rsidR="00E34E2B" w:rsidRPr="00E34E2B">
        <w:rPr>
          <w:lang w:val="sr-Latn-RS"/>
        </w:rPr>
        <w:t xml:space="preserve"> </w:t>
      </w:r>
      <w:proofErr w:type="spellStart"/>
      <w:r w:rsidR="00E34E2B" w:rsidRPr="00E34E2B">
        <w:rPr>
          <w:lang w:val="sr-Latn-RS"/>
        </w:rPr>
        <w:t>social</w:t>
      </w:r>
      <w:proofErr w:type="spellEnd"/>
      <w:r w:rsidR="00E34E2B" w:rsidRPr="00E34E2B">
        <w:rPr>
          <w:lang w:val="sr-Latn-RS"/>
        </w:rPr>
        <w:t xml:space="preserve"> </w:t>
      </w:r>
      <w:proofErr w:type="spellStart"/>
      <w:r w:rsidR="00E34E2B" w:rsidRPr="00E34E2B">
        <w:rPr>
          <w:lang w:val="sr-Latn-RS"/>
        </w:rPr>
        <w:t>welfare</w:t>
      </w:r>
      <w:proofErr w:type="spellEnd"/>
      <w:r w:rsidR="00E34E2B" w:rsidRPr="00E34E2B">
        <w:rPr>
          <w:lang w:val="sr-Latn-RS"/>
        </w:rPr>
        <w:t xml:space="preserve"> </w:t>
      </w:r>
      <w:proofErr w:type="spellStart"/>
      <w:r w:rsidR="00E34E2B" w:rsidRPr="00E34E2B">
        <w:rPr>
          <w:lang w:val="sr-Latn-RS"/>
        </w:rPr>
        <w:t>institutions</w:t>
      </w:r>
      <w:proofErr w:type="spellEnd"/>
      <w:r w:rsidR="00E34E2B" w:rsidRPr="00E34E2B">
        <w:rPr>
          <w:lang w:val="sr-Latn-RS"/>
        </w:rPr>
        <w:t xml:space="preserve"> </w:t>
      </w:r>
      <w:proofErr w:type="spellStart"/>
      <w:r w:rsidR="00E34E2B" w:rsidRPr="00E34E2B">
        <w:rPr>
          <w:lang w:val="sr-Latn-RS"/>
        </w:rPr>
        <w:t>should</w:t>
      </w:r>
      <w:proofErr w:type="spellEnd"/>
      <w:r w:rsidR="00E34E2B" w:rsidRPr="00E34E2B">
        <w:rPr>
          <w:lang w:val="sr-Latn-RS"/>
        </w:rPr>
        <w:t xml:space="preserve"> be </w:t>
      </w:r>
      <w:proofErr w:type="spellStart"/>
      <w:r w:rsidR="00E34E2B" w:rsidRPr="00E34E2B">
        <w:rPr>
          <w:lang w:val="sr-Latn-RS"/>
        </w:rPr>
        <w:t>undertaken</w:t>
      </w:r>
      <w:proofErr w:type="spellEnd"/>
      <w:r w:rsidR="00E34E2B" w:rsidRPr="00E34E2B">
        <w:rPr>
          <w:lang w:val="sr-Latn-RS"/>
        </w:rPr>
        <w:t xml:space="preserve">, </w:t>
      </w:r>
      <w:proofErr w:type="spellStart"/>
      <w:r w:rsidR="00E34E2B" w:rsidRPr="00E34E2B">
        <w:rPr>
          <w:lang w:val="sr-Latn-RS"/>
        </w:rPr>
        <w:t>aimed</w:t>
      </w:r>
      <w:proofErr w:type="spellEnd"/>
      <w:r w:rsidR="00E34E2B" w:rsidRPr="00E34E2B">
        <w:rPr>
          <w:lang w:val="sr-Latn-RS"/>
        </w:rPr>
        <w:t xml:space="preserve"> at </w:t>
      </w:r>
      <w:proofErr w:type="spellStart"/>
      <w:r w:rsidR="00E34E2B" w:rsidRPr="00E34E2B">
        <w:rPr>
          <w:lang w:val="sr-Latn-RS"/>
        </w:rPr>
        <w:t>reducing</w:t>
      </w:r>
      <w:proofErr w:type="spellEnd"/>
      <w:r w:rsidR="00E34E2B" w:rsidRPr="00E34E2B">
        <w:rPr>
          <w:lang w:val="sr-Latn-RS"/>
        </w:rPr>
        <w:t xml:space="preserve"> the </w:t>
      </w:r>
      <w:proofErr w:type="spellStart"/>
      <w:r w:rsidR="00E34E2B" w:rsidRPr="00E34E2B">
        <w:rPr>
          <w:lang w:val="sr-Latn-RS"/>
        </w:rPr>
        <w:t>capacities</w:t>
      </w:r>
      <w:proofErr w:type="spellEnd"/>
      <w:r w:rsidR="00E34E2B" w:rsidRPr="00E34E2B">
        <w:rPr>
          <w:lang w:val="sr-Latn-RS"/>
        </w:rPr>
        <w:t xml:space="preserve"> </w:t>
      </w:r>
      <w:proofErr w:type="spellStart"/>
      <w:r w:rsidR="00E34E2B" w:rsidRPr="00E34E2B">
        <w:rPr>
          <w:lang w:val="sr-Latn-RS"/>
        </w:rPr>
        <w:t>of</w:t>
      </w:r>
      <w:proofErr w:type="spellEnd"/>
      <w:r w:rsidR="00E34E2B" w:rsidRPr="00E34E2B">
        <w:rPr>
          <w:lang w:val="sr-Latn-RS"/>
        </w:rPr>
        <w:t xml:space="preserve"> </w:t>
      </w:r>
      <w:proofErr w:type="spellStart"/>
      <w:r w:rsidR="00E34E2B" w:rsidRPr="00E34E2B">
        <w:rPr>
          <w:lang w:val="sr-Latn-RS"/>
        </w:rPr>
        <w:t>these</w:t>
      </w:r>
      <w:proofErr w:type="spellEnd"/>
      <w:r w:rsidR="00E34E2B" w:rsidRPr="00E34E2B">
        <w:rPr>
          <w:lang w:val="sr-Latn-RS"/>
        </w:rPr>
        <w:t xml:space="preserve"> </w:t>
      </w:r>
      <w:proofErr w:type="spellStart"/>
      <w:r w:rsidR="00E34E2B" w:rsidRPr="00E34E2B">
        <w:rPr>
          <w:lang w:val="sr-Latn-RS"/>
        </w:rPr>
        <w:t>institutions</w:t>
      </w:r>
      <w:proofErr w:type="spellEnd"/>
      <w:r w:rsidR="00E34E2B" w:rsidRPr="00E34E2B">
        <w:rPr>
          <w:lang w:val="sr-Latn-RS"/>
        </w:rPr>
        <w:t xml:space="preserve"> and </w:t>
      </w:r>
      <w:proofErr w:type="spellStart"/>
      <w:r w:rsidR="00E34E2B" w:rsidRPr="00E34E2B">
        <w:rPr>
          <w:lang w:val="sr-Latn-RS"/>
        </w:rPr>
        <w:t>increasing</w:t>
      </w:r>
      <w:proofErr w:type="spellEnd"/>
      <w:r w:rsidR="00E34E2B" w:rsidRPr="00E34E2B">
        <w:rPr>
          <w:lang w:val="sr-Latn-RS"/>
        </w:rPr>
        <w:t xml:space="preserve"> </w:t>
      </w:r>
      <w:proofErr w:type="spellStart"/>
      <w:r w:rsidR="00E34E2B" w:rsidRPr="00E34E2B">
        <w:rPr>
          <w:lang w:val="sr-Latn-RS"/>
        </w:rPr>
        <w:t>community-based</w:t>
      </w:r>
      <w:proofErr w:type="spellEnd"/>
      <w:r w:rsidR="00E34E2B" w:rsidRPr="00E34E2B">
        <w:rPr>
          <w:lang w:val="sr-Latn-RS"/>
        </w:rPr>
        <w:t xml:space="preserve"> </w:t>
      </w:r>
      <w:proofErr w:type="spellStart"/>
      <w:r w:rsidR="00E34E2B" w:rsidRPr="00E34E2B">
        <w:rPr>
          <w:lang w:val="sr-Latn-RS"/>
        </w:rPr>
        <w:t>services</w:t>
      </w:r>
      <w:proofErr w:type="spellEnd"/>
      <w:r w:rsidR="00E34E2B" w:rsidRPr="00E34E2B">
        <w:rPr>
          <w:lang w:val="sr-Latn-RS"/>
        </w:rPr>
        <w:t xml:space="preserve"> as a </w:t>
      </w:r>
      <w:proofErr w:type="spellStart"/>
      <w:r w:rsidR="00E34E2B" w:rsidRPr="00E34E2B">
        <w:rPr>
          <w:lang w:val="sr-Latn-RS"/>
        </w:rPr>
        <w:t>long-term</w:t>
      </w:r>
      <w:proofErr w:type="spellEnd"/>
      <w:r w:rsidR="00E34E2B" w:rsidRPr="00E34E2B">
        <w:rPr>
          <w:lang w:val="sr-Latn-RS"/>
        </w:rPr>
        <w:t xml:space="preserve"> </w:t>
      </w:r>
      <w:proofErr w:type="spellStart"/>
      <w:r w:rsidR="00E34E2B" w:rsidRPr="00E34E2B">
        <w:rPr>
          <w:lang w:val="sr-Latn-RS"/>
        </w:rPr>
        <w:t>solution</w:t>
      </w:r>
      <w:proofErr w:type="spellEnd"/>
      <w:r w:rsidR="00E34E2B" w:rsidRPr="00E34E2B">
        <w:rPr>
          <w:lang w:val="sr-Latn-RS"/>
        </w:rPr>
        <w:t>.</w:t>
      </w:r>
    </w:p>
    <w:p w14:paraId="093575FB" w14:textId="77777777" w:rsidR="00E34E2B" w:rsidRDefault="00E34E2B" w:rsidP="00E34E2B">
      <w:pPr>
        <w:spacing w:after="0"/>
        <w:rPr>
          <w:lang w:val="sr-Latn-RS"/>
        </w:rPr>
      </w:pPr>
      <w:r w:rsidRPr="00E34E2B">
        <w:rPr>
          <w:lang w:val="sr-Latn-RS"/>
        </w:rPr>
        <w:t xml:space="preserve">The </w:t>
      </w:r>
      <w:proofErr w:type="spellStart"/>
      <w:r w:rsidRPr="00E34E2B">
        <w:rPr>
          <w:lang w:val="sr-Latn-RS"/>
        </w:rPr>
        <w:t>Decree</w:t>
      </w:r>
      <w:proofErr w:type="spellEnd"/>
      <w:r w:rsidRPr="00E34E2B">
        <w:rPr>
          <w:lang w:val="sr-Latn-RS"/>
        </w:rPr>
        <w:t xml:space="preserve"> on the </w:t>
      </w:r>
      <w:proofErr w:type="spellStart"/>
      <w:r w:rsidRPr="00E34E2B">
        <w:rPr>
          <w:lang w:val="sr-Latn-RS"/>
        </w:rPr>
        <w:t>Network</w:t>
      </w:r>
      <w:proofErr w:type="spellEnd"/>
      <w:r w:rsidRPr="00E34E2B">
        <w:rPr>
          <w:lang w:val="sr-Latn-RS"/>
        </w:rPr>
        <w:t xml:space="preserve"> </w:t>
      </w:r>
      <w:proofErr w:type="spellStart"/>
      <w:r w:rsidRPr="00E34E2B">
        <w:rPr>
          <w:lang w:val="sr-Latn-RS"/>
        </w:rPr>
        <w:t>of</w:t>
      </w:r>
      <w:proofErr w:type="spellEnd"/>
      <w:r w:rsidRPr="00E34E2B">
        <w:rPr>
          <w:lang w:val="sr-Latn-RS"/>
        </w:rPr>
        <w:t xml:space="preserve"> </w:t>
      </w:r>
      <w:proofErr w:type="spellStart"/>
      <w:r w:rsidRPr="00E34E2B">
        <w:rPr>
          <w:lang w:val="sr-Latn-RS"/>
        </w:rPr>
        <w:t>Institutions</w:t>
      </w:r>
      <w:proofErr w:type="spellEnd"/>
      <w:r w:rsidRPr="00E34E2B">
        <w:rPr>
          <w:lang w:val="sr-Latn-RS"/>
        </w:rPr>
        <w:t xml:space="preserve"> from 2010 </w:t>
      </w:r>
      <w:proofErr w:type="spellStart"/>
      <w:r w:rsidRPr="00E34E2B">
        <w:rPr>
          <w:lang w:val="sr-Latn-RS"/>
        </w:rPr>
        <w:t>laid</w:t>
      </w:r>
      <w:proofErr w:type="spellEnd"/>
      <w:r w:rsidRPr="00E34E2B">
        <w:rPr>
          <w:lang w:val="sr-Latn-RS"/>
        </w:rPr>
        <w:t xml:space="preserve"> the </w:t>
      </w:r>
      <w:proofErr w:type="spellStart"/>
      <w:r w:rsidRPr="00E34E2B">
        <w:rPr>
          <w:lang w:val="sr-Latn-RS"/>
        </w:rPr>
        <w:t>foundations</w:t>
      </w:r>
      <w:proofErr w:type="spellEnd"/>
      <w:r w:rsidRPr="00E34E2B">
        <w:rPr>
          <w:lang w:val="sr-Latn-RS"/>
        </w:rPr>
        <w:t xml:space="preserve"> for </w:t>
      </w:r>
      <w:proofErr w:type="spellStart"/>
      <w:r w:rsidRPr="00E34E2B">
        <w:rPr>
          <w:lang w:val="sr-Latn-RS"/>
        </w:rPr>
        <w:t>initiating</w:t>
      </w:r>
      <w:proofErr w:type="spellEnd"/>
      <w:r w:rsidRPr="00E34E2B">
        <w:rPr>
          <w:lang w:val="sr-Latn-RS"/>
        </w:rPr>
        <w:t xml:space="preserve"> the </w:t>
      </w:r>
      <w:proofErr w:type="spellStart"/>
      <w:r w:rsidRPr="00E34E2B">
        <w:rPr>
          <w:lang w:val="sr-Latn-RS"/>
        </w:rPr>
        <w:t>process</w:t>
      </w:r>
      <w:proofErr w:type="spellEnd"/>
      <w:r w:rsidRPr="00E34E2B">
        <w:rPr>
          <w:lang w:val="sr-Latn-RS"/>
        </w:rPr>
        <w:t xml:space="preserve"> </w:t>
      </w:r>
      <w:proofErr w:type="spellStart"/>
      <w:r w:rsidRPr="00E34E2B">
        <w:rPr>
          <w:lang w:val="sr-Latn-RS"/>
        </w:rPr>
        <w:t>of</w:t>
      </w:r>
      <w:proofErr w:type="spellEnd"/>
      <w:r w:rsidRPr="00E34E2B">
        <w:rPr>
          <w:lang w:val="sr-Latn-RS"/>
        </w:rPr>
        <w:t xml:space="preserve"> </w:t>
      </w:r>
      <w:proofErr w:type="spellStart"/>
      <w:r w:rsidRPr="00E34E2B">
        <w:rPr>
          <w:lang w:val="sr-Latn-RS"/>
        </w:rPr>
        <w:t>transformation</w:t>
      </w:r>
      <w:proofErr w:type="spellEnd"/>
      <w:r w:rsidRPr="00E34E2B">
        <w:rPr>
          <w:lang w:val="sr-Latn-RS"/>
        </w:rPr>
        <w:t xml:space="preserve"> </w:t>
      </w:r>
      <w:proofErr w:type="spellStart"/>
      <w:r w:rsidRPr="00E34E2B">
        <w:rPr>
          <w:lang w:val="sr-Latn-RS"/>
        </w:rPr>
        <w:t>of</w:t>
      </w:r>
      <w:proofErr w:type="spellEnd"/>
      <w:r w:rsidRPr="00E34E2B">
        <w:rPr>
          <w:lang w:val="sr-Latn-RS"/>
        </w:rPr>
        <w:t xml:space="preserve"> </w:t>
      </w:r>
      <w:proofErr w:type="spellStart"/>
      <w:r w:rsidRPr="00E34E2B">
        <w:rPr>
          <w:lang w:val="sr-Latn-RS"/>
        </w:rPr>
        <w:t>residential</w:t>
      </w:r>
      <w:proofErr w:type="spellEnd"/>
      <w:r w:rsidRPr="00E34E2B">
        <w:rPr>
          <w:lang w:val="sr-Latn-RS"/>
        </w:rPr>
        <w:t xml:space="preserve"> </w:t>
      </w:r>
      <w:proofErr w:type="spellStart"/>
      <w:r w:rsidRPr="00E34E2B">
        <w:rPr>
          <w:lang w:val="sr-Latn-RS"/>
        </w:rPr>
        <w:t>institutions</w:t>
      </w:r>
      <w:proofErr w:type="spellEnd"/>
      <w:r w:rsidRPr="00E34E2B">
        <w:rPr>
          <w:lang w:val="sr-Latn-RS"/>
        </w:rPr>
        <w:t xml:space="preserve"> for </w:t>
      </w:r>
      <w:proofErr w:type="spellStart"/>
      <w:r w:rsidRPr="00E34E2B">
        <w:rPr>
          <w:lang w:val="sr-Latn-RS"/>
        </w:rPr>
        <w:t>children</w:t>
      </w:r>
      <w:proofErr w:type="spellEnd"/>
      <w:r w:rsidRPr="00E34E2B">
        <w:rPr>
          <w:lang w:val="sr-Latn-RS"/>
        </w:rPr>
        <w:t xml:space="preserve">. In </w:t>
      </w:r>
      <w:proofErr w:type="spellStart"/>
      <w:r w:rsidRPr="00E34E2B">
        <w:rPr>
          <w:lang w:val="sr-Latn-RS"/>
        </w:rPr>
        <w:t>institutions</w:t>
      </w:r>
      <w:proofErr w:type="spellEnd"/>
      <w:r w:rsidRPr="00E34E2B">
        <w:rPr>
          <w:lang w:val="sr-Latn-RS"/>
        </w:rPr>
        <w:t xml:space="preserve"> for </w:t>
      </w:r>
      <w:proofErr w:type="spellStart"/>
      <w:r w:rsidRPr="00E34E2B">
        <w:rPr>
          <w:lang w:val="sr-Latn-RS"/>
        </w:rPr>
        <w:t>children</w:t>
      </w:r>
      <w:proofErr w:type="spellEnd"/>
      <w:r w:rsidRPr="00E34E2B">
        <w:rPr>
          <w:lang w:val="sr-Latn-RS"/>
        </w:rPr>
        <w:t xml:space="preserve"> </w:t>
      </w:r>
      <w:proofErr w:type="spellStart"/>
      <w:r w:rsidRPr="00E34E2B">
        <w:rPr>
          <w:lang w:val="sr-Latn-RS"/>
        </w:rPr>
        <w:t>without</w:t>
      </w:r>
      <w:proofErr w:type="spellEnd"/>
      <w:r w:rsidRPr="00E34E2B">
        <w:rPr>
          <w:lang w:val="sr-Latn-RS"/>
        </w:rPr>
        <w:t xml:space="preserve"> </w:t>
      </w:r>
      <w:proofErr w:type="spellStart"/>
      <w:r w:rsidRPr="00E34E2B">
        <w:rPr>
          <w:lang w:val="sr-Latn-RS"/>
        </w:rPr>
        <w:t>parental</w:t>
      </w:r>
      <w:proofErr w:type="spellEnd"/>
      <w:r w:rsidRPr="00E34E2B">
        <w:rPr>
          <w:lang w:val="sr-Latn-RS"/>
        </w:rPr>
        <w:t xml:space="preserve"> care, in </w:t>
      </w:r>
      <w:proofErr w:type="spellStart"/>
      <w:r w:rsidRPr="00E34E2B">
        <w:rPr>
          <w:lang w:val="sr-Latn-RS"/>
        </w:rPr>
        <w:t>addition</w:t>
      </w:r>
      <w:proofErr w:type="spellEnd"/>
      <w:r w:rsidRPr="00E34E2B">
        <w:rPr>
          <w:lang w:val="sr-Latn-RS"/>
        </w:rPr>
        <w:t xml:space="preserve"> to </w:t>
      </w:r>
      <w:proofErr w:type="spellStart"/>
      <w:r w:rsidRPr="00E34E2B">
        <w:rPr>
          <w:lang w:val="sr-Latn-RS"/>
        </w:rPr>
        <w:t>residential</w:t>
      </w:r>
      <w:proofErr w:type="spellEnd"/>
      <w:r w:rsidRPr="00E34E2B">
        <w:rPr>
          <w:lang w:val="sr-Latn-RS"/>
        </w:rPr>
        <w:t xml:space="preserve"> </w:t>
      </w:r>
      <w:proofErr w:type="spellStart"/>
      <w:r w:rsidRPr="00E34E2B">
        <w:rPr>
          <w:lang w:val="sr-Latn-RS"/>
        </w:rPr>
        <w:t>capacities</w:t>
      </w:r>
      <w:proofErr w:type="spellEnd"/>
      <w:r w:rsidRPr="00E34E2B">
        <w:rPr>
          <w:lang w:val="sr-Latn-RS"/>
        </w:rPr>
        <w:t xml:space="preserve">, </w:t>
      </w:r>
      <w:proofErr w:type="spellStart"/>
      <w:r w:rsidRPr="00E34E2B">
        <w:rPr>
          <w:lang w:val="sr-Latn-RS"/>
        </w:rPr>
        <w:t>capacities</w:t>
      </w:r>
      <w:proofErr w:type="spellEnd"/>
      <w:r w:rsidRPr="00E34E2B">
        <w:rPr>
          <w:lang w:val="sr-Latn-RS"/>
        </w:rPr>
        <w:t xml:space="preserve"> for so-</w:t>
      </w:r>
      <w:proofErr w:type="spellStart"/>
      <w:r w:rsidRPr="00E34E2B">
        <w:rPr>
          <w:lang w:val="sr-Latn-RS"/>
        </w:rPr>
        <w:t>called</w:t>
      </w:r>
      <w:proofErr w:type="spellEnd"/>
      <w:r w:rsidRPr="00E34E2B">
        <w:rPr>
          <w:lang w:val="sr-Latn-RS"/>
        </w:rPr>
        <w:t xml:space="preserve"> “</w:t>
      </w:r>
      <w:proofErr w:type="spellStart"/>
      <w:r w:rsidRPr="00E34E2B">
        <w:rPr>
          <w:lang w:val="sr-Latn-RS"/>
        </w:rPr>
        <w:t>additional</w:t>
      </w:r>
      <w:proofErr w:type="spellEnd"/>
      <w:r w:rsidRPr="00E34E2B">
        <w:rPr>
          <w:lang w:val="sr-Latn-RS"/>
        </w:rPr>
        <w:t xml:space="preserve"> </w:t>
      </w:r>
      <w:proofErr w:type="spellStart"/>
      <w:r w:rsidRPr="00E34E2B">
        <w:rPr>
          <w:lang w:val="sr-Latn-RS"/>
        </w:rPr>
        <w:t>services</w:t>
      </w:r>
      <w:proofErr w:type="spellEnd"/>
      <w:r w:rsidRPr="00E34E2B">
        <w:rPr>
          <w:lang w:val="sr-Latn-RS"/>
        </w:rPr>
        <w:t xml:space="preserve">” </w:t>
      </w:r>
      <w:proofErr w:type="spellStart"/>
      <w:r w:rsidRPr="00E34E2B">
        <w:rPr>
          <w:lang w:val="sr-Latn-RS"/>
        </w:rPr>
        <w:t>were</w:t>
      </w:r>
      <w:proofErr w:type="spellEnd"/>
      <w:r w:rsidRPr="00E34E2B">
        <w:rPr>
          <w:lang w:val="sr-Latn-RS"/>
        </w:rPr>
        <w:t xml:space="preserve"> </w:t>
      </w:r>
      <w:proofErr w:type="spellStart"/>
      <w:r w:rsidRPr="00E34E2B">
        <w:rPr>
          <w:lang w:val="sr-Latn-RS"/>
        </w:rPr>
        <w:t>envisaged</w:t>
      </w:r>
      <w:proofErr w:type="spellEnd"/>
      <w:r w:rsidRPr="00E34E2B">
        <w:rPr>
          <w:lang w:val="sr-Latn-RS"/>
        </w:rPr>
        <w:t xml:space="preserve">. In </w:t>
      </w:r>
      <w:proofErr w:type="spellStart"/>
      <w:r w:rsidRPr="00E34E2B">
        <w:rPr>
          <w:lang w:val="sr-Latn-RS"/>
        </w:rPr>
        <w:t>this</w:t>
      </w:r>
      <w:proofErr w:type="spellEnd"/>
      <w:r w:rsidRPr="00E34E2B">
        <w:rPr>
          <w:lang w:val="sr-Latn-RS"/>
        </w:rPr>
        <w:t xml:space="preserve"> </w:t>
      </w:r>
      <w:proofErr w:type="spellStart"/>
      <w:r w:rsidRPr="00E34E2B">
        <w:rPr>
          <w:lang w:val="sr-Latn-RS"/>
        </w:rPr>
        <w:t>way</w:t>
      </w:r>
      <w:proofErr w:type="spellEnd"/>
      <w:r w:rsidRPr="00E34E2B">
        <w:rPr>
          <w:lang w:val="sr-Latn-RS"/>
        </w:rPr>
        <w:t xml:space="preserve">, </w:t>
      </w:r>
      <w:proofErr w:type="spellStart"/>
      <w:r w:rsidRPr="00E34E2B">
        <w:rPr>
          <w:lang w:val="sr-Latn-RS"/>
        </w:rPr>
        <w:t>these</w:t>
      </w:r>
      <w:proofErr w:type="spellEnd"/>
      <w:r w:rsidRPr="00E34E2B">
        <w:rPr>
          <w:lang w:val="sr-Latn-RS"/>
        </w:rPr>
        <w:t xml:space="preserve"> </w:t>
      </w:r>
      <w:proofErr w:type="spellStart"/>
      <w:r w:rsidRPr="00E34E2B">
        <w:rPr>
          <w:lang w:val="sr-Latn-RS"/>
        </w:rPr>
        <w:t>institutions</w:t>
      </w:r>
      <w:proofErr w:type="spellEnd"/>
      <w:r w:rsidRPr="00E34E2B">
        <w:rPr>
          <w:lang w:val="sr-Latn-RS"/>
        </w:rPr>
        <w:t xml:space="preserve"> </w:t>
      </w:r>
      <w:proofErr w:type="spellStart"/>
      <w:r w:rsidRPr="00E34E2B">
        <w:rPr>
          <w:lang w:val="sr-Latn-RS"/>
        </w:rPr>
        <w:t>formally</w:t>
      </w:r>
      <w:proofErr w:type="spellEnd"/>
      <w:r w:rsidRPr="00E34E2B">
        <w:rPr>
          <w:lang w:val="sr-Latn-RS"/>
        </w:rPr>
        <w:t xml:space="preserve"> </w:t>
      </w:r>
      <w:proofErr w:type="spellStart"/>
      <w:r w:rsidRPr="00E34E2B">
        <w:rPr>
          <w:lang w:val="sr-Latn-RS"/>
        </w:rPr>
        <w:t>entered</w:t>
      </w:r>
      <w:proofErr w:type="spellEnd"/>
      <w:r w:rsidRPr="00E34E2B">
        <w:rPr>
          <w:lang w:val="sr-Latn-RS"/>
        </w:rPr>
        <w:t xml:space="preserve"> the </w:t>
      </w:r>
      <w:proofErr w:type="spellStart"/>
      <w:r w:rsidRPr="00E34E2B">
        <w:rPr>
          <w:lang w:val="sr-Latn-RS"/>
        </w:rPr>
        <w:t>transformation</w:t>
      </w:r>
      <w:proofErr w:type="spellEnd"/>
      <w:r w:rsidRPr="00E34E2B">
        <w:rPr>
          <w:lang w:val="sr-Latn-RS"/>
        </w:rPr>
        <w:t xml:space="preserve"> </w:t>
      </w:r>
      <w:proofErr w:type="spellStart"/>
      <w:r w:rsidRPr="00E34E2B">
        <w:rPr>
          <w:lang w:val="sr-Latn-RS"/>
        </w:rPr>
        <w:t>process</w:t>
      </w:r>
      <w:proofErr w:type="spellEnd"/>
      <w:r w:rsidRPr="00E34E2B">
        <w:rPr>
          <w:lang w:val="sr-Latn-RS"/>
        </w:rPr>
        <w:t xml:space="preserve">, </w:t>
      </w:r>
      <w:proofErr w:type="spellStart"/>
      <w:r w:rsidRPr="00E34E2B">
        <w:rPr>
          <w:lang w:val="sr-Latn-RS"/>
        </w:rPr>
        <w:t>which</w:t>
      </w:r>
      <w:proofErr w:type="spellEnd"/>
      <w:r w:rsidRPr="00E34E2B">
        <w:rPr>
          <w:lang w:val="sr-Latn-RS"/>
        </w:rPr>
        <w:t xml:space="preserve"> </w:t>
      </w:r>
      <w:proofErr w:type="spellStart"/>
      <w:r w:rsidRPr="00E34E2B">
        <w:rPr>
          <w:lang w:val="sr-Latn-RS"/>
        </w:rPr>
        <w:t>was</w:t>
      </w:r>
      <w:proofErr w:type="spellEnd"/>
      <w:r w:rsidRPr="00E34E2B">
        <w:rPr>
          <w:lang w:val="sr-Latn-RS"/>
        </w:rPr>
        <w:t xml:space="preserve"> </w:t>
      </w:r>
      <w:proofErr w:type="spellStart"/>
      <w:r w:rsidRPr="00E34E2B">
        <w:rPr>
          <w:lang w:val="sr-Latn-RS"/>
        </w:rPr>
        <w:t>intended</w:t>
      </w:r>
      <w:proofErr w:type="spellEnd"/>
      <w:r w:rsidRPr="00E34E2B">
        <w:rPr>
          <w:lang w:val="sr-Latn-RS"/>
        </w:rPr>
        <w:t xml:space="preserve"> to </w:t>
      </w:r>
      <w:proofErr w:type="spellStart"/>
      <w:r w:rsidRPr="00E34E2B">
        <w:rPr>
          <w:lang w:val="sr-Latn-RS"/>
        </w:rPr>
        <w:t>result</w:t>
      </w:r>
      <w:proofErr w:type="spellEnd"/>
      <w:r w:rsidRPr="00E34E2B">
        <w:rPr>
          <w:lang w:val="sr-Latn-RS"/>
        </w:rPr>
        <w:t xml:space="preserve"> in </w:t>
      </w:r>
      <w:proofErr w:type="spellStart"/>
      <w:r w:rsidRPr="00E34E2B">
        <w:rPr>
          <w:lang w:val="sr-Latn-RS"/>
        </w:rPr>
        <w:t>their</w:t>
      </w:r>
      <w:proofErr w:type="spellEnd"/>
      <w:r w:rsidRPr="00E34E2B">
        <w:rPr>
          <w:lang w:val="sr-Latn-RS"/>
        </w:rPr>
        <w:t xml:space="preserve"> </w:t>
      </w:r>
      <w:proofErr w:type="spellStart"/>
      <w:r w:rsidRPr="00E34E2B">
        <w:rPr>
          <w:lang w:val="sr-Latn-RS"/>
        </w:rPr>
        <w:t>restructuring</w:t>
      </w:r>
      <w:proofErr w:type="spellEnd"/>
      <w:r w:rsidRPr="00E34E2B">
        <w:rPr>
          <w:lang w:val="sr-Latn-RS"/>
        </w:rPr>
        <w:t xml:space="preserve"> so </w:t>
      </w:r>
      <w:proofErr w:type="spellStart"/>
      <w:r w:rsidRPr="00E34E2B">
        <w:rPr>
          <w:lang w:val="sr-Latn-RS"/>
        </w:rPr>
        <w:t>that</w:t>
      </w:r>
      <w:proofErr w:type="spellEnd"/>
      <w:r w:rsidRPr="00E34E2B">
        <w:rPr>
          <w:lang w:val="sr-Latn-RS"/>
        </w:rPr>
        <w:t xml:space="preserve">, </w:t>
      </w:r>
      <w:proofErr w:type="spellStart"/>
      <w:r w:rsidRPr="00E34E2B">
        <w:rPr>
          <w:lang w:val="sr-Latn-RS"/>
        </w:rPr>
        <w:t>alongside</w:t>
      </w:r>
      <w:proofErr w:type="spellEnd"/>
      <w:r w:rsidRPr="00E34E2B">
        <w:rPr>
          <w:lang w:val="sr-Latn-RS"/>
        </w:rPr>
        <w:t xml:space="preserve"> </w:t>
      </w:r>
      <w:proofErr w:type="spellStart"/>
      <w:r w:rsidRPr="00E34E2B">
        <w:rPr>
          <w:lang w:val="sr-Latn-RS"/>
        </w:rPr>
        <w:t>accommodation</w:t>
      </w:r>
      <w:proofErr w:type="spellEnd"/>
      <w:r w:rsidRPr="00E34E2B">
        <w:rPr>
          <w:lang w:val="sr-Latn-RS"/>
        </w:rPr>
        <w:t xml:space="preserve">, </w:t>
      </w:r>
      <w:proofErr w:type="spellStart"/>
      <w:r w:rsidRPr="00E34E2B">
        <w:rPr>
          <w:lang w:val="sr-Latn-RS"/>
        </w:rPr>
        <w:t>they</w:t>
      </w:r>
      <w:proofErr w:type="spellEnd"/>
      <w:r w:rsidRPr="00E34E2B">
        <w:rPr>
          <w:lang w:val="sr-Latn-RS"/>
        </w:rPr>
        <w:t xml:space="preserve"> </w:t>
      </w:r>
      <w:proofErr w:type="spellStart"/>
      <w:r w:rsidRPr="00E34E2B">
        <w:rPr>
          <w:lang w:val="sr-Latn-RS"/>
        </w:rPr>
        <w:t>would</w:t>
      </w:r>
      <w:proofErr w:type="spellEnd"/>
      <w:r w:rsidRPr="00E34E2B">
        <w:rPr>
          <w:lang w:val="sr-Latn-RS"/>
        </w:rPr>
        <w:t xml:space="preserve"> </w:t>
      </w:r>
      <w:proofErr w:type="spellStart"/>
      <w:r w:rsidRPr="00E34E2B">
        <w:rPr>
          <w:lang w:val="sr-Latn-RS"/>
        </w:rPr>
        <w:t>also</w:t>
      </w:r>
      <w:proofErr w:type="spellEnd"/>
      <w:r w:rsidRPr="00E34E2B">
        <w:rPr>
          <w:lang w:val="sr-Latn-RS"/>
        </w:rPr>
        <w:t xml:space="preserve"> provide </w:t>
      </w:r>
      <w:proofErr w:type="spellStart"/>
      <w:r w:rsidRPr="00E34E2B">
        <w:rPr>
          <w:lang w:val="sr-Latn-RS"/>
        </w:rPr>
        <w:t>other</w:t>
      </w:r>
      <w:proofErr w:type="spellEnd"/>
      <w:r w:rsidRPr="00E34E2B">
        <w:rPr>
          <w:lang w:val="sr-Latn-RS"/>
        </w:rPr>
        <w:t xml:space="preserve"> </w:t>
      </w:r>
      <w:proofErr w:type="spellStart"/>
      <w:r w:rsidRPr="00E34E2B">
        <w:rPr>
          <w:lang w:val="sr-Latn-RS"/>
        </w:rPr>
        <w:t>services</w:t>
      </w:r>
      <w:proofErr w:type="spellEnd"/>
      <w:r w:rsidRPr="00E34E2B">
        <w:rPr>
          <w:lang w:val="sr-Latn-RS"/>
        </w:rPr>
        <w:t xml:space="preserve">. The </w:t>
      </w:r>
      <w:proofErr w:type="spellStart"/>
      <w:r w:rsidRPr="00E34E2B">
        <w:rPr>
          <w:lang w:val="sr-Latn-RS"/>
        </w:rPr>
        <w:t>subsequent</w:t>
      </w:r>
      <w:proofErr w:type="spellEnd"/>
      <w:r w:rsidRPr="00E34E2B">
        <w:rPr>
          <w:lang w:val="sr-Latn-RS"/>
        </w:rPr>
        <w:t xml:space="preserve"> </w:t>
      </w:r>
      <w:proofErr w:type="spellStart"/>
      <w:r w:rsidRPr="00E34E2B">
        <w:rPr>
          <w:lang w:val="sr-Latn-RS"/>
        </w:rPr>
        <w:t>Decree</w:t>
      </w:r>
      <w:proofErr w:type="spellEnd"/>
      <w:r w:rsidRPr="00E34E2B">
        <w:rPr>
          <w:lang w:val="sr-Latn-RS"/>
        </w:rPr>
        <w:t xml:space="preserve"> from 2012 </w:t>
      </w:r>
      <w:proofErr w:type="spellStart"/>
      <w:r w:rsidRPr="00E34E2B">
        <w:rPr>
          <w:lang w:val="sr-Latn-RS"/>
        </w:rPr>
        <w:t>determined</w:t>
      </w:r>
      <w:proofErr w:type="spellEnd"/>
      <w:r w:rsidRPr="00E34E2B">
        <w:rPr>
          <w:lang w:val="sr-Latn-RS"/>
        </w:rPr>
        <w:t xml:space="preserve"> </w:t>
      </w:r>
      <w:proofErr w:type="spellStart"/>
      <w:r w:rsidRPr="00E34E2B">
        <w:rPr>
          <w:lang w:val="sr-Latn-RS"/>
        </w:rPr>
        <w:t>that</w:t>
      </w:r>
      <w:proofErr w:type="spellEnd"/>
      <w:r w:rsidRPr="00E34E2B">
        <w:rPr>
          <w:lang w:val="sr-Latn-RS"/>
        </w:rPr>
        <w:t xml:space="preserve"> the target group </w:t>
      </w:r>
      <w:proofErr w:type="spellStart"/>
      <w:r w:rsidRPr="00E34E2B">
        <w:rPr>
          <w:lang w:val="sr-Latn-RS"/>
        </w:rPr>
        <w:t>of</w:t>
      </w:r>
      <w:proofErr w:type="spellEnd"/>
      <w:r w:rsidRPr="00E34E2B">
        <w:rPr>
          <w:lang w:val="sr-Latn-RS"/>
        </w:rPr>
        <w:t xml:space="preserve"> </w:t>
      </w:r>
      <w:proofErr w:type="spellStart"/>
      <w:r w:rsidRPr="00E34E2B">
        <w:rPr>
          <w:lang w:val="sr-Latn-RS"/>
        </w:rPr>
        <w:t>institutions</w:t>
      </w:r>
      <w:proofErr w:type="spellEnd"/>
      <w:r w:rsidRPr="00E34E2B">
        <w:rPr>
          <w:lang w:val="sr-Latn-RS"/>
        </w:rPr>
        <w:t xml:space="preserve"> for </w:t>
      </w:r>
      <w:proofErr w:type="spellStart"/>
      <w:r w:rsidRPr="00E34E2B">
        <w:rPr>
          <w:lang w:val="sr-Latn-RS"/>
        </w:rPr>
        <w:t>children</w:t>
      </w:r>
      <w:proofErr w:type="spellEnd"/>
      <w:r w:rsidRPr="00E34E2B">
        <w:rPr>
          <w:lang w:val="sr-Latn-RS"/>
        </w:rPr>
        <w:t xml:space="preserve"> </w:t>
      </w:r>
      <w:proofErr w:type="spellStart"/>
      <w:r w:rsidRPr="00E34E2B">
        <w:rPr>
          <w:lang w:val="sr-Latn-RS"/>
        </w:rPr>
        <w:t>without</w:t>
      </w:r>
      <w:proofErr w:type="spellEnd"/>
      <w:r w:rsidRPr="00E34E2B">
        <w:rPr>
          <w:lang w:val="sr-Latn-RS"/>
        </w:rPr>
        <w:t xml:space="preserve"> </w:t>
      </w:r>
      <w:proofErr w:type="spellStart"/>
      <w:r w:rsidRPr="00E34E2B">
        <w:rPr>
          <w:lang w:val="sr-Latn-RS"/>
        </w:rPr>
        <w:t>parental</w:t>
      </w:r>
      <w:proofErr w:type="spellEnd"/>
      <w:r w:rsidRPr="00E34E2B">
        <w:rPr>
          <w:lang w:val="sr-Latn-RS"/>
        </w:rPr>
        <w:t xml:space="preserve"> care </w:t>
      </w:r>
      <w:proofErr w:type="spellStart"/>
      <w:r w:rsidRPr="00E34E2B">
        <w:rPr>
          <w:lang w:val="sr-Latn-RS"/>
        </w:rPr>
        <w:t>also</w:t>
      </w:r>
      <w:proofErr w:type="spellEnd"/>
      <w:r w:rsidRPr="00E34E2B">
        <w:rPr>
          <w:lang w:val="sr-Latn-RS"/>
        </w:rPr>
        <w:t xml:space="preserve"> </w:t>
      </w:r>
      <w:proofErr w:type="spellStart"/>
      <w:r w:rsidRPr="00E34E2B">
        <w:rPr>
          <w:lang w:val="sr-Latn-RS"/>
        </w:rPr>
        <w:t>included</w:t>
      </w:r>
      <w:proofErr w:type="spellEnd"/>
      <w:r w:rsidRPr="00E34E2B">
        <w:rPr>
          <w:lang w:val="sr-Latn-RS"/>
        </w:rPr>
        <w:t xml:space="preserve"> </w:t>
      </w:r>
      <w:proofErr w:type="spellStart"/>
      <w:r w:rsidRPr="00E34E2B">
        <w:rPr>
          <w:lang w:val="sr-Latn-RS"/>
        </w:rPr>
        <w:t>children</w:t>
      </w:r>
      <w:proofErr w:type="spellEnd"/>
      <w:r w:rsidRPr="00E34E2B">
        <w:rPr>
          <w:lang w:val="sr-Latn-RS"/>
        </w:rPr>
        <w:t xml:space="preserve"> and </w:t>
      </w:r>
      <w:proofErr w:type="spellStart"/>
      <w:r w:rsidRPr="00E34E2B">
        <w:rPr>
          <w:lang w:val="sr-Latn-RS"/>
        </w:rPr>
        <w:t>young</w:t>
      </w:r>
      <w:proofErr w:type="spellEnd"/>
      <w:r w:rsidRPr="00E34E2B">
        <w:rPr>
          <w:lang w:val="sr-Latn-RS"/>
        </w:rPr>
        <w:t xml:space="preserve"> </w:t>
      </w:r>
      <w:proofErr w:type="spellStart"/>
      <w:r w:rsidRPr="00E34E2B">
        <w:rPr>
          <w:lang w:val="sr-Latn-RS"/>
        </w:rPr>
        <w:t>people</w:t>
      </w:r>
      <w:proofErr w:type="spellEnd"/>
      <w:r w:rsidRPr="00E34E2B">
        <w:rPr>
          <w:lang w:val="sr-Latn-RS"/>
        </w:rPr>
        <w:t xml:space="preserve"> </w:t>
      </w:r>
      <w:proofErr w:type="spellStart"/>
      <w:r w:rsidRPr="00E34E2B">
        <w:rPr>
          <w:lang w:val="sr-Latn-RS"/>
        </w:rPr>
        <w:t>with</w:t>
      </w:r>
      <w:proofErr w:type="spellEnd"/>
      <w:r w:rsidRPr="00E34E2B">
        <w:rPr>
          <w:lang w:val="sr-Latn-RS"/>
        </w:rPr>
        <w:t xml:space="preserve"> </w:t>
      </w:r>
      <w:proofErr w:type="spellStart"/>
      <w:r w:rsidRPr="00E34E2B">
        <w:rPr>
          <w:lang w:val="sr-Latn-RS"/>
        </w:rPr>
        <w:t>developmental</w:t>
      </w:r>
      <w:proofErr w:type="spellEnd"/>
      <w:r w:rsidRPr="00E34E2B">
        <w:rPr>
          <w:lang w:val="sr-Latn-RS"/>
        </w:rPr>
        <w:t xml:space="preserve"> </w:t>
      </w:r>
      <w:proofErr w:type="spellStart"/>
      <w:r w:rsidRPr="00E34E2B">
        <w:rPr>
          <w:lang w:val="sr-Latn-RS"/>
        </w:rPr>
        <w:t>disabilities</w:t>
      </w:r>
      <w:proofErr w:type="spellEnd"/>
      <w:r w:rsidRPr="00E34E2B">
        <w:rPr>
          <w:lang w:val="sr-Latn-RS"/>
        </w:rPr>
        <w:t xml:space="preserve">. </w:t>
      </w:r>
      <w:proofErr w:type="spellStart"/>
      <w:r w:rsidRPr="00E34E2B">
        <w:rPr>
          <w:lang w:val="sr-Latn-RS"/>
        </w:rPr>
        <w:t>However</w:t>
      </w:r>
      <w:proofErr w:type="spellEnd"/>
      <w:r w:rsidRPr="00E34E2B">
        <w:rPr>
          <w:lang w:val="sr-Latn-RS"/>
        </w:rPr>
        <w:t xml:space="preserve">, at the same time, </w:t>
      </w:r>
      <w:proofErr w:type="spellStart"/>
      <w:r w:rsidRPr="00E34E2B">
        <w:rPr>
          <w:lang w:val="sr-Latn-RS"/>
        </w:rPr>
        <w:t>former</w:t>
      </w:r>
      <w:proofErr w:type="spellEnd"/>
      <w:r w:rsidRPr="00E34E2B">
        <w:rPr>
          <w:lang w:val="sr-Latn-RS"/>
        </w:rPr>
        <w:t xml:space="preserve"> </w:t>
      </w:r>
      <w:proofErr w:type="spellStart"/>
      <w:r w:rsidRPr="00E34E2B">
        <w:rPr>
          <w:lang w:val="sr-Latn-RS"/>
        </w:rPr>
        <w:t>institutions</w:t>
      </w:r>
      <w:proofErr w:type="spellEnd"/>
      <w:r w:rsidRPr="00E34E2B">
        <w:rPr>
          <w:lang w:val="sr-Latn-RS"/>
        </w:rPr>
        <w:t xml:space="preserve"> for </w:t>
      </w:r>
      <w:proofErr w:type="spellStart"/>
      <w:r w:rsidRPr="00E34E2B">
        <w:rPr>
          <w:lang w:val="sr-Latn-RS"/>
        </w:rPr>
        <w:t>children</w:t>
      </w:r>
      <w:proofErr w:type="spellEnd"/>
      <w:r w:rsidRPr="00E34E2B">
        <w:rPr>
          <w:lang w:val="sr-Latn-RS"/>
        </w:rPr>
        <w:t xml:space="preserve"> and </w:t>
      </w:r>
      <w:proofErr w:type="spellStart"/>
      <w:r w:rsidRPr="00E34E2B">
        <w:rPr>
          <w:lang w:val="sr-Latn-RS"/>
        </w:rPr>
        <w:t>young</w:t>
      </w:r>
      <w:proofErr w:type="spellEnd"/>
      <w:r w:rsidRPr="00E34E2B">
        <w:rPr>
          <w:lang w:val="sr-Latn-RS"/>
        </w:rPr>
        <w:t xml:space="preserve"> </w:t>
      </w:r>
      <w:proofErr w:type="spellStart"/>
      <w:r w:rsidRPr="00E34E2B">
        <w:rPr>
          <w:lang w:val="sr-Latn-RS"/>
        </w:rPr>
        <w:t>people</w:t>
      </w:r>
      <w:proofErr w:type="spellEnd"/>
      <w:r w:rsidRPr="00E34E2B">
        <w:rPr>
          <w:lang w:val="sr-Latn-RS"/>
        </w:rPr>
        <w:t xml:space="preserve"> </w:t>
      </w:r>
      <w:proofErr w:type="spellStart"/>
      <w:r w:rsidRPr="00E34E2B">
        <w:rPr>
          <w:lang w:val="sr-Latn-RS"/>
        </w:rPr>
        <w:t>with</w:t>
      </w:r>
      <w:proofErr w:type="spellEnd"/>
      <w:r w:rsidRPr="00E34E2B">
        <w:rPr>
          <w:lang w:val="sr-Latn-RS"/>
        </w:rPr>
        <w:t xml:space="preserve"> </w:t>
      </w:r>
      <w:proofErr w:type="spellStart"/>
      <w:r w:rsidRPr="00E34E2B">
        <w:rPr>
          <w:lang w:val="sr-Latn-RS"/>
        </w:rPr>
        <w:t>intellectual</w:t>
      </w:r>
      <w:proofErr w:type="spellEnd"/>
      <w:r w:rsidRPr="00E34E2B">
        <w:rPr>
          <w:lang w:val="sr-Latn-RS"/>
        </w:rPr>
        <w:t xml:space="preserve"> </w:t>
      </w:r>
      <w:proofErr w:type="spellStart"/>
      <w:r w:rsidRPr="00E34E2B">
        <w:rPr>
          <w:lang w:val="sr-Latn-RS"/>
        </w:rPr>
        <w:t>disabilities</w:t>
      </w:r>
      <w:proofErr w:type="spellEnd"/>
      <w:r w:rsidRPr="00E34E2B">
        <w:rPr>
          <w:lang w:val="sr-Latn-RS"/>
        </w:rPr>
        <w:t xml:space="preserve"> (</w:t>
      </w:r>
      <w:proofErr w:type="spellStart"/>
      <w:r w:rsidRPr="00E34E2B">
        <w:rPr>
          <w:lang w:val="sr-Latn-RS"/>
        </w:rPr>
        <w:t>Veternik</w:t>
      </w:r>
      <w:proofErr w:type="spellEnd"/>
      <w:r w:rsidRPr="00E34E2B">
        <w:rPr>
          <w:lang w:val="sr-Latn-RS"/>
        </w:rPr>
        <w:t xml:space="preserve">, </w:t>
      </w:r>
      <w:proofErr w:type="spellStart"/>
      <w:r w:rsidRPr="00E34E2B">
        <w:rPr>
          <w:lang w:val="sr-Latn-RS"/>
        </w:rPr>
        <w:t>Stamnica</w:t>
      </w:r>
      <w:proofErr w:type="spellEnd"/>
      <w:r w:rsidRPr="00E34E2B">
        <w:rPr>
          <w:lang w:val="sr-Latn-RS"/>
        </w:rPr>
        <w:t xml:space="preserve">, Sremčica), </w:t>
      </w:r>
      <w:proofErr w:type="spellStart"/>
      <w:r w:rsidRPr="00E34E2B">
        <w:rPr>
          <w:lang w:val="sr-Latn-RS"/>
        </w:rPr>
        <w:t>through</w:t>
      </w:r>
      <w:proofErr w:type="spellEnd"/>
      <w:r w:rsidRPr="00E34E2B">
        <w:rPr>
          <w:lang w:val="sr-Latn-RS"/>
        </w:rPr>
        <w:t xml:space="preserve"> </w:t>
      </w:r>
      <w:proofErr w:type="spellStart"/>
      <w:r w:rsidRPr="00E34E2B">
        <w:rPr>
          <w:lang w:val="sr-Latn-RS"/>
        </w:rPr>
        <w:t>special</w:t>
      </w:r>
      <w:proofErr w:type="spellEnd"/>
      <w:r w:rsidRPr="00E34E2B">
        <w:rPr>
          <w:lang w:val="sr-Latn-RS"/>
        </w:rPr>
        <w:t xml:space="preserve"> </w:t>
      </w:r>
      <w:proofErr w:type="spellStart"/>
      <w:r w:rsidRPr="00E34E2B">
        <w:rPr>
          <w:lang w:val="sr-Latn-RS"/>
        </w:rPr>
        <w:t>organizational</w:t>
      </w:r>
      <w:proofErr w:type="spellEnd"/>
      <w:r w:rsidRPr="00E34E2B">
        <w:rPr>
          <w:lang w:val="sr-Latn-RS"/>
        </w:rPr>
        <w:t xml:space="preserve"> </w:t>
      </w:r>
      <w:proofErr w:type="spellStart"/>
      <w:r w:rsidRPr="00E34E2B">
        <w:rPr>
          <w:lang w:val="sr-Latn-RS"/>
        </w:rPr>
        <w:t>units</w:t>
      </w:r>
      <w:proofErr w:type="spellEnd"/>
      <w:r w:rsidRPr="00E34E2B">
        <w:rPr>
          <w:lang w:val="sr-Latn-RS"/>
        </w:rPr>
        <w:t xml:space="preserve">, </w:t>
      </w:r>
      <w:proofErr w:type="spellStart"/>
      <w:r w:rsidRPr="00E34E2B">
        <w:rPr>
          <w:lang w:val="sr-Latn-RS"/>
        </w:rPr>
        <w:t>were</w:t>
      </w:r>
      <w:proofErr w:type="spellEnd"/>
      <w:r w:rsidRPr="00E34E2B">
        <w:rPr>
          <w:lang w:val="sr-Latn-RS"/>
        </w:rPr>
        <w:t xml:space="preserve"> </w:t>
      </w:r>
      <w:proofErr w:type="spellStart"/>
      <w:r w:rsidRPr="00E34E2B">
        <w:rPr>
          <w:lang w:val="sr-Latn-RS"/>
        </w:rPr>
        <w:t>also</w:t>
      </w:r>
      <w:proofErr w:type="spellEnd"/>
      <w:r w:rsidRPr="00E34E2B">
        <w:rPr>
          <w:lang w:val="sr-Latn-RS"/>
        </w:rPr>
        <w:t xml:space="preserve"> </w:t>
      </w:r>
      <w:proofErr w:type="spellStart"/>
      <w:r w:rsidRPr="00E34E2B">
        <w:rPr>
          <w:lang w:val="sr-Latn-RS"/>
        </w:rPr>
        <w:t>transformed</w:t>
      </w:r>
      <w:proofErr w:type="spellEnd"/>
      <w:r w:rsidRPr="00E34E2B">
        <w:rPr>
          <w:lang w:val="sr-Latn-RS"/>
        </w:rPr>
        <w:t xml:space="preserve"> </w:t>
      </w:r>
      <w:proofErr w:type="spellStart"/>
      <w:r w:rsidRPr="00E34E2B">
        <w:rPr>
          <w:lang w:val="sr-Latn-RS"/>
        </w:rPr>
        <w:t>into</w:t>
      </w:r>
      <w:proofErr w:type="spellEnd"/>
      <w:r w:rsidRPr="00E34E2B">
        <w:rPr>
          <w:lang w:val="sr-Latn-RS"/>
        </w:rPr>
        <w:t xml:space="preserve"> </w:t>
      </w:r>
      <w:proofErr w:type="spellStart"/>
      <w:r w:rsidRPr="00E34E2B">
        <w:rPr>
          <w:lang w:val="sr-Latn-RS"/>
        </w:rPr>
        <w:t>institutions</w:t>
      </w:r>
      <w:proofErr w:type="spellEnd"/>
      <w:r w:rsidRPr="00E34E2B">
        <w:rPr>
          <w:lang w:val="sr-Latn-RS"/>
        </w:rPr>
        <w:t xml:space="preserve"> for </w:t>
      </w:r>
      <w:proofErr w:type="spellStart"/>
      <w:r w:rsidRPr="00E34E2B">
        <w:rPr>
          <w:lang w:val="sr-Latn-RS"/>
        </w:rPr>
        <w:t>adults</w:t>
      </w:r>
      <w:proofErr w:type="spellEnd"/>
      <w:r w:rsidRPr="00E34E2B">
        <w:rPr>
          <w:lang w:val="sr-Latn-RS"/>
        </w:rPr>
        <w:t xml:space="preserve"> </w:t>
      </w:r>
      <w:proofErr w:type="spellStart"/>
      <w:r w:rsidRPr="00E34E2B">
        <w:rPr>
          <w:lang w:val="sr-Latn-RS"/>
        </w:rPr>
        <w:t>with</w:t>
      </w:r>
      <w:proofErr w:type="spellEnd"/>
      <w:r w:rsidRPr="00E34E2B">
        <w:rPr>
          <w:lang w:val="sr-Latn-RS"/>
        </w:rPr>
        <w:t xml:space="preserve"> </w:t>
      </w:r>
      <w:proofErr w:type="spellStart"/>
      <w:r w:rsidRPr="00E34E2B">
        <w:rPr>
          <w:lang w:val="sr-Latn-RS"/>
        </w:rPr>
        <w:t>developmental</w:t>
      </w:r>
      <w:proofErr w:type="spellEnd"/>
      <w:r w:rsidRPr="00E34E2B">
        <w:rPr>
          <w:lang w:val="sr-Latn-RS"/>
        </w:rPr>
        <w:t xml:space="preserve"> </w:t>
      </w:r>
      <w:proofErr w:type="spellStart"/>
      <w:r w:rsidRPr="00E34E2B">
        <w:rPr>
          <w:lang w:val="sr-Latn-RS"/>
        </w:rPr>
        <w:t>disabilities</w:t>
      </w:r>
      <w:proofErr w:type="spellEnd"/>
      <w:r w:rsidRPr="00E34E2B">
        <w:rPr>
          <w:lang w:val="sr-Latn-RS"/>
        </w:rPr>
        <w:t xml:space="preserve">. In </w:t>
      </w:r>
      <w:proofErr w:type="spellStart"/>
      <w:r w:rsidRPr="00E34E2B">
        <w:rPr>
          <w:lang w:val="sr-Latn-RS"/>
        </w:rPr>
        <w:t>this</w:t>
      </w:r>
      <w:proofErr w:type="spellEnd"/>
      <w:r w:rsidRPr="00E34E2B">
        <w:rPr>
          <w:lang w:val="sr-Latn-RS"/>
        </w:rPr>
        <w:t xml:space="preserve"> </w:t>
      </w:r>
      <w:proofErr w:type="spellStart"/>
      <w:r w:rsidRPr="00E34E2B">
        <w:rPr>
          <w:lang w:val="sr-Latn-RS"/>
        </w:rPr>
        <w:t>way</w:t>
      </w:r>
      <w:proofErr w:type="spellEnd"/>
      <w:r w:rsidRPr="00E34E2B">
        <w:rPr>
          <w:lang w:val="sr-Latn-RS"/>
        </w:rPr>
        <w:t xml:space="preserve">, the </w:t>
      </w:r>
      <w:proofErr w:type="spellStart"/>
      <w:r w:rsidRPr="00E34E2B">
        <w:rPr>
          <w:lang w:val="sr-Latn-RS"/>
        </w:rPr>
        <w:t>situation</w:t>
      </w:r>
      <w:proofErr w:type="spellEnd"/>
      <w:r w:rsidRPr="00E34E2B">
        <w:rPr>
          <w:lang w:val="sr-Latn-RS"/>
        </w:rPr>
        <w:t xml:space="preserve"> in </w:t>
      </w:r>
      <w:proofErr w:type="spellStart"/>
      <w:r w:rsidRPr="00E34E2B">
        <w:rPr>
          <w:lang w:val="sr-Latn-RS"/>
        </w:rPr>
        <w:t>practice</w:t>
      </w:r>
      <w:proofErr w:type="spellEnd"/>
      <w:r w:rsidRPr="00E34E2B">
        <w:rPr>
          <w:lang w:val="sr-Latn-RS"/>
        </w:rPr>
        <w:t xml:space="preserve"> </w:t>
      </w:r>
      <w:proofErr w:type="spellStart"/>
      <w:r w:rsidRPr="00E34E2B">
        <w:rPr>
          <w:lang w:val="sr-Latn-RS"/>
        </w:rPr>
        <w:t>was</w:t>
      </w:r>
      <w:proofErr w:type="spellEnd"/>
      <w:r w:rsidRPr="00E34E2B">
        <w:rPr>
          <w:lang w:val="sr-Latn-RS"/>
        </w:rPr>
        <w:t xml:space="preserve"> </w:t>
      </w:r>
      <w:proofErr w:type="spellStart"/>
      <w:r w:rsidRPr="00E34E2B">
        <w:rPr>
          <w:lang w:val="sr-Latn-RS"/>
        </w:rPr>
        <w:t>effectively</w:t>
      </w:r>
      <w:proofErr w:type="spellEnd"/>
      <w:r w:rsidRPr="00E34E2B">
        <w:rPr>
          <w:lang w:val="sr-Latn-RS"/>
        </w:rPr>
        <w:t xml:space="preserve"> </w:t>
      </w:r>
      <w:proofErr w:type="spellStart"/>
      <w:r w:rsidRPr="00E34E2B">
        <w:rPr>
          <w:lang w:val="sr-Latn-RS"/>
        </w:rPr>
        <w:t>formalized</w:t>
      </w:r>
      <w:proofErr w:type="spellEnd"/>
      <w:r w:rsidRPr="00E34E2B">
        <w:rPr>
          <w:lang w:val="sr-Latn-RS"/>
        </w:rPr>
        <w:t xml:space="preserve">, </w:t>
      </w:r>
      <w:proofErr w:type="spellStart"/>
      <w:r w:rsidRPr="00E34E2B">
        <w:rPr>
          <w:lang w:val="sr-Latn-RS"/>
        </w:rPr>
        <w:t>given</w:t>
      </w:r>
      <w:proofErr w:type="spellEnd"/>
      <w:r w:rsidRPr="00E34E2B">
        <w:rPr>
          <w:lang w:val="sr-Latn-RS"/>
        </w:rPr>
        <w:t xml:space="preserve"> </w:t>
      </w:r>
      <w:proofErr w:type="spellStart"/>
      <w:r w:rsidRPr="00E34E2B">
        <w:rPr>
          <w:lang w:val="sr-Latn-RS"/>
        </w:rPr>
        <w:t>that</w:t>
      </w:r>
      <w:proofErr w:type="spellEnd"/>
      <w:r w:rsidRPr="00E34E2B">
        <w:rPr>
          <w:lang w:val="sr-Latn-RS"/>
        </w:rPr>
        <w:t xml:space="preserve"> the </w:t>
      </w:r>
      <w:proofErr w:type="spellStart"/>
      <w:r w:rsidRPr="00E34E2B">
        <w:rPr>
          <w:lang w:val="sr-Latn-RS"/>
        </w:rPr>
        <w:t>majority</w:t>
      </w:r>
      <w:proofErr w:type="spellEnd"/>
      <w:r w:rsidRPr="00E34E2B">
        <w:rPr>
          <w:lang w:val="sr-Latn-RS"/>
        </w:rPr>
        <w:t xml:space="preserve"> </w:t>
      </w:r>
      <w:proofErr w:type="spellStart"/>
      <w:r w:rsidRPr="00E34E2B">
        <w:rPr>
          <w:lang w:val="sr-Latn-RS"/>
        </w:rPr>
        <w:t>of</w:t>
      </w:r>
      <w:proofErr w:type="spellEnd"/>
      <w:r w:rsidRPr="00E34E2B">
        <w:rPr>
          <w:lang w:val="sr-Latn-RS"/>
        </w:rPr>
        <w:t xml:space="preserve"> </w:t>
      </w:r>
      <w:proofErr w:type="spellStart"/>
      <w:r w:rsidRPr="00E34E2B">
        <w:rPr>
          <w:lang w:val="sr-Latn-RS"/>
        </w:rPr>
        <w:t>users</w:t>
      </w:r>
      <w:proofErr w:type="spellEnd"/>
      <w:r w:rsidRPr="00E34E2B">
        <w:rPr>
          <w:lang w:val="sr-Latn-RS"/>
        </w:rPr>
        <w:t xml:space="preserve"> in </w:t>
      </w:r>
      <w:proofErr w:type="spellStart"/>
      <w:r w:rsidRPr="00E34E2B">
        <w:rPr>
          <w:lang w:val="sr-Latn-RS"/>
        </w:rPr>
        <w:t>these</w:t>
      </w:r>
      <w:proofErr w:type="spellEnd"/>
      <w:r w:rsidRPr="00E34E2B">
        <w:rPr>
          <w:lang w:val="sr-Latn-RS"/>
        </w:rPr>
        <w:t xml:space="preserve"> </w:t>
      </w:r>
      <w:proofErr w:type="spellStart"/>
      <w:r w:rsidRPr="00E34E2B">
        <w:rPr>
          <w:lang w:val="sr-Latn-RS"/>
        </w:rPr>
        <w:t>institutions</w:t>
      </w:r>
      <w:proofErr w:type="spellEnd"/>
      <w:r w:rsidRPr="00E34E2B">
        <w:rPr>
          <w:lang w:val="sr-Latn-RS"/>
        </w:rPr>
        <w:t xml:space="preserve"> </w:t>
      </w:r>
      <w:proofErr w:type="spellStart"/>
      <w:r w:rsidRPr="00E34E2B">
        <w:rPr>
          <w:lang w:val="sr-Latn-RS"/>
        </w:rPr>
        <w:t>were</w:t>
      </w:r>
      <w:proofErr w:type="spellEnd"/>
      <w:r w:rsidRPr="00E34E2B">
        <w:rPr>
          <w:lang w:val="sr-Latn-RS"/>
        </w:rPr>
        <w:t xml:space="preserve"> </w:t>
      </w:r>
      <w:proofErr w:type="spellStart"/>
      <w:r w:rsidRPr="00E34E2B">
        <w:rPr>
          <w:lang w:val="sr-Latn-RS"/>
        </w:rPr>
        <w:t>adults</w:t>
      </w:r>
      <w:proofErr w:type="spellEnd"/>
      <w:r w:rsidRPr="00E34E2B">
        <w:rPr>
          <w:lang w:val="sr-Latn-RS"/>
        </w:rPr>
        <w:t xml:space="preserve">. </w:t>
      </w:r>
      <w:proofErr w:type="spellStart"/>
      <w:r w:rsidRPr="00E34E2B">
        <w:rPr>
          <w:lang w:val="sr-Latn-RS"/>
        </w:rPr>
        <w:t>Very</w:t>
      </w:r>
      <w:proofErr w:type="spellEnd"/>
      <w:r w:rsidRPr="00E34E2B">
        <w:rPr>
          <w:lang w:val="sr-Latn-RS"/>
        </w:rPr>
        <w:t xml:space="preserve"> </w:t>
      </w:r>
      <w:proofErr w:type="spellStart"/>
      <w:r w:rsidRPr="00E34E2B">
        <w:rPr>
          <w:lang w:val="sr-Latn-RS"/>
        </w:rPr>
        <w:t>limited</w:t>
      </w:r>
      <w:proofErr w:type="spellEnd"/>
      <w:r w:rsidRPr="00E34E2B">
        <w:rPr>
          <w:lang w:val="sr-Latn-RS"/>
        </w:rPr>
        <w:t xml:space="preserve"> </w:t>
      </w:r>
      <w:proofErr w:type="spellStart"/>
      <w:r w:rsidRPr="00E34E2B">
        <w:rPr>
          <w:lang w:val="sr-Latn-RS"/>
        </w:rPr>
        <w:t>opportunities</w:t>
      </w:r>
      <w:proofErr w:type="spellEnd"/>
      <w:r w:rsidRPr="00E34E2B">
        <w:rPr>
          <w:lang w:val="sr-Latn-RS"/>
        </w:rPr>
        <w:t xml:space="preserve"> for </w:t>
      </w:r>
      <w:proofErr w:type="spellStart"/>
      <w:r w:rsidRPr="00E34E2B">
        <w:rPr>
          <w:lang w:val="sr-Latn-RS"/>
        </w:rPr>
        <w:t>leaving</w:t>
      </w:r>
      <w:proofErr w:type="spellEnd"/>
      <w:r w:rsidRPr="00E34E2B">
        <w:rPr>
          <w:lang w:val="sr-Latn-RS"/>
        </w:rPr>
        <w:t xml:space="preserve"> </w:t>
      </w:r>
      <w:proofErr w:type="spellStart"/>
      <w:r w:rsidRPr="00E34E2B">
        <w:rPr>
          <w:lang w:val="sr-Latn-RS"/>
        </w:rPr>
        <w:t>institutions</w:t>
      </w:r>
      <w:proofErr w:type="spellEnd"/>
      <w:r w:rsidRPr="00E34E2B">
        <w:rPr>
          <w:lang w:val="sr-Latn-RS"/>
        </w:rPr>
        <w:t xml:space="preserve"> </w:t>
      </w:r>
      <w:proofErr w:type="spellStart"/>
      <w:r w:rsidRPr="00E34E2B">
        <w:rPr>
          <w:lang w:val="sr-Latn-RS"/>
        </w:rPr>
        <w:t>resulted</w:t>
      </w:r>
      <w:proofErr w:type="spellEnd"/>
      <w:r w:rsidRPr="00E34E2B">
        <w:rPr>
          <w:lang w:val="sr-Latn-RS"/>
        </w:rPr>
        <w:t xml:space="preserve"> in </w:t>
      </w:r>
      <w:proofErr w:type="spellStart"/>
      <w:r w:rsidRPr="00E34E2B">
        <w:rPr>
          <w:lang w:val="sr-Latn-RS"/>
        </w:rPr>
        <w:t>former</w:t>
      </w:r>
      <w:proofErr w:type="spellEnd"/>
      <w:r w:rsidRPr="00E34E2B">
        <w:rPr>
          <w:lang w:val="sr-Latn-RS"/>
        </w:rPr>
        <w:t xml:space="preserve"> </w:t>
      </w:r>
      <w:proofErr w:type="spellStart"/>
      <w:r w:rsidRPr="00E34E2B">
        <w:rPr>
          <w:lang w:val="sr-Latn-RS"/>
        </w:rPr>
        <w:t>child</w:t>
      </w:r>
      <w:proofErr w:type="spellEnd"/>
      <w:r w:rsidRPr="00E34E2B">
        <w:rPr>
          <w:lang w:val="sr-Latn-RS"/>
        </w:rPr>
        <w:t xml:space="preserve"> </w:t>
      </w:r>
      <w:proofErr w:type="spellStart"/>
      <w:r w:rsidRPr="00E34E2B">
        <w:rPr>
          <w:lang w:val="sr-Latn-RS"/>
        </w:rPr>
        <w:t>residents</w:t>
      </w:r>
      <w:proofErr w:type="spellEnd"/>
      <w:r w:rsidRPr="00E34E2B">
        <w:rPr>
          <w:lang w:val="sr-Latn-RS"/>
        </w:rPr>
        <w:t xml:space="preserve"> </w:t>
      </w:r>
      <w:proofErr w:type="spellStart"/>
      <w:r w:rsidRPr="00E34E2B">
        <w:rPr>
          <w:lang w:val="sr-Latn-RS"/>
        </w:rPr>
        <w:t>growing</w:t>
      </w:r>
      <w:proofErr w:type="spellEnd"/>
      <w:r w:rsidRPr="00E34E2B">
        <w:rPr>
          <w:lang w:val="sr-Latn-RS"/>
        </w:rPr>
        <w:t xml:space="preserve"> </w:t>
      </w:r>
      <w:proofErr w:type="spellStart"/>
      <w:r w:rsidRPr="00E34E2B">
        <w:rPr>
          <w:lang w:val="sr-Latn-RS"/>
        </w:rPr>
        <w:t>up</w:t>
      </w:r>
      <w:proofErr w:type="spellEnd"/>
      <w:r w:rsidRPr="00E34E2B">
        <w:rPr>
          <w:lang w:val="sr-Latn-RS"/>
        </w:rPr>
        <w:t xml:space="preserve"> </w:t>
      </w:r>
      <w:proofErr w:type="spellStart"/>
      <w:r w:rsidRPr="00E34E2B">
        <w:rPr>
          <w:lang w:val="sr-Latn-RS"/>
        </w:rPr>
        <w:t>within</w:t>
      </w:r>
      <w:proofErr w:type="spellEnd"/>
      <w:r w:rsidRPr="00E34E2B">
        <w:rPr>
          <w:lang w:val="sr-Latn-RS"/>
        </w:rPr>
        <w:t xml:space="preserve"> </w:t>
      </w:r>
      <w:proofErr w:type="spellStart"/>
      <w:r w:rsidRPr="00E34E2B">
        <w:rPr>
          <w:lang w:val="sr-Latn-RS"/>
        </w:rPr>
        <w:t>them</w:t>
      </w:r>
      <w:proofErr w:type="spellEnd"/>
      <w:r w:rsidRPr="00E34E2B">
        <w:rPr>
          <w:lang w:val="sr-Latn-RS"/>
        </w:rPr>
        <w:t xml:space="preserve">, </w:t>
      </w:r>
      <w:proofErr w:type="spellStart"/>
      <w:r w:rsidRPr="00E34E2B">
        <w:rPr>
          <w:lang w:val="sr-Latn-RS"/>
        </w:rPr>
        <w:t>which</w:t>
      </w:r>
      <w:proofErr w:type="spellEnd"/>
      <w:r w:rsidRPr="00E34E2B">
        <w:rPr>
          <w:lang w:val="sr-Latn-RS"/>
        </w:rPr>
        <w:t xml:space="preserve"> led to </w:t>
      </w:r>
      <w:proofErr w:type="spellStart"/>
      <w:r w:rsidRPr="00E34E2B">
        <w:rPr>
          <w:lang w:val="sr-Latn-RS"/>
        </w:rPr>
        <w:t>an</w:t>
      </w:r>
      <w:proofErr w:type="spellEnd"/>
      <w:r w:rsidRPr="00E34E2B">
        <w:rPr>
          <w:lang w:val="sr-Latn-RS"/>
        </w:rPr>
        <w:t xml:space="preserve"> </w:t>
      </w:r>
      <w:proofErr w:type="spellStart"/>
      <w:r w:rsidRPr="00E34E2B">
        <w:rPr>
          <w:lang w:val="sr-Latn-RS"/>
        </w:rPr>
        <w:t>unplanned</w:t>
      </w:r>
      <w:proofErr w:type="spellEnd"/>
      <w:r w:rsidRPr="00E34E2B">
        <w:rPr>
          <w:lang w:val="sr-Latn-RS"/>
        </w:rPr>
        <w:t xml:space="preserve"> “</w:t>
      </w:r>
      <w:proofErr w:type="spellStart"/>
      <w:r w:rsidRPr="00E34E2B">
        <w:rPr>
          <w:lang w:val="sr-Latn-RS"/>
        </w:rPr>
        <w:t>transformation</w:t>
      </w:r>
      <w:proofErr w:type="spellEnd"/>
      <w:r w:rsidRPr="00E34E2B">
        <w:rPr>
          <w:lang w:val="sr-Latn-RS"/>
        </w:rPr>
        <w:t xml:space="preserve">.” The </w:t>
      </w:r>
      <w:proofErr w:type="spellStart"/>
      <w:r w:rsidRPr="00E34E2B">
        <w:rPr>
          <w:lang w:val="sr-Latn-RS"/>
        </w:rPr>
        <w:t>current</w:t>
      </w:r>
      <w:proofErr w:type="spellEnd"/>
      <w:r w:rsidRPr="00E34E2B">
        <w:rPr>
          <w:lang w:val="sr-Latn-RS"/>
        </w:rPr>
        <w:t xml:space="preserve"> </w:t>
      </w:r>
      <w:proofErr w:type="spellStart"/>
      <w:r w:rsidRPr="00E34E2B">
        <w:rPr>
          <w:lang w:val="sr-Latn-RS"/>
        </w:rPr>
        <w:t>Decree</w:t>
      </w:r>
      <w:proofErr w:type="spellEnd"/>
      <w:r w:rsidRPr="00E34E2B">
        <w:rPr>
          <w:lang w:val="sr-Latn-RS"/>
        </w:rPr>
        <w:t xml:space="preserve"> from 2013 </w:t>
      </w:r>
      <w:proofErr w:type="spellStart"/>
      <w:r w:rsidRPr="00E34E2B">
        <w:rPr>
          <w:lang w:val="sr-Latn-RS"/>
        </w:rPr>
        <w:t>essentially</w:t>
      </w:r>
      <w:proofErr w:type="spellEnd"/>
      <w:r w:rsidRPr="00E34E2B">
        <w:rPr>
          <w:lang w:val="sr-Latn-RS"/>
        </w:rPr>
        <w:t xml:space="preserve"> </w:t>
      </w:r>
      <w:proofErr w:type="spellStart"/>
      <w:r w:rsidRPr="00E34E2B">
        <w:rPr>
          <w:lang w:val="sr-Latn-RS"/>
        </w:rPr>
        <w:t>retained</w:t>
      </w:r>
      <w:proofErr w:type="spellEnd"/>
      <w:r w:rsidRPr="00E34E2B">
        <w:rPr>
          <w:lang w:val="sr-Latn-RS"/>
        </w:rPr>
        <w:t xml:space="preserve"> the </w:t>
      </w:r>
      <w:proofErr w:type="spellStart"/>
      <w:r w:rsidRPr="00E34E2B">
        <w:rPr>
          <w:lang w:val="sr-Latn-RS"/>
        </w:rPr>
        <w:t>solutions</w:t>
      </w:r>
      <w:proofErr w:type="spellEnd"/>
      <w:r w:rsidRPr="00E34E2B">
        <w:rPr>
          <w:lang w:val="sr-Latn-RS"/>
        </w:rPr>
        <w:t xml:space="preserve"> from the </w:t>
      </w:r>
      <w:proofErr w:type="spellStart"/>
      <w:r w:rsidRPr="00E34E2B">
        <w:rPr>
          <w:lang w:val="sr-Latn-RS"/>
        </w:rPr>
        <w:t>previous</w:t>
      </w:r>
      <w:proofErr w:type="spellEnd"/>
      <w:r w:rsidRPr="00E34E2B">
        <w:rPr>
          <w:lang w:val="sr-Latn-RS"/>
        </w:rPr>
        <w:t xml:space="preserve"> one.</w:t>
      </w:r>
    </w:p>
    <w:p w14:paraId="47ED2EB4" w14:textId="77777777" w:rsidR="00E34E2B" w:rsidRPr="00E34E2B" w:rsidRDefault="00E34E2B" w:rsidP="00E34E2B">
      <w:pPr>
        <w:spacing w:after="0"/>
        <w:rPr>
          <w:lang w:val="sr-Latn-RS"/>
        </w:rPr>
      </w:pPr>
    </w:p>
    <w:p w14:paraId="0A596A5D" w14:textId="44C85A64" w:rsidR="00C87BDE" w:rsidRPr="00350111" w:rsidRDefault="00C87BDE" w:rsidP="00C87BDE">
      <w:pPr>
        <w:spacing w:after="0"/>
        <w:rPr>
          <w:lang w:val="sr-Cyrl-RS"/>
        </w:rPr>
      </w:pPr>
      <w:r w:rsidRPr="00350111">
        <w:rPr>
          <w:lang w:val="sr-Cyrl-RS"/>
        </w:rPr>
        <w:t>26.</w:t>
      </w:r>
    </w:p>
    <w:p w14:paraId="0EDC324E" w14:textId="0A900F49" w:rsidR="00984E01" w:rsidRPr="00775585" w:rsidRDefault="002A715B" w:rsidP="00AD037C">
      <w:pPr>
        <w:pBdr>
          <w:top w:val="single" w:sz="4" w:space="1" w:color="auto"/>
          <w:left w:val="single" w:sz="4" w:space="4" w:color="auto"/>
          <w:bottom w:val="single" w:sz="4" w:space="1" w:color="auto"/>
          <w:right w:val="single" w:sz="4" w:space="4" w:color="auto"/>
        </w:pBdr>
        <w:shd w:val="clear" w:color="auto" w:fill="D9D9D9" w:themeFill="background1" w:themeFillShade="D9"/>
        <w:rPr>
          <w:color w:val="000000" w:themeColor="text1"/>
          <w:lang w:val="sr-Cyrl-RS"/>
        </w:rPr>
      </w:pPr>
      <w:r>
        <w:rPr>
          <w:color w:val="000000" w:themeColor="text1"/>
        </w:rPr>
        <w:t>RECOMMENDATION</w:t>
      </w:r>
      <w:r w:rsidR="00984E01" w:rsidRPr="00775585">
        <w:rPr>
          <w:color w:val="000000" w:themeColor="text1"/>
          <w:lang w:val="sr-Cyrl-RS"/>
        </w:rPr>
        <w:t xml:space="preserve">: </w:t>
      </w:r>
      <w:r w:rsidR="00E34E2B" w:rsidRPr="00E34E2B">
        <w:t xml:space="preserve">The Ministry of </w:t>
      </w:r>
      <w:proofErr w:type="spellStart"/>
      <w:r w:rsidR="00E34E2B" w:rsidRPr="00E34E2B">
        <w:t>Labour</w:t>
      </w:r>
      <w:proofErr w:type="spellEnd"/>
      <w:r w:rsidR="00E34E2B" w:rsidRPr="00E34E2B">
        <w:t>, Employment, Veteran and Social Affairs will amend the Decree on the Network of Social Welfare Institutions in order to enable the transformation of 16 residential institutions for adults with physical, intellectual, and mental disabilities and to facilitate their inclusion in the community.</w:t>
      </w:r>
    </w:p>
    <w:p w14:paraId="1EF10EEC" w14:textId="03FA9BA4" w:rsidR="00984E01" w:rsidRDefault="00155F2C" w:rsidP="003F25E1">
      <w:pPr>
        <w:spacing w:after="0"/>
      </w:pPr>
      <w:bookmarkStart w:id="25" w:name="_Hlk213932992"/>
      <w:r w:rsidRPr="00155F2C">
        <w:t>The Decree on Earmarked Transfers in Social Welfare</w:t>
      </w:r>
      <w:r w:rsidR="00984E01" w:rsidRPr="00775585">
        <w:rPr>
          <w:rStyle w:val="FootnoteReference"/>
        </w:rPr>
        <w:footnoteReference w:id="146"/>
      </w:r>
      <w:r w:rsidR="00984E01" w:rsidRPr="00775585">
        <w:t xml:space="preserve"> </w:t>
      </w:r>
      <w:bookmarkEnd w:id="25"/>
      <w:r w:rsidRPr="00155F2C">
        <w:t>adopted in 2016 and amended in 2021, enables local self-government units that are below the national average level of development to finance community-based services by using earmarked transfers from the national budget. However, the system for monitoring effects is insufficiently developed: there is a lack of data on how much funding is allocated annually for these purposes, in how many local self-</w:t>
      </w:r>
      <w:r w:rsidRPr="00155F2C">
        <w:lastRenderedPageBreak/>
        <w:t>government units, which services have been established, what their quality is, how many users they have had, and similar indicators.</w:t>
      </w:r>
    </w:p>
    <w:p w14:paraId="21D8C8BD" w14:textId="77777777" w:rsidR="008D035B" w:rsidRDefault="008D035B" w:rsidP="003F25E1">
      <w:pPr>
        <w:spacing w:after="0"/>
      </w:pPr>
    </w:p>
    <w:p w14:paraId="20D633F3" w14:textId="158A5482" w:rsidR="00984E01" w:rsidRPr="00775585" w:rsidRDefault="00C87BDE" w:rsidP="00984E01">
      <w:pPr>
        <w:contextualSpacing/>
        <w:rPr>
          <w:b/>
          <w:bCs/>
          <w:lang w:val="sr-Cyrl-RS"/>
        </w:rPr>
      </w:pPr>
      <w:r w:rsidRPr="00775585">
        <w:rPr>
          <w:b/>
          <w:bCs/>
          <w:lang w:val="sr-Cyrl-RS"/>
        </w:rPr>
        <w:t>27.</w:t>
      </w:r>
    </w:p>
    <w:p w14:paraId="6EE4A381" w14:textId="77777777" w:rsidR="00F53B67" w:rsidRPr="00F53B67" w:rsidRDefault="008D035B" w:rsidP="00F53B67">
      <w:pPr>
        <w:pBdr>
          <w:top w:val="single" w:sz="4" w:space="1" w:color="auto"/>
          <w:left w:val="single" w:sz="4" w:space="4" w:color="auto"/>
          <w:bottom w:val="single" w:sz="4" w:space="1" w:color="auto"/>
          <w:right w:val="single" w:sz="4" w:space="4" w:color="auto"/>
        </w:pBdr>
        <w:shd w:val="clear" w:color="auto" w:fill="D9D9D9" w:themeFill="background1" w:themeFillShade="D9"/>
        <w:rPr>
          <w:lang w:val="sr-Latn-RS"/>
        </w:rPr>
      </w:pPr>
      <w:r>
        <w:rPr>
          <w:rFonts w:cstheme="minorHAnsi"/>
          <w:bCs/>
          <w:iCs/>
          <w:lang w:val="sr-Latn-RS" w:eastAsia="en-GB"/>
        </w:rPr>
        <w:t>RECOMMENDATION:</w:t>
      </w:r>
      <w:r w:rsidR="00984E01" w:rsidRPr="00775585">
        <w:rPr>
          <w:rFonts w:cstheme="minorHAnsi"/>
          <w:bCs/>
          <w:iCs/>
          <w:lang w:val="sr-Cyrl-RS" w:eastAsia="en-GB"/>
        </w:rPr>
        <w:t xml:space="preserve"> </w:t>
      </w:r>
      <w:r w:rsidR="00F53B67" w:rsidRPr="00F53B67">
        <w:rPr>
          <w:lang w:val="sr-Latn-RS"/>
        </w:rPr>
        <w:t xml:space="preserve">The </w:t>
      </w:r>
      <w:proofErr w:type="spellStart"/>
      <w:r w:rsidR="00F53B67" w:rsidRPr="00F53B67">
        <w:rPr>
          <w:lang w:val="sr-Latn-RS"/>
        </w:rPr>
        <w:t>Ministry</w:t>
      </w:r>
      <w:proofErr w:type="spellEnd"/>
      <w:r w:rsidR="00F53B67" w:rsidRPr="00F53B67">
        <w:rPr>
          <w:lang w:val="sr-Latn-RS"/>
        </w:rPr>
        <w:t xml:space="preserve"> </w:t>
      </w:r>
      <w:proofErr w:type="spellStart"/>
      <w:r w:rsidR="00F53B67" w:rsidRPr="00F53B67">
        <w:rPr>
          <w:lang w:val="sr-Latn-RS"/>
        </w:rPr>
        <w:t>of</w:t>
      </w:r>
      <w:proofErr w:type="spellEnd"/>
      <w:r w:rsidR="00F53B67" w:rsidRPr="00F53B67">
        <w:rPr>
          <w:lang w:val="sr-Latn-RS"/>
        </w:rPr>
        <w:t xml:space="preserve"> </w:t>
      </w:r>
      <w:proofErr w:type="spellStart"/>
      <w:r w:rsidR="00F53B67" w:rsidRPr="00F53B67">
        <w:rPr>
          <w:lang w:val="sr-Latn-RS"/>
        </w:rPr>
        <w:t>Labour</w:t>
      </w:r>
      <w:proofErr w:type="spellEnd"/>
      <w:r w:rsidR="00F53B67" w:rsidRPr="00F53B67">
        <w:rPr>
          <w:lang w:val="sr-Latn-RS"/>
        </w:rPr>
        <w:t xml:space="preserve">, </w:t>
      </w:r>
      <w:proofErr w:type="spellStart"/>
      <w:r w:rsidR="00F53B67" w:rsidRPr="00F53B67">
        <w:rPr>
          <w:lang w:val="sr-Latn-RS"/>
        </w:rPr>
        <w:t>Employment</w:t>
      </w:r>
      <w:proofErr w:type="spellEnd"/>
      <w:r w:rsidR="00F53B67" w:rsidRPr="00F53B67">
        <w:rPr>
          <w:lang w:val="sr-Latn-RS"/>
        </w:rPr>
        <w:t xml:space="preserve">, Veteran and </w:t>
      </w:r>
      <w:proofErr w:type="spellStart"/>
      <w:r w:rsidR="00F53B67" w:rsidRPr="00F53B67">
        <w:rPr>
          <w:lang w:val="sr-Latn-RS"/>
        </w:rPr>
        <w:t>Social</w:t>
      </w:r>
      <w:proofErr w:type="spellEnd"/>
      <w:r w:rsidR="00F53B67" w:rsidRPr="00F53B67">
        <w:rPr>
          <w:lang w:val="sr-Latn-RS"/>
        </w:rPr>
        <w:t xml:space="preserve"> </w:t>
      </w:r>
      <w:proofErr w:type="spellStart"/>
      <w:r w:rsidR="00F53B67" w:rsidRPr="00F53B67">
        <w:rPr>
          <w:lang w:val="sr-Latn-RS"/>
        </w:rPr>
        <w:t>Affairs</w:t>
      </w:r>
      <w:proofErr w:type="spellEnd"/>
      <w:r w:rsidR="00F53B67" w:rsidRPr="00F53B67">
        <w:rPr>
          <w:lang w:val="sr-Latn-RS"/>
        </w:rPr>
        <w:t xml:space="preserve"> </w:t>
      </w:r>
      <w:proofErr w:type="spellStart"/>
      <w:r w:rsidR="00F53B67" w:rsidRPr="00F53B67">
        <w:rPr>
          <w:lang w:val="sr-Latn-RS"/>
        </w:rPr>
        <w:t>should</w:t>
      </w:r>
      <w:proofErr w:type="spellEnd"/>
      <w:r w:rsidR="00F53B67" w:rsidRPr="00F53B67">
        <w:rPr>
          <w:lang w:val="sr-Latn-RS"/>
        </w:rPr>
        <w:t xml:space="preserve"> </w:t>
      </w:r>
      <w:proofErr w:type="spellStart"/>
      <w:r w:rsidR="00F53B67" w:rsidRPr="00F53B67">
        <w:rPr>
          <w:lang w:val="sr-Latn-RS"/>
        </w:rPr>
        <w:t>amend</w:t>
      </w:r>
      <w:proofErr w:type="spellEnd"/>
      <w:r w:rsidR="00F53B67" w:rsidRPr="00F53B67">
        <w:rPr>
          <w:lang w:val="sr-Latn-RS"/>
        </w:rPr>
        <w:t xml:space="preserve"> the </w:t>
      </w:r>
      <w:proofErr w:type="spellStart"/>
      <w:r w:rsidR="00F53B67" w:rsidRPr="00F53B67">
        <w:rPr>
          <w:lang w:val="sr-Latn-RS"/>
        </w:rPr>
        <w:t>Decree</w:t>
      </w:r>
      <w:proofErr w:type="spellEnd"/>
      <w:r w:rsidR="00F53B67" w:rsidRPr="00F53B67">
        <w:rPr>
          <w:lang w:val="sr-Latn-RS"/>
        </w:rPr>
        <w:t xml:space="preserve"> on </w:t>
      </w:r>
      <w:proofErr w:type="spellStart"/>
      <w:r w:rsidR="00F53B67" w:rsidRPr="00F53B67">
        <w:rPr>
          <w:lang w:val="sr-Latn-RS"/>
        </w:rPr>
        <w:t>Earmarked</w:t>
      </w:r>
      <w:proofErr w:type="spellEnd"/>
      <w:r w:rsidR="00F53B67" w:rsidRPr="00F53B67">
        <w:rPr>
          <w:lang w:val="sr-Latn-RS"/>
        </w:rPr>
        <w:t xml:space="preserve"> </w:t>
      </w:r>
      <w:proofErr w:type="spellStart"/>
      <w:r w:rsidR="00F53B67" w:rsidRPr="00F53B67">
        <w:rPr>
          <w:lang w:val="sr-Latn-RS"/>
        </w:rPr>
        <w:t>Transfers</w:t>
      </w:r>
      <w:proofErr w:type="spellEnd"/>
      <w:r w:rsidR="00F53B67" w:rsidRPr="00F53B67">
        <w:rPr>
          <w:lang w:val="sr-Latn-RS"/>
        </w:rPr>
        <w:t xml:space="preserve"> in </w:t>
      </w:r>
      <w:proofErr w:type="spellStart"/>
      <w:r w:rsidR="00F53B67" w:rsidRPr="00F53B67">
        <w:rPr>
          <w:lang w:val="sr-Latn-RS"/>
        </w:rPr>
        <w:t>Social</w:t>
      </w:r>
      <w:proofErr w:type="spellEnd"/>
      <w:r w:rsidR="00F53B67" w:rsidRPr="00F53B67">
        <w:rPr>
          <w:lang w:val="sr-Latn-RS"/>
        </w:rPr>
        <w:t xml:space="preserve"> </w:t>
      </w:r>
      <w:proofErr w:type="spellStart"/>
      <w:r w:rsidR="00F53B67" w:rsidRPr="00F53B67">
        <w:rPr>
          <w:lang w:val="sr-Latn-RS"/>
        </w:rPr>
        <w:t>Welfare</w:t>
      </w:r>
      <w:proofErr w:type="spellEnd"/>
      <w:r w:rsidR="00F53B67" w:rsidRPr="00F53B67">
        <w:rPr>
          <w:lang w:val="sr-Latn-RS"/>
        </w:rPr>
        <w:t xml:space="preserve"> </w:t>
      </w:r>
      <w:proofErr w:type="spellStart"/>
      <w:r w:rsidR="00F53B67" w:rsidRPr="00F53B67">
        <w:rPr>
          <w:lang w:val="sr-Latn-RS"/>
        </w:rPr>
        <w:t>with</w:t>
      </w:r>
      <w:proofErr w:type="spellEnd"/>
      <w:r w:rsidR="00F53B67" w:rsidRPr="00F53B67">
        <w:rPr>
          <w:lang w:val="sr-Latn-RS"/>
        </w:rPr>
        <w:t xml:space="preserve"> the </w:t>
      </w:r>
      <w:proofErr w:type="spellStart"/>
      <w:r w:rsidR="00F53B67" w:rsidRPr="00F53B67">
        <w:rPr>
          <w:lang w:val="sr-Latn-RS"/>
        </w:rPr>
        <w:t>aim</w:t>
      </w:r>
      <w:proofErr w:type="spellEnd"/>
      <w:r w:rsidR="00F53B67" w:rsidRPr="00F53B67">
        <w:rPr>
          <w:lang w:val="sr-Latn-RS"/>
        </w:rPr>
        <w:t xml:space="preserve"> </w:t>
      </w:r>
      <w:proofErr w:type="spellStart"/>
      <w:r w:rsidR="00F53B67" w:rsidRPr="00F53B67">
        <w:rPr>
          <w:lang w:val="sr-Latn-RS"/>
        </w:rPr>
        <w:t>of</w:t>
      </w:r>
      <w:proofErr w:type="spellEnd"/>
      <w:r w:rsidR="00F53B67" w:rsidRPr="00F53B67">
        <w:rPr>
          <w:lang w:val="sr-Latn-RS"/>
        </w:rPr>
        <w:t xml:space="preserve"> more </w:t>
      </w:r>
      <w:proofErr w:type="spellStart"/>
      <w:r w:rsidR="00F53B67" w:rsidRPr="00F53B67">
        <w:rPr>
          <w:lang w:val="sr-Latn-RS"/>
        </w:rPr>
        <w:t>precisely</w:t>
      </w:r>
      <w:proofErr w:type="spellEnd"/>
      <w:r w:rsidR="00F53B67" w:rsidRPr="00F53B67">
        <w:rPr>
          <w:lang w:val="sr-Latn-RS"/>
        </w:rPr>
        <w:t xml:space="preserve"> </w:t>
      </w:r>
      <w:proofErr w:type="spellStart"/>
      <w:r w:rsidR="00F53B67" w:rsidRPr="00F53B67">
        <w:rPr>
          <w:lang w:val="sr-Latn-RS"/>
        </w:rPr>
        <w:t>defining</w:t>
      </w:r>
      <w:proofErr w:type="spellEnd"/>
      <w:r w:rsidR="00F53B67" w:rsidRPr="00F53B67">
        <w:rPr>
          <w:lang w:val="sr-Latn-RS"/>
        </w:rPr>
        <w:t xml:space="preserve"> the </w:t>
      </w:r>
      <w:proofErr w:type="spellStart"/>
      <w:r w:rsidR="00F53B67" w:rsidRPr="00F53B67">
        <w:rPr>
          <w:lang w:val="sr-Latn-RS"/>
        </w:rPr>
        <w:t>criteria</w:t>
      </w:r>
      <w:proofErr w:type="spellEnd"/>
      <w:r w:rsidR="00F53B67" w:rsidRPr="00F53B67">
        <w:rPr>
          <w:lang w:val="sr-Latn-RS"/>
        </w:rPr>
        <w:t xml:space="preserve"> for </w:t>
      </w:r>
      <w:proofErr w:type="spellStart"/>
      <w:r w:rsidR="00F53B67" w:rsidRPr="00F53B67">
        <w:rPr>
          <w:lang w:val="sr-Latn-RS"/>
        </w:rPr>
        <w:t>allocating</w:t>
      </w:r>
      <w:proofErr w:type="spellEnd"/>
      <w:r w:rsidR="00F53B67" w:rsidRPr="00F53B67">
        <w:rPr>
          <w:lang w:val="sr-Latn-RS"/>
        </w:rPr>
        <w:t xml:space="preserve"> </w:t>
      </w:r>
      <w:proofErr w:type="spellStart"/>
      <w:r w:rsidR="00F53B67" w:rsidRPr="00F53B67">
        <w:rPr>
          <w:lang w:val="sr-Latn-RS"/>
        </w:rPr>
        <w:t>earmarked</w:t>
      </w:r>
      <w:proofErr w:type="spellEnd"/>
      <w:r w:rsidR="00F53B67" w:rsidRPr="00F53B67">
        <w:rPr>
          <w:lang w:val="sr-Latn-RS"/>
        </w:rPr>
        <w:t xml:space="preserve"> </w:t>
      </w:r>
      <w:proofErr w:type="spellStart"/>
      <w:r w:rsidR="00F53B67" w:rsidRPr="00F53B67">
        <w:rPr>
          <w:lang w:val="sr-Latn-RS"/>
        </w:rPr>
        <w:t>transfers</w:t>
      </w:r>
      <w:proofErr w:type="spellEnd"/>
      <w:r w:rsidR="00F53B67" w:rsidRPr="00F53B67">
        <w:rPr>
          <w:lang w:val="sr-Latn-RS"/>
        </w:rPr>
        <w:t xml:space="preserve">, </w:t>
      </w:r>
      <w:proofErr w:type="spellStart"/>
      <w:r w:rsidR="00F53B67" w:rsidRPr="00F53B67">
        <w:rPr>
          <w:lang w:val="sr-Latn-RS"/>
        </w:rPr>
        <w:t>by</w:t>
      </w:r>
      <w:proofErr w:type="spellEnd"/>
      <w:r w:rsidR="00F53B67" w:rsidRPr="00F53B67">
        <w:rPr>
          <w:lang w:val="sr-Latn-RS"/>
        </w:rPr>
        <w:t xml:space="preserve"> </w:t>
      </w:r>
      <w:proofErr w:type="spellStart"/>
      <w:r w:rsidR="00F53B67" w:rsidRPr="00F53B67">
        <w:rPr>
          <w:lang w:val="sr-Latn-RS"/>
        </w:rPr>
        <w:t>introducing</w:t>
      </w:r>
      <w:proofErr w:type="spellEnd"/>
      <w:r w:rsidR="00F53B67" w:rsidRPr="00F53B67">
        <w:rPr>
          <w:lang w:val="sr-Latn-RS"/>
        </w:rPr>
        <w:t xml:space="preserve"> </w:t>
      </w:r>
      <w:proofErr w:type="spellStart"/>
      <w:r w:rsidR="00F53B67" w:rsidRPr="00F53B67">
        <w:rPr>
          <w:lang w:val="sr-Latn-RS"/>
        </w:rPr>
        <w:t>an</w:t>
      </w:r>
      <w:proofErr w:type="spellEnd"/>
      <w:r w:rsidR="00F53B67" w:rsidRPr="00F53B67">
        <w:rPr>
          <w:lang w:val="sr-Latn-RS"/>
        </w:rPr>
        <w:t xml:space="preserve"> </w:t>
      </w:r>
      <w:proofErr w:type="spellStart"/>
      <w:r w:rsidR="00F53B67" w:rsidRPr="00F53B67">
        <w:rPr>
          <w:lang w:val="sr-Latn-RS"/>
        </w:rPr>
        <w:t>obligation</w:t>
      </w:r>
      <w:proofErr w:type="spellEnd"/>
      <w:r w:rsidR="00F53B67" w:rsidRPr="00F53B67">
        <w:rPr>
          <w:lang w:val="sr-Latn-RS"/>
        </w:rPr>
        <w:t xml:space="preserve"> for </w:t>
      </w:r>
      <w:proofErr w:type="spellStart"/>
      <w:r w:rsidR="00F53B67" w:rsidRPr="00F53B67">
        <w:rPr>
          <w:lang w:val="sr-Latn-RS"/>
        </w:rPr>
        <w:t>local</w:t>
      </w:r>
      <w:proofErr w:type="spellEnd"/>
      <w:r w:rsidR="00F53B67" w:rsidRPr="00F53B67">
        <w:rPr>
          <w:lang w:val="sr-Latn-RS"/>
        </w:rPr>
        <w:t xml:space="preserve"> </w:t>
      </w:r>
      <w:proofErr w:type="spellStart"/>
      <w:r w:rsidR="00F53B67" w:rsidRPr="00F53B67">
        <w:rPr>
          <w:lang w:val="sr-Latn-RS"/>
        </w:rPr>
        <w:t>self-government</w:t>
      </w:r>
      <w:proofErr w:type="spellEnd"/>
      <w:r w:rsidR="00F53B67" w:rsidRPr="00F53B67">
        <w:rPr>
          <w:lang w:val="sr-Latn-RS"/>
        </w:rPr>
        <w:t xml:space="preserve"> </w:t>
      </w:r>
      <w:proofErr w:type="spellStart"/>
      <w:r w:rsidR="00F53B67" w:rsidRPr="00F53B67">
        <w:rPr>
          <w:lang w:val="sr-Latn-RS"/>
        </w:rPr>
        <w:t>units</w:t>
      </w:r>
      <w:proofErr w:type="spellEnd"/>
      <w:r w:rsidR="00F53B67" w:rsidRPr="00F53B67">
        <w:rPr>
          <w:lang w:val="sr-Latn-RS"/>
        </w:rPr>
        <w:t xml:space="preserve"> to </w:t>
      </w:r>
      <w:proofErr w:type="spellStart"/>
      <w:r w:rsidR="00F53B67" w:rsidRPr="00F53B67">
        <w:rPr>
          <w:lang w:val="sr-Latn-RS"/>
        </w:rPr>
        <w:t>evaluate</w:t>
      </w:r>
      <w:proofErr w:type="spellEnd"/>
      <w:r w:rsidR="00F53B67" w:rsidRPr="00F53B67">
        <w:rPr>
          <w:lang w:val="sr-Latn-RS"/>
        </w:rPr>
        <w:t xml:space="preserve"> the </w:t>
      </w:r>
      <w:proofErr w:type="spellStart"/>
      <w:r w:rsidR="00F53B67" w:rsidRPr="00F53B67">
        <w:rPr>
          <w:lang w:val="sr-Latn-RS"/>
        </w:rPr>
        <w:t>effects</w:t>
      </w:r>
      <w:proofErr w:type="spellEnd"/>
      <w:r w:rsidR="00F53B67" w:rsidRPr="00F53B67">
        <w:rPr>
          <w:lang w:val="sr-Latn-RS"/>
        </w:rPr>
        <w:t xml:space="preserve"> </w:t>
      </w:r>
      <w:proofErr w:type="spellStart"/>
      <w:r w:rsidR="00F53B67" w:rsidRPr="00F53B67">
        <w:rPr>
          <w:lang w:val="sr-Latn-RS"/>
        </w:rPr>
        <w:t>of</w:t>
      </w:r>
      <w:proofErr w:type="spellEnd"/>
      <w:r w:rsidR="00F53B67" w:rsidRPr="00F53B67">
        <w:rPr>
          <w:lang w:val="sr-Latn-RS"/>
        </w:rPr>
        <w:t xml:space="preserve"> the </w:t>
      </w:r>
      <w:proofErr w:type="spellStart"/>
      <w:r w:rsidR="00F53B67" w:rsidRPr="00F53B67">
        <w:rPr>
          <w:lang w:val="sr-Latn-RS"/>
        </w:rPr>
        <w:t>funds</w:t>
      </w:r>
      <w:proofErr w:type="spellEnd"/>
      <w:r w:rsidR="00F53B67" w:rsidRPr="00F53B67">
        <w:rPr>
          <w:lang w:val="sr-Latn-RS"/>
        </w:rPr>
        <w:t xml:space="preserve"> </w:t>
      </w:r>
      <w:proofErr w:type="spellStart"/>
      <w:r w:rsidR="00F53B67" w:rsidRPr="00F53B67">
        <w:rPr>
          <w:lang w:val="sr-Latn-RS"/>
        </w:rPr>
        <w:t>spent</w:t>
      </w:r>
      <w:proofErr w:type="spellEnd"/>
      <w:r w:rsidR="00F53B67" w:rsidRPr="00F53B67">
        <w:rPr>
          <w:lang w:val="sr-Latn-RS"/>
        </w:rPr>
        <w:t xml:space="preserve">, </w:t>
      </w:r>
      <w:proofErr w:type="spellStart"/>
      <w:r w:rsidR="00F53B67" w:rsidRPr="00F53B67">
        <w:rPr>
          <w:lang w:val="sr-Latn-RS"/>
        </w:rPr>
        <w:t>map</w:t>
      </w:r>
      <w:proofErr w:type="spellEnd"/>
      <w:r w:rsidR="00F53B67" w:rsidRPr="00F53B67">
        <w:rPr>
          <w:lang w:val="sr-Latn-RS"/>
        </w:rPr>
        <w:t xml:space="preserve"> the </w:t>
      </w:r>
      <w:proofErr w:type="spellStart"/>
      <w:r w:rsidR="00F53B67" w:rsidRPr="00F53B67">
        <w:rPr>
          <w:lang w:val="sr-Latn-RS"/>
        </w:rPr>
        <w:t>actual</w:t>
      </w:r>
      <w:proofErr w:type="spellEnd"/>
      <w:r w:rsidR="00F53B67" w:rsidRPr="00F53B67">
        <w:rPr>
          <w:lang w:val="sr-Latn-RS"/>
        </w:rPr>
        <w:t xml:space="preserve"> </w:t>
      </w:r>
      <w:proofErr w:type="spellStart"/>
      <w:r w:rsidR="00F53B67" w:rsidRPr="00F53B67">
        <w:rPr>
          <w:lang w:val="sr-Latn-RS"/>
        </w:rPr>
        <w:t>needs</w:t>
      </w:r>
      <w:proofErr w:type="spellEnd"/>
      <w:r w:rsidR="00F53B67" w:rsidRPr="00F53B67">
        <w:rPr>
          <w:lang w:val="sr-Latn-RS"/>
        </w:rPr>
        <w:t xml:space="preserve"> </w:t>
      </w:r>
      <w:proofErr w:type="spellStart"/>
      <w:r w:rsidR="00F53B67" w:rsidRPr="00F53B67">
        <w:rPr>
          <w:lang w:val="sr-Latn-RS"/>
        </w:rPr>
        <w:t>of</w:t>
      </w:r>
      <w:proofErr w:type="spellEnd"/>
      <w:r w:rsidR="00F53B67" w:rsidRPr="00F53B67">
        <w:rPr>
          <w:lang w:val="sr-Latn-RS"/>
        </w:rPr>
        <w:t xml:space="preserve"> </w:t>
      </w:r>
      <w:proofErr w:type="spellStart"/>
      <w:r w:rsidR="00F53B67" w:rsidRPr="00F53B67">
        <w:rPr>
          <w:lang w:val="sr-Latn-RS"/>
        </w:rPr>
        <w:t>users</w:t>
      </w:r>
      <w:proofErr w:type="spellEnd"/>
      <w:r w:rsidR="00F53B67" w:rsidRPr="00F53B67">
        <w:rPr>
          <w:lang w:val="sr-Latn-RS"/>
        </w:rPr>
        <w:t xml:space="preserve">, </w:t>
      </w:r>
      <w:proofErr w:type="spellStart"/>
      <w:r w:rsidR="00F53B67" w:rsidRPr="00F53B67">
        <w:rPr>
          <w:lang w:val="sr-Latn-RS"/>
        </w:rPr>
        <w:t>their</w:t>
      </w:r>
      <w:proofErr w:type="spellEnd"/>
      <w:r w:rsidR="00F53B67" w:rsidRPr="00F53B67">
        <w:rPr>
          <w:lang w:val="sr-Latn-RS"/>
        </w:rPr>
        <w:t xml:space="preserve"> </w:t>
      </w:r>
      <w:proofErr w:type="spellStart"/>
      <w:r w:rsidR="00F53B67" w:rsidRPr="00F53B67">
        <w:rPr>
          <w:lang w:val="sr-Latn-RS"/>
        </w:rPr>
        <w:t>number</w:t>
      </w:r>
      <w:proofErr w:type="spellEnd"/>
      <w:r w:rsidR="00F53B67" w:rsidRPr="00F53B67">
        <w:rPr>
          <w:lang w:val="sr-Latn-RS"/>
        </w:rPr>
        <w:t xml:space="preserve">, the </w:t>
      </w:r>
      <w:proofErr w:type="spellStart"/>
      <w:r w:rsidR="00F53B67" w:rsidRPr="00F53B67">
        <w:rPr>
          <w:lang w:val="sr-Latn-RS"/>
        </w:rPr>
        <w:t>types</w:t>
      </w:r>
      <w:proofErr w:type="spellEnd"/>
      <w:r w:rsidR="00F53B67" w:rsidRPr="00F53B67">
        <w:rPr>
          <w:lang w:val="sr-Latn-RS"/>
        </w:rPr>
        <w:t xml:space="preserve"> </w:t>
      </w:r>
      <w:proofErr w:type="spellStart"/>
      <w:r w:rsidR="00F53B67" w:rsidRPr="00F53B67">
        <w:rPr>
          <w:lang w:val="sr-Latn-RS"/>
        </w:rPr>
        <w:t>of</w:t>
      </w:r>
      <w:proofErr w:type="spellEnd"/>
      <w:r w:rsidR="00F53B67" w:rsidRPr="00F53B67">
        <w:rPr>
          <w:lang w:val="sr-Latn-RS"/>
        </w:rPr>
        <w:t xml:space="preserve"> </w:t>
      </w:r>
      <w:proofErr w:type="spellStart"/>
      <w:r w:rsidR="00F53B67" w:rsidRPr="00F53B67">
        <w:rPr>
          <w:lang w:val="sr-Latn-RS"/>
        </w:rPr>
        <w:t>services</w:t>
      </w:r>
      <w:proofErr w:type="spellEnd"/>
      <w:r w:rsidR="00F53B67" w:rsidRPr="00F53B67">
        <w:rPr>
          <w:lang w:val="sr-Latn-RS"/>
        </w:rPr>
        <w:t xml:space="preserve"> </w:t>
      </w:r>
      <w:proofErr w:type="spellStart"/>
      <w:r w:rsidR="00F53B67" w:rsidRPr="00F53B67">
        <w:rPr>
          <w:lang w:val="sr-Latn-RS"/>
        </w:rPr>
        <w:t>required</w:t>
      </w:r>
      <w:proofErr w:type="spellEnd"/>
      <w:r w:rsidR="00F53B67" w:rsidRPr="00F53B67">
        <w:rPr>
          <w:lang w:val="sr-Latn-RS"/>
        </w:rPr>
        <w:t xml:space="preserve">, and the </w:t>
      </w:r>
      <w:proofErr w:type="spellStart"/>
      <w:r w:rsidR="00F53B67" w:rsidRPr="00F53B67">
        <w:rPr>
          <w:lang w:val="sr-Latn-RS"/>
        </w:rPr>
        <w:t>degree</w:t>
      </w:r>
      <w:proofErr w:type="spellEnd"/>
      <w:r w:rsidR="00F53B67" w:rsidRPr="00F53B67">
        <w:rPr>
          <w:lang w:val="sr-Latn-RS"/>
        </w:rPr>
        <w:t xml:space="preserve"> </w:t>
      </w:r>
      <w:proofErr w:type="spellStart"/>
      <w:r w:rsidR="00F53B67" w:rsidRPr="00F53B67">
        <w:rPr>
          <w:lang w:val="sr-Latn-RS"/>
        </w:rPr>
        <w:t>of</w:t>
      </w:r>
      <w:proofErr w:type="spellEnd"/>
      <w:r w:rsidR="00F53B67" w:rsidRPr="00F53B67">
        <w:rPr>
          <w:lang w:val="sr-Latn-RS"/>
        </w:rPr>
        <w:t xml:space="preserve"> </w:t>
      </w:r>
      <w:proofErr w:type="spellStart"/>
      <w:r w:rsidR="00F53B67" w:rsidRPr="00F53B67">
        <w:rPr>
          <w:lang w:val="sr-Latn-RS"/>
        </w:rPr>
        <w:t>accessibility</w:t>
      </w:r>
      <w:proofErr w:type="spellEnd"/>
      <w:r w:rsidR="00F53B67" w:rsidRPr="00F53B67">
        <w:rPr>
          <w:lang w:val="sr-Latn-RS"/>
        </w:rPr>
        <w:t xml:space="preserve">, in </w:t>
      </w:r>
      <w:proofErr w:type="spellStart"/>
      <w:r w:rsidR="00F53B67" w:rsidRPr="00F53B67">
        <w:rPr>
          <w:lang w:val="sr-Latn-RS"/>
        </w:rPr>
        <w:t>order</w:t>
      </w:r>
      <w:proofErr w:type="spellEnd"/>
      <w:r w:rsidR="00F53B67" w:rsidRPr="00F53B67">
        <w:rPr>
          <w:lang w:val="sr-Latn-RS"/>
        </w:rPr>
        <w:t xml:space="preserve"> to </w:t>
      </w:r>
      <w:proofErr w:type="spellStart"/>
      <w:r w:rsidR="00F53B67" w:rsidRPr="00F53B67">
        <w:rPr>
          <w:lang w:val="sr-Latn-RS"/>
        </w:rPr>
        <w:t>better</w:t>
      </w:r>
      <w:proofErr w:type="spellEnd"/>
      <w:r w:rsidR="00F53B67" w:rsidRPr="00F53B67">
        <w:rPr>
          <w:lang w:val="sr-Latn-RS"/>
        </w:rPr>
        <w:t xml:space="preserve"> target </w:t>
      </w:r>
      <w:proofErr w:type="spellStart"/>
      <w:r w:rsidR="00F53B67" w:rsidRPr="00F53B67">
        <w:rPr>
          <w:lang w:val="sr-Latn-RS"/>
        </w:rPr>
        <w:t>beneficiaries</w:t>
      </w:r>
      <w:proofErr w:type="spellEnd"/>
      <w:r w:rsidR="00F53B67" w:rsidRPr="00F53B67">
        <w:rPr>
          <w:lang w:val="sr-Latn-RS"/>
        </w:rPr>
        <w:t>.</w:t>
      </w:r>
    </w:p>
    <w:p w14:paraId="033A443C" w14:textId="374A9704" w:rsidR="00DB6220" w:rsidRPr="00F53B67" w:rsidRDefault="00F53B67" w:rsidP="00F53B67">
      <w:pPr>
        <w:pBdr>
          <w:top w:val="single" w:sz="4" w:space="1" w:color="auto"/>
          <w:left w:val="single" w:sz="4" w:space="4" w:color="auto"/>
          <w:bottom w:val="single" w:sz="4" w:space="1" w:color="auto"/>
          <w:right w:val="single" w:sz="4" w:space="4" w:color="auto"/>
        </w:pBdr>
        <w:shd w:val="clear" w:color="auto" w:fill="D9D9D9" w:themeFill="background1" w:themeFillShade="D9"/>
        <w:contextualSpacing/>
        <w:rPr>
          <w:lang w:val="sr-Latn-RS"/>
        </w:rPr>
      </w:pPr>
      <w:proofErr w:type="spellStart"/>
      <w:r w:rsidRPr="00F53B67">
        <w:rPr>
          <w:lang w:val="sr-Latn-RS"/>
        </w:rPr>
        <w:t>Accordingly</w:t>
      </w:r>
      <w:proofErr w:type="spellEnd"/>
      <w:r w:rsidRPr="00F53B67">
        <w:rPr>
          <w:lang w:val="sr-Latn-RS"/>
        </w:rPr>
        <w:t xml:space="preserve">, the </w:t>
      </w:r>
      <w:proofErr w:type="spellStart"/>
      <w:r w:rsidRPr="00F53B67">
        <w:rPr>
          <w:lang w:val="sr-Latn-RS"/>
        </w:rPr>
        <w:t>Ministry</w:t>
      </w:r>
      <w:proofErr w:type="spellEnd"/>
      <w:r w:rsidRPr="00F53B67">
        <w:rPr>
          <w:lang w:val="sr-Latn-RS"/>
        </w:rPr>
        <w:t xml:space="preserve"> </w:t>
      </w:r>
      <w:proofErr w:type="spellStart"/>
      <w:r w:rsidRPr="00F53B67">
        <w:rPr>
          <w:lang w:val="sr-Latn-RS"/>
        </w:rPr>
        <w:t>should</w:t>
      </w:r>
      <w:proofErr w:type="spellEnd"/>
      <w:r w:rsidRPr="00F53B67">
        <w:rPr>
          <w:lang w:val="sr-Latn-RS"/>
        </w:rPr>
        <w:t xml:space="preserve"> </w:t>
      </w:r>
      <w:proofErr w:type="spellStart"/>
      <w:r w:rsidRPr="00F53B67">
        <w:rPr>
          <w:lang w:val="sr-Latn-RS"/>
        </w:rPr>
        <w:t>establish</w:t>
      </w:r>
      <w:proofErr w:type="spellEnd"/>
      <w:r w:rsidRPr="00F53B67">
        <w:rPr>
          <w:lang w:val="sr-Latn-RS"/>
        </w:rPr>
        <w:t xml:space="preserve"> a transparent </w:t>
      </w:r>
      <w:proofErr w:type="spellStart"/>
      <w:r w:rsidRPr="00F53B67">
        <w:rPr>
          <w:lang w:val="sr-Latn-RS"/>
        </w:rPr>
        <w:t>system</w:t>
      </w:r>
      <w:proofErr w:type="spellEnd"/>
      <w:r w:rsidRPr="00F53B67">
        <w:rPr>
          <w:lang w:val="sr-Latn-RS"/>
        </w:rPr>
        <w:t xml:space="preserve"> for monitoring the </w:t>
      </w:r>
      <w:proofErr w:type="spellStart"/>
      <w:r w:rsidRPr="00F53B67">
        <w:rPr>
          <w:lang w:val="sr-Latn-RS"/>
        </w:rPr>
        <w:t>use</w:t>
      </w:r>
      <w:proofErr w:type="spellEnd"/>
      <w:r w:rsidRPr="00F53B67">
        <w:rPr>
          <w:lang w:val="sr-Latn-RS"/>
        </w:rPr>
        <w:t xml:space="preserve"> </w:t>
      </w:r>
      <w:proofErr w:type="spellStart"/>
      <w:r w:rsidRPr="00F53B67">
        <w:rPr>
          <w:lang w:val="sr-Latn-RS"/>
        </w:rPr>
        <w:t>of</w:t>
      </w:r>
      <w:proofErr w:type="spellEnd"/>
      <w:r w:rsidRPr="00F53B67">
        <w:rPr>
          <w:lang w:val="sr-Latn-RS"/>
        </w:rPr>
        <w:t xml:space="preserve"> </w:t>
      </w:r>
      <w:proofErr w:type="spellStart"/>
      <w:r w:rsidRPr="00F53B67">
        <w:rPr>
          <w:lang w:val="sr-Latn-RS"/>
        </w:rPr>
        <w:t>budgetary</w:t>
      </w:r>
      <w:proofErr w:type="spellEnd"/>
      <w:r w:rsidRPr="00F53B67">
        <w:rPr>
          <w:lang w:val="sr-Latn-RS"/>
        </w:rPr>
        <w:t xml:space="preserve"> </w:t>
      </w:r>
      <w:proofErr w:type="spellStart"/>
      <w:r w:rsidRPr="00F53B67">
        <w:rPr>
          <w:lang w:val="sr-Latn-RS"/>
        </w:rPr>
        <w:t>funds</w:t>
      </w:r>
      <w:proofErr w:type="spellEnd"/>
      <w:r w:rsidRPr="00F53B67">
        <w:rPr>
          <w:lang w:val="sr-Latn-RS"/>
        </w:rPr>
        <w:t xml:space="preserve"> for </w:t>
      </w:r>
      <w:proofErr w:type="spellStart"/>
      <w:r w:rsidRPr="00F53B67">
        <w:rPr>
          <w:lang w:val="sr-Latn-RS"/>
        </w:rPr>
        <w:t>earmarked</w:t>
      </w:r>
      <w:proofErr w:type="spellEnd"/>
      <w:r w:rsidRPr="00F53B67">
        <w:rPr>
          <w:lang w:val="sr-Latn-RS"/>
        </w:rPr>
        <w:t xml:space="preserve"> </w:t>
      </w:r>
      <w:proofErr w:type="spellStart"/>
      <w:r w:rsidRPr="00F53B67">
        <w:rPr>
          <w:lang w:val="sr-Latn-RS"/>
        </w:rPr>
        <w:t>transfers</w:t>
      </w:r>
      <w:proofErr w:type="spellEnd"/>
      <w:r w:rsidRPr="00F53B67">
        <w:rPr>
          <w:lang w:val="sr-Latn-RS"/>
        </w:rPr>
        <w:t xml:space="preserve">, </w:t>
      </w:r>
      <w:proofErr w:type="spellStart"/>
      <w:r w:rsidRPr="00F53B67">
        <w:rPr>
          <w:lang w:val="sr-Latn-RS"/>
        </w:rPr>
        <w:t>through</w:t>
      </w:r>
      <w:proofErr w:type="spellEnd"/>
      <w:r w:rsidRPr="00F53B67">
        <w:rPr>
          <w:lang w:val="sr-Latn-RS"/>
        </w:rPr>
        <w:t xml:space="preserve"> </w:t>
      </w:r>
      <w:proofErr w:type="spellStart"/>
      <w:r w:rsidRPr="00F53B67">
        <w:rPr>
          <w:lang w:val="sr-Latn-RS"/>
        </w:rPr>
        <w:t>periodic</w:t>
      </w:r>
      <w:proofErr w:type="spellEnd"/>
      <w:r w:rsidRPr="00F53B67">
        <w:rPr>
          <w:lang w:val="sr-Latn-RS"/>
        </w:rPr>
        <w:t xml:space="preserve"> </w:t>
      </w:r>
      <w:proofErr w:type="spellStart"/>
      <w:r w:rsidRPr="00F53B67">
        <w:rPr>
          <w:lang w:val="sr-Latn-RS"/>
        </w:rPr>
        <w:t>independent</w:t>
      </w:r>
      <w:proofErr w:type="spellEnd"/>
      <w:r w:rsidRPr="00F53B67">
        <w:rPr>
          <w:lang w:val="sr-Latn-RS"/>
        </w:rPr>
        <w:t xml:space="preserve"> </w:t>
      </w:r>
      <w:proofErr w:type="spellStart"/>
      <w:r w:rsidRPr="00F53B67">
        <w:rPr>
          <w:lang w:val="sr-Latn-RS"/>
        </w:rPr>
        <w:t>evaluations</w:t>
      </w:r>
      <w:proofErr w:type="spellEnd"/>
      <w:r w:rsidRPr="00F53B67">
        <w:rPr>
          <w:lang w:val="sr-Latn-RS"/>
        </w:rPr>
        <w:t xml:space="preserve"> </w:t>
      </w:r>
      <w:proofErr w:type="spellStart"/>
      <w:r w:rsidRPr="00F53B67">
        <w:rPr>
          <w:lang w:val="sr-Latn-RS"/>
        </w:rPr>
        <w:t>of</w:t>
      </w:r>
      <w:proofErr w:type="spellEnd"/>
      <w:r w:rsidRPr="00F53B67">
        <w:rPr>
          <w:lang w:val="sr-Latn-RS"/>
        </w:rPr>
        <w:t xml:space="preserve"> the </w:t>
      </w:r>
      <w:proofErr w:type="spellStart"/>
      <w:r w:rsidRPr="00F53B67">
        <w:rPr>
          <w:lang w:val="sr-Latn-RS"/>
        </w:rPr>
        <w:t>relationship</w:t>
      </w:r>
      <w:proofErr w:type="spellEnd"/>
      <w:r w:rsidRPr="00F53B67">
        <w:rPr>
          <w:lang w:val="sr-Latn-RS"/>
        </w:rPr>
        <w:t xml:space="preserve"> </w:t>
      </w:r>
      <w:proofErr w:type="spellStart"/>
      <w:r w:rsidRPr="00F53B67">
        <w:rPr>
          <w:lang w:val="sr-Latn-RS"/>
        </w:rPr>
        <w:t>between</w:t>
      </w:r>
      <w:proofErr w:type="spellEnd"/>
      <w:r w:rsidRPr="00F53B67">
        <w:rPr>
          <w:lang w:val="sr-Latn-RS"/>
        </w:rPr>
        <w:t xml:space="preserve"> the </w:t>
      </w:r>
      <w:proofErr w:type="spellStart"/>
      <w:r w:rsidRPr="00F53B67">
        <w:rPr>
          <w:lang w:val="sr-Latn-RS"/>
        </w:rPr>
        <w:t>level</w:t>
      </w:r>
      <w:proofErr w:type="spellEnd"/>
      <w:r w:rsidRPr="00F53B67">
        <w:rPr>
          <w:lang w:val="sr-Latn-RS"/>
        </w:rPr>
        <w:t xml:space="preserve"> </w:t>
      </w:r>
      <w:proofErr w:type="spellStart"/>
      <w:r w:rsidRPr="00F53B67">
        <w:rPr>
          <w:lang w:val="sr-Latn-RS"/>
        </w:rPr>
        <w:t>of</w:t>
      </w:r>
      <w:proofErr w:type="spellEnd"/>
      <w:r w:rsidRPr="00F53B67">
        <w:rPr>
          <w:lang w:val="sr-Latn-RS"/>
        </w:rPr>
        <w:t xml:space="preserve"> </w:t>
      </w:r>
      <w:proofErr w:type="spellStart"/>
      <w:r w:rsidRPr="00F53B67">
        <w:rPr>
          <w:lang w:val="sr-Latn-RS"/>
        </w:rPr>
        <w:t>allocated</w:t>
      </w:r>
      <w:proofErr w:type="spellEnd"/>
      <w:r w:rsidRPr="00F53B67">
        <w:rPr>
          <w:lang w:val="sr-Latn-RS"/>
        </w:rPr>
        <w:t xml:space="preserve"> </w:t>
      </w:r>
      <w:proofErr w:type="spellStart"/>
      <w:r w:rsidRPr="00F53B67">
        <w:rPr>
          <w:lang w:val="sr-Latn-RS"/>
        </w:rPr>
        <w:t>funds</w:t>
      </w:r>
      <w:proofErr w:type="spellEnd"/>
      <w:r w:rsidRPr="00F53B67">
        <w:rPr>
          <w:lang w:val="sr-Latn-RS"/>
        </w:rPr>
        <w:t xml:space="preserve"> and the </w:t>
      </w:r>
      <w:proofErr w:type="spellStart"/>
      <w:r w:rsidRPr="00F53B67">
        <w:rPr>
          <w:lang w:val="sr-Latn-RS"/>
        </w:rPr>
        <w:t>quality</w:t>
      </w:r>
      <w:proofErr w:type="spellEnd"/>
      <w:r w:rsidRPr="00F53B67">
        <w:rPr>
          <w:lang w:val="sr-Latn-RS"/>
        </w:rPr>
        <w:t xml:space="preserve"> </w:t>
      </w:r>
      <w:proofErr w:type="spellStart"/>
      <w:r w:rsidRPr="00F53B67">
        <w:rPr>
          <w:lang w:val="sr-Latn-RS"/>
        </w:rPr>
        <w:t>of</w:t>
      </w:r>
      <w:proofErr w:type="spellEnd"/>
      <w:r w:rsidRPr="00F53B67">
        <w:rPr>
          <w:lang w:val="sr-Latn-RS"/>
        </w:rPr>
        <w:t xml:space="preserve"> </w:t>
      </w:r>
      <w:proofErr w:type="spellStart"/>
      <w:r w:rsidRPr="00F53B67">
        <w:rPr>
          <w:lang w:val="sr-Latn-RS"/>
        </w:rPr>
        <w:t>services</w:t>
      </w:r>
      <w:proofErr w:type="spellEnd"/>
      <w:r w:rsidRPr="00F53B67">
        <w:rPr>
          <w:lang w:val="sr-Latn-RS"/>
        </w:rPr>
        <w:t xml:space="preserve"> </w:t>
      </w:r>
      <w:proofErr w:type="spellStart"/>
      <w:r w:rsidRPr="00F53B67">
        <w:rPr>
          <w:lang w:val="sr-Latn-RS"/>
        </w:rPr>
        <w:t>provided</w:t>
      </w:r>
      <w:proofErr w:type="spellEnd"/>
      <w:r w:rsidRPr="00F53B67">
        <w:rPr>
          <w:lang w:val="sr-Latn-RS"/>
        </w:rPr>
        <w:t xml:space="preserve"> (</w:t>
      </w:r>
      <w:proofErr w:type="spellStart"/>
      <w:r w:rsidRPr="00F53B67">
        <w:rPr>
          <w:lang w:val="sr-Latn-RS"/>
        </w:rPr>
        <w:t>including</w:t>
      </w:r>
      <w:proofErr w:type="spellEnd"/>
      <w:r w:rsidRPr="00F53B67">
        <w:rPr>
          <w:lang w:val="sr-Latn-RS"/>
        </w:rPr>
        <w:t xml:space="preserve"> </w:t>
      </w:r>
      <w:proofErr w:type="spellStart"/>
      <w:r w:rsidRPr="00F53B67">
        <w:rPr>
          <w:lang w:val="sr-Latn-RS"/>
        </w:rPr>
        <w:t>user</w:t>
      </w:r>
      <w:proofErr w:type="spellEnd"/>
      <w:r w:rsidRPr="00F53B67">
        <w:rPr>
          <w:lang w:val="sr-Latn-RS"/>
        </w:rPr>
        <w:t xml:space="preserve"> </w:t>
      </w:r>
      <w:proofErr w:type="spellStart"/>
      <w:r w:rsidRPr="00F53B67">
        <w:rPr>
          <w:lang w:val="sr-Latn-RS"/>
        </w:rPr>
        <w:t>satisfaction</w:t>
      </w:r>
      <w:proofErr w:type="spellEnd"/>
      <w:r w:rsidRPr="00F53B67">
        <w:rPr>
          <w:lang w:val="sr-Latn-RS"/>
        </w:rPr>
        <w:t xml:space="preserve"> </w:t>
      </w:r>
      <w:proofErr w:type="spellStart"/>
      <w:r w:rsidRPr="00F53B67">
        <w:rPr>
          <w:lang w:val="sr-Latn-RS"/>
        </w:rPr>
        <w:t>with</w:t>
      </w:r>
      <w:proofErr w:type="spellEnd"/>
      <w:r w:rsidRPr="00F53B67">
        <w:rPr>
          <w:lang w:val="sr-Latn-RS"/>
        </w:rPr>
        <w:t xml:space="preserve"> the </w:t>
      </w:r>
      <w:proofErr w:type="spellStart"/>
      <w:r w:rsidRPr="00F53B67">
        <w:rPr>
          <w:lang w:val="sr-Latn-RS"/>
        </w:rPr>
        <w:t>service</w:t>
      </w:r>
      <w:proofErr w:type="spellEnd"/>
      <w:r w:rsidRPr="00F53B67">
        <w:rPr>
          <w:lang w:val="sr-Latn-RS"/>
        </w:rPr>
        <w:t xml:space="preserve"> </w:t>
      </w:r>
      <w:proofErr w:type="spellStart"/>
      <w:r w:rsidRPr="00F53B67">
        <w:rPr>
          <w:lang w:val="sr-Latn-RS"/>
        </w:rPr>
        <w:t>according</w:t>
      </w:r>
      <w:proofErr w:type="spellEnd"/>
      <w:r w:rsidRPr="00F53B67">
        <w:rPr>
          <w:lang w:val="sr-Latn-RS"/>
        </w:rPr>
        <w:t xml:space="preserve"> to </w:t>
      </w:r>
      <w:proofErr w:type="spellStart"/>
      <w:r w:rsidRPr="00F53B67">
        <w:rPr>
          <w:lang w:val="sr-Latn-RS"/>
        </w:rPr>
        <w:t>various</w:t>
      </w:r>
      <w:proofErr w:type="spellEnd"/>
      <w:r w:rsidRPr="00F53B67">
        <w:rPr>
          <w:lang w:val="sr-Latn-RS"/>
        </w:rPr>
        <w:t xml:space="preserve"> </w:t>
      </w:r>
      <w:proofErr w:type="spellStart"/>
      <w:r w:rsidRPr="00F53B67">
        <w:rPr>
          <w:lang w:val="sr-Latn-RS"/>
        </w:rPr>
        <w:t>criteria</w:t>
      </w:r>
      <w:proofErr w:type="spellEnd"/>
      <w:r w:rsidRPr="00F53B67">
        <w:rPr>
          <w:lang w:val="sr-Latn-RS"/>
        </w:rPr>
        <w:t>).</w:t>
      </w:r>
    </w:p>
    <w:p w14:paraId="1154EDB7" w14:textId="77777777" w:rsidR="00F53B67" w:rsidRDefault="00F53B67" w:rsidP="00487E7B">
      <w:pPr>
        <w:spacing w:after="0"/>
        <w:jc w:val="center"/>
        <w:rPr>
          <w:rFonts w:cstheme="minorHAnsi"/>
          <w:bCs/>
          <w:iCs/>
          <w:u w:val="single"/>
          <w:lang w:val="sr-Latn-RS" w:eastAsia="en-GB"/>
        </w:rPr>
      </w:pPr>
    </w:p>
    <w:p w14:paraId="4EC4760E" w14:textId="4B6189EE" w:rsidR="003F70E9" w:rsidRPr="00D1263F" w:rsidRDefault="00D1263F" w:rsidP="00487E7B">
      <w:pPr>
        <w:spacing w:after="0"/>
        <w:jc w:val="center"/>
        <w:rPr>
          <w:rFonts w:cstheme="minorHAnsi"/>
          <w:bCs/>
          <w:iCs/>
          <w:u w:val="single"/>
          <w:lang w:val="sr-Latn-RS" w:eastAsia="en-GB"/>
        </w:rPr>
      </w:pPr>
      <w:proofErr w:type="spellStart"/>
      <w:r>
        <w:rPr>
          <w:rFonts w:cstheme="minorHAnsi"/>
          <w:bCs/>
          <w:iCs/>
          <w:u w:val="single"/>
          <w:lang w:val="sr-Latn-RS" w:eastAsia="en-GB"/>
        </w:rPr>
        <w:t>Activities</w:t>
      </w:r>
      <w:proofErr w:type="spellEnd"/>
      <w:r>
        <w:rPr>
          <w:rFonts w:cstheme="minorHAnsi"/>
          <w:bCs/>
          <w:iCs/>
          <w:u w:val="single"/>
          <w:lang w:val="sr-Latn-RS" w:eastAsia="en-GB"/>
        </w:rPr>
        <w:t xml:space="preserve"> </w:t>
      </w:r>
      <w:proofErr w:type="spellStart"/>
      <w:r>
        <w:rPr>
          <w:rFonts w:cstheme="minorHAnsi"/>
          <w:bCs/>
          <w:iCs/>
          <w:u w:val="single"/>
          <w:lang w:val="sr-Latn-RS" w:eastAsia="en-GB"/>
        </w:rPr>
        <w:t>implemented</w:t>
      </w:r>
      <w:proofErr w:type="spellEnd"/>
      <w:r>
        <w:rPr>
          <w:rFonts w:cstheme="minorHAnsi"/>
          <w:bCs/>
          <w:iCs/>
          <w:u w:val="single"/>
          <w:lang w:val="sr-Latn-RS" w:eastAsia="en-GB"/>
        </w:rPr>
        <w:t xml:space="preserve"> in</w:t>
      </w:r>
      <w:r w:rsidR="003F70E9" w:rsidRPr="00775585">
        <w:rPr>
          <w:rFonts w:cstheme="minorHAnsi"/>
          <w:bCs/>
          <w:iCs/>
          <w:u w:val="single"/>
          <w:lang w:val="sr-Cyrl-RS" w:eastAsia="en-GB"/>
        </w:rPr>
        <w:t xml:space="preserve"> 2024</w:t>
      </w:r>
    </w:p>
    <w:p w14:paraId="0689E425" w14:textId="77777777" w:rsidR="00D1263F" w:rsidRPr="00D1263F" w:rsidRDefault="00D1263F" w:rsidP="00D1263F">
      <w:pPr>
        <w:rPr>
          <w:rFonts w:cstheme="minorHAnsi"/>
          <w:lang w:val="sr-Latn-RS"/>
        </w:rPr>
      </w:pPr>
      <w:proofErr w:type="spellStart"/>
      <w:r w:rsidRPr="00D1263F">
        <w:rPr>
          <w:rFonts w:cstheme="minorHAnsi"/>
          <w:lang w:val="sr-Latn-RS"/>
        </w:rPr>
        <w:t>Taking</w:t>
      </w:r>
      <w:proofErr w:type="spellEnd"/>
      <w:r w:rsidRPr="00D1263F">
        <w:rPr>
          <w:rFonts w:cstheme="minorHAnsi"/>
          <w:lang w:val="sr-Latn-RS"/>
        </w:rPr>
        <w:t xml:space="preserve"> </w:t>
      </w:r>
      <w:proofErr w:type="spellStart"/>
      <w:r w:rsidRPr="00D1263F">
        <w:rPr>
          <w:rFonts w:cstheme="minorHAnsi"/>
          <w:lang w:val="sr-Latn-RS"/>
        </w:rPr>
        <w:t>into</w:t>
      </w:r>
      <w:proofErr w:type="spellEnd"/>
      <w:r w:rsidRPr="00D1263F">
        <w:rPr>
          <w:rFonts w:cstheme="minorHAnsi"/>
          <w:lang w:val="sr-Latn-RS"/>
        </w:rPr>
        <w:t xml:space="preserve"> account the </w:t>
      </w:r>
      <w:proofErr w:type="spellStart"/>
      <w:r w:rsidRPr="00D1263F">
        <w:rPr>
          <w:rFonts w:cstheme="minorHAnsi"/>
          <w:lang w:val="sr-Latn-RS"/>
        </w:rPr>
        <w:t>criteria</w:t>
      </w:r>
      <w:proofErr w:type="spellEnd"/>
      <w:r w:rsidRPr="00D1263F">
        <w:rPr>
          <w:rFonts w:cstheme="minorHAnsi"/>
          <w:lang w:val="sr-Latn-RS"/>
        </w:rPr>
        <w:t xml:space="preserve"> set </w:t>
      </w:r>
      <w:proofErr w:type="spellStart"/>
      <w:r w:rsidRPr="00D1263F">
        <w:rPr>
          <w:rFonts w:cstheme="minorHAnsi"/>
          <w:lang w:val="sr-Latn-RS"/>
        </w:rPr>
        <w:t>out</w:t>
      </w:r>
      <w:proofErr w:type="spellEnd"/>
      <w:r w:rsidRPr="00D1263F">
        <w:rPr>
          <w:rFonts w:cstheme="minorHAnsi"/>
          <w:lang w:val="sr-Latn-RS"/>
        </w:rPr>
        <w:t xml:space="preserve"> </w:t>
      </w:r>
      <w:proofErr w:type="spellStart"/>
      <w:r w:rsidRPr="00D1263F">
        <w:rPr>
          <w:rFonts w:cstheme="minorHAnsi"/>
          <w:lang w:val="sr-Latn-RS"/>
        </w:rPr>
        <w:t>by</w:t>
      </w:r>
      <w:proofErr w:type="spellEnd"/>
      <w:r w:rsidRPr="00D1263F">
        <w:rPr>
          <w:rFonts w:cstheme="minorHAnsi"/>
          <w:lang w:val="sr-Latn-RS"/>
        </w:rPr>
        <w:t xml:space="preserve"> the </w:t>
      </w:r>
      <w:proofErr w:type="spellStart"/>
      <w:r w:rsidRPr="00D1263F">
        <w:rPr>
          <w:rFonts w:cstheme="minorHAnsi"/>
          <w:lang w:val="sr-Latn-RS"/>
        </w:rPr>
        <w:t>Committee</w:t>
      </w:r>
      <w:proofErr w:type="spellEnd"/>
      <w:r w:rsidRPr="00D1263F">
        <w:rPr>
          <w:rFonts w:cstheme="minorHAnsi"/>
          <w:lang w:val="sr-Latn-RS"/>
        </w:rPr>
        <w:t xml:space="preserve"> on the </w:t>
      </w:r>
      <w:proofErr w:type="spellStart"/>
      <w:r w:rsidRPr="00D1263F">
        <w:rPr>
          <w:rFonts w:cstheme="minorHAnsi"/>
          <w:lang w:val="sr-Latn-RS"/>
        </w:rPr>
        <w:t>Rights</w:t>
      </w:r>
      <w:proofErr w:type="spellEnd"/>
      <w:r w:rsidRPr="00D1263F">
        <w:rPr>
          <w:rFonts w:cstheme="minorHAnsi"/>
          <w:lang w:val="sr-Latn-RS"/>
        </w:rPr>
        <w:t xml:space="preserve"> </w:t>
      </w:r>
      <w:proofErr w:type="spellStart"/>
      <w:r w:rsidRPr="00D1263F">
        <w:rPr>
          <w:rFonts w:cstheme="minorHAnsi"/>
          <w:lang w:val="sr-Latn-RS"/>
        </w:rPr>
        <w:t>of</w:t>
      </w:r>
      <w:proofErr w:type="spellEnd"/>
      <w:r w:rsidRPr="00D1263F">
        <w:rPr>
          <w:rFonts w:cstheme="minorHAnsi"/>
          <w:lang w:val="sr-Latn-RS"/>
        </w:rPr>
        <w:t xml:space="preserve"> </w:t>
      </w:r>
      <w:proofErr w:type="spellStart"/>
      <w:r w:rsidRPr="00D1263F">
        <w:rPr>
          <w:rFonts w:cstheme="minorHAnsi"/>
          <w:lang w:val="sr-Latn-RS"/>
        </w:rPr>
        <w:t>Persons</w:t>
      </w:r>
      <w:proofErr w:type="spellEnd"/>
      <w:r w:rsidRPr="00D1263F">
        <w:rPr>
          <w:rFonts w:cstheme="minorHAnsi"/>
          <w:lang w:val="sr-Latn-RS"/>
        </w:rPr>
        <w:t xml:space="preserve"> </w:t>
      </w:r>
      <w:proofErr w:type="spellStart"/>
      <w:r w:rsidRPr="00D1263F">
        <w:rPr>
          <w:rFonts w:cstheme="minorHAnsi"/>
          <w:lang w:val="sr-Latn-RS"/>
        </w:rPr>
        <w:t>with</w:t>
      </w:r>
      <w:proofErr w:type="spellEnd"/>
      <w:r w:rsidRPr="00D1263F">
        <w:rPr>
          <w:rFonts w:cstheme="minorHAnsi"/>
          <w:lang w:val="sr-Latn-RS"/>
        </w:rPr>
        <w:t xml:space="preserve"> </w:t>
      </w:r>
      <w:proofErr w:type="spellStart"/>
      <w:r w:rsidRPr="00D1263F">
        <w:rPr>
          <w:rFonts w:cstheme="minorHAnsi"/>
          <w:lang w:val="sr-Latn-RS"/>
        </w:rPr>
        <w:t>Disabilities</w:t>
      </w:r>
      <w:proofErr w:type="spellEnd"/>
      <w:r w:rsidRPr="00D1263F">
        <w:rPr>
          <w:rFonts w:cstheme="minorHAnsi"/>
          <w:lang w:val="sr-Latn-RS"/>
        </w:rPr>
        <w:t xml:space="preserve"> in General </w:t>
      </w:r>
      <w:proofErr w:type="spellStart"/>
      <w:r w:rsidRPr="00D1263F">
        <w:rPr>
          <w:rFonts w:cstheme="minorHAnsi"/>
          <w:lang w:val="sr-Latn-RS"/>
        </w:rPr>
        <w:t>Comment</w:t>
      </w:r>
      <w:proofErr w:type="spellEnd"/>
      <w:r w:rsidRPr="00D1263F">
        <w:rPr>
          <w:rFonts w:cstheme="minorHAnsi"/>
          <w:lang w:val="sr-Latn-RS"/>
        </w:rPr>
        <w:t xml:space="preserve"> No. 5, and in </w:t>
      </w:r>
      <w:proofErr w:type="spellStart"/>
      <w:r w:rsidRPr="00D1263F">
        <w:rPr>
          <w:rFonts w:cstheme="minorHAnsi"/>
          <w:lang w:val="sr-Latn-RS"/>
        </w:rPr>
        <w:t>particular</w:t>
      </w:r>
      <w:proofErr w:type="spellEnd"/>
      <w:r w:rsidRPr="00D1263F">
        <w:rPr>
          <w:rFonts w:cstheme="minorHAnsi"/>
          <w:lang w:val="sr-Latn-RS"/>
        </w:rPr>
        <w:t xml:space="preserve"> in the </w:t>
      </w:r>
      <w:proofErr w:type="spellStart"/>
      <w:r w:rsidRPr="00D1263F">
        <w:rPr>
          <w:rFonts w:cstheme="minorHAnsi"/>
          <w:lang w:val="sr-Latn-RS"/>
        </w:rPr>
        <w:t>Guidelines</w:t>
      </w:r>
      <w:proofErr w:type="spellEnd"/>
      <w:r w:rsidRPr="00D1263F">
        <w:rPr>
          <w:rFonts w:cstheme="minorHAnsi"/>
          <w:lang w:val="sr-Latn-RS"/>
        </w:rPr>
        <w:t xml:space="preserve"> on </w:t>
      </w:r>
      <w:proofErr w:type="spellStart"/>
      <w:r w:rsidRPr="00D1263F">
        <w:rPr>
          <w:rFonts w:cstheme="minorHAnsi"/>
          <w:lang w:val="sr-Latn-RS"/>
        </w:rPr>
        <w:t>Deinstitutionalization</w:t>
      </w:r>
      <w:proofErr w:type="spellEnd"/>
      <w:r w:rsidRPr="00D1263F">
        <w:rPr>
          <w:rFonts w:cstheme="minorHAnsi"/>
          <w:lang w:val="sr-Latn-RS"/>
        </w:rPr>
        <w:t xml:space="preserve">, </w:t>
      </w:r>
      <w:proofErr w:type="spellStart"/>
      <w:r w:rsidRPr="00D1263F">
        <w:rPr>
          <w:rFonts w:cstheme="minorHAnsi"/>
          <w:lang w:val="sr-Latn-RS"/>
        </w:rPr>
        <w:t>social</w:t>
      </w:r>
      <w:proofErr w:type="spellEnd"/>
      <w:r w:rsidRPr="00D1263F">
        <w:rPr>
          <w:rFonts w:cstheme="minorHAnsi"/>
          <w:lang w:val="sr-Latn-RS"/>
        </w:rPr>
        <w:t xml:space="preserve"> </w:t>
      </w:r>
      <w:proofErr w:type="spellStart"/>
      <w:r w:rsidRPr="00D1263F">
        <w:rPr>
          <w:rFonts w:cstheme="minorHAnsi"/>
          <w:lang w:val="sr-Latn-RS"/>
        </w:rPr>
        <w:t>welfare</w:t>
      </w:r>
      <w:proofErr w:type="spellEnd"/>
      <w:r w:rsidRPr="00D1263F">
        <w:rPr>
          <w:rFonts w:cstheme="minorHAnsi"/>
          <w:lang w:val="sr-Latn-RS"/>
        </w:rPr>
        <w:t xml:space="preserve"> </w:t>
      </w:r>
      <w:proofErr w:type="spellStart"/>
      <w:r w:rsidRPr="00D1263F">
        <w:rPr>
          <w:rFonts w:cstheme="minorHAnsi"/>
          <w:lang w:val="sr-Latn-RS"/>
        </w:rPr>
        <w:t>services</w:t>
      </w:r>
      <w:proofErr w:type="spellEnd"/>
      <w:r w:rsidRPr="00D1263F">
        <w:rPr>
          <w:rFonts w:cstheme="minorHAnsi"/>
          <w:lang w:val="sr-Latn-RS"/>
        </w:rPr>
        <w:t xml:space="preserve"> in the </w:t>
      </w:r>
      <w:proofErr w:type="spellStart"/>
      <w:r w:rsidRPr="00D1263F">
        <w:rPr>
          <w:rFonts w:cstheme="minorHAnsi"/>
          <w:lang w:val="sr-Latn-RS"/>
        </w:rPr>
        <w:t>Republic</w:t>
      </w:r>
      <w:proofErr w:type="spellEnd"/>
      <w:r w:rsidRPr="00D1263F">
        <w:rPr>
          <w:rFonts w:cstheme="minorHAnsi"/>
          <w:lang w:val="sr-Latn-RS"/>
        </w:rPr>
        <w:t xml:space="preserve"> </w:t>
      </w:r>
      <w:proofErr w:type="spellStart"/>
      <w:r w:rsidRPr="00D1263F">
        <w:rPr>
          <w:rFonts w:cstheme="minorHAnsi"/>
          <w:lang w:val="sr-Latn-RS"/>
        </w:rPr>
        <w:t>of</w:t>
      </w:r>
      <w:proofErr w:type="spellEnd"/>
      <w:r w:rsidRPr="00D1263F">
        <w:rPr>
          <w:rFonts w:cstheme="minorHAnsi"/>
          <w:lang w:val="sr-Latn-RS"/>
        </w:rPr>
        <w:t xml:space="preserve"> Serbia are </w:t>
      </w:r>
      <w:proofErr w:type="spellStart"/>
      <w:r w:rsidRPr="00D1263F">
        <w:rPr>
          <w:rFonts w:cstheme="minorHAnsi"/>
          <w:lang w:val="sr-Latn-RS"/>
        </w:rPr>
        <w:t>not</w:t>
      </w:r>
      <w:proofErr w:type="spellEnd"/>
      <w:r w:rsidRPr="00D1263F">
        <w:rPr>
          <w:rFonts w:cstheme="minorHAnsi"/>
          <w:lang w:val="sr-Latn-RS"/>
        </w:rPr>
        <w:t xml:space="preserve"> </w:t>
      </w:r>
      <w:proofErr w:type="spellStart"/>
      <w:r w:rsidRPr="00D1263F">
        <w:rPr>
          <w:rFonts w:cstheme="minorHAnsi"/>
          <w:lang w:val="sr-Latn-RS"/>
        </w:rPr>
        <w:t>provided</w:t>
      </w:r>
      <w:proofErr w:type="spellEnd"/>
      <w:r w:rsidRPr="00D1263F">
        <w:rPr>
          <w:rFonts w:cstheme="minorHAnsi"/>
          <w:lang w:val="sr-Latn-RS"/>
        </w:rPr>
        <w:t xml:space="preserve"> to a </w:t>
      </w:r>
      <w:proofErr w:type="spellStart"/>
      <w:r w:rsidRPr="00D1263F">
        <w:rPr>
          <w:rFonts w:cstheme="minorHAnsi"/>
          <w:lang w:val="sr-Latn-RS"/>
        </w:rPr>
        <w:t>sufficient</w:t>
      </w:r>
      <w:proofErr w:type="spellEnd"/>
      <w:r w:rsidRPr="00D1263F">
        <w:rPr>
          <w:rFonts w:cstheme="minorHAnsi"/>
          <w:lang w:val="sr-Latn-RS"/>
        </w:rPr>
        <w:t xml:space="preserve"> </w:t>
      </w:r>
      <w:proofErr w:type="spellStart"/>
      <w:r w:rsidRPr="00D1263F">
        <w:rPr>
          <w:rFonts w:cstheme="minorHAnsi"/>
          <w:lang w:val="sr-Latn-RS"/>
        </w:rPr>
        <w:t>extent</w:t>
      </w:r>
      <w:proofErr w:type="spellEnd"/>
      <w:r w:rsidRPr="00D1263F">
        <w:rPr>
          <w:rFonts w:cstheme="minorHAnsi"/>
          <w:lang w:val="sr-Latn-RS"/>
        </w:rPr>
        <w:t xml:space="preserve"> in line </w:t>
      </w:r>
      <w:proofErr w:type="spellStart"/>
      <w:r w:rsidRPr="00D1263F">
        <w:rPr>
          <w:rFonts w:cstheme="minorHAnsi"/>
          <w:lang w:val="sr-Latn-RS"/>
        </w:rPr>
        <w:t>with</w:t>
      </w:r>
      <w:proofErr w:type="spellEnd"/>
      <w:r w:rsidRPr="00D1263F">
        <w:rPr>
          <w:rFonts w:cstheme="minorHAnsi"/>
          <w:lang w:val="sr-Latn-RS"/>
        </w:rPr>
        <w:t xml:space="preserve"> the </w:t>
      </w:r>
      <w:proofErr w:type="spellStart"/>
      <w:r w:rsidRPr="00D1263F">
        <w:rPr>
          <w:rFonts w:cstheme="minorHAnsi"/>
          <w:lang w:val="sr-Latn-RS"/>
        </w:rPr>
        <w:t>needs</w:t>
      </w:r>
      <w:proofErr w:type="spellEnd"/>
      <w:r w:rsidRPr="00D1263F">
        <w:rPr>
          <w:rFonts w:cstheme="minorHAnsi"/>
          <w:lang w:val="sr-Latn-RS"/>
        </w:rPr>
        <w:t xml:space="preserve"> </w:t>
      </w:r>
      <w:proofErr w:type="spellStart"/>
      <w:r w:rsidRPr="00D1263F">
        <w:rPr>
          <w:rFonts w:cstheme="minorHAnsi"/>
          <w:lang w:val="sr-Latn-RS"/>
        </w:rPr>
        <w:t>of</w:t>
      </w:r>
      <w:proofErr w:type="spellEnd"/>
      <w:r w:rsidRPr="00D1263F">
        <w:rPr>
          <w:rFonts w:cstheme="minorHAnsi"/>
          <w:lang w:val="sr-Latn-RS"/>
        </w:rPr>
        <w:t xml:space="preserve"> </w:t>
      </w:r>
      <w:proofErr w:type="spellStart"/>
      <w:r w:rsidRPr="00D1263F">
        <w:rPr>
          <w:rFonts w:cstheme="minorHAnsi"/>
          <w:lang w:val="sr-Latn-RS"/>
        </w:rPr>
        <w:t>persons</w:t>
      </w:r>
      <w:proofErr w:type="spellEnd"/>
      <w:r w:rsidRPr="00D1263F">
        <w:rPr>
          <w:rFonts w:cstheme="minorHAnsi"/>
          <w:lang w:val="sr-Latn-RS"/>
        </w:rPr>
        <w:t xml:space="preserve"> </w:t>
      </w:r>
      <w:proofErr w:type="spellStart"/>
      <w:r w:rsidRPr="00D1263F">
        <w:rPr>
          <w:rFonts w:cstheme="minorHAnsi"/>
          <w:lang w:val="sr-Latn-RS"/>
        </w:rPr>
        <w:t>with</w:t>
      </w:r>
      <w:proofErr w:type="spellEnd"/>
      <w:r w:rsidRPr="00D1263F">
        <w:rPr>
          <w:rFonts w:cstheme="minorHAnsi"/>
          <w:lang w:val="sr-Latn-RS"/>
        </w:rPr>
        <w:t xml:space="preserve"> </w:t>
      </w:r>
      <w:proofErr w:type="spellStart"/>
      <w:r w:rsidRPr="00D1263F">
        <w:rPr>
          <w:rFonts w:cstheme="minorHAnsi"/>
          <w:lang w:val="sr-Latn-RS"/>
        </w:rPr>
        <w:t>disabilities</w:t>
      </w:r>
      <w:proofErr w:type="spellEnd"/>
      <w:r w:rsidRPr="00D1263F">
        <w:rPr>
          <w:rFonts w:cstheme="minorHAnsi"/>
          <w:lang w:val="sr-Latn-RS"/>
        </w:rPr>
        <w:t xml:space="preserve">. </w:t>
      </w:r>
      <w:proofErr w:type="spellStart"/>
      <w:r w:rsidRPr="00D1263F">
        <w:rPr>
          <w:rFonts w:cstheme="minorHAnsi"/>
          <w:lang w:val="sr-Latn-RS"/>
        </w:rPr>
        <w:t>Shortcomings</w:t>
      </w:r>
      <w:proofErr w:type="spellEnd"/>
      <w:r w:rsidRPr="00D1263F">
        <w:rPr>
          <w:rFonts w:cstheme="minorHAnsi"/>
          <w:lang w:val="sr-Latn-RS"/>
        </w:rPr>
        <w:t xml:space="preserve"> </w:t>
      </w:r>
      <w:proofErr w:type="spellStart"/>
      <w:r w:rsidRPr="00D1263F">
        <w:rPr>
          <w:rFonts w:cstheme="minorHAnsi"/>
          <w:lang w:val="sr-Latn-RS"/>
        </w:rPr>
        <w:t>exist</w:t>
      </w:r>
      <w:proofErr w:type="spellEnd"/>
      <w:r w:rsidRPr="00D1263F">
        <w:rPr>
          <w:rFonts w:cstheme="minorHAnsi"/>
          <w:lang w:val="sr-Latn-RS"/>
        </w:rPr>
        <w:t xml:space="preserve"> in </w:t>
      </w:r>
      <w:proofErr w:type="spellStart"/>
      <w:r w:rsidRPr="00D1263F">
        <w:rPr>
          <w:rFonts w:cstheme="minorHAnsi"/>
          <w:lang w:val="sr-Latn-RS"/>
        </w:rPr>
        <w:t>terms</w:t>
      </w:r>
      <w:proofErr w:type="spellEnd"/>
      <w:r w:rsidRPr="00D1263F">
        <w:rPr>
          <w:rFonts w:cstheme="minorHAnsi"/>
          <w:lang w:val="sr-Latn-RS"/>
        </w:rPr>
        <w:t xml:space="preserve"> </w:t>
      </w:r>
      <w:proofErr w:type="spellStart"/>
      <w:r w:rsidRPr="00D1263F">
        <w:rPr>
          <w:rFonts w:cstheme="minorHAnsi"/>
          <w:lang w:val="sr-Latn-RS"/>
        </w:rPr>
        <w:t>of</w:t>
      </w:r>
      <w:proofErr w:type="spellEnd"/>
      <w:r w:rsidRPr="00D1263F">
        <w:rPr>
          <w:rFonts w:cstheme="minorHAnsi"/>
          <w:lang w:val="sr-Latn-RS"/>
        </w:rPr>
        <w:t xml:space="preserve"> </w:t>
      </w:r>
      <w:proofErr w:type="spellStart"/>
      <w:r w:rsidRPr="00D1263F">
        <w:rPr>
          <w:rFonts w:cstheme="minorHAnsi"/>
          <w:lang w:val="sr-Latn-RS"/>
        </w:rPr>
        <w:t>an</w:t>
      </w:r>
      <w:proofErr w:type="spellEnd"/>
      <w:r w:rsidRPr="00D1263F">
        <w:rPr>
          <w:rFonts w:cstheme="minorHAnsi"/>
          <w:lang w:val="sr-Latn-RS"/>
        </w:rPr>
        <w:t xml:space="preserve"> </w:t>
      </w:r>
      <w:proofErr w:type="spellStart"/>
      <w:r w:rsidRPr="00D1263F">
        <w:rPr>
          <w:rFonts w:cstheme="minorHAnsi"/>
          <w:lang w:val="sr-Latn-RS"/>
        </w:rPr>
        <w:t>adequate</w:t>
      </w:r>
      <w:proofErr w:type="spellEnd"/>
      <w:r w:rsidRPr="00D1263F">
        <w:rPr>
          <w:rFonts w:cstheme="minorHAnsi"/>
          <w:lang w:val="sr-Latn-RS"/>
        </w:rPr>
        <w:t xml:space="preserve"> </w:t>
      </w:r>
      <w:proofErr w:type="spellStart"/>
      <w:r w:rsidRPr="00D1263F">
        <w:rPr>
          <w:rFonts w:cstheme="minorHAnsi"/>
          <w:lang w:val="sr-Latn-RS"/>
        </w:rPr>
        <w:t>diversity</w:t>
      </w:r>
      <w:proofErr w:type="spellEnd"/>
      <w:r w:rsidRPr="00D1263F">
        <w:rPr>
          <w:rFonts w:cstheme="minorHAnsi"/>
          <w:lang w:val="sr-Latn-RS"/>
        </w:rPr>
        <w:t xml:space="preserve"> </w:t>
      </w:r>
      <w:proofErr w:type="spellStart"/>
      <w:r w:rsidRPr="00D1263F">
        <w:rPr>
          <w:rFonts w:cstheme="minorHAnsi"/>
          <w:lang w:val="sr-Latn-RS"/>
        </w:rPr>
        <w:t>of</w:t>
      </w:r>
      <w:proofErr w:type="spellEnd"/>
      <w:r w:rsidRPr="00D1263F">
        <w:rPr>
          <w:rFonts w:cstheme="minorHAnsi"/>
          <w:lang w:val="sr-Latn-RS"/>
        </w:rPr>
        <w:t xml:space="preserve"> </w:t>
      </w:r>
      <w:proofErr w:type="spellStart"/>
      <w:r w:rsidRPr="00D1263F">
        <w:rPr>
          <w:rFonts w:cstheme="minorHAnsi"/>
          <w:lang w:val="sr-Latn-RS"/>
        </w:rPr>
        <w:t>services</w:t>
      </w:r>
      <w:proofErr w:type="spellEnd"/>
      <w:r w:rsidRPr="00D1263F">
        <w:rPr>
          <w:rFonts w:cstheme="minorHAnsi"/>
          <w:lang w:val="sr-Latn-RS"/>
        </w:rPr>
        <w:t xml:space="preserve"> </w:t>
      </w:r>
      <w:proofErr w:type="spellStart"/>
      <w:r w:rsidRPr="00D1263F">
        <w:rPr>
          <w:rFonts w:cstheme="minorHAnsi"/>
          <w:lang w:val="sr-Latn-RS"/>
        </w:rPr>
        <w:t>that</w:t>
      </w:r>
      <w:proofErr w:type="spellEnd"/>
      <w:r w:rsidRPr="00D1263F">
        <w:rPr>
          <w:rFonts w:cstheme="minorHAnsi"/>
          <w:lang w:val="sr-Latn-RS"/>
        </w:rPr>
        <w:t xml:space="preserve"> </w:t>
      </w:r>
      <w:proofErr w:type="spellStart"/>
      <w:r w:rsidRPr="00D1263F">
        <w:rPr>
          <w:rFonts w:cstheme="minorHAnsi"/>
          <w:lang w:val="sr-Latn-RS"/>
        </w:rPr>
        <w:t>respond</w:t>
      </w:r>
      <w:proofErr w:type="spellEnd"/>
      <w:r w:rsidRPr="00D1263F">
        <w:rPr>
          <w:rFonts w:cstheme="minorHAnsi"/>
          <w:lang w:val="sr-Latn-RS"/>
        </w:rPr>
        <w:t xml:space="preserve"> to </w:t>
      </w:r>
      <w:proofErr w:type="spellStart"/>
      <w:r w:rsidRPr="00D1263F">
        <w:rPr>
          <w:rFonts w:cstheme="minorHAnsi"/>
          <w:lang w:val="sr-Latn-RS"/>
        </w:rPr>
        <w:t>their</w:t>
      </w:r>
      <w:proofErr w:type="spellEnd"/>
      <w:r w:rsidRPr="00D1263F">
        <w:rPr>
          <w:rFonts w:cstheme="minorHAnsi"/>
          <w:lang w:val="sr-Latn-RS"/>
        </w:rPr>
        <w:t xml:space="preserve"> </w:t>
      </w:r>
      <w:proofErr w:type="spellStart"/>
      <w:r w:rsidRPr="00D1263F">
        <w:rPr>
          <w:rFonts w:cstheme="minorHAnsi"/>
          <w:lang w:val="sr-Latn-RS"/>
        </w:rPr>
        <w:t>needs</w:t>
      </w:r>
      <w:proofErr w:type="spellEnd"/>
      <w:r w:rsidRPr="00D1263F">
        <w:rPr>
          <w:rFonts w:cstheme="minorHAnsi"/>
          <w:lang w:val="sr-Latn-RS"/>
        </w:rPr>
        <w:t xml:space="preserve">, as </w:t>
      </w:r>
      <w:proofErr w:type="spellStart"/>
      <w:r w:rsidRPr="00D1263F">
        <w:rPr>
          <w:rFonts w:cstheme="minorHAnsi"/>
          <w:lang w:val="sr-Latn-RS"/>
        </w:rPr>
        <w:t>well</w:t>
      </w:r>
      <w:proofErr w:type="spellEnd"/>
      <w:r w:rsidRPr="00D1263F">
        <w:rPr>
          <w:rFonts w:cstheme="minorHAnsi"/>
          <w:lang w:val="sr-Latn-RS"/>
        </w:rPr>
        <w:t xml:space="preserve"> as in </w:t>
      </w:r>
      <w:proofErr w:type="spellStart"/>
      <w:r w:rsidRPr="00D1263F">
        <w:rPr>
          <w:rFonts w:cstheme="minorHAnsi"/>
          <w:lang w:val="sr-Latn-RS"/>
        </w:rPr>
        <w:t>availability</w:t>
      </w:r>
      <w:proofErr w:type="spellEnd"/>
      <w:r w:rsidRPr="00D1263F">
        <w:rPr>
          <w:rFonts w:cstheme="minorHAnsi"/>
          <w:lang w:val="sr-Latn-RS"/>
        </w:rPr>
        <w:t xml:space="preserve">, </w:t>
      </w:r>
      <w:proofErr w:type="spellStart"/>
      <w:r w:rsidRPr="00D1263F">
        <w:rPr>
          <w:rFonts w:cstheme="minorHAnsi"/>
          <w:lang w:val="sr-Latn-RS"/>
        </w:rPr>
        <w:t>continuity</w:t>
      </w:r>
      <w:proofErr w:type="spellEnd"/>
      <w:r w:rsidRPr="00D1263F">
        <w:rPr>
          <w:rFonts w:cstheme="minorHAnsi"/>
          <w:lang w:val="sr-Latn-RS"/>
        </w:rPr>
        <w:t xml:space="preserve"> </w:t>
      </w:r>
      <w:proofErr w:type="spellStart"/>
      <w:r w:rsidRPr="00D1263F">
        <w:rPr>
          <w:rFonts w:cstheme="minorHAnsi"/>
          <w:lang w:val="sr-Latn-RS"/>
        </w:rPr>
        <w:t>of</w:t>
      </w:r>
      <w:proofErr w:type="spellEnd"/>
      <w:r w:rsidRPr="00D1263F">
        <w:rPr>
          <w:rFonts w:cstheme="minorHAnsi"/>
          <w:lang w:val="sr-Latn-RS"/>
        </w:rPr>
        <w:t xml:space="preserve"> </w:t>
      </w:r>
      <w:proofErr w:type="spellStart"/>
      <w:r w:rsidRPr="00D1263F">
        <w:rPr>
          <w:rFonts w:cstheme="minorHAnsi"/>
          <w:lang w:val="sr-Latn-RS"/>
        </w:rPr>
        <w:t>service</w:t>
      </w:r>
      <w:proofErr w:type="spellEnd"/>
      <w:r w:rsidRPr="00D1263F">
        <w:rPr>
          <w:rFonts w:cstheme="minorHAnsi"/>
          <w:lang w:val="sr-Latn-RS"/>
        </w:rPr>
        <w:t xml:space="preserve"> </w:t>
      </w:r>
      <w:proofErr w:type="spellStart"/>
      <w:r w:rsidRPr="00D1263F">
        <w:rPr>
          <w:rFonts w:cstheme="minorHAnsi"/>
          <w:lang w:val="sr-Latn-RS"/>
        </w:rPr>
        <w:t>provision</w:t>
      </w:r>
      <w:proofErr w:type="spellEnd"/>
      <w:r w:rsidRPr="00D1263F">
        <w:rPr>
          <w:rFonts w:cstheme="minorHAnsi"/>
          <w:lang w:val="sr-Latn-RS"/>
        </w:rPr>
        <w:t xml:space="preserve">, and </w:t>
      </w:r>
      <w:proofErr w:type="spellStart"/>
      <w:r w:rsidRPr="00D1263F">
        <w:rPr>
          <w:rFonts w:cstheme="minorHAnsi"/>
          <w:lang w:val="sr-Latn-RS"/>
        </w:rPr>
        <w:t>territorial</w:t>
      </w:r>
      <w:proofErr w:type="spellEnd"/>
      <w:r w:rsidRPr="00D1263F">
        <w:rPr>
          <w:rFonts w:cstheme="minorHAnsi"/>
          <w:lang w:val="sr-Latn-RS"/>
        </w:rPr>
        <w:t xml:space="preserve"> </w:t>
      </w:r>
      <w:proofErr w:type="spellStart"/>
      <w:r w:rsidRPr="00D1263F">
        <w:rPr>
          <w:rFonts w:cstheme="minorHAnsi"/>
          <w:lang w:val="sr-Latn-RS"/>
        </w:rPr>
        <w:t>coverage</w:t>
      </w:r>
      <w:proofErr w:type="spellEnd"/>
      <w:r w:rsidRPr="00D1263F">
        <w:rPr>
          <w:rFonts w:cstheme="minorHAnsi"/>
          <w:lang w:val="sr-Latn-RS"/>
        </w:rPr>
        <w:t>.</w:t>
      </w:r>
    </w:p>
    <w:p w14:paraId="3B03E3D7" w14:textId="69CBF53F" w:rsidR="00984E01" w:rsidRPr="00D1263F" w:rsidRDefault="00D1263F" w:rsidP="00984E01">
      <w:pPr>
        <w:rPr>
          <w:rFonts w:cstheme="minorHAnsi"/>
          <w:lang w:val="sr-Latn-RS"/>
        </w:rPr>
      </w:pPr>
      <w:proofErr w:type="spellStart"/>
      <w:r w:rsidRPr="00D1263F">
        <w:rPr>
          <w:rFonts w:cstheme="minorHAnsi"/>
          <w:lang w:val="sr-Latn-RS"/>
        </w:rPr>
        <w:t>Services</w:t>
      </w:r>
      <w:proofErr w:type="spellEnd"/>
      <w:r w:rsidRPr="00D1263F">
        <w:rPr>
          <w:rFonts w:cstheme="minorHAnsi"/>
          <w:lang w:val="sr-Latn-RS"/>
        </w:rPr>
        <w:t xml:space="preserve"> </w:t>
      </w:r>
      <w:proofErr w:type="spellStart"/>
      <w:r w:rsidRPr="00D1263F">
        <w:rPr>
          <w:rFonts w:cstheme="minorHAnsi"/>
          <w:lang w:val="sr-Latn-RS"/>
        </w:rPr>
        <w:t>within</w:t>
      </w:r>
      <w:proofErr w:type="spellEnd"/>
      <w:r w:rsidRPr="00D1263F">
        <w:rPr>
          <w:rFonts w:cstheme="minorHAnsi"/>
          <w:lang w:val="sr-Latn-RS"/>
        </w:rPr>
        <w:t xml:space="preserve"> the </w:t>
      </w:r>
      <w:proofErr w:type="spellStart"/>
      <w:r w:rsidRPr="00D1263F">
        <w:rPr>
          <w:rFonts w:cstheme="minorHAnsi"/>
          <w:lang w:val="sr-Latn-RS"/>
        </w:rPr>
        <w:t>social</w:t>
      </w:r>
      <w:proofErr w:type="spellEnd"/>
      <w:r w:rsidRPr="00D1263F">
        <w:rPr>
          <w:rFonts w:cstheme="minorHAnsi"/>
          <w:lang w:val="sr-Latn-RS"/>
        </w:rPr>
        <w:t xml:space="preserve"> </w:t>
      </w:r>
      <w:proofErr w:type="spellStart"/>
      <w:r w:rsidRPr="00D1263F">
        <w:rPr>
          <w:rFonts w:cstheme="minorHAnsi"/>
          <w:lang w:val="sr-Latn-RS"/>
        </w:rPr>
        <w:t>welfare</w:t>
      </w:r>
      <w:proofErr w:type="spellEnd"/>
      <w:r w:rsidRPr="00D1263F">
        <w:rPr>
          <w:rFonts w:cstheme="minorHAnsi"/>
          <w:lang w:val="sr-Latn-RS"/>
        </w:rPr>
        <w:t xml:space="preserve"> </w:t>
      </w:r>
      <w:proofErr w:type="spellStart"/>
      <w:r w:rsidRPr="00D1263F">
        <w:rPr>
          <w:rFonts w:cstheme="minorHAnsi"/>
          <w:lang w:val="sr-Latn-RS"/>
        </w:rPr>
        <w:t>system</w:t>
      </w:r>
      <w:proofErr w:type="spellEnd"/>
      <w:r w:rsidRPr="00D1263F">
        <w:rPr>
          <w:rFonts w:cstheme="minorHAnsi"/>
          <w:lang w:val="sr-Latn-RS"/>
        </w:rPr>
        <w:t xml:space="preserve"> are </w:t>
      </w:r>
      <w:proofErr w:type="spellStart"/>
      <w:r w:rsidRPr="00D1263F">
        <w:rPr>
          <w:rFonts w:cstheme="minorHAnsi"/>
          <w:lang w:val="sr-Latn-RS"/>
        </w:rPr>
        <w:t>categorized</w:t>
      </w:r>
      <w:proofErr w:type="spellEnd"/>
      <w:r w:rsidRPr="00D1263F">
        <w:rPr>
          <w:rFonts w:cstheme="minorHAnsi"/>
          <w:lang w:val="sr-Latn-RS"/>
        </w:rPr>
        <w:t xml:space="preserve"> </w:t>
      </w:r>
      <w:proofErr w:type="spellStart"/>
      <w:r w:rsidRPr="00D1263F">
        <w:rPr>
          <w:rFonts w:cstheme="minorHAnsi"/>
          <w:lang w:val="sr-Latn-RS"/>
        </w:rPr>
        <w:t>into</w:t>
      </w:r>
      <w:proofErr w:type="spellEnd"/>
      <w:r w:rsidRPr="00D1263F">
        <w:rPr>
          <w:rFonts w:cstheme="minorHAnsi"/>
          <w:lang w:val="sr-Latn-RS"/>
        </w:rPr>
        <w:t xml:space="preserve"> </w:t>
      </w:r>
      <w:proofErr w:type="spellStart"/>
      <w:r w:rsidRPr="00D1263F">
        <w:rPr>
          <w:rFonts w:cstheme="minorHAnsi"/>
          <w:lang w:val="sr-Latn-RS"/>
        </w:rPr>
        <w:t>community-based</w:t>
      </w:r>
      <w:proofErr w:type="spellEnd"/>
      <w:r w:rsidRPr="00D1263F">
        <w:rPr>
          <w:rFonts w:cstheme="minorHAnsi"/>
          <w:lang w:val="sr-Latn-RS"/>
        </w:rPr>
        <w:t xml:space="preserve"> </w:t>
      </w:r>
      <w:proofErr w:type="spellStart"/>
      <w:r w:rsidRPr="00D1263F">
        <w:rPr>
          <w:rFonts w:cstheme="minorHAnsi"/>
          <w:lang w:val="sr-Latn-RS"/>
        </w:rPr>
        <w:t>day</w:t>
      </w:r>
      <w:proofErr w:type="spellEnd"/>
      <w:r w:rsidRPr="00D1263F">
        <w:rPr>
          <w:rFonts w:cstheme="minorHAnsi"/>
          <w:lang w:val="sr-Latn-RS"/>
        </w:rPr>
        <w:t xml:space="preserve"> </w:t>
      </w:r>
      <w:proofErr w:type="spellStart"/>
      <w:r w:rsidRPr="00D1263F">
        <w:rPr>
          <w:rFonts w:cstheme="minorHAnsi"/>
          <w:lang w:val="sr-Latn-RS"/>
        </w:rPr>
        <w:t>services</w:t>
      </w:r>
      <w:proofErr w:type="spellEnd"/>
      <w:r w:rsidRPr="00D1263F">
        <w:rPr>
          <w:rFonts w:cstheme="minorHAnsi"/>
          <w:lang w:val="sr-Latn-RS"/>
        </w:rPr>
        <w:t xml:space="preserve">, </w:t>
      </w:r>
      <w:proofErr w:type="spellStart"/>
      <w:r w:rsidRPr="00D1263F">
        <w:rPr>
          <w:rFonts w:cstheme="minorHAnsi"/>
          <w:lang w:val="sr-Latn-RS"/>
        </w:rPr>
        <w:t>support</w:t>
      </w:r>
      <w:proofErr w:type="spellEnd"/>
      <w:r w:rsidRPr="00D1263F">
        <w:rPr>
          <w:rFonts w:cstheme="minorHAnsi"/>
          <w:lang w:val="sr-Latn-RS"/>
        </w:rPr>
        <w:t xml:space="preserve"> </w:t>
      </w:r>
      <w:proofErr w:type="spellStart"/>
      <w:r w:rsidRPr="00D1263F">
        <w:rPr>
          <w:rFonts w:cstheme="minorHAnsi"/>
          <w:lang w:val="sr-Latn-RS"/>
        </w:rPr>
        <w:t>services</w:t>
      </w:r>
      <w:proofErr w:type="spellEnd"/>
      <w:r w:rsidRPr="00D1263F">
        <w:rPr>
          <w:rFonts w:cstheme="minorHAnsi"/>
          <w:lang w:val="sr-Latn-RS"/>
        </w:rPr>
        <w:t xml:space="preserve"> for </w:t>
      </w:r>
      <w:proofErr w:type="spellStart"/>
      <w:r w:rsidRPr="00D1263F">
        <w:rPr>
          <w:rFonts w:cstheme="minorHAnsi"/>
          <w:lang w:val="sr-Latn-RS"/>
        </w:rPr>
        <w:t>independent</w:t>
      </w:r>
      <w:proofErr w:type="spellEnd"/>
      <w:r w:rsidRPr="00D1263F">
        <w:rPr>
          <w:rFonts w:cstheme="minorHAnsi"/>
          <w:lang w:val="sr-Latn-RS"/>
        </w:rPr>
        <w:t xml:space="preserve"> </w:t>
      </w:r>
      <w:proofErr w:type="spellStart"/>
      <w:r w:rsidRPr="00D1263F">
        <w:rPr>
          <w:rFonts w:cstheme="minorHAnsi"/>
          <w:lang w:val="sr-Latn-RS"/>
        </w:rPr>
        <w:t>living</w:t>
      </w:r>
      <w:proofErr w:type="spellEnd"/>
      <w:r w:rsidRPr="00D1263F">
        <w:rPr>
          <w:rFonts w:cstheme="minorHAnsi"/>
          <w:lang w:val="sr-Latn-RS"/>
        </w:rPr>
        <w:t xml:space="preserve">, and </w:t>
      </w:r>
      <w:proofErr w:type="spellStart"/>
      <w:r w:rsidRPr="00D1263F">
        <w:rPr>
          <w:rFonts w:cstheme="minorHAnsi"/>
          <w:lang w:val="sr-Latn-RS"/>
        </w:rPr>
        <w:t>accommodation</w:t>
      </w:r>
      <w:proofErr w:type="spellEnd"/>
      <w:r w:rsidRPr="00D1263F">
        <w:rPr>
          <w:rFonts w:cstheme="minorHAnsi"/>
          <w:lang w:val="sr-Latn-RS"/>
        </w:rPr>
        <w:t xml:space="preserve"> </w:t>
      </w:r>
      <w:proofErr w:type="spellStart"/>
      <w:r w:rsidRPr="00D1263F">
        <w:rPr>
          <w:rFonts w:cstheme="minorHAnsi"/>
          <w:lang w:val="sr-Latn-RS"/>
        </w:rPr>
        <w:t>services</w:t>
      </w:r>
      <w:proofErr w:type="spellEnd"/>
      <w:r w:rsidRPr="00D1263F">
        <w:rPr>
          <w:rFonts w:cstheme="minorHAnsi"/>
          <w:lang w:val="sr-Latn-RS"/>
        </w:rPr>
        <w:t xml:space="preserve">. </w:t>
      </w:r>
      <w:proofErr w:type="spellStart"/>
      <w:r w:rsidRPr="00D1263F">
        <w:rPr>
          <w:rFonts w:cstheme="minorHAnsi"/>
          <w:lang w:val="sr-Latn-RS"/>
        </w:rPr>
        <w:t>These</w:t>
      </w:r>
      <w:proofErr w:type="spellEnd"/>
      <w:r w:rsidRPr="00D1263F">
        <w:rPr>
          <w:rFonts w:cstheme="minorHAnsi"/>
          <w:lang w:val="sr-Latn-RS"/>
        </w:rPr>
        <w:t xml:space="preserve"> </w:t>
      </w:r>
      <w:proofErr w:type="spellStart"/>
      <w:r w:rsidRPr="00D1263F">
        <w:rPr>
          <w:rFonts w:cstheme="minorHAnsi"/>
          <w:lang w:val="sr-Latn-RS"/>
        </w:rPr>
        <w:t>services</w:t>
      </w:r>
      <w:proofErr w:type="spellEnd"/>
      <w:r w:rsidRPr="00D1263F">
        <w:rPr>
          <w:rFonts w:cstheme="minorHAnsi"/>
          <w:lang w:val="sr-Latn-RS"/>
        </w:rPr>
        <w:t xml:space="preserve"> are </w:t>
      </w:r>
      <w:proofErr w:type="spellStart"/>
      <w:r w:rsidRPr="00D1263F">
        <w:rPr>
          <w:rFonts w:cstheme="minorHAnsi"/>
          <w:lang w:val="sr-Latn-RS"/>
        </w:rPr>
        <w:t>provided</w:t>
      </w:r>
      <w:proofErr w:type="spellEnd"/>
      <w:r w:rsidRPr="00D1263F">
        <w:rPr>
          <w:rFonts w:cstheme="minorHAnsi"/>
          <w:lang w:val="sr-Latn-RS"/>
        </w:rPr>
        <w:t xml:space="preserve"> at the </w:t>
      </w:r>
      <w:proofErr w:type="spellStart"/>
      <w:r w:rsidRPr="00D1263F">
        <w:rPr>
          <w:rFonts w:cstheme="minorHAnsi"/>
          <w:lang w:val="sr-Latn-RS"/>
        </w:rPr>
        <w:t>local</w:t>
      </w:r>
      <w:proofErr w:type="spellEnd"/>
      <w:r w:rsidRPr="00D1263F">
        <w:rPr>
          <w:rFonts w:cstheme="minorHAnsi"/>
          <w:lang w:val="sr-Latn-RS"/>
        </w:rPr>
        <w:t xml:space="preserve"> </w:t>
      </w:r>
      <w:proofErr w:type="spellStart"/>
      <w:r w:rsidRPr="00D1263F">
        <w:rPr>
          <w:rFonts w:cstheme="minorHAnsi"/>
          <w:lang w:val="sr-Latn-RS"/>
        </w:rPr>
        <w:t>level</w:t>
      </w:r>
      <w:proofErr w:type="spellEnd"/>
      <w:r w:rsidRPr="00D1263F">
        <w:rPr>
          <w:rFonts w:cstheme="minorHAnsi"/>
          <w:lang w:val="sr-Latn-RS"/>
        </w:rPr>
        <w:t xml:space="preserve"> </w:t>
      </w:r>
      <w:proofErr w:type="spellStart"/>
      <w:r w:rsidRPr="00D1263F">
        <w:rPr>
          <w:rFonts w:cstheme="minorHAnsi"/>
          <w:lang w:val="sr-Latn-RS"/>
        </w:rPr>
        <w:t>by</w:t>
      </w:r>
      <w:proofErr w:type="spellEnd"/>
      <w:r w:rsidRPr="00D1263F">
        <w:rPr>
          <w:rFonts w:cstheme="minorHAnsi"/>
          <w:lang w:val="sr-Latn-RS"/>
        </w:rPr>
        <w:t xml:space="preserve"> </w:t>
      </w:r>
      <w:proofErr w:type="spellStart"/>
      <w:r w:rsidRPr="00D1263F">
        <w:rPr>
          <w:rFonts w:cstheme="minorHAnsi"/>
          <w:lang w:val="sr-Latn-RS"/>
        </w:rPr>
        <w:t>licensed</w:t>
      </w:r>
      <w:proofErr w:type="spellEnd"/>
      <w:r w:rsidRPr="00D1263F">
        <w:rPr>
          <w:rFonts w:cstheme="minorHAnsi"/>
          <w:lang w:val="sr-Latn-RS"/>
        </w:rPr>
        <w:t xml:space="preserve"> </w:t>
      </w:r>
      <w:proofErr w:type="spellStart"/>
      <w:r w:rsidRPr="00D1263F">
        <w:rPr>
          <w:rFonts w:cstheme="minorHAnsi"/>
          <w:lang w:val="sr-Latn-RS"/>
        </w:rPr>
        <w:t>service</w:t>
      </w:r>
      <w:proofErr w:type="spellEnd"/>
      <w:r w:rsidRPr="00D1263F">
        <w:rPr>
          <w:rFonts w:cstheme="minorHAnsi"/>
          <w:lang w:val="sr-Latn-RS"/>
        </w:rPr>
        <w:t xml:space="preserve"> </w:t>
      </w:r>
      <w:proofErr w:type="spellStart"/>
      <w:r w:rsidRPr="00D1263F">
        <w:rPr>
          <w:rFonts w:cstheme="minorHAnsi"/>
          <w:lang w:val="sr-Latn-RS"/>
        </w:rPr>
        <w:t>providers</w:t>
      </w:r>
      <w:proofErr w:type="spellEnd"/>
      <w:r w:rsidRPr="00D1263F">
        <w:rPr>
          <w:rFonts w:cstheme="minorHAnsi"/>
          <w:lang w:val="sr-Latn-RS"/>
        </w:rPr>
        <w:t xml:space="preserve">. </w:t>
      </w:r>
      <w:proofErr w:type="spellStart"/>
      <w:r w:rsidRPr="00D1263F">
        <w:rPr>
          <w:rFonts w:cstheme="minorHAnsi"/>
          <w:lang w:val="sr-Latn-RS"/>
        </w:rPr>
        <w:t>Licensing</w:t>
      </w:r>
      <w:proofErr w:type="spellEnd"/>
      <w:r w:rsidRPr="00D1263F">
        <w:rPr>
          <w:rFonts w:cstheme="minorHAnsi"/>
          <w:lang w:val="sr-Latn-RS"/>
        </w:rPr>
        <w:t xml:space="preserve"> </w:t>
      </w:r>
      <w:proofErr w:type="spellStart"/>
      <w:r w:rsidRPr="00D1263F">
        <w:rPr>
          <w:rFonts w:cstheme="minorHAnsi"/>
          <w:lang w:val="sr-Latn-RS"/>
        </w:rPr>
        <w:t>applies</w:t>
      </w:r>
      <w:proofErr w:type="spellEnd"/>
      <w:r w:rsidRPr="00D1263F">
        <w:rPr>
          <w:rFonts w:cstheme="minorHAnsi"/>
          <w:lang w:val="sr-Latn-RS"/>
        </w:rPr>
        <w:t xml:space="preserve"> to </w:t>
      </w:r>
      <w:proofErr w:type="spellStart"/>
      <w:r w:rsidRPr="00D1263F">
        <w:rPr>
          <w:rFonts w:cstheme="minorHAnsi"/>
          <w:lang w:val="sr-Latn-RS"/>
        </w:rPr>
        <w:t>all</w:t>
      </w:r>
      <w:proofErr w:type="spellEnd"/>
      <w:r w:rsidRPr="00D1263F">
        <w:rPr>
          <w:rFonts w:cstheme="minorHAnsi"/>
          <w:lang w:val="sr-Latn-RS"/>
        </w:rPr>
        <w:t xml:space="preserve"> </w:t>
      </w:r>
      <w:proofErr w:type="spellStart"/>
      <w:r w:rsidRPr="00D1263F">
        <w:rPr>
          <w:rFonts w:cstheme="minorHAnsi"/>
          <w:lang w:val="sr-Latn-RS"/>
        </w:rPr>
        <w:t>service</w:t>
      </w:r>
      <w:proofErr w:type="spellEnd"/>
      <w:r w:rsidRPr="00D1263F">
        <w:rPr>
          <w:rFonts w:cstheme="minorHAnsi"/>
          <w:lang w:val="sr-Latn-RS"/>
        </w:rPr>
        <w:t xml:space="preserve"> </w:t>
      </w:r>
      <w:proofErr w:type="spellStart"/>
      <w:r w:rsidRPr="00D1263F">
        <w:rPr>
          <w:rFonts w:cstheme="minorHAnsi"/>
          <w:lang w:val="sr-Latn-RS"/>
        </w:rPr>
        <w:t>providers</w:t>
      </w:r>
      <w:proofErr w:type="spellEnd"/>
      <w:r w:rsidRPr="00D1263F">
        <w:rPr>
          <w:rFonts w:cstheme="minorHAnsi"/>
          <w:lang w:val="sr-Latn-RS"/>
        </w:rPr>
        <w:t xml:space="preserve"> for </w:t>
      </w:r>
      <w:proofErr w:type="spellStart"/>
      <w:r w:rsidRPr="00D1263F">
        <w:rPr>
          <w:rFonts w:cstheme="minorHAnsi"/>
          <w:lang w:val="sr-Latn-RS"/>
        </w:rPr>
        <w:t>whom</w:t>
      </w:r>
      <w:proofErr w:type="spellEnd"/>
      <w:r w:rsidRPr="00D1263F">
        <w:rPr>
          <w:rFonts w:cstheme="minorHAnsi"/>
          <w:lang w:val="sr-Latn-RS"/>
        </w:rPr>
        <w:t xml:space="preserve"> minimum </w:t>
      </w:r>
      <w:proofErr w:type="spellStart"/>
      <w:r w:rsidRPr="00D1263F">
        <w:rPr>
          <w:rFonts w:cstheme="minorHAnsi"/>
          <w:lang w:val="sr-Latn-RS"/>
        </w:rPr>
        <w:t>conditions</w:t>
      </w:r>
      <w:proofErr w:type="spellEnd"/>
      <w:r w:rsidRPr="00D1263F">
        <w:rPr>
          <w:rFonts w:cstheme="minorHAnsi"/>
          <w:lang w:val="sr-Latn-RS"/>
        </w:rPr>
        <w:t xml:space="preserve"> and </w:t>
      </w:r>
      <w:proofErr w:type="spellStart"/>
      <w:r w:rsidRPr="00D1263F">
        <w:rPr>
          <w:rFonts w:cstheme="minorHAnsi"/>
          <w:lang w:val="sr-Latn-RS"/>
        </w:rPr>
        <w:t>standards</w:t>
      </w:r>
      <w:proofErr w:type="spellEnd"/>
      <w:r w:rsidRPr="00D1263F">
        <w:rPr>
          <w:rFonts w:cstheme="minorHAnsi"/>
          <w:lang w:val="sr-Latn-RS"/>
        </w:rPr>
        <w:t xml:space="preserve"> </w:t>
      </w:r>
      <w:proofErr w:type="spellStart"/>
      <w:r w:rsidRPr="00D1263F">
        <w:rPr>
          <w:rFonts w:cstheme="minorHAnsi"/>
          <w:lang w:val="sr-Latn-RS"/>
        </w:rPr>
        <w:t>have</w:t>
      </w:r>
      <w:proofErr w:type="spellEnd"/>
      <w:r w:rsidRPr="00D1263F">
        <w:rPr>
          <w:rFonts w:cstheme="minorHAnsi"/>
          <w:lang w:val="sr-Latn-RS"/>
        </w:rPr>
        <w:t xml:space="preserve"> </w:t>
      </w:r>
      <w:proofErr w:type="spellStart"/>
      <w:r w:rsidRPr="00D1263F">
        <w:rPr>
          <w:rFonts w:cstheme="minorHAnsi"/>
          <w:lang w:val="sr-Latn-RS"/>
        </w:rPr>
        <w:t>been</w:t>
      </w:r>
      <w:proofErr w:type="spellEnd"/>
      <w:r w:rsidRPr="00D1263F">
        <w:rPr>
          <w:rFonts w:cstheme="minorHAnsi"/>
          <w:lang w:val="sr-Latn-RS"/>
        </w:rPr>
        <w:t xml:space="preserve"> </w:t>
      </w:r>
      <w:proofErr w:type="spellStart"/>
      <w:r w:rsidRPr="00D1263F">
        <w:rPr>
          <w:rFonts w:cstheme="minorHAnsi"/>
          <w:lang w:val="sr-Latn-RS"/>
        </w:rPr>
        <w:t>defined</w:t>
      </w:r>
      <w:proofErr w:type="spellEnd"/>
      <w:r w:rsidRPr="00D1263F">
        <w:rPr>
          <w:rFonts w:cstheme="minorHAnsi"/>
          <w:lang w:val="sr-Latn-RS"/>
        </w:rPr>
        <w:t xml:space="preserve"> </w:t>
      </w:r>
      <w:proofErr w:type="spellStart"/>
      <w:r w:rsidRPr="00D1263F">
        <w:rPr>
          <w:rFonts w:cstheme="minorHAnsi"/>
          <w:lang w:val="sr-Latn-RS"/>
        </w:rPr>
        <w:t>by</w:t>
      </w:r>
      <w:proofErr w:type="spellEnd"/>
      <w:r w:rsidRPr="00D1263F">
        <w:rPr>
          <w:rFonts w:cstheme="minorHAnsi"/>
          <w:lang w:val="sr-Latn-RS"/>
        </w:rPr>
        <w:t xml:space="preserve"> </w:t>
      </w:r>
      <w:proofErr w:type="spellStart"/>
      <w:r w:rsidRPr="00D1263F">
        <w:rPr>
          <w:rFonts w:cstheme="minorHAnsi"/>
          <w:lang w:val="sr-Latn-RS"/>
        </w:rPr>
        <w:t>relevant</w:t>
      </w:r>
      <w:proofErr w:type="spellEnd"/>
      <w:r w:rsidRPr="00D1263F">
        <w:rPr>
          <w:rFonts w:cstheme="minorHAnsi"/>
          <w:lang w:val="sr-Latn-RS"/>
        </w:rPr>
        <w:t xml:space="preserve"> </w:t>
      </w:r>
      <w:proofErr w:type="spellStart"/>
      <w:r w:rsidRPr="00D1263F">
        <w:rPr>
          <w:rFonts w:cstheme="minorHAnsi"/>
          <w:lang w:val="sr-Latn-RS"/>
        </w:rPr>
        <w:t>by-laws</w:t>
      </w:r>
      <w:proofErr w:type="spellEnd"/>
      <w:r w:rsidRPr="00D1263F">
        <w:rPr>
          <w:rFonts w:cstheme="minorHAnsi"/>
          <w:lang w:val="sr-Latn-RS"/>
        </w:rPr>
        <w:t xml:space="preserve">, </w:t>
      </w:r>
      <w:proofErr w:type="spellStart"/>
      <w:r w:rsidRPr="00D1263F">
        <w:rPr>
          <w:rFonts w:cstheme="minorHAnsi"/>
          <w:lang w:val="sr-Latn-RS"/>
        </w:rPr>
        <w:t>namely</w:t>
      </w:r>
      <w:proofErr w:type="spellEnd"/>
      <w:r w:rsidRPr="00D1263F">
        <w:rPr>
          <w:rFonts w:cstheme="minorHAnsi"/>
          <w:lang w:val="sr-Latn-RS"/>
        </w:rPr>
        <w:t xml:space="preserve"> </w:t>
      </w:r>
      <w:proofErr w:type="spellStart"/>
      <w:r w:rsidRPr="00D1263F">
        <w:rPr>
          <w:rFonts w:cstheme="minorHAnsi"/>
          <w:lang w:val="sr-Latn-RS"/>
        </w:rPr>
        <w:t>social</w:t>
      </w:r>
      <w:proofErr w:type="spellEnd"/>
      <w:r w:rsidRPr="00D1263F">
        <w:rPr>
          <w:rFonts w:cstheme="minorHAnsi"/>
          <w:lang w:val="sr-Latn-RS"/>
        </w:rPr>
        <w:t xml:space="preserve"> </w:t>
      </w:r>
      <w:proofErr w:type="spellStart"/>
      <w:r w:rsidRPr="00D1263F">
        <w:rPr>
          <w:rFonts w:cstheme="minorHAnsi"/>
          <w:lang w:val="sr-Latn-RS"/>
        </w:rPr>
        <w:t>welfare</w:t>
      </w:r>
      <w:proofErr w:type="spellEnd"/>
      <w:r w:rsidRPr="00D1263F">
        <w:rPr>
          <w:rFonts w:cstheme="minorHAnsi"/>
          <w:lang w:val="sr-Latn-RS"/>
        </w:rPr>
        <w:t xml:space="preserve"> </w:t>
      </w:r>
      <w:proofErr w:type="spellStart"/>
      <w:r w:rsidRPr="00D1263F">
        <w:rPr>
          <w:rFonts w:cstheme="minorHAnsi"/>
          <w:lang w:val="sr-Latn-RS"/>
        </w:rPr>
        <w:t>institutions</w:t>
      </w:r>
      <w:proofErr w:type="spellEnd"/>
      <w:r w:rsidRPr="00D1263F">
        <w:rPr>
          <w:rFonts w:cstheme="minorHAnsi"/>
          <w:lang w:val="sr-Latn-RS"/>
        </w:rPr>
        <w:t xml:space="preserve"> and </w:t>
      </w:r>
      <w:proofErr w:type="spellStart"/>
      <w:r w:rsidRPr="00D1263F">
        <w:rPr>
          <w:rFonts w:cstheme="minorHAnsi"/>
          <w:lang w:val="sr-Latn-RS"/>
        </w:rPr>
        <w:t>organizations</w:t>
      </w:r>
      <w:proofErr w:type="spellEnd"/>
      <w:r w:rsidR="00984E01" w:rsidRPr="00775585">
        <w:rPr>
          <w:rStyle w:val="FootnoteReference"/>
        </w:rPr>
        <w:footnoteReference w:id="147"/>
      </w:r>
      <w:r w:rsidR="00984E01" w:rsidRPr="00775585">
        <w:rPr>
          <w:lang w:val="sr-Cyrl-RS"/>
        </w:rPr>
        <w:t>.</w:t>
      </w:r>
    </w:p>
    <w:p w14:paraId="0F3A122E" w14:textId="77777777" w:rsidR="00476029" w:rsidRPr="00476029" w:rsidRDefault="00476029" w:rsidP="00476029">
      <w:pPr>
        <w:rPr>
          <w:lang w:val="sr-Latn-RS"/>
        </w:rPr>
      </w:pPr>
      <w:r w:rsidRPr="00476029">
        <w:rPr>
          <w:lang w:val="sr-Latn-RS"/>
        </w:rPr>
        <w:t xml:space="preserve">The </w:t>
      </w:r>
      <w:proofErr w:type="spellStart"/>
      <w:r w:rsidRPr="00476029">
        <w:rPr>
          <w:lang w:val="sr-Latn-RS"/>
        </w:rPr>
        <w:t>Republic</w:t>
      </w:r>
      <w:proofErr w:type="spellEnd"/>
      <w:r w:rsidRPr="00476029">
        <w:rPr>
          <w:lang w:val="sr-Latn-RS"/>
        </w:rPr>
        <w:t xml:space="preserve"> Institute for </w:t>
      </w:r>
      <w:proofErr w:type="spellStart"/>
      <w:r w:rsidRPr="00476029">
        <w:rPr>
          <w:lang w:val="sr-Latn-RS"/>
        </w:rPr>
        <w:t>Social</w:t>
      </w:r>
      <w:proofErr w:type="spellEnd"/>
      <w:r w:rsidRPr="00476029">
        <w:rPr>
          <w:lang w:val="sr-Latn-RS"/>
        </w:rPr>
        <w:t xml:space="preserve"> </w:t>
      </w:r>
      <w:proofErr w:type="spellStart"/>
      <w:r w:rsidRPr="00476029">
        <w:rPr>
          <w:lang w:val="sr-Latn-RS"/>
        </w:rPr>
        <w:t>Protection</w:t>
      </w:r>
      <w:proofErr w:type="spellEnd"/>
      <w:r w:rsidRPr="00476029">
        <w:rPr>
          <w:lang w:val="sr-Latn-RS"/>
        </w:rPr>
        <w:t xml:space="preserve"> </w:t>
      </w:r>
      <w:proofErr w:type="spellStart"/>
      <w:r w:rsidRPr="00476029">
        <w:rPr>
          <w:lang w:val="sr-Latn-RS"/>
        </w:rPr>
        <w:t>maintains</w:t>
      </w:r>
      <w:proofErr w:type="spellEnd"/>
      <w:r w:rsidRPr="00476029">
        <w:rPr>
          <w:lang w:val="sr-Latn-RS"/>
        </w:rPr>
        <w:t xml:space="preserve"> </w:t>
      </w:r>
      <w:proofErr w:type="spellStart"/>
      <w:r w:rsidRPr="00476029">
        <w:rPr>
          <w:lang w:val="sr-Latn-RS"/>
        </w:rPr>
        <w:t>records</w:t>
      </w:r>
      <w:proofErr w:type="spellEnd"/>
      <w:r w:rsidRPr="00476029">
        <w:rPr>
          <w:lang w:val="sr-Latn-RS"/>
        </w:rPr>
        <w:t xml:space="preserve"> </w:t>
      </w:r>
      <w:proofErr w:type="spellStart"/>
      <w:r w:rsidRPr="00476029">
        <w:rPr>
          <w:lang w:val="sr-Latn-RS"/>
        </w:rPr>
        <w:t>of</w:t>
      </w:r>
      <w:proofErr w:type="spellEnd"/>
      <w:r w:rsidRPr="00476029">
        <w:rPr>
          <w:lang w:val="sr-Latn-RS"/>
        </w:rPr>
        <w:t xml:space="preserve"> </w:t>
      </w:r>
      <w:proofErr w:type="spellStart"/>
      <w:r w:rsidRPr="00476029">
        <w:rPr>
          <w:lang w:val="sr-Latn-RS"/>
        </w:rPr>
        <w:t>services</w:t>
      </w:r>
      <w:proofErr w:type="spellEnd"/>
      <w:r w:rsidRPr="00476029">
        <w:rPr>
          <w:lang w:val="sr-Latn-RS"/>
        </w:rPr>
        <w:t xml:space="preserve"> </w:t>
      </w:r>
      <w:proofErr w:type="spellStart"/>
      <w:r w:rsidRPr="00476029">
        <w:rPr>
          <w:lang w:val="sr-Latn-RS"/>
        </w:rPr>
        <w:t>provided</w:t>
      </w:r>
      <w:proofErr w:type="spellEnd"/>
      <w:r w:rsidRPr="00476029">
        <w:rPr>
          <w:lang w:val="sr-Latn-RS"/>
        </w:rPr>
        <w:t xml:space="preserve"> at the </w:t>
      </w:r>
      <w:proofErr w:type="spellStart"/>
      <w:r w:rsidRPr="00476029">
        <w:rPr>
          <w:lang w:val="sr-Latn-RS"/>
        </w:rPr>
        <w:t>local</w:t>
      </w:r>
      <w:proofErr w:type="spellEnd"/>
      <w:r w:rsidRPr="00476029">
        <w:rPr>
          <w:lang w:val="sr-Latn-RS"/>
        </w:rPr>
        <w:t xml:space="preserve"> </w:t>
      </w:r>
      <w:proofErr w:type="spellStart"/>
      <w:r w:rsidRPr="00476029">
        <w:rPr>
          <w:lang w:val="sr-Latn-RS"/>
        </w:rPr>
        <w:t>level</w:t>
      </w:r>
      <w:proofErr w:type="spellEnd"/>
      <w:r w:rsidRPr="00476029">
        <w:rPr>
          <w:lang w:val="sr-Latn-RS"/>
        </w:rPr>
        <w:t xml:space="preserve">, </w:t>
      </w:r>
      <w:proofErr w:type="spellStart"/>
      <w:r w:rsidRPr="00476029">
        <w:rPr>
          <w:lang w:val="sr-Latn-RS"/>
        </w:rPr>
        <w:t>service</w:t>
      </w:r>
      <w:proofErr w:type="spellEnd"/>
      <w:r w:rsidRPr="00476029">
        <w:rPr>
          <w:lang w:val="sr-Latn-RS"/>
        </w:rPr>
        <w:t xml:space="preserve"> </w:t>
      </w:r>
      <w:proofErr w:type="spellStart"/>
      <w:r w:rsidRPr="00476029">
        <w:rPr>
          <w:lang w:val="sr-Latn-RS"/>
        </w:rPr>
        <w:t>providers</w:t>
      </w:r>
      <w:proofErr w:type="spellEnd"/>
      <w:r w:rsidRPr="00476029">
        <w:rPr>
          <w:lang w:val="sr-Latn-RS"/>
        </w:rPr>
        <w:t xml:space="preserve">, the </w:t>
      </w:r>
      <w:proofErr w:type="spellStart"/>
      <w:r w:rsidRPr="00476029">
        <w:rPr>
          <w:lang w:val="sr-Latn-RS"/>
        </w:rPr>
        <w:t>plurality</w:t>
      </w:r>
      <w:proofErr w:type="spellEnd"/>
      <w:r w:rsidRPr="00476029">
        <w:rPr>
          <w:lang w:val="sr-Latn-RS"/>
        </w:rPr>
        <w:t xml:space="preserve"> and </w:t>
      </w:r>
      <w:proofErr w:type="spellStart"/>
      <w:r w:rsidRPr="00476029">
        <w:rPr>
          <w:lang w:val="sr-Latn-RS"/>
        </w:rPr>
        <w:t>availability</w:t>
      </w:r>
      <w:proofErr w:type="spellEnd"/>
      <w:r w:rsidRPr="00476029">
        <w:rPr>
          <w:lang w:val="sr-Latn-RS"/>
        </w:rPr>
        <w:t xml:space="preserve"> </w:t>
      </w:r>
      <w:proofErr w:type="spellStart"/>
      <w:r w:rsidRPr="00476029">
        <w:rPr>
          <w:lang w:val="sr-Latn-RS"/>
        </w:rPr>
        <w:t>of</w:t>
      </w:r>
      <w:proofErr w:type="spellEnd"/>
      <w:r w:rsidRPr="00476029">
        <w:rPr>
          <w:lang w:val="sr-Latn-RS"/>
        </w:rPr>
        <w:t xml:space="preserve"> </w:t>
      </w:r>
      <w:proofErr w:type="spellStart"/>
      <w:r w:rsidRPr="00476029">
        <w:rPr>
          <w:lang w:val="sr-Latn-RS"/>
        </w:rPr>
        <w:t>services</w:t>
      </w:r>
      <w:proofErr w:type="spellEnd"/>
      <w:r w:rsidRPr="00476029">
        <w:rPr>
          <w:lang w:val="sr-Latn-RS"/>
        </w:rPr>
        <w:t xml:space="preserve">, and </w:t>
      </w:r>
      <w:proofErr w:type="spellStart"/>
      <w:r w:rsidRPr="00476029">
        <w:rPr>
          <w:lang w:val="sr-Latn-RS"/>
        </w:rPr>
        <w:t>user</w:t>
      </w:r>
      <w:proofErr w:type="spellEnd"/>
      <w:r w:rsidRPr="00476029">
        <w:rPr>
          <w:lang w:val="sr-Latn-RS"/>
        </w:rPr>
        <w:t xml:space="preserve"> </w:t>
      </w:r>
      <w:proofErr w:type="spellStart"/>
      <w:r w:rsidRPr="00476029">
        <w:rPr>
          <w:lang w:val="sr-Latn-RS"/>
        </w:rPr>
        <w:t>coverage</w:t>
      </w:r>
      <w:proofErr w:type="spellEnd"/>
      <w:r w:rsidRPr="00476029">
        <w:rPr>
          <w:lang w:val="sr-Latn-RS"/>
        </w:rPr>
        <w:t xml:space="preserve">. </w:t>
      </w:r>
      <w:proofErr w:type="spellStart"/>
      <w:r w:rsidRPr="00476029">
        <w:rPr>
          <w:lang w:val="sr-Latn-RS"/>
        </w:rPr>
        <w:t>According</w:t>
      </w:r>
      <w:proofErr w:type="spellEnd"/>
      <w:r w:rsidRPr="00476029">
        <w:rPr>
          <w:lang w:val="sr-Latn-RS"/>
        </w:rPr>
        <w:t xml:space="preserve"> to the </w:t>
      </w:r>
      <w:proofErr w:type="spellStart"/>
      <w:r w:rsidRPr="00476029">
        <w:rPr>
          <w:lang w:val="sr-Latn-RS"/>
        </w:rPr>
        <w:t>latest</w:t>
      </w:r>
      <w:proofErr w:type="spellEnd"/>
      <w:r w:rsidRPr="00476029">
        <w:rPr>
          <w:lang w:val="sr-Latn-RS"/>
        </w:rPr>
        <w:t xml:space="preserve"> </w:t>
      </w:r>
      <w:proofErr w:type="spellStart"/>
      <w:r w:rsidRPr="00476029">
        <w:rPr>
          <w:lang w:val="sr-Latn-RS"/>
        </w:rPr>
        <w:t>official</w:t>
      </w:r>
      <w:proofErr w:type="spellEnd"/>
      <w:r w:rsidRPr="00476029">
        <w:rPr>
          <w:lang w:val="sr-Latn-RS"/>
        </w:rPr>
        <w:t xml:space="preserve"> </w:t>
      </w:r>
      <w:proofErr w:type="spellStart"/>
      <w:r w:rsidRPr="00476029">
        <w:rPr>
          <w:lang w:val="sr-Latn-RS"/>
        </w:rPr>
        <w:t>statistics</w:t>
      </w:r>
      <w:proofErr w:type="spellEnd"/>
      <w:r w:rsidRPr="00476029">
        <w:rPr>
          <w:lang w:val="sr-Latn-RS"/>
        </w:rPr>
        <w:t xml:space="preserve">, a total </w:t>
      </w:r>
      <w:proofErr w:type="spellStart"/>
      <w:r w:rsidRPr="00476029">
        <w:rPr>
          <w:lang w:val="sr-Latn-RS"/>
        </w:rPr>
        <w:t>of</w:t>
      </w:r>
      <w:proofErr w:type="spellEnd"/>
      <w:r w:rsidRPr="00476029">
        <w:rPr>
          <w:lang w:val="sr-Latn-RS"/>
        </w:rPr>
        <w:t xml:space="preserve"> 16 </w:t>
      </w:r>
      <w:proofErr w:type="spellStart"/>
      <w:r w:rsidRPr="00476029">
        <w:rPr>
          <w:lang w:val="sr-Latn-RS"/>
        </w:rPr>
        <w:t>services</w:t>
      </w:r>
      <w:proofErr w:type="spellEnd"/>
      <w:r w:rsidRPr="00476029">
        <w:rPr>
          <w:lang w:val="sr-Latn-RS"/>
        </w:rPr>
        <w:t xml:space="preserve"> are </w:t>
      </w:r>
      <w:proofErr w:type="spellStart"/>
      <w:r w:rsidRPr="00476029">
        <w:rPr>
          <w:lang w:val="sr-Latn-RS"/>
        </w:rPr>
        <w:t>provided</w:t>
      </w:r>
      <w:proofErr w:type="spellEnd"/>
      <w:r w:rsidRPr="00476029">
        <w:rPr>
          <w:lang w:val="sr-Latn-RS"/>
        </w:rPr>
        <w:t xml:space="preserve"> in the </w:t>
      </w:r>
      <w:proofErr w:type="spellStart"/>
      <w:r w:rsidRPr="00476029">
        <w:rPr>
          <w:lang w:val="sr-Latn-RS"/>
        </w:rPr>
        <w:t>Republic</w:t>
      </w:r>
      <w:proofErr w:type="spellEnd"/>
      <w:r w:rsidRPr="00476029">
        <w:rPr>
          <w:lang w:val="sr-Latn-RS"/>
        </w:rPr>
        <w:t xml:space="preserve"> </w:t>
      </w:r>
      <w:proofErr w:type="spellStart"/>
      <w:r w:rsidRPr="00476029">
        <w:rPr>
          <w:lang w:val="sr-Latn-RS"/>
        </w:rPr>
        <w:t>of</w:t>
      </w:r>
      <w:proofErr w:type="spellEnd"/>
      <w:r w:rsidRPr="00476029">
        <w:rPr>
          <w:lang w:val="sr-Latn-RS"/>
        </w:rPr>
        <w:t xml:space="preserve"> Serbia, </w:t>
      </w:r>
      <w:proofErr w:type="spellStart"/>
      <w:r w:rsidRPr="00476029">
        <w:rPr>
          <w:lang w:val="sr-Latn-RS"/>
        </w:rPr>
        <w:t>of</w:t>
      </w:r>
      <w:proofErr w:type="spellEnd"/>
      <w:r w:rsidRPr="00476029">
        <w:rPr>
          <w:lang w:val="sr-Latn-RS"/>
        </w:rPr>
        <w:t xml:space="preserve"> </w:t>
      </w:r>
      <w:proofErr w:type="spellStart"/>
      <w:r w:rsidRPr="00476029">
        <w:rPr>
          <w:lang w:val="sr-Latn-RS"/>
        </w:rPr>
        <w:t>which</w:t>
      </w:r>
      <w:proofErr w:type="spellEnd"/>
      <w:r w:rsidRPr="00476029">
        <w:rPr>
          <w:lang w:val="sr-Latn-RS"/>
        </w:rPr>
        <w:t>:</w:t>
      </w:r>
    </w:p>
    <w:p w14:paraId="41D81693" w14:textId="77777777" w:rsidR="00476029" w:rsidRPr="00476029" w:rsidRDefault="00476029" w:rsidP="00476029">
      <w:pPr>
        <w:spacing w:after="0"/>
        <w:rPr>
          <w:lang w:val="sr-Latn-RS"/>
        </w:rPr>
      </w:pPr>
      <w:r w:rsidRPr="00476029">
        <w:rPr>
          <w:lang w:val="sr-Latn-RS"/>
        </w:rPr>
        <w:t xml:space="preserve">• </w:t>
      </w:r>
      <w:proofErr w:type="spellStart"/>
      <w:r w:rsidRPr="00476029">
        <w:rPr>
          <w:lang w:val="sr-Latn-RS"/>
        </w:rPr>
        <w:t>Community-based</w:t>
      </w:r>
      <w:proofErr w:type="spellEnd"/>
      <w:r w:rsidRPr="00476029">
        <w:rPr>
          <w:lang w:val="sr-Latn-RS"/>
        </w:rPr>
        <w:t xml:space="preserve"> </w:t>
      </w:r>
      <w:proofErr w:type="spellStart"/>
      <w:r w:rsidRPr="00476029">
        <w:rPr>
          <w:lang w:val="sr-Latn-RS"/>
        </w:rPr>
        <w:t>day</w:t>
      </w:r>
      <w:proofErr w:type="spellEnd"/>
      <w:r w:rsidRPr="00476029">
        <w:rPr>
          <w:lang w:val="sr-Latn-RS"/>
        </w:rPr>
        <w:t xml:space="preserve"> </w:t>
      </w:r>
      <w:proofErr w:type="spellStart"/>
      <w:r w:rsidRPr="00476029">
        <w:rPr>
          <w:lang w:val="sr-Latn-RS"/>
        </w:rPr>
        <w:t>services</w:t>
      </w:r>
      <w:proofErr w:type="spellEnd"/>
      <w:r w:rsidRPr="00476029">
        <w:rPr>
          <w:lang w:val="sr-Latn-RS"/>
        </w:rPr>
        <w:t xml:space="preserve">: a total </w:t>
      </w:r>
      <w:proofErr w:type="spellStart"/>
      <w:r w:rsidRPr="00476029">
        <w:rPr>
          <w:lang w:val="sr-Latn-RS"/>
        </w:rPr>
        <w:t>of</w:t>
      </w:r>
      <w:proofErr w:type="spellEnd"/>
      <w:r w:rsidRPr="00476029">
        <w:rPr>
          <w:lang w:val="sr-Latn-RS"/>
        </w:rPr>
        <w:t xml:space="preserve"> </w:t>
      </w:r>
      <w:proofErr w:type="spellStart"/>
      <w:r w:rsidRPr="00476029">
        <w:rPr>
          <w:lang w:val="sr-Latn-RS"/>
        </w:rPr>
        <w:t>four</w:t>
      </w:r>
      <w:proofErr w:type="spellEnd"/>
      <w:r w:rsidRPr="00476029">
        <w:rPr>
          <w:lang w:val="sr-Latn-RS"/>
        </w:rPr>
        <w:t xml:space="preserve"> </w:t>
      </w:r>
      <w:proofErr w:type="spellStart"/>
      <w:r w:rsidRPr="00476029">
        <w:rPr>
          <w:lang w:val="sr-Latn-RS"/>
        </w:rPr>
        <w:t>services</w:t>
      </w:r>
      <w:proofErr w:type="spellEnd"/>
      <w:r w:rsidRPr="00476029">
        <w:rPr>
          <w:lang w:val="sr-Latn-RS"/>
        </w:rPr>
        <w:t xml:space="preserve"> </w:t>
      </w:r>
      <w:proofErr w:type="spellStart"/>
      <w:r w:rsidRPr="00476029">
        <w:rPr>
          <w:lang w:val="sr-Latn-RS"/>
        </w:rPr>
        <w:t>have</w:t>
      </w:r>
      <w:proofErr w:type="spellEnd"/>
      <w:r w:rsidRPr="00476029">
        <w:rPr>
          <w:lang w:val="sr-Latn-RS"/>
        </w:rPr>
        <w:t xml:space="preserve"> </w:t>
      </w:r>
      <w:proofErr w:type="spellStart"/>
      <w:r w:rsidRPr="00476029">
        <w:rPr>
          <w:lang w:val="sr-Latn-RS"/>
        </w:rPr>
        <w:t>been</w:t>
      </w:r>
      <w:proofErr w:type="spellEnd"/>
      <w:r w:rsidRPr="00476029">
        <w:rPr>
          <w:lang w:val="sr-Latn-RS"/>
        </w:rPr>
        <w:t xml:space="preserve"> </w:t>
      </w:r>
      <w:proofErr w:type="spellStart"/>
      <w:r w:rsidRPr="00476029">
        <w:rPr>
          <w:lang w:val="sr-Latn-RS"/>
        </w:rPr>
        <w:t>standardized</w:t>
      </w:r>
      <w:proofErr w:type="spellEnd"/>
      <w:r w:rsidRPr="00476029">
        <w:rPr>
          <w:lang w:val="sr-Latn-RS"/>
        </w:rPr>
        <w:t xml:space="preserve">, </w:t>
      </w:r>
      <w:proofErr w:type="spellStart"/>
      <w:r w:rsidRPr="00476029">
        <w:rPr>
          <w:lang w:val="sr-Latn-RS"/>
        </w:rPr>
        <w:t>three</w:t>
      </w:r>
      <w:proofErr w:type="spellEnd"/>
      <w:r w:rsidRPr="00476029">
        <w:rPr>
          <w:lang w:val="sr-Latn-RS"/>
        </w:rPr>
        <w:t xml:space="preserve"> </w:t>
      </w:r>
      <w:proofErr w:type="spellStart"/>
      <w:r w:rsidRPr="00476029">
        <w:rPr>
          <w:lang w:val="sr-Latn-RS"/>
        </w:rPr>
        <w:t>of</w:t>
      </w:r>
      <w:proofErr w:type="spellEnd"/>
      <w:r w:rsidRPr="00476029">
        <w:rPr>
          <w:lang w:val="sr-Latn-RS"/>
        </w:rPr>
        <w:t xml:space="preserve"> </w:t>
      </w:r>
      <w:proofErr w:type="spellStart"/>
      <w:r w:rsidRPr="00476029">
        <w:rPr>
          <w:lang w:val="sr-Latn-RS"/>
        </w:rPr>
        <w:t>which</w:t>
      </w:r>
      <w:proofErr w:type="spellEnd"/>
      <w:r w:rsidRPr="00476029">
        <w:rPr>
          <w:lang w:val="sr-Latn-RS"/>
        </w:rPr>
        <w:t xml:space="preserve"> are </w:t>
      </w:r>
      <w:proofErr w:type="spellStart"/>
      <w:r w:rsidRPr="00476029">
        <w:rPr>
          <w:lang w:val="sr-Latn-RS"/>
        </w:rPr>
        <w:t>provided</w:t>
      </w:r>
      <w:proofErr w:type="spellEnd"/>
      <w:r w:rsidRPr="00476029">
        <w:rPr>
          <w:lang w:val="sr-Latn-RS"/>
        </w:rPr>
        <w:t xml:space="preserve">, </w:t>
      </w:r>
      <w:proofErr w:type="spellStart"/>
      <w:r w:rsidRPr="00476029">
        <w:rPr>
          <w:lang w:val="sr-Latn-RS"/>
        </w:rPr>
        <w:t>among</w:t>
      </w:r>
      <w:proofErr w:type="spellEnd"/>
      <w:r w:rsidRPr="00476029">
        <w:rPr>
          <w:lang w:val="sr-Latn-RS"/>
        </w:rPr>
        <w:t xml:space="preserve"> </w:t>
      </w:r>
      <w:proofErr w:type="spellStart"/>
      <w:r w:rsidRPr="00476029">
        <w:rPr>
          <w:lang w:val="sr-Latn-RS"/>
        </w:rPr>
        <w:t>others</w:t>
      </w:r>
      <w:proofErr w:type="spellEnd"/>
      <w:r w:rsidRPr="00476029">
        <w:rPr>
          <w:lang w:val="sr-Latn-RS"/>
        </w:rPr>
        <w:t xml:space="preserve">, for </w:t>
      </w:r>
      <w:proofErr w:type="spellStart"/>
      <w:r w:rsidRPr="00476029">
        <w:rPr>
          <w:lang w:val="sr-Latn-RS"/>
        </w:rPr>
        <w:t>persons</w:t>
      </w:r>
      <w:proofErr w:type="spellEnd"/>
      <w:r w:rsidRPr="00476029">
        <w:rPr>
          <w:lang w:val="sr-Latn-RS"/>
        </w:rPr>
        <w:t xml:space="preserve"> </w:t>
      </w:r>
      <w:proofErr w:type="spellStart"/>
      <w:r w:rsidRPr="00476029">
        <w:rPr>
          <w:lang w:val="sr-Latn-RS"/>
        </w:rPr>
        <w:t>with</w:t>
      </w:r>
      <w:proofErr w:type="spellEnd"/>
      <w:r w:rsidRPr="00476029">
        <w:rPr>
          <w:lang w:val="sr-Latn-RS"/>
        </w:rPr>
        <w:t xml:space="preserve"> </w:t>
      </w:r>
      <w:proofErr w:type="spellStart"/>
      <w:r w:rsidRPr="00476029">
        <w:rPr>
          <w:lang w:val="sr-Latn-RS"/>
        </w:rPr>
        <w:t>disabilities</w:t>
      </w:r>
      <w:proofErr w:type="spellEnd"/>
      <w:r w:rsidRPr="00476029">
        <w:rPr>
          <w:lang w:val="sr-Latn-RS"/>
        </w:rPr>
        <w:t xml:space="preserve">: </w:t>
      </w:r>
      <w:proofErr w:type="spellStart"/>
      <w:r w:rsidRPr="00476029">
        <w:rPr>
          <w:lang w:val="sr-Latn-RS"/>
        </w:rPr>
        <w:t>day</w:t>
      </w:r>
      <w:proofErr w:type="spellEnd"/>
      <w:r w:rsidRPr="00476029">
        <w:rPr>
          <w:lang w:val="sr-Latn-RS"/>
        </w:rPr>
        <w:t xml:space="preserve"> care, </w:t>
      </w:r>
      <w:proofErr w:type="spellStart"/>
      <w:r w:rsidRPr="00476029">
        <w:rPr>
          <w:lang w:val="sr-Latn-RS"/>
        </w:rPr>
        <w:t>home</w:t>
      </w:r>
      <w:proofErr w:type="spellEnd"/>
      <w:r w:rsidRPr="00476029">
        <w:rPr>
          <w:lang w:val="sr-Latn-RS"/>
        </w:rPr>
        <w:t xml:space="preserve"> </w:t>
      </w:r>
      <w:proofErr w:type="spellStart"/>
      <w:r w:rsidRPr="00476029">
        <w:rPr>
          <w:lang w:val="sr-Latn-RS"/>
        </w:rPr>
        <w:t>assistance</w:t>
      </w:r>
      <w:proofErr w:type="spellEnd"/>
      <w:r w:rsidRPr="00476029">
        <w:rPr>
          <w:lang w:val="sr-Latn-RS"/>
        </w:rPr>
        <w:t xml:space="preserve">, and personal </w:t>
      </w:r>
      <w:proofErr w:type="spellStart"/>
      <w:r w:rsidRPr="00476029">
        <w:rPr>
          <w:lang w:val="sr-Latn-RS"/>
        </w:rPr>
        <w:t>assistance</w:t>
      </w:r>
      <w:proofErr w:type="spellEnd"/>
      <w:r w:rsidRPr="00476029">
        <w:rPr>
          <w:lang w:val="sr-Latn-RS"/>
        </w:rPr>
        <w:t xml:space="preserve"> for </w:t>
      </w:r>
      <w:proofErr w:type="spellStart"/>
      <w:r w:rsidRPr="00476029">
        <w:rPr>
          <w:lang w:val="sr-Latn-RS"/>
        </w:rPr>
        <w:t>children</w:t>
      </w:r>
      <w:proofErr w:type="spellEnd"/>
      <w:r w:rsidRPr="00476029">
        <w:rPr>
          <w:lang w:val="sr-Latn-RS"/>
        </w:rPr>
        <w:t>;</w:t>
      </w:r>
    </w:p>
    <w:p w14:paraId="19E6D128" w14:textId="77777777" w:rsidR="00476029" w:rsidRPr="00476029" w:rsidRDefault="00476029" w:rsidP="00476029">
      <w:pPr>
        <w:spacing w:after="0"/>
        <w:rPr>
          <w:lang w:val="sr-Latn-RS"/>
        </w:rPr>
      </w:pPr>
      <w:r w:rsidRPr="00476029">
        <w:rPr>
          <w:lang w:val="sr-Latn-RS"/>
        </w:rPr>
        <w:t xml:space="preserve">• </w:t>
      </w:r>
      <w:proofErr w:type="spellStart"/>
      <w:r w:rsidRPr="00476029">
        <w:rPr>
          <w:lang w:val="sr-Latn-RS"/>
        </w:rPr>
        <w:t>Support</w:t>
      </w:r>
      <w:proofErr w:type="spellEnd"/>
      <w:r w:rsidRPr="00476029">
        <w:rPr>
          <w:lang w:val="sr-Latn-RS"/>
        </w:rPr>
        <w:t xml:space="preserve"> </w:t>
      </w:r>
      <w:proofErr w:type="spellStart"/>
      <w:r w:rsidRPr="00476029">
        <w:rPr>
          <w:lang w:val="sr-Latn-RS"/>
        </w:rPr>
        <w:t>services</w:t>
      </w:r>
      <w:proofErr w:type="spellEnd"/>
      <w:r w:rsidRPr="00476029">
        <w:rPr>
          <w:lang w:val="sr-Latn-RS"/>
        </w:rPr>
        <w:t xml:space="preserve"> for </w:t>
      </w:r>
      <w:proofErr w:type="spellStart"/>
      <w:r w:rsidRPr="00476029">
        <w:rPr>
          <w:lang w:val="sr-Latn-RS"/>
        </w:rPr>
        <w:t>independent</w:t>
      </w:r>
      <w:proofErr w:type="spellEnd"/>
      <w:r w:rsidRPr="00476029">
        <w:rPr>
          <w:lang w:val="sr-Latn-RS"/>
        </w:rPr>
        <w:t xml:space="preserve"> </w:t>
      </w:r>
      <w:proofErr w:type="spellStart"/>
      <w:r w:rsidRPr="00476029">
        <w:rPr>
          <w:lang w:val="sr-Latn-RS"/>
        </w:rPr>
        <w:t>living</w:t>
      </w:r>
      <w:proofErr w:type="spellEnd"/>
      <w:r w:rsidRPr="00476029">
        <w:rPr>
          <w:lang w:val="sr-Latn-RS"/>
        </w:rPr>
        <w:t xml:space="preserve">: </w:t>
      </w:r>
      <w:proofErr w:type="spellStart"/>
      <w:r w:rsidRPr="00476029">
        <w:rPr>
          <w:lang w:val="sr-Latn-RS"/>
        </w:rPr>
        <w:t>two</w:t>
      </w:r>
      <w:proofErr w:type="spellEnd"/>
      <w:r w:rsidRPr="00476029">
        <w:rPr>
          <w:lang w:val="sr-Latn-RS"/>
        </w:rPr>
        <w:t xml:space="preserve"> </w:t>
      </w:r>
      <w:proofErr w:type="spellStart"/>
      <w:r w:rsidRPr="00476029">
        <w:rPr>
          <w:lang w:val="sr-Latn-RS"/>
        </w:rPr>
        <w:t>services</w:t>
      </w:r>
      <w:proofErr w:type="spellEnd"/>
      <w:r w:rsidRPr="00476029">
        <w:rPr>
          <w:lang w:val="sr-Latn-RS"/>
        </w:rPr>
        <w:t xml:space="preserve"> </w:t>
      </w:r>
      <w:proofErr w:type="spellStart"/>
      <w:r w:rsidRPr="00476029">
        <w:rPr>
          <w:lang w:val="sr-Latn-RS"/>
        </w:rPr>
        <w:t>have</w:t>
      </w:r>
      <w:proofErr w:type="spellEnd"/>
      <w:r w:rsidRPr="00476029">
        <w:rPr>
          <w:lang w:val="sr-Latn-RS"/>
        </w:rPr>
        <w:t xml:space="preserve"> </w:t>
      </w:r>
      <w:proofErr w:type="spellStart"/>
      <w:r w:rsidRPr="00476029">
        <w:rPr>
          <w:lang w:val="sr-Latn-RS"/>
        </w:rPr>
        <w:t>been</w:t>
      </w:r>
      <w:proofErr w:type="spellEnd"/>
      <w:r w:rsidRPr="00476029">
        <w:rPr>
          <w:lang w:val="sr-Latn-RS"/>
        </w:rPr>
        <w:t xml:space="preserve"> </w:t>
      </w:r>
      <w:proofErr w:type="spellStart"/>
      <w:r w:rsidRPr="00476029">
        <w:rPr>
          <w:lang w:val="sr-Latn-RS"/>
        </w:rPr>
        <w:t>standardized</w:t>
      </w:r>
      <w:proofErr w:type="spellEnd"/>
      <w:r w:rsidRPr="00476029">
        <w:rPr>
          <w:lang w:val="sr-Latn-RS"/>
        </w:rPr>
        <w:t xml:space="preserve">, </w:t>
      </w:r>
      <w:proofErr w:type="spellStart"/>
      <w:r w:rsidRPr="00476029">
        <w:rPr>
          <w:lang w:val="sr-Latn-RS"/>
        </w:rPr>
        <w:t>both</w:t>
      </w:r>
      <w:proofErr w:type="spellEnd"/>
      <w:r w:rsidRPr="00476029">
        <w:rPr>
          <w:lang w:val="sr-Latn-RS"/>
        </w:rPr>
        <w:t xml:space="preserve"> </w:t>
      </w:r>
      <w:proofErr w:type="spellStart"/>
      <w:r w:rsidRPr="00476029">
        <w:rPr>
          <w:lang w:val="sr-Latn-RS"/>
        </w:rPr>
        <w:t>intended</w:t>
      </w:r>
      <w:proofErr w:type="spellEnd"/>
      <w:r w:rsidRPr="00476029">
        <w:rPr>
          <w:lang w:val="sr-Latn-RS"/>
        </w:rPr>
        <w:t xml:space="preserve"> for </w:t>
      </w:r>
      <w:proofErr w:type="spellStart"/>
      <w:r w:rsidRPr="00476029">
        <w:rPr>
          <w:lang w:val="sr-Latn-RS"/>
        </w:rPr>
        <w:t>persons</w:t>
      </w:r>
      <w:proofErr w:type="spellEnd"/>
      <w:r w:rsidRPr="00476029">
        <w:rPr>
          <w:lang w:val="sr-Latn-RS"/>
        </w:rPr>
        <w:t xml:space="preserve"> </w:t>
      </w:r>
      <w:proofErr w:type="spellStart"/>
      <w:r w:rsidRPr="00476029">
        <w:rPr>
          <w:lang w:val="sr-Latn-RS"/>
        </w:rPr>
        <w:t>with</w:t>
      </w:r>
      <w:proofErr w:type="spellEnd"/>
      <w:r w:rsidRPr="00476029">
        <w:rPr>
          <w:lang w:val="sr-Latn-RS"/>
        </w:rPr>
        <w:t xml:space="preserve"> </w:t>
      </w:r>
      <w:proofErr w:type="spellStart"/>
      <w:r w:rsidRPr="00476029">
        <w:rPr>
          <w:lang w:val="sr-Latn-RS"/>
        </w:rPr>
        <w:t>disabilities</w:t>
      </w:r>
      <w:proofErr w:type="spellEnd"/>
      <w:r w:rsidRPr="00476029">
        <w:rPr>
          <w:lang w:val="sr-Latn-RS"/>
        </w:rPr>
        <w:t xml:space="preserve">: personal </w:t>
      </w:r>
      <w:proofErr w:type="spellStart"/>
      <w:r w:rsidRPr="00476029">
        <w:rPr>
          <w:lang w:val="sr-Latn-RS"/>
        </w:rPr>
        <w:t>assistance</w:t>
      </w:r>
      <w:proofErr w:type="spellEnd"/>
      <w:r w:rsidRPr="00476029">
        <w:rPr>
          <w:lang w:val="sr-Latn-RS"/>
        </w:rPr>
        <w:t xml:space="preserve"> and </w:t>
      </w:r>
      <w:proofErr w:type="spellStart"/>
      <w:r w:rsidRPr="00476029">
        <w:rPr>
          <w:lang w:val="sr-Latn-RS"/>
        </w:rPr>
        <w:t>supported</w:t>
      </w:r>
      <w:proofErr w:type="spellEnd"/>
      <w:r w:rsidRPr="00476029">
        <w:rPr>
          <w:lang w:val="sr-Latn-RS"/>
        </w:rPr>
        <w:t xml:space="preserve"> </w:t>
      </w:r>
      <w:proofErr w:type="spellStart"/>
      <w:r w:rsidRPr="00476029">
        <w:rPr>
          <w:lang w:val="sr-Latn-RS"/>
        </w:rPr>
        <w:t>housing</w:t>
      </w:r>
      <w:proofErr w:type="spellEnd"/>
      <w:r w:rsidRPr="00476029">
        <w:rPr>
          <w:lang w:val="sr-Latn-RS"/>
        </w:rPr>
        <w:t>;</w:t>
      </w:r>
    </w:p>
    <w:p w14:paraId="46F2B782" w14:textId="77777777" w:rsidR="00476029" w:rsidRPr="00476029" w:rsidRDefault="00476029" w:rsidP="00476029">
      <w:pPr>
        <w:spacing w:after="0"/>
        <w:rPr>
          <w:lang w:val="sr-Latn-RS"/>
        </w:rPr>
      </w:pPr>
      <w:r w:rsidRPr="00476029">
        <w:rPr>
          <w:lang w:val="sr-Latn-RS"/>
        </w:rPr>
        <w:t xml:space="preserve">• </w:t>
      </w:r>
      <w:proofErr w:type="spellStart"/>
      <w:r w:rsidRPr="00476029">
        <w:rPr>
          <w:lang w:val="sr-Latn-RS"/>
        </w:rPr>
        <w:t>Counseling-therapeutic</w:t>
      </w:r>
      <w:proofErr w:type="spellEnd"/>
      <w:r w:rsidRPr="00476029">
        <w:rPr>
          <w:lang w:val="sr-Latn-RS"/>
        </w:rPr>
        <w:t xml:space="preserve"> and </w:t>
      </w:r>
      <w:proofErr w:type="spellStart"/>
      <w:r w:rsidRPr="00476029">
        <w:rPr>
          <w:lang w:val="sr-Latn-RS"/>
        </w:rPr>
        <w:t>socio-educational</w:t>
      </w:r>
      <w:proofErr w:type="spellEnd"/>
      <w:r w:rsidRPr="00476029">
        <w:rPr>
          <w:lang w:val="sr-Latn-RS"/>
        </w:rPr>
        <w:t xml:space="preserve"> </w:t>
      </w:r>
      <w:proofErr w:type="spellStart"/>
      <w:r w:rsidRPr="00476029">
        <w:rPr>
          <w:lang w:val="sr-Latn-RS"/>
        </w:rPr>
        <w:t>services</w:t>
      </w:r>
      <w:proofErr w:type="spellEnd"/>
      <w:r w:rsidRPr="00476029">
        <w:rPr>
          <w:lang w:val="sr-Latn-RS"/>
        </w:rPr>
        <w:t xml:space="preserve">, </w:t>
      </w:r>
      <w:proofErr w:type="spellStart"/>
      <w:r w:rsidRPr="00476029">
        <w:rPr>
          <w:lang w:val="sr-Latn-RS"/>
        </w:rPr>
        <w:t>which</w:t>
      </w:r>
      <w:proofErr w:type="spellEnd"/>
      <w:r w:rsidRPr="00476029">
        <w:rPr>
          <w:lang w:val="sr-Latn-RS"/>
        </w:rPr>
        <w:t xml:space="preserve"> are </w:t>
      </w:r>
      <w:proofErr w:type="spellStart"/>
      <w:r w:rsidRPr="00476029">
        <w:rPr>
          <w:lang w:val="sr-Latn-RS"/>
        </w:rPr>
        <w:t>insufficiently</w:t>
      </w:r>
      <w:proofErr w:type="spellEnd"/>
      <w:r w:rsidRPr="00476029">
        <w:rPr>
          <w:lang w:val="sr-Latn-RS"/>
        </w:rPr>
        <w:t xml:space="preserve"> </w:t>
      </w:r>
      <w:proofErr w:type="spellStart"/>
      <w:r w:rsidRPr="00476029">
        <w:rPr>
          <w:lang w:val="sr-Latn-RS"/>
        </w:rPr>
        <w:t>developed</w:t>
      </w:r>
      <w:proofErr w:type="spellEnd"/>
      <w:r w:rsidRPr="00476029">
        <w:rPr>
          <w:lang w:val="sr-Latn-RS"/>
        </w:rPr>
        <w:t xml:space="preserve">, as </w:t>
      </w:r>
      <w:proofErr w:type="spellStart"/>
      <w:r w:rsidRPr="00476029">
        <w:rPr>
          <w:lang w:val="sr-Latn-RS"/>
        </w:rPr>
        <w:t>only</w:t>
      </w:r>
      <w:proofErr w:type="spellEnd"/>
      <w:r w:rsidRPr="00476029">
        <w:rPr>
          <w:lang w:val="sr-Latn-RS"/>
        </w:rPr>
        <w:t xml:space="preserve"> one </w:t>
      </w:r>
      <w:proofErr w:type="spellStart"/>
      <w:r w:rsidRPr="00476029">
        <w:rPr>
          <w:lang w:val="sr-Latn-RS"/>
        </w:rPr>
        <w:t>service</w:t>
      </w:r>
      <w:proofErr w:type="spellEnd"/>
      <w:r w:rsidRPr="00476029">
        <w:rPr>
          <w:lang w:val="sr-Latn-RS"/>
        </w:rPr>
        <w:t xml:space="preserve"> (the SOS </w:t>
      </w:r>
      <w:proofErr w:type="spellStart"/>
      <w:r w:rsidRPr="00476029">
        <w:rPr>
          <w:lang w:val="sr-Latn-RS"/>
        </w:rPr>
        <w:t>telephone</w:t>
      </w:r>
      <w:proofErr w:type="spellEnd"/>
      <w:r w:rsidRPr="00476029">
        <w:rPr>
          <w:lang w:val="sr-Latn-RS"/>
        </w:rPr>
        <w:t xml:space="preserve">) </w:t>
      </w:r>
      <w:proofErr w:type="spellStart"/>
      <w:r w:rsidRPr="00476029">
        <w:rPr>
          <w:lang w:val="sr-Latn-RS"/>
        </w:rPr>
        <w:t>has</w:t>
      </w:r>
      <w:proofErr w:type="spellEnd"/>
      <w:r w:rsidRPr="00476029">
        <w:rPr>
          <w:lang w:val="sr-Latn-RS"/>
        </w:rPr>
        <w:t xml:space="preserve"> </w:t>
      </w:r>
      <w:proofErr w:type="spellStart"/>
      <w:r w:rsidRPr="00476029">
        <w:rPr>
          <w:lang w:val="sr-Latn-RS"/>
        </w:rPr>
        <w:t>been</w:t>
      </w:r>
      <w:proofErr w:type="spellEnd"/>
      <w:r w:rsidRPr="00476029">
        <w:rPr>
          <w:lang w:val="sr-Latn-RS"/>
        </w:rPr>
        <w:t xml:space="preserve"> </w:t>
      </w:r>
      <w:proofErr w:type="spellStart"/>
      <w:r w:rsidRPr="00476029">
        <w:rPr>
          <w:lang w:val="sr-Latn-RS"/>
        </w:rPr>
        <w:t>standardized</w:t>
      </w:r>
      <w:proofErr w:type="spellEnd"/>
      <w:r w:rsidRPr="00476029">
        <w:rPr>
          <w:lang w:val="sr-Latn-RS"/>
        </w:rPr>
        <w:t xml:space="preserve">, and </w:t>
      </w:r>
      <w:proofErr w:type="spellStart"/>
      <w:r w:rsidRPr="00476029">
        <w:rPr>
          <w:lang w:val="sr-Latn-RS"/>
        </w:rPr>
        <w:t>it</w:t>
      </w:r>
      <w:proofErr w:type="spellEnd"/>
      <w:r w:rsidRPr="00476029">
        <w:rPr>
          <w:lang w:val="sr-Latn-RS"/>
        </w:rPr>
        <w:t xml:space="preserve"> is </w:t>
      </w:r>
      <w:proofErr w:type="spellStart"/>
      <w:r w:rsidRPr="00476029">
        <w:rPr>
          <w:lang w:val="sr-Latn-RS"/>
        </w:rPr>
        <w:t>not</w:t>
      </w:r>
      <w:proofErr w:type="spellEnd"/>
      <w:r w:rsidRPr="00476029">
        <w:rPr>
          <w:lang w:val="sr-Latn-RS"/>
        </w:rPr>
        <w:t xml:space="preserve"> </w:t>
      </w:r>
      <w:proofErr w:type="spellStart"/>
      <w:r w:rsidRPr="00476029">
        <w:rPr>
          <w:lang w:val="sr-Latn-RS"/>
        </w:rPr>
        <w:t>intended</w:t>
      </w:r>
      <w:proofErr w:type="spellEnd"/>
      <w:r w:rsidRPr="00476029">
        <w:rPr>
          <w:lang w:val="sr-Latn-RS"/>
        </w:rPr>
        <w:t xml:space="preserve"> for </w:t>
      </w:r>
      <w:proofErr w:type="spellStart"/>
      <w:r w:rsidRPr="00476029">
        <w:rPr>
          <w:lang w:val="sr-Latn-RS"/>
        </w:rPr>
        <w:t>persons</w:t>
      </w:r>
      <w:proofErr w:type="spellEnd"/>
      <w:r w:rsidRPr="00476029">
        <w:rPr>
          <w:lang w:val="sr-Latn-RS"/>
        </w:rPr>
        <w:t xml:space="preserve"> </w:t>
      </w:r>
      <w:proofErr w:type="spellStart"/>
      <w:r w:rsidRPr="00476029">
        <w:rPr>
          <w:lang w:val="sr-Latn-RS"/>
        </w:rPr>
        <w:t>with</w:t>
      </w:r>
      <w:proofErr w:type="spellEnd"/>
      <w:r w:rsidRPr="00476029">
        <w:rPr>
          <w:lang w:val="sr-Latn-RS"/>
        </w:rPr>
        <w:t xml:space="preserve"> </w:t>
      </w:r>
      <w:proofErr w:type="spellStart"/>
      <w:r w:rsidRPr="00476029">
        <w:rPr>
          <w:lang w:val="sr-Latn-RS"/>
        </w:rPr>
        <w:t>disabilities</w:t>
      </w:r>
      <w:proofErr w:type="spellEnd"/>
      <w:r w:rsidRPr="00476029">
        <w:rPr>
          <w:lang w:val="sr-Latn-RS"/>
        </w:rPr>
        <w:t>; and</w:t>
      </w:r>
    </w:p>
    <w:p w14:paraId="6876D71B" w14:textId="77777777" w:rsidR="00476029" w:rsidRPr="00476029" w:rsidRDefault="00476029" w:rsidP="00476029">
      <w:pPr>
        <w:rPr>
          <w:lang w:val="sr-Latn-RS"/>
        </w:rPr>
      </w:pPr>
      <w:r w:rsidRPr="00476029">
        <w:rPr>
          <w:lang w:val="sr-Latn-RS"/>
        </w:rPr>
        <w:t xml:space="preserve">• </w:t>
      </w:r>
      <w:proofErr w:type="spellStart"/>
      <w:r w:rsidRPr="00476029">
        <w:rPr>
          <w:lang w:val="sr-Latn-RS"/>
        </w:rPr>
        <w:t>Accommodation</w:t>
      </w:r>
      <w:proofErr w:type="spellEnd"/>
      <w:r w:rsidRPr="00476029">
        <w:rPr>
          <w:lang w:val="sr-Latn-RS"/>
        </w:rPr>
        <w:t xml:space="preserve"> </w:t>
      </w:r>
      <w:proofErr w:type="spellStart"/>
      <w:r w:rsidRPr="00476029">
        <w:rPr>
          <w:lang w:val="sr-Latn-RS"/>
        </w:rPr>
        <w:t>services</w:t>
      </w:r>
      <w:proofErr w:type="spellEnd"/>
      <w:r w:rsidRPr="00476029">
        <w:rPr>
          <w:lang w:val="sr-Latn-RS"/>
        </w:rPr>
        <w:t xml:space="preserve">: </w:t>
      </w:r>
      <w:proofErr w:type="spellStart"/>
      <w:r w:rsidRPr="00476029">
        <w:rPr>
          <w:lang w:val="sr-Latn-RS"/>
        </w:rPr>
        <w:t>two</w:t>
      </w:r>
      <w:proofErr w:type="spellEnd"/>
      <w:r w:rsidRPr="00476029">
        <w:rPr>
          <w:lang w:val="sr-Latn-RS"/>
        </w:rPr>
        <w:t xml:space="preserve"> </w:t>
      </w:r>
      <w:proofErr w:type="spellStart"/>
      <w:r w:rsidRPr="00476029">
        <w:rPr>
          <w:lang w:val="sr-Latn-RS"/>
        </w:rPr>
        <w:t>services</w:t>
      </w:r>
      <w:proofErr w:type="spellEnd"/>
      <w:r w:rsidRPr="00476029">
        <w:rPr>
          <w:lang w:val="sr-Latn-RS"/>
        </w:rPr>
        <w:t xml:space="preserve"> </w:t>
      </w:r>
      <w:proofErr w:type="spellStart"/>
      <w:r w:rsidRPr="00476029">
        <w:rPr>
          <w:lang w:val="sr-Latn-RS"/>
        </w:rPr>
        <w:t>have</w:t>
      </w:r>
      <w:proofErr w:type="spellEnd"/>
      <w:r w:rsidRPr="00476029">
        <w:rPr>
          <w:lang w:val="sr-Latn-RS"/>
        </w:rPr>
        <w:t xml:space="preserve"> </w:t>
      </w:r>
      <w:proofErr w:type="spellStart"/>
      <w:r w:rsidRPr="00476029">
        <w:rPr>
          <w:lang w:val="sr-Latn-RS"/>
        </w:rPr>
        <w:t>been</w:t>
      </w:r>
      <w:proofErr w:type="spellEnd"/>
      <w:r w:rsidRPr="00476029">
        <w:rPr>
          <w:lang w:val="sr-Latn-RS"/>
        </w:rPr>
        <w:t xml:space="preserve"> </w:t>
      </w:r>
      <w:proofErr w:type="spellStart"/>
      <w:r w:rsidRPr="00476029">
        <w:rPr>
          <w:lang w:val="sr-Latn-RS"/>
        </w:rPr>
        <w:t>standardized</w:t>
      </w:r>
      <w:proofErr w:type="spellEnd"/>
      <w:r w:rsidRPr="00476029">
        <w:rPr>
          <w:lang w:val="sr-Latn-RS"/>
        </w:rPr>
        <w:t xml:space="preserve">, one </w:t>
      </w:r>
      <w:proofErr w:type="spellStart"/>
      <w:r w:rsidRPr="00476029">
        <w:rPr>
          <w:lang w:val="sr-Latn-RS"/>
        </w:rPr>
        <w:t>of</w:t>
      </w:r>
      <w:proofErr w:type="spellEnd"/>
      <w:r w:rsidRPr="00476029">
        <w:rPr>
          <w:lang w:val="sr-Latn-RS"/>
        </w:rPr>
        <w:t xml:space="preserve"> </w:t>
      </w:r>
      <w:proofErr w:type="spellStart"/>
      <w:r w:rsidRPr="00476029">
        <w:rPr>
          <w:lang w:val="sr-Latn-RS"/>
        </w:rPr>
        <w:t>which</w:t>
      </w:r>
      <w:proofErr w:type="spellEnd"/>
      <w:r w:rsidRPr="00476029">
        <w:rPr>
          <w:lang w:val="sr-Latn-RS"/>
        </w:rPr>
        <w:t xml:space="preserve"> is </w:t>
      </w:r>
      <w:proofErr w:type="spellStart"/>
      <w:r w:rsidRPr="00476029">
        <w:rPr>
          <w:lang w:val="sr-Latn-RS"/>
        </w:rPr>
        <w:t>intended</w:t>
      </w:r>
      <w:proofErr w:type="spellEnd"/>
      <w:r w:rsidRPr="00476029">
        <w:rPr>
          <w:lang w:val="sr-Latn-RS"/>
        </w:rPr>
        <w:t xml:space="preserve"> for </w:t>
      </w:r>
      <w:proofErr w:type="spellStart"/>
      <w:r w:rsidRPr="00476029">
        <w:rPr>
          <w:lang w:val="sr-Latn-RS"/>
        </w:rPr>
        <w:t>persons</w:t>
      </w:r>
      <w:proofErr w:type="spellEnd"/>
      <w:r w:rsidRPr="00476029">
        <w:rPr>
          <w:lang w:val="sr-Latn-RS"/>
        </w:rPr>
        <w:t xml:space="preserve"> </w:t>
      </w:r>
      <w:proofErr w:type="spellStart"/>
      <w:r w:rsidRPr="00476029">
        <w:rPr>
          <w:lang w:val="sr-Latn-RS"/>
        </w:rPr>
        <w:t>with</w:t>
      </w:r>
      <w:proofErr w:type="spellEnd"/>
      <w:r w:rsidRPr="00476029">
        <w:rPr>
          <w:lang w:val="sr-Latn-RS"/>
        </w:rPr>
        <w:t xml:space="preserve"> </w:t>
      </w:r>
      <w:proofErr w:type="spellStart"/>
      <w:r w:rsidRPr="00476029">
        <w:rPr>
          <w:lang w:val="sr-Latn-RS"/>
        </w:rPr>
        <w:t>disabilities</w:t>
      </w:r>
      <w:proofErr w:type="spellEnd"/>
      <w:r w:rsidRPr="00476029">
        <w:rPr>
          <w:lang w:val="sr-Latn-RS"/>
        </w:rPr>
        <w:t xml:space="preserve">: </w:t>
      </w:r>
      <w:proofErr w:type="spellStart"/>
      <w:r w:rsidRPr="00476029">
        <w:rPr>
          <w:lang w:val="sr-Latn-RS"/>
        </w:rPr>
        <w:t>respite</w:t>
      </w:r>
      <w:proofErr w:type="spellEnd"/>
      <w:r w:rsidRPr="00476029">
        <w:rPr>
          <w:lang w:val="sr-Latn-RS"/>
        </w:rPr>
        <w:t xml:space="preserve"> care.</w:t>
      </w:r>
    </w:p>
    <w:p w14:paraId="09F5B11B" w14:textId="77777777" w:rsidR="00DC2081" w:rsidRDefault="00C678F2" w:rsidP="00DC2081">
      <w:r w:rsidRPr="00C678F2">
        <w:t>The Law on Social Protection broadly defines who may act as a service provider</w:t>
      </w:r>
      <w:r w:rsidR="00984E01" w:rsidRPr="00775585">
        <w:rPr>
          <w:rStyle w:val="FootnoteReference"/>
          <w:lang w:val="sr-Cyrl-RS"/>
        </w:rPr>
        <w:footnoteReference w:id="148"/>
      </w:r>
      <w:r>
        <w:rPr>
          <w:lang w:val="sr-Latn-RS"/>
        </w:rPr>
        <w:t>.</w:t>
      </w:r>
      <w:r w:rsidR="00984E01" w:rsidRPr="00775585">
        <w:rPr>
          <w:lang w:val="sr-Cyrl-RS"/>
        </w:rPr>
        <w:t xml:space="preserve"> </w:t>
      </w:r>
      <w:r w:rsidRPr="00C678F2">
        <w:t xml:space="preserve">Accordingly, all preconditions have been created for the pluralism of service providers, in line </w:t>
      </w:r>
      <w:r w:rsidRPr="00C678F2">
        <w:lastRenderedPageBreak/>
        <w:t xml:space="preserve">with the Convention, which supports all systems of support—formal and informal—that can facilitate an individual’s integration into the community. However, in the Republic of Serbia the social protection system remains overly centralized, despite ongoing efforts to decentralize service provision and develop community-based services. </w:t>
      </w:r>
    </w:p>
    <w:p w14:paraId="589D36AB" w14:textId="225DF7BC" w:rsidR="00D1263F" w:rsidRDefault="00C678F2" w:rsidP="00C678F2">
      <w:pPr>
        <w:spacing w:after="0"/>
      </w:pPr>
      <w:r w:rsidRPr="00C678F2">
        <w:t xml:space="preserve">According to data from the Republic Institute for Social Protection, in 2024 standardized services were provided by a total of 338 licensed service providers, of which 288 were active providers employing a total of 7,535 staff. Community-based services were delivered to a total of 18,369 users across the entire territory of the Republic of Serbia, which on average amounts to only about four users per 1,000 inhabitants. This rate has not increased significantly over the years. In 2024, persons with disabilities were most frequently users of the following community services: day care, home help, personal assistance, and </w:t>
      </w:r>
      <w:r>
        <w:t>assisted</w:t>
      </w:r>
      <w:r w:rsidRPr="00C678F2">
        <w:t xml:space="preserve"> living.</w:t>
      </w:r>
    </w:p>
    <w:p w14:paraId="4193B407" w14:textId="77777777" w:rsidR="00C678F2" w:rsidRPr="00D1263F" w:rsidRDefault="00C678F2" w:rsidP="00C678F2">
      <w:pPr>
        <w:spacing w:after="0"/>
        <w:rPr>
          <w:lang w:val="sr-Latn-RS"/>
        </w:rPr>
      </w:pPr>
    </w:p>
    <w:tbl>
      <w:tblPr>
        <w:tblW w:w="7333" w:type="dxa"/>
        <w:jc w:val="center"/>
        <w:tblLook w:val="04A0" w:firstRow="1" w:lastRow="0" w:firstColumn="1" w:lastColumn="0" w:noHBand="0" w:noVBand="1"/>
      </w:tblPr>
      <w:tblGrid>
        <w:gridCol w:w="4033"/>
        <w:gridCol w:w="3300"/>
      </w:tblGrid>
      <w:tr w:rsidR="00690D53" w:rsidRPr="00775585" w14:paraId="39A3FBC3" w14:textId="77777777" w:rsidTr="00690D53">
        <w:trPr>
          <w:trHeight w:val="300"/>
          <w:jc w:val="center"/>
        </w:trPr>
        <w:tc>
          <w:tcPr>
            <w:tcW w:w="4033" w:type="dxa"/>
            <w:tcBorders>
              <w:top w:val="nil"/>
              <w:left w:val="nil"/>
              <w:bottom w:val="nil"/>
              <w:right w:val="nil"/>
            </w:tcBorders>
            <w:shd w:val="clear" w:color="auto" w:fill="D9D9D9" w:themeFill="background1" w:themeFillShade="D9"/>
            <w:noWrap/>
            <w:vAlign w:val="bottom"/>
            <w:hideMark/>
          </w:tcPr>
          <w:p w14:paraId="5C60DC4C" w14:textId="5ACF59B1" w:rsidR="00690D53" w:rsidRPr="00775585" w:rsidRDefault="00AA243F" w:rsidP="00690D53">
            <w:pPr>
              <w:spacing w:after="0"/>
              <w:jc w:val="left"/>
              <w:rPr>
                <w:rFonts w:eastAsia="Times New Roman" w:cs="Times New Roman"/>
                <w:color w:val="000000"/>
                <w:lang w:val="sr-Latn-RS" w:eastAsia="sr-Latn-RS"/>
              </w:rPr>
            </w:pPr>
            <w:r w:rsidRPr="00AA243F">
              <w:rPr>
                <w:rFonts w:eastAsia="Times New Roman" w:cs="Times New Roman"/>
                <w:color w:val="000000"/>
                <w:lang w:eastAsia="sr-Latn-RS"/>
              </w:rPr>
              <w:t>Type of community-based service</w:t>
            </w:r>
          </w:p>
        </w:tc>
        <w:tc>
          <w:tcPr>
            <w:tcW w:w="3300" w:type="dxa"/>
            <w:tcBorders>
              <w:top w:val="nil"/>
              <w:left w:val="nil"/>
              <w:bottom w:val="nil"/>
              <w:right w:val="nil"/>
            </w:tcBorders>
            <w:shd w:val="clear" w:color="auto" w:fill="D9D9D9" w:themeFill="background1" w:themeFillShade="D9"/>
            <w:noWrap/>
            <w:vAlign w:val="bottom"/>
            <w:hideMark/>
          </w:tcPr>
          <w:p w14:paraId="0AF0240F" w14:textId="4B9FF419" w:rsidR="00690D53" w:rsidRPr="00775585" w:rsidRDefault="00AA243F" w:rsidP="00690D53">
            <w:pPr>
              <w:spacing w:after="0"/>
              <w:jc w:val="center"/>
              <w:rPr>
                <w:rFonts w:eastAsia="Times New Roman" w:cs="Times New Roman"/>
                <w:color w:val="000000"/>
                <w:lang w:val="sr-Latn-RS" w:eastAsia="sr-Latn-RS"/>
              </w:rPr>
            </w:pPr>
            <w:proofErr w:type="spellStart"/>
            <w:r>
              <w:rPr>
                <w:rFonts w:eastAsia="Times New Roman" w:cs="Times New Roman"/>
                <w:color w:val="000000"/>
                <w:lang w:val="sr-Latn-RS" w:eastAsia="sr-Latn-RS"/>
              </w:rPr>
              <w:t>Number</w:t>
            </w:r>
            <w:proofErr w:type="spellEnd"/>
            <w:r>
              <w:rPr>
                <w:rFonts w:eastAsia="Times New Roman" w:cs="Times New Roman"/>
                <w:color w:val="000000"/>
                <w:lang w:val="sr-Latn-RS" w:eastAsia="sr-Latn-RS"/>
              </w:rPr>
              <w:t xml:space="preserve"> </w:t>
            </w:r>
            <w:proofErr w:type="spellStart"/>
            <w:r>
              <w:rPr>
                <w:rFonts w:eastAsia="Times New Roman" w:cs="Times New Roman"/>
                <w:color w:val="000000"/>
                <w:lang w:val="sr-Latn-RS" w:eastAsia="sr-Latn-RS"/>
              </w:rPr>
              <w:t>of</w:t>
            </w:r>
            <w:proofErr w:type="spellEnd"/>
            <w:r>
              <w:rPr>
                <w:rFonts w:eastAsia="Times New Roman" w:cs="Times New Roman"/>
                <w:color w:val="000000"/>
                <w:lang w:val="sr-Latn-RS" w:eastAsia="sr-Latn-RS"/>
              </w:rPr>
              <w:t xml:space="preserve"> </w:t>
            </w:r>
            <w:proofErr w:type="spellStart"/>
            <w:r>
              <w:rPr>
                <w:rFonts w:eastAsia="Times New Roman" w:cs="Times New Roman"/>
                <w:color w:val="000000"/>
                <w:lang w:val="sr-Latn-RS" w:eastAsia="sr-Latn-RS"/>
              </w:rPr>
              <w:t>users</w:t>
            </w:r>
            <w:proofErr w:type="spellEnd"/>
            <w:r>
              <w:rPr>
                <w:rFonts w:eastAsia="Times New Roman" w:cs="Times New Roman"/>
                <w:color w:val="000000"/>
                <w:lang w:val="sr-Latn-RS" w:eastAsia="sr-Latn-RS"/>
              </w:rPr>
              <w:t xml:space="preserve"> </w:t>
            </w:r>
            <w:r w:rsidR="00F4447B">
              <w:rPr>
                <w:rFonts w:eastAsia="Times New Roman" w:cs="Times New Roman"/>
                <w:color w:val="000000"/>
                <w:lang w:val="sr-Latn-RS" w:eastAsia="sr-Latn-RS"/>
              </w:rPr>
              <w:t xml:space="preserve">– </w:t>
            </w:r>
            <w:proofErr w:type="spellStart"/>
            <w:r w:rsidR="00F4447B">
              <w:rPr>
                <w:rFonts w:eastAsia="Times New Roman" w:cs="Times New Roman"/>
                <w:color w:val="000000"/>
                <w:lang w:val="sr-Latn-RS" w:eastAsia="sr-Latn-RS"/>
              </w:rPr>
              <w:t>persons</w:t>
            </w:r>
            <w:proofErr w:type="spellEnd"/>
            <w:r w:rsidR="00F4447B">
              <w:rPr>
                <w:rFonts w:eastAsia="Times New Roman" w:cs="Times New Roman"/>
                <w:color w:val="000000"/>
                <w:lang w:val="sr-Latn-RS" w:eastAsia="sr-Latn-RS"/>
              </w:rPr>
              <w:t xml:space="preserve"> </w:t>
            </w:r>
            <w:proofErr w:type="spellStart"/>
            <w:r>
              <w:rPr>
                <w:rFonts w:eastAsia="Times New Roman" w:cs="Times New Roman"/>
                <w:color w:val="000000"/>
                <w:lang w:val="sr-Latn-RS" w:eastAsia="sr-Latn-RS"/>
              </w:rPr>
              <w:t>with</w:t>
            </w:r>
            <w:proofErr w:type="spellEnd"/>
            <w:r>
              <w:rPr>
                <w:rFonts w:eastAsia="Times New Roman" w:cs="Times New Roman"/>
                <w:color w:val="000000"/>
                <w:lang w:val="sr-Latn-RS" w:eastAsia="sr-Latn-RS"/>
              </w:rPr>
              <w:t xml:space="preserve"> </w:t>
            </w:r>
            <w:proofErr w:type="spellStart"/>
            <w:r>
              <w:rPr>
                <w:rFonts w:eastAsia="Times New Roman" w:cs="Times New Roman"/>
                <w:color w:val="000000"/>
                <w:lang w:val="sr-Latn-RS" w:eastAsia="sr-Latn-RS"/>
              </w:rPr>
              <w:t>disabilities</w:t>
            </w:r>
            <w:proofErr w:type="spellEnd"/>
          </w:p>
        </w:tc>
      </w:tr>
      <w:tr w:rsidR="00690D53" w:rsidRPr="00775585" w14:paraId="01B6D805" w14:textId="77777777" w:rsidTr="00690D53">
        <w:trPr>
          <w:trHeight w:val="300"/>
          <w:jc w:val="center"/>
        </w:trPr>
        <w:tc>
          <w:tcPr>
            <w:tcW w:w="4033" w:type="dxa"/>
            <w:tcBorders>
              <w:top w:val="single" w:sz="4" w:space="0" w:color="44B3E1"/>
              <w:left w:val="single" w:sz="4" w:space="0" w:color="44B3E1"/>
              <w:bottom w:val="single" w:sz="4" w:space="0" w:color="44B3E1"/>
              <w:right w:val="nil"/>
            </w:tcBorders>
            <w:shd w:val="clear" w:color="auto" w:fill="auto"/>
            <w:noWrap/>
            <w:vAlign w:val="bottom"/>
            <w:hideMark/>
          </w:tcPr>
          <w:p w14:paraId="62FE370A" w14:textId="6D7216DD" w:rsidR="00690D53" w:rsidRPr="00775585" w:rsidRDefault="00AA243F" w:rsidP="00690D53">
            <w:pPr>
              <w:spacing w:after="0"/>
              <w:jc w:val="left"/>
              <w:rPr>
                <w:rFonts w:eastAsia="Times New Roman" w:cs="Times New Roman"/>
                <w:color w:val="FFFFFF"/>
                <w:lang w:val="sr-Latn-RS" w:eastAsia="sr-Latn-RS"/>
              </w:rPr>
            </w:pPr>
            <w:r w:rsidRPr="00AA243F">
              <w:rPr>
                <w:rFonts w:eastAsia="Times New Roman" w:cs="Times New Roman"/>
                <w:lang w:eastAsia="sr-Latn-RS"/>
              </w:rPr>
              <w:t>Day care service</w:t>
            </w:r>
          </w:p>
        </w:tc>
        <w:tc>
          <w:tcPr>
            <w:tcW w:w="3300" w:type="dxa"/>
            <w:tcBorders>
              <w:top w:val="single" w:sz="4" w:space="0" w:color="44B3E1"/>
              <w:left w:val="nil"/>
              <w:bottom w:val="single" w:sz="4" w:space="0" w:color="44B3E1"/>
              <w:right w:val="single" w:sz="4" w:space="0" w:color="44B3E1"/>
            </w:tcBorders>
            <w:shd w:val="clear" w:color="auto" w:fill="auto"/>
            <w:noWrap/>
            <w:vAlign w:val="bottom"/>
            <w:hideMark/>
          </w:tcPr>
          <w:p w14:paraId="4D92543F" w14:textId="5DC6784C" w:rsidR="00690D53" w:rsidRPr="00775585" w:rsidRDefault="00690D53" w:rsidP="00690D53">
            <w:pPr>
              <w:spacing w:after="0"/>
              <w:jc w:val="right"/>
              <w:rPr>
                <w:rFonts w:eastAsia="Times New Roman" w:cs="Times New Roman"/>
                <w:color w:val="FFFFFF"/>
                <w:lang w:val="sr-Cyrl-RS" w:eastAsia="sr-Latn-RS"/>
              </w:rPr>
            </w:pPr>
            <w:r w:rsidRPr="00775585">
              <w:rPr>
                <w:rFonts w:eastAsia="Times New Roman" w:cs="Times New Roman"/>
                <w:color w:val="FFFFFF"/>
                <w:lang w:val="sr-Cyrl-RS" w:eastAsia="sr-Latn-RS"/>
              </w:rPr>
              <w:t>1,</w:t>
            </w:r>
            <w:r w:rsidRPr="00775585">
              <w:rPr>
                <w:rFonts w:eastAsia="Times New Roman" w:cs="Times New Roman"/>
                <w:lang w:val="sr-Cyrl-RS" w:eastAsia="sr-Latn-RS"/>
              </w:rPr>
              <w:t>1.480</w:t>
            </w:r>
            <w:r w:rsidRPr="00775585">
              <w:rPr>
                <w:rFonts w:eastAsia="Times New Roman" w:cs="Times New Roman"/>
                <w:color w:val="FFFFFF"/>
                <w:lang w:val="sr-Latn-RS" w:eastAsia="sr-Latn-RS"/>
              </w:rPr>
              <w:t>.</w:t>
            </w:r>
          </w:p>
        </w:tc>
      </w:tr>
      <w:tr w:rsidR="00690D53" w:rsidRPr="00775585" w14:paraId="64858561" w14:textId="77777777" w:rsidTr="00690D53">
        <w:trPr>
          <w:trHeight w:val="300"/>
          <w:jc w:val="center"/>
        </w:trPr>
        <w:tc>
          <w:tcPr>
            <w:tcW w:w="4033" w:type="dxa"/>
            <w:tcBorders>
              <w:top w:val="single" w:sz="4" w:space="0" w:color="44B3E1"/>
              <w:left w:val="single" w:sz="4" w:space="0" w:color="44B3E1"/>
              <w:bottom w:val="single" w:sz="4" w:space="0" w:color="44B3E1"/>
              <w:right w:val="nil"/>
            </w:tcBorders>
            <w:shd w:val="clear" w:color="C0E6F5" w:fill="C0E6F5"/>
            <w:noWrap/>
            <w:vAlign w:val="bottom"/>
            <w:hideMark/>
          </w:tcPr>
          <w:p w14:paraId="5E89F734" w14:textId="249A2604" w:rsidR="00690D53" w:rsidRPr="00775585" w:rsidRDefault="00AA243F" w:rsidP="00690D53">
            <w:pPr>
              <w:spacing w:after="0"/>
              <w:jc w:val="left"/>
              <w:rPr>
                <w:rFonts w:eastAsia="Times New Roman" w:cs="Times New Roman"/>
                <w:color w:val="000000"/>
                <w:lang w:val="sr-Latn-RS" w:eastAsia="sr-Latn-RS"/>
              </w:rPr>
            </w:pPr>
            <w:r w:rsidRPr="00AA243F">
              <w:rPr>
                <w:rFonts w:eastAsia="Times New Roman" w:cs="Times New Roman"/>
                <w:color w:val="000000"/>
                <w:lang w:eastAsia="sr-Latn-RS"/>
              </w:rPr>
              <w:t>Home help servic</w:t>
            </w:r>
            <w:r w:rsidR="00AC4336">
              <w:rPr>
                <w:rFonts w:eastAsia="Times New Roman" w:cs="Times New Roman"/>
                <w:color w:val="000000"/>
                <w:lang w:eastAsia="sr-Latn-RS"/>
              </w:rPr>
              <w:t>e</w:t>
            </w:r>
          </w:p>
        </w:tc>
        <w:tc>
          <w:tcPr>
            <w:tcW w:w="3300" w:type="dxa"/>
            <w:tcBorders>
              <w:top w:val="single" w:sz="4" w:space="0" w:color="44B3E1"/>
              <w:left w:val="nil"/>
              <w:bottom w:val="single" w:sz="4" w:space="0" w:color="44B3E1"/>
              <w:right w:val="single" w:sz="4" w:space="0" w:color="44B3E1"/>
            </w:tcBorders>
            <w:shd w:val="clear" w:color="C0E6F5" w:fill="C0E6F5"/>
            <w:noWrap/>
            <w:vAlign w:val="bottom"/>
            <w:hideMark/>
          </w:tcPr>
          <w:p w14:paraId="6DDD795B" w14:textId="77777777" w:rsidR="00690D53" w:rsidRPr="00775585" w:rsidRDefault="00690D53" w:rsidP="00690D53">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11.441</w:t>
            </w:r>
          </w:p>
        </w:tc>
      </w:tr>
      <w:tr w:rsidR="00690D53" w:rsidRPr="00775585" w14:paraId="7E1E03D9" w14:textId="77777777" w:rsidTr="00690D53">
        <w:trPr>
          <w:trHeight w:val="300"/>
          <w:jc w:val="center"/>
        </w:trPr>
        <w:tc>
          <w:tcPr>
            <w:tcW w:w="4033" w:type="dxa"/>
            <w:tcBorders>
              <w:top w:val="single" w:sz="4" w:space="0" w:color="44B3E1"/>
              <w:left w:val="single" w:sz="4" w:space="0" w:color="44B3E1"/>
              <w:bottom w:val="single" w:sz="4" w:space="0" w:color="44B3E1"/>
              <w:right w:val="nil"/>
            </w:tcBorders>
            <w:shd w:val="clear" w:color="auto" w:fill="auto"/>
            <w:noWrap/>
            <w:vAlign w:val="bottom"/>
            <w:hideMark/>
          </w:tcPr>
          <w:p w14:paraId="715AB4AD" w14:textId="5E85DC2F" w:rsidR="00690D53" w:rsidRPr="00775585" w:rsidRDefault="00AA243F" w:rsidP="00690D53">
            <w:pPr>
              <w:spacing w:after="0"/>
              <w:jc w:val="left"/>
              <w:rPr>
                <w:rFonts w:eastAsia="Times New Roman" w:cs="Times New Roman"/>
                <w:color w:val="000000"/>
                <w:lang w:val="sr-Latn-RS" w:eastAsia="sr-Latn-RS"/>
              </w:rPr>
            </w:pPr>
            <w:r w:rsidRPr="00AA243F">
              <w:rPr>
                <w:rFonts w:eastAsia="Times New Roman" w:cs="Times New Roman"/>
                <w:color w:val="000000"/>
                <w:lang w:eastAsia="sr-Latn-RS"/>
              </w:rPr>
              <w:t>Personal assistance service</w:t>
            </w:r>
          </w:p>
        </w:tc>
        <w:tc>
          <w:tcPr>
            <w:tcW w:w="3300" w:type="dxa"/>
            <w:tcBorders>
              <w:top w:val="single" w:sz="4" w:space="0" w:color="44B3E1"/>
              <w:left w:val="nil"/>
              <w:bottom w:val="single" w:sz="4" w:space="0" w:color="44B3E1"/>
              <w:right w:val="single" w:sz="4" w:space="0" w:color="44B3E1"/>
            </w:tcBorders>
            <w:shd w:val="clear" w:color="auto" w:fill="auto"/>
            <w:noWrap/>
            <w:vAlign w:val="bottom"/>
            <w:hideMark/>
          </w:tcPr>
          <w:p w14:paraId="3FD233E7" w14:textId="77777777" w:rsidR="00690D53" w:rsidRPr="00775585" w:rsidRDefault="00690D53" w:rsidP="00690D53">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446</w:t>
            </w:r>
          </w:p>
        </w:tc>
      </w:tr>
      <w:tr w:rsidR="00690D53" w:rsidRPr="00775585" w14:paraId="2DFBD2EC" w14:textId="77777777" w:rsidTr="00690D53">
        <w:trPr>
          <w:trHeight w:val="300"/>
          <w:jc w:val="center"/>
        </w:trPr>
        <w:tc>
          <w:tcPr>
            <w:tcW w:w="4033" w:type="dxa"/>
            <w:tcBorders>
              <w:top w:val="single" w:sz="4" w:space="0" w:color="44B3E1"/>
              <w:left w:val="single" w:sz="4" w:space="0" w:color="44B3E1"/>
              <w:bottom w:val="single" w:sz="4" w:space="0" w:color="44B3E1"/>
              <w:right w:val="nil"/>
            </w:tcBorders>
            <w:shd w:val="clear" w:color="C0E6F5" w:fill="C0E6F5"/>
            <w:noWrap/>
            <w:vAlign w:val="bottom"/>
            <w:hideMark/>
          </w:tcPr>
          <w:p w14:paraId="6086A15A" w14:textId="1089B049" w:rsidR="00690D53" w:rsidRPr="00775585" w:rsidRDefault="00AA243F" w:rsidP="00690D53">
            <w:pPr>
              <w:spacing w:after="0"/>
              <w:jc w:val="left"/>
              <w:rPr>
                <w:rFonts w:eastAsia="Times New Roman" w:cs="Times New Roman"/>
                <w:color w:val="000000"/>
                <w:lang w:val="sr-Latn-RS" w:eastAsia="sr-Latn-RS"/>
              </w:rPr>
            </w:pPr>
            <w:r>
              <w:rPr>
                <w:rFonts w:eastAsia="Times New Roman" w:cs="Times New Roman"/>
                <w:color w:val="000000"/>
                <w:lang w:eastAsia="sr-Latn-RS"/>
              </w:rPr>
              <w:t>Assisted</w:t>
            </w:r>
            <w:r w:rsidRPr="00AA243F">
              <w:rPr>
                <w:rFonts w:eastAsia="Times New Roman" w:cs="Times New Roman"/>
                <w:color w:val="000000"/>
                <w:lang w:eastAsia="sr-Latn-RS"/>
              </w:rPr>
              <w:t xml:space="preserve"> living service</w:t>
            </w:r>
          </w:p>
        </w:tc>
        <w:tc>
          <w:tcPr>
            <w:tcW w:w="3300" w:type="dxa"/>
            <w:tcBorders>
              <w:top w:val="single" w:sz="4" w:space="0" w:color="44B3E1"/>
              <w:left w:val="nil"/>
              <w:bottom w:val="single" w:sz="4" w:space="0" w:color="44B3E1"/>
              <w:right w:val="single" w:sz="4" w:space="0" w:color="44B3E1"/>
            </w:tcBorders>
            <w:shd w:val="clear" w:color="C0E6F5" w:fill="C0E6F5"/>
            <w:noWrap/>
            <w:vAlign w:val="bottom"/>
            <w:hideMark/>
          </w:tcPr>
          <w:p w14:paraId="27E8EDE9" w14:textId="77777777" w:rsidR="00690D53" w:rsidRPr="00775585" w:rsidRDefault="00690D53" w:rsidP="00690D53">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25</w:t>
            </w:r>
          </w:p>
        </w:tc>
      </w:tr>
    </w:tbl>
    <w:p w14:paraId="7F7DEC7F" w14:textId="77777777" w:rsidR="00D1263F" w:rsidRDefault="00D1263F" w:rsidP="00D1263F">
      <w:pPr>
        <w:spacing w:after="0"/>
        <w:rPr>
          <w:lang w:val="sr-Latn-RS"/>
        </w:rPr>
      </w:pPr>
    </w:p>
    <w:p w14:paraId="5E644CCA" w14:textId="2EBB4C9A" w:rsidR="00984E01" w:rsidRPr="00775585" w:rsidRDefault="005D1A75" w:rsidP="00984E01">
      <w:pPr>
        <w:rPr>
          <w:lang w:val="sr-Cyrl-RS"/>
        </w:rPr>
      </w:pPr>
      <w:r w:rsidRPr="005D1A75">
        <w:t>Over time, in line with the State’s intentions, the number of licensed service providers from the non-public (general) sector increased compared to those from the public sector</w:t>
      </w:r>
      <w:r w:rsidR="00984E01" w:rsidRPr="00775585">
        <w:rPr>
          <w:rStyle w:val="FootnoteReference"/>
          <w:lang w:val="sr-Cyrl-RS"/>
        </w:rPr>
        <w:footnoteReference w:id="149"/>
      </w:r>
      <w:r w:rsidR="004C099E">
        <w:t>.</w:t>
      </w:r>
      <w:r w:rsidR="00984E01" w:rsidRPr="00775585">
        <w:t xml:space="preserve"> </w:t>
      </w:r>
      <w:r w:rsidR="004C099E" w:rsidRPr="004C099E">
        <w:t>In recent years, civil society organizations have predominated among founders from the non-public sector, while local self-government units have predominated among founders from the public sector. At the same time, the capacity of individual service providers has increased in terms of the number of employees and the level of professional expertise. However, this process has slowed considerably in recent years, and the growth in the number of licensed service providers can largely be attributed to an increase in providers of specific services (such as the personal assistant for children in 2023). At the same time, for several years there have been eight municipalities in which no community-based services are provided at all</w:t>
      </w:r>
      <w:r w:rsidR="00984E01" w:rsidRPr="00775585">
        <w:rPr>
          <w:rStyle w:val="FootnoteReference"/>
          <w:lang w:val="sr-Cyrl-RS"/>
        </w:rPr>
        <w:footnoteReference w:id="150"/>
      </w:r>
      <w:r w:rsidR="00984E01" w:rsidRPr="00775585">
        <w:rPr>
          <w:lang w:val="sr-Cyrl-RS"/>
        </w:rPr>
        <w:t xml:space="preserve">, </w:t>
      </w:r>
      <w:r w:rsidR="00925EAD" w:rsidRPr="00925EAD">
        <w:t>while in most of the remaining municipalities only one or two services are provided.</w:t>
      </w:r>
      <w:r w:rsidR="00984E01" w:rsidRPr="00775585">
        <w:rPr>
          <w:rStyle w:val="FootnoteReference"/>
          <w:lang w:val="sr-Cyrl-RS"/>
        </w:rPr>
        <w:footnoteReference w:id="151"/>
      </w:r>
      <w:r w:rsidR="00984E01" w:rsidRPr="00775585">
        <w:rPr>
          <w:lang w:val="sr-Cyrl-RS"/>
        </w:rPr>
        <w:t xml:space="preserve">. </w:t>
      </w:r>
    </w:p>
    <w:p w14:paraId="01CC9842" w14:textId="77777777" w:rsidR="00925EAD" w:rsidRDefault="00925EAD" w:rsidP="00984E01">
      <w:r w:rsidRPr="00925EAD">
        <w:t>In relation to the general trend of developing community-based services, the objective of introducing a pluralism of service providers was achieved in the previous period; however, the goals of decentralization have not been fully met due to the uneven provision of services across the entire territory of the Republic of Serbia. Viewed from the perspective of improving the position of persons with disabilities and implementing the Convention, the situation of persons with disabilities remains unfavorable in most municipalities, given the types of services that are provided: services specifically targeting persons with disabilities are not sufficiently widespread, nor is the coverage of persons with disabilities by these services adequate where they do exist. This thesis will be elaborated in the following text.</w:t>
      </w:r>
    </w:p>
    <w:p w14:paraId="05A36F3E" w14:textId="02BB5C15" w:rsidR="00B51D5C" w:rsidRPr="00B51D5C" w:rsidRDefault="009E17B4" w:rsidP="00B51D5C">
      <w:pPr>
        <w:rPr>
          <w:lang w:val="sr-Latn-RS"/>
        </w:rPr>
      </w:pPr>
      <w:r w:rsidRPr="009E17B4">
        <w:lastRenderedPageBreak/>
        <w:t>Viewed from the perspective of the diversity (pluralism) of available services, the objectives of the Social Welfare Strategy</w:t>
      </w:r>
      <w:r w:rsidR="00984E01" w:rsidRPr="00775585">
        <w:rPr>
          <w:rStyle w:val="FootnoteReference"/>
          <w:lang w:val="sr-Cyrl-RS"/>
        </w:rPr>
        <w:footnoteReference w:id="152"/>
      </w:r>
      <w:r w:rsidR="00984E01" w:rsidRPr="00775585">
        <w:rPr>
          <w:lang w:val="sr-Cyrl-RS"/>
        </w:rPr>
        <w:t xml:space="preserve"> </w:t>
      </w:r>
      <w:r w:rsidRPr="009E17B4">
        <w:t>have not been achieved</w:t>
      </w:r>
      <w:r w:rsidRPr="00775585">
        <w:rPr>
          <w:lang w:val="sr-Cyrl-RS"/>
        </w:rPr>
        <w:t xml:space="preserve"> </w:t>
      </w:r>
      <w:r w:rsidR="00520781">
        <w:t xml:space="preserve">as well as </w:t>
      </w:r>
      <w:r w:rsidR="00520781" w:rsidRPr="00520781">
        <w:t>of the Law on Social Welfare, which, in line with the objectives of the Convention, create the legal preconditions for offering users at the local level a range of different services that respond to their diverse needs and enable the realization of a “continuum of support”</w:t>
      </w:r>
      <w:r w:rsidR="00984E01" w:rsidRPr="00775585">
        <w:rPr>
          <w:rStyle w:val="FootnoteReference"/>
          <w:lang w:val="sr-Cyrl-RS"/>
        </w:rPr>
        <w:footnoteReference w:id="153"/>
      </w:r>
      <w:r w:rsidR="00984E01" w:rsidRPr="00775585">
        <w:t xml:space="preserve"> </w:t>
      </w:r>
      <w:r w:rsidR="00B51D5C">
        <w:rPr>
          <w:lang w:val="sr-Latn-RS"/>
        </w:rPr>
        <w:t>i</w:t>
      </w:r>
      <w:r w:rsidR="00B51D5C" w:rsidRPr="00B51D5C">
        <w:rPr>
          <w:lang w:val="sr-Latn-RS"/>
        </w:rPr>
        <w:t xml:space="preserve">n the </w:t>
      </w:r>
      <w:proofErr w:type="spellStart"/>
      <w:r w:rsidR="00B51D5C" w:rsidRPr="00B51D5C">
        <w:rPr>
          <w:lang w:val="sr-Latn-RS"/>
        </w:rPr>
        <w:t>social</w:t>
      </w:r>
      <w:proofErr w:type="spellEnd"/>
      <w:r w:rsidR="00B51D5C" w:rsidRPr="00B51D5C">
        <w:rPr>
          <w:lang w:val="sr-Latn-RS"/>
        </w:rPr>
        <w:t xml:space="preserve"> </w:t>
      </w:r>
      <w:proofErr w:type="spellStart"/>
      <w:r w:rsidR="00B51D5C" w:rsidRPr="00B51D5C">
        <w:rPr>
          <w:lang w:val="sr-Latn-RS"/>
        </w:rPr>
        <w:t>welfare</w:t>
      </w:r>
      <w:proofErr w:type="spellEnd"/>
      <w:r w:rsidR="00B51D5C" w:rsidRPr="00B51D5C">
        <w:rPr>
          <w:lang w:val="sr-Latn-RS"/>
        </w:rPr>
        <w:t xml:space="preserve"> </w:t>
      </w:r>
      <w:proofErr w:type="spellStart"/>
      <w:r w:rsidR="00B51D5C" w:rsidRPr="00B51D5C">
        <w:rPr>
          <w:lang w:val="sr-Latn-RS"/>
        </w:rPr>
        <w:t>system</w:t>
      </w:r>
      <w:proofErr w:type="spellEnd"/>
      <w:r w:rsidR="00B51D5C" w:rsidRPr="00B51D5C">
        <w:rPr>
          <w:lang w:val="sr-Latn-RS"/>
        </w:rPr>
        <w:t xml:space="preserve">. Most </w:t>
      </w:r>
      <w:proofErr w:type="spellStart"/>
      <w:r w:rsidR="00B51D5C" w:rsidRPr="00B51D5C">
        <w:rPr>
          <w:lang w:val="sr-Latn-RS"/>
        </w:rPr>
        <w:t>active</w:t>
      </w:r>
      <w:proofErr w:type="spellEnd"/>
      <w:r w:rsidR="00B51D5C" w:rsidRPr="00B51D5C">
        <w:rPr>
          <w:lang w:val="sr-Latn-RS"/>
        </w:rPr>
        <w:t xml:space="preserve"> </w:t>
      </w:r>
      <w:proofErr w:type="spellStart"/>
      <w:r w:rsidR="00B51D5C" w:rsidRPr="00B51D5C">
        <w:rPr>
          <w:lang w:val="sr-Latn-RS"/>
        </w:rPr>
        <w:t>service</w:t>
      </w:r>
      <w:proofErr w:type="spellEnd"/>
      <w:r w:rsidR="00B51D5C" w:rsidRPr="00B51D5C">
        <w:rPr>
          <w:lang w:val="sr-Latn-RS"/>
        </w:rPr>
        <w:t xml:space="preserve"> </w:t>
      </w:r>
      <w:proofErr w:type="spellStart"/>
      <w:r w:rsidR="00B51D5C" w:rsidRPr="00B51D5C">
        <w:rPr>
          <w:lang w:val="sr-Latn-RS"/>
        </w:rPr>
        <w:t>providers</w:t>
      </w:r>
      <w:proofErr w:type="spellEnd"/>
      <w:r w:rsidR="00B51D5C" w:rsidRPr="00B51D5C">
        <w:rPr>
          <w:lang w:val="sr-Latn-RS"/>
        </w:rPr>
        <w:t xml:space="preserve"> </w:t>
      </w:r>
      <w:proofErr w:type="spellStart"/>
      <w:r w:rsidR="00B51D5C" w:rsidRPr="00B51D5C">
        <w:rPr>
          <w:lang w:val="sr-Latn-RS"/>
        </w:rPr>
        <w:t>deliver</w:t>
      </w:r>
      <w:proofErr w:type="spellEnd"/>
      <w:r w:rsidR="00B51D5C" w:rsidRPr="00B51D5C">
        <w:rPr>
          <w:lang w:val="sr-Latn-RS"/>
        </w:rPr>
        <w:t xml:space="preserve"> the </w:t>
      </w:r>
      <w:proofErr w:type="spellStart"/>
      <w:r w:rsidR="00B51D5C" w:rsidRPr="00B51D5C">
        <w:rPr>
          <w:lang w:val="sr-Latn-RS"/>
        </w:rPr>
        <w:t>home</w:t>
      </w:r>
      <w:proofErr w:type="spellEnd"/>
      <w:r w:rsidR="00B51D5C" w:rsidRPr="00B51D5C">
        <w:rPr>
          <w:lang w:val="sr-Latn-RS"/>
        </w:rPr>
        <w:t xml:space="preserve"> care </w:t>
      </w:r>
      <w:proofErr w:type="spellStart"/>
      <w:r w:rsidR="00B51D5C" w:rsidRPr="00B51D5C">
        <w:rPr>
          <w:lang w:val="sr-Latn-RS"/>
        </w:rPr>
        <w:t>service</w:t>
      </w:r>
      <w:proofErr w:type="spellEnd"/>
      <w:r w:rsidR="00B51D5C" w:rsidRPr="00B51D5C">
        <w:rPr>
          <w:lang w:val="sr-Latn-RS"/>
        </w:rPr>
        <w:t xml:space="preserve">, </w:t>
      </w:r>
      <w:proofErr w:type="spellStart"/>
      <w:r w:rsidR="00B51D5C" w:rsidRPr="00B51D5C">
        <w:rPr>
          <w:lang w:val="sr-Latn-RS"/>
        </w:rPr>
        <w:t>which</w:t>
      </w:r>
      <w:proofErr w:type="spellEnd"/>
      <w:r w:rsidR="00B51D5C" w:rsidRPr="00B51D5C">
        <w:rPr>
          <w:lang w:val="sr-Latn-RS"/>
        </w:rPr>
        <w:t xml:space="preserve"> is </w:t>
      </w:r>
      <w:proofErr w:type="spellStart"/>
      <w:r w:rsidR="00B51D5C" w:rsidRPr="00B51D5C">
        <w:rPr>
          <w:lang w:val="sr-Latn-RS"/>
        </w:rPr>
        <w:t>predominantly</w:t>
      </w:r>
      <w:proofErr w:type="spellEnd"/>
      <w:r w:rsidR="00B51D5C" w:rsidRPr="00B51D5C">
        <w:rPr>
          <w:lang w:val="sr-Latn-RS"/>
        </w:rPr>
        <w:t xml:space="preserve"> </w:t>
      </w:r>
      <w:proofErr w:type="spellStart"/>
      <w:r w:rsidR="00B51D5C" w:rsidRPr="00B51D5C">
        <w:rPr>
          <w:lang w:val="sr-Latn-RS"/>
        </w:rPr>
        <w:t>intended</w:t>
      </w:r>
      <w:proofErr w:type="spellEnd"/>
      <w:r w:rsidR="00B51D5C" w:rsidRPr="00B51D5C">
        <w:rPr>
          <w:lang w:val="sr-Latn-RS"/>
        </w:rPr>
        <w:t xml:space="preserve"> for the </w:t>
      </w:r>
      <w:proofErr w:type="spellStart"/>
      <w:r w:rsidR="00B51D5C" w:rsidRPr="00B51D5C">
        <w:rPr>
          <w:lang w:val="sr-Latn-RS"/>
        </w:rPr>
        <w:t>elderly</w:t>
      </w:r>
      <w:proofErr w:type="spellEnd"/>
      <w:r w:rsidR="00B51D5C" w:rsidRPr="00B51D5C">
        <w:rPr>
          <w:lang w:val="sr-Latn-RS"/>
        </w:rPr>
        <w:t xml:space="preserve"> </w:t>
      </w:r>
      <w:proofErr w:type="spellStart"/>
      <w:r w:rsidR="00B51D5C" w:rsidRPr="00B51D5C">
        <w:rPr>
          <w:lang w:val="sr-Latn-RS"/>
        </w:rPr>
        <w:t>population</w:t>
      </w:r>
      <w:proofErr w:type="spellEnd"/>
      <w:r w:rsidR="00B51D5C" w:rsidRPr="00B51D5C">
        <w:rPr>
          <w:lang w:val="sr-Latn-RS"/>
        </w:rPr>
        <w:t xml:space="preserve">, </w:t>
      </w:r>
      <w:proofErr w:type="spellStart"/>
      <w:r w:rsidR="00B51D5C" w:rsidRPr="00B51D5C">
        <w:rPr>
          <w:lang w:val="sr-Latn-RS"/>
        </w:rPr>
        <w:t>while</w:t>
      </w:r>
      <w:proofErr w:type="spellEnd"/>
      <w:r w:rsidR="00B51D5C" w:rsidRPr="00B51D5C">
        <w:rPr>
          <w:lang w:val="sr-Latn-RS"/>
        </w:rPr>
        <w:t xml:space="preserve"> </w:t>
      </w:r>
      <w:proofErr w:type="spellStart"/>
      <w:r w:rsidR="00B51D5C" w:rsidRPr="00B51D5C">
        <w:rPr>
          <w:lang w:val="sr-Latn-RS"/>
        </w:rPr>
        <w:t>other</w:t>
      </w:r>
      <w:proofErr w:type="spellEnd"/>
      <w:r w:rsidR="00B51D5C" w:rsidRPr="00B51D5C">
        <w:rPr>
          <w:lang w:val="sr-Latn-RS"/>
        </w:rPr>
        <w:t xml:space="preserve"> </w:t>
      </w:r>
      <w:proofErr w:type="spellStart"/>
      <w:r w:rsidR="00B51D5C" w:rsidRPr="00B51D5C">
        <w:rPr>
          <w:lang w:val="sr-Latn-RS"/>
        </w:rPr>
        <w:t>groups</w:t>
      </w:r>
      <w:proofErr w:type="spellEnd"/>
      <w:r w:rsidR="00B51D5C" w:rsidRPr="00B51D5C">
        <w:rPr>
          <w:lang w:val="sr-Latn-RS"/>
        </w:rPr>
        <w:t xml:space="preserve"> </w:t>
      </w:r>
      <w:proofErr w:type="spellStart"/>
      <w:r w:rsidR="00B51D5C" w:rsidRPr="00B51D5C">
        <w:rPr>
          <w:lang w:val="sr-Latn-RS"/>
        </w:rPr>
        <w:t>of</w:t>
      </w:r>
      <w:proofErr w:type="spellEnd"/>
      <w:r w:rsidR="00B51D5C" w:rsidRPr="00B51D5C">
        <w:rPr>
          <w:lang w:val="sr-Latn-RS"/>
        </w:rPr>
        <w:t xml:space="preserve"> </w:t>
      </w:r>
      <w:proofErr w:type="spellStart"/>
      <w:r w:rsidR="00B51D5C" w:rsidRPr="00B51D5C">
        <w:rPr>
          <w:lang w:val="sr-Latn-RS"/>
        </w:rPr>
        <w:t>services</w:t>
      </w:r>
      <w:proofErr w:type="spellEnd"/>
      <w:r w:rsidR="00B51D5C" w:rsidRPr="00B51D5C">
        <w:rPr>
          <w:lang w:val="sr-Latn-RS"/>
        </w:rPr>
        <w:t xml:space="preserve"> are </w:t>
      </w:r>
      <w:proofErr w:type="spellStart"/>
      <w:r w:rsidR="00B51D5C" w:rsidRPr="00B51D5C">
        <w:rPr>
          <w:lang w:val="sr-Latn-RS"/>
        </w:rPr>
        <w:t>poorly</w:t>
      </w:r>
      <w:proofErr w:type="spellEnd"/>
      <w:r w:rsidR="00B51D5C" w:rsidRPr="00B51D5C">
        <w:rPr>
          <w:lang w:val="sr-Latn-RS"/>
        </w:rPr>
        <w:t xml:space="preserve"> </w:t>
      </w:r>
      <w:proofErr w:type="spellStart"/>
      <w:r w:rsidR="00B51D5C" w:rsidRPr="00B51D5C">
        <w:rPr>
          <w:lang w:val="sr-Latn-RS"/>
        </w:rPr>
        <w:t>represented</w:t>
      </w:r>
      <w:proofErr w:type="spellEnd"/>
      <w:r w:rsidR="00B51D5C" w:rsidRPr="00B51D5C">
        <w:rPr>
          <w:lang w:val="sr-Latn-RS"/>
        </w:rPr>
        <w:t xml:space="preserve"> and the </w:t>
      </w:r>
      <w:proofErr w:type="spellStart"/>
      <w:r w:rsidR="00B51D5C" w:rsidRPr="00B51D5C">
        <w:rPr>
          <w:lang w:val="sr-Latn-RS"/>
        </w:rPr>
        <w:t>number</w:t>
      </w:r>
      <w:proofErr w:type="spellEnd"/>
      <w:r w:rsidR="00B51D5C" w:rsidRPr="00B51D5C">
        <w:rPr>
          <w:lang w:val="sr-Latn-RS"/>
        </w:rPr>
        <w:t xml:space="preserve"> </w:t>
      </w:r>
      <w:proofErr w:type="spellStart"/>
      <w:r w:rsidR="00B51D5C" w:rsidRPr="00B51D5C">
        <w:rPr>
          <w:lang w:val="sr-Latn-RS"/>
        </w:rPr>
        <w:t>of</w:t>
      </w:r>
      <w:proofErr w:type="spellEnd"/>
      <w:r w:rsidR="00B51D5C" w:rsidRPr="00B51D5C">
        <w:rPr>
          <w:lang w:val="sr-Latn-RS"/>
        </w:rPr>
        <w:t xml:space="preserve"> </w:t>
      </w:r>
      <w:proofErr w:type="spellStart"/>
      <w:r w:rsidR="00B51D5C" w:rsidRPr="00B51D5C">
        <w:rPr>
          <w:lang w:val="sr-Latn-RS"/>
        </w:rPr>
        <w:t>their</w:t>
      </w:r>
      <w:proofErr w:type="spellEnd"/>
      <w:r w:rsidR="00B51D5C" w:rsidRPr="00B51D5C">
        <w:rPr>
          <w:lang w:val="sr-Latn-RS"/>
        </w:rPr>
        <w:t xml:space="preserve"> </w:t>
      </w:r>
      <w:proofErr w:type="spellStart"/>
      <w:r w:rsidR="00B51D5C" w:rsidRPr="00B51D5C">
        <w:rPr>
          <w:lang w:val="sr-Latn-RS"/>
        </w:rPr>
        <w:t>providers</w:t>
      </w:r>
      <w:proofErr w:type="spellEnd"/>
      <w:r w:rsidR="00B51D5C" w:rsidRPr="00B51D5C">
        <w:rPr>
          <w:lang w:val="sr-Latn-RS"/>
        </w:rPr>
        <w:t xml:space="preserve"> is </w:t>
      </w:r>
      <w:proofErr w:type="spellStart"/>
      <w:r w:rsidR="00B51D5C" w:rsidRPr="00B51D5C">
        <w:rPr>
          <w:lang w:val="sr-Latn-RS"/>
        </w:rPr>
        <w:t>increasing</w:t>
      </w:r>
      <w:proofErr w:type="spellEnd"/>
      <w:r w:rsidR="00B51D5C" w:rsidRPr="00B51D5C">
        <w:rPr>
          <w:lang w:val="sr-Latn-RS"/>
        </w:rPr>
        <w:t xml:space="preserve"> </w:t>
      </w:r>
      <w:proofErr w:type="spellStart"/>
      <w:r w:rsidR="00B51D5C" w:rsidRPr="00B51D5C">
        <w:rPr>
          <w:lang w:val="sr-Latn-RS"/>
        </w:rPr>
        <w:t>slowly</w:t>
      </w:r>
      <w:proofErr w:type="spellEnd"/>
      <w:r w:rsidR="00B51D5C" w:rsidRPr="00B51D5C">
        <w:rPr>
          <w:lang w:val="sr-Latn-RS"/>
        </w:rPr>
        <w:t>.</w:t>
      </w:r>
    </w:p>
    <w:p w14:paraId="69EF5A5D" w14:textId="77777777" w:rsidR="00B51D5C" w:rsidRPr="00B51D5C" w:rsidRDefault="00B51D5C" w:rsidP="00B51D5C">
      <w:pPr>
        <w:rPr>
          <w:lang w:val="sr-Latn-RS"/>
        </w:rPr>
      </w:pPr>
      <w:r w:rsidRPr="00B51D5C">
        <w:rPr>
          <w:lang w:val="sr-Latn-RS"/>
        </w:rPr>
        <w:t xml:space="preserve">From the </w:t>
      </w:r>
      <w:proofErr w:type="spellStart"/>
      <w:r w:rsidRPr="00B51D5C">
        <w:rPr>
          <w:lang w:val="sr-Latn-RS"/>
        </w:rPr>
        <w:t>perspective</w:t>
      </w:r>
      <w:proofErr w:type="spellEnd"/>
      <w:r w:rsidRPr="00B51D5C">
        <w:rPr>
          <w:lang w:val="sr-Latn-RS"/>
        </w:rPr>
        <w:t xml:space="preserve"> </w:t>
      </w:r>
      <w:proofErr w:type="spellStart"/>
      <w:r w:rsidRPr="00B51D5C">
        <w:rPr>
          <w:lang w:val="sr-Latn-RS"/>
        </w:rPr>
        <w:t>of</w:t>
      </w:r>
      <w:proofErr w:type="spellEnd"/>
      <w:r w:rsidRPr="00B51D5C">
        <w:rPr>
          <w:lang w:val="sr-Latn-RS"/>
        </w:rPr>
        <w:t xml:space="preserve"> the </w:t>
      </w:r>
      <w:proofErr w:type="spellStart"/>
      <w:r w:rsidRPr="00B51D5C">
        <w:rPr>
          <w:lang w:val="sr-Latn-RS"/>
        </w:rPr>
        <w:t>position</w:t>
      </w:r>
      <w:proofErr w:type="spellEnd"/>
      <w:r w:rsidRPr="00B51D5C">
        <w:rPr>
          <w:lang w:val="sr-Latn-RS"/>
        </w:rPr>
        <w:t xml:space="preserve"> </w:t>
      </w:r>
      <w:proofErr w:type="spellStart"/>
      <w:r w:rsidRPr="00B51D5C">
        <w:rPr>
          <w:lang w:val="sr-Latn-RS"/>
        </w:rPr>
        <w:t>of</w:t>
      </w:r>
      <w:proofErr w:type="spellEnd"/>
      <w:r w:rsidRPr="00B51D5C">
        <w:rPr>
          <w:lang w:val="sr-Latn-RS"/>
        </w:rPr>
        <w:t xml:space="preserve"> </w:t>
      </w:r>
      <w:proofErr w:type="spellStart"/>
      <w:r w:rsidRPr="00B51D5C">
        <w:rPr>
          <w:lang w:val="sr-Latn-RS"/>
        </w:rPr>
        <w:t>persons</w:t>
      </w:r>
      <w:proofErr w:type="spellEnd"/>
      <w:r w:rsidRPr="00B51D5C">
        <w:rPr>
          <w:lang w:val="sr-Latn-RS"/>
        </w:rPr>
        <w:t xml:space="preserve"> </w:t>
      </w:r>
      <w:proofErr w:type="spellStart"/>
      <w:r w:rsidRPr="00B51D5C">
        <w:rPr>
          <w:lang w:val="sr-Latn-RS"/>
        </w:rPr>
        <w:t>with</w:t>
      </w:r>
      <w:proofErr w:type="spellEnd"/>
      <w:r w:rsidRPr="00B51D5C">
        <w:rPr>
          <w:lang w:val="sr-Latn-RS"/>
        </w:rPr>
        <w:t xml:space="preserve"> </w:t>
      </w:r>
      <w:proofErr w:type="spellStart"/>
      <w:r w:rsidRPr="00B51D5C">
        <w:rPr>
          <w:lang w:val="sr-Latn-RS"/>
        </w:rPr>
        <w:t>disabilities</w:t>
      </w:r>
      <w:proofErr w:type="spellEnd"/>
      <w:r w:rsidRPr="00B51D5C">
        <w:rPr>
          <w:lang w:val="sr-Latn-RS"/>
        </w:rPr>
        <w:t xml:space="preserve">, the most </w:t>
      </w:r>
      <w:proofErr w:type="spellStart"/>
      <w:r w:rsidRPr="00B51D5C">
        <w:rPr>
          <w:lang w:val="sr-Latn-RS"/>
        </w:rPr>
        <w:t>prevalent</w:t>
      </w:r>
      <w:proofErr w:type="spellEnd"/>
      <w:r w:rsidRPr="00B51D5C">
        <w:rPr>
          <w:lang w:val="sr-Latn-RS"/>
        </w:rPr>
        <w:t xml:space="preserve"> </w:t>
      </w:r>
      <w:proofErr w:type="spellStart"/>
      <w:r w:rsidRPr="00B51D5C">
        <w:rPr>
          <w:lang w:val="sr-Latn-RS"/>
        </w:rPr>
        <w:t>community-based</w:t>
      </w:r>
      <w:proofErr w:type="spellEnd"/>
      <w:r w:rsidRPr="00B51D5C">
        <w:rPr>
          <w:lang w:val="sr-Latn-RS"/>
        </w:rPr>
        <w:t xml:space="preserve"> </w:t>
      </w:r>
      <w:proofErr w:type="spellStart"/>
      <w:r w:rsidRPr="00B51D5C">
        <w:rPr>
          <w:lang w:val="sr-Latn-RS"/>
        </w:rPr>
        <w:t>service</w:t>
      </w:r>
      <w:proofErr w:type="spellEnd"/>
      <w:r w:rsidRPr="00B51D5C">
        <w:rPr>
          <w:lang w:val="sr-Latn-RS"/>
        </w:rPr>
        <w:t xml:space="preserve"> </w:t>
      </w:r>
      <w:proofErr w:type="spellStart"/>
      <w:r w:rsidRPr="00B51D5C">
        <w:rPr>
          <w:lang w:val="sr-Latn-RS"/>
        </w:rPr>
        <w:t>intended</w:t>
      </w:r>
      <w:proofErr w:type="spellEnd"/>
      <w:r w:rsidRPr="00B51D5C">
        <w:rPr>
          <w:lang w:val="sr-Latn-RS"/>
        </w:rPr>
        <w:t xml:space="preserve"> for </w:t>
      </w:r>
      <w:proofErr w:type="spellStart"/>
      <w:r w:rsidRPr="00B51D5C">
        <w:rPr>
          <w:lang w:val="sr-Latn-RS"/>
        </w:rPr>
        <w:t>persons</w:t>
      </w:r>
      <w:proofErr w:type="spellEnd"/>
      <w:r w:rsidRPr="00B51D5C">
        <w:rPr>
          <w:lang w:val="sr-Latn-RS"/>
        </w:rPr>
        <w:t xml:space="preserve"> </w:t>
      </w:r>
      <w:proofErr w:type="spellStart"/>
      <w:r w:rsidRPr="00B51D5C">
        <w:rPr>
          <w:lang w:val="sr-Latn-RS"/>
        </w:rPr>
        <w:t>with</w:t>
      </w:r>
      <w:proofErr w:type="spellEnd"/>
      <w:r w:rsidRPr="00B51D5C">
        <w:rPr>
          <w:lang w:val="sr-Latn-RS"/>
        </w:rPr>
        <w:t xml:space="preserve"> </w:t>
      </w:r>
      <w:proofErr w:type="spellStart"/>
      <w:r w:rsidRPr="00B51D5C">
        <w:rPr>
          <w:lang w:val="sr-Latn-RS"/>
        </w:rPr>
        <w:t>disabilities</w:t>
      </w:r>
      <w:proofErr w:type="spellEnd"/>
      <w:r w:rsidRPr="00B51D5C">
        <w:rPr>
          <w:lang w:val="sr-Latn-RS"/>
        </w:rPr>
        <w:t xml:space="preserve"> is the </w:t>
      </w:r>
      <w:proofErr w:type="spellStart"/>
      <w:r w:rsidRPr="00B51D5C">
        <w:rPr>
          <w:lang w:val="sr-Latn-RS"/>
        </w:rPr>
        <w:t>day</w:t>
      </w:r>
      <w:proofErr w:type="spellEnd"/>
      <w:r w:rsidRPr="00B51D5C">
        <w:rPr>
          <w:lang w:val="sr-Latn-RS"/>
        </w:rPr>
        <w:t xml:space="preserve"> care </w:t>
      </w:r>
      <w:proofErr w:type="spellStart"/>
      <w:r w:rsidRPr="00B51D5C">
        <w:rPr>
          <w:lang w:val="sr-Latn-RS"/>
        </w:rPr>
        <w:t>service</w:t>
      </w:r>
      <w:proofErr w:type="spellEnd"/>
      <w:r w:rsidRPr="00B51D5C">
        <w:rPr>
          <w:lang w:val="sr-Latn-RS"/>
        </w:rPr>
        <w:t xml:space="preserve">, </w:t>
      </w:r>
      <w:proofErr w:type="spellStart"/>
      <w:r w:rsidRPr="00B51D5C">
        <w:rPr>
          <w:lang w:val="sr-Latn-RS"/>
        </w:rPr>
        <w:t>which</w:t>
      </w:r>
      <w:proofErr w:type="spellEnd"/>
      <w:r w:rsidRPr="00B51D5C">
        <w:rPr>
          <w:lang w:val="sr-Latn-RS"/>
        </w:rPr>
        <w:t xml:space="preserve"> in 2024 </w:t>
      </w:r>
      <w:proofErr w:type="spellStart"/>
      <w:r w:rsidRPr="00B51D5C">
        <w:rPr>
          <w:lang w:val="sr-Latn-RS"/>
        </w:rPr>
        <w:t>was</w:t>
      </w:r>
      <w:proofErr w:type="spellEnd"/>
      <w:r w:rsidRPr="00B51D5C">
        <w:rPr>
          <w:lang w:val="sr-Latn-RS"/>
        </w:rPr>
        <w:t xml:space="preserve"> </w:t>
      </w:r>
      <w:proofErr w:type="spellStart"/>
      <w:r w:rsidRPr="00B51D5C">
        <w:rPr>
          <w:lang w:val="sr-Latn-RS"/>
        </w:rPr>
        <w:t>provided</w:t>
      </w:r>
      <w:proofErr w:type="spellEnd"/>
      <w:r w:rsidRPr="00B51D5C">
        <w:rPr>
          <w:lang w:val="sr-Latn-RS"/>
        </w:rPr>
        <w:t xml:space="preserve"> </w:t>
      </w:r>
      <w:proofErr w:type="spellStart"/>
      <w:r w:rsidRPr="00B51D5C">
        <w:rPr>
          <w:lang w:val="sr-Latn-RS"/>
        </w:rPr>
        <w:t>by</w:t>
      </w:r>
      <w:proofErr w:type="spellEnd"/>
      <w:r w:rsidRPr="00B51D5C">
        <w:rPr>
          <w:lang w:val="sr-Latn-RS"/>
        </w:rPr>
        <w:t xml:space="preserve"> 72 </w:t>
      </w:r>
      <w:proofErr w:type="spellStart"/>
      <w:r w:rsidRPr="00B51D5C">
        <w:rPr>
          <w:lang w:val="sr-Latn-RS"/>
        </w:rPr>
        <w:t>active</w:t>
      </w:r>
      <w:proofErr w:type="spellEnd"/>
      <w:r w:rsidRPr="00B51D5C">
        <w:rPr>
          <w:lang w:val="sr-Latn-RS"/>
        </w:rPr>
        <w:t xml:space="preserve"> </w:t>
      </w:r>
      <w:proofErr w:type="spellStart"/>
      <w:r w:rsidRPr="00B51D5C">
        <w:rPr>
          <w:lang w:val="sr-Latn-RS"/>
        </w:rPr>
        <w:t>providers</w:t>
      </w:r>
      <w:proofErr w:type="spellEnd"/>
      <w:r w:rsidRPr="00B51D5C">
        <w:rPr>
          <w:lang w:val="sr-Latn-RS"/>
        </w:rPr>
        <w:t xml:space="preserve"> at the </w:t>
      </w:r>
      <w:proofErr w:type="spellStart"/>
      <w:r w:rsidRPr="00B51D5C">
        <w:rPr>
          <w:lang w:val="sr-Latn-RS"/>
        </w:rPr>
        <w:t>local</w:t>
      </w:r>
      <w:proofErr w:type="spellEnd"/>
      <w:r w:rsidRPr="00B51D5C">
        <w:rPr>
          <w:lang w:val="sr-Latn-RS"/>
        </w:rPr>
        <w:t xml:space="preserve"> </w:t>
      </w:r>
      <w:proofErr w:type="spellStart"/>
      <w:r w:rsidRPr="00B51D5C">
        <w:rPr>
          <w:lang w:val="sr-Latn-RS"/>
        </w:rPr>
        <w:t>level</w:t>
      </w:r>
      <w:proofErr w:type="spellEnd"/>
      <w:r w:rsidRPr="00B51D5C">
        <w:rPr>
          <w:lang w:val="sr-Latn-RS"/>
        </w:rPr>
        <w:t xml:space="preserve">, </w:t>
      </w:r>
      <w:proofErr w:type="spellStart"/>
      <w:r w:rsidRPr="00B51D5C">
        <w:rPr>
          <w:lang w:val="sr-Latn-RS"/>
        </w:rPr>
        <w:t>of</w:t>
      </w:r>
      <w:proofErr w:type="spellEnd"/>
      <w:r w:rsidRPr="00B51D5C">
        <w:rPr>
          <w:lang w:val="sr-Latn-RS"/>
        </w:rPr>
        <w:t xml:space="preserve"> </w:t>
      </w:r>
      <w:proofErr w:type="spellStart"/>
      <w:r w:rsidRPr="00B51D5C">
        <w:rPr>
          <w:lang w:val="sr-Latn-RS"/>
        </w:rPr>
        <w:t>which</w:t>
      </w:r>
      <w:proofErr w:type="spellEnd"/>
      <w:r w:rsidRPr="00B51D5C">
        <w:rPr>
          <w:lang w:val="sr-Latn-RS"/>
        </w:rPr>
        <w:t xml:space="preserve"> 69 </w:t>
      </w:r>
      <w:proofErr w:type="spellStart"/>
      <w:r w:rsidRPr="00B51D5C">
        <w:rPr>
          <w:lang w:val="sr-Latn-RS"/>
        </w:rPr>
        <w:t>were</w:t>
      </w:r>
      <w:proofErr w:type="spellEnd"/>
      <w:r w:rsidRPr="00B51D5C">
        <w:rPr>
          <w:lang w:val="sr-Latn-RS"/>
        </w:rPr>
        <w:t xml:space="preserve"> </w:t>
      </w:r>
      <w:proofErr w:type="spellStart"/>
      <w:r w:rsidRPr="00B51D5C">
        <w:rPr>
          <w:lang w:val="sr-Latn-RS"/>
        </w:rPr>
        <w:t>specifically</w:t>
      </w:r>
      <w:proofErr w:type="spellEnd"/>
      <w:r w:rsidRPr="00B51D5C">
        <w:rPr>
          <w:lang w:val="sr-Latn-RS"/>
        </w:rPr>
        <w:t xml:space="preserve"> </w:t>
      </w:r>
      <w:proofErr w:type="spellStart"/>
      <w:r w:rsidRPr="00B51D5C">
        <w:rPr>
          <w:lang w:val="sr-Latn-RS"/>
        </w:rPr>
        <w:t>intended</w:t>
      </w:r>
      <w:proofErr w:type="spellEnd"/>
      <w:r w:rsidRPr="00B51D5C">
        <w:rPr>
          <w:lang w:val="sr-Latn-RS"/>
        </w:rPr>
        <w:t xml:space="preserve"> for </w:t>
      </w:r>
      <w:proofErr w:type="spellStart"/>
      <w:r w:rsidRPr="00B51D5C">
        <w:rPr>
          <w:lang w:val="sr-Latn-RS"/>
        </w:rPr>
        <w:t>persons</w:t>
      </w:r>
      <w:proofErr w:type="spellEnd"/>
      <w:r w:rsidRPr="00B51D5C">
        <w:rPr>
          <w:lang w:val="sr-Latn-RS"/>
        </w:rPr>
        <w:t xml:space="preserve"> </w:t>
      </w:r>
      <w:proofErr w:type="spellStart"/>
      <w:r w:rsidRPr="00B51D5C">
        <w:rPr>
          <w:lang w:val="sr-Latn-RS"/>
        </w:rPr>
        <w:t>with</w:t>
      </w:r>
      <w:proofErr w:type="spellEnd"/>
      <w:r w:rsidRPr="00B51D5C">
        <w:rPr>
          <w:lang w:val="sr-Latn-RS"/>
        </w:rPr>
        <w:t xml:space="preserve"> </w:t>
      </w:r>
      <w:proofErr w:type="spellStart"/>
      <w:r w:rsidRPr="00B51D5C">
        <w:rPr>
          <w:lang w:val="sr-Latn-RS"/>
        </w:rPr>
        <w:t>disabilities</w:t>
      </w:r>
      <w:proofErr w:type="spellEnd"/>
      <w:r w:rsidRPr="00B51D5C">
        <w:rPr>
          <w:lang w:val="sr-Latn-RS"/>
        </w:rPr>
        <w:t xml:space="preserve">. The </w:t>
      </w:r>
      <w:proofErr w:type="spellStart"/>
      <w:r w:rsidRPr="00B51D5C">
        <w:rPr>
          <w:lang w:val="sr-Latn-RS"/>
        </w:rPr>
        <w:t>service</w:t>
      </w:r>
      <w:proofErr w:type="spellEnd"/>
      <w:r w:rsidRPr="00B51D5C">
        <w:rPr>
          <w:lang w:val="sr-Latn-RS"/>
        </w:rPr>
        <w:t xml:space="preserve"> </w:t>
      </w:r>
      <w:proofErr w:type="spellStart"/>
      <w:r w:rsidRPr="00B51D5C">
        <w:rPr>
          <w:lang w:val="sr-Latn-RS"/>
        </w:rPr>
        <w:t>was</w:t>
      </w:r>
      <w:proofErr w:type="spellEnd"/>
      <w:r w:rsidRPr="00B51D5C">
        <w:rPr>
          <w:lang w:val="sr-Latn-RS"/>
        </w:rPr>
        <w:t xml:space="preserve"> </w:t>
      </w:r>
      <w:proofErr w:type="spellStart"/>
      <w:r w:rsidRPr="00B51D5C">
        <w:rPr>
          <w:lang w:val="sr-Latn-RS"/>
        </w:rPr>
        <w:t>provided</w:t>
      </w:r>
      <w:proofErr w:type="spellEnd"/>
      <w:r w:rsidRPr="00B51D5C">
        <w:rPr>
          <w:lang w:val="sr-Latn-RS"/>
        </w:rPr>
        <w:t xml:space="preserve"> in 57 </w:t>
      </w:r>
      <w:proofErr w:type="spellStart"/>
      <w:r w:rsidRPr="00B51D5C">
        <w:rPr>
          <w:lang w:val="sr-Latn-RS"/>
        </w:rPr>
        <w:t>local</w:t>
      </w:r>
      <w:proofErr w:type="spellEnd"/>
      <w:r w:rsidRPr="00B51D5C">
        <w:rPr>
          <w:lang w:val="sr-Latn-RS"/>
        </w:rPr>
        <w:t xml:space="preserve"> </w:t>
      </w:r>
      <w:proofErr w:type="spellStart"/>
      <w:r w:rsidRPr="00B51D5C">
        <w:rPr>
          <w:lang w:val="sr-Latn-RS"/>
        </w:rPr>
        <w:t>self-government</w:t>
      </w:r>
      <w:proofErr w:type="spellEnd"/>
      <w:r w:rsidRPr="00B51D5C">
        <w:rPr>
          <w:lang w:val="sr-Latn-RS"/>
        </w:rPr>
        <w:t xml:space="preserve"> </w:t>
      </w:r>
      <w:proofErr w:type="spellStart"/>
      <w:r w:rsidRPr="00B51D5C">
        <w:rPr>
          <w:lang w:val="sr-Latn-RS"/>
        </w:rPr>
        <w:t>units</w:t>
      </w:r>
      <w:proofErr w:type="spellEnd"/>
      <w:r w:rsidRPr="00B51D5C">
        <w:rPr>
          <w:lang w:val="sr-Latn-RS"/>
        </w:rPr>
        <w:t xml:space="preserve">, </w:t>
      </w:r>
      <w:proofErr w:type="spellStart"/>
      <w:r w:rsidRPr="00B51D5C">
        <w:rPr>
          <w:lang w:val="sr-Latn-RS"/>
        </w:rPr>
        <w:t>representing</w:t>
      </w:r>
      <w:proofErr w:type="spellEnd"/>
      <w:r w:rsidRPr="00B51D5C">
        <w:rPr>
          <w:lang w:val="sr-Latn-RS"/>
        </w:rPr>
        <w:t xml:space="preserve"> 35.4% </w:t>
      </w:r>
      <w:proofErr w:type="spellStart"/>
      <w:r w:rsidRPr="00B51D5C">
        <w:rPr>
          <w:lang w:val="sr-Latn-RS"/>
        </w:rPr>
        <w:t>of</w:t>
      </w:r>
      <w:proofErr w:type="spellEnd"/>
      <w:r w:rsidRPr="00B51D5C">
        <w:rPr>
          <w:lang w:val="sr-Latn-RS"/>
        </w:rPr>
        <w:t xml:space="preserve"> the total </w:t>
      </w:r>
      <w:proofErr w:type="spellStart"/>
      <w:r w:rsidRPr="00B51D5C">
        <w:rPr>
          <w:lang w:val="sr-Latn-RS"/>
        </w:rPr>
        <w:t>number</w:t>
      </w:r>
      <w:proofErr w:type="spellEnd"/>
      <w:r w:rsidRPr="00B51D5C">
        <w:rPr>
          <w:lang w:val="sr-Latn-RS"/>
        </w:rPr>
        <w:t xml:space="preserve"> </w:t>
      </w:r>
      <w:proofErr w:type="spellStart"/>
      <w:r w:rsidRPr="00B51D5C">
        <w:rPr>
          <w:lang w:val="sr-Latn-RS"/>
        </w:rPr>
        <w:t>of</w:t>
      </w:r>
      <w:proofErr w:type="spellEnd"/>
      <w:r w:rsidRPr="00B51D5C">
        <w:rPr>
          <w:lang w:val="sr-Latn-RS"/>
        </w:rPr>
        <w:t xml:space="preserve"> </w:t>
      </w:r>
      <w:proofErr w:type="spellStart"/>
      <w:r w:rsidRPr="00B51D5C">
        <w:rPr>
          <w:lang w:val="sr-Latn-RS"/>
        </w:rPr>
        <w:t>cities</w:t>
      </w:r>
      <w:proofErr w:type="spellEnd"/>
      <w:r w:rsidRPr="00B51D5C">
        <w:rPr>
          <w:lang w:val="sr-Latn-RS"/>
        </w:rPr>
        <w:t xml:space="preserve"> and </w:t>
      </w:r>
      <w:proofErr w:type="spellStart"/>
      <w:r w:rsidRPr="00B51D5C">
        <w:rPr>
          <w:lang w:val="sr-Latn-RS"/>
        </w:rPr>
        <w:t>municipalities</w:t>
      </w:r>
      <w:proofErr w:type="spellEnd"/>
      <w:r w:rsidRPr="00B51D5C">
        <w:rPr>
          <w:lang w:val="sr-Latn-RS"/>
        </w:rPr>
        <w:t xml:space="preserve">. The </w:t>
      </w:r>
      <w:proofErr w:type="spellStart"/>
      <w:r w:rsidRPr="00B51D5C">
        <w:rPr>
          <w:lang w:val="sr-Latn-RS"/>
        </w:rPr>
        <w:t>purpose</w:t>
      </w:r>
      <w:proofErr w:type="spellEnd"/>
      <w:r w:rsidRPr="00B51D5C">
        <w:rPr>
          <w:lang w:val="sr-Latn-RS"/>
        </w:rPr>
        <w:t xml:space="preserve"> </w:t>
      </w:r>
      <w:proofErr w:type="spellStart"/>
      <w:r w:rsidRPr="00B51D5C">
        <w:rPr>
          <w:lang w:val="sr-Latn-RS"/>
        </w:rPr>
        <w:t>of</w:t>
      </w:r>
      <w:proofErr w:type="spellEnd"/>
      <w:r w:rsidRPr="00B51D5C">
        <w:rPr>
          <w:lang w:val="sr-Latn-RS"/>
        </w:rPr>
        <w:t xml:space="preserve"> the </w:t>
      </w:r>
      <w:proofErr w:type="spellStart"/>
      <w:r w:rsidRPr="00B51D5C">
        <w:rPr>
          <w:lang w:val="sr-Latn-RS"/>
        </w:rPr>
        <w:t>service</w:t>
      </w:r>
      <w:proofErr w:type="spellEnd"/>
      <w:r w:rsidRPr="00B51D5C">
        <w:rPr>
          <w:lang w:val="sr-Latn-RS"/>
        </w:rPr>
        <w:t xml:space="preserve"> is </w:t>
      </w:r>
      <w:proofErr w:type="spellStart"/>
      <w:r w:rsidRPr="00B51D5C">
        <w:rPr>
          <w:lang w:val="sr-Latn-RS"/>
        </w:rPr>
        <w:t>achieved</w:t>
      </w:r>
      <w:proofErr w:type="spellEnd"/>
      <w:r w:rsidRPr="00B51D5C">
        <w:rPr>
          <w:lang w:val="sr-Latn-RS"/>
        </w:rPr>
        <w:t xml:space="preserve"> in </w:t>
      </w:r>
      <w:proofErr w:type="spellStart"/>
      <w:r w:rsidRPr="00B51D5C">
        <w:rPr>
          <w:lang w:val="sr-Latn-RS"/>
        </w:rPr>
        <w:t>an</w:t>
      </w:r>
      <w:proofErr w:type="spellEnd"/>
      <w:r w:rsidRPr="00B51D5C">
        <w:rPr>
          <w:lang w:val="sr-Latn-RS"/>
        </w:rPr>
        <w:t xml:space="preserve"> </w:t>
      </w:r>
      <w:proofErr w:type="spellStart"/>
      <w:r w:rsidRPr="00B51D5C">
        <w:rPr>
          <w:lang w:val="sr-Latn-RS"/>
        </w:rPr>
        <w:t>organized</w:t>
      </w:r>
      <w:proofErr w:type="spellEnd"/>
      <w:r w:rsidRPr="00B51D5C">
        <w:rPr>
          <w:lang w:val="sr-Latn-RS"/>
        </w:rPr>
        <w:t xml:space="preserve"> </w:t>
      </w:r>
      <w:proofErr w:type="spellStart"/>
      <w:r w:rsidRPr="00B51D5C">
        <w:rPr>
          <w:lang w:val="sr-Latn-RS"/>
        </w:rPr>
        <w:t>setting</w:t>
      </w:r>
      <w:proofErr w:type="spellEnd"/>
      <w:r w:rsidRPr="00B51D5C">
        <w:rPr>
          <w:lang w:val="sr-Latn-RS"/>
        </w:rPr>
        <w:t xml:space="preserve"> and </w:t>
      </w:r>
      <w:proofErr w:type="spellStart"/>
      <w:r w:rsidRPr="00B51D5C">
        <w:rPr>
          <w:lang w:val="sr-Latn-RS"/>
        </w:rPr>
        <w:t>with</w:t>
      </w:r>
      <w:proofErr w:type="spellEnd"/>
      <w:r w:rsidRPr="00B51D5C">
        <w:rPr>
          <w:lang w:val="sr-Latn-RS"/>
        </w:rPr>
        <w:t xml:space="preserve"> the </w:t>
      </w:r>
      <w:proofErr w:type="spellStart"/>
      <w:r w:rsidRPr="00B51D5C">
        <w:rPr>
          <w:lang w:val="sr-Latn-RS"/>
        </w:rPr>
        <w:t>necessary</w:t>
      </w:r>
      <w:proofErr w:type="spellEnd"/>
      <w:r w:rsidRPr="00B51D5C">
        <w:rPr>
          <w:lang w:val="sr-Latn-RS"/>
        </w:rPr>
        <w:t xml:space="preserve"> </w:t>
      </w:r>
      <w:proofErr w:type="spellStart"/>
      <w:r w:rsidRPr="00B51D5C">
        <w:rPr>
          <w:lang w:val="sr-Latn-RS"/>
        </w:rPr>
        <w:t>supervision</w:t>
      </w:r>
      <w:proofErr w:type="spellEnd"/>
      <w:r w:rsidRPr="00B51D5C">
        <w:rPr>
          <w:lang w:val="sr-Latn-RS"/>
        </w:rPr>
        <w:t xml:space="preserve">, </w:t>
      </w:r>
      <w:proofErr w:type="spellStart"/>
      <w:r w:rsidRPr="00B51D5C">
        <w:rPr>
          <w:lang w:val="sr-Latn-RS"/>
        </w:rPr>
        <w:t>where</w:t>
      </w:r>
      <w:proofErr w:type="spellEnd"/>
      <w:r w:rsidRPr="00B51D5C">
        <w:rPr>
          <w:lang w:val="sr-Latn-RS"/>
        </w:rPr>
        <w:t xml:space="preserve"> </w:t>
      </w:r>
      <w:proofErr w:type="spellStart"/>
      <w:r w:rsidRPr="00B51D5C">
        <w:rPr>
          <w:lang w:val="sr-Latn-RS"/>
        </w:rPr>
        <w:t>users</w:t>
      </w:r>
      <w:proofErr w:type="spellEnd"/>
      <w:r w:rsidRPr="00B51D5C">
        <w:rPr>
          <w:lang w:val="sr-Latn-RS"/>
        </w:rPr>
        <w:t xml:space="preserve"> </w:t>
      </w:r>
      <w:proofErr w:type="spellStart"/>
      <w:r w:rsidRPr="00B51D5C">
        <w:rPr>
          <w:lang w:val="sr-Latn-RS"/>
        </w:rPr>
        <w:t>meet</w:t>
      </w:r>
      <w:proofErr w:type="spellEnd"/>
      <w:r w:rsidRPr="00B51D5C">
        <w:rPr>
          <w:lang w:val="sr-Latn-RS"/>
        </w:rPr>
        <w:t xml:space="preserve"> </w:t>
      </w:r>
      <w:proofErr w:type="spellStart"/>
      <w:r w:rsidRPr="00B51D5C">
        <w:rPr>
          <w:lang w:val="sr-Latn-RS"/>
        </w:rPr>
        <w:t>their</w:t>
      </w:r>
      <w:proofErr w:type="spellEnd"/>
      <w:r w:rsidRPr="00B51D5C">
        <w:rPr>
          <w:lang w:val="sr-Latn-RS"/>
        </w:rPr>
        <w:t xml:space="preserve"> </w:t>
      </w:r>
      <w:proofErr w:type="spellStart"/>
      <w:r w:rsidRPr="00B51D5C">
        <w:rPr>
          <w:lang w:val="sr-Latn-RS"/>
        </w:rPr>
        <w:t>developmental</w:t>
      </w:r>
      <w:proofErr w:type="spellEnd"/>
      <w:r w:rsidRPr="00B51D5C">
        <w:rPr>
          <w:lang w:val="sr-Latn-RS"/>
        </w:rPr>
        <w:t xml:space="preserve"> </w:t>
      </w:r>
      <w:proofErr w:type="spellStart"/>
      <w:r w:rsidRPr="00B51D5C">
        <w:rPr>
          <w:lang w:val="sr-Latn-RS"/>
        </w:rPr>
        <w:t>needs</w:t>
      </w:r>
      <w:proofErr w:type="spellEnd"/>
      <w:r w:rsidRPr="00B51D5C">
        <w:rPr>
          <w:lang w:val="sr-Latn-RS"/>
        </w:rPr>
        <w:t xml:space="preserve">, </w:t>
      </w:r>
      <w:proofErr w:type="spellStart"/>
      <w:r w:rsidRPr="00B51D5C">
        <w:rPr>
          <w:lang w:val="sr-Latn-RS"/>
        </w:rPr>
        <w:t>acquire</w:t>
      </w:r>
      <w:proofErr w:type="spellEnd"/>
      <w:r w:rsidRPr="00B51D5C">
        <w:rPr>
          <w:lang w:val="sr-Latn-RS"/>
        </w:rPr>
        <w:t xml:space="preserve"> and </w:t>
      </w:r>
      <w:proofErr w:type="spellStart"/>
      <w:r w:rsidRPr="00B51D5C">
        <w:rPr>
          <w:lang w:val="sr-Latn-RS"/>
        </w:rPr>
        <w:t>develop</w:t>
      </w:r>
      <w:proofErr w:type="spellEnd"/>
      <w:r w:rsidRPr="00B51D5C">
        <w:rPr>
          <w:lang w:val="sr-Latn-RS"/>
        </w:rPr>
        <w:t xml:space="preserve"> </w:t>
      </w:r>
      <w:proofErr w:type="spellStart"/>
      <w:r w:rsidRPr="00B51D5C">
        <w:rPr>
          <w:lang w:val="sr-Latn-RS"/>
        </w:rPr>
        <w:t>life</w:t>
      </w:r>
      <w:proofErr w:type="spellEnd"/>
      <w:r w:rsidRPr="00B51D5C">
        <w:rPr>
          <w:lang w:val="sr-Latn-RS"/>
        </w:rPr>
        <w:t xml:space="preserve"> </w:t>
      </w:r>
      <w:proofErr w:type="spellStart"/>
      <w:r w:rsidRPr="00B51D5C">
        <w:rPr>
          <w:lang w:val="sr-Latn-RS"/>
        </w:rPr>
        <w:t>skills</w:t>
      </w:r>
      <w:proofErr w:type="spellEnd"/>
      <w:r w:rsidRPr="00B51D5C">
        <w:rPr>
          <w:lang w:val="sr-Latn-RS"/>
        </w:rPr>
        <w:t xml:space="preserve">, and </w:t>
      </w:r>
      <w:proofErr w:type="spellStart"/>
      <w:r w:rsidRPr="00B51D5C">
        <w:rPr>
          <w:lang w:val="sr-Latn-RS"/>
        </w:rPr>
        <w:t>build</w:t>
      </w:r>
      <w:proofErr w:type="spellEnd"/>
      <w:r w:rsidRPr="00B51D5C">
        <w:rPr>
          <w:lang w:val="sr-Latn-RS"/>
        </w:rPr>
        <w:t xml:space="preserve"> personal and </w:t>
      </w:r>
      <w:proofErr w:type="spellStart"/>
      <w:r w:rsidRPr="00B51D5C">
        <w:rPr>
          <w:lang w:val="sr-Latn-RS"/>
        </w:rPr>
        <w:t>social</w:t>
      </w:r>
      <w:proofErr w:type="spellEnd"/>
      <w:r w:rsidRPr="00B51D5C">
        <w:rPr>
          <w:lang w:val="sr-Latn-RS"/>
        </w:rPr>
        <w:t xml:space="preserve"> </w:t>
      </w:r>
      <w:proofErr w:type="spellStart"/>
      <w:r w:rsidRPr="00B51D5C">
        <w:rPr>
          <w:lang w:val="sr-Latn-RS"/>
        </w:rPr>
        <w:t>responsibility</w:t>
      </w:r>
      <w:proofErr w:type="spellEnd"/>
      <w:r w:rsidRPr="00B51D5C">
        <w:rPr>
          <w:lang w:val="sr-Latn-RS"/>
        </w:rPr>
        <w:t xml:space="preserve"> in </w:t>
      </w:r>
      <w:proofErr w:type="spellStart"/>
      <w:r w:rsidRPr="00B51D5C">
        <w:rPr>
          <w:lang w:val="sr-Latn-RS"/>
        </w:rPr>
        <w:t>order</w:t>
      </w:r>
      <w:proofErr w:type="spellEnd"/>
      <w:r w:rsidRPr="00B51D5C">
        <w:rPr>
          <w:lang w:val="sr-Latn-RS"/>
        </w:rPr>
        <w:t xml:space="preserve"> to </w:t>
      </w:r>
      <w:proofErr w:type="spellStart"/>
      <w:r w:rsidRPr="00B51D5C">
        <w:rPr>
          <w:lang w:val="sr-Latn-RS"/>
        </w:rPr>
        <w:t>develop</w:t>
      </w:r>
      <w:proofErr w:type="spellEnd"/>
      <w:r w:rsidRPr="00B51D5C">
        <w:rPr>
          <w:lang w:val="sr-Latn-RS"/>
        </w:rPr>
        <w:t xml:space="preserve"> </w:t>
      </w:r>
      <w:proofErr w:type="spellStart"/>
      <w:r w:rsidRPr="00B51D5C">
        <w:rPr>
          <w:lang w:val="sr-Latn-RS"/>
        </w:rPr>
        <w:t>independence</w:t>
      </w:r>
      <w:proofErr w:type="spellEnd"/>
      <w:r w:rsidRPr="00B51D5C">
        <w:rPr>
          <w:lang w:val="sr-Latn-RS"/>
        </w:rPr>
        <w:t xml:space="preserve">, </w:t>
      </w:r>
      <w:proofErr w:type="spellStart"/>
      <w:r w:rsidRPr="00B51D5C">
        <w:rPr>
          <w:lang w:val="sr-Latn-RS"/>
        </w:rPr>
        <w:t>social</w:t>
      </w:r>
      <w:proofErr w:type="spellEnd"/>
      <w:r w:rsidRPr="00B51D5C">
        <w:rPr>
          <w:lang w:val="sr-Latn-RS"/>
        </w:rPr>
        <w:t xml:space="preserve">, </w:t>
      </w:r>
      <w:proofErr w:type="spellStart"/>
      <w:r w:rsidRPr="00B51D5C">
        <w:rPr>
          <w:lang w:val="sr-Latn-RS"/>
        </w:rPr>
        <w:t>cognitive</w:t>
      </w:r>
      <w:proofErr w:type="spellEnd"/>
      <w:r w:rsidRPr="00B51D5C">
        <w:rPr>
          <w:lang w:val="sr-Latn-RS"/>
        </w:rPr>
        <w:t xml:space="preserve">, and </w:t>
      </w:r>
      <w:proofErr w:type="spellStart"/>
      <w:r w:rsidRPr="00B51D5C">
        <w:rPr>
          <w:lang w:val="sr-Latn-RS"/>
        </w:rPr>
        <w:t>other</w:t>
      </w:r>
      <w:proofErr w:type="spellEnd"/>
      <w:r w:rsidRPr="00B51D5C">
        <w:rPr>
          <w:lang w:val="sr-Latn-RS"/>
        </w:rPr>
        <w:t xml:space="preserve"> </w:t>
      </w:r>
      <w:proofErr w:type="spellStart"/>
      <w:r w:rsidRPr="00B51D5C">
        <w:rPr>
          <w:lang w:val="sr-Latn-RS"/>
        </w:rPr>
        <w:t>important</w:t>
      </w:r>
      <w:proofErr w:type="spellEnd"/>
      <w:r w:rsidRPr="00B51D5C">
        <w:rPr>
          <w:lang w:val="sr-Latn-RS"/>
        </w:rPr>
        <w:t xml:space="preserve"> </w:t>
      </w:r>
      <w:proofErr w:type="spellStart"/>
      <w:r w:rsidRPr="00B51D5C">
        <w:rPr>
          <w:lang w:val="sr-Latn-RS"/>
        </w:rPr>
        <w:t>functions</w:t>
      </w:r>
      <w:proofErr w:type="spellEnd"/>
      <w:r w:rsidRPr="00B51D5C">
        <w:rPr>
          <w:lang w:val="sr-Latn-RS"/>
        </w:rPr>
        <w:t xml:space="preserve">. </w:t>
      </w:r>
      <w:proofErr w:type="spellStart"/>
      <w:r w:rsidRPr="00B51D5C">
        <w:rPr>
          <w:lang w:val="sr-Latn-RS"/>
        </w:rPr>
        <w:t>Bearing</w:t>
      </w:r>
      <w:proofErr w:type="spellEnd"/>
      <w:r w:rsidRPr="00B51D5C">
        <w:rPr>
          <w:lang w:val="sr-Latn-RS"/>
        </w:rPr>
        <w:t xml:space="preserve"> in </w:t>
      </w:r>
      <w:proofErr w:type="spellStart"/>
      <w:r w:rsidRPr="00B51D5C">
        <w:rPr>
          <w:lang w:val="sr-Latn-RS"/>
        </w:rPr>
        <w:t>mind</w:t>
      </w:r>
      <w:proofErr w:type="spellEnd"/>
      <w:r w:rsidRPr="00B51D5C">
        <w:rPr>
          <w:lang w:val="sr-Latn-RS"/>
        </w:rPr>
        <w:t xml:space="preserve"> the </w:t>
      </w:r>
      <w:proofErr w:type="spellStart"/>
      <w:r w:rsidRPr="00B51D5C">
        <w:rPr>
          <w:lang w:val="sr-Latn-RS"/>
        </w:rPr>
        <w:t>different</w:t>
      </w:r>
      <w:proofErr w:type="spellEnd"/>
      <w:r w:rsidRPr="00B51D5C">
        <w:rPr>
          <w:lang w:val="sr-Latn-RS"/>
        </w:rPr>
        <w:t xml:space="preserve"> </w:t>
      </w:r>
      <w:proofErr w:type="spellStart"/>
      <w:r w:rsidRPr="00B51D5C">
        <w:rPr>
          <w:lang w:val="sr-Latn-RS"/>
        </w:rPr>
        <w:t>needs</w:t>
      </w:r>
      <w:proofErr w:type="spellEnd"/>
      <w:r w:rsidRPr="00B51D5C">
        <w:rPr>
          <w:lang w:val="sr-Latn-RS"/>
        </w:rPr>
        <w:t xml:space="preserve"> </w:t>
      </w:r>
      <w:proofErr w:type="spellStart"/>
      <w:r w:rsidRPr="00B51D5C">
        <w:rPr>
          <w:lang w:val="sr-Latn-RS"/>
        </w:rPr>
        <w:t>of</w:t>
      </w:r>
      <w:proofErr w:type="spellEnd"/>
      <w:r w:rsidRPr="00B51D5C">
        <w:rPr>
          <w:lang w:val="sr-Latn-RS"/>
        </w:rPr>
        <w:t xml:space="preserve"> the </w:t>
      </w:r>
      <w:proofErr w:type="spellStart"/>
      <w:r w:rsidRPr="00B51D5C">
        <w:rPr>
          <w:lang w:val="sr-Latn-RS"/>
        </w:rPr>
        <w:t>users</w:t>
      </w:r>
      <w:proofErr w:type="spellEnd"/>
      <w:r w:rsidRPr="00B51D5C">
        <w:rPr>
          <w:lang w:val="sr-Latn-RS"/>
        </w:rPr>
        <w:t xml:space="preserve"> for </w:t>
      </w:r>
      <w:proofErr w:type="spellStart"/>
      <w:r w:rsidRPr="00B51D5C">
        <w:rPr>
          <w:lang w:val="sr-Latn-RS"/>
        </w:rPr>
        <w:t>whom</w:t>
      </w:r>
      <w:proofErr w:type="spellEnd"/>
      <w:r w:rsidRPr="00B51D5C">
        <w:rPr>
          <w:lang w:val="sr-Latn-RS"/>
        </w:rPr>
        <w:t xml:space="preserve"> the </w:t>
      </w:r>
      <w:proofErr w:type="spellStart"/>
      <w:r w:rsidRPr="00B51D5C">
        <w:rPr>
          <w:lang w:val="sr-Latn-RS"/>
        </w:rPr>
        <w:t>service</w:t>
      </w:r>
      <w:proofErr w:type="spellEnd"/>
      <w:r w:rsidRPr="00B51D5C">
        <w:rPr>
          <w:lang w:val="sr-Latn-RS"/>
        </w:rPr>
        <w:t xml:space="preserve"> is </w:t>
      </w:r>
      <w:proofErr w:type="spellStart"/>
      <w:r w:rsidRPr="00B51D5C">
        <w:rPr>
          <w:lang w:val="sr-Latn-RS"/>
        </w:rPr>
        <w:t>intended</w:t>
      </w:r>
      <w:proofErr w:type="spellEnd"/>
      <w:r w:rsidRPr="00B51D5C">
        <w:rPr>
          <w:lang w:val="sr-Latn-RS"/>
        </w:rPr>
        <w:t xml:space="preserve">, </w:t>
      </w:r>
      <w:proofErr w:type="spellStart"/>
      <w:r w:rsidRPr="00B51D5C">
        <w:rPr>
          <w:lang w:val="sr-Latn-RS"/>
        </w:rPr>
        <w:t>providers</w:t>
      </w:r>
      <w:proofErr w:type="spellEnd"/>
      <w:r w:rsidRPr="00B51D5C">
        <w:rPr>
          <w:lang w:val="sr-Latn-RS"/>
        </w:rPr>
        <w:t xml:space="preserve"> are </w:t>
      </w:r>
      <w:proofErr w:type="spellStart"/>
      <w:r w:rsidRPr="00B51D5C">
        <w:rPr>
          <w:lang w:val="sr-Latn-RS"/>
        </w:rPr>
        <w:t>licensed</w:t>
      </w:r>
      <w:proofErr w:type="spellEnd"/>
      <w:r w:rsidRPr="00B51D5C">
        <w:rPr>
          <w:lang w:val="sr-Latn-RS"/>
        </w:rPr>
        <w:t xml:space="preserve"> </w:t>
      </w:r>
      <w:proofErr w:type="spellStart"/>
      <w:r w:rsidRPr="00B51D5C">
        <w:rPr>
          <w:lang w:val="sr-Latn-RS"/>
        </w:rPr>
        <w:t>according</w:t>
      </w:r>
      <w:proofErr w:type="spellEnd"/>
      <w:r w:rsidRPr="00B51D5C">
        <w:rPr>
          <w:lang w:val="sr-Latn-RS"/>
        </w:rPr>
        <w:t xml:space="preserve"> to the </w:t>
      </w:r>
      <w:proofErr w:type="spellStart"/>
      <w:r w:rsidRPr="00B51D5C">
        <w:rPr>
          <w:lang w:val="sr-Latn-RS"/>
        </w:rPr>
        <w:t>user</w:t>
      </w:r>
      <w:proofErr w:type="spellEnd"/>
      <w:r w:rsidRPr="00B51D5C">
        <w:rPr>
          <w:lang w:val="sr-Latn-RS"/>
        </w:rPr>
        <w:t xml:space="preserve"> group </w:t>
      </w:r>
      <w:proofErr w:type="spellStart"/>
      <w:r w:rsidRPr="00B51D5C">
        <w:rPr>
          <w:lang w:val="sr-Latn-RS"/>
        </w:rPr>
        <w:t>they</w:t>
      </w:r>
      <w:proofErr w:type="spellEnd"/>
      <w:r w:rsidRPr="00B51D5C">
        <w:rPr>
          <w:lang w:val="sr-Latn-RS"/>
        </w:rPr>
        <w:t xml:space="preserve"> serve. </w:t>
      </w:r>
      <w:proofErr w:type="spellStart"/>
      <w:r w:rsidRPr="00B51D5C">
        <w:rPr>
          <w:lang w:val="sr-Latn-RS"/>
        </w:rPr>
        <w:t>Accordingly</w:t>
      </w:r>
      <w:proofErr w:type="spellEnd"/>
      <w:r w:rsidRPr="00B51D5C">
        <w:rPr>
          <w:lang w:val="sr-Latn-RS"/>
        </w:rPr>
        <w:t xml:space="preserve">, </w:t>
      </w:r>
      <w:proofErr w:type="spellStart"/>
      <w:r w:rsidRPr="00B51D5C">
        <w:rPr>
          <w:lang w:val="sr-Latn-RS"/>
        </w:rPr>
        <w:t>there</w:t>
      </w:r>
      <w:proofErr w:type="spellEnd"/>
      <w:r w:rsidRPr="00B51D5C">
        <w:rPr>
          <w:lang w:val="sr-Latn-RS"/>
        </w:rPr>
        <w:t xml:space="preserve"> are </w:t>
      </w:r>
      <w:proofErr w:type="spellStart"/>
      <w:r w:rsidRPr="00B51D5C">
        <w:rPr>
          <w:lang w:val="sr-Latn-RS"/>
        </w:rPr>
        <w:t>three</w:t>
      </w:r>
      <w:proofErr w:type="spellEnd"/>
      <w:r w:rsidRPr="00B51D5C">
        <w:rPr>
          <w:lang w:val="sr-Latn-RS"/>
        </w:rPr>
        <w:t xml:space="preserve"> </w:t>
      </w:r>
      <w:proofErr w:type="spellStart"/>
      <w:r w:rsidRPr="00B51D5C">
        <w:rPr>
          <w:lang w:val="sr-Latn-RS"/>
        </w:rPr>
        <w:t>subtypes</w:t>
      </w:r>
      <w:proofErr w:type="spellEnd"/>
      <w:r w:rsidRPr="00B51D5C">
        <w:rPr>
          <w:lang w:val="sr-Latn-RS"/>
        </w:rPr>
        <w:t xml:space="preserve"> </w:t>
      </w:r>
      <w:proofErr w:type="spellStart"/>
      <w:r w:rsidRPr="00B51D5C">
        <w:rPr>
          <w:lang w:val="sr-Latn-RS"/>
        </w:rPr>
        <w:t>of</w:t>
      </w:r>
      <w:proofErr w:type="spellEnd"/>
      <w:r w:rsidRPr="00B51D5C">
        <w:rPr>
          <w:lang w:val="sr-Latn-RS"/>
        </w:rPr>
        <w:t xml:space="preserve"> </w:t>
      </w:r>
      <w:proofErr w:type="spellStart"/>
      <w:r w:rsidRPr="00B51D5C">
        <w:rPr>
          <w:lang w:val="sr-Latn-RS"/>
        </w:rPr>
        <w:t>day</w:t>
      </w:r>
      <w:proofErr w:type="spellEnd"/>
      <w:r w:rsidRPr="00B51D5C">
        <w:rPr>
          <w:lang w:val="sr-Latn-RS"/>
        </w:rPr>
        <w:t xml:space="preserve"> care </w:t>
      </w:r>
      <w:proofErr w:type="spellStart"/>
      <w:r w:rsidRPr="00B51D5C">
        <w:rPr>
          <w:lang w:val="sr-Latn-RS"/>
        </w:rPr>
        <w:t>services</w:t>
      </w:r>
      <w:proofErr w:type="spellEnd"/>
      <w:r w:rsidRPr="00B51D5C">
        <w:rPr>
          <w:lang w:val="sr-Latn-RS"/>
        </w:rPr>
        <w:t xml:space="preserve">, one </w:t>
      </w:r>
      <w:proofErr w:type="spellStart"/>
      <w:r w:rsidRPr="00B51D5C">
        <w:rPr>
          <w:lang w:val="sr-Latn-RS"/>
        </w:rPr>
        <w:t>of</w:t>
      </w:r>
      <w:proofErr w:type="spellEnd"/>
      <w:r w:rsidRPr="00B51D5C">
        <w:rPr>
          <w:lang w:val="sr-Latn-RS"/>
        </w:rPr>
        <w:t xml:space="preserve"> </w:t>
      </w:r>
      <w:proofErr w:type="spellStart"/>
      <w:r w:rsidRPr="00B51D5C">
        <w:rPr>
          <w:lang w:val="sr-Latn-RS"/>
        </w:rPr>
        <w:t>which</w:t>
      </w:r>
      <w:proofErr w:type="spellEnd"/>
      <w:r w:rsidRPr="00B51D5C">
        <w:rPr>
          <w:lang w:val="sr-Latn-RS"/>
        </w:rPr>
        <w:t xml:space="preserve"> is </w:t>
      </w:r>
      <w:proofErr w:type="spellStart"/>
      <w:r w:rsidRPr="00B51D5C">
        <w:rPr>
          <w:lang w:val="sr-Latn-RS"/>
        </w:rPr>
        <w:t>intended</w:t>
      </w:r>
      <w:proofErr w:type="spellEnd"/>
      <w:r w:rsidRPr="00B51D5C">
        <w:rPr>
          <w:lang w:val="sr-Latn-RS"/>
        </w:rPr>
        <w:t xml:space="preserve"> for </w:t>
      </w:r>
      <w:proofErr w:type="spellStart"/>
      <w:r w:rsidRPr="00B51D5C">
        <w:rPr>
          <w:lang w:val="sr-Latn-RS"/>
        </w:rPr>
        <w:t>children</w:t>
      </w:r>
      <w:proofErr w:type="spellEnd"/>
      <w:r w:rsidRPr="00B51D5C">
        <w:rPr>
          <w:lang w:val="sr-Latn-RS"/>
        </w:rPr>
        <w:t xml:space="preserve"> and </w:t>
      </w:r>
      <w:proofErr w:type="spellStart"/>
      <w:r w:rsidRPr="00B51D5C">
        <w:rPr>
          <w:lang w:val="sr-Latn-RS"/>
        </w:rPr>
        <w:t>young</w:t>
      </w:r>
      <w:proofErr w:type="spellEnd"/>
      <w:r w:rsidRPr="00B51D5C">
        <w:rPr>
          <w:lang w:val="sr-Latn-RS"/>
        </w:rPr>
        <w:t xml:space="preserve"> </w:t>
      </w:r>
      <w:proofErr w:type="spellStart"/>
      <w:r w:rsidRPr="00B51D5C">
        <w:rPr>
          <w:lang w:val="sr-Latn-RS"/>
        </w:rPr>
        <w:t>people</w:t>
      </w:r>
      <w:proofErr w:type="spellEnd"/>
      <w:r w:rsidRPr="00B51D5C">
        <w:rPr>
          <w:lang w:val="sr-Latn-RS"/>
        </w:rPr>
        <w:t xml:space="preserve"> </w:t>
      </w:r>
      <w:proofErr w:type="spellStart"/>
      <w:r w:rsidRPr="00B51D5C">
        <w:rPr>
          <w:lang w:val="sr-Latn-RS"/>
        </w:rPr>
        <w:t>with</w:t>
      </w:r>
      <w:proofErr w:type="spellEnd"/>
      <w:r w:rsidRPr="00B51D5C">
        <w:rPr>
          <w:lang w:val="sr-Latn-RS"/>
        </w:rPr>
        <w:t xml:space="preserve"> </w:t>
      </w:r>
      <w:proofErr w:type="spellStart"/>
      <w:r w:rsidRPr="00B51D5C">
        <w:rPr>
          <w:lang w:val="sr-Latn-RS"/>
        </w:rPr>
        <w:t>developmental</w:t>
      </w:r>
      <w:proofErr w:type="spellEnd"/>
      <w:r w:rsidRPr="00B51D5C">
        <w:rPr>
          <w:lang w:val="sr-Latn-RS"/>
        </w:rPr>
        <w:t xml:space="preserve"> </w:t>
      </w:r>
      <w:proofErr w:type="spellStart"/>
      <w:r w:rsidRPr="00B51D5C">
        <w:rPr>
          <w:lang w:val="sr-Latn-RS"/>
        </w:rPr>
        <w:t>disabilities</w:t>
      </w:r>
      <w:proofErr w:type="spellEnd"/>
      <w:r w:rsidRPr="00B51D5C">
        <w:rPr>
          <w:lang w:val="sr-Latn-RS"/>
        </w:rPr>
        <w:t xml:space="preserve"> and for </w:t>
      </w:r>
      <w:proofErr w:type="spellStart"/>
      <w:r w:rsidRPr="00B51D5C">
        <w:rPr>
          <w:lang w:val="sr-Latn-RS"/>
        </w:rPr>
        <w:t>adults</w:t>
      </w:r>
      <w:proofErr w:type="spellEnd"/>
      <w:r w:rsidRPr="00B51D5C">
        <w:rPr>
          <w:lang w:val="sr-Latn-RS"/>
        </w:rPr>
        <w:t xml:space="preserve"> and </w:t>
      </w:r>
      <w:proofErr w:type="spellStart"/>
      <w:r w:rsidRPr="00B51D5C">
        <w:rPr>
          <w:lang w:val="sr-Latn-RS"/>
        </w:rPr>
        <w:t>older</w:t>
      </w:r>
      <w:proofErr w:type="spellEnd"/>
      <w:r w:rsidRPr="00B51D5C">
        <w:rPr>
          <w:lang w:val="sr-Latn-RS"/>
        </w:rPr>
        <w:t xml:space="preserve"> </w:t>
      </w:r>
      <w:proofErr w:type="spellStart"/>
      <w:r w:rsidRPr="00B51D5C">
        <w:rPr>
          <w:lang w:val="sr-Latn-RS"/>
        </w:rPr>
        <w:t>persons</w:t>
      </w:r>
      <w:proofErr w:type="spellEnd"/>
      <w:r w:rsidRPr="00B51D5C">
        <w:rPr>
          <w:lang w:val="sr-Latn-RS"/>
        </w:rPr>
        <w:t xml:space="preserve"> </w:t>
      </w:r>
      <w:proofErr w:type="spellStart"/>
      <w:r w:rsidRPr="00B51D5C">
        <w:rPr>
          <w:lang w:val="sr-Latn-RS"/>
        </w:rPr>
        <w:t>with</w:t>
      </w:r>
      <w:proofErr w:type="spellEnd"/>
      <w:r w:rsidRPr="00B51D5C">
        <w:rPr>
          <w:lang w:val="sr-Latn-RS"/>
        </w:rPr>
        <w:t xml:space="preserve"> </w:t>
      </w:r>
      <w:proofErr w:type="spellStart"/>
      <w:r w:rsidRPr="00B51D5C">
        <w:rPr>
          <w:lang w:val="sr-Latn-RS"/>
        </w:rPr>
        <w:t>disabilities</w:t>
      </w:r>
      <w:proofErr w:type="spellEnd"/>
      <w:r w:rsidRPr="00B51D5C">
        <w:rPr>
          <w:lang w:val="sr-Latn-RS"/>
        </w:rPr>
        <w:t>.</w:t>
      </w:r>
    </w:p>
    <w:p w14:paraId="1E6A8E82" w14:textId="77777777" w:rsidR="00B51D5C" w:rsidRPr="00B51D5C" w:rsidRDefault="00B51D5C" w:rsidP="00B51D5C">
      <w:pPr>
        <w:rPr>
          <w:lang w:val="sr-Latn-RS"/>
        </w:rPr>
      </w:pPr>
      <w:proofErr w:type="spellStart"/>
      <w:r w:rsidRPr="00B51D5C">
        <w:rPr>
          <w:lang w:val="sr-Latn-RS"/>
        </w:rPr>
        <w:t>Despite</w:t>
      </w:r>
      <w:proofErr w:type="spellEnd"/>
      <w:r w:rsidRPr="00B51D5C">
        <w:rPr>
          <w:lang w:val="sr-Latn-RS"/>
        </w:rPr>
        <w:t xml:space="preserve"> </w:t>
      </w:r>
      <w:proofErr w:type="spellStart"/>
      <w:r w:rsidRPr="00B51D5C">
        <w:rPr>
          <w:lang w:val="sr-Latn-RS"/>
        </w:rPr>
        <w:t>its</w:t>
      </w:r>
      <w:proofErr w:type="spellEnd"/>
      <w:r w:rsidRPr="00B51D5C">
        <w:rPr>
          <w:lang w:val="sr-Latn-RS"/>
        </w:rPr>
        <w:t xml:space="preserve"> </w:t>
      </w:r>
      <w:proofErr w:type="spellStart"/>
      <w:r w:rsidRPr="00B51D5C">
        <w:rPr>
          <w:lang w:val="sr-Latn-RS"/>
        </w:rPr>
        <w:t>relatively</w:t>
      </w:r>
      <w:proofErr w:type="spellEnd"/>
      <w:r w:rsidRPr="00B51D5C">
        <w:rPr>
          <w:lang w:val="sr-Latn-RS"/>
        </w:rPr>
        <w:t xml:space="preserve"> </w:t>
      </w:r>
      <w:proofErr w:type="spellStart"/>
      <w:r w:rsidRPr="00B51D5C">
        <w:rPr>
          <w:lang w:val="sr-Latn-RS"/>
        </w:rPr>
        <w:t>high</w:t>
      </w:r>
      <w:proofErr w:type="spellEnd"/>
      <w:r w:rsidRPr="00B51D5C">
        <w:rPr>
          <w:lang w:val="sr-Latn-RS"/>
        </w:rPr>
        <w:t xml:space="preserve"> </w:t>
      </w:r>
      <w:proofErr w:type="spellStart"/>
      <w:r w:rsidRPr="00B51D5C">
        <w:rPr>
          <w:lang w:val="sr-Latn-RS"/>
        </w:rPr>
        <w:t>prevalence</w:t>
      </w:r>
      <w:proofErr w:type="spellEnd"/>
      <w:r w:rsidRPr="00B51D5C">
        <w:rPr>
          <w:lang w:val="sr-Latn-RS"/>
        </w:rPr>
        <w:t xml:space="preserve"> </w:t>
      </w:r>
      <w:proofErr w:type="spellStart"/>
      <w:r w:rsidRPr="00B51D5C">
        <w:rPr>
          <w:lang w:val="sr-Latn-RS"/>
        </w:rPr>
        <w:t>compared</w:t>
      </w:r>
      <w:proofErr w:type="spellEnd"/>
      <w:r w:rsidRPr="00B51D5C">
        <w:rPr>
          <w:lang w:val="sr-Latn-RS"/>
        </w:rPr>
        <w:t xml:space="preserve"> to </w:t>
      </w:r>
      <w:proofErr w:type="spellStart"/>
      <w:r w:rsidRPr="00B51D5C">
        <w:rPr>
          <w:lang w:val="sr-Latn-RS"/>
        </w:rPr>
        <w:t>other</w:t>
      </w:r>
      <w:proofErr w:type="spellEnd"/>
      <w:r w:rsidRPr="00B51D5C">
        <w:rPr>
          <w:lang w:val="sr-Latn-RS"/>
        </w:rPr>
        <w:t xml:space="preserve"> </w:t>
      </w:r>
      <w:proofErr w:type="spellStart"/>
      <w:r w:rsidRPr="00B51D5C">
        <w:rPr>
          <w:lang w:val="sr-Latn-RS"/>
        </w:rPr>
        <w:t>services</w:t>
      </w:r>
      <w:proofErr w:type="spellEnd"/>
      <w:r w:rsidRPr="00B51D5C">
        <w:rPr>
          <w:lang w:val="sr-Latn-RS"/>
        </w:rPr>
        <w:t xml:space="preserve">, </w:t>
      </w:r>
      <w:proofErr w:type="spellStart"/>
      <w:r w:rsidRPr="00B51D5C">
        <w:rPr>
          <w:lang w:val="sr-Latn-RS"/>
        </w:rPr>
        <w:t>it</w:t>
      </w:r>
      <w:proofErr w:type="spellEnd"/>
      <w:r w:rsidRPr="00B51D5C">
        <w:rPr>
          <w:lang w:val="sr-Latn-RS"/>
        </w:rPr>
        <w:t xml:space="preserve"> is </w:t>
      </w:r>
      <w:proofErr w:type="spellStart"/>
      <w:r w:rsidRPr="00B51D5C">
        <w:rPr>
          <w:lang w:val="sr-Latn-RS"/>
        </w:rPr>
        <w:t>problematic</w:t>
      </w:r>
      <w:proofErr w:type="spellEnd"/>
      <w:r w:rsidRPr="00B51D5C">
        <w:rPr>
          <w:lang w:val="sr-Latn-RS"/>
        </w:rPr>
        <w:t xml:space="preserve"> </w:t>
      </w:r>
      <w:proofErr w:type="spellStart"/>
      <w:r w:rsidRPr="00B51D5C">
        <w:rPr>
          <w:lang w:val="sr-Latn-RS"/>
        </w:rPr>
        <w:t>that</w:t>
      </w:r>
      <w:proofErr w:type="spellEnd"/>
      <w:r w:rsidRPr="00B51D5C">
        <w:rPr>
          <w:lang w:val="sr-Latn-RS"/>
        </w:rPr>
        <w:t xml:space="preserve"> </w:t>
      </w:r>
      <w:proofErr w:type="spellStart"/>
      <w:r w:rsidRPr="00B51D5C">
        <w:rPr>
          <w:lang w:val="sr-Latn-RS"/>
        </w:rPr>
        <w:t>this</w:t>
      </w:r>
      <w:proofErr w:type="spellEnd"/>
      <w:r w:rsidRPr="00B51D5C">
        <w:rPr>
          <w:lang w:val="sr-Latn-RS"/>
        </w:rPr>
        <w:t xml:space="preserve"> </w:t>
      </w:r>
      <w:proofErr w:type="spellStart"/>
      <w:r w:rsidRPr="00B51D5C">
        <w:rPr>
          <w:lang w:val="sr-Latn-RS"/>
        </w:rPr>
        <w:t>service</w:t>
      </w:r>
      <w:proofErr w:type="spellEnd"/>
      <w:r w:rsidRPr="00B51D5C">
        <w:rPr>
          <w:lang w:val="sr-Latn-RS"/>
        </w:rPr>
        <w:t xml:space="preserve"> is </w:t>
      </w:r>
      <w:proofErr w:type="spellStart"/>
      <w:r w:rsidRPr="00B51D5C">
        <w:rPr>
          <w:lang w:val="sr-Latn-RS"/>
        </w:rPr>
        <w:t>not</w:t>
      </w:r>
      <w:proofErr w:type="spellEnd"/>
      <w:r w:rsidRPr="00B51D5C">
        <w:rPr>
          <w:lang w:val="sr-Latn-RS"/>
        </w:rPr>
        <w:t xml:space="preserve"> </w:t>
      </w:r>
      <w:proofErr w:type="spellStart"/>
      <w:r w:rsidRPr="00B51D5C">
        <w:rPr>
          <w:lang w:val="sr-Latn-RS"/>
        </w:rPr>
        <w:t>standardized</w:t>
      </w:r>
      <w:proofErr w:type="spellEnd"/>
      <w:r w:rsidRPr="00B51D5C">
        <w:rPr>
          <w:lang w:val="sr-Latn-RS"/>
        </w:rPr>
        <w:t xml:space="preserve"> in line </w:t>
      </w:r>
      <w:proofErr w:type="spellStart"/>
      <w:r w:rsidRPr="00B51D5C">
        <w:rPr>
          <w:lang w:val="sr-Latn-RS"/>
        </w:rPr>
        <w:t>with</w:t>
      </w:r>
      <w:proofErr w:type="spellEnd"/>
      <w:r w:rsidRPr="00B51D5C">
        <w:rPr>
          <w:lang w:val="sr-Latn-RS"/>
        </w:rPr>
        <w:t xml:space="preserve"> the </w:t>
      </w:r>
      <w:proofErr w:type="spellStart"/>
      <w:r w:rsidRPr="00B51D5C">
        <w:rPr>
          <w:lang w:val="sr-Latn-RS"/>
        </w:rPr>
        <w:t>principles</w:t>
      </w:r>
      <w:proofErr w:type="spellEnd"/>
      <w:r w:rsidRPr="00B51D5C">
        <w:rPr>
          <w:lang w:val="sr-Latn-RS"/>
        </w:rPr>
        <w:t xml:space="preserve"> </w:t>
      </w:r>
      <w:proofErr w:type="spellStart"/>
      <w:r w:rsidRPr="00B51D5C">
        <w:rPr>
          <w:lang w:val="sr-Latn-RS"/>
        </w:rPr>
        <w:t>of</w:t>
      </w:r>
      <w:proofErr w:type="spellEnd"/>
      <w:r w:rsidRPr="00B51D5C">
        <w:rPr>
          <w:lang w:val="sr-Latn-RS"/>
        </w:rPr>
        <w:t xml:space="preserve"> the </w:t>
      </w:r>
      <w:proofErr w:type="spellStart"/>
      <w:r w:rsidRPr="00B51D5C">
        <w:rPr>
          <w:lang w:val="sr-Latn-RS"/>
        </w:rPr>
        <w:t>Convention</w:t>
      </w:r>
      <w:proofErr w:type="spellEnd"/>
      <w:r w:rsidRPr="00B51D5C">
        <w:rPr>
          <w:lang w:val="sr-Latn-RS"/>
        </w:rPr>
        <w:t xml:space="preserve"> and the </w:t>
      </w:r>
      <w:proofErr w:type="spellStart"/>
      <w:r w:rsidRPr="00B51D5C">
        <w:rPr>
          <w:lang w:val="sr-Latn-RS"/>
        </w:rPr>
        <w:t>Guidelines</w:t>
      </w:r>
      <w:proofErr w:type="spellEnd"/>
      <w:r w:rsidRPr="00B51D5C">
        <w:rPr>
          <w:lang w:val="sr-Latn-RS"/>
        </w:rPr>
        <w:t xml:space="preserve"> on </w:t>
      </w:r>
      <w:proofErr w:type="spellStart"/>
      <w:r w:rsidRPr="00B51D5C">
        <w:rPr>
          <w:lang w:val="sr-Latn-RS"/>
        </w:rPr>
        <w:t>Deinstitutionalization</w:t>
      </w:r>
      <w:proofErr w:type="spellEnd"/>
      <w:r w:rsidRPr="00B51D5C">
        <w:rPr>
          <w:lang w:val="sr-Latn-RS"/>
        </w:rPr>
        <w:t xml:space="preserve">, </w:t>
      </w:r>
      <w:proofErr w:type="spellStart"/>
      <w:r w:rsidRPr="00B51D5C">
        <w:rPr>
          <w:lang w:val="sr-Latn-RS"/>
        </w:rPr>
        <w:t>given</w:t>
      </w:r>
      <w:proofErr w:type="spellEnd"/>
      <w:r w:rsidRPr="00B51D5C">
        <w:rPr>
          <w:lang w:val="sr-Latn-RS"/>
        </w:rPr>
        <w:t xml:space="preserve"> </w:t>
      </w:r>
      <w:proofErr w:type="spellStart"/>
      <w:r w:rsidRPr="00B51D5C">
        <w:rPr>
          <w:lang w:val="sr-Latn-RS"/>
        </w:rPr>
        <w:t>that</w:t>
      </w:r>
      <w:proofErr w:type="spellEnd"/>
      <w:r w:rsidRPr="00B51D5C">
        <w:rPr>
          <w:lang w:val="sr-Latn-RS"/>
        </w:rPr>
        <w:t xml:space="preserve"> the </w:t>
      </w:r>
      <w:proofErr w:type="spellStart"/>
      <w:r w:rsidRPr="00B51D5C">
        <w:rPr>
          <w:lang w:val="sr-Latn-RS"/>
        </w:rPr>
        <w:t>service</w:t>
      </w:r>
      <w:proofErr w:type="spellEnd"/>
      <w:r w:rsidRPr="00B51D5C">
        <w:rPr>
          <w:lang w:val="sr-Latn-RS"/>
        </w:rPr>
        <w:t xml:space="preserve"> </w:t>
      </w:r>
      <w:proofErr w:type="spellStart"/>
      <w:r w:rsidRPr="00B51D5C">
        <w:rPr>
          <w:lang w:val="sr-Latn-RS"/>
        </w:rPr>
        <w:t>itself</w:t>
      </w:r>
      <w:proofErr w:type="spellEnd"/>
      <w:r w:rsidRPr="00B51D5C">
        <w:rPr>
          <w:lang w:val="sr-Latn-RS"/>
        </w:rPr>
        <w:t xml:space="preserve"> </w:t>
      </w:r>
      <w:proofErr w:type="spellStart"/>
      <w:r w:rsidRPr="00B51D5C">
        <w:rPr>
          <w:lang w:val="sr-Latn-RS"/>
        </w:rPr>
        <w:t>represents</w:t>
      </w:r>
      <w:proofErr w:type="spellEnd"/>
      <w:r w:rsidRPr="00B51D5C">
        <w:rPr>
          <w:lang w:val="sr-Latn-RS"/>
        </w:rPr>
        <w:t xml:space="preserve"> </w:t>
      </w:r>
      <w:proofErr w:type="spellStart"/>
      <w:r w:rsidRPr="00B51D5C">
        <w:rPr>
          <w:lang w:val="sr-Latn-RS"/>
        </w:rPr>
        <w:t>an</w:t>
      </w:r>
      <w:proofErr w:type="spellEnd"/>
      <w:r w:rsidRPr="00B51D5C">
        <w:rPr>
          <w:lang w:val="sr-Latn-RS"/>
        </w:rPr>
        <w:t xml:space="preserve"> alternative </w:t>
      </w:r>
      <w:proofErr w:type="spellStart"/>
      <w:r w:rsidRPr="00B51D5C">
        <w:rPr>
          <w:lang w:val="sr-Latn-RS"/>
        </w:rPr>
        <w:t>form</w:t>
      </w:r>
      <w:proofErr w:type="spellEnd"/>
      <w:r w:rsidRPr="00B51D5C">
        <w:rPr>
          <w:lang w:val="sr-Latn-RS"/>
        </w:rPr>
        <w:t xml:space="preserve"> to </w:t>
      </w:r>
      <w:proofErr w:type="spellStart"/>
      <w:r w:rsidRPr="00B51D5C">
        <w:rPr>
          <w:lang w:val="sr-Latn-RS"/>
        </w:rPr>
        <w:t>institutional</w:t>
      </w:r>
      <w:proofErr w:type="spellEnd"/>
      <w:r w:rsidRPr="00B51D5C">
        <w:rPr>
          <w:lang w:val="sr-Latn-RS"/>
        </w:rPr>
        <w:t xml:space="preserve"> </w:t>
      </w:r>
      <w:proofErr w:type="spellStart"/>
      <w:r w:rsidRPr="00B51D5C">
        <w:rPr>
          <w:lang w:val="sr-Latn-RS"/>
        </w:rPr>
        <w:t>placement</w:t>
      </w:r>
      <w:proofErr w:type="spellEnd"/>
      <w:r w:rsidRPr="00B51D5C">
        <w:rPr>
          <w:lang w:val="sr-Latn-RS"/>
        </w:rPr>
        <w:t xml:space="preserve"> and </w:t>
      </w:r>
      <w:proofErr w:type="spellStart"/>
      <w:r w:rsidRPr="00B51D5C">
        <w:rPr>
          <w:lang w:val="sr-Latn-RS"/>
        </w:rPr>
        <w:t>residence</w:t>
      </w:r>
      <w:proofErr w:type="spellEnd"/>
      <w:r w:rsidRPr="00B51D5C">
        <w:rPr>
          <w:lang w:val="sr-Latn-RS"/>
        </w:rPr>
        <w:t xml:space="preserve">, but is </w:t>
      </w:r>
      <w:proofErr w:type="spellStart"/>
      <w:r w:rsidRPr="00B51D5C">
        <w:rPr>
          <w:lang w:val="sr-Latn-RS"/>
        </w:rPr>
        <w:t>not</w:t>
      </w:r>
      <w:proofErr w:type="spellEnd"/>
      <w:r w:rsidRPr="00B51D5C">
        <w:rPr>
          <w:lang w:val="sr-Latn-RS"/>
        </w:rPr>
        <w:t xml:space="preserve"> </w:t>
      </w:r>
      <w:proofErr w:type="spellStart"/>
      <w:r w:rsidRPr="00B51D5C">
        <w:rPr>
          <w:lang w:val="sr-Latn-RS"/>
        </w:rPr>
        <w:t>inclusive</w:t>
      </w:r>
      <w:proofErr w:type="spellEnd"/>
      <w:r w:rsidRPr="00B51D5C">
        <w:rPr>
          <w:lang w:val="sr-Latn-RS"/>
        </w:rPr>
        <w:t xml:space="preserve">, as </w:t>
      </w:r>
      <w:proofErr w:type="spellStart"/>
      <w:r w:rsidRPr="00B51D5C">
        <w:rPr>
          <w:lang w:val="sr-Latn-RS"/>
        </w:rPr>
        <w:t>it</w:t>
      </w:r>
      <w:proofErr w:type="spellEnd"/>
      <w:r w:rsidRPr="00B51D5C">
        <w:rPr>
          <w:lang w:val="sr-Latn-RS"/>
        </w:rPr>
        <w:t xml:space="preserve"> </w:t>
      </w:r>
      <w:proofErr w:type="spellStart"/>
      <w:r w:rsidRPr="00B51D5C">
        <w:rPr>
          <w:lang w:val="sr-Latn-RS"/>
        </w:rPr>
        <w:t>isolates</w:t>
      </w:r>
      <w:proofErr w:type="spellEnd"/>
      <w:r w:rsidRPr="00B51D5C">
        <w:rPr>
          <w:lang w:val="sr-Latn-RS"/>
        </w:rPr>
        <w:t xml:space="preserve"> </w:t>
      </w:r>
      <w:proofErr w:type="spellStart"/>
      <w:r w:rsidRPr="00B51D5C">
        <w:rPr>
          <w:lang w:val="sr-Latn-RS"/>
        </w:rPr>
        <w:t>users</w:t>
      </w:r>
      <w:proofErr w:type="spellEnd"/>
      <w:r w:rsidRPr="00B51D5C">
        <w:rPr>
          <w:lang w:val="sr-Latn-RS"/>
        </w:rPr>
        <w:t xml:space="preserve"> from the </w:t>
      </w:r>
      <w:proofErr w:type="spellStart"/>
      <w:r w:rsidRPr="00B51D5C">
        <w:rPr>
          <w:lang w:val="sr-Latn-RS"/>
        </w:rPr>
        <w:t>wider</w:t>
      </w:r>
      <w:proofErr w:type="spellEnd"/>
      <w:r w:rsidRPr="00B51D5C">
        <w:rPr>
          <w:lang w:val="sr-Latn-RS"/>
        </w:rPr>
        <w:t xml:space="preserve"> </w:t>
      </w:r>
      <w:proofErr w:type="spellStart"/>
      <w:r w:rsidRPr="00B51D5C">
        <w:rPr>
          <w:lang w:val="sr-Latn-RS"/>
        </w:rPr>
        <w:t>community</w:t>
      </w:r>
      <w:proofErr w:type="spellEnd"/>
      <w:r w:rsidRPr="00B51D5C">
        <w:rPr>
          <w:lang w:val="sr-Latn-RS"/>
        </w:rPr>
        <w:t xml:space="preserve">, </w:t>
      </w:r>
      <w:proofErr w:type="spellStart"/>
      <w:r w:rsidRPr="00B51D5C">
        <w:rPr>
          <w:lang w:val="sr-Latn-RS"/>
        </w:rPr>
        <w:t>since</w:t>
      </w:r>
      <w:proofErr w:type="spellEnd"/>
      <w:r w:rsidRPr="00B51D5C">
        <w:rPr>
          <w:lang w:val="sr-Latn-RS"/>
        </w:rPr>
        <w:t xml:space="preserve"> </w:t>
      </w:r>
      <w:proofErr w:type="spellStart"/>
      <w:r w:rsidRPr="00B51D5C">
        <w:rPr>
          <w:lang w:val="sr-Latn-RS"/>
        </w:rPr>
        <w:t>users</w:t>
      </w:r>
      <w:proofErr w:type="spellEnd"/>
      <w:r w:rsidRPr="00B51D5C">
        <w:rPr>
          <w:lang w:val="sr-Latn-RS"/>
        </w:rPr>
        <w:t xml:space="preserve"> are </w:t>
      </w:r>
      <w:proofErr w:type="spellStart"/>
      <w:r w:rsidRPr="00B51D5C">
        <w:rPr>
          <w:lang w:val="sr-Latn-RS"/>
        </w:rPr>
        <w:t>exclusively</w:t>
      </w:r>
      <w:proofErr w:type="spellEnd"/>
      <w:r w:rsidRPr="00B51D5C">
        <w:rPr>
          <w:lang w:val="sr-Latn-RS"/>
        </w:rPr>
        <w:t xml:space="preserve"> </w:t>
      </w:r>
      <w:proofErr w:type="spellStart"/>
      <w:r w:rsidRPr="00B51D5C">
        <w:rPr>
          <w:lang w:val="sr-Latn-RS"/>
        </w:rPr>
        <w:t>persons</w:t>
      </w:r>
      <w:proofErr w:type="spellEnd"/>
      <w:r w:rsidRPr="00B51D5C">
        <w:rPr>
          <w:lang w:val="sr-Latn-RS"/>
        </w:rPr>
        <w:t xml:space="preserve"> </w:t>
      </w:r>
      <w:proofErr w:type="spellStart"/>
      <w:r w:rsidRPr="00B51D5C">
        <w:rPr>
          <w:lang w:val="sr-Latn-RS"/>
        </w:rPr>
        <w:t>with</w:t>
      </w:r>
      <w:proofErr w:type="spellEnd"/>
      <w:r w:rsidRPr="00B51D5C">
        <w:rPr>
          <w:lang w:val="sr-Latn-RS"/>
        </w:rPr>
        <w:t xml:space="preserve"> </w:t>
      </w:r>
      <w:proofErr w:type="spellStart"/>
      <w:r w:rsidRPr="00B51D5C">
        <w:rPr>
          <w:lang w:val="sr-Latn-RS"/>
        </w:rPr>
        <w:t>disabilities</w:t>
      </w:r>
      <w:proofErr w:type="spellEnd"/>
      <w:r w:rsidRPr="00B51D5C">
        <w:rPr>
          <w:lang w:val="sr-Latn-RS"/>
        </w:rPr>
        <w:t xml:space="preserve">, and from </w:t>
      </w:r>
      <w:proofErr w:type="spellStart"/>
      <w:r w:rsidRPr="00B51D5C">
        <w:rPr>
          <w:lang w:val="sr-Latn-RS"/>
        </w:rPr>
        <w:t>other</w:t>
      </w:r>
      <w:proofErr w:type="spellEnd"/>
      <w:r w:rsidRPr="00B51D5C">
        <w:rPr>
          <w:lang w:val="sr-Latn-RS"/>
        </w:rPr>
        <w:t xml:space="preserve"> </w:t>
      </w:r>
      <w:proofErr w:type="spellStart"/>
      <w:r w:rsidRPr="00B51D5C">
        <w:rPr>
          <w:lang w:val="sr-Latn-RS"/>
        </w:rPr>
        <w:t>mainstream</w:t>
      </w:r>
      <w:proofErr w:type="spellEnd"/>
      <w:r w:rsidRPr="00B51D5C">
        <w:rPr>
          <w:lang w:val="sr-Latn-RS"/>
        </w:rPr>
        <w:t xml:space="preserve"> </w:t>
      </w:r>
      <w:proofErr w:type="spellStart"/>
      <w:r w:rsidRPr="00B51D5C">
        <w:rPr>
          <w:lang w:val="sr-Latn-RS"/>
        </w:rPr>
        <w:t>services</w:t>
      </w:r>
      <w:proofErr w:type="spellEnd"/>
      <w:r w:rsidRPr="00B51D5C">
        <w:rPr>
          <w:lang w:val="sr-Latn-RS"/>
        </w:rPr>
        <w:t xml:space="preserve">, </w:t>
      </w:r>
      <w:proofErr w:type="spellStart"/>
      <w:r w:rsidRPr="00B51D5C">
        <w:rPr>
          <w:lang w:val="sr-Latn-RS"/>
        </w:rPr>
        <w:t>primarily</w:t>
      </w:r>
      <w:proofErr w:type="spellEnd"/>
      <w:r w:rsidRPr="00B51D5C">
        <w:rPr>
          <w:lang w:val="sr-Latn-RS"/>
        </w:rPr>
        <w:t xml:space="preserve"> the </w:t>
      </w:r>
      <w:proofErr w:type="spellStart"/>
      <w:r w:rsidRPr="00B51D5C">
        <w:rPr>
          <w:lang w:val="sr-Latn-RS"/>
        </w:rPr>
        <w:t>education</w:t>
      </w:r>
      <w:proofErr w:type="spellEnd"/>
      <w:r w:rsidRPr="00B51D5C">
        <w:rPr>
          <w:lang w:val="sr-Latn-RS"/>
        </w:rPr>
        <w:t xml:space="preserve"> </w:t>
      </w:r>
      <w:proofErr w:type="spellStart"/>
      <w:r w:rsidRPr="00B51D5C">
        <w:rPr>
          <w:lang w:val="sr-Latn-RS"/>
        </w:rPr>
        <w:t>system</w:t>
      </w:r>
      <w:proofErr w:type="spellEnd"/>
      <w:r w:rsidRPr="00B51D5C">
        <w:rPr>
          <w:lang w:val="sr-Latn-RS"/>
        </w:rPr>
        <w:t>.</w:t>
      </w:r>
    </w:p>
    <w:p w14:paraId="78E9DA34" w14:textId="77777777" w:rsidR="00B51D5C" w:rsidRDefault="00B51D5C" w:rsidP="00B51D5C">
      <w:pPr>
        <w:spacing w:after="0"/>
        <w:rPr>
          <w:lang w:val="sr-Latn-RS"/>
        </w:rPr>
      </w:pPr>
      <w:proofErr w:type="spellStart"/>
      <w:r w:rsidRPr="00B51D5C">
        <w:rPr>
          <w:lang w:val="sr-Latn-RS"/>
        </w:rPr>
        <w:t>This</w:t>
      </w:r>
      <w:proofErr w:type="spellEnd"/>
      <w:r w:rsidRPr="00B51D5C">
        <w:rPr>
          <w:lang w:val="sr-Latn-RS"/>
        </w:rPr>
        <w:t xml:space="preserve"> is </w:t>
      </w:r>
      <w:proofErr w:type="spellStart"/>
      <w:r w:rsidRPr="00B51D5C">
        <w:rPr>
          <w:lang w:val="sr-Latn-RS"/>
        </w:rPr>
        <w:t>evidenced</w:t>
      </w:r>
      <w:proofErr w:type="spellEnd"/>
      <w:r w:rsidRPr="00B51D5C">
        <w:rPr>
          <w:lang w:val="sr-Latn-RS"/>
        </w:rPr>
        <w:t xml:space="preserve"> </w:t>
      </w:r>
      <w:proofErr w:type="spellStart"/>
      <w:r w:rsidRPr="00B51D5C">
        <w:rPr>
          <w:lang w:val="sr-Latn-RS"/>
        </w:rPr>
        <w:t>by</w:t>
      </w:r>
      <w:proofErr w:type="spellEnd"/>
      <w:r w:rsidRPr="00B51D5C">
        <w:rPr>
          <w:lang w:val="sr-Latn-RS"/>
        </w:rPr>
        <w:t xml:space="preserve"> data </w:t>
      </w:r>
      <w:proofErr w:type="spellStart"/>
      <w:r w:rsidRPr="00B51D5C">
        <w:rPr>
          <w:lang w:val="sr-Latn-RS"/>
        </w:rPr>
        <w:t>showing</w:t>
      </w:r>
      <w:proofErr w:type="spellEnd"/>
      <w:r w:rsidRPr="00B51D5C">
        <w:rPr>
          <w:lang w:val="sr-Latn-RS"/>
        </w:rPr>
        <w:t xml:space="preserve"> </w:t>
      </w:r>
      <w:proofErr w:type="spellStart"/>
      <w:r w:rsidRPr="00B51D5C">
        <w:rPr>
          <w:lang w:val="sr-Latn-RS"/>
        </w:rPr>
        <w:t>that</w:t>
      </w:r>
      <w:proofErr w:type="spellEnd"/>
      <w:r w:rsidRPr="00B51D5C">
        <w:rPr>
          <w:lang w:val="sr-Latn-RS"/>
        </w:rPr>
        <w:t xml:space="preserve">, </w:t>
      </w:r>
      <w:proofErr w:type="spellStart"/>
      <w:r w:rsidRPr="00B51D5C">
        <w:rPr>
          <w:lang w:val="sr-Latn-RS"/>
        </w:rPr>
        <w:t>out</w:t>
      </w:r>
      <w:proofErr w:type="spellEnd"/>
      <w:r w:rsidRPr="00B51D5C">
        <w:rPr>
          <w:lang w:val="sr-Latn-RS"/>
        </w:rPr>
        <w:t xml:space="preserve"> </w:t>
      </w:r>
      <w:proofErr w:type="spellStart"/>
      <w:r w:rsidRPr="00B51D5C">
        <w:rPr>
          <w:lang w:val="sr-Latn-RS"/>
        </w:rPr>
        <w:t>of</w:t>
      </w:r>
      <w:proofErr w:type="spellEnd"/>
      <w:r w:rsidRPr="00B51D5C">
        <w:rPr>
          <w:lang w:val="sr-Latn-RS"/>
        </w:rPr>
        <w:t xml:space="preserve"> the total </w:t>
      </w:r>
      <w:proofErr w:type="spellStart"/>
      <w:r w:rsidRPr="00B51D5C">
        <w:rPr>
          <w:lang w:val="sr-Latn-RS"/>
        </w:rPr>
        <w:t>number</w:t>
      </w:r>
      <w:proofErr w:type="spellEnd"/>
      <w:r w:rsidRPr="00B51D5C">
        <w:rPr>
          <w:lang w:val="sr-Latn-RS"/>
        </w:rPr>
        <w:t xml:space="preserve"> </w:t>
      </w:r>
      <w:proofErr w:type="spellStart"/>
      <w:r w:rsidRPr="00B51D5C">
        <w:rPr>
          <w:lang w:val="sr-Latn-RS"/>
        </w:rPr>
        <w:t>of</w:t>
      </w:r>
      <w:proofErr w:type="spellEnd"/>
      <w:r w:rsidRPr="00B51D5C">
        <w:rPr>
          <w:lang w:val="sr-Latn-RS"/>
        </w:rPr>
        <w:t xml:space="preserve"> </w:t>
      </w:r>
      <w:proofErr w:type="spellStart"/>
      <w:r w:rsidRPr="00B51D5C">
        <w:rPr>
          <w:lang w:val="sr-Latn-RS"/>
        </w:rPr>
        <w:t>children</w:t>
      </w:r>
      <w:proofErr w:type="spellEnd"/>
      <w:r w:rsidRPr="00B51D5C">
        <w:rPr>
          <w:lang w:val="sr-Latn-RS"/>
        </w:rPr>
        <w:t xml:space="preserve"> </w:t>
      </w:r>
      <w:proofErr w:type="spellStart"/>
      <w:r w:rsidRPr="00B51D5C">
        <w:rPr>
          <w:lang w:val="sr-Latn-RS"/>
        </w:rPr>
        <w:t>of</w:t>
      </w:r>
      <w:proofErr w:type="spellEnd"/>
      <w:r w:rsidRPr="00B51D5C">
        <w:rPr>
          <w:lang w:val="sr-Latn-RS"/>
        </w:rPr>
        <w:t xml:space="preserve"> </w:t>
      </w:r>
      <w:proofErr w:type="spellStart"/>
      <w:r w:rsidRPr="00B51D5C">
        <w:rPr>
          <w:lang w:val="sr-Latn-RS"/>
        </w:rPr>
        <w:t>primary</w:t>
      </w:r>
      <w:proofErr w:type="spellEnd"/>
      <w:r w:rsidRPr="00B51D5C">
        <w:rPr>
          <w:lang w:val="sr-Latn-RS"/>
        </w:rPr>
        <w:t xml:space="preserve"> </w:t>
      </w:r>
      <w:proofErr w:type="spellStart"/>
      <w:r w:rsidRPr="00B51D5C">
        <w:rPr>
          <w:lang w:val="sr-Latn-RS"/>
        </w:rPr>
        <w:t>school</w:t>
      </w:r>
      <w:proofErr w:type="spellEnd"/>
      <w:r w:rsidRPr="00B51D5C">
        <w:rPr>
          <w:lang w:val="sr-Latn-RS"/>
        </w:rPr>
        <w:t xml:space="preserve"> age </w:t>
      </w:r>
      <w:proofErr w:type="spellStart"/>
      <w:r w:rsidRPr="00B51D5C">
        <w:rPr>
          <w:lang w:val="sr-Latn-RS"/>
        </w:rPr>
        <w:t>who</w:t>
      </w:r>
      <w:proofErr w:type="spellEnd"/>
      <w:r w:rsidRPr="00B51D5C">
        <w:rPr>
          <w:lang w:val="sr-Latn-RS"/>
        </w:rPr>
        <w:t xml:space="preserve"> </w:t>
      </w:r>
      <w:proofErr w:type="spellStart"/>
      <w:r w:rsidRPr="00B51D5C">
        <w:rPr>
          <w:lang w:val="sr-Latn-RS"/>
        </w:rPr>
        <w:t>use</w:t>
      </w:r>
      <w:proofErr w:type="spellEnd"/>
      <w:r w:rsidRPr="00B51D5C">
        <w:rPr>
          <w:lang w:val="sr-Latn-RS"/>
        </w:rPr>
        <w:t xml:space="preserve"> the </w:t>
      </w:r>
      <w:proofErr w:type="spellStart"/>
      <w:r w:rsidRPr="00B51D5C">
        <w:rPr>
          <w:lang w:val="sr-Latn-RS"/>
        </w:rPr>
        <w:t>services</w:t>
      </w:r>
      <w:proofErr w:type="spellEnd"/>
      <w:r w:rsidRPr="00B51D5C">
        <w:rPr>
          <w:lang w:val="sr-Latn-RS"/>
        </w:rPr>
        <w:t xml:space="preserve"> </w:t>
      </w:r>
      <w:proofErr w:type="spellStart"/>
      <w:r w:rsidRPr="00B51D5C">
        <w:rPr>
          <w:lang w:val="sr-Latn-RS"/>
        </w:rPr>
        <w:t>of</w:t>
      </w:r>
      <w:proofErr w:type="spellEnd"/>
      <w:r w:rsidRPr="00B51D5C">
        <w:rPr>
          <w:lang w:val="sr-Latn-RS"/>
        </w:rPr>
        <w:t xml:space="preserve"> </w:t>
      </w:r>
      <w:proofErr w:type="spellStart"/>
      <w:r w:rsidRPr="00B51D5C">
        <w:rPr>
          <w:lang w:val="sr-Latn-RS"/>
        </w:rPr>
        <w:t>day</w:t>
      </w:r>
      <w:proofErr w:type="spellEnd"/>
      <w:r w:rsidRPr="00B51D5C">
        <w:rPr>
          <w:lang w:val="sr-Latn-RS"/>
        </w:rPr>
        <w:t xml:space="preserve"> care for </w:t>
      </w:r>
      <w:proofErr w:type="spellStart"/>
      <w:r w:rsidRPr="00B51D5C">
        <w:rPr>
          <w:lang w:val="sr-Latn-RS"/>
        </w:rPr>
        <w:t>children</w:t>
      </w:r>
      <w:proofErr w:type="spellEnd"/>
      <w:r w:rsidRPr="00B51D5C">
        <w:rPr>
          <w:lang w:val="sr-Latn-RS"/>
        </w:rPr>
        <w:t xml:space="preserve"> </w:t>
      </w:r>
      <w:proofErr w:type="spellStart"/>
      <w:r w:rsidRPr="00B51D5C">
        <w:rPr>
          <w:lang w:val="sr-Latn-RS"/>
        </w:rPr>
        <w:t>with</w:t>
      </w:r>
      <w:proofErr w:type="spellEnd"/>
      <w:r w:rsidRPr="00B51D5C">
        <w:rPr>
          <w:lang w:val="sr-Latn-RS"/>
        </w:rPr>
        <w:t xml:space="preserve"> </w:t>
      </w:r>
      <w:proofErr w:type="spellStart"/>
      <w:r w:rsidRPr="00B51D5C">
        <w:rPr>
          <w:lang w:val="sr-Latn-RS"/>
        </w:rPr>
        <w:t>developmental</w:t>
      </w:r>
      <w:proofErr w:type="spellEnd"/>
      <w:r w:rsidRPr="00B51D5C">
        <w:rPr>
          <w:lang w:val="sr-Latn-RS"/>
        </w:rPr>
        <w:t xml:space="preserve"> </w:t>
      </w:r>
      <w:proofErr w:type="spellStart"/>
      <w:r w:rsidRPr="00B51D5C">
        <w:rPr>
          <w:lang w:val="sr-Latn-RS"/>
        </w:rPr>
        <w:t>disabilities</w:t>
      </w:r>
      <w:proofErr w:type="spellEnd"/>
      <w:r w:rsidRPr="00B51D5C">
        <w:rPr>
          <w:lang w:val="sr-Latn-RS"/>
        </w:rPr>
        <w:t xml:space="preserve"> and </w:t>
      </w:r>
      <w:proofErr w:type="spellStart"/>
      <w:r w:rsidRPr="00B51D5C">
        <w:rPr>
          <w:lang w:val="sr-Latn-RS"/>
        </w:rPr>
        <w:t>shelters</w:t>
      </w:r>
      <w:proofErr w:type="spellEnd"/>
      <w:r w:rsidRPr="00B51D5C">
        <w:rPr>
          <w:lang w:val="sr-Latn-RS"/>
        </w:rPr>
        <w:t xml:space="preserve">, a </w:t>
      </w:r>
      <w:proofErr w:type="spellStart"/>
      <w:r w:rsidRPr="00B51D5C">
        <w:rPr>
          <w:lang w:val="sr-Latn-RS"/>
        </w:rPr>
        <w:t>large</w:t>
      </w:r>
      <w:proofErr w:type="spellEnd"/>
      <w:r w:rsidRPr="00B51D5C">
        <w:rPr>
          <w:lang w:val="sr-Latn-RS"/>
        </w:rPr>
        <w:t xml:space="preserve"> </w:t>
      </w:r>
      <w:proofErr w:type="spellStart"/>
      <w:r w:rsidRPr="00B51D5C">
        <w:rPr>
          <w:lang w:val="sr-Latn-RS"/>
        </w:rPr>
        <w:t>proportion</w:t>
      </w:r>
      <w:proofErr w:type="spellEnd"/>
      <w:r w:rsidRPr="00B51D5C">
        <w:rPr>
          <w:lang w:val="sr-Latn-RS"/>
        </w:rPr>
        <w:t xml:space="preserve"> are </w:t>
      </w:r>
      <w:proofErr w:type="spellStart"/>
      <w:r w:rsidRPr="00B51D5C">
        <w:rPr>
          <w:lang w:val="sr-Latn-RS"/>
        </w:rPr>
        <w:t>not</w:t>
      </w:r>
      <w:proofErr w:type="spellEnd"/>
      <w:r w:rsidRPr="00B51D5C">
        <w:rPr>
          <w:lang w:val="sr-Latn-RS"/>
        </w:rPr>
        <w:t xml:space="preserve"> </w:t>
      </w:r>
      <w:proofErr w:type="spellStart"/>
      <w:r w:rsidRPr="00B51D5C">
        <w:rPr>
          <w:lang w:val="sr-Latn-RS"/>
        </w:rPr>
        <w:t>included</w:t>
      </w:r>
      <w:proofErr w:type="spellEnd"/>
      <w:r w:rsidRPr="00B51D5C">
        <w:rPr>
          <w:lang w:val="sr-Latn-RS"/>
        </w:rPr>
        <w:t xml:space="preserve"> in the </w:t>
      </w:r>
      <w:proofErr w:type="spellStart"/>
      <w:r w:rsidRPr="00B51D5C">
        <w:rPr>
          <w:lang w:val="sr-Latn-RS"/>
        </w:rPr>
        <w:t>education</w:t>
      </w:r>
      <w:proofErr w:type="spellEnd"/>
      <w:r w:rsidRPr="00B51D5C">
        <w:rPr>
          <w:lang w:val="sr-Latn-RS"/>
        </w:rPr>
        <w:t xml:space="preserve"> </w:t>
      </w:r>
      <w:proofErr w:type="spellStart"/>
      <w:r w:rsidRPr="00B51D5C">
        <w:rPr>
          <w:lang w:val="sr-Latn-RS"/>
        </w:rPr>
        <w:t>system</w:t>
      </w:r>
      <w:proofErr w:type="spellEnd"/>
      <w:r w:rsidRPr="00B51D5C">
        <w:rPr>
          <w:lang w:val="sr-Latn-RS"/>
        </w:rPr>
        <w:t xml:space="preserve">. </w:t>
      </w:r>
      <w:proofErr w:type="spellStart"/>
      <w:r w:rsidRPr="00B51D5C">
        <w:rPr>
          <w:lang w:val="sr-Latn-RS"/>
        </w:rPr>
        <w:t>Among</w:t>
      </w:r>
      <w:proofErr w:type="spellEnd"/>
      <w:r w:rsidRPr="00B51D5C">
        <w:rPr>
          <w:lang w:val="sr-Latn-RS"/>
        </w:rPr>
        <w:t xml:space="preserve"> </w:t>
      </w:r>
      <w:proofErr w:type="spellStart"/>
      <w:r w:rsidRPr="00B51D5C">
        <w:rPr>
          <w:lang w:val="sr-Latn-RS"/>
        </w:rPr>
        <w:t>preschool-aged</w:t>
      </w:r>
      <w:proofErr w:type="spellEnd"/>
      <w:r w:rsidRPr="00B51D5C">
        <w:rPr>
          <w:lang w:val="sr-Latn-RS"/>
        </w:rPr>
        <w:t xml:space="preserve"> </w:t>
      </w:r>
      <w:proofErr w:type="spellStart"/>
      <w:r w:rsidRPr="00B51D5C">
        <w:rPr>
          <w:lang w:val="sr-Latn-RS"/>
        </w:rPr>
        <w:t>children</w:t>
      </w:r>
      <w:proofErr w:type="spellEnd"/>
      <w:r w:rsidRPr="00B51D5C">
        <w:rPr>
          <w:lang w:val="sr-Latn-RS"/>
        </w:rPr>
        <w:t xml:space="preserve"> </w:t>
      </w:r>
      <w:proofErr w:type="spellStart"/>
      <w:r w:rsidRPr="00B51D5C">
        <w:rPr>
          <w:lang w:val="sr-Latn-RS"/>
        </w:rPr>
        <w:t>who</w:t>
      </w:r>
      <w:proofErr w:type="spellEnd"/>
      <w:r w:rsidRPr="00B51D5C">
        <w:rPr>
          <w:lang w:val="sr-Latn-RS"/>
        </w:rPr>
        <w:t xml:space="preserve"> are </w:t>
      </w:r>
      <w:proofErr w:type="spellStart"/>
      <w:r w:rsidRPr="00B51D5C">
        <w:rPr>
          <w:lang w:val="sr-Latn-RS"/>
        </w:rPr>
        <w:t>users</w:t>
      </w:r>
      <w:proofErr w:type="spellEnd"/>
      <w:r w:rsidRPr="00B51D5C">
        <w:rPr>
          <w:lang w:val="sr-Latn-RS"/>
        </w:rPr>
        <w:t xml:space="preserve"> </w:t>
      </w:r>
      <w:proofErr w:type="spellStart"/>
      <w:r w:rsidRPr="00B51D5C">
        <w:rPr>
          <w:lang w:val="sr-Latn-RS"/>
        </w:rPr>
        <w:t>of</w:t>
      </w:r>
      <w:proofErr w:type="spellEnd"/>
      <w:r w:rsidRPr="00B51D5C">
        <w:rPr>
          <w:lang w:val="sr-Latn-RS"/>
        </w:rPr>
        <w:t xml:space="preserve"> the </w:t>
      </w:r>
      <w:proofErr w:type="spellStart"/>
      <w:r w:rsidRPr="00B51D5C">
        <w:rPr>
          <w:lang w:val="sr-Latn-RS"/>
        </w:rPr>
        <w:t>day</w:t>
      </w:r>
      <w:proofErr w:type="spellEnd"/>
      <w:r w:rsidRPr="00B51D5C">
        <w:rPr>
          <w:lang w:val="sr-Latn-RS"/>
        </w:rPr>
        <w:t xml:space="preserve"> care </w:t>
      </w:r>
      <w:proofErr w:type="spellStart"/>
      <w:r w:rsidRPr="00B51D5C">
        <w:rPr>
          <w:lang w:val="sr-Latn-RS"/>
        </w:rPr>
        <w:t>service</w:t>
      </w:r>
      <w:proofErr w:type="spellEnd"/>
      <w:r w:rsidRPr="00B51D5C">
        <w:rPr>
          <w:lang w:val="sr-Latn-RS"/>
        </w:rPr>
        <w:t xml:space="preserve">, 20% do </w:t>
      </w:r>
      <w:proofErr w:type="spellStart"/>
      <w:r w:rsidRPr="00B51D5C">
        <w:rPr>
          <w:lang w:val="sr-Latn-RS"/>
        </w:rPr>
        <w:t>not</w:t>
      </w:r>
      <w:proofErr w:type="spellEnd"/>
      <w:r w:rsidRPr="00B51D5C">
        <w:rPr>
          <w:lang w:val="sr-Latn-RS"/>
        </w:rPr>
        <w:t xml:space="preserve"> </w:t>
      </w:r>
      <w:proofErr w:type="spellStart"/>
      <w:r w:rsidRPr="00B51D5C">
        <w:rPr>
          <w:lang w:val="sr-Latn-RS"/>
        </w:rPr>
        <w:t>attend</w:t>
      </w:r>
      <w:proofErr w:type="spellEnd"/>
      <w:r w:rsidRPr="00B51D5C">
        <w:rPr>
          <w:lang w:val="sr-Latn-RS"/>
        </w:rPr>
        <w:t xml:space="preserve"> </w:t>
      </w:r>
      <w:proofErr w:type="spellStart"/>
      <w:r w:rsidRPr="00B51D5C">
        <w:rPr>
          <w:lang w:val="sr-Latn-RS"/>
        </w:rPr>
        <w:t>preschool</w:t>
      </w:r>
      <w:proofErr w:type="spellEnd"/>
      <w:r w:rsidRPr="00B51D5C">
        <w:rPr>
          <w:lang w:val="sr-Latn-RS"/>
        </w:rPr>
        <w:t xml:space="preserve"> </w:t>
      </w:r>
      <w:proofErr w:type="spellStart"/>
      <w:r w:rsidRPr="00B51D5C">
        <w:rPr>
          <w:lang w:val="sr-Latn-RS"/>
        </w:rPr>
        <w:t>education</w:t>
      </w:r>
      <w:proofErr w:type="spellEnd"/>
      <w:r w:rsidRPr="00B51D5C">
        <w:rPr>
          <w:lang w:val="sr-Latn-RS"/>
        </w:rPr>
        <w:t xml:space="preserve">, 26.2% do </w:t>
      </w:r>
      <w:proofErr w:type="spellStart"/>
      <w:r w:rsidRPr="00B51D5C">
        <w:rPr>
          <w:lang w:val="sr-Latn-RS"/>
        </w:rPr>
        <w:t>not</w:t>
      </w:r>
      <w:proofErr w:type="spellEnd"/>
      <w:r w:rsidRPr="00B51D5C">
        <w:rPr>
          <w:lang w:val="sr-Latn-RS"/>
        </w:rPr>
        <w:t xml:space="preserve"> </w:t>
      </w:r>
      <w:proofErr w:type="spellStart"/>
      <w:r w:rsidRPr="00B51D5C">
        <w:rPr>
          <w:lang w:val="sr-Latn-RS"/>
        </w:rPr>
        <w:t>attend</w:t>
      </w:r>
      <w:proofErr w:type="spellEnd"/>
      <w:r w:rsidRPr="00B51D5C">
        <w:rPr>
          <w:lang w:val="sr-Latn-RS"/>
        </w:rPr>
        <w:t xml:space="preserve"> </w:t>
      </w:r>
      <w:proofErr w:type="spellStart"/>
      <w:r w:rsidRPr="00B51D5C">
        <w:rPr>
          <w:lang w:val="sr-Latn-RS"/>
        </w:rPr>
        <w:t>primary</w:t>
      </w:r>
      <w:proofErr w:type="spellEnd"/>
      <w:r w:rsidRPr="00B51D5C">
        <w:rPr>
          <w:lang w:val="sr-Latn-RS"/>
        </w:rPr>
        <w:t xml:space="preserve"> </w:t>
      </w:r>
      <w:proofErr w:type="spellStart"/>
      <w:r w:rsidRPr="00B51D5C">
        <w:rPr>
          <w:lang w:val="sr-Latn-RS"/>
        </w:rPr>
        <w:t>school</w:t>
      </w:r>
      <w:proofErr w:type="spellEnd"/>
      <w:r w:rsidRPr="00B51D5C">
        <w:rPr>
          <w:lang w:val="sr-Latn-RS"/>
        </w:rPr>
        <w:t xml:space="preserve">, and 31.6% do </w:t>
      </w:r>
      <w:proofErr w:type="spellStart"/>
      <w:r w:rsidRPr="00B51D5C">
        <w:rPr>
          <w:lang w:val="sr-Latn-RS"/>
        </w:rPr>
        <w:t>not</w:t>
      </w:r>
      <w:proofErr w:type="spellEnd"/>
      <w:r w:rsidRPr="00B51D5C">
        <w:rPr>
          <w:lang w:val="sr-Latn-RS"/>
        </w:rPr>
        <w:t xml:space="preserve"> </w:t>
      </w:r>
      <w:proofErr w:type="spellStart"/>
      <w:r w:rsidRPr="00B51D5C">
        <w:rPr>
          <w:lang w:val="sr-Latn-RS"/>
        </w:rPr>
        <w:t>attend</w:t>
      </w:r>
      <w:proofErr w:type="spellEnd"/>
      <w:r w:rsidRPr="00B51D5C">
        <w:rPr>
          <w:lang w:val="sr-Latn-RS"/>
        </w:rPr>
        <w:t xml:space="preserve"> </w:t>
      </w:r>
      <w:proofErr w:type="spellStart"/>
      <w:r w:rsidRPr="00B51D5C">
        <w:rPr>
          <w:lang w:val="sr-Latn-RS"/>
        </w:rPr>
        <w:t>secondary</w:t>
      </w:r>
      <w:proofErr w:type="spellEnd"/>
      <w:r w:rsidRPr="00B51D5C">
        <w:rPr>
          <w:lang w:val="sr-Latn-RS"/>
        </w:rPr>
        <w:t xml:space="preserve"> </w:t>
      </w:r>
      <w:proofErr w:type="spellStart"/>
      <w:r w:rsidRPr="00B51D5C">
        <w:rPr>
          <w:lang w:val="sr-Latn-RS"/>
        </w:rPr>
        <w:t>school</w:t>
      </w:r>
      <w:proofErr w:type="spellEnd"/>
      <w:r w:rsidRPr="00B51D5C">
        <w:rPr>
          <w:lang w:val="sr-Latn-RS"/>
        </w:rPr>
        <w:t xml:space="preserve">. </w:t>
      </w:r>
      <w:proofErr w:type="spellStart"/>
      <w:r w:rsidRPr="00B51D5C">
        <w:rPr>
          <w:lang w:val="sr-Latn-RS"/>
        </w:rPr>
        <w:t>Among</w:t>
      </w:r>
      <w:proofErr w:type="spellEnd"/>
      <w:r w:rsidRPr="00B51D5C">
        <w:rPr>
          <w:lang w:val="sr-Latn-RS"/>
        </w:rPr>
        <w:t xml:space="preserve"> </w:t>
      </w:r>
      <w:proofErr w:type="spellStart"/>
      <w:r w:rsidRPr="00B51D5C">
        <w:rPr>
          <w:lang w:val="sr-Latn-RS"/>
        </w:rPr>
        <w:t>children</w:t>
      </w:r>
      <w:proofErr w:type="spellEnd"/>
      <w:r w:rsidRPr="00B51D5C">
        <w:rPr>
          <w:lang w:val="sr-Latn-RS"/>
        </w:rPr>
        <w:t xml:space="preserve"> and </w:t>
      </w:r>
      <w:proofErr w:type="spellStart"/>
      <w:r w:rsidRPr="00B51D5C">
        <w:rPr>
          <w:lang w:val="sr-Latn-RS"/>
        </w:rPr>
        <w:t>young</w:t>
      </w:r>
      <w:proofErr w:type="spellEnd"/>
      <w:r w:rsidRPr="00B51D5C">
        <w:rPr>
          <w:lang w:val="sr-Latn-RS"/>
        </w:rPr>
        <w:t xml:space="preserve"> </w:t>
      </w:r>
      <w:proofErr w:type="spellStart"/>
      <w:r w:rsidRPr="00B51D5C">
        <w:rPr>
          <w:lang w:val="sr-Latn-RS"/>
        </w:rPr>
        <w:t>people</w:t>
      </w:r>
      <w:proofErr w:type="spellEnd"/>
      <w:r w:rsidRPr="00B51D5C">
        <w:rPr>
          <w:lang w:val="sr-Latn-RS"/>
        </w:rPr>
        <w:t xml:space="preserve"> </w:t>
      </w:r>
      <w:proofErr w:type="spellStart"/>
      <w:r w:rsidRPr="00B51D5C">
        <w:rPr>
          <w:lang w:val="sr-Latn-RS"/>
        </w:rPr>
        <w:t>who</w:t>
      </w:r>
      <w:proofErr w:type="spellEnd"/>
      <w:r w:rsidRPr="00B51D5C">
        <w:rPr>
          <w:lang w:val="sr-Latn-RS"/>
        </w:rPr>
        <w:t xml:space="preserve"> are </w:t>
      </w:r>
      <w:proofErr w:type="spellStart"/>
      <w:r w:rsidRPr="00B51D5C">
        <w:rPr>
          <w:lang w:val="sr-Latn-RS"/>
        </w:rPr>
        <w:t>users</w:t>
      </w:r>
      <w:proofErr w:type="spellEnd"/>
      <w:r w:rsidRPr="00B51D5C">
        <w:rPr>
          <w:lang w:val="sr-Latn-RS"/>
        </w:rPr>
        <w:t xml:space="preserve"> </w:t>
      </w:r>
      <w:proofErr w:type="spellStart"/>
      <w:r w:rsidRPr="00B51D5C">
        <w:rPr>
          <w:lang w:val="sr-Latn-RS"/>
        </w:rPr>
        <w:t>of</w:t>
      </w:r>
      <w:proofErr w:type="spellEnd"/>
      <w:r w:rsidRPr="00B51D5C">
        <w:rPr>
          <w:lang w:val="sr-Latn-RS"/>
        </w:rPr>
        <w:t xml:space="preserve"> </w:t>
      </w:r>
      <w:proofErr w:type="spellStart"/>
      <w:r w:rsidRPr="00B51D5C">
        <w:rPr>
          <w:lang w:val="sr-Latn-RS"/>
        </w:rPr>
        <w:t>shelters</w:t>
      </w:r>
      <w:proofErr w:type="spellEnd"/>
      <w:r w:rsidRPr="00B51D5C">
        <w:rPr>
          <w:lang w:val="sr-Latn-RS"/>
        </w:rPr>
        <w:t xml:space="preserve">, 88.8% do </w:t>
      </w:r>
      <w:proofErr w:type="spellStart"/>
      <w:r w:rsidRPr="00B51D5C">
        <w:rPr>
          <w:lang w:val="sr-Latn-RS"/>
        </w:rPr>
        <w:t>not</w:t>
      </w:r>
      <w:proofErr w:type="spellEnd"/>
      <w:r w:rsidRPr="00B51D5C">
        <w:rPr>
          <w:lang w:val="sr-Latn-RS"/>
        </w:rPr>
        <w:t xml:space="preserve"> </w:t>
      </w:r>
      <w:proofErr w:type="spellStart"/>
      <w:r w:rsidRPr="00B51D5C">
        <w:rPr>
          <w:lang w:val="sr-Latn-RS"/>
        </w:rPr>
        <w:t>attend</w:t>
      </w:r>
      <w:proofErr w:type="spellEnd"/>
      <w:r w:rsidRPr="00B51D5C">
        <w:rPr>
          <w:lang w:val="sr-Latn-RS"/>
        </w:rPr>
        <w:t xml:space="preserve"> </w:t>
      </w:r>
      <w:proofErr w:type="spellStart"/>
      <w:r w:rsidRPr="00B51D5C">
        <w:rPr>
          <w:lang w:val="sr-Latn-RS"/>
        </w:rPr>
        <w:t>preschool</w:t>
      </w:r>
      <w:proofErr w:type="spellEnd"/>
      <w:r w:rsidRPr="00B51D5C">
        <w:rPr>
          <w:lang w:val="sr-Latn-RS"/>
        </w:rPr>
        <w:t xml:space="preserve"> </w:t>
      </w:r>
      <w:proofErr w:type="spellStart"/>
      <w:r w:rsidRPr="00B51D5C">
        <w:rPr>
          <w:lang w:val="sr-Latn-RS"/>
        </w:rPr>
        <w:t>education</w:t>
      </w:r>
      <w:proofErr w:type="spellEnd"/>
      <w:r w:rsidRPr="00B51D5C">
        <w:rPr>
          <w:lang w:val="sr-Latn-RS"/>
        </w:rPr>
        <w:t xml:space="preserve">, 12.5% do </w:t>
      </w:r>
      <w:proofErr w:type="spellStart"/>
      <w:r w:rsidRPr="00B51D5C">
        <w:rPr>
          <w:lang w:val="sr-Latn-RS"/>
        </w:rPr>
        <w:t>not</w:t>
      </w:r>
      <w:proofErr w:type="spellEnd"/>
      <w:r w:rsidRPr="00B51D5C">
        <w:rPr>
          <w:lang w:val="sr-Latn-RS"/>
        </w:rPr>
        <w:t xml:space="preserve"> </w:t>
      </w:r>
      <w:proofErr w:type="spellStart"/>
      <w:r w:rsidRPr="00B51D5C">
        <w:rPr>
          <w:lang w:val="sr-Latn-RS"/>
        </w:rPr>
        <w:t>attend</w:t>
      </w:r>
      <w:proofErr w:type="spellEnd"/>
      <w:r w:rsidRPr="00B51D5C">
        <w:rPr>
          <w:lang w:val="sr-Latn-RS"/>
        </w:rPr>
        <w:t xml:space="preserve"> </w:t>
      </w:r>
      <w:proofErr w:type="spellStart"/>
      <w:r w:rsidRPr="00B51D5C">
        <w:rPr>
          <w:lang w:val="sr-Latn-RS"/>
        </w:rPr>
        <w:t>primary</w:t>
      </w:r>
      <w:proofErr w:type="spellEnd"/>
      <w:r w:rsidRPr="00B51D5C">
        <w:rPr>
          <w:lang w:val="sr-Latn-RS"/>
        </w:rPr>
        <w:t xml:space="preserve"> </w:t>
      </w:r>
      <w:proofErr w:type="spellStart"/>
      <w:r w:rsidRPr="00B51D5C">
        <w:rPr>
          <w:lang w:val="sr-Latn-RS"/>
        </w:rPr>
        <w:t>school</w:t>
      </w:r>
      <w:proofErr w:type="spellEnd"/>
      <w:r w:rsidRPr="00B51D5C">
        <w:rPr>
          <w:lang w:val="sr-Latn-RS"/>
        </w:rPr>
        <w:t xml:space="preserve">, and 28.1% do </w:t>
      </w:r>
      <w:proofErr w:type="spellStart"/>
      <w:r w:rsidRPr="00B51D5C">
        <w:rPr>
          <w:lang w:val="sr-Latn-RS"/>
        </w:rPr>
        <w:t>not</w:t>
      </w:r>
      <w:proofErr w:type="spellEnd"/>
      <w:r w:rsidRPr="00B51D5C">
        <w:rPr>
          <w:lang w:val="sr-Latn-RS"/>
        </w:rPr>
        <w:t xml:space="preserve"> </w:t>
      </w:r>
      <w:proofErr w:type="spellStart"/>
      <w:r w:rsidRPr="00B51D5C">
        <w:rPr>
          <w:lang w:val="sr-Latn-RS"/>
        </w:rPr>
        <w:t>attend</w:t>
      </w:r>
      <w:proofErr w:type="spellEnd"/>
      <w:r w:rsidRPr="00B51D5C">
        <w:rPr>
          <w:lang w:val="sr-Latn-RS"/>
        </w:rPr>
        <w:t xml:space="preserve"> </w:t>
      </w:r>
      <w:proofErr w:type="spellStart"/>
      <w:r w:rsidRPr="00B51D5C">
        <w:rPr>
          <w:lang w:val="sr-Latn-RS"/>
        </w:rPr>
        <w:t>secondary</w:t>
      </w:r>
      <w:proofErr w:type="spellEnd"/>
      <w:r w:rsidRPr="00B51D5C">
        <w:rPr>
          <w:lang w:val="sr-Latn-RS"/>
        </w:rPr>
        <w:t xml:space="preserve"> </w:t>
      </w:r>
      <w:proofErr w:type="spellStart"/>
      <w:r w:rsidRPr="00B51D5C">
        <w:rPr>
          <w:lang w:val="sr-Latn-RS"/>
        </w:rPr>
        <w:t>school</w:t>
      </w:r>
      <w:proofErr w:type="spellEnd"/>
      <w:r w:rsidRPr="00B51D5C">
        <w:rPr>
          <w:lang w:val="sr-Latn-RS"/>
        </w:rPr>
        <w:t xml:space="preserve">. </w:t>
      </w:r>
      <w:proofErr w:type="spellStart"/>
      <w:r w:rsidRPr="00B51D5C">
        <w:rPr>
          <w:lang w:val="sr-Latn-RS"/>
        </w:rPr>
        <w:t>Although</w:t>
      </w:r>
      <w:proofErr w:type="spellEnd"/>
      <w:r w:rsidRPr="00B51D5C">
        <w:rPr>
          <w:lang w:val="sr-Latn-RS"/>
        </w:rPr>
        <w:t xml:space="preserve"> the </w:t>
      </w:r>
      <w:proofErr w:type="spellStart"/>
      <w:r w:rsidRPr="00B51D5C">
        <w:rPr>
          <w:lang w:val="sr-Latn-RS"/>
        </w:rPr>
        <w:t>structure</w:t>
      </w:r>
      <w:proofErr w:type="spellEnd"/>
      <w:r w:rsidRPr="00B51D5C">
        <w:rPr>
          <w:lang w:val="sr-Latn-RS"/>
        </w:rPr>
        <w:t xml:space="preserve"> </w:t>
      </w:r>
      <w:proofErr w:type="spellStart"/>
      <w:r w:rsidRPr="00B51D5C">
        <w:rPr>
          <w:lang w:val="sr-Latn-RS"/>
        </w:rPr>
        <w:t>of</w:t>
      </w:r>
      <w:proofErr w:type="spellEnd"/>
      <w:r w:rsidRPr="00B51D5C">
        <w:rPr>
          <w:lang w:val="sr-Latn-RS"/>
        </w:rPr>
        <w:t xml:space="preserve"> </w:t>
      </w:r>
      <w:proofErr w:type="spellStart"/>
      <w:r w:rsidRPr="00B51D5C">
        <w:rPr>
          <w:lang w:val="sr-Latn-RS"/>
        </w:rPr>
        <w:t>users</w:t>
      </w:r>
      <w:proofErr w:type="spellEnd"/>
      <w:r w:rsidRPr="00B51D5C">
        <w:rPr>
          <w:lang w:val="sr-Latn-RS"/>
        </w:rPr>
        <w:t xml:space="preserve"> </w:t>
      </w:r>
      <w:proofErr w:type="spellStart"/>
      <w:r w:rsidRPr="00B51D5C">
        <w:rPr>
          <w:lang w:val="sr-Latn-RS"/>
        </w:rPr>
        <w:t>clearly</w:t>
      </w:r>
      <w:proofErr w:type="spellEnd"/>
      <w:r w:rsidRPr="00B51D5C">
        <w:rPr>
          <w:lang w:val="sr-Latn-RS"/>
        </w:rPr>
        <w:t xml:space="preserve"> </w:t>
      </w:r>
      <w:proofErr w:type="spellStart"/>
      <w:r w:rsidRPr="00B51D5C">
        <w:rPr>
          <w:lang w:val="sr-Latn-RS"/>
        </w:rPr>
        <w:t>indicates</w:t>
      </w:r>
      <w:proofErr w:type="spellEnd"/>
      <w:r w:rsidRPr="00B51D5C">
        <w:rPr>
          <w:lang w:val="sr-Latn-RS"/>
        </w:rPr>
        <w:t xml:space="preserve"> </w:t>
      </w:r>
      <w:proofErr w:type="spellStart"/>
      <w:r w:rsidRPr="00B51D5C">
        <w:rPr>
          <w:lang w:val="sr-Latn-RS"/>
        </w:rPr>
        <w:t>that</w:t>
      </w:r>
      <w:proofErr w:type="spellEnd"/>
      <w:r w:rsidRPr="00B51D5C">
        <w:rPr>
          <w:lang w:val="sr-Latn-RS"/>
        </w:rPr>
        <w:t xml:space="preserve"> </w:t>
      </w:r>
      <w:proofErr w:type="spellStart"/>
      <w:r w:rsidRPr="00B51D5C">
        <w:rPr>
          <w:lang w:val="sr-Latn-RS"/>
        </w:rPr>
        <w:t>these</w:t>
      </w:r>
      <w:proofErr w:type="spellEnd"/>
      <w:r w:rsidRPr="00B51D5C">
        <w:rPr>
          <w:lang w:val="sr-Latn-RS"/>
        </w:rPr>
        <w:t xml:space="preserve"> are </w:t>
      </w:r>
      <w:proofErr w:type="spellStart"/>
      <w:r w:rsidRPr="00B51D5C">
        <w:rPr>
          <w:lang w:val="sr-Latn-RS"/>
        </w:rPr>
        <w:t>forms</w:t>
      </w:r>
      <w:proofErr w:type="spellEnd"/>
      <w:r w:rsidRPr="00B51D5C">
        <w:rPr>
          <w:lang w:val="sr-Latn-RS"/>
        </w:rPr>
        <w:t xml:space="preserve"> </w:t>
      </w:r>
      <w:proofErr w:type="spellStart"/>
      <w:r w:rsidRPr="00B51D5C">
        <w:rPr>
          <w:lang w:val="sr-Latn-RS"/>
        </w:rPr>
        <w:t>of</w:t>
      </w:r>
      <w:proofErr w:type="spellEnd"/>
      <w:r w:rsidRPr="00B51D5C">
        <w:rPr>
          <w:lang w:val="sr-Latn-RS"/>
        </w:rPr>
        <w:t xml:space="preserve"> </w:t>
      </w:r>
      <w:proofErr w:type="spellStart"/>
      <w:r w:rsidRPr="00B51D5C">
        <w:rPr>
          <w:lang w:val="sr-Latn-RS"/>
        </w:rPr>
        <w:t>disability</w:t>
      </w:r>
      <w:proofErr w:type="spellEnd"/>
      <w:r w:rsidRPr="00B51D5C">
        <w:rPr>
          <w:lang w:val="sr-Latn-RS"/>
        </w:rPr>
        <w:t xml:space="preserve"> </w:t>
      </w:r>
      <w:proofErr w:type="spellStart"/>
      <w:r w:rsidRPr="00B51D5C">
        <w:rPr>
          <w:lang w:val="sr-Latn-RS"/>
        </w:rPr>
        <w:t>requiring</w:t>
      </w:r>
      <w:proofErr w:type="spellEnd"/>
      <w:r w:rsidRPr="00B51D5C">
        <w:rPr>
          <w:lang w:val="sr-Latn-RS"/>
        </w:rPr>
        <w:t xml:space="preserve"> a </w:t>
      </w:r>
      <w:proofErr w:type="spellStart"/>
      <w:r w:rsidRPr="00B51D5C">
        <w:rPr>
          <w:lang w:val="sr-Latn-RS"/>
        </w:rPr>
        <w:t>higher</w:t>
      </w:r>
      <w:proofErr w:type="spellEnd"/>
      <w:r w:rsidRPr="00B51D5C">
        <w:rPr>
          <w:lang w:val="sr-Latn-RS"/>
        </w:rPr>
        <w:t xml:space="preserve"> </w:t>
      </w:r>
      <w:proofErr w:type="spellStart"/>
      <w:r w:rsidRPr="00B51D5C">
        <w:rPr>
          <w:lang w:val="sr-Latn-RS"/>
        </w:rPr>
        <w:t>level</w:t>
      </w:r>
      <w:proofErr w:type="spellEnd"/>
      <w:r w:rsidRPr="00B51D5C">
        <w:rPr>
          <w:lang w:val="sr-Latn-RS"/>
        </w:rPr>
        <w:t xml:space="preserve"> </w:t>
      </w:r>
      <w:proofErr w:type="spellStart"/>
      <w:r w:rsidRPr="00B51D5C">
        <w:rPr>
          <w:lang w:val="sr-Latn-RS"/>
        </w:rPr>
        <w:t>of</w:t>
      </w:r>
      <w:proofErr w:type="spellEnd"/>
      <w:r w:rsidRPr="00B51D5C">
        <w:rPr>
          <w:lang w:val="sr-Latn-RS"/>
        </w:rPr>
        <w:t xml:space="preserve"> </w:t>
      </w:r>
      <w:proofErr w:type="spellStart"/>
      <w:r w:rsidRPr="00B51D5C">
        <w:rPr>
          <w:lang w:val="sr-Latn-RS"/>
        </w:rPr>
        <w:t>support</w:t>
      </w:r>
      <w:proofErr w:type="spellEnd"/>
      <w:r w:rsidRPr="00B51D5C">
        <w:rPr>
          <w:lang w:val="sr-Latn-RS"/>
        </w:rPr>
        <w:t xml:space="preserve">, </w:t>
      </w:r>
      <w:proofErr w:type="spellStart"/>
      <w:r w:rsidRPr="00B51D5C">
        <w:rPr>
          <w:lang w:val="sr-Latn-RS"/>
        </w:rPr>
        <w:t>with</w:t>
      </w:r>
      <w:proofErr w:type="spellEnd"/>
      <w:r w:rsidRPr="00B51D5C">
        <w:rPr>
          <w:lang w:val="sr-Latn-RS"/>
        </w:rPr>
        <w:t xml:space="preserve"> </w:t>
      </w:r>
      <w:proofErr w:type="spellStart"/>
      <w:r w:rsidRPr="00B51D5C">
        <w:rPr>
          <w:lang w:val="sr-Latn-RS"/>
        </w:rPr>
        <w:t>intellectual</w:t>
      </w:r>
      <w:proofErr w:type="spellEnd"/>
      <w:r w:rsidRPr="00B51D5C">
        <w:rPr>
          <w:lang w:val="sr-Latn-RS"/>
        </w:rPr>
        <w:t xml:space="preserve"> </w:t>
      </w:r>
      <w:proofErr w:type="spellStart"/>
      <w:r w:rsidRPr="00B51D5C">
        <w:rPr>
          <w:lang w:val="sr-Latn-RS"/>
        </w:rPr>
        <w:t>disabilities</w:t>
      </w:r>
      <w:proofErr w:type="spellEnd"/>
      <w:r w:rsidRPr="00B51D5C">
        <w:rPr>
          <w:lang w:val="sr-Latn-RS"/>
        </w:rPr>
        <w:t xml:space="preserve"> </w:t>
      </w:r>
      <w:proofErr w:type="spellStart"/>
      <w:r w:rsidRPr="00B51D5C">
        <w:rPr>
          <w:lang w:val="sr-Latn-RS"/>
        </w:rPr>
        <w:t>accounting</w:t>
      </w:r>
      <w:proofErr w:type="spellEnd"/>
      <w:r w:rsidRPr="00B51D5C">
        <w:rPr>
          <w:lang w:val="sr-Latn-RS"/>
        </w:rPr>
        <w:t xml:space="preserve"> for 36.9% and multiple </w:t>
      </w:r>
      <w:proofErr w:type="spellStart"/>
      <w:r w:rsidRPr="00B51D5C">
        <w:rPr>
          <w:lang w:val="sr-Latn-RS"/>
        </w:rPr>
        <w:t>impairments</w:t>
      </w:r>
      <w:proofErr w:type="spellEnd"/>
      <w:r w:rsidRPr="00B51D5C">
        <w:rPr>
          <w:lang w:val="sr-Latn-RS"/>
        </w:rPr>
        <w:t xml:space="preserve"> for 34.8%, in </w:t>
      </w:r>
      <w:proofErr w:type="spellStart"/>
      <w:r w:rsidRPr="00B51D5C">
        <w:rPr>
          <w:lang w:val="sr-Latn-RS"/>
        </w:rPr>
        <w:t>accordance</w:t>
      </w:r>
      <w:proofErr w:type="spellEnd"/>
      <w:r w:rsidRPr="00B51D5C">
        <w:rPr>
          <w:lang w:val="sr-Latn-RS"/>
        </w:rPr>
        <w:t xml:space="preserve"> </w:t>
      </w:r>
      <w:proofErr w:type="spellStart"/>
      <w:r w:rsidRPr="00B51D5C">
        <w:rPr>
          <w:lang w:val="sr-Latn-RS"/>
        </w:rPr>
        <w:t>with</w:t>
      </w:r>
      <w:proofErr w:type="spellEnd"/>
      <w:r w:rsidRPr="00B51D5C">
        <w:rPr>
          <w:lang w:val="sr-Latn-RS"/>
        </w:rPr>
        <w:t xml:space="preserve"> the </w:t>
      </w:r>
      <w:proofErr w:type="spellStart"/>
      <w:r w:rsidRPr="00B51D5C">
        <w:rPr>
          <w:lang w:val="sr-Latn-RS"/>
        </w:rPr>
        <w:t>Convention</w:t>
      </w:r>
      <w:proofErr w:type="spellEnd"/>
      <w:r w:rsidRPr="00B51D5C">
        <w:rPr>
          <w:lang w:val="sr-Latn-RS"/>
        </w:rPr>
        <w:t xml:space="preserve">, </w:t>
      </w:r>
      <w:proofErr w:type="spellStart"/>
      <w:r w:rsidRPr="00B51D5C">
        <w:rPr>
          <w:lang w:val="sr-Latn-RS"/>
        </w:rPr>
        <w:t>with</w:t>
      </w:r>
      <w:proofErr w:type="spellEnd"/>
      <w:r w:rsidRPr="00B51D5C">
        <w:rPr>
          <w:lang w:val="sr-Latn-RS"/>
        </w:rPr>
        <w:t xml:space="preserve"> </w:t>
      </w:r>
      <w:proofErr w:type="spellStart"/>
      <w:r w:rsidRPr="00B51D5C">
        <w:rPr>
          <w:lang w:val="sr-Latn-RS"/>
        </w:rPr>
        <w:t>adequate</w:t>
      </w:r>
      <w:proofErr w:type="spellEnd"/>
      <w:r w:rsidRPr="00B51D5C">
        <w:rPr>
          <w:lang w:val="sr-Latn-RS"/>
        </w:rPr>
        <w:t xml:space="preserve"> </w:t>
      </w:r>
      <w:proofErr w:type="spellStart"/>
      <w:r w:rsidRPr="00B51D5C">
        <w:rPr>
          <w:lang w:val="sr-Latn-RS"/>
        </w:rPr>
        <w:t>support</w:t>
      </w:r>
      <w:proofErr w:type="spellEnd"/>
      <w:r w:rsidRPr="00B51D5C">
        <w:rPr>
          <w:lang w:val="sr-Latn-RS"/>
        </w:rPr>
        <w:t xml:space="preserve"> </w:t>
      </w:r>
      <w:proofErr w:type="spellStart"/>
      <w:r w:rsidRPr="00B51D5C">
        <w:rPr>
          <w:lang w:val="sr-Latn-RS"/>
        </w:rPr>
        <w:t>all</w:t>
      </w:r>
      <w:proofErr w:type="spellEnd"/>
      <w:r w:rsidRPr="00B51D5C">
        <w:rPr>
          <w:lang w:val="sr-Latn-RS"/>
        </w:rPr>
        <w:t xml:space="preserve"> </w:t>
      </w:r>
      <w:proofErr w:type="spellStart"/>
      <w:r w:rsidRPr="00B51D5C">
        <w:rPr>
          <w:lang w:val="sr-Latn-RS"/>
        </w:rPr>
        <w:t>children</w:t>
      </w:r>
      <w:proofErr w:type="spellEnd"/>
      <w:r w:rsidRPr="00B51D5C">
        <w:rPr>
          <w:lang w:val="sr-Latn-RS"/>
        </w:rPr>
        <w:t xml:space="preserve"> </w:t>
      </w:r>
      <w:proofErr w:type="spellStart"/>
      <w:r w:rsidRPr="00B51D5C">
        <w:rPr>
          <w:lang w:val="sr-Latn-RS"/>
        </w:rPr>
        <w:t>have</w:t>
      </w:r>
      <w:proofErr w:type="spellEnd"/>
      <w:r w:rsidRPr="00B51D5C">
        <w:rPr>
          <w:lang w:val="sr-Latn-RS"/>
        </w:rPr>
        <w:t xml:space="preserve"> the </w:t>
      </w:r>
      <w:proofErr w:type="spellStart"/>
      <w:r w:rsidRPr="00B51D5C">
        <w:rPr>
          <w:lang w:val="sr-Latn-RS"/>
        </w:rPr>
        <w:t>right</w:t>
      </w:r>
      <w:proofErr w:type="spellEnd"/>
      <w:r w:rsidRPr="00B51D5C">
        <w:rPr>
          <w:lang w:val="sr-Latn-RS"/>
        </w:rPr>
        <w:t xml:space="preserve"> and the </w:t>
      </w:r>
      <w:proofErr w:type="spellStart"/>
      <w:r w:rsidRPr="00B51D5C">
        <w:rPr>
          <w:lang w:val="sr-Latn-RS"/>
        </w:rPr>
        <w:t>opportunity</w:t>
      </w:r>
      <w:proofErr w:type="spellEnd"/>
      <w:r w:rsidRPr="00B51D5C">
        <w:rPr>
          <w:lang w:val="sr-Latn-RS"/>
        </w:rPr>
        <w:t xml:space="preserve"> to </w:t>
      </w:r>
      <w:proofErr w:type="spellStart"/>
      <w:r w:rsidRPr="00B51D5C">
        <w:rPr>
          <w:lang w:val="sr-Latn-RS"/>
        </w:rPr>
        <w:t>participate</w:t>
      </w:r>
      <w:proofErr w:type="spellEnd"/>
      <w:r w:rsidRPr="00B51D5C">
        <w:rPr>
          <w:lang w:val="sr-Latn-RS"/>
        </w:rPr>
        <w:t xml:space="preserve"> in the </w:t>
      </w:r>
      <w:proofErr w:type="spellStart"/>
      <w:r w:rsidRPr="00B51D5C">
        <w:rPr>
          <w:lang w:val="sr-Latn-RS"/>
        </w:rPr>
        <w:t>education</w:t>
      </w:r>
      <w:proofErr w:type="spellEnd"/>
      <w:r w:rsidRPr="00B51D5C">
        <w:rPr>
          <w:lang w:val="sr-Latn-RS"/>
        </w:rPr>
        <w:t xml:space="preserve"> </w:t>
      </w:r>
      <w:proofErr w:type="spellStart"/>
      <w:r w:rsidRPr="00B51D5C">
        <w:rPr>
          <w:lang w:val="sr-Latn-RS"/>
        </w:rPr>
        <w:t>process</w:t>
      </w:r>
      <w:proofErr w:type="spellEnd"/>
      <w:r w:rsidRPr="00B51D5C">
        <w:rPr>
          <w:lang w:val="sr-Latn-RS"/>
        </w:rPr>
        <w:t>.</w:t>
      </w:r>
    </w:p>
    <w:p w14:paraId="656935FB" w14:textId="77777777" w:rsidR="00B51D5C" w:rsidRPr="00B51D5C" w:rsidRDefault="00B51D5C" w:rsidP="00B51D5C">
      <w:pPr>
        <w:spacing w:after="0"/>
        <w:rPr>
          <w:lang w:val="sr-Latn-RS"/>
        </w:rPr>
      </w:pPr>
    </w:p>
    <w:p w14:paraId="6C20204A" w14:textId="3E64F9F2" w:rsidR="00C87BDE" w:rsidRPr="00B51D5C" w:rsidRDefault="00C87BDE" w:rsidP="00B51D5C">
      <w:pPr>
        <w:spacing w:after="0"/>
        <w:rPr>
          <w:lang w:val="sr-Cyrl-RS"/>
        </w:rPr>
      </w:pPr>
      <w:r w:rsidRPr="00B51D5C">
        <w:rPr>
          <w:lang w:val="sr-Cyrl-RS"/>
        </w:rPr>
        <w:t>28.</w:t>
      </w:r>
    </w:p>
    <w:p w14:paraId="1DA56179" w14:textId="77777777" w:rsidR="0062152E" w:rsidRPr="0062152E" w:rsidRDefault="00B51D5C" w:rsidP="0062152E">
      <w:pPr>
        <w:pBdr>
          <w:top w:val="single" w:sz="4" w:space="1" w:color="auto"/>
          <w:left w:val="single" w:sz="4" w:space="4" w:color="auto"/>
          <w:bottom w:val="single" w:sz="4" w:space="1" w:color="auto"/>
          <w:right w:val="single" w:sz="4" w:space="4" w:color="auto"/>
        </w:pBdr>
        <w:shd w:val="clear" w:color="auto" w:fill="D9D9D9" w:themeFill="background1" w:themeFillShade="D9"/>
        <w:rPr>
          <w:lang w:val="sr-Latn-RS"/>
        </w:rPr>
      </w:pPr>
      <w:r>
        <w:rPr>
          <w:lang w:val="sr-Latn-RS"/>
        </w:rPr>
        <w:t>RECOMMENDATION:</w:t>
      </w:r>
      <w:r w:rsidR="00984E01" w:rsidRPr="00775585">
        <w:rPr>
          <w:lang w:val="sr-Cyrl-RS"/>
        </w:rPr>
        <w:t xml:space="preserve"> </w:t>
      </w:r>
      <w:r w:rsidR="0062152E" w:rsidRPr="0062152E">
        <w:rPr>
          <w:lang w:val="sr-Latn-RS"/>
        </w:rPr>
        <w:t xml:space="preserve">The </w:t>
      </w:r>
      <w:proofErr w:type="spellStart"/>
      <w:r w:rsidR="0062152E" w:rsidRPr="0062152E">
        <w:rPr>
          <w:lang w:val="sr-Latn-RS"/>
        </w:rPr>
        <w:t>Ministry</w:t>
      </w:r>
      <w:proofErr w:type="spellEnd"/>
      <w:r w:rsidR="0062152E" w:rsidRPr="0062152E">
        <w:rPr>
          <w:lang w:val="sr-Latn-RS"/>
        </w:rPr>
        <w:t xml:space="preserve"> </w:t>
      </w:r>
      <w:proofErr w:type="spellStart"/>
      <w:r w:rsidR="0062152E" w:rsidRPr="0062152E">
        <w:rPr>
          <w:lang w:val="sr-Latn-RS"/>
        </w:rPr>
        <w:t>of</w:t>
      </w:r>
      <w:proofErr w:type="spellEnd"/>
      <w:r w:rsidR="0062152E" w:rsidRPr="0062152E">
        <w:rPr>
          <w:lang w:val="sr-Latn-RS"/>
        </w:rPr>
        <w:t xml:space="preserve"> </w:t>
      </w:r>
      <w:proofErr w:type="spellStart"/>
      <w:r w:rsidR="0062152E" w:rsidRPr="0062152E">
        <w:rPr>
          <w:lang w:val="sr-Latn-RS"/>
        </w:rPr>
        <w:t>Labour</w:t>
      </w:r>
      <w:proofErr w:type="spellEnd"/>
      <w:r w:rsidR="0062152E" w:rsidRPr="0062152E">
        <w:rPr>
          <w:lang w:val="sr-Latn-RS"/>
        </w:rPr>
        <w:t xml:space="preserve">, </w:t>
      </w:r>
      <w:proofErr w:type="spellStart"/>
      <w:r w:rsidR="0062152E" w:rsidRPr="0062152E">
        <w:rPr>
          <w:lang w:val="sr-Latn-RS"/>
        </w:rPr>
        <w:t>Employment</w:t>
      </w:r>
      <w:proofErr w:type="spellEnd"/>
      <w:r w:rsidR="0062152E" w:rsidRPr="0062152E">
        <w:rPr>
          <w:lang w:val="sr-Latn-RS"/>
        </w:rPr>
        <w:t xml:space="preserve">, Veteran and </w:t>
      </w:r>
      <w:proofErr w:type="spellStart"/>
      <w:r w:rsidR="0062152E" w:rsidRPr="0062152E">
        <w:rPr>
          <w:lang w:val="sr-Latn-RS"/>
        </w:rPr>
        <w:t>Social</w:t>
      </w:r>
      <w:proofErr w:type="spellEnd"/>
      <w:r w:rsidR="0062152E" w:rsidRPr="0062152E">
        <w:rPr>
          <w:lang w:val="sr-Latn-RS"/>
        </w:rPr>
        <w:t xml:space="preserve"> </w:t>
      </w:r>
      <w:proofErr w:type="spellStart"/>
      <w:r w:rsidR="0062152E" w:rsidRPr="0062152E">
        <w:rPr>
          <w:lang w:val="sr-Latn-RS"/>
        </w:rPr>
        <w:t>Affairs</w:t>
      </w:r>
      <w:proofErr w:type="spellEnd"/>
      <w:r w:rsidR="0062152E" w:rsidRPr="0062152E">
        <w:rPr>
          <w:lang w:val="sr-Latn-RS"/>
        </w:rPr>
        <w:t xml:space="preserve"> </w:t>
      </w:r>
      <w:proofErr w:type="spellStart"/>
      <w:r w:rsidR="0062152E" w:rsidRPr="0062152E">
        <w:rPr>
          <w:lang w:val="sr-Latn-RS"/>
        </w:rPr>
        <w:t>shall</w:t>
      </w:r>
      <w:proofErr w:type="spellEnd"/>
      <w:r w:rsidR="0062152E" w:rsidRPr="0062152E">
        <w:rPr>
          <w:lang w:val="sr-Latn-RS"/>
        </w:rPr>
        <w:t xml:space="preserve"> </w:t>
      </w:r>
      <w:proofErr w:type="spellStart"/>
      <w:r w:rsidR="0062152E" w:rsidRPr="0062152E">
        <w:rPr>
          <w:lang w:val="sr-Latn-RS"/>
        </w:rPr>
        <w:t>amend</w:t>
      </w:r>
      <w:proofErr w:type="spellEnd"/>
      <w:r w:rsidR="0062152E" w:rsidRPr="0062152E">
        <w:rPr>
          <w:lang w:val="sr-Latn-RS"/>
        </w:rPr>
        <w:t xml:space="preserve"> the </w:t>
      </w:r>
      <w:proofErr w:type="spellStart"/>
      <w:r w:rsidR="0062152E" w:rsidRPr="0062152E">
        <w:rPr>
          <w:lang w:val="sr-Latn-RS"/>
        </w:rPr>
        <w:t>standards</w:t>
      </w:r>
      <w:proofErr w:type="spellEnd"/>
      <w:r w:rsidR="0062152E" w:rsidRPr="0062152E">
        <w:rPr>
          <w:lang w:val="sr-Latn-RS"/>
        </w:rPr>
        <w:t xml:space="preserve"> for the </w:t>
      </w:r>
      <w:proofErr w:type="spellStart"/>
      <w:r w:rsidR="0062152E" w:rsidRPr="0062152E">
        <w:rPr>
          <w:lang w:val="sr-Latn-RS"/>
        </w:rPr>
        <w:t>provision</w:t>
      </w:r>
      <w:proofErr w:type="spellEnd"/>
      <w:r w:rsidR="0062152E" w:rsidRPr="0062152E">
        <w:rPr>
          <w:lang w:val="sr-Latn-RS"/>
        </w:rPr>
        <w:t xml:space="preserve"> </w:t>
      </w:r>
      <w:proofErr w:type="spellStart"/>
      <w:r w:rsidR="0062152E" w:rsidRPr="0062152E">
        <w:rPr>
          <w:lang w:val="sr-Latn-RS"/>
        </w:rPr>
        <w:t>of</w:t>
      </w:r>
      <w:proofErr w:type="spellEnd"/>
      <w:r w:rsidR="0062152E" w:rsidRPr="0062152E">
        <w:rPr>
          <w:lang w:val="sr-Latn-RS"/>
        </w:rPr>
        <w:t xml:space="preserve"> </w:t>
      </w:r>
      <w:proofErr w:type="spellStart"/>
      <w:r w:rsidR="0062152E" w:rsidRPr="0062152E">
        <w:rPr>
          <w:lang w:val="sr-Latn-RS"/>
        </w:rPr>
        <w:t>Day</w:t>
      </w:r>
      <w:proofErr w:type="spellEnd"/>
      <w:r w:rsidR="0062152E" w:rsidRPr="0062152E">
        <w:rPr>
          <w:lang w:val="sr-Latn-RS"/>
        </w:rPr>
        <w:t xml:space="preserve"> Care and </w:t>
      </w:r>
      <w:proofErr w:type="spellStart"/>
      <w:r w:rsidR="0062152E" w:rsidRPr="0062152E">
        <w:rPr>
          <w:lang w:val="sr-Latn-RS"/>
        </w:rPr>
        <w:t>Shelter</w:t>
      </w:r>
      <w:proofErr w:type="spellEnd"/>
      <w:r w:rsidR="0062152E" w:rsidRPr="0062152E">
        <w:rPr>
          <w:lang w:val="sr-Latn-RS"/>
        </w:rPr>
        <w:t xml:space="preserve"> </w:t>
      </w:r>
      <w:proofErr w:type="spellStart"/>
      <w:r w:rsidR="0062152E" w:rsidRPr="0062152E">
        <w:rPr>
          <w:lang w:val="sr-Latn-RS"/>
        </w:rPr>
        <w:t>services</w:t>
      </w:r>
      <w:proofErr w:type="spellEnd"/>
      <w:r w:rsidR="0062152E" w:rsidRPr="0062152E">
        <w:rPr>
          <w:lang w:val="sr-Latn-RS"/>
        </w:rPr>
        <w:t xml:space="preserve"> </w:t>
      </w:r>
      <w:proofErr w:type="spellStart"/>
      <w:r w:rsidR="0062152E" w:rsidRPr="0062152E">
        <w:rPr>
          <w:lang w:val="sr-Latn-RS"/>
        </w:rPr>
        <w:t>intended</w:t>
      </w:r>
      <w:proofErr w:type="spellEnd"/>
      <w:r w:rsidR="0062152E" w:rsidRPr="0062152E">
        <w:rPr>
          <w:lang w:val="sr-Latn-RS"/>
        </w:rPr>
        <w:t xml:space="preserve"> for </w:t>
      </w:r>
      <w:proofErr w:type="spellStart"/>
      <w:r w:rsidR="0062152E" w:rsidRPr="0062152E">
        <w:rPr>
          <w:lang w:val="sr-Latn-RS"/>
        </w:rPr>
        <w:t>children</w:t>
      </w:r>
      <w:proofErr w:type="spellEnd"/>
      <w:r w:rsidR="0062152E" w:rsidRPr="0062152E">
        <w:rPr>
          <w:lang w:val="sr-Latn-RS"/>
        </w:rPr>
        <w:t xml:space="preserve"> and </w:t>
      </w:r>
      <w:proofErr w:type="spellStart"/>
      <w:r w:rsidR="0062152E" w:rsidRPr="0062152E">
        <w:rPr>
          <w:lang w:val="sr-Latn-RS"/>
        </w:rPr>
        <w:t>young</w:t>
      </w:r>
      <w:proofErr w:type="spellEnd"/>
      <w:r w:rsidR="0062152E" w:rsidRPr="0062152E">
        <w:rPr>
          <w:lang w:val="sr-Latn-RS"/>
        </w:rPr>
        <w:t xml:space="preserve"> </w:t>
      </w:r>
      <w:proofErr w:type="spellStart"/>
      <w:r w:rsidR="0062152E" w:rsidRPr="0062152E">
        <w:rPr>
          <w:lang w:val="sr-Latn-RS"/>
        </w:rPr>
        <w:t>people</w:t>
      </w:r>
      <w:proofErr w:type="spellEnd"/>
      <w:r w:rsidR="0062152E" w:rsidRPr="0062152E">
        <w:rPr>
          <w:lang w:val="sr-Latn-RS"/>
        </w:rPr>
        <w:t xml:space="preserve"> </w:t>
      </w:r>
      <w:proofErr w:type="spellStart"/>
      <w:r w:rsidR="0062152E" w:rsidRPr="0062152E">
        <w:rPr>
          <w:lang w:val="sr-Latn-RS"/>
        </w:rPr>
        <w:t>with</w:t>
      </w:r>
      <w:proofErr w:type="spellEnd"/>
      <w:r w:rsidR="0062152E" w:rsidRPr="0062152E">
        <w:rPr>
          <w:lang w:val="sr-Latn-RS"/>
        </w:rPr>
        <w:t xml:space="preserve"> </w:t>
      </w:r>
      <w:proofErr w:type="spellStart"/>
      <w:r w:rsidR="0062152E" w:rsidRPr="0062152E">
        <w:rPr>
          <w:lang w:val="sr-Latn-RS"/>
        </w:rPr>
        <w:t>disabilities</w:t>
      </w:r>
      <w:proofErr w:type="spellEnd"/>
      <w:r w:rsidR="0062152E" w:rsidRPr="0062152E">
        <w:rPr>
          <w:lang w:val="sr-Latn-RS"/>
        </w:rPr>
        <w:t xml:space="preserve">, so </w:t>
      </w:r>
      <w:proofErr w:type="spellStart"/>
      <w:r w:rsidR="0062152E" w:rsidRPr="0062152E">
        <w:rPr>
          <w:lang w:val="sr-Latn-RS"/>
        </w:rPr>
        <w:t>that</w:t>
      </w:r>
      <w:proofErr w:type="spellEnd"/>
      <w:r w:rsidR="0062152E" w:rsidRPr="0062152E">
        <w:rPr>
          <w:lang w:val="sr-Latn-RS"/>
        </w:rPr>
        <w:t xml:space="preserve"> </w:t>
      </w:r>
      <w:proofErr w:type="spellStart"/>
      <w:r w:rsidR="0062152E" w:rsidRPr="0062152E">
        <w:rPr>
          <w:lang w:val="sr-Latn-RS"/>
        </w:rPr>
        <w:t>service</w:t>
      </w:r>
      <w:proofErr w:type="spellEnd"/>
      <w:r w:rsidR="0062152E" w:rsidRPr="0062152E">
        <w:rPr>
          <w:lang w:val="sr-Latn-RS"/>
        </w:rPr>
        <w:t xml:space="preserve"> </w:t>
      </w:r>
      <w:proofErr w:type="spellStart"/>
      <w:r w:rsidR="0062152E" w:rsidRPr="0062152E">
        <w:rPr>
          <w:lang w:val="sr-Latn-RS"/>
        </w:rPr>
        <w:t>providers</w:t>
      </w:r>
      <w:proofErr w:type="spellEnd"/>
      <w:r w:rsidR="0062152E" w:rsidRPr="0062152E">
        <w:rPr>
          <w:lang w:val="sr-Latn-RS"/>
        </w:rPr>
        <w:t xml:space="preserve"> are </w:t>
      </w:r>
      <w:proofErr w:type="spellStart"/>
      <w:r w:rsidR="0062152E" w:rsidRPr="0062152E">
        <w:rPr>
          <w:lang w:val="sr-Latn-RS"/>
        </w:rPr>
        <w:t>obliged</w:t>
      </w:r>
      <w:proofErr w:type="spellEnd"/>
      <w:r w:rsidR="0062152E" w:rsidRPr="0062152E">
        <w:rPr>
          <w:lang w:val="sr-Latn-RS"/>
        </w:rPr>
        <w:t xml:space="preserve"> to </w:t>
      </w:r>
      <w:proofErr w:type="spellStart"/>
      <w:r w:rsidR="0062152E" w:rsidRPr="0062152E">
        <w:rPr>
          <w:lang w:val="sr-Latn-RS"/>
        </w:rPr>
        <w:t>coordinate</w:t>
      </w:r>
      <w:proofErr w:type="spellEnd"/>
      <w:r w:rsidR="0062152E" w:rsidRPr="0062152E">
        <w:rPr>
          <w:lang w:val="sr-Latn-RS"/>
        </w:rPr>
        <w:t xml:space="preserve"> the </w:t>
      </w:r>
      <w:proofErr w:type="spellStart"/>
      <w:r w:rsidR="0062152E" w:rsidRPr="0062152E">
        <w:rPr>
          <w:lang w:val="sr-Latn-RS"/>
        </w:rPr>
        <w:t>interests</w:t>
      </w:r>
      <w:proofErr w:type="spellEnd"/>
      <w:r w:rsidR="0062152E" w:rsidRPr="0062152E">
        <w:rPr>
          <w:lang w:val="sr-Latn-RS"/>
        </w:rPr>
        <w:t xml:space="preserve"> and </w:t>
      </w:r>
      <w:proofErr w:type="spellStart"/>
      <w:r w:rsidR="0062152E" w:rsidRPr="0062152E">
        <w:rPr>
          <w:lang w:val="sr-Latn-RS"/>
        </w:rPr>
        <w:t>rights</w:t>
      </w:r>
      <w:proofErr w:type="spellEnd"/>
      <w:r w:rsidR="0062152E" w:rsidRPr="0062152E">
        <w:rPr>
          <w:lang w:val="sr-Latn-RS"/>
        </w:rPr>
        <w:t xml:space="preserve"> </w:t>
      </w:r>
      <w:proofErr w:type="spellStart"/>
      <w:r w:rsidR="0062152E" w:rsidRPr="0062152E">
        <w:rPr>
          <w:lang w:val="sr-Latn-RS"/>
        </w:rPr>
        <w:t>of</w:t>
      </w:r>
      <w:proofErr w:type="spellEnd"/>
      <w:r w:rsidR="0062152E" w:rsidRPr="0062152E">
        <w:rPr>
          <w:lang w:val="sr-Latn-RS"/>
        </w:rPr>
        <w:t xml:space="preserve"> </w:t>
      </w:r>
      <w:proofErr w:type="spellStart"/>
      <w:r w:rsidR="0062152E" w:rsidRPr="0062152E">
        <w:rPr>
          <w:lang w:val="sr-Latn-RS"/>
        </w:rPr>
        <w:t>their</w:t>
      </w:r>
      <w:proofErr w:type="spellEnd"/>
      <w:r w:rsidR="0062152E" w:rsidRPr="0062152E">
        <w:rPr>
          <w:lang w:val="sr-Latn-RS"/>
        </w:rPr>
        <w:t xml:space="preserve"> </w:t>
      </w:r>
      <w:proofErr w:type="spellStart"/>
      <w:r w:rsidR="0062152E" w:rsidRPr="0062152E">
        <w:rPr>
          <w:lang w:val="sr-Latn-RS"/>
        </w:rPr>
        <w:t>users</w:t>
      </w:r>
      <w:proofErr w:type="spellEnd"/>
      <w:r w:rsidR="0062152E" w:rsidRPr="0062152E">
        <w:rPr>
          <w:lang w:val="sr-Latn-RS"/>
        </w:rPr>
        <w:t xml:space="preserve"> </w:t>
      </w:r>
      <w:proofErr w:type="spellStart"/>
      <w:r w:rsidR="0062152E" w:rsidRPr="0062152E">
        <w:rPr>
          <w:lang w:val="sr-Latn-RS"/>
        </w:rPr>
        <w:t>across</w:t>
      </w:r>
      <w:proofErr w:type="spellEnd"/>
      <w:r w:rsidR="0062152E" w:rsidRPr="0062152E">
        <w:rPr>
          <w:lang w:val="sr-Latn-RS"/>
        </w:rPr>
        <w:t xml:space="preserve"> multiple </w:t>
      </w:r>
      <w:proofErr w:type="spellStart"/>
      <w:r w:rsidR="0062152E" w:rsidRPr="0062152E">
        <w:rPr>
          <w:lang w:val="sr-Latn-RS"/>
        </w:rPr>
        <w:t>subsystems</w:t>
      </w:r>
      <w:proofErr w:type="spellEnd"/>
      <w:r w:rsidR="0062152E" w:rsidRPr="0062152E">
        <w:rPr>
          <w:lang w:val="sr-Latn-RS"/>
        </w:rPr>
        <w:t xml:space="preserve">, </w:t>
      </w:r>
      <w:proofErr w:type="spellStart"/>
      <w:r w:rsidR="0062152E" w:rsidRPr="0062152E">
        <w:rPr>
          <w:lang w:val="sr-Latn-RS"/>
        </w:rPr>
        <w:t>regardless</w:t>
      </w:r>
      <w:proofErr w:type="spellEnd"/>
      <w:r w:rsidR="0062152E" w:rsidRPr="0062152E">
        <w:rPr>
          <w:lang w:val="sr-Latn-RS"/>
        </w:rPr>
        <w:t xml:space="preserve"> </w:t>
      </w:r>
      <w:proofErr w:type="spellStart"/>
      <w:r w:rsidR="0062152E" w:rsidRPr="0062152E">
        <w:rPr>
          <w:lang w:val="sr-Latn-RS"/>
        </w:rPr>
        <w:t>of</w:t>
      </w:r>
      <w:proofErr w:type="spellEnd"/>
      <w:r w:rsidR="0062152E" w:rsidRPr="0062152E">
        <w:rPr>
          <w:lang w:val="sr-Latn-RS"/>
        </w:rPr>
        <w:t xml:space="preserve"> the </w:t>
      </w:r>
      <w:proofErr w:type="spellStart"/>
      <w:r w:rsidR="0062152E" w:rsidRPr="0062152E">
        <w:rPr>
          <w:lang w:val="sr-Latn-RS"/>
        </w:rPr>
        <w:t>assessed</w:t>
      </w:r>
      <w:proofErr w:type="spellEnd"/>
      <w:r w:rsidR="0062152E" w:rsidRPr="0062152E">
        <w:rPr>
          <w:lang w:val="sr-Latn-RS"/>
        </w:rPr>
        <w:t xml:space="preserve"> </w:t>
      </w:r>
      <w:proofErr w:type="spellStart"/>
      <w:r w:rsidR="0062152E" w:rsidRPr="0062152E">
        <w:rPr>
          <w:lang w:val="sr-Latn-RS"/>
        </w:rPr>
        <w:t>level</w:t>
      </w:r>
      <w:proofErr w:type="spellEnd"/>
      <w:r w:rsidR="0062152E" w:rsidRPr="0062152E">
        <w:rPr>
          <w:lang w:val="sr-Latn-RS"/>
        </w:rPr>
        <w:t xml:space="preserve"> </w:t>
      </w:r>
      <w:proofErr w:type="spellStart"/>
      <w:r w:rsidR="0062152E" w:rsidRPr="0062152E">
        <w:rPr>
          <w:lang w:val="sr-Latn-RS"/>
        </w:rPr>
        <w:t>of</w:t>
      </w:r>
      <w:proofErr w:type="spellEnd"/>
      <w:r w:rsidR="0062152E" w:rsidRPr="0062152E">
        <w:rPr>
          <w:lang w:val="sr-Latn-RS"/>
        </w:rPr>
        <w:t xml:space="preserve"> </w:t>
      </w:r>
      <w:proofErr w:type="spellStart"/>
      <w:r w:rsidR="0062152E" w:rsidRPr="0062152E">
        <w:rPr>
          <w:lang w:val="sr-Latn-RS"/>
        </w:rPr>
        <w:t>support</w:t>
      </w:r>
      <w:proofErr w:type="spellEnd"/>
      <w:r w:rsidR="0062152E" w:rsidRPr="0062152E">
        <w:rPr>
          <w:lang w:val="sr-Latn-RS"/>
        </w:rPr>
        <w:t xml:space="preserve">, and to </w:t>
      </w:r>
      <w:proofErr w:type="spellStart"/>
      <w:r w:rsidR="0062152E" w:rsidRPr="0062152E">
        <w:rPr>
          <w:lang w:val="sr-Latn-RS"/>
        </w:rPr>
        <w:t>ensure</w:t>
      </w:r>
      <w:proofErr w:type="spellEnd"/>
      <w:r w:rsidR="0062152E" w:rsidRPr="0062152E">
        <w:rPr>
          <w:lang w:val="sr-Latn-RS"/>
        </w:rPr>
        <w:t xml:space="preserve"> the </w:t>
      </w:r>
      <w:proofErr w:type="spellStart"/>
      <w:r w:rsidR="0062152E" w:rsidRPr="0062152E">
        <w:rPr>
          <w:lang w:val="sr-Latn-RS"/>
        </w:rPr>
        <w:t>right</w:t>
      </w:r>
      <w:proofErr w:type="spellEnd"/>
      <w:r w:rsidR="0062152E" w:rsidRPr="0062152E">
        <w:rPr>
          <w:lang w:val="sr-Latn-RS"/>
        </w:rPr>
        <w:t xml:space="preserve"> to </w:t>
      </w:r>
      <w:proofErr w:type="spellStart"/>
      <w:r w:rsidR="0062152E" w:rsidRPr="0062152E">
        <w:rPr>
          <w:lang w:val="sr-Latn-RS"/>
        </w:rPr>
        <w:t>necessary</w:t>
      </w:r>
      <w:proofErr w:type="spellEnd"/>
      <w:r w:rsidR="0062152E" w:rsidRPr="0062152E">
        <w:rPr>
          <w:lang w:val="sr-Latn-RS"/>
        </w:rPr>
        <w:t xml:space="preserve"> </w:t>
      </w:r>
      <w:proofErr w:type="spellStart"/>
      <w:r w:rsidR="0062152E" w:rsidRPr="0062152E">
        <w:rPr>
          <w:lang w:val="sr-Latn-RS"/>
        </w:rPr>
        <w:t>support</w:t>
      </w:r>
      <w:proofErr w:type="spellEnd"/>
      <w:r w:rsidR="0062152E" w:rsidRPr="0062152E">
        <w:rPr>
          <w:lang w:val="sr-Latn-RS"/>
        </w:rPr>
        <w:t xml:space="preserve"> </w:t>
      </w:r>
      <w:proofErr w:type="spellStart"/>
      <w:r w:rsidR="0062152E" w:rsidRPr="0062152E">
        <w:rPr>
          <w:lang w:val="sr-Latn-RS"/>
        </w:rPr>
        <w:t>during</w:t>
      </w:r>
      <w:proofErr w:type="spellEnd"/>
      <w:r w:rsidR="0062152E" w:rsidRPr="0062152E">
        <w:rPr>
          <w:lang w:val="sr-Latn-RS"/>
        </w:rPr>
        <w:t xml:space="preserve"> </w:t>
      </w:r>
      <w:proofErr w:type="spellStart"/>
      <w:r w:rsidR="0062152E" w:rsidRPr="0062152E">
        <w:rPr>
          <w:lang w:val="sr-Latn-RS"/>
        </w:rPr>
        <w:t>transition</w:t>
      </w:r>
      <w:proofErr w:type="spellEnd"/>
      <w:r w:rsidR="0062152E" w:rsidRPr="0062152E">
        <w:rPr>
          <w:lang w:val="sr-Latn-RS"/>
        </w:rPr>
        <w:t xml:space="preserve"> </w:t>
      </w:r>
      <w:proofErr w:type="spellStart"/>
      <w:r w:rsidR="0062152E" w:rsidRPr="0062152E">
        <w:rPr>
          <w:lang w:val="sr-Latn-RS"/>
        </w:rPr>
        <w:t>processes</w:t>
      </w:r>
      <w:proofErr w:type="spellEnd"/>
      <w:r w:rsidR="0062152E" w:rsidRPr="0062152E">
        <w:rPr>
          <w:lang w:val="sr-Latn-RS"/>
        </w:rPr>
        <w:t xml:space="preserve"> in line </w:t>
      </w:r>
      <w:proofErr w:type="spellStart"/>
      <w:r w:rsidR="0062152E" w:rsidRPr="0062152E">
        <w:rPr>
          <w:lang w:val="sr-Latn-RS"/>
        </w:rPr>
        <w:t>with</w:t>
      </w:r>
      <w:proofErr w:type="spellEnd"/>
      <w:r w:rsidR="0062152E" w:rsidRPr="0062152E">
        <w:rPr>
          <w:lang w:val="sr-Latn-RS"/>
        </w:rPr>
        <w:t xml:space="preserve"> </w:t>
      </w:r>
      <w:proofErr w:type="spellStart"/>
      <w:r w:rsidR="0062152E" w:rsidRPr="0062152E">
        <w:rPr>
          <w:lang w:val="sr-Latn-RS"/>
        </w:rPr>
        <w:t>inclusive</w:t>
      </w:r>
      <w:proofErr w:type="spellEnd"/>
      <w:r w:rsidR="0062152E" w:rsidRPr="0062152E">
        <w:rPr>
          <w:lang w:val="sr-Latn-RS"/>
        </w:rPr>
        <w:t xml:space="preserve"> </w:t>
      </w:r>
      <w:proofErr w:type="spellStart"/>
      <w:r w:rsidR="0062152E" w:rsidRPr="0062152E">
        <w:rPr>
          <w:lang w:val="sr-Latn-RS"/>
        </w:rPr>
        <w:t>education</w:t>
      </w:r>
      <w:proofErr w:type="spellEnd"/>
      <w:r w:rsidR="0062152E" w:rsidRPr="0062152E">
        <w:rPr>
          <w:lang w:val="sr-Latn-RS"/>
        </w:rPr>
        <w:t xml:space="preserve"> and the </w:t>
      </w:r>
      <w:proofErr w:type="spellStart"/>
      <w:r w:rsidR="0062152E" w:rsidRPr="0062152E">
        <w:rPr>
          <w:lang w:val="sr-Latn-RS"/>
        </w:rPr>
        <w:t>right</w:t>
      </w:r>
      <w:proofErr w:type="spellEnd"/>
      <w:r w:rsidR="0062152E" w:rsidRPr="0062152E">
        <w:rPr>
          <w:lang w:val="sr-Latn-RS"/>
        </w:rPr>
        <w:t xml:space="preserve"> to live in the </w:t>
      </w:r>
      <w:proofErr w:type="spellStart"/>
      <w:r w:rsidR="0062152E" w:rsidRPr="0062152E">
        <w:rPr>
          <w:lang w:val="sr-Latn-RS"/>
        </w:rPr>
        <w:t>community</w:t>
      </w:r>
      <w:proofErr w:type="spellEnd"/>
      <w:r w:rsidR="0062152E" w:rsidRPr="0062152E">
        <w:rPr>
          <w:lang w:val="sr-Latn-RS"/>
        </w:rPr>
        <w:t xml:space="preserve">, </w:t>
      </w:r>
      <w:proofErr w:type="spellStart"/>
      <w:r w:rsidR="0062152E" w:rsidRPr="0062152E">
        <w:rPr>
          <w:lang w:val="sr-Latn-RS"/>
        </w:rPr>
        <w:t>not</w:t>
      </w:r>
      <w:proofErr w:type="spellEnd"/>
      <w:r w:rsidR="0062152E" w:rsidRPr="0062152E">
        <w:rPr>
          <w:lang w:val="sr-Latn-RS"/>
        </w:rPr>
        <w:t xml:space="preserve"> </w:t>
      </w:r>
      <w:proofErr w:type="spellStart"/>
      <w:r w:rsidR="0062152E" w:rsidRPr="0062152E">
        <w:rPr>
          <w:lang w:val="sr-Latn-RS"/>
        </w:rPr>
        <w:t>with</w:t>
      </w:r>
      <w:proofErr w:type="spellEnd"/>
      <w:r w:rsidR="0062152E" w:rsidRPr="0062152E">
        <w:rPr>
          <w:lang w:val="sr-Latn-RS"/>
        </w:rPr>
        <w:t xml:space="preserve"> the </w:t>
      </w:r>
      <w:proofErr w:type="spellStart"/>
      <w:r w:rsidR="0062152E" w:rsidRPr="0062152E">
        <w:rPr>
          <w:lang w:val="sr-Latn-RS"/>
        </w:rPr>
        <w:lastRenderedPageBreak/>
        <w:t>aim</w:t>
      </w:r>
      <w:proofErr w:type="spellEnd"/>
      <w:r w:rsidR="0062152E" w:rsidRPr="0062152E">
        <w:rPr>
          <w:lang w:val="sr-Latn-RS"/>
        </w:rPr>
        <w:t xml:space="preserve"> </w:t>
      </w:r>
      <w:proofErr w:type="spellStart"/>
      <w:r w:rsidR="0062152E" w:rsidRPr="0062152E">
        <w:rPr>
          <w:lang w:val="sr-Latn-RS"/>
        </w:rPr>
        <w:t>of</w:t>
      </w:r>
      <w:proofErr w:type="spellEnd"/>
      <w:r w:rsidR="0062152E" w:rsidRPr="0062152E">
        <w:rPr>
          <w:lang w:val="sr-Latn-RS"/>
        </w:rPr>
        <w:t xml:space="preserve"> </w:t>
      </w:r>
      <w:proofErr w:type="spellStart"/>
      <w:r w:rsidR="0062152E" w:rsidRPr="0062152E">
        <w:rPr>
          <w:lang w:val="sr-Latn-RS"/>
        </w:rPr>
        <w:t>enrolment</w:t>
      </w:r>
      <w:proofErr w:type="spellEnd"/>
      <w:r w:rsidR="0062152E" w:rsidRPr="0062152E">
        <w:rPr>
          <w:lang w:val="sr-Latn-RS"/>
        </w:rPr>
        <w:t xml:space="preserve"> in </w:t>
      </w:r>
      <w:proofErr w:type="spellStart"/>
      <w:r w:rsidR="0062152E" w:rsidRPr="0062152E">
        <w:rPr>
          <w:lang w:val="sr-Latn-RS"/>
        </w:rPr>
        <w:t>special</w:t>
      </w:r>
      <w:proofErr w:type="spellEnd"/>
      <w:r w:rsidR="0062152E" w:rsidRPr="0062152E">
        <w:rPr>
          <w:lang w:val="sr-Latn-RS"/>
        </w:rPr>
        <w:t xml:space="preserve"> </w:t>
      </w:r>
      <w:proofErr w:type="spellStart"/>
      <w:r w:rsidR="0062152E" w:rsidRPr="0062152E">
        <w:rPr>
          <w:lang w:val="sr-Latn-RS"/>
        </w:rPr>
        <w:t>schools</w:t>
      </w:r>
      <w:proofErr w:type="spellEnd"/>
      <w:r w:rsidR="0062152E" w:rsidRPr="0062152E">
        <w:rPr>
          <w:lang w:val="sr-Latn-RS"/>
        </w:rPr>
        <w:t xml:space="preserve">, in </w:t>
      </w:r>
      <w:proofErr w:type="spellStart"/>
      <w:r w:rsidR="0062152E" w:rsidRPr="0062152E">
        <w:rPr>
          <w:lang w:val="sr-Latn-RS"/>
        </w:rPr>
        <w:t>order</w:t>
      </w:r>
      <w:proofErr w:type="spellEnd"/>
      <w:r w:rsidR="0062152E" w:rsidRPr="0062152E">
        <w:rPr>
          <w:lang w:val="sr-Latn-RS"/>
        </w:rPr>
        <w:t xml:space="preserve"> to </w:t>
      </w:r>
      <w:proofErr w:type="spellStart"/>
      <w:r w:rsidR="0062152E" w:rsidRPr="0062152E">
        <w:rPr>
          <w:lang w:val="sr-Latn-RS"/>
        </w:rPr>
        <w:t>facilitate</w:t>
      </w:r>
      <w:proofErr w:type="spellEnd"/>
      <w:r w:rsidR="0062152E" w:rsidRPr="0062152E">
        <w:rPr>
          <w:lang w:val="sr-Latn-RS"/>
        </w:rPr>
        <w:t xml:space="preserve"> </w:t>
      </w:r>
      <w:proofErr w:type="spellStart"/>
      <w:r w:rsidR="0062152E" w:rsidRPr="0062152E">
        <w:rPr>
          <w:lang w:val="sr-Latn-RS"/>
        </w:rPr>
        <w:t>users</w:t>
      </w:r>
      <w:proofErr w:type="spellEnd"/>
      <w:r w:rsidR="0062152E" w:rsidRPr="0062152E">
        <w:rPr>
          <w:lang w:val="sr-Latn-RS"/>
        </w:rPr>
        <w:t xml:space="preserve">’ </w:t>
      </w:r>
      <w:proofErr w:type="spellStart"/>
      <w:r w:rsidR="0062152E" w:rsidRPr="0062152E">
        <w:rPr>
          <w:lang w:val="sr-Latn-RS"/>
        </w:rPr>
        <w:t>transition</w:t>
      </w:r>
      <w:proofErr w:type="spellEnd"/>
      <w:r w:rsidR="0062152E" w:rsidRPr="0062152E">
        <w:rPr>
          <w:lang w:val="sr-Latn-RS"/>
        </w:rPr>
        <w:t xml:space="preserve"> </w:t>
      </w:r>
      <w:proofErr w:type="spellStart"/>
      <w:r w:rsidR="0062152E" w:rsidRPr="0062152E">
        <w:rPr>
          <w:lang w:val="sr-Latn-RS"/>
        </w:rPr>
        <w:t>into</w:t>
      </w:r>
      <w:proofErr w:type="spellEnd"/>
      <w:r w:rsidR="0062152E" w:rsidRPr="0062152E">
        <w:rPr>
          <w:lang w:val="sr-Latn-RS"/>
        </w:rPr>
        <w:t xml:space="preserve"> the </w:t>
      </w:r>
      <w:proofErr w:type="spellStart"/>
      <w:r w:rsidR="0062152E" w:rsidRPr="0062152E">
        <w:rPr>
          <w:lang w:val="sr-Latn-RS"/>
        </w:rPr>
        <w:t>education</w:t>
      </w:r>
      <w:proofErr w:type="spellEnd"/>
      <w:r w:rsidR="0062152E" w:rsidRPr="0062152E">
        <w:rPr>
          <w:lang w:val="sr-Latn-RS"/>
        </w:rPr>
        <w:t xml:space="preserve"> </w:t>
      </w:r>
      <w:proofErr w:type="spellStart"/>
      <w:r w:rsidR="0062152E" w:rsidRPr="0062152E">
        <w:rPr>
          <w:lang w:val="sr-Latn-RS"/>
        </w:rPr>
        <w:t>system</w:t>
      </w:r>
      <w:proofErr w:type="spellEnd"/>
      <w:r w:rsidR="0062152E" w:rsidRPr="0062152E">
        <w:rPr>
          <w:lang w:val="sr-Latn-RS"/>
        </w:rPr>
        <w:t xml:space="preserve"> and </w:t>
      </w:r>
      <w:proofErr w:type="spellStart"/>
      <w:r w:rsidR="0062152E" w:rsidRPr="0062152E">
        <w:rPr>
          <w:lang w:val="sr-Latn-RS"/>
        </w:rPr>
        <w:t>other</w:t>
      </w:r>
      <w:proofErr w:type="spellEnd"/>
      <w:r w:rsidR="0062152E" w:rsidRPr="0062152E">
        <w:rPr>
          <w:lang w:val="sr-Latn-RS"/>
        </w:rPr>
        <w:t xml:space="preserve"> </w:t>
      </w:r>
      <w:proofErr w:type="spellStart"/>
      <w:r w:rsidR="0062152E" w:rsidRPr="0062152E">
        <w:rPr>
          <w:lang w:val="sr-Latn-RS"/>
        </w:rPr>
        <w:t>mainstream</w:t>
      </w:r>
      <w:proofErr w:type="spellEnd"/>
      <w:r w:rsidR="0062152E" w:rsidRPr="0062152E">
        <w:rPr>
          <w:lang w:val="sr-Latn-RS"/>
        </w:rPr>
        <w:t xml:space="preserve"> </w:t>
      </w:r>
      <w:proofErr w:type="spellStart"/>
      <w:r w:rsidR="0062152E" w:rsidRPr="0062152E">
        <w:rPr>
          <w:lang w:val="sr-Latn-RS"/>
        </w:rPr>
        <w:t>community</w:t>
      </w:r>
      <w:proofErr w:type="spellEnd"/>
      <w:r w:rsidR="0062152E" w:rsidRPr="0062152E">
        <w:rPr>
          <w:lang w:val="sr-Latn-RS"/>
        </w:rPr>
        <w:t xml:space="preserve"> </w:t>
      </w:r>
      <w:proofErr w:type="spellStart"/>
      <w:r w:rsidR="0062152E" w:rsidRPr="0062152E">
        <w:rPr>
          <w:lang w:val="sr-Latn-RS"/>
        </w:rPr>
        <w:t>services</w:t>
      </w:r>
      <w:proofErr w:type="spellEnd"/>
      <w:r w:rsidR="0062152E" w:rsidRPr="0062152E">
        <w:rPr>
          <w:lang w:val="sr-Latn-RS"/>
        </w:rPr>
        <w:t>.</w:t>
      </w:r>
    </w:p>
    <w:p w14:paraId="605A260B" w14:textId="77777777" w:rsidR="00945602" w:rsidRDefault="002961D3" w:rsidP="00945602">
      <w:pPr>
        <w:spacing w:after="0"/>
      </w:pPr>
      <w:r w:rsidRPr="002961D3">
        <w:t>Respite care is also a community-based daily service aimed at children and adults with disabilities, provided for short-term and occasional</w:t>
      </w:r>
      <w:r w:rsidR="00984E01" w:rsidRPr="00775585">
        <w:rPr>
          <w:rStyle w:val="FootnoteReference"/>
          <w:lang w:val="sr-Cyrl-RS"/>
        </w:rPr>
        <w:footnoteReference w:id="154"/>
      </w:r>
      <w:r w:rsidR="00984E01" w:rsidRPr="00775585">
        <w:t xml:space="preserve"> </w:t>
      </w:r>
      <w:r w:rsidRPr="002961D3">
        <w:t>care to children and young people (aged 5–26) with developmental disabilities, as well as to adults and older persons with functional impairments, with the aim of preserving their existing capacities and supporting their biological families</w:t>
      </w:r>
      <w:r w:rsidR="00984E01" w:rsidRPr="00775585">
        <w:rPr>
          <w:rStyle w:val="FootnoteReference"/>
          <w:lang w:val="sr-Cyrl-RS"/>
        </w:rPr>
        <w:footnoteReference w:id="155"/>
      </w:r>
      <w:r w:rsidR="00984E01" w:rsidRPr="00775585">
        <w:rPr>
          <w:lang w:val="sr-Cyrl-RS"/>
        </w:rPr>
        <w:t xml:space="preserve">. </w:t>
      </w:r>
      <w:r w:rsidR="00945602" w:rsidRPr="00945602">
        <w:t xml:space="preserve">Users with multiple disabilities, intellectual disabilities, and pervasive developmental disorders predominate. The service is insufficiently developed, as only three providers are licensed, in the cities of Belgrade, </w:t>
      </w:r>
      <w:proofErr w:type="spellStart"/>
      <w:r w:rsidR="00945602" w:rsidRPr="00945602">
        <w:t>Šabac</w:t>
      </w:r>
      <w:proofErr w:type="spellEnd"/>
      <w:r w:rsidR="00945602" w:rsidRPr="00945602">
        <w:t xml:space="preserve">, and </w:t>
      </w:r>
      <w:proofErr w:type="spellStart"/>
      <w:r w:rsidR="00945602" w:rsidRPr="00945602">
        <w:t>Niš</w:t>
      </w:r>
      <w:proofErr w:type="spellEnd"/>
      <w:r w:rsidR="00945602" w:rsidRPr="00945602">
        <w:t>, and until recently it was active only in Belgrade. This service represents an example of good practice that should be expanded to other local communities, in order to relieve biological families of the burden of continuous care for their family members with disabilities and to support their continued living within the family.</w:t>
      </w:r>
    </w:p>
    <w:p w14:paraId="27F25BF4" w14:textId="77777777" w:rsidR="00945602" w:rsidRDefault="00945602" w:rsidP="00945602">
      <w:pPr>
        <w:spacing w:after="0"/>
      </w:pPr>
    </w:p>
    <w:p w14:paraId="7DB08D48" w14:textId="5671A1D4" w:rsidR="00496994" w:rsidRPr="002455C0" w:rsidRDefault="00496994" w:rsidP="00945602">
      <w:pPr>
        <w:spacing w:after="0"/>
        <w:rPr>
          <w:lang w:val="sr-Cyrl-CS"/>
        </w:rPr>
      </w:pPr>
      <w:r w:rsidRPr="002455C0">
        <w:rPr>
          <w:lang w:val="sr-Cyrl-CS"/>
        </w:rPr>
        <w:t>29.</w:t>
      </w:r>
    </w:p>
    <w:p w14:paraId="0311CFC7" w14:textId="77777777" w:rsidR="003E01F5" w:rsidRPr="003E01F5" w:rsidRDefault="002961D3" w:rsidP="003E01F5">
      <w:pPr>
        <w:pBdr>
          <w:top w:val="single" w:sz="4" w:space="1" w:color="auto"/>
          <w:left w:val="single" w:sz="4" w:space="4" w:color="auto"/>
          <w:bottom w:val="single" w:sz="4" w:space="1" w:color="auto"/>
          <w:right w:val="single" w:sz="4" w:space="4" w:color="auto"/>
        </w:pBdr>
        <w:shd w:val="clear" w:color="auto" w:fill="D9D9D9" w:themeFill="background1" w:themeFillShade="D9"/>
        <w:rPr>
          <w:lang w:val="sr-Latn-RS"/>
        </w:rPr>
      </w:pPr>
      <w:r>
        <w:rPr>
          <w:lang w:val="sr-Latn-RS"/>
        </w:rPr>
        <w:t>RECOMMENDATION</w:t>
      </w:r>
      <w:r w:rsidR="00984E01" w:rsidRPr="00775585">
        <w:rPr>
          <w:lang w:val="sr-Cyrl-CS"/>
        </w:rPr>
        <w:t xml:space="preserve">: </w:t>
      </w:r>
      <w:r w:rsidR="003E01F5" w:rsidRPr="003E01F5">
        <w:rPr>
          <w:lang w:val="sr-Latn-RS"/>
        </w:rPr>
        <w:t xml:space="preserve">The </w:t>
      </w:r>
      <w:proofErr w:type="spellStart"/>
      <w:r w:rsidR="003E01F5" w:rsidRPr="003E01F5">
        <w:rPr>
          <w:lang w:val="sr-Latn-RS"/>
        </w:rPr>
        <w:t>Ministry</w:t>
      </w:r>
      <w:proofErr w:type="spellEnd"/>
      <w:r w:rsidR="003E01F5" w:rsidRPr="003E01F5">
        <w:rPr>
          <w:lang w:val="sr-Latn-RS"/>
        </w:rPr>
        <w:t xml:space="preserve"> </w:t>
      </w:r>
      <w:proofErr w:type="spellStart"/>
      <w:r w:rsidR="003E01F5" w:rsidRPr="003E01F5">
        <w:rPr>
          <w:lang w:val="sr-Latn-RS"/>
        </w:rPr>
        <w:t>of</w:t>
      </w:r>
      <w:proofErr w:type="spellEnd"/>
      <w:r w:rsidR="003E01F5" w:rsidRPr="003E01F5">
        <w:rPr>
          <w:lang w:val="sr-Latn-RS"/>
        </w:rPr>
        <w:t xml:space="preserve"> </w:t>
      </w:r>
      <w:proofErr w:type="spellStart"/>
      <w:r w:rsidR="003E01F5" w:rsidRPr="003E01F5">
        <w:rPr>
          <w:lang w:val="sr-Latn-RS"/>
        </w:rPr>
        <w:t>Labour</w:t>
      </w:r>
      <w:proofErr w:type="spellEnd"/>
      <w:r w:rsidR="003E01F5" w:rsidRPr="003E01F5">
        <w:rPr>
          <w:lang w:val="sr-Latn-RS"/>
        </w:rPr>
        <w:t xml:space="preserve">, </w:t>
      </w:r>
      <w:proofErr w:type="spellStart"/>
      <w:r w:rsidR="003E01F5" w:rsidRPr="003E01F5">
        <w:rPr>
          <w:lang w:val="sr-Latn-RS"/>
        </w:rPr>
        <w:t>Employment</w:t>
      </w:r>
      <w:proofErr w:type="spellEnd"/>
      <w:r w:rsidR="003E01F5" w:rsidRPr="003E01F5">
        <w:rPr>
          <w:lang w:val="sr-Latn-RS"/>
        </w:rPr>
        <w:t xml:space="preserve">, Veteran and </w:t>
      </w:r>
      <w:proofErr w:type="spellStart"/>
      <w:r w:rsidR="003E01F5" w:rsidRPr="003E01F5">
        <w:rPr>
          <w:lang w:val="sr-Latn-RS"/>
        </w:rPr>
        <w:t>Social</w:t>
      </w:r>
      <w:proofErr w:type="spellEnd"/>
      <w:r w:rsidR="003E01F5" w:rsidRPr="003E01F5">
        <w:rPr>
          <w:lang w:val="sr-Latn-RS"/>
        </w:rPr>
        <w:t xml:space="preserve"> </w:t>
      </w:r>
      <w:proofErr w:type="spellStart"/>
      <w:r w:rsidR="003E01F5" w:rsidRPr="003E01F5">
        <w:rPr>
          <w:lang w:val="sr-Latn-RS"/>
        </w:rPr>
        <w:t>Affairs</w:t>
      </w:r>
      <w:proofErr w:type="spellEnd"/>
      <w:r w:rsidR="003E01F5" w:rsidRPr="003E01F5">
        <w:rPr>
          <w:lang w:val="sr-Latn-RS"/>
        </w:rPr>
        <w:t xml:space="preserve"> </w:t>
      </w:r>
      <w:proofErr w:type="spellStart"/>
      <w:r w:rsidR="003E01F5" w:rsidRPr="003E01F5">
        <w:rPr>
          <w:lang w:val="sr-Latn-RS"/>
        </w:rPr>
        <w:t>should</w:t>
      </w:r>
      <w:proofErr w:type="spellEnd"/>
      <w:r w:rsidR="003E01F5" w:rsidRPr="003E01F5">
        <w:rPr>
          <w:lang w:val="sr-Latn-RS"/>
        </w:rPr>
        <w:t xml:space="preserve">, in the </w:t>
      </w:r>
      <w:proofErr w:type="spellStart"/>
      <w:r w:rsidR="003E01F5" w:rsidRPr="003E01F5">
        <w:rPr>
          <w:lang w:val="sr-Latn-RS"/>
        </w:rPr>
        <w:t>forthcoming</w:t>
      </w:r>
      <w:proofErr w:type="spellEnd"/>
      <w:r w:rsidR="003E01F5" w:rsidRPr="003E01F5">
        <w:rPr>
          <w:lang w:val="sr-Latn-RS"/>
        </w:rPr>
        <w:t xml:space="preserve"> </w:t>
      </w:r>
      <w:proofErr w:type="spellStart"/>
      <w:r w:rsidR="003E01F5" w:rsidRPr="003E01F5">
        <w:rPr>
          <w:lang w:val="sr-Latn-RS"/>
        </w:rPr>
        <w:t>amendments</w:t>
      </w:r>
      <w:proofErr w:type="spellEnd"/>
      <w:r w:rsidR="003E01F5" w:rsidRPr="003E01F5">
        <w:rPr>
          <w:lang w:val="sr-Latn-RS"/>
        </w:rPr>
        <w:t xml:space="preserve"> and </w:t>
      </w:r>
      <w:proofErr w:type="spellStart"/>
      <w:r w:rsidR="003E01F5" w:rsidRPr="003E01F5">
        <w:rPr>
          <w:lang w:val="sr-Latn-RS"/>
        </w:rPr>
        <w:t>supplements</w:t>
      </w:r>
      <w:proofErr w:type="spellEnd"/>
      <w:r w:rsidR="003E01F5" w:rsidRPr="003E01F5">
        <w:rPr>
          <w:lang w:val="sr-Latn-RS"/>
        </w:rPr>
        <w:t xml:space="preserve"> to the </w:t>
      </w:r>
      <w:proofErr w:type="spellStart"/>
      <w:r w:rsidR="003E01F5" w:rsidRPr="003E01F5">
        <w:rPr>
          <w:lang w:val="sr-Latn-RS"/>
        </w:rPr>
        <w:t>Law</w:t>
      </w:r>
      <w:proofErr w:type="spellEnd"/>
      <w:r w:rsidR="003E01F5" w:rsidRPr="003E01F5">
        <w:rPr>
          <w:lang w:val="sr-Latn-RS"/>
        </w:rPr>
        <w:t xml:space="preserve"> on </w:t>
      </w:r>
      <w:proofErr w:type="spellStart"/>
      <w:r w:rsidR="003E01F5" w:rsidRPr="003E01F5">
        <w:rPr>
          <w:lang w:val="sr-Latn-RS"/>
        </w:rPr>
        <w:t>Social</w:t>
      </w:r>
      <w:proofErr w:type="spellEnd"/>
      <w:r w:rsidR="003E01F5" w:rsidRPr="003E01F5">
        <w:rPr>
          <w:lang w:val="sr-Latn-RS"/>
        </w:rPr>
        <w:t xml:space="preserve"> </w:t>
      </w:r>
      <w:proofErr w:type="spellStart"/>
      <w:r w:rsidR="003E01F5" w:rsidRPr="003E01F5">
        <w:rPr>
          <w:lang w:val="sr-Latn-RS"/>
        </w:rPr>
        <w:t>Protection</w:t>
      </w:r>
      <w:proofErr w:type="spellEnd"/>
      <w:r w:rsidR="003E01F5" w:rsidRPr="003E01F5">
        <w:rPr>
          <w:lang w:val="sr-Latn-RS"/>
        </w:rPr>
        <w:t xml:space="preserve">, </w:t>
      </w:r>
      <w:proofErr w:type="spellStart"/>
      <w:r w:rsidR="003E01F5" w:rsidRPr="003E01F5">
        <w:rPr>
          <w:lang w:val="sr-Latn-RS"/>
        </w:rPr>
        <w:t>introduce</w:t>
      </w:r>
      <w:proofErr w:type="spellEnd"/>
      <w:r w:rsidR="003E01F5" w:rsidRPr="003E01F5">
        <w:rPr>
          <w:lang w:val="sr-Latn-RS"/>
        </w:rPr>
        <w:t xml:space="preserve"> a </w:t>
      </w:r>
      <w:proofErr w:type="spellStart"/>
      <w:r w:rsidR="003E01F5" w:rsidRPr="003E01F5">
        <w:rPr>
          <w:lang w:val="sr-Latn-RS"/>
        </w:rPr>
        <w:t>provision</w:t>
      </w:r>
      <w:proofErr w:type="spellEnd"/>
      <w:r w:rsidR="003E01F5" w:rsidRPr="003E01F5">
        <w:rPr>
          <w:lang w:val="sr-Latn-RS"/>
        </w:rPr>
        <w:t xml:space="preserve"> on </w:t>
      </w:r>
      <w:proofErr w:type="spellStart"/>
      <w:r w:rsidR="003E01F5" w:rsidRPr="003E01F5">
        <w:rPr>
          <w:lang w:val="sr-Latn-RS"/>
        </w:rPr>
        <w:t>defining</w:t>
      </w:r>
      <w:proofErr w:type="spellEnd"/>
      <w:r w:rsidR="003E01F5" w:rsidRPr="003E01F5">
        <w:rPr>
          <w:lang w:val="sr-Latn-RS"/>
        </w:rPr>
        <w:t xml:space="preserve"> a minimum </w:t>
      </w:r>
      <w:proofErr w:type="spellStart"/>
      <w:r w:rsidR="003E01F5" w:rsidRPr="003E01F5">
        <w:rPr>
          <w:lang w:val="sr-Latn-RS"/>
        </w:rPr>
        <w:t>package</w:t>
      </w:r>
      <w:proofErr w:type="spellEnd"/>
      <w:r w:rsidR="003E01F5" w:rsidRPr="003E01F5">
        <w:rPr>
          <w:lang w:val="sr-Latn-RS"/>
        </w:rPr>
        <w:t xml:space="preserve"> </w:t>
      </w:r>
      <w:proofErr w:type="spellStart"/>
      <w:r w:rsidR="003E01F5" w:rsidRPr="003E01F5">
        <w:rPr>
          <w:lang w:val="sr-Latn-RS"/>
        </w:rPr>
        <w:t>of</w:t>
      </w:r>
      <w:proofErr w:type="spellEnd"/>
      <w:r w:rsidR="003E01F5" w:rsidRPr="003E01F5">
        <w:rPr>
          <w:lang w:val="sr-Latn-RS"/>
        </w:rPr>
        <w:t xml:space="preserve"> </w:t>
      </w:r>
      <w:proofErr w:type="spellStart"/>
      <w:r w:rsidR="003E01F5" w:rsidRPr="003E01F5">
        <w:rPr>
          <w:lang w:val="sr-Latn-RS"/>
        </w:rPr>
        <w:t>support</w:t>
      </w:r>
      <w:proofErr w:type="spellEnd"/>
      <w:r w:rsidR="003E01F5" w:rsidRPr="003E01F5">
        <w:rPr>
          <w:lang w:val="sr-Latn-RS"/>
        </w:rPr>
        <w:t xml:space="preserve"> </w:t>
      </w:r>
      <w:proofErr w:type="spellStart"/>
      <w:r w:rsidR="003E01F5" w:rsidRPr="003E01F5">
        <w:rPr>
          <w:lang w:val="sr-Latn-RS"/>
        </w:rPr>
        <w:t>services</w:t>
      </w:r>
      <w:proofErr w:type="spellEnd"/>
      <w:r w:rsidR="003E01F5" w:rsidRPr="003E01F5">
        <w:rPr>
          <w:lang w:val="sr-Latn-RS"/>
        </w:rPr>
        <w:t xml:space="preserve"> </w:t>
      </w:r>
      <w:proofErr w:type="spellStart"/>
      <w:r w:rsidR="003E01F5" w:rsidRPr="003E01F5">
        <w:rPr>
          <w:lang w:val="sr-Latn-RS"/>
        </w:rPr>
        <w:t>per</w:t>
      </w:r>
      <w:proofErr w:type="spellEnd"/>
      <w:r w:rsidR="003E01F5" w:rsidRPr="003E01F5">
        <w:rPr>
          <w:lang w:val="sr-Latn-RS"/>
        </w:rPr>
        <w:t xml:space="preserve"> </w:t>
      </w:r>
      <w:proofErr w:type="spellStart"/>
      <w:r w:rsidR="003E01F5" w:rsidRPr="003E01F5">
        <w:rPr>
          <w:lang w:val="sr-Latn-RS"/>
        </w:rPr>
        <w:t>local</w:t>
      </w:r>
      <w:proofErr w:type="spellEnd"/>
      <w:r w:rsidR="003E01F5" w:rsidRPr="003E01F5">
        <w:rPr>
          <w:lang w:val="sr-Latn-RS"/>
        </w:rPr>
        <w:t xml:space="preserve"> </w:t>
      </w:r>
      <w:proofErr w:type="spellStart"/>
      <w:r w:rsidR="003E01F5" w:rsidRPr="003E01F5">
        <w:rPr>
          <w:lang w:val="sr-Latn-RS"/>
        </w:rPr>
        <w:t>self-government</w:t>
      </w:r>
      <w:proofErr w:type="spellEnd"/>
      <w:r w:rsidR="003E01F5" w:rsidRPr="003E01F5">
        <w:rPr>
          <w:lang w:val="sr-Latn-RS"/>
        </w:rPr>
        <w:t xml:space="preserve"> </w:t>
      </w:r>
      <w:proofErr w:type="spellStart"/>
      <w:r w:rsidR="003E01F5" w:rsidRPr="003E01F5">
        <w:rPr>
          <w:lang w:val="sr-Latn-RS"/>
        </w:rPr>
        <w:t>unit</w:t>
      </w:r>
      <w:proofErr w:type="spellEnd"/>
      <w:r w:rsidR="003E01F5" w:rsidRPr="003E01F5">
        <w:rPr>
          <w:lang w:val="sr-Latn-RS"/>
        </w:rPr>
        <w:t xml:space="preserve">, as </w:t>
      </w:r>
      <w:proofErr w:type="spellStart"/>
      <w:r w:rsidR="003E01F5" w:rsidRPr="003E01F5">
        <w:rPr>
          <w:lang w:val="sr-Latn-RS"/>
        </w:rPr>
        <w:t>envisaged</w:t>
      </w:r>
      <w:proofErr w:type="spellEnd"/>
      <w:r w:rsidR="003E01F5" w:rsidRPr="003E01F5">
        <w:rPr>
          <w:lang w:val="sr-Latn-RS"/>
        </w:rPr>
        <w:t xml:space="preserve"> </w:t>
      </w:r>
      <w:proofErr w:type="spellStart"/>
      <w:r w:rsidR="003E01F5" w:rsidRPr="003E01F5">
        <w:rPr>
          <w:lang w:val="sr-Latn-RS"/>
        </w:rPr>
        <w:t>by</w:t>
      </w:r>
      <w:proofErr w:type="spellEnd"/>
      <w:r w:rsidR="003E01F5" w:rsidRPr="003E01F5">
        <w:rPr>
          <w:lang w:val="sr-Latn-RS"/>
        </w:rPr>
        <w:t xml:space="preserve"> the </w:t>
      </w:r>
      <w:proofErr w:type="spellStart"/>
      <w:r w:rsidR="003E01F5" w:rsidRPr="003E01F5">
        <w:rPr>
          <w:lang w:val="sr-Latn-RS"/>
        </w:rPr>
        <w:t>Strategy</w:t>
      </w:r>
      <w:proofErr w:type="spellEnd"/>
      <w:r w:rsidR="003E01F5" w:rsidRPr="003E01F5">
        <w:rPr>
          <w:lang w:val="sr-Latn-RS"/>
        </w:rPr>
        <w:t xml:space="preserve"> for </w:t>
      </w:r>
      <w:proofErr w:type="spellStart"/>
      <w:r w:rsidR="003E01F5" w:rsidRPr="003E01F5">
        <w:rPr>
          <w:lang w:val="sr-Latn-RS"/>
        </w:rPr>
        <w:t>Deinstitutionalization</w:t>
      </w:r>
      <w:proofErr w:type="spellEnd"/>
      <w:r w:rsidR="003E01F5" w:rsidRPr="003E01F5">
        <w:rPr>
          <w:lang w:val="sr-Latn-RS"/>
        </w:rPr>
        <w:t xml:space="preserve"> and the </w:t>
      </w:r>
      <w:proofErr w:type="spellStart"/>
      <w:r w:rsidR="003E01F5" w:rsidRPr="003E01F5">
        <w:rPr>
          <w:lang w:val="sr-Latn-RS"/>
        </w:rPr>
        <w:t>Development</w:t>
      </w:r>
      <w:proofErr w:type="spellEnd"/>
      <w:r w:rsidR="003E01F5" w:rsidRPr="003E01F5">
        <w:rPr>
          <w:lang w:val="sr-Latn-RS"/>
        </w:rPr>
        <w:t xml:space="preserve"> </w:t>
      </w:r>
      <w:proofErr w:type="spellStart"/>
      <w:r w:rsidR="003E01F5" w:rsidRPr="003E01F5">
        <w:rPr>
          <w:lang w:val="sr-Latn-RS"/>
        </w:rPr>
        <w:t>of</w:t>
      </w:r>
      <w:proofErr w:type="spellEnd"/>
      <w:r w:rsidR="003E01F5" w:rsidRPr="003E01F5">
        <w:rPr>
          <w:lang w:val="sr-Latn-RS"/>
        </w:rPr>
        <w:t xml:space="preserve"> </w:t>
      </w:r>
      <w:proofErr w:type="spellStart"/>
      <w:r w:rsidR="003E01F5" w:rsidRPr="003E01F5">
        <w:rPr>
          <w:lang w:val="sr-Latn-RS"/>
        </w:rPr>
        <w:t>Community-Based</w:t>
      </w:r>
      <w:proofErr w:type="spellEnd"/>
      <w:r w:rsidR="003E01F5" w:rsidRPr="003E01F5">
        <w:rPr>
          <w:lang w:val="sr-Latn-RS"/>
        </w:rPr>
        <w:t xml:space="preserve"> </w:t>
      </w:r>
      <w:proofErr w:type="spellStart"/>
      <w:r w:rsidR="003E01F5" w:rsidRPr="003E01F5">
        <w:rPr>
          <w:lang w:val="sr-Latn-RS"/>
        </w:rPr>
        <w:t>Services</w:t>
      </w:r>
      <w:proofErr w:type="spellEnd"/>
      <w:r w:rsidR="003E01F5" w:rsidRPr="003E01F5">
        <w:rPr>
          <w:lang w:val="sr-Latn-RS"/>
        </w:rPr>
        <w:t>.</w:t>
      </w:r>
    </w:p>
    <w:p w14:paraId="5D5CC761" w14:textId="77777777" w:rsidR="003E01F5" w:rsidRPr="003E01F5" w:rsidRDefault="003E01F5" w:rsidP="003E01F5">
      <w:pPr>
        <w:pBdr>
          <w:top w:val="single" w:sz="4" w:space="1" w:color="auto"/>
          <w:left w:val="single" w:sz="4" w:space="4" w:color="auto"/>
          <w:bottom w:val="single" w:sz="4" w:space="1" w:color="auto"/>
          <w:right w:val="single" w:sz="4" w:space="4" w:color="auto"/>
        </w:pBdr>
        <w:shd w:val="clear" w:color="auto" w:fill="D9D9D9" w:themeFill="background1" w:themeFillShade="D9"/>
        <w:rPr>
          <w:lang w:val="sr-Latn-RS"/>
        </w:rPr>
      </w:pPr>
      <w:r w:rsidRPr="003E01F5">
        <w:rPr>
          <w:lang w:val="sr-Latn-RS"/>
        </w:rPr>
        <w:t xml:space="preserve">The </w:t>
      </w:r>
      <w:proofErr w:type="spellStart"/>
      <w:r w:rsidRPr="003E01F5">
        <w:rPr>
          <w:lang w:val="sr-Latn-RS"/>
        </w:rPr>
        <w:t>proposal</w:t>
      </w:r>
      <w:proofErr w:type="spellEnd"/>
      <w:r w:rsidRPr="003E01F5">
        <w:rPr>
          <w:lang w:val="sr-Latn-RS"/>
        </w:rPr>
        <w:t xml:space="preserve"> for a </w:t>
      </w:r>
      <w:proofErr w:type="spellStart"/>
      <w:r w:rsidRPr="003E01F5">
        <w:rPr>
          <w:lang w:val="sr-Latn-RS"/>
        </w:rPr>
        <w:t>mandatory</w:t>
      </w:r>
      <w:proofErr w:type="spellEnd"/>
      <w:r w:rsidRPr="003E01F5">
        <w:rPr>
          <w:lang w:val="sr-Latn-RS"/>
        </w:rPr>
        <w:t xml:space="preserve"> </w:t>
      </w:r>
      <w:proofErr w:type="spellStart"/>
      <w:r w:rsidRPr="003E01F5">
        <w:rPr>
          <w:lang w:val="sr-Latn-RS"/>
        </w:rPr>
        <w:t>package</w:t>
      </w:r>
      <w:proofErr w:type="spellEnd"/>
      <w:r w:rsidRPr="003E01F5">
        <w:rPr>
          <w:lang w:val="sr-Latn-RS"/>
        </w:rPr>
        <w:t xml:space="preserve"> </w:t>
      </w:r>
      <w:proofErr w:type="spellStart"/>
      <w:r w:rsidRPr="003E01F5">
        <w:rPr>
          <w:lang w:val="sr-Latn-RS"/>
        </w:rPr>
        <w:t>of</w:t>
      </w:r>
      <w:proofErr w:type="spellEnd"/>
      <w:r w:rsidRPr="003E01F5">
        <w:rPr>
          <w:lang w:val="sr-Latn-RS"/>
        </w:rPr>
        <w:t xml:space="preserve"> </w:t>
      </w:r>
      <w:proofErr w:type="spellStart"/>
      <w:r w:rsidRPr="003E01F5">
        <w:rPr>
          <w:lang w:val="sr-Latn-RS"/>
        </w:rPr>
        <w:t>services</w:t>
      </w:r>
      <w:proofErr w:type="spellEnd"/>
      <w:r w:rsidRPr="003E01F5">
        <w:rPr>
          <w:lang w:val="sr-Latn-RS"/>
        </w:rPr>
        <w:t xml:space="preserve"> </w:t>
      </w:r>
      <w:proofErr w:type="spellStart"/>
      <w:r w:rsidRPr="003E01F5">
        <w:rPr>
          <w:lang w:val="sr-Latn-RS"/>
        </w:rPr>
        <w:t>should</w:t>
      </w:r>
      <w:proofErr w:type="spellEnd"/>
      <w:r w:rsidRPr="003E01F5">
        <w:rPr>
          <w:lang w:val="sr-Latn-RS"/>
        </w:rPr>
        <w:t xml:space="preserve"> be </w:t>
      </w:r>
      <w:proofErr w:type="spellStart"/>
      <w:r w:rsidRPr="003E01F5">
        <w:rPr>
          <w:lang w:val="sr-Latn-RS"/>
        </w:rPr>
        <w:t>defined</w:t>
      </w:r>
      <w:proofErr w:type="spellEnd"/>
      <w:r w:rsidRPr="003E01F5">
        <w:rPr>
          <w:lang w:val="sr-Latn-RS"/>
        </w:rPr>
        <w:t xml:space="preserve"> on the </w:t>
      </w:r>
      <w:proofErr w:type="spellStart"/>
      <w:r w:rsidRPr="003E01F5">
        <w:rPr>
          <w:lang w:val="sr-Latn-RS"/>
        </w:rPr>
        <w:t>basis</w:t>
      </w:r>
      <w:proofErr w:type="spellEnd"/>
      <w:r w:rsidRPr="003E01F5">
        <w:rPr>
          <w:lang w:val="sr-Latn-RS"/>
        </w:rPr>
        <w:t xml:space="preserve"> </w:t>
      </w:r>
      <w:proofErr w:type="spellStart"/>
      <w:r w:rsidRPr="003E01F5">
        <w:rPr>
          <w:lang w:val="sr-Latn-RS"/>
        </w:rPr>
        <w:t>of</w:t>
      </w:r>
      <w:proofErr w:type="spellEnd"/>
      <w:r w:rsidRPr="003E01F5">
        <w:rPr>
          <w:lang w:val="sr-Latn-RS"/>
        </w:rPr>
        <w:t xml:space="preserve"> </w:t>
      </w:r>
      <w:proofErr w:type="spellStart"/>
      <w:r w:rsidRPr="003E01F5">
        <w:rPr>
          <w:lang w:val="sr-Latn-RS"/>
        </w:rPr>
        <w:t>an</w:t>
      </w:r>
      <w:proofErr w:type="spellEnd"/>
      <w:r w:rsidRPr="003E01F5">
        <w:rPr>
          <w:lang w:val="sr-Latn-RS"/>
        </w:rPr>
        <w:t xml:space="preserve"> </w:t>
      </w:r>
      <w:proofErr w:type="spellStart"/>
      <w:r w:rsidRPr="003E01F5">
        <w:rPr>
          <w:lang w:val="sr-Latn-RS"/>
        </w:rPr>
        <w:t>analysis</w:t>
      </w:r>
      <w:proofErr w:type="spellEnd"/>
      <w:r w:rsidRPr="003E01F5">
        <w:rPr>
          <w:lang w:val="sr-Latn-RS"/>
        </w:rPr>
        <w:t xml:space="preserve"> and </w:t>
      </w:r>
      <w:proofErr w:type="spellStart"/>
      <w:r w:rsidRPr="003E01F5">
        <w:rPr>
          <w:lang w:val="sr-Latn-RS"/>
        </w:rPr>
        <w:t>impact</w:t>
      </w:r>
      <w:proofErr w:type="spellEnd"/>
      <w:r w:rsidRPr="003E01F5">
        <w:rPr>
          <w:lang w:val="sr-Latn-RS"/>
        </w:rPr>
        <w:t xml:space="preserve"> </w:t>
      </w:r>
      <w:proofErr w:type="spellStart"/>
      <w:r w:rsidRPr="003E01F5">
        <w:rPr>
          <w:lang w:val="sr-Latn-RS"/>
        </w:rPr>
        <w:t>study</w:t>
      </w:r>
      <w:proofErr w:type="spellEnd"/>
      <w:r w:rsidRPr="003E01F5">
        <w:rPr>
          <w:lang w:val="sr-Latn-RS"/>
        </w:rPr>
        <w:t xml:space="preserve"> </w:t>
      </w:r>
      <w:proofErr w:type="spellStart"/>
      <w:r w:rsidRPr="003E01F5">
        <w:rPr>
          <w:lang w:val="sr-Latn-RS"/>
        </w:rPr>
        <w:t>of</w:t>
      </w:r>
      <w:proofErr w:type="spellEnd"/>
      <w:r w:rsidRPr="003E01F5">
        <w:rPr>
          <w:lang w:val="sr-Latn-RS"/>
        </w:rPr>
        <w:t xml:space="preserve"> </w:t>
      </w:r>
      <w:proofErr w:type="spellStart"/>
      <w:r w:rsidRPr="003E01F5">
        <w:rPr>
          <w:lang w:val="sr-Latn-RS"/>
        </w:rPr>
        <w:t>services</w:t>
      </w:r>
      <w:proofErr w:type="spellEnd"/>
      <w:r w:rsidRPr="003E01F5">
        <w:rPr>
          <w:lang w:val="sr-Latn-RS"/>
        </w:rPr>
        <w:t xml:space="preserve"> for </w:t>
      </w:r>
      <w:proofErr w:type="spellStart"/>
      <w:r w:rsidRPr="003E01F5">
        <w:rPr>
          <w:lang w:val="sr-Latn-RS"/>
        </w:rPr>
        <w:t>persons</w:t>
      </w:r>
      <w:proofErr w:type="spellEnd"/>
      <w:r w:rsidRPr="003E01F5">
        <w:rPr>
          <w:lang w:val="sr-Latn-RS"/>
        </w:rPr>
        <w:t xml:space="preserve"> </w:t>
      </w:r>
      <w:proofErr w:type="spellStart"/>
      <w:r w:rsidRPr="003E01F5">
        <w:rPr>
          <w:lang w:val="sr-Latn-RS"/>
        </w:rPr>
        <w:t>with</w:t>
      </w:r>
      <w:proofErr w:type="spellEnd"/>
      <w:r w:rsidRPr="003E01F5">
        <w:rPr>
          <w:lang w:val="sr-Latn-RS"/>
        </w:rPr>
        <w:t xml:space="preserve"> </w:t>
      </w:r>
      <w:proofErr w:type="spellStart"/>
      <w:r w:rsidRPr="003E01F5">
        <w:rPr>
          <w:lang w:val="sr-Latn-RS"/>
        </w:rPr>
        <w:t>disabilities</w:t>
      </w:r>
      <w:proofErr w:type="spellEnd"/>
      <w:r w:rsidRPr="003E01F5">
        <w:rPr>
          <w:lang w:val="sr-Latn-RS"/>
        </w:rPr>
        <w:t xml:space="preserve"> in </w:t>
      </w:r>
      <w:proofErr w:type="spellStart"/>
      <w:r w:rsidRPr="003E01F5">
        <w:rPr>
          <w:lang w:val="sr-Latn-RS"/>
        </w:rPr>
        <w:t>local</w:t>
      </w:r>
      <w:proofErr w:type="spellEnd"/>
      <w:r w:rsidRPr="003E01F5">
        <w:rPr>
          <w:lang w:val="sr-Latn-RS"/>
        </w:rPr>
        <w:t xml:space="preserve"> </w:t>
      </w:r>
      <w:proofErr w:type="spellStart"/>
      <w:r w:rsidRPr="003E01F5">
        <w:rPr>
          <w:lang w:val="sr-Latn-RS"/>
        </w:rPr>
        <w:t>self-government</w:t>
      </w:r>
      <w:proofErr w:type="spellEnd"/>
      <w:r w:rsidRPr="003E01F5">
        <w:rPr>
          <w:lang w:val="sr-Latn-RS"/>
        </w:rPr>
        <w:t xml:space="preserve"> </w:t>
      </w:r>
      <w:proofErr w:type="spellStart"/>
      <w:r w:rsidRPr="003E01F5">
        <w:rPr>
          <w:lang w:val="sr-Latn-RS"/>
        </w:rPr>
        <w:t>units</w:t>
      </w:r>
      <w:proofErr w:type="spellEnd"/>
      <w:r w:rsidRPr="003E01F5">
        <w:rPr>
          <w:lang w:val="sr-Latn-RS"/>
        </w:rPr>
        <w:t xml:space="preserve"> and the total </w:t>
      </w:r>
      <w:proofErr w:type="spellStart"/>
      <w:r w:rsidRPr="003E01F5">
        <w:rPr>
          <w:lang w:val="sr-Latn-RS"/>
        </w:rPr>
        <w:t>number</w:t>
      </w:r>
      <w:proofErr w:type="spellEnd"/>
      <w:r w:rsidRPr="003E01F5">
        <w:rPr>
          <w:lang w:val="sr-Latn-RS"/>
        </w:rPr>
        <w:t xml:space="preserve"> </w:t>
      </w:r>
      <w:proofErr w:type="spellStart"/>
      <w:r w:rsidRPr="003E01F5">
        <w:rPr>
          <w:lang w:val="sr-Latn-RS"/>
        </w:rPr>
        <w:t>of</w:t>
      </w:r>
      <w:proofErr w:type="spellEnd"/>
      <w:r w:rsidRPr="003E01F5">
        <w:rPr>
          <w:lang w:val="sr-Latn-RS"/>
        </w:rPr>
        <w:t xml:space="preserve"> </w:t>
      </w:r>
      <w:proofErr w:type="spellStart"/>
      <w:r w:rsidRPr="003E01F5">
        <w:rPr>
          <w:lang w:val="sr-Latn-RS"/>
        </w:rPr>
        <w:t>inhabitants</w:t>
      </w:r>
      <w:proofErr w:type="spellEnd"/>
      <w:r w:rsidRPr="003E01F5">
        <w:rPr>
          <w:lang w:val="sr-Latn-RS"/>
        </w:rPr>
        <w:t>.</w:t>
      </w:r>
    </w:p>
    <w:p w14:paraId="4B59B606" w14:textId="77777777" w:rsidR="003E01F5" w:rsidRPr="003E01F5" w:rsidRDefault="003E01F5" w:rsidP="003E01F5">
      <w:pPr>
        <w:pBdr>
          <w:top w:val="single" w:sz="4" w:space="1" w:color="auto"/>
          <w:left w:val="single" w:sz="4" w:space="4" w:color="auto"/>
          <w:bottom w:val="single" w:sz="4" w:space="1" w:color="auto"/>
          <w:right w:val="single" w:sz="4" w:space="4" w:color="auto"/>
        </w:pBdr>
        <w:shd w:val="clear" w:color="auto" w:fill="D9D9D9" w:themeFill="background1" w:themeFillShade="D9"/>
        <w:rPr>
          <w:lang w:val="sr-Latn-RS"/>
        </w:rPr>
      </w:pPr>
      <w:proofErr w:type="spellStart"/>
      <w:r w:rsidRPr="003E01F5">
        <w:rPr>
          <w:lang w:val="sr-Latn-RS"/>
        </w:rPr>
        <w:t>It</w:t>
      </w:r>
      <w:proofErr w:type="spellEnd"/>
      <w:r w:rsidRPr="003E01F5">
        <w:rPr>
          <w:lang w:val="sr-Latn-RS"/>
        </w:rPr>
        <w:t xml:space="preserve"> is </w:t>
      </w:r>
      <w:proofErr w:type="spellStart"/>
      <w:r w:rsidRPr="003E01F5">
        <w:rPr>
          <w:lang w:val="sr-Latn-RS"/>
        </w:rPr>
        <w:t>also</w:t>
      </w:r>
      <w:proofErr w:type="spellEnd"/>
      <w:r w:rsidRPr="003E01F5">
        <w:rPr>
          <w:lang w:val="sr-Latn-RS"/>
        </w:rPr>
        <w:t xml:space="preserve"> </w:t>
      </w:r>
      <w:proofErr w:type="spellStart"/>
      <w:r w:rsidRPr="003E01F5">
        <w:rPr>
          <w:lang w:val="sr-Latn-RS"/>
        </w:rPr>
        <w:t>necessary</w:t>
      </w:r>
      <w:proofErr w:type="spellEnd"/>
      <w:r w:rsidRPr="003E01F5">
        <w:rPr>
          <w:lang w:val="sr-Latn-RS"/>
        </w:rPr>
        <w:t xml:space="preserve"> to </w:t>
      </w:r>
      <w:proofErr w:type="spellStart"/>
      <w:r w:rsidRPr="003E01F5">
        <w:rPr>
          <w:lang w:val="sr-Latn-RS"/>
        </w:rPr>
        <w:t>amend</w:t>
      </w:r>
      <w:proofErr w:type="spellEnd"/>
      <w:r w:rsidRPr="003E01F5">
        <w:rPr>
          <w:lang w:val="sr-Latn-RS"/>
        </w:rPr>
        <w:t xml:space="preserve"> and </w:t>
      </w:r>
      <w:proofErr w:type="spellStart"/>
      <w:r w:rsidRPr="003E01F5">
        <w:rPr>
          <w:lang w:val="sr-Latn-RS"/>
        </w:rPr>
        <w:t>expand</w:t>
      </w:r>
      <w:proofErr w:type="spellEnd"/>
      <w:r w:rsidRPr="003E01F5">
        <w:rPr>
          <w:lang w:val="sr-Latn-RS"/>
        </w:rPr>
        <w:t xml:space="preserve"> the </w:t>
      </w:r>
      <w:proofErr w:type="spellStart"/>
      <w:r w:rsidRPr="003E01F5">
        <w:rPr>
          <w:lang w:val="sr-Latn-RS"/>
        </w:rPr>
        <w:t>Rulebook</w:t>
      </w:r>
      <w:proofErr w:type="spellEnd"/>
      <w:r w:rsidRPr="003E01F5">
        <w:rPr>
          <w:lang w:val="sr-Latn-RS"/>
        </w:rPr>
        <w:t xml:space="preserve"> on </w:t>
      </w:r>
      <w:proofErr w:type="spellStart"/>
      <w:r w:rsidRPr="003E01F5">
        <w:rPr>
          <w:lang w:val="sr-Latn-RS"/>
        </w:rPr>
        <w:t>Detailed</w:t>
      </w:r>
      <w:proofErr w:type="spellEnd"/>
      <w:r w:rsidRPr="003E01F5">
        <w:rPr>
          <w:lang w:val="sr-Latn-RS"/>
        </w:rPr>
        <w:t xml:space="preserve"> </w:t>
      </w:r>
      <w:proofErr w:type="spellStart"/>
      <w:r w:rsidRPr="003E01F5">
        <w:rPr>
          <w:lang w:val="sr-Latn-RS"/>
        </w:rPr>
        <w:t>Conditions</w:t>
      </w:r>
      <w:proofErr w:type="spellEnd"/>
      <w:r w:rsidRPr="003E01F5">
        <w:rPr>
          <w:lang w:val="sr-Latn-RS"/>
        </w:rPr>
        <w:t xml:space="preserve"> and </w:t>
      </w:r>
      <w:proofErr w:type="spellStart"/>
      <w:r w:rsidRPr="003E01F5">
        <w:rPr>
          <w:lang w:val="sr-Latn-RS"/>
        </w:rPr>
        <w:t>Standards</w:t>
      </w:r>
      <w:proofErr w:type="spellEnd"/>
      <w:r w:rsidRPr="003E01F5">
        <w:rPr>
          <w:lang w:val="sr-Latn-RS"/>
        </w:rPr>
        <w:t xml:space="preserve"> for the </w:t>
      </w:r>
      <w:proofErr w:type="spellStart"/>
      <w:r w:rsidRPr="003E01F5">
        <w:rPr>
          <w:lang w:val="sr-Latn-RS"/>
        </w:rPr>
        <w:t>Provision</w:t>
      </w:r>
      <w:proofErr w:type="spellEnd"/>
      <w:r w:rsidRPr="003E01F5">
        <w:rPr>
          <w:lang w:val="sr-Latn-RS"/>
        </w:rPr>
        <w:t xml:space="preserve"> </w:t>
      </w:r>
      <w:proofErr w:type="spellStart"/>
      <w:r w:rsidRPr="003E01F5">
        <w:rPr>
          <w:lang w:val="sr-Latn-RS"/>
        </w:rPr>
        <w:t>of</w:t>
      </w:r>
      <w:proofErr w:type="spellEnd"/>
      <w:r w:rsidRPr="003E01F5">
        <w:rPr>
          <w:lang w:val="sr-Latn-RS"/>
        </w:rPr>
        <w:t xml:space="preserve"> </w:t>
      </w:r>
      <w:proofErr w:type="spellStart"/>
      <w:r w:rsidRPr="003E01F5">
        <w:rPr>
          <w:lang w:val="sr-Latn-RS"/>
        </w:rPr>
        <w:t>Social</w:t>
      </w:r>
      <w:proofErr w:type="spellEnd"/>
      <w:r w:rsidRPr="003E01F5">
        <w:rPr>
          <w:lang w:val="sr-Latn-RS"/>
        </w:rPr>
        <w:t xml:space="preserve"> </w:t>
      </w:r>
      <w:proofErr w:type="spellStart"/>
      <w:r w:rsidRPr="003E01F5">
        <w:rPr>
          <w:lang w:val="sr-Latn-RS"/>
        </w:rPr>
        <w:t>Protection</w:t>
      </w:r>
      <w:proofErr w:type="spellEnd"/>
      <w:r w:rsidRPr="003E01F5">
        <w:rPr>
          <w:lang w:val="sr-Latn-RS"/>
        </w:rPr>
        <w:t xml:space="preserve"> </w:t>
      </w:r>
      <w:proofErr w:type="spellStart"/>
      <w:r w:rsidRPr="003E01F5">
        <w:rPr>
          <w:lang w:val="sr-Latn-RS"/>
        </w:rPr>
        <w:t>Services</w:t>
      </w:r>
      <w:proofErr w:type="spellEnd"/>
      <w:r w:rsidRPr="003E01F5">
        <w:rPr>
          <w:lang w:val="sr-Latn-RS"/>
        </w:rPr>
        <w:t xml:space="preserve">, in </w:t>
      </w:r>
      <w:proofErr w:type="spellStart"/>
      <w:r w:rsidRPr="003E01F5">
        <w:rPr>
          <w:lang w:val="sr-Latn-RS"/>
        </w:rPr>
        <w:t>order</w:t>
      </w:r>
      <w:proofErr w:type="spellEnd"/>
      <w:r w:rsidRPr="003E01F5">
        <w:rPr>
          <w:lang w:val="sr-Latn-RS"/>
        </w:rPr>
        <w:t xml:space="preserve"> to </w:t>
      </w:r>
      <w:proofErr w:type="spellStart"/>
      <w:r w:rsidRPr="003E01F5">
        <w:rPr>
          <w:lang w:val="sr-Latn-RS"/>
        </w:rPr>
        <w:t>standardize</w:t>
      </w:r>
      <w:proofErr w:type="spellEnd"/>
      <w:r w:rsidRPr="003E01F5">
        <w:rPr>
          <w:lang w:val="sr-Latn-RS"/>
        </w:rPr>
        <w:t xml:space="preserve"> a </w:t>
      </w:r>
      <w:proofErr w:type="spellStart"/>
      <w:r w:rsidRPr="003E01F5">
        <w:rPr>
          <w:lang w:val="sr-Latn-RS"/>
        </w:rPr>
        <w:t>new</w:t>
      </w:r>
      <w:proofErr w:type="spellEnd"/>
      <w:r w:rsidRPr="003E01F5">
        <w:rPr>
          <w:lang w:val="sr-Latn-RS"/>
        </w:rPr>
        <w:t xml:space="preserve"> set </w:t>
      </w:r>
      <w:proofErr w:type="spellStart"/>
      <w:r w:rsidRPr="003E01F5">
        <w:rPr>
          <w:lang w:val="sr-Latn-RS"/>
        </w:rPr>
        <w:t>of</w:t>
      </w:r>
      <w:proofErr w:type="spellEnd"/>
      <w:r w:rsidRPr="003E01F5">
        <w:rPr>
          <w:lang w:val="sr-Latn-RS"/>
        </w:rPr>
        <w:t xml:space="preserve"> </w:t>
      </w:r>
      <w:proofErr w:type="spellStart"/>
      <w:r w:rsidRPr="003E01F5">
        <w:rPr>
          <w:lang w:val="sr-Latn-RS"/>
        </w:rPr>
        <w:t>services</w:t>
      </w:r>
      <w:proofErr w:type="spellEnd"/>
      <w:r w:rsidRPr="003E01F5">
        <w:rPr>
          <w:lang w:val="sr-Latn-RS"/>
        </w:rPr>
        <w:t xml:space="preserve"> and to </w:t>
      </w:r>
      <w:proofErr w:type="spellStart"/>
      <w:r w:rsidRPr="003E01F5">
        <w:rPr>
          <w:lang w:val="sr-Latn-RS"/>
        </w:rPr>
        <w:t>broaden</w:t>
      </w:r>
      <w:proofErr w:type="spellEnd"/>
      <w:r w:rsidRPr="003E01F5">
        <w:rPr>
          <w:lang w:val="sr-Latn-RS"/>
        </w:rPr>
        <w:t xml:space="preserve"> the </w:t>
      </w:r>
      <w:proofErr w:type="spellStart"/>
      <w:r w:rsidRPr="003E01F5">
        <w:rPr>
          <w:lang w:val="sr-Latn-RS"/>
        </w:rPr>
        <w:t>scope</w:t>
      </w:r>
      <w:proofErr w:type="spellEnd"/>
      <w:r w:rsidRPr="003E01F5">
        <w:rPr>
          <w:lang w:val="sr-Latn-RS"/>
        </w:rPr>
        <w:t xml:space="preserve"> </w:t>
      </w:r>
      <w:proofErr w:type="spellStart"/>
      <w:r w:rsidRPr="003E01F5">
        <w:rPr>
          <w:lang w:val="sr-Latn-RS"/>
        </w:rPr>
        <w:t>of</w:t>
      </w:r>
      <w:proofErr w:type="spellEnd"/>
      <w:r w:rsidRPr="003E01F5">
        <w:rPr>
          <w:lang w:val="sr-Latn-RS"/>
        </w:rPr>
        <w:t xml:space="preserve"> </w:t>
      </w:r>
      <w:proofErr w:type="spellStart"/>
      <w:r w:rsidRPr="003E01F5">
        <w:rPr>
          <w:lang w:val="sr-Latn-RS"/>
        </w:rPr>
        <w:t>service</w:t>
      </w:r>
      <w:proofErr w:type="spellEnd"/>
      <w:r w:rsidRPr="003E01F5">
        <w:rPr>
          <w:lang w:val="sr-Latn-RS"/>
        </w:rPr>
        <w:t xml:space="preserve"> </w:t>
      </w:r>
      <w:proofErr w:type="spellStart"/>
      <w:r w:rsidRPr="003E01F5">
        <w:rPr>
          <w:lang w:val="sr-Latn-RS"/>
        </w:rPr>
        <w:t>users</w:t>
      </w:r>
      <w:proofErr w:type="spellEnd"/>
      <w:r w:rsidRPr="003E01F5">
        <w:rPr>
          <w:lang w:val="sr-Latn-RS"/>
        </w:rPr>
        <w:t>.</w:t>
      </w:r>
    </w:p>
    <w:p w14:paraId="4BA8D03B" w14:textId="77777777" w:rsidR="003E01F5" w:rsidRPr="003E01F5" w:rsidRDefault="003E01F5" w:rsidP="003E01F5">
      <w:pPr>
        <w:pBdr>
          <w:top w:val="single" w:sz="4" w:space="1" w:color="auto"/>
          <w:left w:val="single" w:sz="4" w:space="4" w:color="auto"/>
          <w:bottom w:val="single" w:sz="4" w:space="1" w:color="auto"/>
          <w:right w:val="single" w:sz="4" w:space="4" w:color="auto"/>
        </w:pBdr>
        <w:shd w:val="clear" w:color="auto" w:fill="D9D9D9" w:themeFill="background1" w:themeFillShade="D9"/>
        <w:rPr>
          <w:lang w:val="sr-Latn-RS"/>
        </w:rPr>
      </w:pPr>
      <w:r w:rsidRPr="003E01F5">
        <w:rPr>
          <w:lang w:val="sr-Latn-RS"/>
        </w:rPr>
        <w:t xml:space="preserve">The </w:t>
      </w:r>
      <w:proofErr w:type="spellStart"/>
      <w:r w:rsidRPr="003E01F5">
        <w:rPr>
          <w:lang w:val="sr-Latn-RS"/>
        </w:rPr>
        <w:t>Protector</w:t>
      </w:r>
      <w:proofErr w:type="spellEnd"/>
      <w:r w:rsidRPr="003E01F5">
        <w:rPr>
          <w:lang w:val="sr-Latn-RS"/>
        </w:rPr>
        <w:t xml:space="preserve"> </w:t>
      </w:r>
      <w:proofErr w:type="spellStart"/>
      <w:r w:rsidRPr="003E01F5">
        <w:rPr>
          <w:lang w:val="sr-Latn-RS"/>
        </w:rPr>
        <w:t>of</w:t>
      </w:r>
      <w:proofErr w:type="spellEnd"/>
      <w:r w:rsidRPr="003E01F5">
        <w:rPr>
          <w:lang w:val="sr-Latn-RS"/>
        </w:rPr>
        <w:t xml:space="preserve"> </w:t>
      </w:r>
      <w:proofErr w:type="spellStart"/>
      <w:r w:rsidRPr="003E01F5">
        <w:rPr>
          <w:lang w:val="sr-Latn-RS"/>
        </w:rPr>
        <w:t>Citizens</w:t>
      </w:r>
      <w:proofErr w:type="spellEnd"/>
      <w:r w:rsidRPr="003E01F5">
        <w:rPr>
          <w:lang w:val="sr-Latn-RS"/>
        </w:rPr>
        <w:t xml:space="preserve"> </w:t>
      </w:r>
      <w:proofErr w:type="spellStart"/>
      <w:r w:rsidRPr="003E01F5">
        <w:rPr>
          <w:lang w:val="sr-Latn-RS"/>
        </w:rPr>
        <w:t>emphasizes</w:t>
      </w:r>
      <w:proofErr w:type="spellEnd"/>
      <w:r w:rsidRPr="003E01F5">
        <w:rPr>
          <w:lang w:val="sr-Latn-RS"/>
        </w:rPr>
        <w:t xml:space="preserve"> </w:t>
      </w:r>
      <w:proofErr w:type="spellStart"/>
      <w:r w:rsidRPr="003E01F5">
        <w:rPr>
          <w:lang w:val="sr-Latn-RS"/>
        </w:rPr>
        <w:t>that</w:t>
      </w:r>
      <w:proofErr w:type="spellEnd"/>
      <w:r w:rsidRPr="003E01F5">
        <w:rPr>
          <w:lang w:val="sr-Latn-RS"/>
        </w:rPr>
        <w:t xml:space="preserve"> </w:t>
      </w:r>
      <w:proofErr w:type="spellStart"/>
      <w:r w:rsidRPr="003E01F5">
        <w:rPr>
          <w:lang w:val="sr-Latn-RS"/>
        </w:rPr>
        <w:t>it</w:t>
      </w:r>
      <w:proofErr w:type="spellEnd"/>
      <w:r w:rsidRPr="003E01F5">
        <w:rPr>
          <w:lang w:val="sr-Latn-RS"/>
        </w:rPr>
        <w:t xml:space="preserve"> is </w:t>
      </w:r>
      <w:proofErr w:type="spellStart"/>
      <w:r w:rsidRPr="003E01F5">
        <w:rPr>
          <w:lang w:val="sr-Latn-RS"/>
        </w:rPr>
        <w:t>not</w:t>
      </w:r>
      <w:proofErr w:type="spellEnd"/>
      <w:r w:rsidRPr="003E01F5">
        <w:rPr>
          <w:lang w:val="sr-Latn-RS"/>
        </w:rPr>
        <w:t xml:space="preserve"> </w:t>
      </w:r>
      <w:proofErr w:type="spellStart"/>
      <w:r w:rsidRPr="003E01F5">
        <w:rPr>
          <w:lang w:val="sr-Latn-RS"/>
        </w:rPr>
        <w:t>sufficient</w:t>
      </w:r>
      <w:proofErr w:type="spellEnd"/>
      <w:r w:rsidRPr="003E01F5">
        <w:rPr>
          <w:lang w:val="sr-Latn-RS"/>
        </w:rPr>
        <w:t xml:space="preserve"> for a </w:t>
      </w:r>
      <w:proofErr w:type="spellStart"/>
      <w:r w:rsidRPr="003E01F5">
        <w:rPr>
          <w:lang w:val="sr-Latn-RS"/>
        </w:rPr>
        <w:t>service</w:t>
      </w:r>
      <w:proofErr w:type="spellEnd"/>
      <w:r w:rsidRPr="003E01F5">
        <w:rPr>
          <w:lang w:val="sr-Latn-RS"/>
        </w:rPr>
        <w:t xml:space="preserve"> to be </w:t>
      </w:r>
      <w:proofErr w:type="spellStart"/>
      <w:r w:rsidRPr="003E01F5">
        <w:rPr>
          <w:lang w:val="sr-Latn-RS"/>
        </w:rPr>
        <w:t>prescribed</w:t>
      </w:r>
      <w:proofErr w:type="spellEnd"/>
      <w:r w:rsidRPr="003E01F5">
        <w:rPr>
          <w:lang w:val="sr-Latn-RS"/>
        </w:rPr>
        <w:t xml:space="preserve"> </w:t>
      </w:r>
      <w:proofErr w:type="spellStart"/>
      <w:r w:rsidRPr="003E01F5">
        <w:rPr>
          <w:lang w:val="sr-Latn-RS"/>
        </w:rPr>
        <w:t>by</w:t>
      </w:r>
      <w:proofErr w:type="spellEnd"/>
      <w:r w:rsidRPr="003E01F5">
        <w:rPr>
          <w:lang w:val="sr-Latn-RS"/>
        </w:rPr>
        <w:t xml:space="preserve"> </w:t>
      </w:r>
      <w:proofErr w:type="spellStart"/>
      <w:r w:rsidRPr="003E01F5">
        <w:rPr>
          <w:lang w:val="sr-Latn-RS"/>
        </w:rPr>
        <w:t>an</w:t>
      </w:r>
      <w:proofErr w:type="spellEnd"/>
      <w:r w:rsidRPr="003E01F5">
        <w:rPr>
          <w:lang w:val="sr-Latn-RS"/>
        </w:rPr>
        <w:t xml:space="preserve"> </w:t>
      </w:r>
      <w:proofErr w:type="spellStart"/>
      <w:r w:rsidRPr="003E01F5">
        <w:rPr>
          <w:lang w:val="sr-Latn-RS"/>
        </w:rPr>
        <w:t>act</w:t>
      </w:r>
      <w:proofErr w:type="spellEnd"/>
      <w:r w:rsidRPr="003E01F5">
        <w:rPr>
          <w:lang w:val="sr-Latn-RS"/>
        </w:rPr>
        <w:t xml:space="preserve"> </w:t>
      </w:r>
      <w:proofErr w:type="spellStart"/>
      <w:r w:rsidRPr="003E01F5">
        <w:rPr>
          <w:lang w:val="sr-Latn-RS"/>
        </w:rPr>
        <w:t>of</w:t>
      </w:r>
      <w:proofErr w:type="spellEnd"/>
      <w:r w:rsidRPr="003E01F5">
        <w:rPr>
          <w:lang w:val="sr-Latn-RS"/>
        </w:rPr>
        <w:t xml:space="preserve"> a </w:t>
      </w:r>
      <w:proofErr w:type="spellStart"/>
      <w:r w:rsidRPr="003E01F5">
        <w:rPr>
          <w:lang w:val="sr-Latn-RS"/>
        </w:rPr>
        <w:t>local</w:t>
      </w:r>
      <w:proofErr w:type="spellEnd"/>
      <w:r w:rsidRPr="003E01F5">
        <w:rPr>
          <w:lang w:val="sr-Latn-RS"/>
        </w:rPr>
        <w:t xml:space="preserve"> </w:t>
      </w:r>
      <w:proofErr w:type="spellStart"/>
      <w:r w:rsidRPr="003E01F5">
        <w:rPr>
          <w:lang w:val="sr-Latn-RS"/>
        </w:rPr>
        <w:t>self-government</w:t>
      </w:r>
      <w:proofErr w:type="spellEnd"/>
      <w:r w:rsidRPr="003E01F5">
        <w:rPr>
          <w:lang w:val="sr-Latn-RS"/>
        </w:rPr>
        <w:t xml:space="preserve"> </w:t>
      </w:r>
      <w:proofErr w:type="spellStart"/>
      <w:r w:rsidRPr="003E01F5">
        <w:rPr>
          <w:lang w:val="sr-Latn-RS"/>
        </w:rPr>
        <w:t>unit</w:t>
      </w:r>
      <w:proofErr w:type="spellEnd"/>
      <w:r w:rsidRPr="003E01F5">
        <w:rPr>
          <w:lang w:val="sr-Latn-RS"/>
        </w:rPr>
        <w:t xml:space="preserve">; </w:t>
      </w:r>
      <w:proofErr w:type="spellStart"/>
      <w:r w:rsidRPr="003E01F5">
        <w:rPr>
          <w:lang w:val="sr-Latn-RS"/>
        </w:rPr>
        <w:t>it</w:t>
      </w:r>
      <w:proofErr w:type="spellEnd"/>
      <w:r w:rsidRPr="003E01F5">
        <w:rPr>
          <w:lang w:val="sr-Latn-RS"/>
        </w:rPr>
        <w:t xml:space="preserve"> </w:t>
      </w:r>
      <w:proofErr w:type="spellStart"/>
      <w:r w:rsidRPr="003E01F5">
        <w:rPr>
          <w:lang w:val="sr-Latn-RS"/>
        </w:rPr>
        <w:t>must</w:t>
      </w:r>
      <w:proofErr w:type="spellEnd"/>
      <w:r w:rsidRPr="003E01F5">
        <w:rPr>
          <w:lang w:val="sr-Latn-RS"/>
        </w:rPr>
        <w:t xml:space="preserve"> </w:t>
      </w:r>
      <w:proofErr w:type="spellStart"/>
      <w:r w:rsidRPr="003E01F5">
        <w:rPr>
          <w:lang w:val="sr-Latn-RS"/>
        </w:rPr>
        <w:t>also</w:t>
      </w:r>
      <w:proofErr w:type="spellEnd"/>
      <w:r w:rsidRPr="003E01F5">
        <w:rPr>
          <w:lang w:val="sr-Latn-RS"/>
        </w:rPr>
        <w:t xml:space="preserve"> be </w:t>
      </w:r>
      <w:proofErr w:type="spellStart"/>
      <w:r w:rsidRPr="003E01F5">
        <w:rPr>
          <w:lang w:val="sr-Latn-RS"/>
        </w:rPr>
        <w:t>practically</w:t>
      </w:r>
      <w:proofErr w:type="spellEnd"/>
      <w:r w:rsidRPr="003E01F5">
        <w:rPr>
          <w:lang w:val="sr-Latn-RS"/>
        </w:rPr>
        <w:t xml:space="preserve"> </w:t>
      </w:r>
      <w:proofErr w:type="spellStart"/>
      <w:r w:rsidRPr="003E01F5">
        <w:rPr>
          <w:lang w:val="sr-Latn-RS"/>
        </w:rPr>
        <w:t>ensured</w:t>
      </w:r>
      <w:proofErr w:type="spellEnd"/>
      <w:r w:rsidRPr="003E01F5">
        <w:rPr>
          <w:lang w:val="sr-Latn-RS"/>
        </w:rPr>
        <w:t xml:space="preserve"> </w:t>
      </w:r>
      <w:proofErr w:type="spellStart"/>
      <w:r w:rsidRPr="003E01F5">
        <w:rPr>
          <w:lang w:val="sr-Latn-RS"/>
        </w:rPr>
        <w:t>through</w:t>
      </w:r>
      <w:proofErr w:type="spellEnd"/>
      <w:r w:rsidRPr="003E01F5">
        <w:rPr>
          <w:lang w:val="sr-Latn-RS"/>
        </w:rPr>
        <w:t xml:space="preserve"> </w:t>
      </w:r>
      <w:proofErr w:type="spellStart"/>
      <w:r w:rsidRPr="003E01F5">
        <w:rPr>
          <w:lang w:val="sr-Latn-RS"/>
        </w:rPr>
        <w:t>allocated</w:t>
      </w:r>
      <w:proofErr w:type="spellEnd"/>
      <w:r w:rsidRPr="003E01F5">
        <w:rPr>
          <w:lang w:val="sr-Latn-RS"/>
        </w:rPr>
        <w:t xml:space="preserve"> </w:t>
      </w:r>
      <w:proofErr w:type="spellStart"/>
      <w:r w:rsidRPr="003E01F5">
        <w:rPr>
          <w:lang w:val="sr-Latn-RS"/>
        </w:rPr>
        <w:t>financial</w:t>
      </w:r>
      <w:proofErr w:type="spellEnd"/>
      <w:r w:rsidRPr="003E01F5">
        <w:rPr>
          <w:lang w:val="sr-Latn-RS"/>
        </w:rPr>
        <w:t xml:space="preserve"> </w:t>
      </w:r>
      <w:proofErr w:type="spellStart"/>
      <w:r w:rsidRPr="003E01F5">
        <w:rPr>
          <w:lang w:val="sr-Latn-RS"/>
        </w:rPr>
        <w:t>resources</w:t>
      </w:r>
      <w:proofErr w:type="spellEnd"/>
      <w:r w:rsidRPr="003E01F5">
        <w:rPr>
          <w:lang w:val="sr-Latn-RS"/>
        </w:rPr>
        <w:t xml:space="preserve"> for </w:t>
      </w:r>
      <w:proofErr w:type="spellStart"/>
      <w:r w:rsidRPr="003E01F5">
        <w:rPr>
          <w:lang w:val="sr-Latn-RS"/>
        </w:rPr>
        <w:t>its</w:t>
      </w:r>
      <w:proofErr w:type="spellEnd"/>
      <w:r w:rsidRPr="003E01F5">
        <w:rPr>
          <w:lang w:val="sr-Latn-RS"/>
        </w:rPr>
        <w:t xml:space="preserve"> </w:t>
      </w:r>
      <w:proofErr w:type="spellStart"/>
      <w:r w:rsidRPr="003E01F5">
        <w:rPr>
          <w:lang w:val="sr-Latn-RS"/>
        </w:rPr>
        <w:t>implementation</w:t>
      </w:r>
      <w:proofErr w:type="spellEnd"/>
      <w:r w:rsidRPr="003E01F5">
        <w:rPr>
          <w:lang w:val="sr-Latn-RS"/>
        </w:rPr>
        <w:t xml:space="preserve"> and </w:t>
      </w:r>
      <w:proofErr w:type="spellStart"/>
      <w:r w:rsidRPr="003E01F5">
        <w:rPr>
          <w:lang w:val="sr-Latn-RS"/>
        </w:rPr>
        <w:t>provided</w:t>
      </w:r>
      <w:proofErr w:type="spellEnd"/>
      <w:r w:rsidRPr="003E01F5">
        <w:rPr>
          <w:lang w:val="sr-Latn-RS"/>
        </w:rPr>
        <w:t xml:space="preserve"> on a </w:t>
      </w:r>
      <w:proofErr w:type="spellStart"/>
      <w:r w:rsidRPr="003E01F5">
        <w:rPr>
          <w:lang w:val="sr-Latn-RS"/>
        </w:rPr>
        <w:t>continuous</w:t>
      </w:r>
      <w:proofErr w:type="spellEnd"/>
      <w:r w:rsidRPr="003E01F5">
        <w:rPr>
          <w:lang w:val="sr-Latn-RS"/>
        </w:rPr>
        <w:t xml:space="preserve"> </w:t>
      </w:r>
      <w:proofErr w:type="spellStart"/>
      <w:r w:rsidRPr="003E01F5">
        <w:rPr>
          <w:lang w:val="sr-Latn-RS"/>
        </w:rPr>
        <w:t>basis</w:t>
      </w:r>
      <w:proofErr w:type="spellEnd"/>
      <w:r w:rsidRPr="003E01F5">
        <w:rPr>
          <w:lang w:val="sr-Latn-RS"/>
        </w:rPr>
        <w:t xml:space="preserve"> </w:t>
      </w:r>
      <w:proofErr w:type="spellStart"/>
      <w:r w:rsidRPr="003E01F5">
        <w:rPr>
          <w:lang w:val="sr-Latn-RS"/>
        </w:rPr>
        <w:t>throughout</w:t>
      </w:r>
      <w:proofErr w:type="spellEnd"/>
      <w:r w:rsidRPr="003E01F5">
        <w:rPr>
          <w:lang w:val="sr-Latn-RS"/>
        </w:rPr>
        <w:t xml:space="preserve"> the </w:t>
      </w:r>
      <w:proofErr w:type="spellStart"/>
      <w:r w:rsidRPr="003E01F5">
        <w:rPr>
          <w:lang w:val="sr-Latn-RS"/>
        </w:rPr>
        <w:t>year</w:t>
      </w:r>
      <w:proofErr w:type="spellEnd"/>
      <w:r w:rsidRPr="003E01F5">
        <w:rPr>
          <w:lang w:val="sr-Latn-RS"/>
        </w:rPr>
        <w:t>.</w:t>
      </w:r>
    </w:p>
    <w:p w14:paraId="48F029E6" w14:textId="5B039DE0" w:rsidR="00984E01" w:rsidRDefault="003E01F5" w:rsidP="00984E01">
      <w:pPr>
        <w:spacing w:after="0"/>
      </w:pPr>
      <w:r w:rsidRPr="003E01F5">
        <w:t>Within the framework of support services for independent living, licensed service providers delivered personal assistance services and supported housing services. Support services for independent living are not sufficiently represented within the social protection system, nor is the number of licensed providers of these services increasing. Pursuant to Article 209, paragraph 2, of the Law on Social Protection, these services are financed from the budgets of local self-government units, with the exception of the supported housing service for persons with disabilities.</w:t>
      </w:r>
    </w:p>
    <w:p w14:paraId="334B264D" w14:textId="77777777" w:rsidR="003E01F5" w:rsidRPr="00775585" w:rsidRDefault="003E01F5" w:rsidP="00984E01">
      <w:pPr>
        <w:spacing w:after="0"/>
        <w:rPr>
          <w:lang w:val="sr-Cyrl-RS"/>
        </w:rPr>
      </w:pPr>
    </w:p>
    <w:p w14:paraId="39FDF5B5" w14:textId="77777777" w:rsidR="00290756" w:rsidRDefault="00290756" w:rsidP="00290756">
      <w:pPr>
        <w:spacing w:after="0"/>
        <w:rPr>
          <w:i/>
          <w:iCs/>
        </w:rPr>
      </w:pPr>
      <w:r w:rsidRPr="00290756">
        <w:rPr>
          <w:i/>
          <w:iCs/>
        </w:rPr>
        <w:t>PERSONAL ASSISTANCE</w:t>
      </w:r>
      <w:r>
        <w:rPr>
          <w:i/>
          <w:iCs/>
        </w:rPr>
        <w:t xml:space="preserve"> </w:t>
      </w:r>
    </w:p>
    <w:p w14:paraId="3612A128" w14:textId="28CB5BA5" w:rsidR="00984E01" w:rsidRPr="00775585" w:rsidRDefault="00290756" w:rsidP="004501D9">
      <w:pPr>
        <w:rPr>
          <w:rFonts w:eastAsia="Times New Roman" w:cstheme="minorHAnsi"/>
          <w:bCs/>
          <w:lang w:val="sr-Cyrl-RS"/>
        </w:rPr>
      </w:pPr>
      <w:r w:rsidRPr="00290756">
        <w:t xml:space="preserve">The personal assistance service is of crucial importance for the independent living and active participation of persons with disabilities in the community. However, data from 2024 show that the number of municipalities providing this service is very limited (33), as is the number of licensed service providers (26, of which 21 are active), as well as the number of users per </w:t>
      </w:r>
      <w:r w:rsidRPr="00290756">
        <w:lastRenderedPageBreak/>
        <w:t>municipality (5–10). The total number of users across the territory of the Republic of Serbia in 2024 was 446. The geographical coverage of the personal assistance service has remained virtually unchanged since 2013, when this service was first introduced</w:t>
      </w:r>
      <w:r w:rsidR="00984E01" w:rsidRPr="00775585">
        <w:rPr>
          <w:rFonts w:eastAsia="Times New Roman" w:cstheme="minorHAnsi"/>
          <w:noProof/>
          <w:vertAlign w:val="superscript"/>
          <w:lang w:val="sr-Cyrl-RS" w:eastAsia="sr-Cyrl-CS"/>
        </w:rPr>
        <w:footnoteReference w:id="156"/>
      </w:r>
      <w:r w:rsidR="00984E01" w:rsidRPr="00775585">
        <w:rPr>
          <w:rFonts w:eastAsia="Times New Roman" w:cstheme="minorHAnsi"/>
          <w:bCs/>
          <w:lang w:val="sr-Cyrl-RS"/>
        </w:rPr>
        <w:t xml:space="preserve">. </w:t>
      </w:r>
      <w:r w:rsidR="00282326" w:rsidRPr="00282326">
        <w:rPr>
          <w:rFonts w:eastAsia="Times New Roman" w:cstheme="minorHAnsi"/>
          <w:bCs/>
        </w:rPr>
        <w:t>The service has been developed in only about 12% of local self-government units, with only a negligible increase in the number of users covered</w:t>
      </w:r>
      <w:r w:rsidR="00984E01" w:rsidRPr="00775585">
        <w:rPr>
          <w:rStyle w:val="FootnoteReference"/>
          <w:rFonts w:eastAsia="Times New Roman" w:cstheme="minorHAnsi"/>
          <w:bCs/>
          <w:lang w:val="sr-Cyrl-RS"/>
        </w:rPr>
        <w:footnoteReference w:id="157"/>
      </w:r>
      <w:r w:rsidR="00984E01" w:rsidRPr="00775585">
        <w:rPr>
          <w:rFonts w:eastAsia="Times New Roman" w:cstheme="minorHAnsi"/>
          <w:bCs/>
        </w:rPr>
        <w:t>.</w:t>
      </w:r>
    </w:p>
    <w:p w14:paraId="28316857" w14:textId="135F8D14" w:rsidR="00984E01" w:rsidRDefault="004501D9" w:rsidP="004501D9">
      <w:r w:rsidRPr="004501D9">
        <w:t>In General Comment No. 5, personal assistance is described as human support directed toward the person or “service user.” It is a tool for independent living. For this service to be provided appropriately, sufficient financial resources must be ensured on the basis of personalized criteria, and these resources should be controlled by and allocated directly to the person with a disability, who will use them to pay for all necessary support. The person with a disability should act as the employer, deciding who will provide the service, how, when, where, and in what manner. Personal assistance is based on a “one-to-one” relationship.</w:t>
      </w:r>
    </w:p>
    <w:p w14:paraId="0A7C9CD6" w14:textId="474828D5" w:rsidR="00984E01" w:rsidRPr="00775585" w:rsidRDefault="004501D9" w:rsidP="001F4F96">
      <w:pPr>
        <w:rPr>
          <w:rFonts w:cstheme="minorHAnsi"/>
          <w:lang w:val="sr-Cyrl-RS"/>
        </w:rPr>
      </w:pPr>
      <w:r w:rsidRPr="004501D9">
        <w:t>In accordance with the Law on Social Protection, the purpose of this service is to provide appropriate individualized practical support that the user needs in order to meet personal needs and to participate in educational, employment, and social activities in the community, with the aim of achieving the highest possible level of independence. However, due to the content of Article 99 of the Rulebook on Detailed Conditions and Standards for the Provision of Social Protection Services, which regulates eligibility for this service, the possibility of using personal assistance is limited only to persons who have not been deprived of legal capacity and who are beneficiaries of the increased allowance for assistance and care of another person</w:t>
      </w:r>
      <w:r w:rsidR="00984E01" w:rsidRPr="00775585">
        <w:rPr>
          <w:rStyle w:val="FootnoteReference"/>
        </w:rPr>
        <w:footnoteReference w:id="158"/>
      </w:r>
      <w:r w:rsidR="00984E01" w:rsidRPr="00775585">
        <w:rPr>
          <w:lang w:val="sr-Cyrl-RS"/>
        </w:rPr>
        <w:t xml:space="preserve">. </w:t>
      </w:r>
    </w:p>
    <w:p w14:paraId="153AE057" w14:textId="77777777" w:rsidR="001F4F96" w:rsidRPr="001F4F96" w:rsidRDefault="001F4F96" w:rsidP="00853D23">
      <w:pPr>
        <w:pBdr>
          <w:top w:val="nil"/>
          <w:left w:val="nil"/>
          <w:bottom w:val="nil"/>
          <w:right w:val="nil"/>
          <w:between w:val="nil"/>
        </w:pBdr>
        <w:rPr>
          <w:lang w:val="sr-Latn-RS"/>
        </w:rPr>
      </w:pPr>
      <w:r w:rsidRPr="001F4F96">
        <w:t>As a result, a large number of persons with disabilities do not have access to this service, despite having a clear need for it. This includes persons with so-called “invisible disabilities,” primarily those with psychosocial disabilities, autism, intellectual disabilities, rare and chronic diseases, multiple impairments, deaf and hard-of-hearing persons, persons of short stature, and persons with other types of disabilities. The data show that, with regard to the type of disability, the service is predominantly provided to persons with physical disabilities (71.3% of all users), who are largely engaged in the work of citizens’ associations and civil society organizations (57.7% of all users)</w:t>
      </w:r>
      <w:r w:rsidR="00984E01" w:rsidRPr="00775585">
        <w:rPr>
          <w:rStyle w:val="FootnoteReference"/>
          <w:lang w:val="sr-Cyrl-RS"/>
        </w:rPr>
        <w:footnoteReference w:id="159"/>
      </w:r>
      <w:r w:rsidR="00984E01" w:rsidRPr="00775585">
        <w:t>.</w:t>
      </w:r>
      <w:r w:rsidR="00984E01" w:rsidRPr="00775585">
        <w:rPr>
          <w:lang w:val="sr-Cyrl-RS"/>
        </w:rPr>
        <w:t xml:space="preserve"> </w:t>
      </w:r>
      <w:r w:rsidRPr="001F4F96">
        <w:rPr>
          <w:lang w:val="sr-Latn-RS"/>
        </w:rPr>
        <w:t xml:space="preserve">In </w:t>
      </w:r>
      <w:proofErr w:type="spellStart"/>
      <w:r w:rsidRPr="001F4F96">
        <w:rPr>
          <w:lang w:val="sr-Latn-RS"/>
        </w:rPr>
        <w:t>this</w:t>
      </w:r>
      <w:proofErr w:type="spellEnd"/>
      <w:r w:rsidRPr="001F4F96">
        <w:rPr>
          <w:lang w:val="sr-Latn-RS"/>
        </w:rPr>
        <w:t xml:space="preserve"> </w:t>
      </w:r>
      <w:proofErr w:type="spellStart"/>
      <w:r w:rsidRPr="001F4F96">
        <w:rPr>
          <w:lang w:val="sr-Latn-RS"/>
        </w:rPr>
        <w:t>way</w:t>
      </w:r>
      <w:proofErr w:type="spellEnd"/>
      <w:r w:rsidRPr="001F4F96">
        <w:rPr>
          <w:lang w:val="sr-Latn-RS"/>
        </w:rPr>
        <w:t xml:space="preserve">, </w:t>
      </w:r>
      <w:proofErr w:type="spellStart"/>
      <w:r w:rsidRPr="001F4F96">
        <w:rPr>
          <w:lang w:val="sr-Latn-RS"/>
        </w:rPr>
        <w:t>other</w:t>
      </w:r>
      <w:proofErr w:type="spellEnd"/>
      <w:r w:rsidRPr="001F4F96">
        <w:rPr>
          <w:lang w:val="sr-Latn-RS"/>
        </w:rPr>
        <w:t xml:space="preserve"> </w:t>
      </w:r>
      <w:proofErr w:type="spellStart"/>
      <w:r w:rsidRPr="001F4F96">
        <w:rPr>
          <w:lang w:val="sr-Latn-RS"/>
        </w:rPr>
        <w:t>forms</w:t>
      </w:r>
      <w:proofErr w:type="spellEnd"/>
      <w:r w:rsidRPr="001F4F96">
        <w:rPr>
          <w:lang w:val="sr-Latn-RS"/>
        </w:rPr>
        <w:t xml:space="preserve"> </w:t>
      </w:r>
      <w:proofErr w:type="spellStart"/>
      <w:r w:rsidRPr="001F4F96">
        <w:rPr>
          <w:lang w:val="sr-Latn-RS"/>
        </w:rPr>
        <w:t>of</w:t>
      </w:r>
      <w:proofErr w:type="spellEnd"/>
      <w:r w:rsidRPr="001F4F96">
        <w:rPr>
          <w:lang w:val="sr-Latn-RS"/>
        </w:rPr>
        <w:t xml:space="preserve"> </w:t>
      </w:r>
      <w:proofErr w:type="spellStart"/>
      <w:r w:rsidRPr="001F4F96">
        <w:rPr>
          <w:lang w:val="sr-Latn-RS"/>
        </w:rPr>
        <w:t>socially</w:t>
      </w:r>
      <w:proofErr w:type="spellEnd"/>
      <w:r w:rsidRPr="001F4F96">
        <w:rPr>
          <w:lang w:val="sr-Latn-RS"/>
        </w:rPr>
        <w:t xml:space="preserve"> </w:t>
      </w:r>
      <w:proofErr w:type="spellStart"/>
      <w:r w:rsidRPr="001F4F96">
        <w:rPr>
          <w:lang w:val="sr-Latn-RS"/>
        </w:rPr>
        <w:t>beneficial</w:t>
      </w:r>
      <w:proofErr w:type="spellEnd"/>
      <w:r w:rsidRPr="001F4F96">
        <w:rPr>
          <w:lang w:val="sr-Latn-RS"/>
        </w:rPr>
        <w:t xml:space="preserve"> </w:t>
      </w:r>
      <w:proofErr w:type="spellStart"/>
      <w:r w:rsidRPr="001F4F96">
        <w:rPr>
          <w:lang w:val="sr-Latn-RS"/>
        </w:rPr>
        <w:t>engagement</w:t>
      </w:r>
      <w:proofErr w:type="spellEnd"/>
      <w:r w:rsidRPr="001F4F96">
        <w:rPr>
          <w:lang w:val="sr-Latn-RS"/>
        </w:rPr>
        <w:t xml:space="preserve"> </w:t>
      </w:r>
      <w:proofErr w:type="spellStart"/>
      <w:r w:rsidRPr="001F4F96">
        <w:rPr>
          <w:lang w:val="sr-Latn-RS"/>
        </w:rPr>
        <w:t>of</w:t>
      </w:r>
      <w:proofErr w:type="spellEnd"/>
      <w:r w:rsidRPr="001F4F96">
        <w:rPr>
          <w:lang w:val="sr-Latn-RS"/>
        </w:rPr>
        <w:t xml:space="preserve"> </w:t>
      </w:r>
      <w:proofErr w:type="spellStart"/>
      <w:r w:rsidRPr="001F4F96">
        <w:rPr>
          <w:lang w:val="sr-Latn-RS"/>
        </w:rPr>
        <w:t>persons</w:t>
      </w:r>
      <w:proofErr w:type="spellEnd"/>
      <w:r w:rsidRPr="001F4F96">
        <w:rPr>
          <w:lang w:val="sr-Latn-RS"/>
        </w:rPr>
        <w:t xml:space="preserve"> </w:t>
      </w:r>
      <w:proofErr w:type="spellStart"/>
      <w:r w:rsidRPr="001F4F96">
        <w:rPr>
          <w:lang w:val="sr-Latn-RS"/>
        </w:rPr>
        <w:t>with</w:t>
      </w:r>
      <w:proofErr w:type="spellEnd"/>
      <w:r w:rsidRPr="001F4F96">
        <w:rPr>
          <w:lang w:val="sr-Latn-RS"/>
        </w:rPr>
        <w:t xml:space="preserve"> </w:t>
      </w:r>
      <w:proofErr w:type="spellStart"/>
      <w:r w:rsidRPr="001F4F96">
        <w:rPr>
          <w:lang w:val="sr-Latn-RS"/>
        </w:rPr>
        <w:t>disabilities</w:t>
      </w:r>
      <w:proofErr w:type="spellEnd"/>
      <w:r w:rsidRPr="001F4F96">
        <w:rPr>
          <w:lang w:val="sr-Latn-RS"/>
        </w:rPr>
        <w:t xml:space="preserve">, in line </w:t>
      </w:r>
      <w:proofErr w:type="spellStart"/>
      <w:r w:rsidRPr="001F4F96">
        <w:rPr>
          <w:lang w:val="sr-Latn-RS"/>
        </w:rPr>
        <w:t>with</w:t>
      </w:r>
      <w:proofErr w:type="spellEnd"/>
      <w:r w:rsidRPr="001F4F96">
        <w:rPr>
          <w:lang w:val="sr-Latn-RS"/>
        </w:rPr>
        <w:t xml:space="preserve"> the </w:t>
      </w:r>
      <w:proofErr w:type="spellStart"/>
      <w:r w:rsidRPr="001F4F96">
        <w:rPr>
          <w:lang w:val="sr-Latn-RS"/>
        </w:rPr>
        <w:t>Convention</w:t>
      </w:r>
      <w:proofErr w:type="spellEnd"/>
      <w:r w:rsidRPr="001F4F96">
        <w:rPr>
          <w:lang w:val="sr-Latn-RS"/>
        </w:rPr>
        <w:t xml:space="preserve">, are </w:t>
      </w:r>
      <w:proofErr w:type="spellStart"/>
      <w:r w:rsidRPr="001F4F96">
        <w:rPr>
          <w:lang w:val="sr-Latn-RS"/>
        </w:rPr>
        <w:t>restricted</w:t>
      </w:r>
      <w:proofErr w:type="spellEnd"/>
      <w:r w:rsidRPr="001F4F96">
        <w:rPr>
          <w:lang w:val="sr-Latn-RS"/>
        </w:rPr>
        <w:t xml:space="preserve">, as is the </w:t>
      </w:r>
      <w:proofErr w:type="spellStart"/>
      <w:r w:rsidRPr="001F4F96">
        <w:rPr>
          <w:lang w:val="sr-Latn-RS"/>
        </w:rPr>
        <w:t>very</w:t>
      </w:r>
      <w:proofErr w:type="spellEnd"/>
      <w:r w:rsidRPr="001F4F96">
        <w:rPr>
          <w:lang w:val="sr-Latn-RS"/>
        </w:rPr>
        <w:t xml:space="preserve"> </w:t>
      </w:r>
      <w:proofErr w:type="spellStart"/>
      <w:r w:rsidRPr="001F4F96">
        <w:rPr>
          <w:lang w:val="sr-Latn-RS"/>
        </w:rPr>
        <w:t>purpose</w:t>
      </w:r>
      <w:proofErr w:type="spellEnd"/>
      <w:r w:rsidRPr="001F4F96">
        <w:rPr>
          <w:lang w:val="sr-Latn-RS"/>
        </w:rPr>
        <w:t xml:space="preserve"> </w:t>
      </w:r>
      <w:proofErr w:type="spellStart"/>
      <w:r w:rsidRPr="001F4F96">
        <w:rPr>
          <w:lang w:val="sr-Latn-RS"/>
        </w:rPr>
        <w:t>of</w:t>
      </w:r>
      <w:proofErr w:type="spellEnd"/>
      <w:r w:rsidRPr="001F4F96">
        <w:rPr>
          <w:lang w:val="sr-Latn-RS"/>
        </w:rPr>
        <w:t xml:space="preserve"> the </w:t>
      </w:r>
      <w:proofErr w:type="spellStart"/>
      <w:r w:rsidRPr="001F4F96">
        <w:rPr>
          <w:lang w:val="sr-Latn-RS"/>
        </w:rPr>
        <w:t>service</w:t>
      </w:r>
      <w:proofErr w:type="spellEnd"/>
      <w:r w:rsidRPr="001F4F96">
        <w:rPr>
          <w:lang w:val="sr-Latn-RS"/>
        </w:rPr>
        <w:t xml:space="preserve"> </w:t>
      </w:r>
      <w:proofErr w:type="spellStart"/>
      <w:r w:rsidRPr="001F4F96">
        <w:rPr>
          <w:lang w:val="sr-Latn-RS"/>
        </w:rPr>
        <w:t>itself</w:t>
      </w:r>
      <w:proofErr w:type="spellEnd"/>
      <w:r w:rsidRPr="001F4F96">
        <w:rPr>
          <w:lang w:val="sr-Latn-RS"/>
        </w:rPr>
        <w:t>.</w:t>
      </w:r>
    </w:p>
    <w:p w14:paraId="7DBB3DCD" w14:textId="032BBB80" w:rsidR="0043622F" w:rsidRPr="00775585" w:rsidRDefault="00D768D5" w:rsidP="008C16A1">
      <w:pPr>
        <w:rPr>
          <w:lang w:val="sr-Cyrl-RS"/>
        </w:rPr>
      </w:pPr>
      <w:r w:rsidRPr="00D768D5">
        <w:rPr>
          <w:rFonts w:cstheme="minorHAnsi"/>
        </w:rPr>
        <w:t>A particular problem is the need for lifelong support for children and young people, which a large number of associations—especially associations of young persons with disabilities—have pointed out to the Protector of Citizens</w:t>
      </w:r>
      <w:r w:rsidR="00984E01" w:rsidRPr="00775585">
        <w:rPr>
          <w:rStyle w:val="FootnoteReference"/>
          <w:rFonts w:cstheme="minorHAnsi"/>
          <w:lang w:val="sr-Cyrl-RS"/>
        </w:rPr>
        <w:footnoteReference w:id="160"/>
      </w:r>
      <w:r w:rsidR="00984E01" w:rsidRPr="00775585">
        <w:rPr>
          <w:rFonts w:cstheme="minorHAnsi"/>
          <w:lang w:val="sr-Cyrl-RS"/>
        </w:rPr>
        <w:t xml:space="preserve">. </w:t>
      </w:r>
      <w:r w:rsidR="008C16A1" w:rsidRPr="008C16A1">
        <w:rPr>
          <w:rFonts w:cstheme="minorHAnsi"/>
        </w:rPr>
        <w:t xml:space="preserve">It is necessary to amend the Rulebook not only in terms of the availability of the service, but also in terms of ensuring continuity in the provision of this service. Namely, young persons with disabilities within the education system are entitled to the service of a personal companion, but upon completion of secondary education or upon reaching the age of 26, they lose this right, and there is no licensed service </w:t>
      </w:r>
      <w:r w:rsidR="008C16A1" w:rsidRPr="008C16A1">
        <w:rPr>
          <w:rFonts w:cstheme="minorHAnsi"/>
        </w:rPr>
        <w:lastRenderedPageBreak/>
        <w:t>within the social protection system that would “follow on” from this service. As a result, only a small number of young persons with disabilities have the opportunity to continue their education (unless their parents agree to act as their companions), which in turn further affects their employment opportunities and social inclusion.</w:t>
      </w:r>
    </w:p>
    <w:p w14:paraId="16179937" w14:textId="77777777" w:rsidR="0048142E" w:rsidRPr="0048142E" w:rsidRDefault="003C03CF" w:rsidP="0048142E">
      <w:pPr>
        <w:rPr>
          <w:lang w:val="sr-Latn-RS"/>
        </w:rPr>
      </w:pPr>
      <w:r w:rsidRPr="003C03CF">
        <w:rPr>
          <w:lang w:val="sr-Latn-RS"/>
        </w:rPr>
        <w:t xml:space="preserve">The data </w:t>
      </w:r>
      <w:proofErr w:type="spellStart"/>
      <w:r w:rsidRPr="003C03CF">
        <w:rPr>
          <w:lang w:val="sr-Latn-RS"/>
        </w:rPr>
        <w:t>show</w:t>
      </w:r>
      <w:proofErr w:type="spellEnd"/>
      <w:r w:rsidRPr="003C03CF">
        <w:rPr>
          <w:lang w:val="sr-Latn-RS"/>
        </w:rPr>
        <w:t xml:space="preserve"> </w:t>
      </w:r>
      <w:proofErr w:type="spellStart"/>
      <w:r w:rsidRPr="003C03CF">
        <w:rPr>
          <w:lang w:val="sr-Latn-RS"/>
        </w:rPr>
        <w:t>that</w:t>
      </w:r>
      <w:proofErr w:type="spellEnd"/>
      <w:r w:rsidRPr="003C03CF">
        <w:rPr>
          <w:lang w:val="sr-Latn-RS"/>
        </w:rPr>
        <w:t xml:space="preserve"> in 2023 </w:t>
      </w:r>
      <w:proofErr w:type="spellStart"/>
      <w:r w:rsidRPr="003C03CF">
        <w:rPr>
          <w:lang w:val="sr-Latn-RS"/>
        </w:rPr>
        <w:t>only</w:t>
      </w:r>
      <w:proofErr w:type="spellEnd"/>
      <w:r w:rsidRPr="003C03CF">
        <w:rPr>
          <w:lang w:val="sr-Latn-RS"/>
        </w:rPr>
        <w:t xml:space="preserve"> 46 </w:t>
      </w:r>
      <w:proofErr w:type="spellStart"/>
      <w:r w:rsidRPr="003C03CF">
        <w:rPr>
          <w:lang w:val="sr-Latn-RS"/>
        </w:rPr>
        <w:t>persons</w:t>
      </w:r>
      <w:proofErr w:type="spellEnd"/>
      <w:r w:rsidRPr="003C03CF">
        <w:rPr>
          <w:lang w:val="sr-Latn-RS"/>
        </w:rPr>
        <w:t xml:space="preserve"> </w:t>
      </w:r>
      <w:proofErr w:type="spellStart"/>
      <w:r w:rsidRPr="003C03CF">
        <w:rPr>
          <w:lang w:val="sr-Latn-RS"/>
        </w:rPr>
        <w:t>who</w:t>
      </w:r>
      <w:proofErr w:type="spellEnd"/>
      <w:r w:rsidRPr="003C03CF">
        <w:rPr>
          <w:lang w:val="sr-Latn-RS"/>
        </w:rPr>
        <w:t xml:space="preserve"> </w:t>
      </w:r>
      <w:proofErr w:type="spellStart"/>
      <w:r w:rsidRPr="003C03CF">
        <w:rPr>
          <w:lang w:val="sr-Latn-RS"/>
        </w:rPr>
        <w:t>were</w:t>
      </w:r>
      <w:proofErr w:type="spellEnd"/>
      <w:r w:rsidRPr="003C03CF">
        <w:rPr>
          <w:lang w:val="sr-Latn-RS"/>
        </w:rPr>
        <w:t xml:space="preserve"> </w:t>
      </w:r>
      <w:proofErr w:type="spellStart"/>
      <w:r w:rsidRPr="003C03CF">
        <w:rPr>
          <w:lang w:val="sr-Latn-RS"/>
        </w:rPr>
        <w:t>users</w:t>
      </w:r>
      <w:proofErr w:type="spellEnd"/>
      <w:r w:rsidRPr="003C03CF">
        <w:rPr>
          <w:lang w:val="sr-Latn-RS"/>
        </w:rPr>
        <w:t xml:space="preserve"> </w:t>
      </w:r>
      <w:proofErr w:type="spellStart"/>
      <w:r w:rsidRPr="003C03CF">
        <w:rPr>
          <w:lang w:val="sr-Latn-RS"/>
        </w:rPr>
        <w:t>of</w:t>
      </w:r>
      <w:proofErr w:type="spellEnd"/>
      <w:r w:rsidRPr="003C03CF">
        <w:rPr>
          <w:lang w:val="sr-Latn-RS"/>
        </w:rPr>
        <w:t xml:space="preserve"> </w:t>
      </w:r>
      <w:proofErr w:type="spellStart"/>
      <w:r w:rsidRPr="003C03CF">
        <w:rPr>
          <w:lang w:val="sr-Latn-RS"/>
        </w:rPr>
        <w:t>this</w:t>
      </w:r>
      <w:proofErr w:type="spellEnd"/>
      <w:r w:rsidRPr="003C03CF">
        <w:rPr>
          <w:lang w:val="sr-Latn-RS"/>
        </w:rPr>
        <w:t xml:space="preserve"> </w:t>
      </w:r>
      <w:proofErr w:type="spellStart"/>
      <w:r w:rsidRPr="003C03CF">
        <w:rPr>
          <w:lang w:val="sr-Latn-RS"/>
        </w:rPr>
        <w:t>service</w:t>
      </w:r>
      <w:proofErr w:type="spellEnd"/>
      <w:r w:rsidRPr="003C03CF">
        <w:rPr>
          <w:lang w:val="sr-Latn-RS"/>
        </w:rPr>
        <w:t xml:space="preserve"> </w:t>
      </w:r>
      <w:proofErr w:type="spellStart"/>
      <w:r w:rsidRPr="003C03CF">
        <w:rPr>
          <w:lang w:val="sr-Latn-RS"/>
        </w:rPr>
        <w:t>were</w:t>
      </w:r>
      <w:proofErr w:type="spellEnd"/>
      <w:r w:rsidRPr="003C03CF">
        <w:rPr>
          <w:lang w:val="sr-Latn-RS"/>
        </w:rPr>
        <w:t xml:space="preserve"> </w:t>
      </w:r>
      <w:proofErr w:type="spellStart"/>
      <w:r w:rsidRPr="003C03CF">
        <w:rPr>
          <w:lang w:val="sr-Latn-RS"/>
        </w:rPr>
        <w:t>included</w:t>
      </w:r>
      <w:proofErr w:type="spellEnd"/>
      <w:r w:rsidRPr="003C03CF">
        <w:rPr>
          <w:lang w:val="sr-Latn-RS"/>
        </w:rPr>
        <w:t xml:space="preserve"> in </w:t>
      </w:r>
      <w:proofErr w:type="spellStart"/>
      <w:r w:rsidRPr="003C03CF">
        <w:rPr>
          <w:lang w:val="sr-Latn-RS"/>
        </w:rPr>
        <w:t>education</w:t>
      </w:r>
      <w:proofErr w:type="spellEnd"/>
      <w:r w:rsidRPr="003C03CF">
        <w:rPr>
          <w:lang w:val="sr-Latn-RS"/>
        </w:rPr>
        <w:t xml:space="preserve"> (</w:t>
      </w:r>
      <w:proofErr w:type="spellStart"/>
      <w:r w:rsidRPr="003C03CF">
        <w:rPr>
          <w:lang w:val="sr-Latn-RS"/>
        </w:rPr>
        <w:t>either</w:t>
      </w:r>
      <w:proofErr w:type="spellEnd"/>
      <w:r w:rsidRPr="003C03CF">
        <w:rPr>
          <w:lang w:val="sr-Latn-RS"/>
        </w:rPr>
        <w:t xml:space="preserve"> </w:t>
      </w:r>
      <w:proofErr w:type="spellStart"/>
      <w:r w:rsidRPr="003C03CF">
        <w:rPr>
          <w:lang w:val="sr-Latn-RS"/>
        </w:rPr>
        <w:t>regular</w:t>
      </w:r>
      <w:proofErr w:type="spellEnd"/>
      <w:r w:rsidRPr="003C03CF">
        <w:rPr>
          <w:lang w:val="sr-Latn-RS"/>
        </w:rPr>
        <w:t xml:space="preserve"> </w:t>
      </w:r>
      <w:proofErr w:type="spellStart"/>
      <w:r w:rsidRPr="003C03CF">
        <w:rPr>
          <w:lang w:val="sr-Latn-RS"/>
        </w:rPr>
        <w:t>or</w:t>
      </w:r>
      <w:proofErr w:type="spellEnd"/>
      <w:r w:rsidRPr="003C03CF">
        <w:rPr>
          <w:lang w:val="sr-Latn-RS"/>
        </w:rPr>
        <w:t xml:space="preserve"> </w:t>
      </w:r>
      <w:proofErr w:type="spellStart"/>
      <w:r w:rsidRPr="003C03CF">
        <w:rPr>
          <w:lang w:val="sr-Latn-RS"/>
        </w:rPr>
        <w:t>individualized</w:t>
      </w:r>
      <w:proofErr w:type="spellEnd"/>
      <w:r w:rsidRPr="003C03CF">
        <w:rPr>
          <w:lang w:val="sr-Latn-RS"/>
        </w:rPr>
        <w:t xml:space="preserve"> </w:t>
      </w:r>
      <w:proofErr w:type="spellStart"/>
      <w:r w:rsidRPr="003C03CF">
        <w:rPr>
          <w:lang w:val="sr-Latn-RS"/>
        </w:rPr>
        <w:t>education</w:t>
      </w:r>
      <w:proofErr w:type="spellEnd"/>
      <w:r w:rsidRPr="003C03CF">
        <w:rPr>
          <w:lang w:val="sr-Latn-RS"/>
        </w:rPr>
        <w:t xml:space="preserve"> </w:t>
      </w:r>
      <w:proofErr w:type="spellStart"/>
      <w:r w:rsidRPr="003C03CF">
        <w:rPr>
          <w:lang w:val="sr-Latn-RS"/>
        </w:rPr>
        <w:t>programmes</w:t>
      </w:r>
      <w:proofErr w:type="spellEnd"/>
      <w:r w:rsidRPr="003C03CF">
        <w:rPr>
          <w:lang w:val="sr-Latn-RS"/>
        </w:rPr>
        <w:t>)</w:t>
      </w:r>
      <w:r w:rsidR="00984E01" w:rsidRPr="00775585">
        <w:rPr>
          <w:rStyle w:val="FootnoteReference"/>
        </w:rPr>
        <w:footnoteReference w:id="161"/>
      </w:r>
      <w:r w:rsidR="00984E01" w:rsidRPr="00775585">
        <w:rPr>
          <w:lang w:val="sr-Cyrl-RS"/>
        </w:rPr>
        <w:t xml:space="preserve">. </w:t>
      </w:r>
      <w:r w:rsidR="00426C86" w:rsidRPr="00426C86">
        <w:rPr>
          <w:rFonts w:eastAsia="Times New Roman" w:cstheme="minorHAnsi"/>
          <w:bCs/>
        </w:rPr>
        <w:t>At the same time, 2,869 children used the service of a personal escort within the education system in 2022</w:t>
      </w:r>
      <w:r w:rsidR="00984E01" w:rsidRPr="00775585">
        <w:rPr>
          <w:rStyle w:val="FootnoteReference"/>
          <w:rFonts w:eastAsia="Times New Roman" w:cstheme="minorHAnsi"/>
          <w:bCs/>
        </w:rPr>
        <w:footnoteReference w:id="162"/>
      </w:r>
      <w:r w:rsidR="00984E01" w:rsidRPr="00775585">
        <w:rPr>
          <w:rFonts w:eastAsia="Times New Roman" w:cstheme="minorHAnsi"/>
          <w:bCs/>
        </w:rPr>
        <w:t xml:space="preserve">, </w:t>
      </w:r>
      <w:r w:rsidR="00A80BA5" w:rsidRPr="00A80BA5">
        <w:rPr>
          <w:rFonts w:eastAsia="Times New Roman" w:cstheme="minorHAnsi"/>
          <w:bCs/>
        </w:rPr>
        <w:t>with a tendency toward a continuous increase in the need for this type of service and in the number of licensed service providers. In contrast, 237 personal assistants were engaged to support persons with disabilities who were involved in the work of civil society organizations</w:t>
      </w:r>
      <w:r w:rsidR="00984E01" w:rsidRPr="00775585">
        <w:rPr>
          <w:rStyle w:val="FootnoteReference"/>
        </w:rPr>
        <w:footnoteReference w:id="163"/>
      </w:r>
      <w:r w:rsidR="00984E01" w:rsidRPr="00775585">
        <w:rPr>
          <w:lang w:val="sr-Cyrl-RS"/>
        </w:rPr>
        <w:t xml:space="preserve">. </w:t>
      </w:r>
      <w:proofErr w:type="spellStart"/>
      <w:r w:rsidR="0048142E" w:rsidRPr="0048142E">
        <w:rPr>
          <w:lang w:val="sr-Latn-RS"/>
        </w:rPr>
        <w:t>Certainly</w:t>
      </w:r>
      <w:proofErr w:type="spellEnd"/>
      <w:r w:rsidR="0048142E" w:rsidRPr="0048142E">
        <w:rPr>
          <w:lang w:val="sr-Latn-RS"/>
        </w:rPr>
        <w:t xml:space="preserve">, the </w:t>
      </w:r>
      <w:proofErr w:type="spellStart"/>
      <w:r w:rsidR="0048142E" w:rsidRPr="0048142E">
        <w:rPr>
          <w:lang w:val="sr-Latn-RS"/>
        </w:rPr>
        <w:t>intention</w:t>
      </w:r>
      <w:proofErr w:type="spellEnd"/>
      <w:r w:rsidR="0048142E" w:rsidRPr="0048142E">
        <w:rPr>
          <w:lang w:val="sr-Latn-RS"/>
        </w:rPr>
        <w:t xml:space="preserve"> is </w:t>
      </w:r>
      <w:proofErr w:type="spellStart"/>
      <w:r w:rsidR="0048142E" w:rsidRPr="0048142E">
        <w:rPr>
          <w:lang w:val="sr-Latn-RS"/>
        </w:rPr>
        <w:t>not</w:t>
      </w:r>
      <w:proofErr w:type="spellEnd"/>
      <w:r w:rsidR="0048142E" w:rsidRPr="0048142E">
        <w:rPr>
          <w:lang w:val="sr-Latn-RS"/>
        </w:rPr>
        <w:t xml:space="preserve"> to </w:t>
      </w:r>
      <w:proofErr w:type="spellStart"/>
      <w:r w:rsidR="0048142E" w:rsidRPr="0048142E">
        <w:rPr>
          <w:lang w:val="sr-Latn-RS"/>
        </w:rPr>
        <w:t>reduce</w:t>
      </w:r>
      <w:proofErr w:type="spellEnd"/>
      <w:r w:rsidR="0048142E" w:rsidRPr="0048142E">
        <w:rPr>
          <w:lang w:val="sr-Latn-RS"/>
        </w:rPr>
        <w:t xml:space="preserve"> the </w:t>
      </w:r>
      <w:proofErr w:type="spellStart"/>
      <w:r w:rsidR="0048142E" w:rsidRPr="0048142E">
        <w:rPr>
          <w:lang w:val="sr-Latn-RS"/>
        </w:rPr>
        <w:t>level</w:t>
      </w:r>
      <w:proofErr w:type="spellEnd"/>
      <w:r w:rsidR="0048142E" w:rsidRPr="0048142E">
        <w:rPr>
          <w:lang w:val="sr-Latn-RS"/>
        </w:rPr>
        <w:t xml:space="preserve"> </w:t>
      </w:r>
      <w:proofErr w:type="spellStart"/>
      <w:r w:rsidR="0048142E" w:rsidRPr="0048142E">
        <w:rPr>
          <w:lang w:val="sr-Latn-RS"/>
        </w:rPr>
        <w:t>of</w:t>
      </w:r>
      <w:proofErr w:type="spellEnd"/>
      <w:r w:rsidR="0048142E" w:rsidRPr="0048142E">
        <w:rPr>
          <w:lang w:val="sr-Latn-RS"/>
        </w:rPr>
        <w:t xml:space="preserve"> </w:t>
      </w:r>
      <w:proofErr w:type="spellStart"/>
      <w:r w:rsidR="0048142E" w:rsidRPr="0048142E">
        <w:rPr>
          <w:lang w:val="sr-Latn-RS"/>
        </w:rPr>
        <w:t>activism</w:t>
      </w:r>
      <w:proofErr w:type="spellEnd"/>
      <w:r w:rsidR="0048142E" w:rsidRPr="0048142E">
        <w:rPr>
          <w:lang w:val="sr-Latn-RS"/>
        </w:rPr>
        <w:t xml:space="preserve"> in civil </w:t>
      </w:r>
      <w:proofErr w:type="spellStart"/>
      <w:r w:rsidR="0048142E" w:rsidRPr="0048142E">
        <w:rPr>
          <w:lang w:val="sr-Latn-RS"/>
        </w:rPr>
        <w:t>society</w:t>
      </w:r>
      <w:proofErr w:type="spellEnd"/>
      <w:r w:rsidR="0048142E" w:rsidRPr="0048142E">
        <w:rPr>
          <w:lang w:val="sr-Latn-RS"/>
        </w:rPr>
        <w:t xml:space="preserve"> </w:t>
      </w:r>
      <w:proofErr w:type="spellStart"/>
      <w:r w:rsidR="0048142E" w:rsidRPr="0048142E">
        <w:rPr>
          <w:lang w:val="sr-Latn-RS"/>
        </w:rPr>
        <w:t>organizations</w:t>
      </w:r>
      <w:proofErr w:type="spellEnd"/>
      <w:r w:rsidR="0048142E" w:rsidRPr="0048142E">
        <w:rPr>
          <w:lang w:val="sr-Latn-RS"/>
        </w:rPr>
        <w:t xml:space="preserve">, but to </w:t>
      </w:r>
      <w:proofErr w:type="spellStart"/>
      <w:r w:rsidR="0048142E" w:rsidRPr="0048142E">
        <w:rPr>
          <w:lang w:val="sr-Latn-RS"/>
        </w:rPr>
        <w:t>expand</w:t>
      </w:r>
      <w:proofErr w:type="spellEnd"/>
      <w:r w:rsidR="0048142E" w:rsidRPr="0048142E">
        <w:rPr>
          <w:lang w:val="sr-Latn-RS"/>
        </w:rPr>
        <w:t xml:space="preserve"> </w:t>
      </w:r>
      <w:proofErr w:type="spellStart"/>
      <w:r w:rsidR="0048142E" w:rsidRPr="0048142E">
        <w:rPr>
          <w:lang w:val="sr-Latn-RS"/>
        </w:rPr>
        <w:t>other</w:t>
      </w:r>
      <w:proofErr w:type="spellEnd"/>
      <w:r w:rsidR="0048142E" w:rsidRPr="0048142E">
        <w:rPr>
          <w:lang w:val="sr-Latn-RS"/>
        </w:rPr>
        <w:t xml:space="preserve"> </w:t>
      </w:r>
      <w:proofErr w:type="spellStart"/>
      <w:r w:rsidR="0048142E" w:rsidRPr="0048142E">
        <w:rPr>
          <w:lang w:val="sr-Latn-RS"/>
        </w:rPr>
        <w:t>forms</w:t>
      </w:r>
      <w:proofErr w:type="spellEnd"/>
      <w:r w:rsidR="0048142E" w:rsidRPr="0048142E">
        <w:rPr>
          <w:lang w:val="sr-Latn-RS"/>
        </w:rPr>
        <w:t xml:space="preserve"> </w:t>
      </w:r>
      <w:proofErr w:type="spellStart"/>
      <w:r w:rsidR="0048142E" w:rsidRPr="0048142E">
        <w:rPr>
          <w:lang w:val="sr-Latn-RS"/>
        </w:rPr>
        <w:t>of</w:t>
      </w:r>
      <w:proofErr w:type="spellEnd"/>
      <w:r w:rsidR="0048142E" w:rsidRPr="0048142E">
        <w:rPr>
          <w:lang w:val="sr-Latn-RS"/>
        </w:rPr>
        <w:t xml:space="preserve"> </w:t>
      </w:r>
      <w:proofErr w:type="spellStart"/>
      <w:r w:rsidR="0048142E" w:rsidRPr="0048142E">
        <w:rPr>
          <w:lang w:val="sr-Latn-RS"/>
        </w:rPr>
        <w:t>engagement</w:t>
      </w:r>
      <w:proofErr w:type="spellEnd"/>
      <w:r w:rsidR="0048142E" w:rsidRPr="0048142E">
        <w:rPr>
          <w:lang w:val="sr-Latn-RS"/>
        </w:rPr>
        <w:t xml:space="preserve"> </w:t>
      </w:r>
      <w:proofErr w:type="spellStart"/>
      <w:r w:rsidR="0048142E" w:rsidRPr="0048142E">
        <w:rPr>
          <w:lang w:val="sr-Latn-RS"/>
        </w:rPr>
        <w:t>of</w:t>
      </w:r>
      <w:proofErr w:type="spellEnd"/>
      <w:r w:rsidR="0048142E" w:rsidRPr="0048142E">
        <w:rPr>
          <w:lang w:val="sr-Latn-RS"/>
        </w:rPr>
        <w:t xml:space="preserve"> </w:t>
      </w:r>
      <w:proofErr w:type="spellStart"/>
      <w:r w:rsidR="0048142E" w:rsidRPr="0048142E">
        <w:rPr>
          <w:lang w:val="sr-Latn-RS"/>
        </w:rPr>
        <w:t>persons</w:t>
      </w:r>
      <w:proofErr w:type="spellEnd"/>
      <w:r w:rsidR="0048142E" w:rsidRPr="0048142E">
        <w:rPr>
          <w:lang w:val="sr-Latn-RS"/>
        </w:rPr>
        <w:t xml:space="preserve"> </w:t>
      </w:r>
      <w:proofErr w:type="spellStart"/>
      <w:r w:rsidR="0048142E" w:rsidRPr="0048142E">
        <w:rPr>
          <w:lang w:val="sr-Latn-RS"/>
        </w:rPr>
        <w:t>with</w:t>
      </w:r>
      <w:proofErr w:type="spellEnd"/>
      <w:r w:rsidR="0048142E" w:rsidRPr="0048142E">
        <w:rPr>
          <w:lang w:val="sr-Latn-RS"/>
        </w:rPr>
        <w:t xml:space="preserve"> </w:t>
      </w:r>
      <w:proofErr w:type="spellStart"/>
      <w:r w:rsidR="0048142E" w:rsidRPr="0048142E">
        <w:rPr>
          <w:lang w:val="sr-Latn-RS"/>
        </w:rPr>
        <w:t>disabilities</w:t>
      </w:r>
      <w:proofErr w:type="spellEnd"/>
      <w:r w:rsidR="0048142E" w:rsidRPr="0048142E">
        <w:rPr>
          <w:lang w:val="sr-Latn-RS"/>
        </w:rPr>
        <w:t xml:space="preserve"> as </w:t>
      </w:r>
      <w:proofErr w:type="spellStart"/>
      <w:r w:rsidR="0048142E" w:rsidRPr="0048142E">
        <w:rPr>
          <w:lang w:val="sr-Latn-RS"/>
        </w:rPr>
        <w:t>well</w:t>
      </w:r>
      <w:proofErr w:type="spellEnd"/>
      <w:r w:rsidR="0048142E" w:rsidRPr="0048142E">
        <w:rPr>
          <w:lang w:val="sr-Latn-RS"/>
        </w:rPr>
        <w:t>.</w:t>
      </w:r>
    </w:p>
    <w:p w14:paraId="225D9332" w14:textId="77777777" w:rsidR="0048142E" w:rsidRPr="0048142E" w:rsidRDefault="0048142E" w:rsidP="0048142E">
      <w:pPr>
        <w:spacing w:after="0"/>
        <w:rPr>
          <w:lang w:val="sr-Latn-RS"/>
        </w:rPr>
      </w:pPr>
      <w:proofErr w:type="spellStart"/>
      <w:r w:rsidRPr="0048142E">
        <w:rPr>
          <w:lang w:val="sr-Latn-RS"/>
        </w:rPr>
        <w:t>Therefore</w:t>
      </w:r>
      <w:proofErr w:type="spellEnd"/>
      <w:r w:rsidRPr="0048142E">
        <w:rPr>
          <w:lang w:val="sr-Latn-RS"/>
        </w:rPr>
        <w:t xml:space="preserve">, the </w:t>
      </w:r>
      <w:proofErr w:type="spellStart"/>
      <w:r w:rsidRPr="0048142E">
        <w:rPr>
          <w:lang w:val="sr-Latn-RS"/>
        </w:rPr>
        <w:t>Protector</w:t>
      </w:r>
      <w:proofErr w:type="spellEnd"/>
      <w:r w:rsidRPr="0048142E">
        <w:rPr>
          <w:lang w:val="sr-Latn-RS"/>
        </w:rPr>
        <w:t xml:space="preserve"> </w:t>
      </w:r>
      <w:proofErr w:type="spellStart"/>
      <w:r w:rsidRPr="0048142E">
        <w:rPr>
          <w:lang w:val="sr-Latn-RS"/>
        </w:rPr>
        <w:t>of</w:t>
      </w:r>
      <w:proofErr w:type="spellEnd"/>
      <w:r w:rsidRPr="0048142E">
        <w:rPr>
          <w:lang w:val="sr-Latn-RS"/>
        </w:rPr>
        <w:t xml:space="preserve"> </w:t>
      </w:r>
      <w:proofErr w:type="spellStart"/>
      <w:r w:rsidRPr="0048142E">
        <w:rPr>
          <w:lang w:val="sr-Latn-RS"/>
        </w:rPr>
        <w:t>Citizens</w:t>
      </w:r>
      <w:proofErr w:type="spellEnd"/>
      <w:r w:rsidRPr="0048142E">
        <w:rPr>
          <w:lang w:val="sr-Latn-RS"/>
        </w:rPr>
        <w:t xml:space="preserve"> </w:t>
      </w:r>
      <w:proofErr w:type="spellStart"/>
      <w:r w:rsidRPr="0048142E">
        <w:rPr>
          <w:lang w:val="sr-Latn-RS"/>
        </w:rPr>
        <w:t>considers</w:t>
      </w:r>
      <w:proofErr w:type="spellEnd"/>
      <w:r w:rsidRPr="0048142E">
        <w:rPr>
          <w:lang w:val="sr-Latn-RS"/>
        </w:rPr>
        <w:t xml:space="preserve"> </w:t>
      </w:r>
      <w:proofErr w:type="spellStart"/>
      <w:r w:rsidRPr="0048142E">
        <w:rPr>
          <w:lang w:val="sr-Latn-RS"/>
        </w:rPr>
        <w:t>it</w:t>
      </w:r>
      <w:proofErr w:type="spellEnd"/>
      <w:r w:rsidRPr="0048142E">
        <w:rPr>
          <w:lang w:val="sr-Latn-RS"/>
        </w:rPr>
        <w:t xml:space="preserve"> </w:t>
      </w:r>
      <w:proofErr w:type="spellStart"/>
      <w:r w:rsidRPr="0048142E">
        <w:rPr>
          <w:lang w:val="sr-Latn-RS"/>
        </w:rPr>
        <w:t>necessary</w:t>
      </w:r>
      <w:proofErr w:type="spellEnd"/>
      <w:r w:rsidRPr="0048142E">
        <w:rPr>
          <w:lang w:val="sr-Latn-RS"/>
        </w:rPr>
        <w:t xml:space="preserve"> to </w:t>
      </w:r>
      <w:proofErr w:type="spellStart"/>
      <w:r w:rsidRPr="0048142E">
        <w:rPr>
          <w:lang w:val="sr-Latn-RS"/>
        </w:rPr>
        <w:t>conduct</w:t>
      </w:r>
      <w:proofErr w:type="spellEnd"/>
      <w:r w:rsidRPr="0048142E">
        <w:rPr>
          <w:lang w:val="sr-Latn-RS"/>
        </w:rPr>
        <w:t xml:space="preserve"> a </w:t>
      </w:r>
      <w:proofErr w:type="spellStart"/>
      <w:r w:rsidRPr="0048142E">
        <w:rPr>
          <w:lang w:val="sr-Latn-RS"/>
        </w:rPr>
        <w:t>detailed</w:t>
      </w:r>
      <w:proofErr w:type="spellEnd"/>
      <w:r w:rsidRPr="0048142E">
        <w:rPr>
          <w:lang w:val="sr-Latn-RS"/>
        </w:rPr>
        <w:t xml:space="preserve"> </w:t>
      </w:r>
      <w:proofErr w:type="spellStart"/>
      <w:r w:rsidRPr="0048142E">
        <w:rPr>
          <w:lang w:val="sr-Latn-RS"/>
        </w:rPr>
        <w:t>analysis</w:t>
      </w:r>
      <w:proofErr w:type="spellEnd"/>
      <w:r w:rsidRPr="0048142E">
        <w:rPr>
          <w:lang w:val="sr-Latn-RS"/>
        </w:rPr>
        <w:t xml:space="preserve"> </w:t>
      </w:r>
      <w:proofErr w:type="spellStart"/>
      <w:r w:rsidRPr="0048142E">
        <w:rPr>
          <w:lang w:val="sr-Latn-RS"/>
        </w:rPr>
        <w:t>of</w:t>
      </w:r>
      <w:proofErr w:type="spellEnd"/>
      <w:r w:rsidRPr="0048142E">
        <w:rPr>
          <w:lang w:val="sr-Latn-RS"/>
        </w:rPr>
        <w:t xml:space="preserve"> </w:t>
      </w:r>
      <w:proofErr w:type="spellStart"/>
      <w:r w:rsidRPr="0048142E">
        <w:rPr>
          <w:lang w:val="sr-Latn-RS"/>
        </w:rPr>
        <w:t>existing</w:t>
      </w:r>
      <w:proofErr w:type="spellEnd"/>
      <w:r w:rsidRPr="0048142E">
        <w:rPr>
          <w:lang w:val="sr-Latn-RS"/>
        </w:rPr>
        <w:t xml:space="preserve"> </w:t>
      </w:r>
      <w:proofErr w:type="spellStart"/>
      <w:r w:rsidRPr="0048142E">
        <w:rPr>
          <w:lang w:val="sr-Latn-RS"/>
        </w:rPr>
        <w:t>needs</w:t>
      </w:r>
      <w:proofErr w:type="spellEnd"/>
      <w:r w:rsidRPr="0048142E">
        <w:rPr>
          <w:lang w:val="sr-Latn-RS"/>
        </w:rPr>
        <w:t xml:space="preserve"> for personal </w:t>
      </w:r>
      <w:proofErr w:type="spellStart"/>
      <w:r w:rsidRPr="0048142E">
        <w:rPr>
          <w:lang w:val="sr-Latn-RS"/>
        </w:rPr>
        <w:t>assistants</w:t>
      </w:r>
      <w:proofErr w:type="spellEnd"/>
      <w:r w:rsidRPr="0048142E">
        <w:rPr>
          <w:lang w:val="sr-Latn-RS"/>
        </w:rPr>
        <w:t xml:space="preserve"> and </w:t>
      </w:r>
      <w:proofErr w:type="spellStart"/>
      <w:r w:rsidRPr="0048142E">
        <w:rPr>
          <w:lang w:val="sr-Latn-RS"/>
        </w:rPr>
        <w:t>of</w:t>
      </w:r>
      <w:proofErr w:type="spellEnd"/>
      <w:r w:rsidRPr="0048142E">
        <w:rPr>
          <w:lang w:val="sr-Latn-RS"/>
        </w:rPr>
        <w:t xml:space="preserve"> </w:t>
      </w:r>
      <w:proofErr w:type="spellStart"/>
      <w:r w:rsidRPr="0048142E">
        <w:rPr>
          <w:lang w:val="sr-Latn-RS"/>
        </w:rPr>
        <w:t>different</w:t>
      </w:r>
      <w:proofErr w:type="spellEnd"/>
      <w:r w:rsidRPr="0048142E">
        <w:rPr>
          <w:lang w:val="sr-Latn-RS"/>
        </w:rPr>
        <w:t xml:space="preserve"> </w:t>
      </w:r>
      <w:proofErr w:type="spellStart"/>
      <w:r w:rsidRPr="0048142E">
        <w:rPr>
          <w:lang w:val="sr-Latn-RS"/>
        </w:rPr>
        <w:t>models</w:t>
      </w:r>
      <w:proofErr w:type="spellEnd"/>
      <w:r w:rsidRPr="0048142E">
        <w:rPr>
          <w:lang w:val="sr-Latn-RS"/>
        </w:rPr>
        <w:t xml:space="preserve"> for </w:t>
      </w:r>
      <w:proofErr w:type="spellStart"/>
      <w:r w:rsidRPr="0048142E">
        <w:rPr>
          <w:lang w:val="sr-Latn-RS"/>
        </w:rPr>
        <w:t>providing</w:t>
      </w:r>
      <w:proofErr w:type="spellEnd"/>
      <w:r w:rsidRPr="0048142E">
        <w:rPr>
          <w:lang w:val="sr-Latn-RS"/>
        </w:rPr>
        <w:t xml:space="preserve"> </w:t>
      </w:r>
      <w:proofErr w:type="spellStart"/>
      <w:r w:rsidRPr="0048142E">
        <w:rPr>
          <w:lang w:val="sr-Latn-RS"/>
        </w:rPr>
        <w:t>this</w:t>
      </w:r>
      <w:proofErr w:type="spellEnd"/>
      <w:r w:rsidRPr="0048142E">
        <w:rPr>
          <w:lang w:val="sr-Latn-RS"/>
        </w:rPr>
        <w:t xml:space="preserve"> </w:t>
      </w:r>
      <w:proofErr w:type="spellStart"/>
      <w:r w:rsidRPr="0048142E">
        <w:rPr>
          <w:lang w:val="sr-Latn-RS"/>
        </w:rPr>
        <w:t>service</w:t>
      </w:r>
      <w:proofErr w:type="spellEnd"/>
      <w:r w:rsidRPr="0048142E">
        <w:rPr>
          <w:lang w:val="sr-Latn-RS"/>
        </w:rPr>
        <w:t xml:space="preserve">, in </w:t>
      </w:r>
      <w:proofErr w:type="spellStart"/>
      <w:r w:rsidRPr="0048142E">
        <w:rPr>
          <w:lang w:val="sr-Latn-RS"/>
        </w:rPr>
        <w:t>order</w:t>
      </w:r>
      <w:proofErr w:type="spellEnd"/>
      <w:r w:rsidRPr="0048142E">
        <w:rPr>
          <w:lang w:val="sr-Latn-RS"/>
        </w:rPr>
        <w:t xml:space="preserve"> to target the </w:t>
      </w:r>
      <w:proofErr w:type="spellStart"/>
      <w:r w:rsidRPr="0048142E">
        <w:rPr>
          <w:lang w:val="sr-Latn-RS"/>
        </w:rPr>
        <w:t>intended</w:t>
      </w:r>
      <w:proofErr w:type="spellEnd"/>
      <w:r w:rsidRPr="0048142E">
        <w:rPr>
          <w:lang w:val="sr-Latn-RS"/>
        </w:rPr>
        <w:t xml:space="preserve"> </w:t>
      </w:r>
      <w:proofErr w:type="spellStart"/>
      <w:r w:rsidRPr="0048142E">
        <w:rPr>
          <w:lang w:val="sr-Latn-RS"/>
        </w:rPr>
        <w:t>beneficiaries</w:t>
      </w:r>
      <w:proofErr w:type="spellEnd"/>
      <w:r w:rsidRPr="0048142E">
        <w:rPr>
          <w:lang w:val="sr-Latn-RS"/>
        </w:rPr>
        <w:t xml:space="preserve"> </w:t>
      </w:r>
      <w:proofErr w:type="spellStart"/>
      <w:r w:rsidRPr="0048142E">
        <w:rPr>
          <w:lang w:val="sr-Latn-RS"/>
        </w:rPr>
        <w:t>of</w:t>
      </w:r>
      <w:proofErr w:type="spellEnd"/>
      <w:r w:rsidRPr="0048142E">
        <w:rPr>
          <w:lang w:val="sr-Latn-RS"/>
        </w:rPr>
        <w:t xml:space="preserve"> the </w:t>
      </w:r>
      <w:proofErr w:type="spellStart"/>
      <w:r w:rsidRPr="0048142E">
        <w:rPr>
          <w:lang w:val="sr-Latn-RS"/>
        </w:rPr>
        <w:t>service</w:t>
      </w:r>
      <w:proofErr w:type="spellEnd"/>
      <w:r w:rsidRPr="0048142E">
        <w:rPr>
          <w:lang w:val="sr-Latn-RS"/>
        </w:rPr>
        <w:t xml:space="preserve"> more </w:t>
      </w:r>
      <w:proofErr w:type="spellStart"/>
      <w:r w:rsidRPr="0048142E">
        <w:rPr>
          <w:lang w:val="sr-Latn-RS"/>
        </w:rPr>
        <w:t>effectively</w:t>
      </w:r>
      <w:proofErr w:type="spellEnd"/>
      <w:r w:rsidRPr="0048142E">
        <w:rPr>
          <w:lang w:val="sr-Latn-RS"/>
        </w:rPr>
        <w:t>.</w:t>
      </w:r>
    </w:p>
    <w:p w14:paraId="2FB9226A" w14:textId="7AE4B230" w:rsidR="00C05546" w:rsidRPr="00775585" w:rsidRDefault="00C05546" w:rsidP="0048142E">
      <w:pPr>
        <w:spacing w:after="0"/>
        <w:rPr>
          <w:rFonts w:cstheme="minorHAnsi"/>
          <w:lang w:val="sr-Cyrl-RS"/>
        </w:rPr>
      </w:pPr>
    </w:p>
    <w:p w14:paraId="344FCE91" w14:textId="22CEBFB1" w:rsidR="00984E01" w:rsidRPr="00426C86" w:rsidRDefault="00C05546" w:rsidP="00984E01">
      <w:pPr>
        <w:spacing w:after="0"/>
        <w:rPr>
          <w:rFonts w:cstheme="minorHAnsi"/>
          <w:shd w:val="clear" w:color="auto" w:fill="FCFCFC"/>
          <w:lang w:val="sr-Cyrl-RS"/>
        </w:rPr>
      </w:pPr>
      <w:r w:rsidRPr="00426C86">
        <w:rPr>
          <w:rFonts w:cstheme="minorHAnsi"/>
          <w:lang w:val="sr-Cyrl-RS"/>
        </w:rPr>
        <w:t>30.</w:t>
      </w:r>
      <w:r w:rsidR="00984E01" w:rsidRPr="00426C86">
        <w:rPr>
          <w:rFonts w:eastAsia="Times New Roman" w:cstheme="minorHAnsi"/>
        </w:rPr>
        <w:t xml:space="preserve"> </w:t>
      </w:r>
    </w:p>
    <w:p w14:paraId="1D560B64" w14:textId="53454E49" w:rsidR="003D1B49" w:rsidRPr="003D1B49" w:rsidRDefault="00426C86" w:rsidP="003D1B49">
      <w:pPr>
        <w:pBdr>
          <w:top w:val="single" w:sz="4" w:space="1" w:color="auto"/>
          <w:left w:val="single" w:sz="4" w:space="4" w:color="auto"/>
          <w:bottom w:val="single" w:sz="4" w:space="1" w:color="auto"/>
          <w:right w:val="single" w:sz="4" w:space="4" w:color="auto"/>
        </w:pBdr>
        <w:shd w:val="clear" w:color="auto" w:fill="D9D9D9" w:themeFill="background1" w:themeFillShade="D9"/>
        <w:rPr>
          <w:lang w:val="sr-Latn-RS"/>
        </w:rPr>
      </w:pPr>
      <w:r>
        <w:rPr>
          <w:color w:val="000000" w:themeColor="text1"/>
        </w:rPr>
        <w:t>RECOMMENDATION:</w:t>
      </w:r>
      <w:r w:rsidR="00984E01" w:rsidRPr="00775585">
        <w:rPr>
          <w:bCs/>
          <w:iCs/>
          <w:color w:val="000000" w:themeColor="text1"/>
        </w:rPr>
        <w:t xml:space="preserve"> </w:t>
      </w:r>
      <w:r w:rsidR="003D1B49" w:rsidRPr="003D1B49">
        <w:rPr>
          <w:lang w:val="sr-Latn-RS"/>
        </w:rPr>
        <w:t xml:space="preserve">The </w:t>
      </w:r>
      <w:proofErr w:type="spellStart"/>
      <w:r w:rsidR="003D1B49" w:rsidRPr="003D1B49">
        <w:rPr>
          <w:lang w:val="sr-Latn-RS"/>
        </w:rPr>
        <w:t>Ministry</w:t>
      </w:r>
      <w:proofErr w:type="spellEnd"/>
      <w:r w:rsidR="003D1B49" w:rsidRPr="003D1B49">
        <w:rPr>
          <w:lang w:val="sr-Latn-RS"/>
        </w:rPr>
        <w:t xml:space="preserve"> </w:t>
      </w:r>
      <w:proofErr w:type="spellStart"/>
      <w:r w:rsidR="003D1B49" w:rsidRPr="003D1B49">
        <w:rPr>
          <w:lang w:val="sr-Latn-RS"/>
        </w:rPr>
        <w:t>of</w:t>
      </w:r>
      <w:proofErr w:type="spellEnd"/>
      <w:r w:rsidR="003D1B49" w:rsidRPr="003D1B49">
        <w:rPr>
          <w:lang w:val="sr-Latn-RS"/>
        </w:rPr>
        <w:t xml:space="preserve"> </w:t>
      </w:r>
      <w:proofErr w:type="spellStart"/>
      <w:r w:rsidR="003D1B49" w:rsidRPr="003D1B49">
        <w:rPr>
          <w:lang w:val="sr-Latn-RS"/>
        </w:rPr>
        <w:t>Labour</w:t>
      </w:r>
      <w:proofErr w:type="spellEnd"/>
      <w:r w:rsidR="003D1B49" w:rsidRPr="003D1B49">
        <w:rPr>
          <w:lang w:val="sr-Latn-RS"/>
        </w:rPr>
        <w:t xml:space="preserve">, </w:t>
      </w:r>
      <w:proofErr w:type="spellStart"/>
      <w:r w:rsidR="003D1B49" w:rsidRPr="003D1B49">
        <w:rPr>
          <w:lang w:val="sr-Latn-RS"/>
        </w:rPr>
        <w:t>Employment</w:t>
      </w:r>
      <w:proofErr w:type="spellEnd"/>
      <w:r w:rsidR="003D1B49" w:rsidRPr="003D1B49">
        <w:rPr>
          <w:lang w:val="sr-Latn-RS"/>
        </w:rPr>
        <w:t xml:space="preserve">, Veteran and </w:t>
      </w:r>
      <w:proofErr w:type="spellStart"/>
      <w:r w:rsidR="003D1B49" w:rsidRPr="003D1B49">
        <w:rPr>
          <w:lang w:val="sr-Latn-RS"/>
        </w:rPr>
        <w:t>Social</w:t>
      </w:r>
      <w:proofErr w:type="spellEnd"/>
      <w:r w:rsidR="003D1B49" w:rsidRPr="003D1B49">
        <w:rPr>
          <w:lang w:val="sr-Latn-RS"/>
        </w:rPr>
        <w:t xml:space="preserve"> </w:t>
      </w:r>
      <w:proofErr w:type="spellStart"/>
      <w:r w:rsidR="003D1B49" w:rsidRPr="003D1B49">
        <w:rPr>
          <w:lang w:val="sr-Latn-RS"/>
        </w:rPr>
        <w:t>Affairs</w:t>
      </w:r>
      <w:proofErr w:type="spellEnd"/>
      <w:r w:rsidR="003D1B49" w:rsidRPr="003D1B49">
        <w:rPr>
          <w:lang w:val="sr-Latn-RS"/>
        </w:rPr>
        <w:t xml:space="preserve"> </w:t>
      </w:r>
      <w:proofErr w:type="spellStart"/>
      <w:r w:rsidR="00EE26CC">
        <w:rPr>
          <w:lang w:val="sr-Latn-RS"/>
        </w:rPr>
        <w:t>should</w:t>
      </w:r>
      <w:proofErr w:type="spellEnd"/>
      <w:r w:rsidR="003D1B49" w:rsidRPr="003D1B49">
        <w:rPr>
          <w:lang w:val="sr-Latn-RS"/>
        </w:rPr>
        <w:t xml:space="preserve"> </w:t>
      </w:r>
      <w:proofErr w:type="spellStart"/>
      <w:r w:rsidR="003D1B49" w:rsidRPr="003D1B49">
        <w:rPr>
          <w:lang w:val="sr-Latn-RS"/>
        </w:rPr>
        <w:t>introduce</w:t>
      </w:r>
      <w:proofErr w:type="spellEnd"/>
      <w:r w:rsidR="003D1B49" w:rsidRPr="003D1B49">
        <w:rPr>
          <w:lang w:val="sr-Latn-RS"/>
        </w:rPr>
        <w:t xml:space="preserve"> the </w:t>
      </w:r>
      <w:proofErr w:type="spellStart"/>
      <w:r w:rsidR="003D1B49" w:rsidRPr="003D1B49">
        <w:rPr>
          <w:lang w:val="sr-Latn-RS"/>
        </w:rPr>
        <w:t>necessary</w:t>
      </w:r>
      <w:proofErr w:type="spellEnd"/>
      <w:r w:rsidR="003D1B49" w:rsidRPr="003D1B49">
        <w:rPr>
          <w:lang w:val="sr-Latn-RS"/>
        </w:rPr>
        <w:t xml:space="preserve"> </w:t>
      </w:r>
      <w:proofErr w:type="spellStart"/>
      <w:r w:rsidR="003D1B49" w:rsidRPr="003D1B49">
        <w:rPr>
          <w:lang w:val="sr-Latn-RS"/>
        </w:rPr>
        <w:t>amendments</w:t>
      </w:r>
      <w:proofErr w:type="spellEnd"/>
      <w:r w:rsidR="003D1B49" w:rsidRPr="003D1B49">
        <w:rPr>
          <w:lang w:val="sr-Latn-RS"/>
        </w:rPr>
        <w:t xml:space="preserve"> and </w:t>
      </w:r>
      <w:proofErr w:type="spellStart"/>
      <w:r w:rsidR="003D1B49" w:rsidRPr="003D1B49">
        <w:rPr>
          <w:lang w:val="sr-Latn-RS"/>
        </w:rPr>
        <w:t>supplements</w:t>
      </w:r>
      <w:proofErr w:type="spellEnd"/>
      <w:r w:rsidR="003D1B49" w:rsidRPr="003D1B49">
        <w:rPr>
          <w:lang w:val="sr-Latn-RS"/>
        </w:rPr>
        <w:t xml:space="preserve"> to the </w:t>
      </w:r>
      <w:proofErr w:type="spellStart"/>
      <w:r w:rsidR="003D1B49" w:rsidRPr="003D1B49">
        <w:rPr>
          <w:lang w:val="sr-Latn-RS"/>
        </w:rPr>
        <w:t>provisions</w:t>
      </w:r>
      <w:proofErr w:type="spellEnd"/>
      <w:r w:rsidR="003D1B49" w:rsidRPr="003D1B49">
        <w:rPr>
          <w:lang w:val="sr-Latn-RS"/>
        </w:rPr>
        <w:t xml:space="preserve"> </w:t>
      </w:r>
      <w:proofErr w:type="spellStart"/>
      <w:r w:rsidR="003D1B49" w:rsidRPr="003D1B49">
        <w:rPr>
          <w:lang w:val="sr-Latn-RS"/>
        </w:rPr>
        <w:t>of</w:t>
      </w:r>
      <w:proofErr w:type="spellEnd"/>
      <w:r w:rsidR="003D1B49" w:rsidRPr="003D1B49">
        <w:rPr>
          <w:lang w:val="sr-Latn-RS"/>
        </w:rPr>
        <w:t xml:space="preserve"> the </w:t>
      </w:r>
      <w:proofErr w:type="spellStart"/>
      <w:r w:rsidR="003D1B49" w:rsidRPr="003D1B49">
        <w:rPr>
          <w:lang w:val="sr-Latn-RS"/>
        </w:rPr>
        <w:t>Rulebook</w:t>
      </w:r>
      <w:proofErr w:type="spellEnd"/>
      <w:r w:rsidR="003D1B49" w:rsidRPr="003D1B49">
        <w:rPr>
          <w:lang w:val="sr-Latn-RS"/>
        </w:rPr>
        <w:t xml:space="preserve"> on </w:t>
      </w:r>
      <w:proofErr w:type="spellStart"/>
      <w:r w:rsidR="003D1B49" w:rsidRPr="003D1B49">
        <w:rPr>
          <w:lang w:val="sr-Latn-RS"/>
        </w:rPr>
        <w:t>Detailed</w:t>
      </w:r>
      <w:proofErr w:type="spellEnd"/>
      <w:r w:rsidR="003D1B49" w:rsidRPr="003D1B49">
        <w:rPr>
          <w:lang w:val="sr-Latn-RS"/>
        </w:rPr>
        <w:t xml:space="preserve"> </w:t>
      </w:r>
      <w:proofErr w:type="spellStart"/>
      <w:r w:rsidR="003D1B49" w:rsidRPr="003D1B49">
        <w:rPr>
          <w:lang w:val="sr-Latn-RS"/>
        </w:rPr>
        <w:t>Conditions</w:t>
      </w:r>
      <w:proofErr w:type="spellEnd"/>
      <w:r w:rsidR="003D1B49" w:rsidRPr="003D1B49">
        <w:rPr>
          <w:lang w:val="sr-Latn-RS"/>
        </w:rPr>
        <w:t xml:space="preserve"> and </w:t>
      </w:r>
      <w:proofErr w:type="spellStart"/>
      <w:r w:rsidR="003D1B49" w:rsidRPr="003D1B49">
        <w:rPr>
          <w:lang w:val="sr-Latn-RS"/>
        </w:rPr>
        <w:t>Standards</w:t>
      </w:r>
      <w:proofErr w:type="spellEnd"/>
      <w:r w:rsidR="003D1B49" w:rsidRPr="003D1B49">
        <w:rPr>
          <w:lang w:val="sr-Latn-RS"/>
        </w:rPr>
        <w:t xml:space="preserve"> for the </w:t>
      </w:r>
      <w:proofErr w:type="spellStart"/>
      <w:r w:rsidR="003D1B49" w:rsidRPr="003D1B49">
        <w:rPr>
          <w:lang w:val="sr-Latn-RS"/>
        </w:rPr>
        <w:t>Provision</w:t>
      </w:r>
      <w:proofErr w:type="spellEnd"/>
      <w:r w:rsidR="003D1B49" w:rsidRPr="003D1B49">
        <w:rPr>
          <w:lang w:val="sr-Latn-RS"/>
        </w:rPr>
        <w:t xml:space="preserve"> </w:t>
      </w:r>
      <w:proofErr w:type="spellStart"/>
      <w:r w:rsidR="003D1B49" w:rsidRPr="003D1B49">
        <w:rPr>
          <w:lang w:val="sr-Latn-RS"/>
        </w:rPr>
        <w:t>of</w:t>
      </w:r>
      <w:proofErr w:type="spellEnd"/>
      <w:r w:rsidR="003D1B49" w:rsidRPr="003D1B49">
        <w:rPr>
          <w:lang w:val="sr-Latn-RS"/>
        </w:rPr>
        <w:t xml:space="preserve"> </w:t>
      </w:r>
      <w:proofErr w:type="spellStart"/>
      <w:r w:rsidR="003D1B49" w:rsidRPr="003D1B49">
        <w:rPr>
          <w:lang w:val="sr-Latn-RS"/>
        </w:rPr>
        <w:t>Social</w:t>
      </w:r>
      <w:proofErr w:type="spellEnd"/>
      <w:r w:rsidR="003D1B49" w:rsidRPr="003D1B49">
        <w:rPr>
          <w:lang w:val="sr-Latn-RS"/>
        </w:rPr>
        <w:t xml:space="preserve"> </w:t>
      </w:r>
      <w:proofErr w:type="spellStart"/>
      <w:r w:rsidR="003D1B49" w:rsidRPr="003D1B49">
        <w:rPr>
          <w:lang w:val="sr-Latn-RS"/>
        </w:rPr>
        <w:t>Welfare</w:t>
      </w:r>
      <w:proofErr w:type="spellEnd"/>
      <w:r w:rsidR="003D1B49" w:rsidRPr="003D1B49">
        <w:rPr>
          <w:lang w:val="sr-Latn-RS"/>
        </w:rPr>
        <w:t xml:space="preserve"> </w:t>
      </w:r>
      <w:proofErr w:type="spellStart"/>
      <w:r w:rsidR="003D1B49" w:rsidRPr="003D1B49">
        <w:rPr>
          <w:lang w:val="sr-Latn-RS"/>
        </w:rPr>
        <w:t>Services</w:t>
      </w:r>
      <w:proofErr w:type="spellEnd"/>
      <w:r w:rsidR="003D1B49" w:rsidRPr="003D1B49">
        <w:rPr>
          <w:lang w:val="sr-Latn-RS"/>
        </w:rPr>
        <w:t xml:space="preserve">, in the </w:t>
      </w:r>
      <w:proofErr w:type="spellStart"/>
      <w:r w:rsidR="003D1B49" w:rsidRPr="003D1B49">
        <w:rPr>
          <w:lang w:val="sr-Latn-RS"/>
        </w:rPr>
        <w:t>part</w:t>
      </w:r>
      <w:proofErr w:type="spellEnd"/>
      <w:r w:rsidR="003D1B49" w:rsidRPr="003D1B49">
        <w:rPr>
          <w:lang w:val="sr-Latn-RS"/>
        </w:rPr>
        <w:t xml:space="preserve"> </w:t>
      </w:r>
      <w:proofErr w:type="spellStart"/>
      <w:r w:rsidR="003D1B49" w:rsidRPr="003D1B49">
        <w:rPr>
          <w:lang w:val="sr-Latn-RS"/>
        </w:rPr>
        <w:t>relating</w:t>
      </w:r>
      <w:proofErr w:type="spellEnd"/>
      <w:r w:rsidR="003D1B49" w:rsidRPr="003D1B49">
        <w:rPr>
          <w:lang w:val="sr-Latn-RS"/>
        </w:rPr>
        <w:t xml:space="preserve"> to </w:t>
      </w:r>
      <w:proofErr w:type="spellStart"/>
      <w:r w:rsidR="003D1B49" w:rsidRPr="003D1B49">
        <w:rPr>
          <w:lang w:val="sr-Latn-RS"/>
        </w:rPr>
        <w:t>support</w:t>
      </w:r>
      <w:proofErr w:type="spellEnd"/>
      <w:r w:rsidR="003D1B49" w:rsidRPr="003D1B49">
        <w:rPr>
          <w:lang w:val="sr-Latn-RS"/>
        </w:rPr>
        <w:t xml:space="preserve"> </w:t>
      </w:r>
      <w:proofErr w:type="spellStart"/>
      <w:r w:rsidR="003D1B49" w:rsidRPr="003D1B49">
        <w:rPr>
          <w:lang w:val="sr-Latn-RS"/>
        </w:rPr>
        <w:t>services</w:t>
      </w:r>
      <w:proofErr w:type="spellEnd"/>
      <w:r w:rsidR="003D1B49" w:rsidRPr="003D1B49">
        <w:rPr>
          <w:lang w:val="sr-Latn-RS"/>
        </w:rPr>
        <w:t xml:space="preserve"> for </w:t>
      </w:r>
      <w:proofErr w:type="spellStart"/>
      <w:r w:rsidR="003D1B49" w:rsidRPr="003D1B49">
        <w:rPr>
          <w:lang w:val="sr-Latn-RS"/>
        </w:rPr>
        <w:t>independent</w:t>
      </w:r>
      <w:proofErr w:type="spellEnd"/>
      <w:r w:rsidR="003D1B49" w:rsidRPr="003D1B49">
        <w:rPr>
          <w:lang w:val="sr-Latn-RS"/>
        </w:rPr>
        <w:t xml:space="preserve"> </w:t>
      </w:r>
      <w:proofErr w:type="spellStart"/>
      <w:r w:rsidR="003D1B49" w:rsidRPr="003D1B49">
        <w:rPr>
          <w:lang w:val="sr-Latn-RS"/>
        </w:rPr>
        <w:t>living</w:t>
      </w:r>
      <w:proofErr w:type="spellEnd"/>
      <w:r w:rsidR="003D1B49" w:rsidRPr="003D1B49">
        <w:rPr>
          <w:lang w:val="sr-Latn-RS"/>
        </w:rPr>
        <w:t xml:space="preserve">, in </w:t>
      </w:r>
      <w:proofErr w:type="spellStart"/>
      <w:r w:rsidR="003D1B49" w:rsidRPr="003D1B49">
        <w:rPr>
          <w:lang w:val="sr-Latn-RS"/>
        </w:rPr>
        <w:t>particular</w:t>
      </w:r>
      <w:proofErr w:type="spellEnd"/>
      <w:r w:rsidR="003D1B49" w:rsidRPr="003D1B49">
        <w:rPr>
          <w:lang w:val="sr-Latn-RS"/>
        </w:rPr>
        <w:t xml:space="preserve"> personal </w:t>
      </w:r>
      <w:proofErr w:type="spellStart"/>
      <w:r w:rsidR="003D1B49" w:rsidRPr="003D1B49">
        <w:rPr>
          <w:lang w:val="sr-Latn-RS"/>
        </w:rPr>
        <w:t>assistance</w:t>
      </w:r>
      <w:proofErr w:type="spellEnd"/>
      <w:r w:rsidR="003D1B49" w:rsidRPr="003D1B49">
        <w:rPr>
          <w:lang w:val="sr-Latn-RS"/>
        </w:rPr>
        <w:t xml:space="preserve">, in </w:t>
      </w:r>
      <w:proofErr w:type="spellStart"/>
      <w:r w:rsidR="003D1B49" w:rsidRPr="003D1B49">
        <w:rPr>
          <w:lang w:val="sr-Latn-RS"/>
        </w:rPr>
        <w:t>order</w:t>
      </w:r>
      <w:proofErr w:type="spellEnd"/>
      <w:r w:rsidR="003D1B49" w:rsidRPr="003D1B49">
        <w:rPr>
          <w:lang w:val="sr-Latn-RS"/>
        </w:rPr>
        <w:t xml:space="preserve"> to </w:t>
      </w:r>
      <w:proofErr w:type="spellStart"/>
      <w:r w:rsidR="003D1B49" w:rsidRPr="003D1B49">
        <w:rPr>
          <w:lang w:val="sr-Latn-RS"/>
        </w:rPr>
        <w:t>enable</w:t>
      </w:r>
      <w:proofErr w:type="spellEnd"/>
      <w:r w:rsidR="003D1B49" w:rsidRPr="003D1B49">
        <w:rPr>
          <w:lang w:val="sr-Latn-RS"/>
        </w:rPr>
        <w:t xml:space="preserve"> the </w:t>
      </w:r>
      <w:proofErr w:type="spellStart"/>
      <w:r w:rsidR="003D1B49" w:rsidRPr="003D1B49">
        <w:rPr>
          <w:lang w:val="sr-Latn-RS"/>
        </w:rPr>
        <w:t>expansion</w:t>
      </w:r>
      <w:proofErr w:type="spellEnd"/>
      <w:r w:rsidR="003D1B49" w:rsidRPr="003D1B49">
        <w:rPr>
          <w:lang w:val="sr-Latn-RS"/>
        </w:rPr>
        <w:t xml:space="preserve"> </w:t>
      </w:r>
      <w:proofErr w:type="spellStart"/>
      <w:r w:rsidR="003D1B49" w:rsidRPr="003D1B49">
        <w:rPr>
          <w:lang w:val="sr-Latn-RS"/>
        </w:rPr>
        <w:t>of</w:t>
      </w:r>
      <w:proofErr w:type="spellEnd"/>
      <w:r w:rsidR="003D1B49" w:rsidRPr="003D1B49">
        <w:rPr>
          <w:lang w:val="sr-Latn-RS"/>
        </w:rPr>
        <w:t xml:space="preserve"> the </w:t>
      </w:r>
      <w:proofErr w:type="spellStart"/>
      <w:r w:rsidR="003D1B49" w:rsidRPr="003D1B49">
        <w:rPr>
          <w:lang w:val="sr-Latn-RS"/>
        </w:rPr>
        <w:t>coverage</w:t>
      </w:r>
      <w:proofErr w:type="spellEnd"/>
      <w:r w:rsidR="003D1B49" w:rsidRPr="003D1B49">
        <w:rPr>
          <w:lang w:val="sr-Latn-RS"/>
        </w:rPr>
        <w:t xml:space="preserve"> </w:t>
      </w:r>
      <w:proofErr w:type="spellStart"/>
      <w:r w:rsidR="003D1B49" w:rsidRPr="003D1B49">
        <w:rPr>
          <w:lang w:val="sr-Latn-RS"/>
        </w:rPr>
        <w:t>of</w:t>
      </w:r>
      <w:proofErr w:type="spellEnd"/>
      <w:r w:rsidR="003D1B49" w:rsidRPr="003D1B49">
        <w:rPr>
          <w:lang w:val="sr-Latn-RS"/>
        </w:rPr>
        <w:t xml:space="preserve"> </w:t>
      </w:r>
      <w:proofErr w:type="spellStart"/>
      <w:r w:rsidR="003D1B49" w:rsidRPr="003D1B49">
        <w:rPr>
          <w:lang w:val="sr-Latn-RS"/>
        </w:rPr>
        <w:t>beneficiaries</w:t>
      </w:r>
      <w:proofErr w:type="spellEnd"/>
      <w:r w:rsidR="003D1B49" w:rsidRPr="003D1B49">
        <w:rPr>
          <w:lang w:val="sr-Latn-RS"/>
        </w:rPr>
        <w:t xml:space="preserve"> </w:t>
      </w:r>
      <w:proofErr w:type="spellStart"/>
      <w:r w:rsidR="003D1B49" w:rsidRPr="003D1B49">
        <w:rPr>
          <w:lang w:val="sr-Latn-RS"/>
        </w:rPr>
        <w:t>of</w:t>
      </w:r>
      <w:proofErr w:type="spellEnd"/>
      <w:r w:rsidR="003D1B49" w:rsidRPr="003D1B49">
        <w:rPr>
          <w:lang w:val="sr-Latn-RS"/>
        </w:rPr>
        <w:t xml:space="preserve"> </w:t>
      </w:r>
      <w:proofErr w:type="spellStart"/>
      <w:r w:rsidR="003D1B49" w:rsidRPr="003D1B49">
        <w:rPr>
          <w:lang w:val="sr-Latn-RS"/>
        </w:rPr>
        <w:t>these</w:t>
      </w:r>
      <w:proofErr w:type="spellEnd"/>
      <w:r w:rsidR="003D1B49" w:rsidRPr="003D1B49">
        <w:rPr>
          <w:lang w:val="sr-Latn-RS"/>
        </w:rPr>
        <w:t xml:space="preserve"> </w:t>
      </w:r>
      <w:proofErr w:type="spellStart"/>
      <w:r w:rsidR="003D1B49" w:rsidRPr="003D1B49">
        <w:rPr>
          <w:lang w:val="sr-Latn-RS"/>
        </w:rPr>
        <w:t>services</w:t>
      </w:r>
      <w:proofErr w:type="spellEnd"/>
      <w:r w:rsidR="003D1B49" w:rsidRPr="003D1B49">
        <w:rPr>
          <w:lang w:val="sr-Latn-RS"/>
        </w:rPr>
        <w:t xml:space="preserve">, </w:t>
      </w:r>
      <w:proofErr w:type="spellStart"/>
      <w:r w:rsidR="003D1B49" w:rsidRPr="003D1B49">
        <w:rPr>
          <w:lang w:val="sr-Latn-RS"/>
        </w:rPr>
        <w:t>ensure</w:t>
      </w:r>
      <w:proofErr w:type="spellEnd"/>
      <w:r w:rsidR="003D1B49" w:rsidRPr="003D1B49">
        <w:rPr>
          <w:lang w:val="sr-Latn-RS"/>
        </w:rPr>
        <w:t xml:space="preserve"> </w:t>
      </w:r>
      <w:proofErr w:type="spellStart"/>
      <w:r w:rsidR="003D1B49" w:rsidRPr="003D1B49">
        <w:rPr>
          <w:lang w:val="sr-Latn-RS"/>
        </w:rPr>
        <w:t>lifelong</w:t>
      </w:r>
      <w:proofErr w:type="spellEnd"/>
      <w:r w:rsidR="003D1B49" w:rsidRPr="003D1B49">
        <w:rPr>
          <w:lang w:val="sr-Latn-RS"/>
        </w:rPr>
        <w:t xml:space="preserve"> </w:t>
      </w:r>
      <w:proofErr w:type="spellStart"/>
      <w:r w:rsidR="003D1B49" w:rsidRPr="003D1B49">
        <w:rPr>
          <w:lang w:val="sr-Latn-RS"/>
        </w:rPr>
        <w:t>support</w:t>
      </w:r>
      <w:proofErr w:type="spellEnd"/>
      <w:r w:rsidR="003D1B49" w:rsidRPr="003D1B49">
        <w:rPr>
          <w:lang w:val="sr-Latn-RS"/>
        </w:rPr>
        <w:t xml:space="preserve">, </w:t>
      </w:r>
      <w:proofErr w:type="spellStart"/>
      <w:r w:rsidR="003D1B49" w:rsidRPr="003D1B49">
        <w:rPr>
          <w:lang w:val="sr-Latn-RS"/>
        </w:rPr>
        <w:t>personalization</w:t>
      </w:r>
      <w:proofErr w:type="spellEnd"/>
      <w:r w:rsidR="003D1B49" w:rsidRPr="003D1B49">
        <w:rPr>
          <w:lang w:val="sr-Latn-RS"/>
        </w:rPr>
        <w:t xml:space="preserve">, and the </w:t>
      </w:r>
      <w:proofErr w:type="spellStart"/>
      <w:r w:rsidR="003D1B49" w:rsidRPr="003D1B49">
        <w:rPr>
          <w:lang w:val="sr-Latn-RS"/>
        </w:rPr>
        <w:t>possibility</w:t>
      </w:r>
      <w:proofErr w:type="spellEnd"/>
      <w:r w:rsidR="003D1B49" w:rsidRPr="003D1B49">
        <w:rPr>
          <w:lang w:val="sr-Latn-RS"/>
        </w:rPr>
        <w:t xml:space="preserve"> </w:t>
      </w:r>
      <w:proofErr w:type="spellStart"/>
      <w:r w:rsidR="003D1B49" w:rsidRPr="003D1B49">
        <w:rPr>
          <w:lang w:val="sr-Latn-RS"/>
        </w:rPr>
        <w:t>of</w:t>
      </w:r>
      <w:proofErr w:type="spellEnd"/>
      <w:r w:rsidR="003D1B49" w:rsidRPr="003D1B49">
        <w:rPr>
          <w:lang w:val="sr-Latn-RS"/>
        </w:rPr>
        <w:t xml:space="preserve"> </w:t>
      </w:r>
      <w:proofErr w:type="spellStart"/>
      <w:r w:rsidR="003D1B49" w:rsidRPr="003D1B49">
        <w:rPr>
          <w:lang w:val="sr-Latn-RS"/>
        </w:rPr>
        <w:t>combining</w:t>
      </w:r>
      <w:proofErr w:type="spellEnd"/>
      <w:r w:rsidR="003D1B49" w:rsidRPr="003D1B49">
        <w:rPr>
          <w:lang w:val="sr-Latn-RS"/>
        </w:rPr>
        <w:t xml:space="preserve"> </w:t>
      </w:r>
      <w:proofErr w:type="spellStart"/>
      <w:r w:rsidR="003D1B49" w:rsidRPr="003D1B49">
        <w:rPr>
          <w:lang w:val="sr-Latn-RS"/>
        </w:rPr>
        <w:t>services</w:t>
      </w:r>
      <w:proofErr w:type="spellEnd"/>
      <w:r w:rsidR="003D1B49" w:rsidRPr="003D1B49">
        <w:rPr>
          <w:lang w:val="sr-Latn-RS"/>
        </w:rPr>
        <w:t xml:space="preserve">, </w:t>
      </w:r>
      <w:proofErr w:type="spellStart"/>
      <w:r w:rsidR="003D1B49" w:rsidRPr="003D1B49">
        <w:rPr>
          <w:lang w:val="sr-Latn-RS"/>
        </w:rPr>
        <w:t>including</w:t>
      </w:r>
      <w:proofErr w:type="spellEnd"/>
      <w:r w:rsidR="003D1B49" w:rsidRPr="003D1B49">
        <w:rPr>
          <w:lang w:val="sr-Latn-RS"/>
        </w:rPr>
        <w:t xml:space="preserve"> </w:t>
      </w:r>
      <w:proofErr w:type="spellStart"/>
      <w:r w:rsidR="003D1B49" w:rsidRPr="003D1B49">
        <w:rPr>
          <w:lang w:val="sr-Latn-RS"/>
        </w:rPr>
        <w:t>those</w:t>
      </w:r>
      <w:proofErr w:type="spellEnd"/>
      <w:r w:rsidR="003D1B49" w:rsidRPr="003D1B49">
        <w:rPr>
          <w:lang w:val="sr-Latn-RS"/>
        </w:rPr>
        <w:t xml:space="preserve"> from </w:t>
      </w:r>
      <w:proofErr w:type="spellStart"/>
      <w:r w:rsidR="003D1B49" w:rsidRPr="003D1B49">
        <w:rPr>
          <w:lang w:val="sr-Latn-RS"/>
        </w:rPr>
        <w:t>different</w:t>
      </w:r>
      <w:proofErr w:type="spellEnd"/>
      <w:r w:rsidR="003D1B49" w:rsidRPr="003D1B49">
        <w:rPr>
          <w:lang w:val="sr-Latn-RS"/>
        </w:rPr>
        <w:t xml:space="preserve"> </w:t>
      </w:r>
      <w:proofErr w:type="spellStart"/>
      <w:r w:rsidR="003D1B49" w:rsidRPr="003D1B49">
        <w:rPr>
          <w:lang w:val="sr-Latn-RS"/>
        </w:rPr>
        <w:t>subsystems</w:t>
      </w:r>
      <w:proofErr w:type="spellEnd"/>
      <w:r w:rsidR="003D1B49" w:rsidRPr="003D1B49">
        <w:rPr>
          <w:lang w:val="sr-Latn-RS"/>
        </w:rPr>
        <w:t xml:space="preserve">; to </w:t>
      </w:r>
      <w:proofErr w:type="spellStart"/>
      <w:r w:rsidR="003D1B49" w:rsidRPr="003D1B49">
        <w:rPr>
          <w:lang w:val="sr-Latn-RS"/>
        </w:rPr>
        <w:t>ensure</w:t>
      </w:r>
      <w:proofErr w:type="spellEnd"/>
      <w:r w:rsidR="003D1B49" w:rsidRPr="003D1B49">
        <w:rPr>
          <w:lang w:val="sr-Latn-RS"/>
        </w:rPr>
        <w:t xml:space="preserve"> </w:t>
      </w:r>
      <w:proofErr w:type="spellStart"/>
      <w:r w:rsidR="003D1B49" w:rsidRPr="003D1B49">
        <w:rPr>
          <w:lang w:val="sr-Latn-RS"/>
        </w:rPr>
        <w:t>that</w:t>
      </w:r>
      <w:proofErr w:type="spellEnd"/>
      <w:r w:rsidR="003D1B49" w:rsidRPr="003D1B49">
        <w:rPr>
          <w:lang w:val="sr-Latn-RS"/>
        </w:rPr>
        <w:t xml:space="preserve"> </w:t>
      </w:r>
      <w:proofErr w:type="spellStart"/>
      <w:r w:rsidR="003D1B49" w:rsidRPr="003D1B49">
        <w:rPr>
          <w:lang w:val="sr-Latn-RS"/>
        </w:rPr>
        <w:t>all</w:t>
      </w:r>
      <w:proofErr w:type="spellEnd"/>
      <w:r w:rsidR="003D1B49" w:rsidRPr="003D1B49">
        <w:rPr>
          <w:lang w:val="sr-Latn-RS"/>
        </w:rPr>
        <w:t xml:space="preserve"> </w:t>
      </w:r>
      <w:proofErr w:type="spellStart"/>
      <w:r w:rsidR="003D1B49" w:rsidRPr="003D1B49">
        <w:rPr>
          <w:lang w:val="sr-Latn-RS"/>
        </w:rPr>
        <w:t>groups</w:t>
      </w:r>
      <w:proofErr w:type="spellEnd"/>
      <w:r w:rsidR="003D1B49" w:rsidRPr="003D1B49">
        <w:rPr>
          <w:lang w:val="sr-Latn-RS"/>
        </w:rPr>
        <w:t xml:space="preserve"> </w:t>
      </w:r>
      <w:proofErr w:type="spellStart"/>
      <w:r w:rsidR="003D1B49" w:rsidRPr="003D1B49">
        <w:rPr>
          <w:lang w:val="sr-Latn-RS"/>
        </w:rPr>
        <w:t>of</w:t>
      </w:r>
      <w:proofErr w:type="spellEnd"/>
      <w:r w:rsidR="003D1B49" w:rsidRPr="003D1B49">
        <w:rPr>
          <w:lang w:val="sr-Latn-RS"/>
        </w:rPr>
        <w:t xml:space="preserve"> </w:t>
      </w:r>
      <w:proofErr w:type="spellStart"/>
      <w:r w:rsidR="003D1B49" w:rsidRPr="003D1B49">
        <w:rPr>
          <w:lang w:val="sr-Latn-RS"/>
        </w:rPr>
        <w:t>persons</w:t>
      </w:r>
      <w:proofErr w:type="spellEnd"/>
      <w:r w:rsidR="003D1B49" w:rsidRPr="003D1B49">
        <w:rPr>
          <w:lang w:val="sr-Latn-RS"/>
        </w:rPr>
        <w:t xml:space="preserve"> </w:t>
      </w:r>
      <w:proofErr w:type="spellStart"/>
      <w:r w:rsidR="003D1B49" w:rsidRPr="003D1B49">
        <w:rPr>
          <w:lang w:val="sr-Latn-RS"/>
        </w:rPr>
        <w:t>with</w:t>
      </w:r>
      <w:proofErr w:type="spellEnd"/>
      <w:r w:rsidR="003D1B49" w:rsidRPr="003D1B49">
        <w:rPr>
          <w:lang w:val="sr-Latn-RS"/>
        </w:rPr>
        <w:t xml:space="preserve"> </w:t>
      </w:r>
      <w:proofErr w:type="spellStart"/>
      <w:r w:rsidR="003D1B49" w:rsidRPr="003D1B49">
        <w:rPr>
          <w:lang w:val="sr-Latn-RS"/>
        </w:rPr>
        <w:t>disabilities</w:t>
      </w:r>
      <w:proofErr w:type="spellEnd"/>
      <w:r w:rsidR="003D1B49" w:rsidRPr="003D1B49">
        <w:rPr>
          <w:lang w:val="sr-Latn-RS"/>
        </w:rPr>
        <w:t xml:space="preserve"> </w:t>
      </w:r>
      <w:proofErr w:type="spellStart"/>
      <w:r w:rsidR="003D1B49" w:rsidRPr="003D1B49">
        <w:rPr>
          <w:lang w:val="sr-Latn-RS"/>
        </w:rPr>
        <w:t>who</w:t>
      </w:r>
      <w:proofErr w:type="spellEnd"/>
      <w:r w:rsidR="003D1B49" w:rsidRPr="003D1B49">
        <w:rPr>
          <w:lang w:val="sr-Latn-RS"/>
        </w:rPr>
        <w:t xml:space="preserve"> </w:t>
      </w:r>
      <w:proofErr w:type="spellStart"/>
      <w:r w:rsidR="003D1B49" w:rsidRPr="003D1B49">
        <w:rPr>
          <w:lang w:val="sr-Latn-RS"/>
        </w:rPr>
        <w:t>require</w:t>
      </w:r>
      <w:proofErr w:type="spellEnd"/>
      <w:r w:rsidR="003D1B49" w:rsidRPr="003D1B49">
        <w:rPr>
          <w:lang w:val="sr-Latn-RS"/>
        </w:rPr>
        <w:t xml:space="preserve"> </w:t>
      </w:r>
      <w:proofErr w:type="spellStart"/>
      <w:r w:rsidR="003D1B49" w:rsidRPr="003D1B49">
        <w:rPr>
          <w:lang w:val="sr-Latn-RS"/>
        </w:rPr>
        <w:t>this</w:t>
      </w:r>
      <w:proofErr w:type="spellEnd"/>
      <w:r w:rsidR="003D1B49" w:rsidRPr="003D1B49">
        <w:rPr>
          <w:lang w:val="sr-Latn-RS"/>
        </w:rPr>
        <w:t xml:space="preserve"> </w:t>
      </w:r>
      <w:proofErr w:type="spellStart"/>
      <w:r w:rsidR="003D1B49" w:rsidRPr="003D1B49">
        <w:rPr>
          <w:lang w:val="sr-Latn-RS"/>
        </w:rPr>
        <w:t>type</w:t>
      </w:r>
      <w:proofErr w:type="spellEnd"/>
      <w:r w:rsidR="003D1B49" w:rsidRPr="003D1B49">
        <w:rPr>
          <w:lang w:val="sr-Latn-RS"/>
        </w:rPr>
        <w:t xml:space="preserve"> </w:t>
      </w:r>
      <w:proofErr w:type="spellStart"/>
      <w:r w:rsidR="003D1B49" w:rsidRPr="003D1B49">
        <w:rPr>
          <w:lang w:val="sr-Latn-RS"/>
        </w:rPr>
        <w:t>of</w:t>
      </w:r>
      <w:proofErr w:type="spellEnd"/>
      <w:r w:rsidR="003D1B49" w:rsidRPr="003D1B49">
        <w:rPr>
          <w:lang w:val="sr-Latn-RS"/>
        </w:rPr>
        <w:t xml:space="preserve"> </w:t>
      </w:r>
      <w:proofErr w:type="spellStart"/>
      <w:r w:rsidR="003D1B49" w:rsidRPr="003D1B49">
        <w:rPr>
          <w:lang w:val="sr-Latn-RS"/>
        </w:rPr>
        <w:t>support</w:t>
      </w:r>
      <w:proofErr w:type="spellEnd"/>
      <w:r w:rsidR="003D1B49" w:rsidRPr="003D1B49">
        <w:rPr>
          <w:lang w:val="sr-Latn-RS"/>
        </w:rPr>
        <w:t xml:space="preserve"> are </w:t>
      </w:r>
      <w:proofErr w:type="spellStart"/>
      <w:r w:rsidR="003D1B49" w:rsidRPr="003D1B49">
        <w:rPr>
          <w:lang w:val="sr-Latn-RS"/>
        </w:rPr>
        <w:t>systematically</w:t>
      </w:r>
      <w:proofErr w:type="spellEnd"/>
      <w:r w:rsidR="003D1B49" w:rsidRPr="003D1B49">
        <w:rPr>
          <w:lang w:val="sr-Latn-RS"/>
        </w:rPr>
        <w:t xml:space="preserve"> </w:t>
      </w:r>
      <w:proofErr w:type="spellStart"/>
      <w:r w:rsidR="003D1B49" w:rsidRPr="003D1B49">
        <w:rPr>
          <w:lang w:val="sr-Latn-RS"/>
        </w:rPr>
        <w:t>recognized</w:t>
      </w:r>
      <w:proofErr w:type="spellEnd"/>
      <w:r w:rsidR="003D1B49" w:rsidRPr="003D1B49">
        <w:rPr>
          <w:lang w:val="sr-Latn-RS"/>
        </w:rPr>
        <w:t xml:space="preserve">; and to </w:t>
      </w:r>
      <w:proofErr w:type="spellStart"/>
      <w:r w:rsidR="003D1B49" w:rsidRPr="003D1B49">
        <w:rPr>
          <w:lang w:val="sr-Latn-RS"/>
        </w:rPr>
        <w:t>develop</w:t>
      </w:r>
      <w:proofErr w:type="spellEnd"/>
      <w:r w:rsidR="003D1B49" w:rsidRPr="003D1B49">
        <w:rPr>
          <w:lang w:val="sr-Latn-RS"/>
        </w:rPr>
        <w:t xml:space="preserve"> </w:t>
      </w:r>
      <w:proofErr w:type="spellStart"/>
      <w:r w:rsidR="003D1B49" w:rsidRPr="003D1B49">
        <w:rPr>
          <w:lang w:val="sr-Latn-RS"/>
        </w:rPr>
        <w:t>different</w:t>
      </w:r>
      <w:proofErr w:type="spellEnd"/>
      <w:r w:rsidR="003D1B49" w:rsidRPr="003D1B49">
        <w:rPr>
          <w:lang w:val="sr-Latn-RS"/>
        </w:rPr>
        <w:t xml:space="preserve"> </w:t>
      </w:r>
      <w:proofErr w:type="spellStart"/>
      <w:r w:rsidR="003D1B49" w:rsidRPr="003D1B49">
        <w:rPr>
          <w:lang w:val="sr-Latn-RS"/>
        </w:rPr>
        <w:t>models</w:t>
      </w:r>
      <w:proofErr w:type="spellEnd"/>
      <w:r w:rsidR="003D1B49" w:rsidRPr="003D1B49">
        <w:rPr>
          <w:lang w:val="sr-Latn-RS"/>
        </w:rPr>
        <w:t xml:space="preserve"> </w:t>
      </w:r>
      <w:proofErr w:type="spellStart"/>
      <w:r w:rsidR="003D1B49" w:rsidRPr="003D1B49">
        <w:rPr>
          <w:lang w:val="sr-Latn-RS"/>
        </w:rPr>
        <w:t>of</w:t>
      </w:r>
      <w:proofErr w:type="spellEnd"/>
      <w:r w:rsidR="003D1B49" w:rsidRPr="003D1B49">
        <w:rPr>
          <w:lang w:val="sr-Latn-RS"/>
        </w:rPr>
        <w:t xml:space="preserve"> </w:t>
      </w:r>
      <w:proofErr w:type="spellStart"/>
      <w:r w:rsidR="003D1B49" w:rsidRPr="003D1B49">
        <w:rPr>
          <w:lang w:val="sr-Latn-RS"/>
        </w:rPr>
        <w:t>service</w:t>
      </w:r>
      <w:proofErr w:type="spellEnd"/>
      <w:r w:rsidR="003D1B49" w:rsidRPr="003D1B49">
        <w:rPr>
          <w:lang w:val="sr-Latn-RS"/>
        </w:rPr>
        <w:t xml:space="preserve"> </w:t>
      </w:r>
      <w:proofErr w:type="spellStart"/>
      <w:r w:rsidR="003D1B49" w:rsidRPr="003D1B49">
        <w:rPr>
          <w:lang w:val="sr-Latn-RS"/>
        </w:rPr>
        <w:t>provision</w:t>
      </w:r>
      <w:proofErr w:type="spellEnd"/>
      <w:r w:rsidR="003D1B49" w:rsidRPr="003D1B49">
        <w:rPr>
          <w:lang w:val="sr-Latn-RS"/>
        </w:rPr>
        <w:t xml:space="preserve"> (in a </w:t>
      </w:r>
      <w:proofErr w:type="spellStart"/>
      <w:r w:rsidR="003D1B49" w:rsidRPr="003D1B49">
        <w:rPr>
          <w:lang w:val="sr-Latn-RS"/>
        </w:rPr>
        <w:t>manner</w:t>
      </w:r>
      <w:proofErr w:type="spellEnd"/>
      <w:r w:rsidR="003D1B49" w:rsidRPr="003D1B49">
        <w:rPr>
          <w:lang w:val="sr-Latn-RS"/>
        </w:rPr>
        <w:t xml:space="preserve"> and to a </w:t>
      </w:r>
      <w:proofErr w:type="spellStart"/>
      <w:r w:rsidR="003D1B49" w:rsidRPr="003D1B49">
        <w:rPr>
          <w:lang w:val="sr-Latn-RS"/>
        </w:rPr>
        <w:t>degree</w:t>
      </w:r>
      <w:proofErr w:type="spellEnd"/>
      <w:r w:rsidR="003D1B49" w:rsidRPr="003D1B49">
        <w:rPr>
          <w:lang w:val="sr-Latn-RS"/>
        </w:rPr>
        <w:t xml:space="preserve"> </w:t>
      </w:r>
      <w:proofErr w:type="spellStart"/>
      <w:r w:rsidR="003D1B49" w:rsidRPr="003D1B49">
        <w:rPr>
          <w:lang w:val="sr-Latn-RS"/>
        </w:rPr>
        <w:t>tailored</w:t>
      </w:r>
      <w:proofErr w:type="spellEnd"/>
      <w:r w:rsidR="003D1B49" w:rsidRPr="003D1B49">
        <w:rPr>
          <w:lang w:val="sr-Latn-RS"/>
        </w:rPr>
        <w:t xml:space="preserve"> to the </w:t>
      </w:r>
      <w:proofErr w:type="spellStart"/>
      <w:r w:rsidR="003D1B49" w:rsidRPr="003D1B49">
        <w:rPr>
          <w:lang w:val="sr-Latn-RS"/>
        </w:rPr>
        <w:t>needs</w:t>
      </w:r>
      <w:proofErr w:type="spellEnd"/>
      <w:r w:rsidR="003D1B49" w:rsidRPr="003D1B49">
        <w:rPr>
          <w:lang w:val="sr-Latn-RS"/>
        </w:rPr>
        <w:t xml:space="preserve"> </w:t>
      </w:r>
      <w:proofErr w:type="spellStart"/>
      <w:r w:rsidR="003D1B49" w:rsidRPr="003D1B49">
        <w:rPr>
          <w:lang w:val="sr-Latn-RS"/>
        </w:rPr>
        <w:t>of</w:t>
      </w:r>
      <w:proofErr w:type="spellEnd"/>
      <w:r w:rsidR="003D1B49" w:rsidRPr="003D1B49">
        <w:rPr>
          <w:lang w:val="sr-Latn-RS"/>
        </w:rPr>
        <w:t xml:space="preserve"> </w:t>
      </w:r>
      <w:proofErr w:type="spellStart"/>
      <w:r w:rsidR="003D1B49" w:rsidRPr="003D1B49">
        <w:rPr>
          <w:lang w:val="sr-Latn-RS"/>
        </w:rPr>
        <w:t>different</w:t>
      </w:r>
      <w:proofErr w:type="spellEnd"/>
      <w:r w:rsidR="003D1B49" w:rsidRPr="003D1B49">
        <w:rPr>
          <w:lang w:val="sr-Latn-RS"/>
        </w:rPr>
        <w:t xml:space="preserve"> </w:t>
      </w:r>
      <w:proofErr w:type="spellStart"/>
      <w:r w:rsidR="003D1B49" w:rsidRPr="003D1B49">
        <w:rPr>
          <w:lang w:val="sr-Latn-RS"/>
        </w:rPr>
        <w:t>categories</w:t>
      </w:r>
      <w:proofErr w:type="spellEnd"/>
      <w:r w:rsidR="003D1B49" w:rsidRPr="003D1B49">
        <w:rPr>
          <w:lang w:val="sr-Latn-RS"/>
        </w:rPr>
        <w:t xml:space="preserve"> </w:t>
      </w:r>
      <w:proofErr w:type="spellStart"/>
      <w:r w:rsidR="003D1B49" w:rsidRPr="003D1B49">
        <w:rPr>
          <w:lang w:val="sr-Latn-RS"/>
        </w:rPr>
        <w:t>of</w:t>
      </w:r>
      <w:proofErr w:type="spellEnd"/>
      <w:r w:rsidR="003D1B49" w:rsidRPr="003D1B49">
        <w:rPr>
          <w:lang w:val="sr-Latn-RS"/>
        </w:rPr>
        <w:t xml:space="preserve"> </w:t>
      </w:r>
      <w:proofErr w:type="spellStart"/>
      <w:r w:rsidR="003D1B49" w:rsidRPr="003D1B49">
        <w:rPr>
          <w:lang w:val="sr-Latn-RS"/>
        </w:rPr>
        <w:t>persons</w:t>
      </w:r>
      <w:proofErr w:type="spellEnd"/>
      <w:r w:rsidR="003D1B49" w:rsidRPr="003D1B49">
        <w:rPr>
          <w:lang w:val="sr-Latn-RS"/>
        </w:rPr>
        <w:t xml:space="preserve"> </w:t>
      </w:r>
      <w:proofErr w:type="spellStart"/>
      <w:r w:rsidR="003D1B49" w:rsidRPr="003D1B49">
        <w:rPr>
          <w:lang w:val="sr-Latn-RS"/>
        </w:rPr>
        <w:t>with</w:t>
      </w:r>
      <w:proofErr w:type="spellEnd"/>
      <w:r w:rsidR="003D1B49" w:rsidRPr="003D1B49">
        <w:rPr>
          <w:lang w:val="sr-Latn-RS"/>
        </w:rPr>
        <w:t xml:space="preserve"> </w:t>
      </w:r>
      <w:proofErr w:type="spellStart"/>
      <w:r w:rsidR="003D1B49" w:rsidRPr="003D1B49">
        <w:rPr>
          <w:lang w:val="sr-Latn-RS"/>
        </w:rPr>
        <w:t>disabilities</w:t>
      </w:r>
      <w:proofErr w:type="spellEnd"/>
      <w:r w:rsidR="003D1B49" w:rsidRPr="003D1B49">
        <w:rPr>
          <w:lang w:val="sr-Latn-RS"/>
        </w:rPr>
        <w:t>).</w:t>
      </w:r>
    </w:p>
    <w:p w14:paraId="613446D3" w14:textId="77777777" w:rsidR="00555D09" w:rsidRDefault="004C0C3B" w:rsidP="00555D09">
      <w:pPr>
        <w:rPr>
          <w:rFonts w:eastAsia="Times New Roman" w:cs="Times New Roman"/>
          <w:bCs/>
        </w:rPr>
      </w:pPr>
      <w:bookmarkStart w:id="26" w:name="_Hlk214904362"/>
      <w:r w:rsidRPr="004C0C3B">
        <w:rPr>
          <w:rFonts w:eastAsia="Times New Roman" w:cs="Times New Roman"/>
          <w:bCs/>
        </w:rPr>
        <w:t>It should also be taken into account that, as of 2019, two important by-laws entered into force in the education system: the Rulebook on the Pedagogical Assistant and the Andragogical Assistant</w:t>
      </w:r>
      <w:r w:rsidR="00984E01" w:rsidRPr="00775585">
        <w:rPr>
          <w:rStyle w:val="FootnoteReference"/>
          <w:rFonts w:eastAsia="Times New Roman" w:cs="Times New Roman"/>
          <w:bCs/>
          <w:lang w:val="sr-Latn-RS"/>
        </w:rPr>
        <w:footnoteReference w:id="164"/>
      </w:r>
      <w:r w:rsidR="00984E01" w:rsidRPr="00775585">
        <w:rPr>
          <w:rFonts w:eastAsia="Times New Roman" w:cs="Times New Roman"/>
          <w:bCs/>
          <w:lang w:val="sr-Cyrl-ME"/>
        </w:rPr>
        <w:t xml:space="preserve">, </w:t>
      </w:r>
      <w:r w:rsidRPr="004C0C3B">
        <w:rPr>
          <w:rFonts w:eastAsia="Times New Roman" w:cs="Times New Roman"/>
          <w:bCs/>
        </w:rPr>
        <w:t>which relates to the pedagogical assistant who provides support and assistance to pupils with developmental difficulties and disabilities at the preschool, primary and secondary education levels, as well as the Rulebook on the Resource Center</w:t>
      </w:r>
      <w:r w:rsidR="00984E01" w:rsidRPr="00775585">
        <w:rPr>
          <w:rStyle w:val="FootnoteReference"/>
          <w:rFonts w:eastAsia="Times New Roman" w:cs="Times New Roman"/>
          <w:bCs/>
          <w:lang w:val="sr-Latn-RS"/>
        </w:rPr>
        <w:footnoteReference w:id="165"/>
      </w:r>
      <w:r w:rsidR="00984E01" w:rsidRPr="00775585">
        <w:rPr>
          <w:rFonts w:eastAsia="Times New Roman" w:cs="Times New Roman"/>
          <w:bCs/>
          <w:lang w:val="sr-Latn-RS"/>
        </w:rPr>
        <w:t xml:space="preserve">, </w:t>
      </w:r>
      <w:r w:rsidR="00555D09" w:rsidRPr="00555D09">
        <w:rPr>
          <w:rFonts w:eastAsia="Times New Roman" w:cs="Times New Roman"/>
          <w:bCs/>
        </w:rPr>
        <w:t>thereby improving regulations relevant to inclusive education.</w:t>
      </w:r>
    </w:p>
    <w:bookmarkEnd w:id="26"/>
    <w:p w14:paraId="6F9B1A75" w14:textId="75F46336" w:rsidR="00FA6F3A" w:rsidRDefault="00555D09" w:rsidP="00984E01">
      <w:pPr>
        <w:pBdr>
          <w:top w:val="nil"/>
          <w:left w:val="nil"/>
          <w:bottom w:val="nil"/>
          <w:right w:val="nil"/>
          <w:between w:val="nil"/>
        </w:pBdr>
        <w:spacing w:after="0"/>
        <w:rPr>
          <w:rFonts w:eastAsia="Times New Roman" w:cs="Arial"/>
          <w:bCs/>
          <w:color w:val="000000" w:themeColor="text1"/>
          <w:lang w:eastAsia="sr-Latn-CS"/>
        </w:rPr>
      </w:pPr>
      <w:r w:rsidRPr="00555D09">
        <w:rPr>
          <w:rFonts w:eastAsia="Times New Roman" w:cs="Arial"/>
          <w:bCs/>
          <w:color w:val="000000" w:themeColor="text1"/>
          <w:lang w:eastAsia="sr-Latn-CS"/>
        </w:rPr>
        <w:t xml:space="preserve">These are new services in the field of education that have not yet been fully implemented in practice and were introduced through amendments to the Law on the Foundations of the Education System. In 2022, training was delivered for pedagogical assistants for children and pupils with developmental difficulties and disabilities for a total of 120 participants, who will be engaged once the conditions are met for activating this form of support for children and pupils with developmental difficulties and disabilities. According to the Rulebook on Pedagogical Assistants and Andragogical Assistants, a pedagogical assistant for children and pupils with developmental difficulties and disabilities provides assistance and additional support to a group of children and pupils within an institution, in line with their </w:t>
      </w:r>
      <w:r w:rsidRPr="00555D09">
        <w:rPr>
          <w:rFonts w:eastAsia="Times New Roman" w:cs="Arial"/>
          <w:bCs/>
          <w:color w:val="000000" w:themeColor="text1"/>
          <w:lang w:eastAsia="sr-Latn-CS"/>
        </w:rPr>
        <w:lastRenderedPageBreak/>
        <w:t>developmental, educational and social needs, as well as support to teachers, preschool educators and professional associates in curricular and extracurricular activities, with the aim of improving their work with children and pupils who require additional educational support, and cooperates with parents.</w:t>
      </w:r>
    </w:p>
    <w:p w14:paraId="0F489E54" w14:textId="77777777" w:rsidR="00555D09" w:rsidRDefault="00555D09" w:rsidP="00984E01">
      <w:pPr>
        <w:pBdr>
          <w:top w:val="nil"/>
          <w:left w:val="nil"/>
          <w:bottom w:val="nil"/>
          <w:right w:val="nil"/>
          <w:between w:val="nil"/>
        </w:pBdr>
        <w:spacing w:after="0"/>
        <w:rPr>
          <w:i/>
          <w:iCs/>
        </w:rPr>
      </w:pPr>
    </w:p>
    <w:p w14:paraId="7FF433CB" w14:textId="0E2A8791" w:rsidR="00984E01" w:rsidRPr="00775585" w:rsidRDefault="001228B6" w:rsidP="00984E01">
      <w:pPr>
        <w:pBdr>
          <w:top w:val="nil"/>
          <w:left w:val="nil"/>
          <w:bottom w:val="nil"/>
          <w:right w:val="nil"/>
          <w:between w:val="nil"/>
        </w:pBdr>
        <w:spacing w:after="0"/>
        <w:rPr>
          <w:i/>
          <w:iCs/>
          <w:lang w:val="sr-Cyrl-RS"/>
        </w:rPr>
      </w:pPr>
      <w:r>
        <w:rPr>
          <w:i/>
          <w:iCs/>
        </w:rPr>
        <w:t>ASSISTED LIVING</w:t>
      </w:r>
    </w:p>
    <w:p w14:paraId="4DA71199" w14:textId="77777777" w:rsidR="00067D14" w:rsidRPr="00067D14" w:rsidRDefault="00067D14" w:rsidP="00067D14">
      <w:pPr>
        <w:pBdr>
          <w:top w:val="nil"/>
          <w:left w:val="nil"/>
          <w:bottom w:val="nil"/>
          <w:right w:val="nil"/>
          <w:between w:val="nil"/>
        </w:pBdr>
        <w:rPr>
          <w:lang w:val="sr-Latn-RS"/>
        </w:rPr>
      </w:pPr>
      <w:proofErr w:type="spellStart"/>
      <w:r w:rsidRPr="00067D14">
        <w:rPr>
          <w:lang w:val="sr-Latn-RS"/>
        </w:rPr>
        <w:t>Assisted</w:t>
      </w:r>
      <w:proofErr w:type="spellEnd"/>
      <w:r w:rsidRPr="00067D14">
        <w:rPr>
          <w:lang w:val="sr-Latn-RS"/>
        </w:rPr>
        <w:t xml:space="preserve"> </w:t>
      </w:r>
      <w:proofErr w:type="spellStart"/>
      <w:r w:rsidRPr="00067D14">
        <w:rPr>
          <w:lang w:val="sr-Latn-RS"/>
        </w:rPr>
        <w:t>living</w:t>
      </w:r>
      <w:proofErr w:type="spellEnd"/>
      <w:r w:rsidRPr="00067D14">
        <w:rPr>
          <w:lang w:val="sr-Latn-RS"/>
        </w:rPr>
        <w:t xml:space="preserve"> </w:t>
      </w:r>
      <w:proofErr w:type="spellStart"/>
      <w:r w:rsidRPr="00067D14">
        <w:rPr>
          <w:lang w:val="sr-Latn-RS"/>
        </w:rPr>
        <w:t>provides</w:t>
      </w:r>
      <w:proofErr w:type="spellEnd"/>
      <w:r w:rsidRPr="00067D14">
        <w:rPr>
          <w:lang w:val="sr-Latn-RS"/>
        </w:rPr>
        <w:t xml:space="preserve"> </w:t>
      </w:r>
      <w:proofErr w:type="spellStart"/>
      <w:r w:rsidRPr="00067D14">
        <w:rPr>
          <w:lang w:val="sr-Latn-RS"/>
        </w:rPr>
        <w:t>appropriate</w:t>
      </w:r>
      <w:proofErr w:type="spellEnd"/>
      <w:r w:rsidRPr="00067D14">
        <w:rPr>
          <w:lang w:val="sr-Latn-RS"/>
        </w:rPr>
        <w:t xml:space="preserve"> </w:t>
      </w:r>
      <w:proofErr w:type="spellStart"/>
      <w:r w:rsidRPr="00067D14">
        <w:rPr>
          <w:lang w:val="sr-Latn-RS"/>
        </w:rPr>
        <w:t>accommodation</w:t>
      </w:r>
      <w:proofErr w:type="spellEnd"/>
      <w:r w:rsidRPr="00067D14">
        <w:rPr>
          <w:lang w:val="sr-Latn-RS"/>
        </w:rPr>
        <w:t xml:space="preserve">, </w:t>
      </w:r>
      <w:proofErr w:type="spellStart"/>
      <w:r w:rsidRPr="00067D14">
        <w:rPr>
          <w:lang w:val="sr-Latn-RS"/>
        </w:rPr>
        <w:t>professional</w:t>
      </w:r>
      <w:proofErr w:type="spellEnd"/>
      <w:r w:rsidRPr="00067D14">
        <w:rPr>
          <w:lang w:val="sr-Latn-RS"/>
        </w:rPr>
        <w:t xml:space="preserve"> </w:t>
      </w:r>
      <w:proofErr w:type="spellStart"/>
      <w:r w:rsidRPr="00067D14">
        <w:rPr>
          <w:lang w:val="sr-Latn-RS"/>
        </w:rPr>
        <w:t>assistance</w:t>
      </w:r>
      <w:proofErr w:type="spellEnd"/>
      <w:r w:rsidRPr="00067D14">
        <w:rPr>
          <w:lang w:val="sr-Latn-RS"/>
        </w:rPr>
        <w:t xml:space="preserve">, and </w:t>
      </w:r>
      <w:proofErr w:type="spellStart"/>
      <w:r w:rsidRPr="00067D14">
        <w:rPr>
          <w:lang w:val="sr-Latn-RS"/>
        </w:rPr>
        <w:t>support</w:t>
      </w:r>
      <w:proofErr w:type="spellEnd"/>
      <w:r w:rsidRPr="00067D14">
        <w:rPr>
          <w:lang w:val="sr-Latn-RS"/>
        </w:rPr>
        <w:t xml:space="preserve"> for </w:t>
      </w:r>
      <w:proofErr w:type="spellStart"/>
      <w:r w:rsidRPr="00067D14">
        <w:rPr>
          <w:lang w:val="sr-Latn-RS"/>
        </w:rPr>
        <w:t>users</w:t>
      </w:r>
      <w:proofErr w:type="spellEnd"/>
      <w:r w:rsidRPr="00067D14">
        <w:rPr>
          <w:lang w:val="sr-Latn-RS"/>
        </w:rPr>
        <w:t xml:space="preserve">’ </w:t>
      </w:r>
      <w:proofErr w:type="spellStart"/>
      <w:r w:rsidRPr="00067D14">
        <w:rPr>
          <w:lang w:val="sr-Latn-RS"/>
        </w:rPr>
        <w:t>independence</w:t>
      </w:r>
      <w:proofErr w:type="spellEnd"/>
      <w:r w:rsidRPr="00067D14">
        <w:rPr>
          <w:lang w:val="sr-Latn-RS"/>
        </w:rPr>
        <w:t xml:space="preserve"> and </w:t>
      </w:r>
      <w:proofErr w:type="spellStart"/>
      <w:r w:rsidRPr="00067D14">
        <w:rPr>
          <w:lang w:val="sr-Latn-RS"/>
        </w:rPr>
        <w:t>inclusion</w:t>
      </w:r>
      <w:proofErr w:type="spellEnd"/>
      <w:r w:rsidRPr="00067D14">
        <w:rPr>
          <w:lang w:val="sr-Latn-RS"/>
        </w:rPr>
        <w:t xml:space="preserve"> in the </w:t>
      </w:r>
      <w:proofErr w:type="spellStart"/>
      <w:r w:rsidRPr="00067D14">
        <w:rPr>
          <w:lang w:val="sr-Latn-RS"/>
        </w:rPr>
        <w:t>community</w:t>
      </w:r>
      <w:proofErr w:type="spellEnd"/>
      <w:r w:rsidRPr="00067D14">
        <w:rPr>
          <w:lang w:val="sr-Latn-RS"/>
        </w:rPr>
        <w:t xml:space="preserve">. </w:t>
      </w:r>
      <w:proofErr w:type="spellStart"/>
      <w:r w:rsidRPr="00067D14">
        <w:rPr>
          <w:lang w:val="sr-Latn-RS"/>
        </w:rPr>
        <w:t>Assisted</w:t>
      </w:r>
      <w:proofErr w:type="spellEnd"/>
      <w:r w:rsidRPr="00067D14">
        <w:rPr>
          <w:lang w:val="sr-Latn-RS"/>
        </w:rPr>
        <w:t xml:space="preserve"> </w:t>
      </w:r>
      <w:proofErr w:type="spellStart"/>
      <w:r w:rsidRPr="00067D14">
        <w:rPr>
          <w:lang w:val="sr-Latn-RS"/>
        </w:rPr>
        <w:t>living</w:t>
      </w:r>
      <w:proofErr w:type="spellEnd"/>
      <w:r w:rsidRPr="00067D14">
        <w:rPr>
          <w:lang w:val="sr-Latn-RS"/>
        </w:rPr>
        <w:t xml:space="preserve"> is </w:t>
      </w:r>
      <w:proofErr w:type="spellStart"/>
      <w:r w:rsidRPr="00067D14">
        <w:rPr>
          <w:lang w:val="sr-Latn-RS"/>
        </w:rPr>
        <w:t>provided</w:t>
      </w:r>
      <w:proofErr w:type="spellEnd"/>
      <w:r w:rsidRPr="00067D14">
        <w:rPr>
          <w:lang w:val="sr-Latn-RS"/>
        </w:rPr>
        <w:t xml:space="preserve"> in </w:t>
      </w:r>
      <w:proofErr w:type="spellStart"/>
      <w:r w:rsidRPr="00067D14">
        <w:rPr>
          <w:lang w:val="sr-Latn-RS"/>
        </w:rPr>
        <w:t>order</w:t>
      </w:r>
      <w:proofErr w:type="spellEnd"/>
      <w:r w:rsidRPr="00067D14">
        <w:rPr>
          <w:lang w:val="sr-Latn-RS"/>
        </w:rPr>
        <w:t xml:space="preserve"> to </w:t>
      </w:r>
      <w:proofErr w:type="spellStart"/>
      <w:r w:rsidRPr="00067D14">
        <w:rPr>
          <w:lang w:val="sr-Latn-RS"/>
        </w:rPr>
        <w:t>prevent</w:t>
      </w:r>
      <w:proofErr w:type="spellEnd"/>
      <w:r w:rsidRPr="00067D14">
        <w:rPr>
          <w:lang w:val="sr-Latn-RS"/>
        </w:rPr>
        <w:t xml:space="preserve"> the </w:t>
      </w:r>
      <w:proofErr w:type="spellStart"/>
      <w:r w:rsidRPr="00067D14">
        <w:rPr>
          <w:lang w:val="sr-Latn-RS"/>
        </w:rPr>
        <w:t>use</w:t>
      </w:r>
      <w:proofErr w:type="spellEnd"/>
      <w:r w:rsidRPr="00067D14">
        <w:rPr>
          <w:lang w:val="sr-Latn-RS"/>
        </w:rPr>
        <w:t xml:space="preserve"> </w:t>
      </w:r>
      <w:proofErr w:type="spellStart"/>
      <w:r w:rsidRPr="00067D14">
        <w:rPr>
          <w:lang w:val="sr-Latn-RS"/>
        </w:rPr>
        <w:t>of</w:t>
      </w:r>
      <w:proofErr w:type="spellEnd"/>
      <w:r w:rsidRPr="00067D14">
        <w:rPr>
          <w:lang w:val="sr-Latn-RS"/>
        </w:rPr>
        <w:t xml:space="preserve"> </w:t>
      </w:r>
      <w:proofErr w:type="spellStart"/>
      <w:r w:rsidRPr="00067D14">
        <w:rPr>
          <w:lang w:val="sr-Latn-RS"/>
        </w:rPr>
        <w:t>residential</w:t>
      </w:r>
      <w:proofErr w:type="spellEnd"/>
      <w:r w:rsidRPr="00067D14">
        <w:rPr>
          <w:lang w:val="sr-Latn-RS"/>
        </w:rPr>
        <w:t xml:space="preserve"> (</w:t>
      </w:r>
      <w:proofErr w:type="spellStart"/>
      <w:r w:rsidRPr="00067D14">
        <w:rPr>
          <w:lang w:val="sr-Latn-RS"/>
        </w:rPr>
        <w:t>institutional</w:t>
      </w:r>
      <w:proofErr w:type="spellEnd"/>
      <w:r w:rsidRPr="00067D14">
        <w:rPr>
          <w:lang w:val="sr-Latn-RS"/>
        </w:rPr>
        <w:t>) care.</w:t>
      </w:r>
    </w:p>
    <w:p w14:paraId="1D5AFDA4" w14:textId="77777777" w:rsidR="00067D14" w:rsidRPr="00067D14" w:rsidRDefault="00067D14" w:rsidP="00067D14">
      <w:pPr>
        <w:pBdr>
          <w:top w:val="nil"/>
          <w:left w:val="nil"/>
          <w:bottom w:val="nil"/>
          <w:right w:val="nil"/>
          <w:between w:val="nil"/>
        </w:pBdr>
        <w:rPr>
          <w:lang w:val="sr-Latn-RS"/>
        </w:rPr>
      </w:pPr>
      <w:proofErr w:type="spellStart"/>
      <w:r w:rsidRPr="00067D14">
        <w:rPr>
          <w:lang w:val="sr-Latn-RS"/>
        </w:rPr>
        <w:t>Assisted</w:t>
      </w:r>
      <w:proofErr w:type="spellEnd"/>
      <w:r w:rsidRPr="00067D14">
        <w:rPr>
          <w:lang w:val="sr-Latn-RS"/>
        </w:rPr>
        <w:t xml:space="preserve"> </w:t>
      </w:r>
      <w:proofErr w:type="spellStart"/>
      <w:r w:rsidRPr="00067D14">
        <w:rPr>
          <w:lang w:val="sr-Latn-RS"/>
        </w:rPr>
        <w:t>living</w:t>
      </w:r>
      <w:proofErr w:type="spellEnd"/>
      <w:r w:rsidRPr="00067D14">
        <w:rPr>
          <w:lang w:val="sr-Latn-RS"/>
        </w:rPr>
        <w:t xml:space="preserve"> is the </w:t>
      </w:r>
      <w:proofErr w:type="spellStart"/>
      <w:r w:rsidRPr="00067D14">
        <w:rPr>
          <w:lang w:val="sr-Latn-RS"/>
        </w:rPr>
        <w:t>least</w:t>
      </w:r>
      <w:proofErr w:type="spellEnd"/>
      <w:r w:rsidRPr="00067D14">
        <w:rPr>
          <w:lang w:val="sr-Latn-RS"/>
        </w:rPr>
        <w:t xml:space="preserve"> </w:t>
      </w:r>
      <w:proofErr w:type="spellStart"/>
      <w:r w:rsidRPr="00067D14">
        <w:rPr>
          <w:lang w:val="sr-Latn-RS"/>
        </w:rPr>
        <w:t>developed</w:t>
      </w:r>
      <w:proofErr w:type="spellEnd"/>
      <w:r w:rsidRPr="00067D14">
        <w:rPr>
          <w:lang w:val="sr-Latn-RS"/>
        </w:rPr>
        <w:t xml:space="preserve"> </w:t>
      </w:r>
      <w:proofErr w:type="spellStart"/>
      <w:r w:rsidRPr="00067D14">
        <w:rPr>
          <w:lang w:val="sr-Latn-RS"/>
        </w:rPr>
        <w:t>service</w:t>
      </w:r>
      <w:proofErr w:type="spellEnd"/>
      <w:r w:rsidRPr="00067D14">
        <w:rPr>
          <w:lang w:val="sr-Latn-RS"/>
        </w:rPr>
        <w:t xml:space="preserve"> </w:t>
      </w:r>
      <w:proofErr w:type="spellStart"/>
      <w:r w:rsidRPr="00067D14">
        <w:rPr>
          <w:lang w:val="sr-Latn-RS"/>
        </w:rPr>
        <w:t>within</w:t>
      </w:r>
      <w:proofErr w:type="spellEnd"/>
      <w:r w:rsidRPr="00067D14">
        <w:rPr>
          <w:lang w:val="sr-Latn-RS"/>
        </w:rPr>
        <w:t xml:space="preserve"> the </w:t>
      </w:r>
      <w:proofErr w:type="spellStart"/>
      <w:r w:rsidRPr="00067D14">
        <w:rPr>
          <w:lang w:val="sr-Latn-RS"/>
        </w:rPr>
        <w:t>system</w:t>
      </w:r>
      <w:proofErr w:type="spellEnd"/>
      <w:r w:rsidRPr="00067D14">
        <w:rPr>
          <w:lang w:val="sr-Latn-RS"/>
        </w:rPr>
        <w:t xml:space="preserve">. In 2024, the </w:t>
      </w:r>
      <w:proofErr w:type="spellStart"/>
      <w:r w:rsidRPr="00067D14">
        <w:rPr>
          <w:lang w:val="sr-Latn-RS"/>
        </w:rPr>
        <w:t>service</w:t>
      </w:r>
      <w:proofErr w:type="spellEnd"/>
      <w:r w:rsidRPr="00067D14">
        <w:rPr>
          <w:lang w:val="sr-Latn-RS"/>
        </w:rPr>
        <w:t xml:space="preserve"> </w:t>
      </w:r>
      <w:proofErr w:type="spellStart"/>
      <w:r w:rsidRPr="00067D14">
        <w:rPr>
          <w:lang w:val="sr-Latn-RS"/>
        </w:rPr>
        <w:t>was</w:t>
      </w:r>
      <w:proofErr w:type="spellEnd"/>
      <w:r w:rsidRPr="00067D14">
        <w:rPr>
          <w:lang w:val="sr-Latn-RS"/>
        </w:rPr>
        <w:t xml:space="preserve"> </w:t>
      </w:r>
      <w:proofErr w:type="spellStart"/>
      <w:r w:rsidRPr="00067D14">
        <w:rPr>
          <w:lang w:val="sr-Latn-RS"/>
        </w:rPr>
        <w:t>used</w:t>
      </w:r>
      <w:proofErr w:type="spellEnd"/>
      <w:r w:rsidRPr="00067D14">
        <w:rPr>
          <w:lang w:val="sr-Latn-RS"/>
        </w:rPr>
        <w:t xml:space="preserve"> </w:t>
      </w:r>
      <w:proofErr w:type="spellStart"/>
      <w:r w:rsidRPr="00067D14">
        <w:rPr>
          <w:lang w:val="sr-Latn-RS"/>
        </w:rPr>
        <w:t>by</w:t>
      </w:r>
      <w:proofErr w:type="spellEnd"/>
      <w:r w:rsidRPr="00067D14">
        <w:rPr>
          <w:lang w:val="sr-Latn-RS"/>
        </w:rPr>
        <w:t xml:space="preserve"> </w:t>
      </w:r>
      <w:proofErr w:type="spellStart"/>
      <w:r w:rsidRPr="00067D14">
        <w:rPr>
          <w:lang w:val="sr-Latn-RS"/>
        </w:rPr>
        <w:t>only</w:t>
      </w:r>
      <w:proofErr w:type="spellEnd"/>
      <w:r w:rsidRPr="00067D14">
        <w:rPr>
          <w:lang w:val="sr-Latn-RS"/>
        </w:rPr>
        <w:t xml:space="preserve"> 25 </w:t>
      </w:r>
      <w:proofErr w:type="spellStart"/>
      <w:r w:rsidRPr="00067D14">
        <w:rPr>
          <w:lang w:val="sr-Latn-RS"/>
        </w:rPr>
        <w:t>persons</w:t>
      </w:r>
      <w:proofErr w:type="spellEnd"/>
      <w:r w:rsidRPr="00067D14">
        <w:rPr>
          <w:lang w:val="sr-Latn-RS"/>
        </w:rPr>
        <w:t xml:space="preserve"> </w:t>
      </w:r>
      <w:proofErr w:type="spellStart"/>
      <w:r w:rsidRPr="00067D14">
        <w:rPr>
          <w:lang w:val="sr-Latn-RS"/>
        </w:rPr>
        <w:t>with</w:t>
      </w:r>
      <w:proofErr w:type="spellEnd"/>
      <w:r w:rsidRPr="00067D14">
        <w:rPr>
          <w:lang w:val="sr-Latn-RS"/>
        </w:rPr>
        <w:t xml:space="preserve"> </w:t>
      </w:r>
      <w:proofErr w:type="spellStart"/>
      <w:r w:rsidRPr="00067D14">
        <w:rPr>
          <w:lang w:val="sr-Latn-RS"/>
        </w:rPr>
        <w:t>disabilities</w:t>
      </w:r>
      <w:proofErr w:type="spellEnd"/>
      <w:r w:rsidRPr="00067D14">
        <w:rPr>
          <w:lang w:val="sr-Latn-RS"/>
        </w:rPr>
        <w:t xml:space="preserve"> (</w:t>
      </w:r>
      <w:proofErr w:type="spellStart"/>
      <w:r w:rsidRPr="00067D14">
        <w:rPr>
          <w:lang w:val="sr-Latn-RS"/>
        </w:rPr>
        <w:t>with</w:t>
      </w:r>
      <w:proofErr w:type="spellEnd"/>
      <w:r w:rsidRPr="00067D14">
        <w:rPr>
          <w:lang w:val="sr-Latn-RS"/>
        </w:rPr>
        <w:t xml:space="preserve"> a </w:t>
      </w:r>
      <w:proofErr w:type="spellStart"/>
      <w:r w:rsidRPr="00067D14">
        <w:rPr>
          <w:lang w:val="sr-Latn-RS"/>
        </w:rPr>
        <w:t>downward</w:t>
      </w:r>
      <w:proofErr w:type="spellEnd"/>
      <w:r w:rsidRPr="00067D14">
        <w:rPr>
          <w:lang w:val="sr-Latn-RS"/>
        </w:rPr>
        <w:t xml:space="preserve"> trend in the </w:t>
      </w:r>
      <w:proofErr w:type="spellStart"/>
      <w:r w:rsidRPr="00067D14">
        <w:rPr>
          <w:lang w:val="sr-Latn-RS"/>
        </w:rPr>
        <w:t>number</w:t>
      </w:r>
      <w:proofErr w:type="spellEnd"/>
      <w:r w:rsidRPr="00067D14">
        <w:rPr>
          <w:lang w:val="sr-Latn-RS"/>
        </w:rPr>
        <w:t xml:space="preserve"> </w:t>
      </w:r>
      <w:proofErr w:type="spellStart"/>
      <w:r w:rsidRPr="00067D14">
        <w:rPr>
          <w:lang w:val="sr-Latn-RS"/>
        </w:rPr>
        <w:t>of</w:t>
      </w:r>
      <w:proofErr w:type="spellEnd"/>
      <w:r w:rsidRPr="00067D14">
        <w:rPr>
          <w:lang w:val="sr-Latn-RS"/>
        </w:rPr>
        <w:t xml:space="preserve"> </w:t>
      </w:r>
      <w:proofErr w:type="spellStart"/>
      <w:r w:rsidRPr="00067D14">
        <w:rPr>
          <w:lang w:val="sr-Latn-RS"/>
        </w:rPr>
        <w:t>users</w:t>
      </w:r>
      <w:proofErr w:type="spellEnd"/>
      <w:r w:rsidRPr="00067D14">
        <w:rPr>
          <w:lang w:val="sr-Latn-RS"/>
        </w:rPr>
        <w:t xml:space="preserve">), due to the </w:t>
      </w:r>
      <w:proofErr w:type="spellStart"/>
      <w:r w:rsidRPr="00067D14">
        <w:rPr>
          <w:lang w:val="sr-Latn-RS"/>
        </w:rPr>
        <w:t>limited</w:t>
      </w:r>
      <w:proofErr w:type="spellEnd"/>
      <w:r w:rsidRPr="00067D14">
        <w:rPr>
          <w:lang w:val="sr-Latn-RS"/>
        </w:rPr>
        <w:t xml:space="preserve"> </w:t>
      </w:r>
      <w:proofErr w:type="spellStart"/>
      <w:r w:rsidRPr="00067D14">
        <w:rPr>
          <w:lang w:val="sr-Latn-RS"/>
        </w:rPr>
        <w:t>number</w:t>
      </w:r>
      <w:proofErr w:type="spellEnd"/>
      <w:r w:rsidRPr="00067D14">
        <w:rPr>
          <w:lang w:val="sr-Latn-RS"/>
        </w:rPr>
        <w:t xml:space="preserve"> </w:t>
      </w:r>
      <w:proofErr w:type="spellStart"/>
      <w:r w:rsidRPr="00067D14">
        <w:rPr>
          <w:lang w:val="sr-Latn-RS"/>
        </w:rPr>
        <w:t>of</w:t>
      </w:r>
      <w:proofErr w:type="spellEnd"/>
      <w:r w:rsidRPr="00067D14">
        <w:rPr>
          <w:lang w:val="sr-Latn-RS"/>
        </w:rPr>
        <w:t xml:space="preserve"> </w:t>
      </w:r>
      <w:proofErr w:type="spellStart"/>
      <w:r w:rsidRPr="00067D14">
        <w:rPr>
          <w:lang w:val="sr-Latn-RS"/>
        </w:rPr>
        <w:t>municipalities</w:t>
      </w:r>
      <w:proofErr w:type="spellEnd"/>
      <w:r w:rsidRPr="00067D14">
        <w:rPr>
          <w:lang w:val="sr-Latn-RS"/>
        </w:rPr>
        <w:t xml:space="preserve"> in </w:t>
      </w:r>
      <w:proofErr w:type="spellStart"/>
      <w:r w:rsidRPr="00067D14">
        <w:rPr>
          <w:lang w:val="sr-Latn-RS"/>
        </w:rPr>
        <w:t>which</w:t>
      </w:r>
      <w:proofErr w:type="spellEnd"/>
      <w:r w:rsidRPr="00067D14">
        <w:rPr>
          <w:lang w:val="sr-Latn-RS"/>
        </w:rPr>
        <w:t xml:space="preserve"> </w:t>
      </w:r>
      <w:proofErr w:type="spellStart"/>
      <w:r w:rsidRPr="00067D14">
        <w:rPr>
          <w:lang w:val="sr-Latn-RS"/>
        </w:rPr>
        <w:t>this</w:t>
      </w:r>
      <w:proofErr w:type="spellEnd"/>
      <w:r w:rsidRPr="00067D14">
        <w:rPr>
          <w:lang w:val="sr-Latn-RS"/>
        </w:rPr>
        <w:t xml:space="preserve"> </w:t>
      </w:r>
      <w:proofErr w:type="spellStart"/>
      <w:r w:rsidRPr="00067D14">
        <w:rPr>
          <w:lang w:val="sr-Latn-RS"/>
        </w:rPr>
        <w:t>service</w:t>
      </w:r>
      <w:proofErr w:type="spellEnd"/>
      <w:r w:rsidRPr="00067D14">
        <w:rPr>
          <w:lang w:val="sr-Latn-RS"/>
        </w:rPr>
        <w:t xml:space="preserve"> is </w:t>
      </w:r>
      <w:proofErr w:type="spellStart"/>
      <w:r w:rsidRPr="00067D14">
        <w:rPr>
          <w:lang w:val="sr-Latn-RS"/>
        </w:rPr>
        <w:t>available</w:t>
      </w:r>
      <w:proofErr w:type="spellEnd"/>
      <w:r w:rsidRPr="00067D14">
        <w:rPr>
          <w:lang w:val="sr-Latn-RS"/>
        </w:rPr>
        <w:t xml:space="preserve"> and the </w:t>
      </w:r>
      <w:proofErr w:type="spellStart"/>
      <w:r w:rsidRPr="00067D14">
        <w:rPr>
          <w:lang w:val="sr-Latn-RS"/>
        </w:rPr>
        <w:t>very</w:t>
      </w:r>
      <w:proofErr w:type="spellEnd"/>
      <w:r w:rsidRPr="00067D14">
        <w:rPr>
          <w:lang w:val="sr-Latn-RS"/>
        </w:rPr>
        <w:t xml:space="preserve"> </w:t>
      </w:r>
      <w:proofErr w:type="spellStart"/>
      <w:r w:rsidRPr="00067D14">
        <w:rPr>
          <w:lang w:val="sr-Latn-RS"/>
        </w:rPr>
        <w:t>small</w:t>
      </w:r>
      <w:proofErr w:type="spellEnd"/>
      <w:r w:rsidRPr="00067D14">
        <w:rPr>
          <w:lang w:val="sr-Latn-RS"/>
        </w:rPr>
        <w:t xml:space="preserve"> </w:t>
      </w:r>
      <w:proofErr w:type="spellStart"/>
      <w:r w:rsidRPr="00067D14">
        <w:rPr>
          <w:lang w:val="sr-Latn-RS"/>
        </w:rPr>
        <w:t>number</w:t>
      </w:r>
      <w:proofErr w:type="spellEnd"/>
      <w:r w:rsidRPr="00067D14">
        <w:rPr>
          <w:lang w:val="sr-Latn-RS"/>
        </w:rPr>
        <w:t xml:space="preserve"> </w:t>
      </w:r>
      <w:proofErr w:type="spellStart"/>
      <w:r w:rsidRPr="00067D14">
        <w:rPr>
          <w:lang w:val="sr-Latn-RS"/>
        </w:rPr>
        <w:t>of</w:t>
      </w:r>
      <w:proofErr w:type="spellEnd"/>
      <w:r w:rsidRPr="00067D14">
        <w:rPr>
          <w:lang w:val="sr-Latn-RS"/>
        </w:rPr>
        <w:t xml:space="preserve"> </w:t>
      </w:r>
      <w:proofErr w:type="spellStart"/>
      <w:r w:rsidRPr="00067D14">
        <w:rPr>
          <w:lang w:val="sr-Latn-RS"/>
        </w:rPr>
        <w:t>service</w:t>
      </w:r>
      <w:proofErr w:type="spellEnd"/>
      <w:r w:rsidRPr="00067D14">
        <w:rPr>
          <w:lang w:val="sr-Latn-RS"/>
        </w:rPr>
        <w:t xml:space="preserve"> </w:t>
      </w:r>
      <w:proofErr w:type="spellStart"/>
      <w:r w:rsidRPr="00067D14">
        <w:rPr>
          <w:lang w:val="sr-Latn-RS"/>
        </w:rPr>
        <w:t>providers</w:t>
      </w:r>
      <w:proofErr w:type="spellEnd"/>
      <w:r w:rsidRPr="00067D14">
        <w:rPr>
          <w:lang w:val="sr-Latn-RS"/>
        </w:rPr>
        <w:t xml:space="preserve"> (</w:t>
      </w:r>
      <w:proofErr w:type="spellStart"/>
      <w:r w:rsidRPr="00067D14">
        <w:rPr>
          <w:lang w:val="sr-Latn-RS"/>
        </w:rPr>
        <w:t>only</w:t>
      </w:r>
      <w:proofErr w:type="spellEnd"/>
      <w:r w:rsidRPr="00067D14">
        <w:rPr>
          <w:lang w:val="sr-Latn-RS"/>
        </w:rPr>
        <w:t xml:space="preserve"> </w:t>
      </w:r>
      <w:proofErr w:type="spellStart"/>
      <w:r w:rsidRPr="00067D14">
        <w:rPr>
          <w:lang w:val="sr-Latn-RS"/>
        </w:rPr>
        <w:t>four</w:t>
      </w:r>
      <w:proofErr w:type="spellEnd"/>
      <w:r w:rsidRPr="00067D14">
        <w:rPr>
          <w:lang w:val="sr-Latn-RS"/>
        </w:rPr>
        <w:t xml:space="preserve"> </w:t>
      </w:r>
      <w:proofErr w:type="spellStart"/>
      <w:r w:rsidRPr="00067D14">
        <w:rPr>
          <w:lang w:val="sr-Latn-RS"/>
        </w:rPr>
        <w:t>providers</w:t>
      </w:r>
      <w:proofErr w:type="spellEnd"/>
      <w:r w:rsidRPr="00067D14">
        <w:rPr>
          <w:lang w:val="sr-Latn-RS"/>
        </w:rPr>
        <w:t xml:space="preserve"> </w:t>
      </w:r>
      <w:proofErr w:type="spellStart"/>
      <w:r w:rsidRPr="00067D14">
        <w:rPr>
          <w:lang w:val="sr-Latn-RS"/>
        </w:rPr>
        <w:t>offering</w:t>
      </w:r>
      <w:proofErr w:type="spellEnd"/>
      <w:r w:rsidRPr="00067D14">
        <w:rPr>
          <w:lang w:val="sr-Latn-RS"/>
        </w:rPr>
        <w:t xml:space="preserve"> </w:t>
      </w:r>
      <w:proofErr w:type="spellStart"/>
      <w:r w:rsidRPr="00067D14">
        <w:rPr>
          <w:lang w:val="sr-Latn-RS"/>
        </w:rPr>
        <w:t>assisted</w:t>
      </w:r>
      <w:proofErr w:type="spellEnd"/>
      <w:r w:rsidRPr="00067D14">
        <w:rPr>
          <w:lang w:val="sr-Latn-RS"/>
        </w:rPr>
        <w:t xml:space="preserve"> </w:t>
      </w:r>
      <w:proofErr w:type="spellStart"/>
      <w:r w:rsidRPr="00067D14">
        <w:rPr>
          <w:lang w:val="sr-Latn-RS"/>
        </w:rPr>
        <w:t>living</w:t>
      </w:r>
      <w:proofErr w:type="spellEnd"/>
      <w:r w:rsidRPr="00067D14">
        <w:rPr>
          <w:lang w:val="sr-Latn-RS"/>
        </w:rPr>
        <w:t xml:space="preserve"> for </w:t>
      </w:r>
      <w:proofErr w:type="spellStart"/>
      <w:r w:rsidRPr="00067D14">
        <w:rPr>
          <w:lang w:val="sr-Latn-RS"/>
        </w:rPr>
        <w:t>persons</w:t>
      </w:r>
      <w:proofErr w:type="spellEnd"/>
      <w:r w:rsidRPr="00067D14">
        <w:rPr>
          <w:lang w:val="sr-Latn-RS"/>
        </w:rPr>
        <w:t xml:space="preserve"> </w:t>
      </w:r>
      <w:proofErr w:type="spellStart"/>
      <w:r w:rsidRPr="00067D14">
        <w:rPr>
          <w:lang w:val="sr-Latn-RS"/>
        </w:rPr>
        <w:t>with</w:t>
      </w:r>
      <w:proofErr w:type="spellEnd"/>
      <w:r w:rsidRPr="00067D14">
        <w:rPr>
          <w:lang w:val="sr-Latn-RS"/>
        </w:rPr>
        <w:t xml:space="preserve"> </w:t>
      </w:r>
      <w:proofErr w:type="spellStart"/>
      <w:r w:rsidRPr="00067D14">
        <w:rPr>
          <w:lang w:val="sr-Latn-RS"/>
        </w:rPr>
        <w:t>disabilities</w:t>
      </w:r>
      <w:proofErr w:type="spellEnd"/>
      <w:r w:rsidRPr="00067D14">
        <w:rPr>
          <w:lang w:val="sr-Latn-RS"/>
        </w:rPr>
        <w:t>).</w:t>
      </w:r>
    </w:p>
    <w:p w14:paraId="46C13500" w14:textId="77777777" w:rsidR="00067D14" w:rsidRPr="00067D14" w:rsidRDefault="00067D14" w:rsidP="00067D14">
      <w:pPr>
        <w:pBdr>
          <w:top w:val="nil"/>
          <w:left w:val="nil"/>
          <w:bottom w:val="nil"/>
          <w:right w:val="nil"/>
          <w:between w:val="nil"/>
        </w:pBdr>
        <w:rPr>
          <w:lang w:val="sr-Latn-RS"/>
        </w:rPr>
      </w:pPr>
      <w:r w:rsidRPr="00067D14">
        <w:rPr>
          <w:lang w:val="sr-Latn-RS"/>
        </w:rPr>
        <w:t xml:space="preserve">The </w:t>
      </w:r>
      <w:proofErr w:type="spellStart"/>
      <w:r w:rsidRPr="00067D14">
        <w:rPr>
          <w:lang w:val="sr-Latn-RS"/>
        </w:rPr>
        <w:t>service</w:t>
      </w:r>
      <w:proofErr w:type="spellEnd"/>
      <w:r w:rsidRPr="00067D14">
        <w:rPr>
          <w:lang w:val="sr-Latn-RS"/>
        </w:rPr>
        <w:t xml:space="preserve"> is </w:t>
      </w:r>
      <w:proofErr w:type="spellStart"/>
      <w:r w:rsidRPr="00067D14">
        <w:rPr>
          <w:lang w:val="sr-Latn-RS"/>
        </w:rPr>
        <w:t>available</w:t>
      </w:r>
      <w:proofErr w:type="spellEnd"/>
      <w:r w:rsidRPr="00067D14">
        <w:rPr>
          <w:lang w:val="sr-Latn-RS"/>
        </w:rPr>
        <w:t xml:space="preserve"> to </w:t>
      </w:r>
      <w:proofErr w:type="spellStart"/>
      <w:r w:rsidRPr="00067D14">
        <w:rPr>
          <w:lang w:val="sr-Latn-RS"/>
        </w:rPr>
        <w:t>persons</w:t>
      </w:r>
      <w:proofErr w:type="spellEnd"/>
      <w:r w:rsidRPr="00067D14">
        <w:rPr>
          <w:lang w:val="sr-Latn-RS"/>
        </w:rPr>
        <w:t xml:space="preserve"> </w:t>
      </w:r>
      <w:proofErr w:type="spellStart"/>
      <w:r w:rsidRPr="00067D14">
        <w:rPr>
          <w:lang w:val="sr-Latn-RS"/>
        </w:rPr>
        <w:t>with</w:t>
      </w:r>
      <w:proofErr w:type="spellEnd"/>
      <w:r w:rsidRPr="00067D14">
        <w:rPr>
          <w:lang w:val="sr-Latn-RS"/>
        </w:rPr>
        <w:t xml:space="preserve"> </w:t>
      </w:r>
      <w:proofErr w:type="spellStart"/>
      <w:r w:rsidRPr="00067D14">
        <w:rPr>
          <w:lang w:val="sr-Latn-RS"/>
        </w:rPr>
        <w:t>physical</w:t>
      </w:r>
      <w:proofErr w:type="spellEnd"/>
      <w:r w:rsidRPr="00067D14">
        <w:rPr>
          <w:lang w:val="sr-Latn-RS"/>
        </w:rPr>
        <w:t xml:space="preserve"> </w:t>
      </w:r>
      <w:proofErr w:type="spellStart"/>
      <w:r w:rsidRPr="00067D14">
        <w:rPr>
          <w:lang w:val="sr-Latn-RS"/>
        </w:rPr>
        <w:t>disabilities</w:t>
      </w:r>
      <w:proofErr w:type="spellEnd"/>
      <w:r w:rsidRPr="00067D14">
        <w:rPr>
          <w:lang w:val="sr-Latn-RS"/>
        </w:rPr>
        <w:t xml:space="preserve">, as </w:t>
      </w:r>
      <w:proofErr w:type="spellStart"/>
      <w:r w:rsidRPr="00067D14">
        <w:rPr>
          <w:lang w:val="sr-Latn-RS"/>
        </w:rPr>
        <w:t>well</w:t>
      </w:r>
      <w:proofErr w:type="spellEnd"/>
      <w:r w:rsidRPr="00067D14">
        <w:rPr>
          <w:lang w:val="sr-Latn-RS"/>
        </w:rPr>
        <w:t xml:space="preserve"> as to </w:t>
      </w:r>
      <w:proofErr w:type="spellStart"/>
      <w:r w:rsidRPr="00067D14">
        <w:rPr>
          <w:lang w:val="sr-Latn-RS"/>
        </w:rPr>
        <w:t>persons</w:t>
      </w:r>
      <w:proofErr w:type="spellEnd"/>
      <w:r w:rsidRPr="00067D14">
        <w:rPr>
          <w:lang w:val="sr-Latn-RS"/>
        </w:rPr>
        <w:t xml:space="preserve"> </w:t>
      </w:r>
      <w:proofErr w:type="spellStart"/>
      <w:r w:rsidRPr="00067D14">
        <w:rPr>
          <w:lang w:val="sr-Latn-RS"/>
        </w:rPr>
        <w:t>with</w:t>
      </w:r>
      <w:proofErr w:type="spellEnd"/>
      <w:r w:rsidRPr="00067D14">
        <w:rPr>
          <w:lang w:val="sr-Latn-RS"/>
        </w:rPr>
        <w:t xml:space="preserve"> </w:t>
      </w:r>
      <w:proofErr w:type="spellStart"/>
      <w:r w:rsidRPr="00067D14">
        <w:rPr>
          <w:lang w:val="sr-Latn-RS"/>
        </w:rPr>
        <w:t>intellectual</w:t>
      </w:r>
      <w:proofErr w:type="spellEnd"/>
      <w:r w:rsidRPr="00067D14">
        <w:rPr>
          <w:lang w:val="sr-Latn-RS"/>
        </w:rPr>
        <w:t xml:space="preserve"> </w:t>
      </w:r>
      <w:proofErr w:type="spellStart"/>
      <w:r w:rsidRPr="00067D14">
        <w:rPr>
          <w:lang w:val="sr-Latn-RS"/>
        </w:rPr>
        <w:t>or</w:t>
      </w:r>
      <w:proofErr w:type="spellEnd"/>
      <w:r w:rsidRPr="00067D14">
        <w:rPr>
          <w:lang w:val="sr-Latn-RS"/>
        </w:rPr>
        <w:t xml:space="preserve"> </w:t>
      </w:r>
      <w:proofErr w:type="spellStart"/>
      <w:r w:rsidRPr="00067D14">
        <w:rPr>
          <w:lang w:val="sr-Latn-RS"/>
        </w:rPr>
        <w:t>mental</w:t>
      </w:r>
      <w:proofErr w:type="spellEnd"/>
      <w:r w:rsidRPr="00067D14">
        <w:rPr>
          <w:lang w:val="sr-Latn-RS"/>
        </w:rPr>
        <w:t xml:space="preserve"> </w:t>
      </w:r>
      <w:proofErr w:type="spellStart"/>
      <w:r w:rsidRPr="00067D14">
        <w:rPr>
          <w:lang w:val="sr-Latn-RS"/>
        </w:rPr>
        <w:t>disabilities</w:t>
      </w:r>
      <w:proofErr w:type="spellEnd"/>
      <w:r w:rsidRPr="00067D14">
        <w:rPr>
          <w:lang w:val="sr-Latn-RS"/>
        </w:rPr>
        <w:t xml:space="preserve">, </w:t>
      </w:r>
      <w:proofErr w:type="spellStart"/>
      <w:r w:rsidRPr="00067D14">
        <w:rPr>
          <w:lang w:val="sr-Latn-RS"/>
        </w:rPr>
        <w:t>aged</w:t>
      </w:r>
      <w:proofErr w:type="spellEnd"/>
      <w:r w:rsidRPr="00067D14">
        <w:rPr>
          <w:lang w:val="sr-Latn-RS"/>
        </w:rPr>
        <w:t xml:space="preserve"> 15 and </w:t>
      </w:r>
      <w:proofErr w:type="spellStart"/>
      <w:r w:rsidRPr="00067D14">
        <w:rPr>
          <w:lang w:val="sr-Latn-RS"/>
        </w:rPr>
        <w:t>over</w:t>
      </w:r>
      <w:proofErr w:type="spellEnd"/>
      <w:r w:rsidRPr="00067D14">
        <w:rPr>
          <w:lang w:val="sr-Latn-RS"/>
        </w:rPr>
        <w:t xml:space="preserve">, and to </w:t>
      </w:r>
      <w:proofErr w:type="spellStart"/>
      <w:r w:rsidRPr="00067D14">
        <w:rPr>
          <w:lang w:val="sr-Latn-RS"/>
        </w:rPr>
        <w:t>young</w:t>
      </w:r>
      <w:proofErr w:type="spellEnd"/>
      <w:r w:rsidRPr="00067D14">
        <w:rPr>
          <w:lang w:val="sr-Latn-RS"/>
        </w:rPr>
        <w:t xml:space="preserve"> </w:t>
      </w:r>
      <w:proofErr w:type="spellStart"/>
      <w:r w:rsidRPr="00067D14">
        <w:rPr>
          <w:lang w:val="sr-Latn-RS"/>
        </w:rPr>
        <w:t>people</w:t>
      </w:r>
      <w:proofErr w:type="spellEnd"/>
      <w:r w:rsidRPr="00067D14">
        <w:rPr>
          <w:lang w:val="sr-Latn-RS"/>
        </w:rPr>
        <w:t xml:space="preserve"> </w:t>
      </w:r>
      <w:proofErr w:type="spellStart"/>
      <w:r w:rsidRPr="00067D14">
        <w:rPr>
          <w:lang w:val="sr-Latn-RS"/>
        </w:rPr>
        <w:t>aged</w:t>
      </w:r>
      <w:proofErr w:type="spellEnd"/>
      <w:r w:rsidRPr="00067D14">
        <w:rPr>
          <w:lang w:val="sr-Latn-RS"/>
        </w:rPr>
        <w:t xml:space="preserve"> </w:t>
      </w:r>
      <w:proofErr w:type="spellStart"/>
      <w:r w:rsidRPr="00067D14">
        <w:rPr>
          <w:lang w:val="sr-Latn-RS"/>
        </w:rPr>
        <w:t>between</w:t>
      </w:r>
      <w:proofErr w:type="spellEnd"/>
      <w:r w:rsidRPr="00067D14">
        <w:rPr>
          <w:lang w:val="sr-Latn-RS"/>
        </w:rPr>
        <w:t xml:space="preserve"> 15 and 26 </w:t>
      </w:r>
      <w:proofErr w:type="spellStart"/>
      <w:r w:rsidRPr="00067D14">
        <w:rPr>
          <w:lang w:val="sr-Latn-RS"/>
        </w:rPr>
        <w:t>who</w:t>
      </w:r>
      <w:proofErr w:type="spellEnd"/>
      <w:r w:rsidRPr="00067D14">
        <w:rPr>
          <w:lang w:val="sr-Latn-RS"/>
        </w:rPr>
        <w:t xml:space="preserve">, </w:t>
      </w:r>
      <w:proofErr w:type="spellStart"/>
      <w:r w:rsidRPr="00067D14">
        <w:rPr>
          <w:lang w:val="sr-Latn-RS"/>
        </w:rPr>
        <w:t>after</w:t>
      </w:r>
      <w:proofErr w:type="spellEnd"/>
      <w:r w:rsidRPr="00067D14">
        <w:rPr>
          <w:lang w:val="sr-Latn-RS"/>
        </w:rPr>
        <w:t xml:space="preserve"> </w:t>
      </w:r>
      <w:proofErr w:type="spellStart"/>
      <w:r w:rsidRPr="00067D14">
        <w:rPr>
          <w:lang w:val="sr-Latn-RS"/>
        </w:rPr>
        <w:t>leaving</w:t>
      </w:r>
      <w:proofErr w:type="spellEnd"/>
      <w:r w:rsidRPr="00067D14">
        <w:rPr>
          <w:lang w:val="sr-Latn-RS"/>
        </w:rPr>
        <w:t xml:space="preserve"> a </w:t>
      </w:r>
      <w:proofErr w:type="spellStart"/>
      <w:r w:rsidRPr="00067D14">
        <w:rPr>
          <w:lang w:val="sr-Latn-RS"/>
        </w:rPr>
        <w:t>social</w:t>
      </w:r>
      <w:proofErr w:type="spellEnd"/>
      <w:r w:rsidRPr="00067D14">
        <w:rPr>
          <w:lang w:val="sr-Latn-RS"/>
        </w:rPr>
        <w:t xml:space="preserve"> </w:t>
      </w:r>
      <w:proofErr w:type="spellStart"/>
      <w:r w:rsidRPr="00067D14">
        <w:rPr>
          <w:lang w:val="sr-Latn-RS"/>
        </w:rPr>
        <w:t>welfare</w:t>
      </w:r>
      <w:proofErr w:type="spellEnd"/>
      <w:r w:rsidRPr="00067D14">
        <w:rPr>
          <w:lang w:val="sr-Latn-RS"/>
        </w:rPr>
        <w:t xml:space="preserve"> </w:t>
      </w:r>
      <w:proofErr w:type="spellStart"/>
      <w:r w:rsidRPr="00067D14">
        <w:rPr>
          <w:lang w:val="sr-Latn-RS"/>
        </w:rPr>
        <w:t>institution</w:t>
      </w:r>
      <w:proofErr w:type="spellEnd"/>
      <w:r w:rsidRPr="00067D14">
        <w:rPr>
          <w:lang w:val="sr-Latn-RS"/>
        </w:rPr>
        <w:t xml:space="preserve">, </w:t>
      </w:r>
      <w:proofErr w:type="spellStart"/>
      <w:r w:rsidRPr="00067D14">
        <w:rPr>
          <w:lang w:val="sr-Latn-RS"/>
        </w:rPr>
        <w:t>foster</w:t>
      </w:r>
      <w:proofErr w:type="spellEnd"/>
      <w:r w:rsidRPr="00067D14">
        <w:rPr>
          <w:lang w:val="sr-Latn-RS"/>
        </w:rPr>
        <w:t xml:space="preserve"> </w:t>
      </w:r>
      <w:proofErr w:type="spellStart"/>
      <w:r w:rsidRPr="00067D14">
        <w:rPr>
          <w:lang w:val="sr-Latn-RS"/>
        </w:rPr>
        <w:t>family</w:t>
      </w:r>
      <w:proofErr w:type="spellEnd"/>
      <w:r w:rsidRPr="00067D14">
        <w:rPr>
          <w:lang w:val="sr-Latn-RS"/>
        </w:rPr>
        <w:t xml:space="preserve">, </w:t>
      </w:r>
      <w:proofErr w:type="spellStart"/>
      <w:r w:rsidRPr="00067D14">
        <w:rPr>
          <w:lang w:val="sr-Latn-RS"/>
        </w:rPr>
        <w:t>institution</w:t>
      </w:r>
      <w:proofErr w:type="spellEnd"/>
      <w:r w:rsidRPr="00067D14">
        <w:rPr>
          <w:lang w:val="sr-Latn-RS"/>
        </w:rPr>
        <w:t xml:space="preserve"> for the </w:t>
      </w:r>
      <w:proofErr w:type="spellStart"/>
      <w:r w:rsidRPr="00067D14">
        <w:rPr>
          <w:lang w:val="sr-Latn-RS"/>
        </w:rPr>
        <w:t>upbringing</w:t>
      </w:r>
      <w:proofErr w:type="spellEnd"/>
      <w:r w:rsidRPr="00067D14">
        <w:rPr>
          <w:lang w:val="sr-Latn-RS"/>
        </w:rPr>
        <w:t xml:space="preserve"> </w:t>
      </w:r>
      <w:proofErr w:type="spellStart"/>
      <w:r w:rsidRPr="00067D14">
        <w:rPr>
          <w:lang w:val="sr-Latn-RS"/>
        </w:rPr>
        <w:t>of</w:t>
      </w:r>
      <w:proofErr w:type="spellEnd"/>
      <w:r w:rsidRPr="00067D14">
        <w:rPr>
          <w:lang w:val="sr-Latn-RS"/>
        </w:rPr>
        <w:t xml:space="preserve"> </w:t>
      </w:r>
      <w:proofErr w:type="spellStart"/>
      <w:r w:rsidRPr="00067D14">
        <w:rPr>
          <w:lang w:val="sr-Latn-RS"/>
        </w:rPr>
        <w:t>children</w:t>
      </w:r>
      <w:proofErr w:type="spellEnd"/>
      <w:r w:rsidRPr="00067D14">
        <w:rPr>
          <w:lang w:val="sr-Latn-RS"/>
        </w:rPr>
        <w:t xml:space="preserve"> and </w:t>
      </w:r>
      <w:proofErr w:type="spellStart"/>
      <w:r w:rsidRPr="00067D14">
        <w:rPr>
          <w:lang w:val="sr-Latn-RS"/>
        </w:rPr>
        <w:t>youth</w:t>
      </w:r>
      <w:proofErr w:type="spellEnd"/>
      <w:r w:rsidRPr="00067D14">
        <w:rPr>
          <w:lang w:val="sr-Latn-RS"/>
        </w:rPr>
        <w:t xml:space="preserve">, </w:t>
      </w:r>
      <w:proofErr w:type="spellStart"/>
      <w:r w:rsidRPr="00067D14">
        <w:rPr>
          <w:lang w:val="sr-Latn-RS"/>
        </w:rPr>
        <w:t>or</w:t>
      </w:r>
      <w:proofErr w:type="spellEnd"/>
      <w:r w:rsidRPr="00067D14">
        <w:rPr>
          <w:lang w:val="sr-Latn-RS"/>
        </w:rPr>
        <w:t xml:space="preserve"> </w:t>
      </w:r>
      <w:proofErr w:type="spellStart"/>
      <w:r w:rsidRPr="00067D14">
        <w:rPr>
          <w:lang w:val="sr-Latn-RS"/>
        </w:rPr>
        <w:t>an</w:t>
      </w:r>
      <w:proofErr w:type="spellEnd"/>
      <w:r w:rsidRPr="00067D14">
        <w:rPr>
          <w:lang w:val="sr-Latn-RS"/>
        </w:rPr>
        <w:t xml:space="preserve"> </w:t>
      </w:r>
      <w:proofErr w:type="spellStart"/>
      <w:r w:rsidRPr="00067D14">
        <w:rPr>
          <w:lang w:val="sr-Latn-RS"/>
        </w:rPr>
        <w:t>institution</w:t>
      </w:r>
      <w:proofErr w:type="spellEnd"/>
      <w:r w:rsidRPr="00067D14">
        <w:rPr>
          <w:lang w:val="sr-Latn-RS"/>
        </w:rPr>
        <w:t xml:space="preserve"> for the </w:t>
      </w:r>
      <w:proofErr w:type="spellStart"/>
      <w:r w:rsidRPr="00067D14">
        <w:rPr>
          <w:lang w:val="sr-Latn-RS"/>
        </w:rPr>
        <w:t>execution</w:t>
      </w:r>
      <w:proofErr w:type="spellEnd"/>
      <w:r w:rsidRPr="00067D14">
        <w:rPr>
          <w:lang w:val="sr-Latn-RS"/>
        </w:rPr>
        <w:t xml:space="preserve"> </w:t>
      </w:r>
      <w:proofErr w:type="spellStart"/>
      <w:r w:rsidRPr="00067D14">
        <w:rPr>
          <w:lang w:val="sr-Latn-RS"/>
        </w:rPr>
        <w:t>of</w:t>
      </w:r>
      <w:proofErr w:type="spellEnd"/>
      <w:r w:rsidRPr="00067D14">
        <w:rPr>
          <w:lang w:val="sr-Latn-RS"/>
        </w:rPr>
        <w:t xml:space="preserve"> </w:t>
      </w:r>
      <w:proofErr w:type="spellStart"/>
      <w:r w:rsidRPr="00067D14">
        <w:rPr>
          <w:lang w:val="sr-Latn-RS"/>
        </w:rPr>
        <w:t>criminal</w:t>
      </w:r>
      <w:proofErr w:type="spellEnd"/>
      <w:r w:rsidRPr="00067D14">
        <w:rPr>
          <w:lang w:val="sr-Latn-RS"/>
        </w:rPr>
        <w:t xml:space="preserve"> </w:t>
      </w:r>
      <w:proofErr w:type="spellStart"/>
      <w:r w:rsidRPr="00067D14">
        <w:rPr>
          <w:lang w:val="sr-Latn-RS"/>
        </w:rPr>
        <w:t>sanctions</w:t>
      </w:r>
      <w:proofErr w:type="spellEnd"/>
      <w:r w:rsidRPr="00067D14">
        <w:rPr>
          <w:lang w:val="sr-Latn-RS"/>
        </w:rPr>
        <w:t xml:space="preserve">, </w:t>
      </w:r>
      <w:proofErr w:type="spellStart"/>
      <w:r w:rsidRPr="00067D14">
        <w:rPr>
          <w:lang w:val="sr-Latn-RS"/>
        </w:rPr>
        <w:t>cannot</w:t>
      </w:r>
      <w:proofErr w:type="spellEnd"/>
      <w:r w:rsidRPr="00067D14">
        <w:rPr>
          <w:lang w:val="sr-Latn-RS"/>
        </w:rPr>
        <w:t xml:space="preserve"> </w:t>
      </w:r>
      <w:proofErr w:type="spellStart"/>
      <w:r w:rsidRPr="00067D14">
        <w:rPr>
          <w:lang w:val="sr-Latn-RS"/>
        </w:rPr>
        <w:t>or</w:t>
      </w:r>
      <w:proofErr w:type="spellEnd"/>
      <w:r w:rsidRPr="00067D14">
        <w:rPr>
          <w:lang w:val="sr-Latn-RS"/>
        </w:rPr>
        <w:t xml:space="preserve"> do </w:t>
      </w:r>
      <w:proofErr w:type="spellStart"/>
      <w:r w:rsidRPr="00067D14">
        <w:rPr>
          <w:lang w:val="sr-Latn-RS"/>
        </w:rPr>
        <w:t>not</w:t>
      </w:r>
      <w:proofErr w:type="spellEnd"/>
      <w:r w:rsidRPr="00067D14">
        <w:rPr>
          <w:lang w:val="sr-Latn-RS"/>
        </w:rPr>
        <w:t xml:space="preserve"> </w:t>
      </w:r>
      <w:proofErr w:type="spellStart"/>
      <w:r w:rsidRPr="00067D14">
        <w:rPr>
          <w:lang w:val="sr-Latn-RS"/>
        </w:rPr>
        <w:t>wish</w:t>
      </w:r>
      <w:proofErr w:type="spellEnd"/>
      <w:r w:rsidRPr="00067D14">
        <w:rPr>
          <w:lang w:val="sr-Latn-RS"/>
        </w:rPr>
        <w:t xml:space="preserve"> to </w:t>
      </w:r>
      <w:proofErr w:type="spellStart"/>
      <w:r w:rsidRPr="00067D14">
        <w:rPr>
          <w:lang w:val="sr-Latn-RS"/>
        </w:rPr>
        <w:t>return</w:t>
      </w:r>
      <w:proofErr w:type="spellEnd"/>
      <w:r w:rsidRPr="00067D14">
        <w:rPr>
          <w:lang w:val="sr-Latn-RS"/>
        </w:rPr>
        <w:t xml:space="preserve"> to </w:t>
      </w:r>
      <w:proofErr w:type="spellStart"/>
      <w:r w:rsidRPr="00067D14">
        <w:rPr>
          <w:lang w:val="sr-Latn-RS"/>
        </w:rPr>
        <w:t>their</w:t>
      </w:r>
      <w:proofErr w:type="spellEnd"/>
      <w:r w:rsidRPr="00067D14">
        <w:rPr>
          <w:lang w:val="sr-Latn-RS"/>
        </w:rPr>
        <w:t xml:space="preserve"> </w:t>
      </w:r>
      <w:proofErr w:type="spellStart"/>
      <w:r w:rsidRPr="00067D14">
        <w:rPr>
          <w:lang w:val="sr-Latn-RS"/>
        </w:rPr>
        <w:t>biological</w:t>
      </w:r>
      <w:proofErr w:type="spellEnd"/>
      <w:r w:rsidRPr="00067D14">
        <w:rPr>
          <w:lang w:val="sr-Latn-RS"/>
        </w:rPr>
        <w:t xml:space="preserve"> </w:t>
      </w:r>
      <w:proofErr w:type="spellStart"/>
      <w:r w:rsidRPr="00067D14">
        <w:rPr>
          <w:lang w:val="sr-Latn-RS"/>
        </w:rPr>
        <w:t>or</w:t>
      </w:r>
      <w:proofErr w:type="spellEnd"/>
      <w:r w:rsidRPr="00067D14">
        <w:rPr>
          <w:lang w:val="sr-Latn-RS"/>
        </w:rPr>
        <w:t xml:space="preserve"> </w:t>
      </w:r>
      <w:proofErr w:type="spellStart"/>
      <w:r w:rsidRPr="00067D14">
        <w:rPr>
          <w:lang w:val="sr-Latn-RS"/>
        </w:rPr>
        <w:t>extended</w:t>
      </w:r>
      <w:proofErr w:type="spellEnd"/>
      <w:r w:rsidRPr="00067D14">
        <w:rPr>
          <w:lang w:val="sr-Latn-RS"/>
        </w:rPr>
        <w:t xml:space="preserve"> </w:t>
      </w:r>
      <w:proofErr w:type="spellStart"/>
      <w:r w:rsidRPr="00067D14">
        <w:rPr>
          <w:lang w:val="sr-Latn-RS"/>
        </w:rPr>
        <w:t>family</w:t>
      </w:r>
      <w:proofErr w:type="spellEnd"/>
      <w:r w:rsidRPr="00067D14">
        <w:rPr>
          <w:lang w:val="sr-Latn-RS"/>
        </w:rPr>
        <w:t xml:space="preserve">, nor are </w:t>
      </w:r>
      <w:proofErr w:type="spellStart"/>
      <w:r w:rsidRPr="00067D14">
        <w:rPr>
          <w:lang w:val="sr-Latn-RS"/>
        </w:rPr>
        <w:t>they</w:t>
      </w:r>
      <w:proofErr w:type="spellEnd"/>
      <w:r w:rsidRPr="00067D14">
        <w:rPr>
          <w:lang w:val="sr-Latn-RS"/>
        </w:rPr>
        <w:t xml:space="preserve"> </w:t>
      </w:r>
      <w:proofErr w:type="spellStart"/>
      <w:r w:rsidRPr="00067D14">
        <w:rPr>
          <w:lang w:val="sr-Latn-RS"/>
        </w:rPr>
        <w:t>able</w:t>
      </w:r>
      <w:proofErr w:type="spellEnd"/>
      <w:r w:rsidRPr="00067D14">
        <w:rPr>
          <w:lang w:val="sr-Latn-RS"/>
        </w:rPr>
        <w:t xml:space="preserve"> to start </w:t>
      </w:r>
      <w:proofErr w:type="spellStart"/>
      <w:r w:rsidRPr="00067D14">
        <w:rPr>
          <w:lang w:val="sr-Latn-RS"/>
        </w:rPr>
        <w:t>an</w:t>
      </w:r>
      <w:proofErr w:type="spellEnd"/>
      <w:r w:rsidRPr="00067D14">
        <w:rPr>
          <w:lang w:val="sr-Latn-RS"/>
        </w:rPr>
        <w:t xml:space="preserve"> </w:t>
      </w:r>
      <w:proofErr w:type="spellStart"/>
      <w:r w:rsidRPr="00067D14">
        <w:rPr>
          <w:lang w:val="sr-Latn-RS"/>
        </w:rPr>
        <w:t>independent</w:t>
      </w:r>
      <w:proofErr w:type="spellEnd"/>
      <w:r w:rsidRPr="00067D14">
        <w:rPr>
          <w:lang w:val="sr-Latn-RS"/>
        </w:rPr>
        <w:t xml:space="preserve"> </w:t>
      </w:r>
      <w:proofErr w:type="spellStart"/>
      <w:r w:rsidRPr="00067D14">
        <w:rPr>
          <w:lang w:val="sr-Latn-RS"/>
        </w:rPr>
        <w:t>life</w:t>
      </w:r>
      <w:proofErr w:type="spellEnd"/>
      <w:r w:rsidRPr="00067D14">
        <w:rPr>
          <w:lang w:val="sr-Latn-RS"/>
        </w:rPr>
        <w:t xml:space="preserve">, and is </w:t>
      </w:r>
      <w:proofErr w:type="spellStart"/>
      <w:r w:rsidRPr="00067D14">
        <w:rPr>
          <w:lang w:val="sr-Latn-RS"/>
        </w:rPr>
        <w:t>intended</w:t>
      </w:r>
      <w:proofErr w:type="spellEnd"/>
      <w:r w:rsidRPr="00067D14">
        <w:rPr>
          <w:lang w:val="sr-Latn-RS"/>
        </w:rPr>
        <w:t xml:space="preserve"> as </w:t>
      </w:r>
      <w:proofErr w:type="spellStart"/>
      <w:r w:rsidRPr="00067D14">
        <w:rPr>
          <w:lang w:val="sr-Latn-RS"/>
        </w:rPr>
        <w:t>an</w:t>
      </w:r>
      <w:proofErr w:type="spellEnd"/>
      <w:r w:rsidRPr="00067D14">
        <w:rPr>
          <w:lang w:val="sr-Latn-RS"/>
        </w:rPr>
        <w:t xml:space="preserve"> alternative to </w:t>
      </w:r>
      <w:proofErr w:type="spellStart"/>
      <w:r w:rsidRPr="00067D14">
        <w:rPr>
          <w:lang w:val="sr-Latn-RS"/>
        </w:rPr>
        <w:t>placement</w:t>
      </w:r>
      <w:proofErr w:type="spellEnd"/>
      <w:r w:rsidRPr="00067D14">
        <w:rPr>
          <w:lang w:val="sr-Latn-RS"/>
        </w:rPr>
        <w:t xml:space="preserve"> in a </w:t>
      </w:r>
      <w:proofErr w:type="spellStart"/>
      <w:r w:rsidRPr="00067D14">
        <w:rPr>
          <w:lang w:val="sr-Latn-RS"/>
        </w:rPr>
        <w:t>social</w:t>
      </w:r>
      <w:proofErr w:type="spellEnd"/>
      <w:r w:rsidRPr="00067D14">
        <w:rPr>
          <w:lang w:val="sr-Latn-RS"/>
        </w:rPr>
        <w:t xml:space="preserve"> </w:t>
      </w:r>
      <w:proofErr w:type="spellStart"/>
      <w:r w:rsidRPr="00067D14">
        <w:rPr>
          <w:lang w:val="sr-Latn-RS"/>
        </w:rPr>
        <w:t>welfare</w:t>
      </w:r>
      <w:proofErr w:type="spellEnd"/>
      <w:r w:rsidRPr="00067D14">
        <w:rPr>
          <w:lang w:val="sr-Latn-RS"/>
        </w:rPr>
        <w:t xml:space="preserve"> </w:t>
      </w:r>
      <w:proofErr w:type="spellStart"/>
      <w:r w:rsidRPr="00067D14">
        <w:rPr>
          <w:lang w:val="sr-Latn-RS"/>
        </w:rPr>
        <w:t>institution</w:t>
      </w:r>
      <w:proofErr w:type="spellEnd"/>
      <w:r w:rsidRPr="00067D14">
        <w:rPr>
          <w:lang w:val="sr-Latn-RS"/>
        </w:rPr>
        <w:t>.</w:t>
      </w:r>
    </w:p>
    <w:p w14:paraId="7D1B1238" w14:textId="77777777" w:rsidR="00067D14" w:rsidRPr="00067D14" w:rsidRDefault="00067D14" w:rsidP="00067D14">
      <w:pPr>
        <w:pBdr>
          <w:top w:val="nil"/>
          <w:left w:val="nil"/>
          <w:bottom w:val="nil"/>
          <w:right w:val="nil"/>
          <w:between w:val="nil"/>
        </w:pBdr>
        <w:spacing w:after="0"/>
        <w:rPr>
          <w:lang w:val="sr-Latn-RS"/>
        </w:rPr>
      </w:pPr>
      <w:proofErr w:type="spellStart"/>
      <w:r w:rsidRPr="00067D14">
        <w:rPr>
          <w:lang w:val="sr-Latn-RS"/>
        </w:rPr>
        <w:t>Although</w:t>
      </w:r>
      <w:proofErr w:type="spellEnd"/>
      <w:r w:rsidRPr="00067D14">
        <w:rPr>
          <w:lang w:val="sr-Latn-RS"/>
        </w:rPr>
        <w:t xml:space="preserve"> the </w:t>
      </w:r>
      <w:proofErr w:type="spellStart"/>
      <w:r w:rsidRPr="00067D14">
        <w:rPr>
          <w:lang w:val="sr-Latn-RS"/>
        </w:rPr>
        <w:t>law</w:t>
      </w:r>
      <w:proofErr w:type="spellEnd"/>
      <w:r w:rsidRPr="00067D14">
        <w:rPr>
          <w:lang w:val="sr-Latn-RS"/>
        </w:rPr>
        <w:t xml:space="preserve"> </w:t>
      </w:r>
      <w:proofErr w:type="spellStart"/>
      <w:r w:rsidRPr="00067D14">
        <w:rPr>
          <w:lang w:val="sr-Latn-RS"/>
        </w:rPr>
        <w:t>prescribes</w:t>
      </w:r>
      <w:proofErr w:type="spellEnd"/>
      <w:r w:rsidRPr="00067D14">
        <w:rPr>
          <w:lang w:val="sr-Latn-RS"/>
        </w:rPr>
        <w:t xml:space="preserve"> </w:t>
      </w:r>
      <w:proofErr w:type="spellStart"/>
      <w:r w:rsidRPr="00067D14">
        <w:rPr>
          <w:lang w:val="sr-Latn-RS"/>
        </w:rPr>
        <w:t>that</w:t>
      </w:r>
      <w:proofErr w:type="spellEnd"/>
      <w:r w:rsidRPr="00067D14">
        <w:rPr>
          <w:lang w:val="sr-Latn-RS"/>
        </w:rPr>
        <w:t xml:space="preserve"> the </w:t>
      </w:r>
      <w:proofErr w:type="spellStart"/>
      <w:r w:rsidRPr="00067D14">
        <w:rPr>
          <w:lang w:val="sr-Latn-RS"/>
        </w:rPr>
        <w:t>service</w:t>
      </w:r>
      <w:proofErr w:type="spellEnd"/>
      <w:r w:rsidRPr="00067D14">
        <w:rPr>
          <w:lang w:val="sr-Latn-RS"/>
        </w:rPr>
        <w:t xml:space="preserve"> </w:t>
      </w:r>
      <w:proofErr w:type="spellStart"/>
      <w:r w:rsidRPr="00067D14">
        <w:rPr>
          <w:lang w:val="sr-Latn-RS"/>
        </w:rPr>
        <w:t>may</w:t>
      </w:r>
      <w:proofErr w:type="spellEnd"/>
      <w:r w:rsidRPr="00067D14">
        <w:rPr>
          <w:lang w:val="sr-Latn-RS"/>
        </w:rPr>
        <w:t xml:space="preserve"> be </w:t>
      </w:r>
      <w:proofErr w:type="spellStart"/>
      <w:r w:rsidRPr="00067D14">
        <w:rPr>
          <w:lang w:val="sr-Latn-RS"/>
        </w:rPr>
        <w:t>provided</w:t>
      </w:r>
      <w:proofErr w:type="spellEnd"/>
      <w:r w:rsidRPr="00067D14">
        <w:rPr>
          <w:lang w:val="sr-Latn-RS"/>
        </w:rPr>
        <w:t xml:space="preserve"> for a </w:t>
      </w:r>
      <w:proofErr w:type="spellStart"/>
      <w:r w:rsidRPr="00067D14">
        <w:rPr>
          <w:lang w:val="sr-Latn-RS"/>
        </w:rPr>
        <w:t>maximum</w:t>
      </w:r>
      <w:proofErr w:type="spellEnd"/>
      <w:r w:rsidRPr="00067D14">
        <w:rPr>
          <w:lang w:val="sr-Latn-RS"/>
        </w:rPr>
        <w:t xml:space="preserve"> </w:t>
      </w:r>
      <w:proofErr w:type="spellStart"/>
      <w:r w:rsidRPr="00067D14">
        <w:rPr>
          <w:lang w:val="sr-Latn-RS"/>
        </w:rPr>
        <w:t>of</w:t>
      </w:r>
      <w:proofErr w:type="spellEnd"/>
      <w:r w:rsidRPr="00067D14">
        <w:rPr>
          <w:lang w:val="sr-Latn-RS"/>
        </w:rPr>
        <w:t xml:space="preserve"> </w:t>
      </w:r>
      <w:proofErr w:type="spellStart"/>
      <w:r w:rsidRPr="00067D14">
        <w:rPr>
          <w:lang w:val="sr-Latn-RS"/>
        </w:rPr>
        <w:t>two</w:t>
      </w:r>
      <w:proofErr w:type="spellEnd"/>
      <w:r w:rsidRPr="00067D14">
        <w:rPr>
          <w:lang w:val="sr-Latn-RS"/>
        </w:rPr>
        <w:t xml:space="preserve"> </w:t>
      </w:r>
      <w:proofErr w:type="spellStart"/>
      <w:r w:rsidRPr="00067D14">
        <w:rPr>
          <w:lang w:val="sr-Latn-RS"/>
        </w:rPr>
        <w:t>years</w:t>
      </w:r>
      <w:proofErr w:type="spellEnd"/>
      <w:r w:rsidRPr="00067D14">
        <w:rPr>
          <w:lang w:val="sr-Latn-RS"/>
        </w:rPr>
        <w:t xml:space="preserve">, </w:t>
      </w:r>
      <w:proofErr w:type="spellStart"/>
      <w:r w:rsidRPr="00067D14">
        <w:rPr>
          <w:lang w:val="sr-Latn-RS"/>
        </w:rPr>
        <w:t>findings</w:t>
      </w:r>
      <w:proofErr w:type="spellEnd"/>
      <w:r w:rsidRPr="00067D14">
        <w:rPr>
          <w:lang w:val="sr-Latn-RS"/>
        </w:rPr>
        <w:t xml:space="preserve"> from </w:t>
      </w:r>
      <w:proofErr w:type="spellStart"/>
      <w:r w:rsidRPr="00067D14">
        <w:rPr>
          <w:lang w:val="sr-Latn-RS"/>
        </w:rPr>
        <w:t>visits</w:t>
      </w:r>
      <w:proofErr w:type="spellEnd"/>
      <w:r w:rsidRPr="00067D14">
        <w:rPr>
          <w:lang w:val="sr-Latn-RS"/>
        </w:rPr>
        <w:t xml:space="preserve"> to </w:t>
      </w:r>
      <w:proofErr w:type="spellStart"/>
      <w:r w:rsidRPr="00067D14">
        <w:rPr>
          <w:lang w:val="sr-Latn-RS"/>
        </w:rPr>
        <w:t>residential</w:t>
      </w:r>
      <w:proofErr w:type="spellEnd"/>
      <w:r w:rsidRPr="00067D14">
        <w:rPr>
          <w:lang w:val="sr-Latn-RS"/>
        </w:rPr>
        <w:t xml:space="preserve"> </w:t>
      </w:r>
      <w:proofErr w:type="spellStart"/>
      <w:r w:rsidRPr="00067D14">
        <w:rPr>
          <w:lang w:val="sr-Latn-RS"/>
        </w:rPr>
        <w:t>social</w:t>
      </w:r>
      <w:proofErr w:type="spellEnd"/>
      <w:r w:rsidRPr="00067D14">
        <w:rPr>
          <w:lang w:val="sr-Latn-RS"/>
        </w:rPr>
        <w:t xml:space="preserve"> </w:t>
      </w:r>
      <w:proofErr w:type="spellStart"/>
      <w:r w:rsidRPr="00067D14">
        <w:rPr>
          <w:lang w:val="sr-Latn-RS"/>
        </w:rPr>
        <w:t>welfare</w:t>
      </w:r>
      <w:proofErr w:type="spellEnd"/>
      <w:r w:rsidRPr="00067D14">
        <w:rPr>
          <w:lang w:val="sr-Latn-RS"/>
        </w:rPr>
        <w:t xml:space="preserve"> </w:t>
      </w:r>
      <w:proofErr w:type="spellStart"/>
      <w:r w:rsidRPr="00067D14">
        <w:rPr>
          <w:lang w:val="sr-Latn-RS"/>
        </w:rPr>
        <w:t>institutions</w:t>
      </w:r>
      <w:proofErr w:type="spellEnd"/>
      <w:r w:rsidRPr="00067D14">
        <w:rPr>
          <w:lang w:val="sr-Latn-RS"/>
        </w:rPr>
        <w:t xml:space="preserve"> </w:t>
      </w:r>
      <w:proofErr w:type="spellStart"/>
      <w:r w:rsidRPr="00067D14">
        <w:rPr>
          <w:lang w:val="sr-Latn-RS"/>
        </w:rPr>
        <w:t>indicate</w:t>
      </w:r>
      <w:proofErr w:type="spellEnd"/>
      <w:r w:rsidRPr="00067D14">
        <w:rPr>
          <w:lang w:val="sr-Latn-RS"/>
        </w:rPr>
        <w:t xml:space="preserve"> </w:t>
      </w:r>
      <w:proofErr w:type="spellStart"/>
      <w:r w:rsidRPr="00067D14">
        <w:rPr>
          <w:lang w:val="sr-Latn-RS"/>
        </w:rPr>
        <w:t>that</w:t>
      </w:r>
      <w:proofErr w:type="spellEnd"/>
      <w:r w:rsidRPr="00067D14">
        <w:rPr>
          <w:lang w:val="sr-Latn-RS"/>
        </w:rPr>
        <w:t xml:space="preserve">, in most </w:t>
      </w:r>
      <w:proofErr w:type="spellStart"/>
      <w:r w:rsidRPr="00067D14">
        <w:rPr>
          <w:lang w:val="sr-Latn-RS"/>
        </w:rPr>
        <w:t>institutions</w:t>
      </w:r>
      <w:proofErr w:type="spellEnd"/>
      <w:r w:rsidRPr="00067D14">
        <w:rPr>
          <w:lang w:val="sr-Latn-RS"/>
        </w:rPr>
        <w:t xml:space="preserve"> </w:t>
      </w:r>
      <w:proofErr w:type="spellStart"/>
      <w:r w:rsidRPr="00067D14">
        <w:rPr>
          <w:lang w:val="sr-Latn-RS"/>
        </w:rPr>
        <w:t>licensed</w:t>
      </w:r>
      <w:proofErr w:type="spellEnd"/>
      <w:r w:rsidRPr="00067D14">
        <w:rPr>
          <w:lang w:val="sr-Latn-RS"/>
        </w:rPr>
        <w:t xml:space="preserve"> to provide </w:t>
      </w:r>
      <w:proofErr w:type="spellStart"/>
      <w:r w:rsidRPr="00067D14">
        <w:rPr>
          <w:lang w:val="sr-Latn-RS"/>
        </w:rPr>
        <w:t>this</w:t>
      </w:r>
      <w:proofErr w:type="spellEnd"/>
      <w:r w:rsidRPr="00067D14">
        <w:rPr>
          <w:lang w:val="sr-Latn-RS"/>
        </w:rPr>
        <w:t xml:space="preserve"> </w:t>
      </w:r>
      <w:proofErr w:type="spellStart"/>
      <w:r w:rsidRPr="00067D14">
        <w:rPr>
          <w:lang w:val="sr-Latn-RS"/>
        </w:rPr>
        <w:t>service</w:t>
      </w:r>
      <w:proofErr w:type="spellEnd"/>
      <w:r w:rsidRPr="00067D14">
        <w:rPr>
          <w:lang w:val="sr-Latn-RS"/>
        </w:rPr>
        <w:t xml:space="preserve">, the same </w:t>
      </w:r>
      <w:proofErr w:type="spellStart"/>
      <w:r w:rsidRPr="00067D14">
        <w:rPr>
          <w:lang w:val="sr-Latn-RS"/>
        </w:rPr>
        <w:t>individuals</w:t>
      </w:r>
      <w:proofErr w:type="spellEnd"/>
      <w:r w:rsidRPr="00067D14">
        <w:rPr>
          <w:lang w:val="sr-Latn-RS"/>
        </w:rPr>
        <w:t xml:space="preserve"> </w:t>
      </w:r>
      <w:proofErr w:type="spellStart"/>
      <w:r w:rsidRPr="00067D14">
        <w:rPr>
          <w:lang w:val="sr-Latn-RS"/>
        </w:rPr>
        <w:t>remain</w:t>
      </w:r>
      <w:proofErr w:type="spellEnd"/>
      <w:r w:rsidRPr="00067D14">
        <w:rPr>
          <w:lang w:val="sr-Latn-RS"/>
        </w:rPr>
        <w:t xml:space="preserve"> </w:t>
      </w:r>
      <w:proofErr w:type="spellStart"/>
      <w:r w:rsidRPr="00067D14">
        <w:rPr>
          <w:lang w:val="sr-Latn-RS"/>
        </w:rPr>
        <w:t>beneficiaries</w:t>
      </w:r>
      <w:proofErr w:type="spellEnd"/>
      <w:r w:rsidRPr="00067D14">
        <w:rPr>
          <w:lang w:val="sr-Latn-RS"/>
        </w:rPr>
        <w:t xml:space="preserve"> on a </w:t>
      </w:r>
      <w:proofErr w:type="spellStart"/>
      <w:r w:rsidRPr="00067D14">
        <w:rPr>
          <w:lang w:val="sr-Latn-RS"/>
        </w:rPr>
        <w:t>long-term</w:t>
      </w:r>
      <w:proofErr w:type="spellEnd"/>
      <w:r w:rsidRPr="00067D14">
        <w:rPr>
          <w:lang w:val="sr-Latn-RS"/>
        </w:rPr>
        <w:t xml:space="preserve"> </w:t>
      </w:r>
      <w:proofErr w:type="spellStart"/>
      <w:r w:rsidRPr="00067D14">
        <w:rPr>
          <w:lang w:val="sr-Latn-RS"/>
        </w:rPr>
        <w:t>basis</w:t>
      </w:r>
      <w:proofErr w:type="spellEnd"/>
      <w:r w:rsidRPr="00067D14">
        <w:rPr>
          <w:lang w:val="sr-Latn-RS"/>
        </w:rPr>
        <w:t xml:space="preserve">. From the moment </w:t>
      </w:r>
      <w:proofErr w:type="spellStart"/>
      <w:r w:rsidRPr="00067D14">
        <w:rPr>
          <w:lang w:val="sr-Latn-RS"/>
        </w:rPr>
        <w:t>an</w:t>
      </w:r>
      <w:proofErr w:type="spellEnd"/>
      <w:r w:rsidRPr="00067D14">
        <w:rPr>
          <w:lang w:val="sr-Latn-RS"/>
        </w:rPr>
        <w:t xml:space="preserve"> </w:t>
      </w:r>
      <w:proofErr w:type="spellStart"/>
      <w:r w:rsidRPr="00067D14">
        <w:rPr>
          <w:lang w:val="sr-Latn-RS"/>
        </w:rPr>
        <w:t>institution</w:t>
      </w:r>
      <w:proofErr w:type="spellEnd"/>
      <w:r w:rsidRPr="00067D14">
        <w:rPr>
          <w:lang w:val="sr-Latn-RS"/>
        </w:rPr>
        <w:t xml:space="preserve"> </w:t>
      </w:r>
      <w:proofErr w:type="spellStart"/>
      <w:r w:rsidRPr="00067D14">
        <w:rPr>
          <w:lang w:val="sr-Latn-RS"/>
        </w:rPr>
        <w:t>obtains</w:t>
      </w:r>
      <w:proofErr w:type="spellEnd"/>
      <w:r w:rsidRPr="00067D14">
        <w:rPr>
          <w:lang w:val="sr-Latn-RS"/>
        </w:rPr>
        <w:t xml:space="preserve"> a </w:t>
      </w:r>
      <w:proofErr w:type="spellStart"/>
      <w:r w:rsidRPr="00067D14">
        <w:rPr>
          <w:lang w:val="sr-Latn-RS"/>
        </w:rPr>
        <w:t>license</w:t>
      </w:r>
      <w:proofErr w:type="spellEnd"/>
      <w:r w:rsidRPr="00067D14">
        <w:rPr>
          <w:lang w:val="sr-Latn-RS"/>
        </w:rPr>
        <w:t xml:space="preserve"> and </w:t>
      </w:r>
      <w:proofErr w:type="spellStart"/>
      <w:r w:rsidRPr="00067D14">
        <w:rPr>
          <w:lang w:val="sr-Latn-RS"/>
        </w:rPr>
        <w:t>selects</w:t>
      </w:r>
      <w:proofErr w:type="spellEnd"/>
      <w:r w:rsidRPr="00067D14">
        <w:rPr>
          <w:lang w:val="sr-Latn-RS"/>
        </w:rPr>
        <w:t xml:space="preserve"> the </w:t>
      </w:r>
      <w:proofErr w:type="spellStart"/>
      <w:r w:rsidRPr="00067D14">
        <w:rPr>
          <w:lang w:val="sr-Latn-RS"/>
        </w:rPr>
        <w:t>first</w:t>
      </w:r>
      <w:proofErr w:type="spellEnd"/>
      <w:r w:rsidRPr="00067D14">
        <w:rPr>
          <w:lang w:val="sr-Latn-RS"/>
        </w:rPr>
        <w:t xml:space="preserve"> group </w:t>
      </w:r>
      <w:proofErr w:type="spellStart"/>
      <w:r w:rsidRPr="00067D14">
        <w:rPr>
          <w:lang w:val="sr-Latn-RS"/>
        </w:rPr>
        <w:t>of</w:t>
      </w:r>
      <w:proofErr w:type="spellEnd"/>
      <w:r w:rsidRPr="00067D14">
        <w:rPr>
          <w:lang w:val="sr-Latn-RS"/>
        </w:rPr>
        <w:t xml:space="preserve"> </w:t>
      </w:r>
      <w:proofErr w:type="spellStart"/>
      <w:r w:rsidRPr="00067D14">
        <w:rPr>
          <w:lang w:val="sr-Latn-RS"/>
        </w:rPr>
        <w:t>beneficiaries</w:t>
      </w:r>
      <w:proofErr w:type="spellEnd"/>
      <w:r w:rsidRPr="00067D14">
        <w:rPr>
          <w:lang w:val="sr-Latn-RS"/>
        </w:rPr>
        <w:t xml:space="preserve">, </w:t>
      </w:r>
      <w:proofErr w:type="spellStart"/>
      <w:r w:rsidRPr="00067D14">
        <w:rPr>
          <w:lang w:val="sr-Latn-RS"/>
        </w:rPr>
        <w:t>these</w:t>
      </w:r>
      <w:proofErr w:type="spellEnd"/>
      <w:r w:rsidRPr="00067D14">
        <w:rPr>
          <w:lang w:val="sr-Latn-RS"/>
        </w:rPr>
        <w:t xml:space="preserve"> </w:t>
      </w:r>
      <w:proofErr w:type="spellStart"/>
      <w:r w:rsidRPr="00067D14">
        <w:rPr>
          <w:lang w:val="sr-Latn-RS"/>
        </w:rPr>
        <w:t>individuals</w:t>
      </w:r>
      <w:proofErr w:type="spellEnd"/>
      <w:r w:rsidRPr="00067D14">
        <w:rPr>
          <w:lang w:val="sr-Latn-RS"/>
        </w:rPr>
        <w:t xml:space="preserve"> </w:t>
      </w:r>
      <w:proofErr w:type="spellStart"/>
      <w:r w:rsidRPr="00067D14">
        <w:rPr>
          <w:lang w:val="sr-Latn-RS"/>
        </w:rPr>
        <w:t>continue</w:t>
      </w:r>
      <w:proofErr w:type="spellEnd"/>
      <w:r w:rsidRPr="00067D14">
        <w:rPr>
          <w:lang w:val="sr-Latn-RS"/>
        </w:rPr>
        <w:t xml:space="preserve"> to </w:t>
      </w:r>
      <w:proofErr w:type="spellStart"/>
      <w:r w:rsidRPr="00067D14">
        <w:rPr>
          <w:lang w:val="sr-Latn-RS"/>
        </w:rPr>
        <w:t>use</w:t>
      </w:r>
      <w:proofErr w:type="spellEnd"/>
      <w:r w:rsidRPr="00067D14">
        <w:rPr>
          <w:lang w:val="sr-Latn-RS"/>
        </w:rPr>
        <w:t xml:space="preserve"> the </w:t>
      </w:r>
      <w:proofErr w:type="spellStart"/>
      <w:r w:rsidRPr="00067D14">
        <w:rPr>
          <w:lang w:val="sr-Latn-RS"/>
        </w:rPr>
        <w:t>service</w:t>
      </w:r>
      <w:proofErr w:type="spellEnd"/>
      <w:r w:rsidRPr="00067D14">
        <w:rPr>
          <w:lang w:val="sr-Latn-RS"/>
        </w:rPr>
        <w:t xml:space="preserve"> as a </w:t>
      </w:r>
      <w:proofErr w:type="spellStart"/>
      <w:r w:rsidRPr="00067D14">
        <w:rPr>
          <w:lang w:val="sr-Latn-RS"/>
        </w:rPr>
        <w:t>permanent</w:t>
      </w:r>
      <w:proofErr w:type="spellEnd"/>
      <w:r w:rsidRPr="00067D14">
        <w:rPr>
          <w:lang w:val="sr-Latn-RS"/>
        </w:rPr>
        <w:t xml:space="preserve"> </w:t>
      </w:r>
      <w:proofErr w:type="spellStart"/>
      <w:r w:rsidRPr="00067D14">
        <w:rPr>
          <w:lang w:val="sr-Latn-RS"/>
        </w:rPr>
        <w:t>form</w:t>
      </w:r>
      <w:proofErr w:type="spellEnd"/>
      <w:r w:rsidRPr="00067D14">
        <w:rPr>
          <w:lang w:val="sr-Latn-RS"/>
        </w:rPr>
        <w:t xml:space="preserve"> </w:t>
      </w:r>
      <w:proofErr w:type="spellStart"/>
      <w:r w:rsidRPr="00067D14">
        <w:rPr>
          <w:lang w:val="sr-Latn-RS"/>
        </w:rPr>
        <w:t>of</w:t>
      </w:r>
      <w:proofErr w:type="spellEnd"/>
      <w:r w:rsidRPr="00067D14">
        <w:rPr>
          <w:lang w:val="sr-Latn-RS"/>
        </w:rPr>
        <w:t xml:space="preserve"> </w:t>
      </w:r>
      <w:proofErr w:type="spellStart"/>
      <w:r w:rsidRPr="00067D14">
        <w:rPr>
          <w:lang w:val="sr-Latn-RS"/>
        </w:rPr>
        <w:t>accommodation</w:t>
      </w:r>
      <w:proofErr w:type="spellEnd"/>
      <w:r w:rsidRPr="00067D14">
        <w:rPr>
          <w:lang w:val="sr-Latn-RS"/>
        </w:rPr>
        <w:t xml:space="preserve">, </w:t>
      </w:r>
      <w:proofErr w:type="spellStart"/>
      <w:r w:rsidRPr="00067D14">
        <w:rPr>
          <w:lang w:val="sr-Latn-RS"/>
        </w:rPr>
        <w:t>even</w:t>
      </w:r>
      <w:proofErr w:type="spellEnd"/>
      <w:r w:rsidRPr="00067D14">
        <w:rPr>
          <w:lang w:val="sr-Latn-RS"/>
        </w:rPr>
        <w:t xml:space="preserve"> </w:t>
      </w:r>
      <w:proofErr w:type="spellStart"/>
      <w:r w:rsidRPr="00067D14">
        <w:rPr>
          <w:lang w:val="sr-Latn-RS"/>
        </w:rPr>
        <w:t>though</w:t>
      </w:r>
      <w:proofErr w:type="spellEnd"/>
      <w:r w:rsidRPr="00067D14">
        <w:rPr>
          <w:lang w:val="sr-Latn-RS"/>
        </w:rPr>
        <w:t xml:space="preserve"> the </w:t>
      </w:r>
      <w:proofErr w:type="spellStart"/>
      <w:r w:rsidRPr="00067D14">
        <w:rPr>
          <w:lang w:val="sr-Latn-RS"/>
        </w:rPr>
        <w:t>purpose</w:t>
      </w:r>
      <w:proofErr w:type="spellEnd"/>
      <w:r w:rsidRPr="00067D14">
        <w:rPr>
          <w:lang w:val="sr-Latn-RS"/>
        </w:rPr>
        <w:t xml:space="preserve"> </w:t>
      </w:r>
      <w:proofErr w:type="spellStart"/>
      <w:r w:rsidRPr="00067D14">
        <w:rPr>
          <w:lang w:val="sr-Latn-RS"/>
        </w:rPr>
        <w:t>of</w:t>
      </w:r>
      <w:proofErr w:type="spellEnd"/>
      <w:r w:rsidRPr="00067D14">
        <w:rPr>
          <w:lang w:val="sr-Latn-RS"/>
        </w:rPr>
        <w:t xml:space="preserve"> the </w:t>
      </w:r>
      <w:proofErr w:type="spellStart"/>
      <w:r w:rsidRPr="00067D14">
        <w:rPr>
          <w:lang w:val="sr-Latn-RS"/>
        </w:rPr>
        <w:t>service</w:t>
      </w:r>
      <w:proofErr w:type="spellEnd"/>
      <w:r w:rsidRPr="00067D14">
        <w:rPr>
          <w:lang w:val="sr-Latn-RS"/>
        </w:rPr>
        <w:t xml:space="preserve"> is </w:t>
      </w:r>
      <w:proofErr w:type="spellStart"/>
      <w:r w:rsidRPr="00067D14">
        <w:rPr>
          <w:lang w:val="sr-Latn-RS"/>
        </w:rPr>
        <w:t>completion</w:t>
      </w:r>
      <w:proofErr w:type="spellEnd"/>
      <w:r w:rsidRPr="00067D14">
        <w:rPr>
          <w:lang w:val="sr-Latn-RS"/>
        </w:rPr>
        <w:t xml:space="preserve"> </w:t>
      </w:r>
      <w:proofErr w:type="spellStart"/>
      <w:r w:rsidRPr="00067D14">
        <w:rPr>
          <w:lang w:val="sr-Latn-RS"/>
        </w:rPr>
        <w:t>of</w:t>
      </w:r>
      <w:proofErr w:type="spellEnd"/>
      <w:r w:rsidRPr="00067D14">
        <w:rPr>
          <w:lang w:val="sr-Latn-RS"/>
        </w:rPr>
        <w:t xml:space="preserve"> </w:t>
      </w:r>
      <w:proofErr w:type="spellStart"/>
      <w:r w:rsidRPr="00067D14">
        <w:rPr>
          <w:lang w:val="sr-Latn-RS"/>
        </w:rPr>
        <w:t>education</w:t>
      </w:r>
      <w:proofErr w:type="spellEnd"/>
      <w:r w:rsidRPr="00067D14">
        <w:rPr>
          <w:lang w:val="sr-Latn-RS"/>
        </w:rPr>
        <w:t xml:space="preserve">, </w:t>
      </w:r>
      <w:proofErr w:type="spellStart"/>
      <w:r w:rsidRPr="00067D14">
        <w:rPr>
          <w:lang w:val="sr-Latn-RS"/>
        </w:rPr>
        <w:t>acquisition</w:t>
      </w:r>
      <w:proofErr w:type="spellEnd"/>
      <w:r w:rsidRPr="00067D14">
        <w:rPr>
          <w:lang w:val="sr-Latn-RS"/>
        </w:rPr>
        <w:t xml:space="preserve"> </w:t>
      </w:r>
      <w:proofErr w:type="spellStart"/>
      <w:r w:rsidRPr="00067D14">
        <w:rPr>
          <w:lang w:val="sr-Latn-RS"/>
        </w:rPr>
        <w:t>of</w:t>
      </w:r>
      <w:proofErr w:type="spellEnd"/>
      <w:r w:rsidRPr="00067D14">
        <w:rPr>
          <w:lang w:val="sr-Latn-RS"/>
        </w:rPr>
        <w:t xml:space="preserve"> </w:t>
      </w:r>
      <w:proofErr w:type="spellStart"/>
      <w:r w:rsidRPr="00067D14">
        <w:rPr>
          <w:lang w:val="sr-Latn-RS"/>
        </w:rPr>
        <w:t>vocational</w:t>
      </w:r>
      <w:proofErr w:type="spellEnd"/>
      <w:r w:rsidRPr="00067D14">
        <w:rPr>
          <w:lang w:val="sr-Latn-RS"/>
        </w:rPr>
        <w:t xml:space="preserve"> </w:t>
      </w:r>
      <w:proofErr w:type="spellStart"/>
      <w:r w:rsidRPr="00067D14">
        <w:rPr>
          <w:lang w:val="sr-Latn-RS"/>
        </w:rPr>
        <w:t>skills</w:t>
      </w:r>
      <w:proofErr w:type="spellEnd"/>
      <w:r w:rsidRPr="00067D14">
        <w:rPr>
          <w:lang w:val="sr-Latn-RS"/>
        </w:rPr>
        <w:t xml:space="preserve">, </w:t>
      </w:r>
      <w:proofErr w:type="spellStart"/>
      <w:r w:rsidRPr="00067D14">
        <w:rPr>
          <w:lang w:val="sr-Latn-RS"/>
        </w:rPr>
        <w:t>finding</w:t>
      </w:r>
      <w:proofErr w:type="spellEnd"/>
      <w:r w:rsidRPr="00067D14">
        <w:rPr>
          <w:lang w:val="sr-Latn-RS"/>
        </w:rPr>
        <w:t xml:space="preserve"> </w:t>
      </w:r>
      <w:proofErr w:type="spellStart"/>
      <w:r w:rsidRPr="00067D14">
        <w:rPr>
          <w:lang w:val="sr-Latn-RS"/>
        </w:rPr>
        <w:t>employment</w:t>
      </w:r>
      <w:proofErr w:type="spellEnd"/>
      <w:r w:rsidRPr="00067D14">
        <w:rPr>
          <w:lang w:val="sr-Latn-RS"/>
        </w:rPr>
        <w:t xml:space="preserve">, and </w:t>
      </w:r>
      <w:proofErr w:type="spellStart"/>
      <w:r w:rsidRPr="00067D14">
        <w:rPr>
          <w:lang w:val="sr-Latn-RS"/>
        </w:rPr>
        <w:t>other</w:t>
      </w:r>
      <w:proofErr w:type="spellEnd"/>
      <w:r w:rsidRPr="00067D14">
        <w:rPr>
          <w:lang w:val="sr-Latn-RS"/>
        </w:rPr>
        <w:t xml:space="preserve"> </w:t>
      </w:r>
      <w:proofErr w:type="spellStart"/>
      <w:r w:rsidRPr="00067D14">
        <w:rPr>
          <w:lang w:val="sr-Latn-RS"/>
        </w:rPr>
        <w:t>forms</w:t>
      </w:r>
      <w:proofErr w:type="spellEnd"/>
      <w:r w:rsidRPr="00067D14">
        <w:rPr>
          <w:lang w:val="sr-Latn-RS"/>
        </w:rPr>
        <w:t xml:space="preserve"> </w:t>
      </w:r>
      <w:proofErr w:type="spellStart"/>
      <w:r w:rsidRPr="00067D14">
        <w:rPr>
          <w:lang w:val="sr-Latn-RS"/>
        </w:rPr>
        <w:t>of</w:t>
      </w:r>
      <w:proofErr w:type="spellEnd"/>
      <w:r w:rsidRPr="00067D14">
        <w:rPr>
          <w:lang w:val="sr-Latn-RS"/>
        </w:rPr>
        <w:t xml:space="preserve"> </w:t>
      </w:r>
      <w:proofErr w:type="spellStart"/>
      <w:r w:rsidRPr="00067D14">
        <w:rPr>
          <w:lang w:val="sr-Latn-RS"/>
        </w:rPr>
        <w:t>gaining</w:t>
      </w:r>
      <w:proofErr w:type="spellEnd"/>
      <w:r w:rsidRPr="00067D14">
        <w:rPr>
          <w:lang w:val="sr-Latn-RS"/>
        </w:rPr>
        <w:t xml:space="preserve"> </w:t>
      </w:r>
      <w:proofErr w:type="spellStart"/>
      <w:r w:rsidRPr="00067D14">
        <w:rPr>
          <w:lang w:val="sr-Latn-RS"/>
        </w:rPr>
        <w:t>independence</w:t>
      </w:r>
      <w:proofErr w:type="spellEnd"/>
      <w:r w:rsidRPr="00067D14">
        <w:rPr>
          <w:lang w:val="sr-Latn-RS"/>
        </w:rPr>
        <w:t xml:space="preserve">. As a </w:t>
      </w:r>
      <w:proofErr w:type="spellStart"/>
      <w:r w:rsidRPr="00067D14">
        <w:rPr>
          <w:lang w:val="sr-Latn-RS"/>
        </w:rPr>
        <w:t>result</w:t>
      </w:r>
      <w:proofErr w:type="spellEnd"/>
      <w:r w:rsidRPr="00067D14">
        <w:rPr>
          <w:lang w:val="sr-Latn-RS"/>
        </w:rPr>
        <w:t xml:space="preserve">, </w:t>
      </w:r>
      <w:proofErr w:type="spellStart"/>
      <w:r w:rsidRPr="00067D14">
        <w:rPr>
          <w:lang w:val="sr-Latn-RS"/>
        </w:rPr>
        <w:t>other</w:t>
      </w:r>
      <w:proofErr w:type="spellEnd"/>
      <w:r w:rsidRPr="00067D14">
        <w:rPr>
          <w:lang w:val="sr-Latn-RS"/>
        </w:rPr>
        <w:t xml:space="preserve"> </w:t>
      </w:r>
      <w:proofErr w:type="spellStart"/>
      <w:r w:rsidRPr="00067D14">
        <w:rPr>
          <w:lang w:val="sr-Latn-RS"/>
        </w:rPr>
        <w:t>beneficiaries</w:t>
      </w:r>
      <w:proofErr w:type="spellEnd"/>
      <w:r w:rsidRPr="00067D14">
        <w:rPr>
          <w:lang w:val="sr-Latn-RS"/>
        </w:rPr>
        <w:t xml:space="preserve"> </w:t>
      </w:r>
      <w:proofErr w:type="spellStart"/>
      <w:r w:rsidRPr="00067D14">
        <w:rPr>
          <w:lang w:val="sr-Latn-RS"/>
        </w:rPr>
        <w:t>within</w:t>
      </w:r>
      <w:proofErr w:type="spellEnd"/>
      <w:r w:rsidRPr="00067D14">
        <w:rPr>
          <w:lang w:val="sr-Latn-RS"/>
        </w:rPr>
        <w:t xml:space="preserve"> the </w:t>
      </w:r>
      <w:proofErr w:type="spellStart"/>
      <w:r w:rsidRPr="00067D14">
        <w:rPr>
          <w:lang w:val="sr-Latn-RS"/>
        </w:rPr>
        <w:t>institution</w:t>
      </w:r>
      <w:proofErr w:type="spellEnd"/>
      <w:r w:rsidRPr="00067D14">
        <w:rPr>
          <w:lang w:val="sr-Latn-RS"/>
        </w:rPr>
        <w:t xml:space="preserve"> are </w:t>
      </w:r>
      <w:proofErr w:type="spellStart"/>
      <w:r w:rsidRPr="00067D14">
        <w:rPr>
          <w:lang w:val="sr-Latn-RS"/>
        </w:rPr>
        <w:t>not</w:t>
      </w:r>
      <w:proofErr w:type="spellEnd"/>
      <w:r w:rsidRPr="00067D14">
        <w:rPr>
          <w:lang w:val="sr-Latn-RS"/>
        </w:rPr>
        <w:t xml:space="preserve"> </w:t>
      </w:r>
      <w:proofErr w:type="spellStart"/>
      <w:r w:rsidRPr="00067D14">
        <w:rPr>
          <w:lang w:val="sr-Latn-RS"/>
        </w:rPr>
        <w:t>given</w:t>
      </w:r>
      <w:proofErr w:type="spellEnd"/>
      <w:r w:rsidRPr="00067D14">
        <w:rPr>
          <w:lang w:val="sr-Latn-RS"/>
        </w:rPr>
        <w:t xml:space="preserve"> the </w:t>
      </w:r>
      <w:proofErr w:type="spellStart"/>
      <w:r w:rsidRPr="00067D14">
        <w:rPr>
          <w:lang w:val="sr-Latn-RS"/>
        </w:rPr>
        <w:t>opportunity</w:t>
      </w:r>
      <w:proofErr w:type="spellEnd"/>
      <w:r w:rsidRPr="00067D14">
        <w:rPr>
          <w:lang w:val="sr-Latn-RS"/>
        </w:rPr>
        <w:t xml:space="preserve"> to </w:t>
      </w:r>
      <w:proofErr w:type="spellStart"/>
      <w:r w:rsidRPr="00067D14">
        <w:rPr>
          <w:lang w:val="sr-Latn-RS"/>
        </w:rPr>
        <w:t>use</w:t>
      </w:r>
      <w:proofErr w:type="spellEnd"/>
      <w:r w:rsidRPr="00067D14">
        <w:rPr>
          <w:lang w:val="sr-Latn-RS"/>
        </w:rPr>
        <w:t xml:space="preserve"> </w:t>
      </w:r>
      <w:proofErr w:type="spellStart"/>
      <w:r w:rsidRPr="00067D14">
        <w:rPr>
          <w:lang w:val="sr-Latn-RS"/>
        </w:rPr>
        <w:t>this</w:t>
      </w:r>
      <w:proofErr w:type="spellEnd"/>
      <w:r w:rsidRPr="00067D14">
        <w:rPr>
          <w:lang w:val="sr-Latn-RS"/>
        </w:rPr>
        <w:t xml:space="preserve"> </w:t>
      </w:r>
      <w:proofErr w:type="spellStart"/>
      <w:r w:rsidRPr="00067D14">
        <w:rPr>
          <w:lang w:val="sr-Latn-RS"/>
        </w:rPr>
        <w:t>service</w:t>
      </w:r>
      <w:proofErr w:type="spellEnd"/>
      <w:r w:rsidRPr="00067D14">
        <w:rPr>
          <w:lang w:val="sr-Latn-RS"/>
        </w:rPr>
        <w:t xml:space="preserve">, </w:t>
      </w:r>
      <w:proofErr w:type="spellStart"/>
      <w:r w:rsidRPr="00067D14">
        <w:rPr>
          <w:lang w:val="sr-Latn-RS"/>
        </w:rPr>
        <w:t>or</w:t>
      </w:r>
      <w:proofErr w:type="spellEnd"/>
      <w:r w:rsidRPr="00067D14">
        <w:rPr>
          <w:lang w:val="sr-Latn-RS"/>
        </w:rPr>
        <w:t xml:space="preserve">, </w:t>
      </w:r>
      <w:proofErr w:type="spellStart"/>
      <w:r w:rsidRPr="00067D14">
        <w:rPr>
          <w:lang w:val="sr-Latn-RS"/>
        </w:rPr>
        <w:t>by</w:t>
      </w:r>
      <w:proofErr w:type="spellEnd"/>
      <w:r w:rsidRPr="00067D14">
        <w:rPr>
          <w:lang w:val="sr-Latn-RS"/>
        </w:rPr>
        <w:t xml:space="preserve"> the time </w:t>
      </w:r>
      <w:proofErr w:type="spellStart"/>
      <w:r w:rsidRPr="00067D14">
        <w:rPr>
          <w:lang w:val="sr-Latn-RS"/>
        </w:rPr>
        <w:t>conditions</w:t>
      </w:r>
      <w:proofErr w:type="spellEnd"/>
      <w:r w:rsidRPr="00067D14">
        <w:rPr>
          <w:lang w:val="sr-Latn-RS"/>
        </w:rPr>
        <w:t xml:space="preserve"> are </w:t>
      </w:r>
      <w:proofErr w:type="spellStart"/>
      <w:r w:rsidRPr="00067D14">
        <w:rPr>
          <w:lang w:val="sr-Latn-RS"/>
        </w:rPr>
        <w:t>met</w:t>
      </w:r>
      <w:proofErr w:type="spellEnd"/>
      <w:r w:rsidRPr="00067D14">
        <w:rPr>
          <w:lang w:val="sr-Latn-RS"/>
        </w:rPr>
        <w:t xml:space="preserve">, </w:t>
      </w:r>
      <w:proofErr w:type="spellStart"/>
      <w:r w:rsidRPr="00067D14">
        <w:rPr>
          <w:lang w:val="sr-Latn-RS"/>
        </w:rPr>
        <w:t>they</w:t>
      </w:r>
      <w:proofErr w:type="spellEnd"/>
      <w:r w:rsidRPr="00067D14">
        <w:rPr>
          <w:lang w:val="sr-Latn-RS"/>
        </w:rPr>
        <w:t xml:space="preserve"> are </w:t>
      </w:r>
      <w:proofErr w:type="spellStart"/>
      <w:r w:rsidRPr="00067D14">
        <w:rPr>
          <w:lang w:val="sr-Latn-RS"/>
        </w:rPr>
        <w:t>already</w:t>
      </w:r>
      <w:proofErr w:type="spellEnd"/>
      <w:r w:rsidRPr="00067D14">
        <w:rPr>
          <w:lang w:val="sr-Latn-RS"/>
        </w:rPr>
        <w:t xml:space="preserve"> </w:t>
      </w:r>
      <w:proofErr w:type="spellStart"/>
      <w:r w:rsidRPr="00067D14">
        <w:rPr>
          <w:lang w:val="sr-Latn-RS"/>
        </w:rPr>
        <w:t>older</w:t>
      </w:r>
      <w:proofErr w:type="spellEnd"/>
      <w:r w:rsidRPr="00067D14">
        <w:rPr>
          <w:lang w:val="sr-Latn-RS"/>
        </w:rPr>
        <w:t xml:space="preserve"> </w:t>
      </w:r>
      <w:proofErr w:type="spellStart"/>
      <w:r w:rsidRPr="00067D14">
        <w:rPr>
          <w:lang w:val="sr-Latn-RS"/>
        </w:rPr>
        <w:t>than</w:t>
      </w:r>
      <w:proofErr w:type="spellEnd"/>
      <w:r w:rsidRPr="00067D14">
        <w:rPr>
          <w:lang w:val="sr-Latn-RS"/>
        </w:rPr>
        <w:t xml:space="preserve"> 26 </w:t>
      </w:r>
      <w:proofErr w:type="spellStart"/>
      <w:r w:rsidRPr="00067D14">
        <w:rPr>
          <w:lang w:val="sr-Latn-RS"/>
        </w:rPr>
        <w:t>years</w:t>
      </w:r>
      <w:proofErr w:type="spellEnd"/>
      <w:r w:rsidRPr="00067D14">
        <w:rPr>
          <w:lang w:val="sr-Latn-RS"/>
        </w:rPr>
        <w:t>.</w:t>
      </w:r>
    </w:p>
    <w:p w14:paraId="43C149C2" w14:textId="77777777" w:rsidR="00C05546" w:rsidRPr="00775585" w:rsidRDefault="00C05546" w:rsidP="00984E01">
      <w:pPr>
        <w:pBdr>
          <w:top w:val="nil"/>
          <w:left w:val="nil"/>
          <w:bottom w:val="nil"/>
          <w:right w:val="nil"/>
          <w:between w:val="nil"/>
        </w:pBdr>
        <w:spacing w:after="0"/>
        <w:rPr>
          <w:lang w:val="sr-Cyrl-RS"/>
        </w:rPr>
      </w:pPr>
    </w:p>
    <w:p w14:paraId="1D5F00E8" w14:textId="516764DA" w:rsidR="00984E01" w:rsidRPr="00E00546" w:rsidRDefault="00C05546" w:rsidP="00984E01">
      <w:pPr>
        <w:pBdr>
          <w:top w:val="nil"/>
          <w:left w:val="nil"/>
          <w:bottom w:val="nil"/>
          <w:right w:val="nil"/>
          <w:between w:val="nil"/>
        </w:pBdr>
        <w:spacing w:after="0"/>
        <w:rPr>
          <w:lang w:val="sr-Cyrl-RS"/>
        </w:rPr>
      </w:pPr>
      <w:r w:rsidRPr="00E00546">
        <w:rPr>
          <w:lang w:val="sr-Cyrl-RS"/>
        </w:rPr>
        <w:t>31.</w:t>
      </w:r>
    </w:p>
    <w:p w14:paraId="60B2731C" w14:textId="6570E619" w:rsidR="00984E01" w:rsidRPr="00775585" w:rsidRDefault="00E00546" w:rsidP="00E320CB">
      <w:pPr>
        <w:pBdr>
          <w:top w:val="single" w:sz="4" w:space="1" w:color="auto"/>
          <w:left w:val="single" w:sz="4" w:space="4" w:color="auto"/>
          <w:bottom w:val="single" w:sz="4" w:space="1" w:color="auto"/>
          <w:right w:val="single" w:sz="4" w:space="4" w:color="auto"/>
        </w:pBdr>
        <w:shd w:val="clear" w:color="auto" w:fill="D9D9D9" w:themeFill="background1" w:themeFillShade="D9"/>
        <w:rPr>
          <w:bCs/>
          <w:iCs/>
          <w:color w:val="000000" w:themeColor="text1"/>
          <w:lang w:val="sr-Cyrl-RS"/>
        </w:rPr>
      </w:pPr>
      <w:r>
        <w:rPr>
          <w:color w:val="000000" w:themeColor="text1"/>
          <w:lang w:val="sr-Latn-RS"/>
        </w:rPr>
        <w:t>RECOMMENDATION:</w:t>
      </w:r>
      <w:r w:rsidR="00984E01" w:rsidRPr="00775585">
        <w:rPr>
          <w:bCs/>
          <w:iCs/>
          <w:color w:val="000000" w:themeColor="text1"/>
        </w:rPr>
        <w:t xml:space="preserve"> </w:t>
      </w:r>
      <w:r w:rsidR="00067D14" w:rsidRPr="00067D14">
        <w:rPr>
          <w:color w:val="000000" w:themeColor="text1"/>
        </w:rPr>
        <w:t xml:space="preserve">The Ministry of </w:t>
      </w:r>
      <w:proofErr w:type="spellStart"/>
      <w:r w:rsidR="00067D14" w:rsidRPr="00067D14">
        <w:rPr>
          <w:color w:val="000000" w:themeColor="text1"/>
        </w:rPr>
        <w:t>Labour</w:t>
      </w:r>
      <w:proofErr w:type="spellEnd"/>
      <w:r w:rsidR="00067D14" w:rsidRPr="00067D14">
        <w:rPr>
          <w:color w:val="000000" w:themeColor="text1"/>
        </w:rPr>
        <w:t>, Employment, Veteran and Social Affairs will amend the provisions of the Rulebook on Detailed Conditions and Standards for the Provision of Social Welfare Services, in accordance with the Law on Social Welfare, so that the duration of the assisted living service for persons with disabilities is limited to a maximum of two years, instead of being treated as a permanent form of alternative care as has been the case to date.</w:t>
      </w:r>
    </w:p>
    <w:p w14:paraId="6F16BBAC" w14:textId="77777777" w:rsidR="00AE5D0F" w:rsidRDefault="00AE5D0F" w:rsidP="00984E01">
      <w:r w:rsidRPr="00AE5D0F">
        <w:t>In line with the Convention and the Guidelines on deinstitutionalization</w:t>
      </w:r>
      <w:r w:rsidR="00984E01" w:rsidRPr="00775585">
        <w:rPr>
          <w:rStyle w:val="FootnoteReference"/>
          <w:lang w:val="sr-Cyrl-RS"/>
        </w:rPr>
        <w:footnoteReference w:id="166"/>
      </w:r>
      <w:r w:rsidR="00984E01" w:rsidRPr="00775585">
        <w:rPr>
          <w:lang w:val="sr-Cyrl-RS"/>
        </w:rPr>
        <w:t xml:space="preserve">, </w:t>
      </w:r>
      <w:r>
        <w:t>s</w:t>
      </w:r>
      <w:r w:rsidRPr="00AE5D0F">
        <w:t>upport should be subject to the choice and control of persons with disabilities and must not be imposed against their will or provided in a manner that violates their autonomy, freedom, or privacy. However, in situations where there are no licensed service providers at the local level that correspond to users’ needs and family resources are exhausted, the only remaining option is often the least desirable one—placement in an institution or attendance at day care facilities, which are considered a less restrictive form only in relative terms.</w:t>
      </w:r>
    </w:p>
    <w:p w14:paraId="38805CBC" w14:textId="77777777" w:rsidR="00D4635A" w:rsidRDefault="00D4635A" w:rsidP="00984E01">
      <w:pPr>
        <w:rPr>
          <w:rFonts w:cstheme="minorHAnsi"/>
        </w:rPr>
      </w:pPr>
      <w:r w:rsidRPr="00D4635A">
        <w:lastRenderedPageBreak/>
        <w:t>Also, in addition to the lack of diversity, there is a problem of insufficient and uneven geographical availability of services</w:t>
      </w:r>
      <w:r w:rsidR="00984E01" w:rsidRPr="00775585">
        <w:rPr>
          <w:rStyle w:val="FootnoteReference"/>
        </w:rPr>
        <w:footnoteReference w:id="167"/>
      </w:r>
      <w:r w:rsidR="00984E01" w:rsidRPr="00775585">
        <w:t xml:space="preserve"> </w:t>
      </w:r>
      <w:r>
        <w:t>in Serbia</w:t>
      </w:r>
      <w:r w:rsidR="00984E01" w:rsidRPr="00775585">
        <w:t>.</w:t>
      </w:r>
      <w:r w:rsidR="00984E01" w:rsidRPr="00775585">
        <w:rPr>
          <w:lang w:val="sr-Cyrl-RS"/>
        </w:rPr>
        <w:t xml:space="preserve"> </w:t>
      </w:r>
      <w:r w:rsidRPr="00D4635A">
        <w:t>If we take as an example services supporting independent living of users, which are the most significant from the perspective of deinstitutionalization, these services were provided in a total of 33 municipalities and cities in 2023 (29 in 2018 and 27 in 2021), out of a total of 174 local self-government units</w:t>
      </w:r>
      <w:r w:rsidR="00984E01" w:rsidRPr="00D4635A">
        <w:rPr>
          <w:rStyle w:val="FootnoteReference"/>
          <w:rFonts w:cstheme="minorHAnsi"/>
          <w:lang w:val="sr-Cyrl-RS"/>
        </w:rPr>
        <w:footnoteReference w:id="168"/>
      </w:r>
      <w:r w:rsidRPr="00D4635A">
        <w:rPr>
          <w:rFonts w:cstheme="minorHAnsi"/>
          <w:lang w:val="sr-Latn-RS"/>
        </w:rPr>
        <w:t>.</w:t>
      </w:r>
      <w:r w:rsidR="00984E01" w:rsidRPr="00D4635A">
        <w:rPr>
          <w:rFonts w:cstheme="minorHAnsi"/>
          <w:lang w:val="sr-Cyrl-RS"/>
        </w:rPr>
        <w:t xml:space="preserve"> </w:t>
      </w:r>
      <w:r w:rsidRPr="00D4635A">
        <w:rPr>
          <w:rFonts w:cstheme="minorHAnsi"/>
        </w:rPr>
        <w:t>From this it follows that these support services are unavailable in a large number of local communities, as the majority of local self-government units do not finance this type of service. The lack of these and other alternative services results in individuals having no opportunities for independent living, which forces them to become users of residential institutional care, or prevents them—against their will—from leaving institutions for many years. The insufficient and uneven development of community-based services (both in terms of quantity and scope) is one of the key reasons for the persistently high number of requests for institutional placement. Ensuring stable financing of services is one of the key factors for the development and sustainability of community-based services.</w:t>
      </w:r>
    </w:p>
    <w:p w14:paraId="518155FA" w14:textId="77777777" w:rsidR="000F5F3F" w:rsidRPr="000F5F3F" w:rsidRDefault="000F5F3F" w:rsidP="000F5F3F">
      <w:pPr>
        <w:rPr>
          <w:lang w:val="sr-Latn-RS"/>
        </w:rPr>
      </w:pPr>
      <w:proofErr w:type="spellStart"/>
      <w:r w:rsidRPr="000F5F3F">
        <w:rPr>
          <w:lang w:val="sr-Latn-RS"/>
        </w:rPr>
        <w:t>ефикасно</w:t>
      </w:r>
      <w:proofErr w:type="spellEnd"/>
      <w:r w:rsidRPr="000F5F3F">
        <w:rPr>
          <w:lang w:val="sr-Latn-RS"/>
        </w:rPr>
        <w:t xml:space="preserve"> </w:t>
      </w:r>
      <w:proofErr w:type="spellStart"/>
      <w:r w:rsidRPr="000F5F3F">
        <w:rPr>
          <w:lang w:val="sr-Latn-RS"/>
        </w:rPr>
        <w:t>остваривање</w:t>
      </w:r>
      <w:proofErr w:type="spellEnd"/>
      <w:r w:rsidRPr="000F5F3F">
        <w:rPr>
          <w:lang w:val="sr-Latn-RS"/>
        </w:rPr>
        <w:t xml:space="preserve"> </w:t>
      </w:r>
      <w:proofErr w:type="spellStart"/>
      <w:r w:rsidRPr="000F5F3F">
        <w:rPr>
          <w:lang w:val="sr-Latn-RS"/>
        </w:rPr>
        <w:t>пуне</w:t>
      </w:r>
      <w:proofErr w:type="spellEnd"/>
      <w:r w:rsidRPr="000F5F3F">
        <w:rPr>
          <w:lang w:val="sr-Latn-RS"/>
        </w:rPr>
        <w:t xml:space="preserve"> </w:t>
      </w:r>
      <w:proofErr w:type="spellStart"/>
      <w:r w:rsidRPr="000F5F3F">
        <w:rPr>
          <w:lang w:val="sr-Latn-RS"/>
        </w:rPr>
        <w:t>социјалне</w:t>
      </w:r>
      <w:proofErr w:type="spellEnd"/>
      <w:r w:rsidRPr="000F5F3F">
        <w:rPr>
          <w:lang w:val="sr-Latn-RS"/>
        </w:rPr>
        <w:t xml:space="preserve"> </w:t>
      </w:r>
      <w:proofErr w:type="spellStart"/>
      <w:r w:rsidRPr="000F5F3F">
        <w:rPr>
          <w:lang w:val="sr-Latn-RS"/>
        </w:rPr>
        <w:t>укључености</w:t>
      </w:r>
      <w:proofErr w:type="spellEnd"/>
      <w:r w:rsidRPr="000F5F3F">
        <w:rPr>
          <w:lang w:val="sr-Latn-RS"/>
        </w:rPr>
        <w:t xml:space="preserve"> услед </w:t>
      </w:r>
      <w:proofErr w:type="spellStart"/>
      <w:r w:rsidRPr="000F5F3F">
        <w:rPr>
          <w:lang w:val="sr-Latn-RS"/>
        </w:rPr>
        <w:t>недовољно</w:t>
      </w:r>
      <w:proofErr w:type="spellEnd"/>
      <w:r w:rsidRPr="000F5F3F">
        <w:rPr>
          <w:lang w:val="sr-Latn-RS"/>
        </w:rPr>
        <w:t xml:space="preserve"> </w:t>
      </w:r>
      <w:proofErr w:type="spellStart"/>
      <w:r w:rsidRPr="000F5F3F">
        <w:rPr>
          <w:lang w:val="sr-Latn-RS"/>
        </w:rPr>
        <w:t>развијеног</w:t>
      </w:r>
      <w:proofErr w:type="spellEnd"/>
      <w:r w:rsidRPr="000F5F3F">
        <w:rPr>
          <w:lang w:val="sr-Latn-RS"/>
        </w:rPr>
        <w:t xml:space="preserve"> </w:t>
      </w:r>
      <w:proofErr w:type="spellStart"/>
      <w:r w:rsidRPr="000F5F3F">
        <w:rPr>
          <w:lang w:val="sr-Latn-RS"/>
        </w:rPr>
        <w:t>система</w:t>
      </w:r>
      <w:proofErr w:type="spellEnd"/>
      <w:r w:rsidRPr="000F5F3F">
        <w:rPr>
          <w:lang w:val="sr-Latn-RS"/>
        </w:rPr>
        <w:t xml:space="preserve"> </w:t>
      </w:r>
      <w:proofErr w:type="spellStart"/>
      <w:r w:rsidRPr="000F5F3F">
        <w:rPr>
          <w:lang w:val="sr-Latn-RS"/>
        </w:rPr>
        <w:t>услуга</w:t>
      </w:r>
      <w:proofErr w:type="spellEnd"/>
      <w:r w:rsidRPr="000F5F3F">
        <w:rPr>
          <w:lang w:val="sr-Latn-RS"/>
        </w:rPr>
        <w:t xml:space="preserve"> </w:t>
      </w:r>
      <w:proofErr w:type="spellStart"/>
      <w:r w:rsidRPr="000F5F3F">
        <w:rPr>
          <w:lang w:val="sr-Latn-RS"/>
        </w:rPr>
        <w:t>социјалне</w:t>
      </w:r>
      <w:proofErr w:type="spellEnd"/>
      <w:r w:rsidRPr="000F5F3F">
        <w:rPr>
          <w:lang w:val="sr-Latn-RS"/>
        </w:rPr>
        <w:t xml:space="preserve"> заштите на </w:t>
      </w:r>
      <w:proofErr w:type="spellStart"/>
      <w:r w:rsidRPr="000F5F3F">
        <w:rPr>
          <w:lang w:val="sr-Latn-RS"/>
        </w:rPr>
        <w:t>нивоу</w:t>
      </w:r>
      <w:proofErr w:type="spellEnd"/>
      <w:r w:rsidRPr="000F5F3F">
        <w:rPr>
          <w:lang w:val="sr-Latn-RS"/>
        </w:rPr>
        <w:t xml:space="preserve"> </w:t>
      </w:r>
      <w:proofErr w:type="spellStart"/>
      <w:r w:rsidRPr="000F5F3F">
        <w:rPr>
          <w:lang w:val="sr-Latn-RS"/>
        </w:rPr>
        <w:t>јединица</w:t>
      </w:r>
      <w:proofErr w:type="spellEnd"/>
      <w:r w:rsidRPr="000F5F3F">
        <w:rPr>
          <w:lang w:val="sr-Latn-RS"/>
        </w:rPr>
        <w:t xml:space="preserve"> </w:t>
      </w:r>
      <w:proofErr w:type="spellStart"/>
      <w:r w:rsidRPr="000F5F3F">
        <w:rPr>
          <w:lang w:val="sr-Latn-RS"/>
        </w:rPr>
        <w:t>локалне</w:t>
      </w:r>
      <w:proofErr w:type="spellEnd"/>
      <w:r w:rsidRPr="000F5F3F">
        <w:rPr>
          <w:lang w:val="sr-Latn-RS"/>
        </w:rPr>
        <w:t xml:space="preserve"> </w:t>
      </w:r>
      <w:proofErr w:type="spellStart"/>
      <w:r w:rsidRPr="000F5F3F">
        <w:rPr>
          <w:lang w:val="sr-Latn-RS"/>
        </w:rPr>
        <w:t>самоуправе</w:t>
      </w:r>
      <w:proofErr w:type="spellEnd"/>
      <w:r w:rsidRPr="000F5F3F">
        <w:rPr>
          <w:lang w:val="sr-Latn-RS"/>
        </w:rPr>
        <w:t xml:space="preserve"> и </w:t>
      </w:r>
      <w:proofErr w:type="spellStart"/>
      <w:r w:rsidRPr="000F5F3F">
        <w:rPr>
          <w:lang w:val="sr-Latn-RS"/>
        </w:rPr>
        <w:t>неједнаке</w:t>
      </w:r>
      <w:proofErr w:type="spellEnd"/>
      <w:r w:rsidRPr="000F5F3F">
        <w:rPr>
          <w:lang w:val="sr-Latn-RS"/>
        </w:rPr>
        <w:t xml:space="preserve"> </w:t>
      </w:r>
      <w:proofErr w:type="spellStart"/>
      <w:r w:rsidRPr="000F5F3F">
        <w:rPr>
          <w:lang w:val="sr-Latn-RS"/>
        </w:rPr>
        <w:t>доступности</w:t>
      </w:r>
      <w:proofErr w:type="spellEnd"/>
      <w:r w:rsidRPr="000F5F3F">
        <w:rPr>
          <w:lang w:val="sr-Latn-RS"/>
        </w:rPr>
        <w:t xml:space="preserve"> </w:t>
      </w:r>
      <w:proofErr w:type="spellStart"/>
      <w:r w:rsidRPr="000F5F3F">
        <w:rPr>
          <w:lang w:val="sr-Latn-RS"/>
        </w:rPr>
        <w:t>услуга</w:t>
      </w:r>
      <w:proofErr w:type="spellEnd"/>
    </w:p>
    <w:p w14:paraId="6C4C7F78" w14:textId="77777777" w:rsidR="006758DB" w:rsidRPr="006758DB" w:rsidRDefault="000F5F3F" w:rsidP="006758DB">
      <w:pPr>
        <w:rPr>
          <w:rFonts w:eastAsia="Noto Serif CJK SC"/>
          <w:kern w:val="2"/>
          <w:lang w:val="sr-Latn-RS" w:eastAsia="zh-CN"/>
        </w:rPr>
      </w:pPr>
      <w:r w:rsidRPr="000F5F3F">
        <w:rPr>
          <w:lang w:val="sr-Latn-RS"/>
        </w:rPr>
        <w:t xml:space="preserve">For the </w:t>
      </w:r>
      <w:proofErr w:type="spellStart"/>
      <w:r w:rsidRPr="000F5F3F">
        <w:rPr>
          <w:lang w:val="sr-Latn-RS"/>
        </w:rPr>
        <w:t>Protector</w:t>
      </w:r>
      <w:proofErr w:type="spellEnd"/>
      <w:r w:rsidRPr="000F5F3F">
        <w:rPr>
          <w:lang w:val="sr-Latn-RS"/>
        </w:rPr>
        <w:t xml:space="preserve"> </w:t>
      </w:r>
      <w:proofErr w:type="spellStart"/>
      <w:r w:rsidRPr="000F5F3F">
        <w:rPr>
          <w:lang w:val="sr-Latn-RS"/>
        </w:rPr>
        <w:t>of</w:t>
      </w:r>
      <w:proofErr w:type="spellEnd"/>
      <w:r w:rsidRPr="000F5F3F">
        <w:rPr>
          <w:lang w:val="sr-Latn-RS"/>
        </w:rPr>
        <w:t xml:space="preserve"> </w:t>
      </w:r>
      <w:proofErr w:type="spellStart"/>
      <w:r w:rsidRPr="000F5F3F">
        <w:rPr>
          <w:lang w:val="sr-Latn-RS"/>
        </w:rPr>
        <w:t>Citizens</w:t>
      </w:r>
      <w:proofErr w:type="spellEnd"/>
      <w:r w:rsidRPr="000F5F3F">
        <w:rPr>
          <w:lang w:val="sr-Latn-RS"/>
        </w:rPr>
        <w:t xml:space="preserve">, the </w:t>
      </w:r>
      <w:proofErr w:type="spellStart"/>
      <w:r w:rsidRPr="000F5F3F">
        <w:rPr>
          <w:lang w:val="sr-Latn-RS"/>
        </w:rPr>
        <w:t>best</w:t>
      </w:r>
      <w:proofErr w:type="spellEnd"/>
      <w:r w:rsidRPr="000F5F3F">
        <w:rPr>
          <w:lang w:val="sr-Latn-RS"/>
        </w:rPr>
        <w:t xml:space="preserve"> </w:t>
      </w:r>
      <w:proofErr w:type="spellStart"/>
      <w:r w:rsidRPr="000F5F3F">
        <w:rPr>
          <w:lang w:val="sr-Latn-RS"/>
        </w:rPr>
        <w:t>indicator</w:t>
      </w:r>
      <w:proofErr w:type="spellEnd"/>
      <w:r w:rsidRPr="000F5F3F">
        <w:rPr>
          <w:lang w:val="sr-Latn-RS"/>
        </w:rPr>
        <w:t xml:space="preserve"> for </w:t>
      </w:r>
      <w:proofErr w:type="spellStart"/>
      <w:r w:rsidRPr="000F5F3F">
        <w:rPr>
          <w:lang w:val="sr-Latn-RS"/>
        </w:rPr>
        <w:t>assessing</w:t>
      </w:r>
      <w:proofErr w:type="spellEnd"/>
      <w:r w:rsidRPr="000F5F3F">
        <w:rPr>
          <w:lang w:val="sr-Latn-RS"/>
        </w:rPr>
        <w:t xml:space="preserve"> the </w:t>
      </w:r>
      <w:proofErr w:type="spellStart"/>
      <w:r w:rsidRPr="000F5F3F">
        <w:rPr>
          <w:lang w:val="sr-Latn-RS"/>
        </w:rPr>
        <w:t>significance</w:t>
      </w:r>
      <w:proofErr w:type="spellEnd"/>
      <w:r w:rsidRPr="000F5F3F">
        <w:rPr>
          <w:lang w:val="sr-Latn-RS"/>
        </w:rPr>
        <w:t xml:space="preserve"> </w:t>
      </w:r>
      <w:proofErr w:type="spellStart"/>
      <w:r w:rsidRPr="000F5F3F">
        <w:rPr>
          <w:lang w:val="sr-Latn-RS"/>
        </w:rPr>
        <w:t>of</w:t>
      </w:r>
      <w:proofErr w:type="spellEnd"/>
      <w:r w:rsidRPr="000F5F3F">
        <w:rPr>
          <w:lang w:val="sr-Latn-RS"/>
        </w:rPr>
        <w:t xml:space="preserve"> the </w:t>
      </w:r>
      <w:proofErr w:type="spellStart"/>
      <w:r w:rsidRPr="000F5F3F">
        <w:rPr>
          <w:lang w:val="sr-Latn-RS"/>
        </w:rPr>
        <w:t>insufficient</w:t>
      </w:r>
      <w:proofErr w:type="spellEnd"/>
      <w:r w:rsidRPr="000F5F3F">
        <w:rPr>
          <w:lang w:val="sr-Latn-RS"/>
        </w:rPr>
        <w:t xml:space="preserve"> </w:t>
      </w:r>
      <w:proofErr w:type="spellStart"/>
      <w:r w:rsidRPr="000F5F3F">
        <w:rPr>
          <w:lang w:val="sr-Latn-RS"/>
        </w:rPr>
        <w:t>availability</w:t>
      </w:r>
      <w:proofErr w:type="spellEnd"/>
      <w:r w:rsidRPr="000F5F3F">
        <w:rPr>
          <w:lang w:val="sr-Latn-RS"/>
        </w:rPr>
        <w:t xml:space="preserve"> </w:t>
      </w:r>
      <w:proofErr w:type="spellStart"/>
      <w:r w:rsidRPr="000F5F3F">
        <w:rPr>
          <w:lang w:val="sr-Latn-RS"/>
        </w:rPr>
        <w:t>of</w:t>
      </w:r>
      <w:proofErr w:type="spellEnd"/>
      <w:r w:rsidRPr="000F5F3F">
        <w:rPr>
          <w:lang w:val="sr-Latn-RS"/>
        </w:rPr>
        <w:t xml:space="preserve"> </w:t>
      </w:r>
      <w:proofErr w:type="spellStart"/>
      <w:r w:rsidRPr="000F5F3F">
        <w:rPr>
          <w:lang w:val="sr-Latn-RS"/>
        </w:rPr>
        <w:t>community-based</w:t>
      </w:r>
      <w:proofErr w:type="spellEnd"/>
      <w:r w:rsidRPr="000F5F3F">
        <w:rPr>
          <w:lang w:val="sr-Latn-RS"/>
        </w:rPr>
        <w:t xml:space="preserve"> </w:t>
      </w:r>
      <w:proofErr w:type="spellStart"/>
      <w:r w:rsidRPr="000F5F3F">
        <w:rPr>
          <w:lang w:val="sr-Latn-RS"/>
        </w:rPr>
        <w:t>services</w:t>
      </w:r>
      <w:proofErr w:type="spellEnd"/>
      <w:r w:rsidRPr="000F5F3F">
        <w:rPr>
          <w:lang w:val="sr-Latn-RS"/>
        </w:rPr>
        <w:t xml:space="preserve"> is the </w:t>
      </w:r>
      <w:proofErr w:type="spellStart"/>
      <w:r w:rsidRPr="000F5F3F">
        <w:rPr>
          <w:lang w:val="sr-Latn-RS"/>
        </w:rPr>
        <w:t>complaints</w:t>
      </w:r>
      <w:proofErr w:type="spellEnd"/>
      <w:r w:rsidRPr="000F5F3F">
        <w:rPr>
          <w:lang w:val="sr-Latn-RS"/>
        </w:rPr>
        <w:t xml:space="preserve"> </w:t>
      </w:r>
      <w:proofErr w:type="spellStart"/>
      <w:r w:rsidRPr="000F5F3F">
        <w:rPr>
          <w:lang w:val="sr-Latn-RS"/>
        </w:rPr>
        <w:t>submitted</w:t>
      </w:r>
      <w:proofErr w:type="spellEnd"/>
      <w:r w:rsidRPr="000F5F3F">
        <w:rPr>
          <w:lang w:val="sr-Latn-RS"/>
        </w:rPr>
        <w:t xml:space="preserve"> in </w:t>
      </w:r>
      <w:proofErr w:type="spellStart"/>
      <w:r w:rsidRPr="000F5F3F">
        <w:rPr>
          <w:lang w:val="sr-Latn-RS"/>
        </w:rPr>
        <w:t>this</w:t>
      </w:r>
      <w:proofErr w:type="spellEnd"/>
      <w:r w:rsidRPr="000F5F3F">
        <w:rPr>
          <w:lang w:val="sr-Latn-RS"/>
        </w:rPr>
        <w:t xml:space="preserve"> </w:t>
      </w:r>
      <w:proofErr w:type="spellStart"/>
      <w:r w:rsidRPr="000F5F3F">
        <w:rPr>
          <w:lang w:val="sr-Latn-RS"/>
        </w:rPr>
        <w:t>field</w:t>
      </w:r>
      <w:proofErr w:type="spellEnd"/>
      <w:r w:rsidRPr="000F5F3F">
        <w:rPr>
          <w:lang w:val="sr-Latn-RS"/>
        </w:rPr>
        <w:t xml:space="preserve">. </w:t>
      </w:r>
      <w:proofErr w:type="spellStart"/>
      <w:r w:rsidRPr="000F5F3F">
        <w:rPr>
          <w:lang w:val="sr-Latn-RS"/>
        </w:rPr>
        <w:t>During</w:t>
      </w:r>
      <w:proofErr w:type="spellEnd"/>
      <w:r w:rsidRPr="000F5F3F">
        <w:rPr>
          <w:lang w:val="sr-Latn-RS"/>
        </w:rPr>
        <w:t xml:space="preserve"> the </w:t>
      </w:r>
      <w:proofErr w:type="spellStart"/>
      <w:r w:rsidRPr="000F5F3F">
        <w:rPr>
          <w:lang w:val="sr-Latn-RS"/>
        </w:rPr>
        <w:t>reporting</w:t>
      </w:r>
      <w:proofErr w:type="spellEnd"/>
      <w:r w:rsidRPr="000F5F3F">
        <w:rPr>
          <w:lang w:val="sr-Latn-RS"/>
        </w:rPr>
        <w:t xml:space="preserve"> period, the most </w:t>
      </w:r>
      <w:proofErr w:type="spellStart"/>
      <w:r w:rsidRPr="000F5F3F">
        <w:rPr>
          <w:lang w:val="sr-Latn-RS"/>
        </w:rPr>
        <w:t>pronounced</w:t>
      </w:r>
      <w:proofErr w:type="spellEnd"/>
      <w:r w:rsidRPr="000F5F3F">
        <w:rPr>
          <w:lang w:val="sr-Latn-RS"/>
        </w:rPr>
        <w:t xml:space="preserve"> problem </w:t>
      </w:r>
      <w:proofErr w:type="spellStart"/>
      <w:r w:rsidRPr="000F5F3F">
        <w:rPr>
          <w:lang w:val="sr-Latn-RS"/>
        </w:rPr>
        <w:t>faced</w:t>
      </w:r>
      <w:proofErr w:type="spellEnd"/>
      <w:r w:rsidRPr="000F5F3F">
        <w:rPr>
          <w:lang w:val="sr-Latn-RS"/>
        </w:rPr>
        <w:t xml:space="preserve"> </w:t>
      </w:r>
      <w:proofErr w:type="spellStart"/>
      <w:r w:rsidRPr="000F5F3F">
        <w:rPr>
          <w:lang w:val="sr-Latn-RS"/>
        </w:rPr>
        <w:t>by</w:t>
      </w:r>
      <w:proofErr w:type="spellEnd"/>
      <w:r w:rsidRPr="000F5F3F">
        <w:rPr>
          <w:lang w:val="sr-Latn-RS"/>
        </w:rPr>
        <w:t xml:space="preserve"> </w:t>
      </w:r>
      <w:proofErr w:type="spellStart"/>
      <w:r w:rsidRPr="000F5F3F">
        <w:rPr>
          <w:lang w:val="sr-Latn-RS"/>
        </w:rPr>
        <w:t>persons</w:t>
      </w:r>
      <w:proofErr w:type="spellEnd"/>
      <w:r w:rsidRPr="000F5F3F">
        <w:rPr>
          <w:lang w:val="sr-Latn-RS"/>
        </w:rPr>
        <w:t xml:space="preserve"> </w:t>
      </w:r>
      <w:proofErr w:type="spellStart"/>
      <w:r w:rsidRPr="000F5F3F">
        <w:rPr>
          <w:lang w:val="sr-Latn-RS"/>
        </w:rPr>
        <w:t>with</w:t>
      </w:r>
      <w:proofErr w:type="spellEnd"/>
      <w:r w:rsidRPr="000F5F3F">
        <w:rPr>
          <w:lang w:val="sr-Latn-RS"/>
        </w:rPr>
        <w:t xml:space="preserve"> </w:t>
      </w:r>
      <w:proofErr w:type="spellStart"/>
      <w:r w:rsidRPr="000F5F3F">
        <w:rPr>
          <w:lang w:val="sr-Latn-RS"/>
        </w:rPr>
        <w:t>disabilities</w:t>
      </w:r>
      <w:proofErr w:type="spellEnd"/>
      <w:r w:rsidRPr="000F5F3F">
        <w:rPr>
          <w:lang w:val="sr-Latn-RS"/>
        </w:rPr>
        <w:t xml:space="preserve"> </w:t>
      </w:r>
      <w:proofErr w:type="spellStart"/>
      <w:r w:rsidRPr="000F5F3F">
        <w:rPr>
          <w:lang w:val="sr-Latn-RS"/>
        </w:rPr>
        <w:t>was</w:t>
      </w:r>
      <w:proofErr w:type="spellEnd"/>
      <w:r w:rsidRPr="000F5F3F">
        <w:rPr>
          <w:lang w:val="sr-Latn-RS"/>
        </w:rPr>
        <w:t xml:space="preserve"> the </w:t>
      </w:r>
      <w:proofErr w:type="spellStart"/>
      <w:r w:rsidRPr="000F5F3F">
        <w:rPr>
          <w:lang w:val="sr-Latn-RS"/>
        </w:rPr>
        <w:t>existence</w:t>
      </w:r>
      <w:proofErr w:type="spellEnd"/>
      <w:r w:rsidRPr="000F5F3F">
        <w:rPr>
          <w:lang w:val="sr-Latn-RS"/>
        </w:rPr>
        <w:t xml:space="preserve"> </w:t>
      </w:r>
      <w:proofErr w:type="spellStart"/>
      <w:r w:rsidRPr="000F5F3F">
        <w:rPr>
          <w:lang w:val="sr-Latn-RS"/>
        </w:rPr>
        <w:t>of</w:t>
      </w:r>
      <w:proofErr w:type="spellEnd"/>
      <w:r w:rsidRPr="000F5F3F">
        <w:rPr>
          <w:lang w:val="sr-Latn-RS"/>
        </w:rPr>
        <w:t xml:space="preserve"> </w:t>
      </w:r>
      <w:proofErr w:type="spellStart"/>
      <w:r w:rsidRPr="000F5F3F">
        <w:rPr>
          <w:lang w:val="sr-Latn-RS"/>
        </w:rPr>
        <w:t>barriers</w:t>
      </w:r>
      <w:proofErr w:type="spellEnd"/>
      <w:r w:rsidRPr="000F5F3F">
        <w:rPr>
          <w:lang w:val="sr-Latn-RS"/>
        </w:rPr>
        <w:t xml:space="preserve"> to the </w:t>
      </w:r>
      <w:proofErr w:type="spellStart"/>
      <w:r w:rsidRPr="000F5F3F">
        <w:rPr>
          <w:lang w:val="sr-Latn-RS"/>
        </w:rPr>
        <w:t>effective</w:t>
      </w:r>
      <w:proofErr w:type="spellEnd"/>
      <w:r w:rsidRPr="000F5F3F">
        <w:rPr>
          <w:lang w:val="sr-Latn-RS"/>
        </w:rPr>
        <w:t xml:space="preserve"> </w:t>
      </w:r>
      <w:proofErr w:type="spellStart"/>
      <w:r w:rsidRPr="000F5F3F">
        <w:rPr>
          <w:lang w:val="sr-Latn-RS"/>
        </w:rPr>
        <w:t>realization</w:t>
      </w:r>
      <w:proofErr w:type="spellEnd"/>
      <w:r w:rsidRPr="000F5F3F">
        <w:rPr>
          <w:lang w:val="sr-Latn-RS"/>
        </w:rPr>
        <w:t xml:space="preserve"> </w:t>
      </w:r>
      <w:proofErr w:type="spellStart"/>
      <w:r w:rsidRPr="000F5F3F">
        <w:rPr>
          <w:lang w:val="sr-Latn-RS"/>
        </w:rPr>
        <w:t>of</w:t>
      </w:r>
      <w:proofErr w:type="spellEnd"/>
      <w:r w:rsidRPr="000F5F3F">
        <w:rPr>
          <w:lang w:val="sr-Latn-RS"/>
        </w:rPr>
        <w:t xml:space="preserve"> </w:t>
      </w:r>
      <w:proofErr w:type="spellStart"/>
      <w:r w:rsidRPr="000F5F3F">
        <w:rPr>
          <w:lang w:val="sr-Latn-RS"/>
        </w:rPr>
        <w:t>full</w:t>
      </w:r>
      <w:proofErr w:type="spellEnd"/>
      <w:r w:rsidRPr="000F5F3F">
        <w:rPr>
          <w:lang w:val="sr-Latn-RS"/>
        </w:rPr>
        <w:t xml:space="preserve"> </w:t>
      </w:r>
      <w:proofErr w:type="spellStart"/>
      <w:r w:rsidRPr="000F5F3F">
        <w:rPr>
          <w:lang w:val="sr-Latn-RS"/>
        </w:rPr>
        <w:t>social</w:t>
      </w:r>
      <w:proofErr w:type="spellEnd"/>
      <w:r w:rsidRPr="000F5F3F">
        <w:rPr>
          <w:lang w:val="sr-Latn-RS"/>
        </w:rPr>
        <w:t xml:space="preserve"> </w:t>
      </w:r>
      <w:proofErr w:type="spellStart"/>
      <w:r w:rsidRPr="000F5F3F">
        <w:rPr>
          <w:lang w:val="sr-Latn-RS"/>
        </w:rPr>
        <w:t>inclusion</w:t>
      </w:r>
      <w:proofErr w:type="spellEnd"/>
      <w:r w:rsidRPr="000F5F3F">
        <w:rPr>
          <w:lang w:val="sr-Latn-RS"/>
        </w:rPr>
        <w:t xml:space="preserve">, </w:t>
      </w:r>
      <w:proofErr w:type="spellStart"/>
      <w:r w:rsidRPr="000F5F3F">
        <w:rPr>
          <w:lang w:val="sr-Latn-RS"/>
        </w:rPr>
        <w:t>resulting</w:t>
      </w:r>
      <w:proofErr w:type="spellEnd"/>
      <w:r w:rsidRPr="000F5F3F">
        <w:rPr>
          <w:lang w:val="sr-Latn-RS"/>
        </w:rPr>
        <w:t xml:space="preserve"> from </w:t>
      </w:r>
      <w:proofErr w:type="spellStart"/>
      <w:r w:rsidRPr="000F5F3F">
        <w:rPr>
          <w:lang w:val="sr-Latn-RS"/>
        </w:rPr>
        <w:t>an</w:t>
      </w:r>
      <w:proofErr w:type="spellEnd"/>
      <w:r w:rsidRPr="000F5F3F">
        <w:rPr>
          <w:lang w:val="sr-Latn-RS"/>
        </w:rPr>
        <w:t xml:space="preserve"> </w:t>
      </w:r>
      <w:proofErr w:type="spellStart"/>
      <w:r w:rsidRPr="000F5F3F">
        <w:rPr>
          <w:lang w:val="sr-Latn-RS"/>
        </w:rPr>
        <w:t>insufficiently</w:t>
      </w:r>
      <w:proofErr w:type="spellEnd"/>
      <w:r w:rsidRPr="000F5F3F">
        <w:rPr>
          <w:lang w:val="sr-Latn-RS"/>
        </w:rPr>
        <w:t xml:space="preserve"> </w:t>
      </w:r>
      <w:proofErr w:type="spellStart"/>
      <w:r w:rsidRPr="000F5F3F">
        <w:rPr>
          <w:lang w:val="sr-Latn-RS"/>
        </w:rPr>
        <w:t>developed</w:t>
      </w:r>
      <w:proofErr w:type="spellEnd"/>
      <w:r w:rsidRPr="000F5F3F">
        <w:rPr>
          <w:lang w:val="sr-Latn-RS"/>
        </w:rPr>
        <w:t xml:space="preserve"> </w:t>
      </w:r>
      <w:proofErr w:type="spellStart"/>
      <w:r w:rsidRPr="000F5F3F">
        <w:rPr>
          <w:lang w:val="sr-Latn-RS"/>
        </w:rPr>
        <w:t>system</w:t>
      </w:r>
      <w:proofErr w:type="spellEnd"/>
      <w:r w:rsidRPr="000F5F3F">
        <w:rPr>
          <w:lang w:val="sr-Latn-RS"/>
        </w:rPr>
        <w:t xml:space="preserve"> </w:t>
      </w:r>
      <w:proofErr w:type="spellStart"/>
      <w:r w:rsidRPr="000F5F3F">
        <w:rPr>
          <w:lang w:val="sr-Latn-RS"/>
        </w:rPr>
        <w:t>of</w:t>
      </w:r>
      <w:proofErr w:type="spellEnd"/>
      <w:r w:rsidRPr="000F5F3F">
        <w:rPr>
          <w:lang w:val="sr-Latn-RS"/>
        </w:rPr>
        <w:t xml:space="preserve"> </w:t>
      </w:r>
      <w:proofErr w:type="spellStart"/>
      <w:r w:rsidRPr="000F5F3F">
        <w:rPr>
          <w:lang w:val="sr-Latn-RS"/>
        </w:rPr>
        <w:t>social</w:t>
      </w:r>
      <w:proofErr w:type="spellEnd"/>
      <w:r w:rsidRPr="000F5F3F">
        <w:rPr>
          <w:lang w:val="sr-Latn-RS"/>
        </w:rPr>
        <w:t xml:space="preserve"> </w:t>
      </w:r>
      <w:proofErr w:type="spellStart"/>
      <w:r w:rsidRPr="000F5F3F">
        <w:rPr>
          <w:lang w:val="sr-Latn-RS"/>
        </w:rPr>
        <w:t>protection</w:t>
      </w:r>
      <w:proofErr w:type="spellEnd"/>
      <w:r w:rsidRPr="000F5F3F">
        <w:rPr>
          <w:lang w:val="sr-Latn-RS"/>
        </w:rPr>
        <w:t xml:space="preserve"> </w:t>
      </w:r>
      <w:proofErr w:type="spellStart"/>
      <w:r w:rsidRPr="000F5F3F">
        <w:rPr>
          <w:lang w:val="sr-Latn-RS"/>
        </w:rPr>
        <w:t>services</w:t>
      </w:r>
      <w:proofErr w:type="spellEnd"/>
      <w:r w:rsidRPr="000F5F3F">
        <w:rPr>
          <w:lang w:val="sr-Latn-RS"/>
        </w:rPr>
        <w:t xml:space="preserve"> at the </w:t>
      </w:r>
      <w:proofErr w:type="spellStart"/>
      <w:r w:rsidRPr="000F5F3F">
        <w:rPr>
          <w:lang w:val="sr-Latn-RS"/>
        </w:rPr>
        <w:t>level</w:t>
      </w:r>
      <w:proofErr w:type="spellEnd"/>
      <w:r w:rsidRPr="000F5F3F">
        <w:rPr>
          <w:lang w:val="sr-Latn-RS"/>
        </w:rPr>
        <w:t xml:space="preserve"> </w:t>
      </w:r>
      <w:proofErr w:type="spellStart"/>
      <w:r w:rsidRPr="000F5F3F">
        <w:rPr>
          <w:lang w:val="sr-Latn-RS"/>
        </w:rPr>
        <w:t>of</w:t>
      </w:r>
      <w:proofErr w:type="spellEnd"/>
      <w:r w:rsidRPr="000F5F3F">
        <w:rPr>
          <w:lang w:val="sr-Latn-RS"/>
        </w:rPr>
        <w:t xml:space="preserve"> </w:t>
      </w:r>
      <w:proofErr w:type="spellStart"/>
      <w:r w:rsidRPr="000F5F3F">
        <w:rPr>
          <w:lang w:val="sr-Latn-RS"/>
        </w:rPr>
        <w:t>local</w:t>
      </w:r>
      <w:proofErr w:type="spellEnd"/>
      <w:r w:rsidRPr="000F5F3F">
        <w:rPr>
          <w:lang w:val="sr-Latn-RS"/>
        </w:rPr>
        <w:t xml:space="preserve"> </w:t>
      </w:r>
      <w:proofErr w:type="spellStart"/>
      <w:r w:rsidRPr="000F5F3F">
        <w:rPr>
          <w:lang w:val="sr-Latn-RS"/>
        </w:rPr>
        <w:t>self-government</w:t>
      </w:r>
      <w:proofErr w:type="spellEnd"/>
      <w:r w:rsidRPr="000F5F3F">
        <w:rPr>
          <w:lang w:val="sr-Latn-RS"/>
        </w:rPr>
        <w:t xml:space="preserve"> </w:t>
      </w:r>
      <w:proofErr w:type="spellStart"/>
      <w:r w:rsidRPr="000F5F3F">
        <w:rPr>
          <w:lang w:val="sr-Latn-RS"/>
        </w:rPr>
        <w:t>units</w:t>
      </w:r>
      <w:proofErr w:type="spellEnd"/>
      <w:r w:rsidRPr="000F5F3F">
        <w:rPr>
          <w:lang w:val="sr-Latn-RS"/>
        </w:rPr>
        <w:t xml:space="preserve"> and the </w:t>
      </w:r>
      <w:proofErr w:type="spellStart"/>
      <w:r w:rsidRPr="000F5F3F">
        <w:rPr>
          <w:lang w:val="sr-Latn-RS"/>
        </w:rPr>
        <w:t>unequal</w:t>
      </w:r>
      <w:proofErr w:type="spellEnd"/>
      <w:r w:rsidRPr="000F5F3F">
        <w:rPr>
          <w:lang w:val="sr-Latn-RS"/>
        </w:rPr>
        <w:t xml:space="preserve"> </w:t>
      </w:r>
      <w:proofErr w:type="spellStart"/>
      <w:r w:rsidRPr="000F5F3F">
        <w:rPr>
          <w:lang w:val="sr-Latn-RS"/>
        </w:rPr>
        <w:t>availability</w:t>
      </w:r>
      <w:proofErr w:type="spellEnd"/>
      <w:r w:rsidRPr="000F5F3F">
        <w:rPr>
          <w:lang w:val="sr-Latn-RS"/>
        </w:rPr>
        <w:t xml:space="preserve"> </w:t>
      </w:r>
      <w:proofErr w:type="spellStart"/>
      <w:r w:rsidRPr="000F5F3F">
        <w:rPr>
          <w:lang w:val="sr-Latn-RS"/>
        </w:rPr>
        <w:t>of</w:t>
      </w:r>
      <w:proofErr w:type="spellEnd"/>
      <w:r w:rsidRPr="000F5F3F">
        <w:rPr>
          <w:lang w:val="sr-Latn-RS"/>
        </w:rPr>
        <w:t xml:space="preserve"> </w:t>
      </w:r>
      <w:proofErr w:type="spellStart"/>
      <w:r w:rsidRPr="000F5F3F">
        <w:rPr>
          <w:lang w:val="sr-Latn-RS"/>
        </w:rPr>
        <w:t>services</w:t>
      </w:r>
      <w:proofErr w:type="spellEnd"/>
      <w:r w:rsidR="00984E01" w:rsidRPr="000F5F3F">
        <w:rPr>
          <w:rStyle w:val="FootnoteReference"/>
          <w:rFonts w:eastAsia="Noto Serif CJK SC" w:cs="Times New Roman"/>
          <w:kern w:val="2"/>
          <w:lang w:val="sr-Cyrl-RS" w:eastAsia="zh-CN"/>
        </w:rPr>
        <w:footnoteReference w:id="169"/>
      </w:r>
      <w:r w:rsidR="00984E01" w:rsidRPr="000F5F3F">
        <w:rPr>
          <w:rFonts w:eastAsia="Noto Serif CJK SC" w:cs="Times New Roman"/>
          <w:kern w:val="2"/>
          <w:lang w:val="sr-Cyrl-RS" w:eastAsia="zh-CN"/>
        </w:rPr>
        <w:t>.</w:t>
      </w:r>
      <w:r w:rsidR="00984E01" w:rsidRPr="00775585">
        <w:rPr>
          <w:rFonts w:eastAsia="Noto Serif CJK SC" w:cs="Times New Roman"/>
          <w:kern w:val="2"/>
          <w:lang w:val="sr-Cyrl-RS" w:eastAsia="zh-CN"/>
        </w:rPr>
        <w:t xml:space="preserve"> </w:t>
      </w:r>
      <w:r w:rsidR="006758DB" w:rsidRPr="006758DB">
        <w:rPr>
          <w:rFonts w:eastAsia="Noto Serif CJK SC"/>
          <w:kern w:val="2"/>
          <w:lang w:val="sr-Latn-RS" w:eastAsia="zh-CN"/>
        </w:rPr>
        <w:t xml:space="preserve">As a </w:t>
      </w:r>
      <w:proofErr w:type="spellStart"/>
      <w:r w:rsidR="006758DB" w:rsidRPr="006758DB">
        <w:rPr>
          <w:rFonts w:eastAsia="Noto Serif CJK SC"/>
          <w:kern w:val="2"/>
          <w:lang w:val="sr-Latn-RS" w:eastAsia="zh-CN"/>
        </w:rPr>
        <w:t>result</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when</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viewed</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individually</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by</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type</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of</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rights</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violation</w:t>
      </w:r>
      <w:proofErr w:type="spellEnd"/>
      <w:r w:rsidR="006758DB" w:rsidRPr="006758DB">
        <w:rPr>
          <w:rFonts w:eastAsia="Noto Serif CJK SC"/>
          <w:kern w:val="2"/>
          <w:lang w:val="sr-Latn-RS" w:eastAsia="zh-CN"/>
        </w:rPr>
        <w:t xml:space="preserve">, the most </w:t>
      </w:r>
      <w:proofErr w:type="spellStart"/>
      <w:r w:rsidR="006758DB" w:rsidRPr="006758DB">
        <w:rPr>
          <w:rFonts w:eastAsia="Noto Serif CJK SC"/>
          <w:kern w:val="2"/>
          <w:lang w:val="sr-Latn-RS" w:eastAsia="zh-CN"/>
        </w:rPr>
        <w:t>frequent</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complaints</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concerned</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violations</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of</w:t>
      </w:r>
      <w:proofErr w:type="spellEnd"/>
      <w:r w:rsidR="006758DB" w:rsidRPr="006758DB">
        <w:rPr>
          <w:rFonts w:eastAsia="Noto Serif CJK SC"/>
          <w:kern w:val="2"/>
          <w:lang w:val="sr-Latn-RS" w:eastAsia="zh-CN"/>
        </w:rPr>
        <w:t xml:space="preserve"> the </w:t>
      </w:r>
      <w:proofErr w:type="spellStart"/>
      <w:r w:rsidR="006758DB" w:rsidRPr="006758DB">
        <w:rPr>
          <w:rFonts w:eastAsia="Noto Serif CJK SC"/>
          <w:kern w:val="2"/>
          <w:lang w:val="sr-Latn-RS" w:eastAsia="zh-CN"/>
        </w:rPr>
        <w:t>right</w:t>
      </w:r>
      <w:proofErr w:type="spellEnd"/>
      <w:r w:rsidR="006758DB" w:rsidRPr="006758DB">
        <w:rPr>
          <w:rFonts w:eastAsia="Noto Serif CJK SC"/>
          <w:kern w:val="2"/>
          <w:lang w:val="sr-Latn-RS" w:eastAsia="zh-CN"/>
        </w:rPr>
        <w:t xml:space="preserve"> to </w:t>
      </w:r>
      <w:proofErr w:type="spellStart"/>
      <w:r w:rsidR="006758DB" w:rsidRPr="006758DB">
        <w:rPr>
          <w:rFonts w:eastAsia="Noto Serif CJK SC"/>
          <w:kern w:val="2"/>
          <w:lang w:val="sr-Latn-RS" w:eastAsia="zh-CN"/>
        </w:rPr>
        <w:t>equal</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access</w:t>
      </w:r>
      <w:proofErr w:type="spellEnd"/>
      <w:r w:rsidR="006758DB" w:rsidRPr="006758DB">
        <w:rPr>
          <w:rFonts w:eastAsia="Noto Serif CJK SC"/>
          <w:kern w:val="2"/>
          <w:lang w:val="sr-Latn-RS" w:eastAsia="zh-CN"/>
        </w:rPr>
        <w:t xml:space="preserve"> to </w:t>
      </w:r>
      <w:proofErr w:type="spellStart"/>
      <w:r w:rsidR="006758DB" w:rsidRPr="006758DB">
        <w:rPr>
          <w:rFonts w:eastAsia="Noto Serif CJK SC"/>
          <w:kern w:val="2"/>
          <w:lang w:val="sr-Latn-RS" w:eastAsia="zh-CN"/>
        </w:rPr>
        <w:t>existing</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services</w:t>
      </w:r>
      <w:proofErr w:type="spellEnd"/>
      <w:r w:rsidR="006758DB" w:rsidRPr="006758DB">
        <w:rPr>
          <w:rFonts w:eastAsia="Noto Serif CJK SC"/>
          <w:kern w:val="2"/>
          <w:lang w:val="sr-Latn-RS" w:eastAsia="zh-CN"/>
        </w:rPr>
        <w:t xml:space="preserve">, in </w:t>
      </w:r>
      <w:proofErr w:type="spellStart"/>
      <w:r w:rsidR="006758DB" w:rsidRPr="006758DB">
        <w:rPr>
          <w:rFonts w:eastAsia="Noto Serif CJK SC"/>
          <w:kern w:val="2"/>
          <w:lang w:val="sr-Latn-RS" w:eastAsia="zh-CN"/>
        </w:rPr>
        <w:t>relation</w:t>
      </w:r>
      <w:proofErr w:type="spellEnd"/>
      <w:r w:rsidR="006758DB" w:rsidRPr="006758DB">
        <w:rPr>
          <w:rFonts w:eastAsia="Noto Serif CJK SC"/>
          <w:kern w:val="2"/>
          <w:lang w:val="sr-Latn-RS" w:eastAsia="zh-CN"/>
        </w:rPr>
        <w:t xml:space="preserve"> to </w:t>
      </w:r>
      <w:proofErr w:type="spellStart"/>
      <w:r w:rsidR="006758DB" w:rsidRPr="006758DB">
        <w:rPr>
          <w:rFonts w:eastAsia="Noto Serif CJK SC"/>
          <w:kern w:val="2"/>
          <w:lang w:val="sr-Latn-RS" w:eastAsia="zh-CN"/>
        </w:rPr>
        <w:t>which</w:t>
      </w:r>
      <w:proofErr w:type="spellEnd"/>
      <w:r w:rsidR="006758DB" w:rsidRPr="006758DB">
        <w:rPr>
          <w:rFonts w:eastAsia="Noto Serif CJK SC"/>
          <w:kern w:val="2"/>
          <w:lang w:val="sr-Latn-RS" w:eastAsia="zh-CN"/>
        </w:rPr>
        <w:t xml:space="preserve"> 20 </w:t>
      </w:r>
      <w:proofErr w:type="spellStart"/>
      <w:r w:rsidR="006758DB" w:rsidRPr="006758DB">
        <w:rPr>
          <w:rFonts w:eastAsia="Noto Serif CJK SC"/>
          <w:kern w:val="2"/>
          <w:lang w:val="sr-Latn-RS" w:eastAsia="zh-CN"/>
        </w:rPr>
        <w:t>complaints</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were</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received</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Closely</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linked</w:t>
      </w:r>
      <w:proofErr w:type="spellEnd"/>
      <w:r w:rsidR="006758DB" w:rsidRPr="006758DB">
        <w:rPr>
          <w:rFonts w:eastAsia="Noto Serif CJK SC"/>
          <w:kern w:val="2"/>
          <w:lang w:val="sr-Latn-RS" w:eastAsia="zh-CN"/>
        </w:rPr>
        <w:t xml:space="preserve"> to </w:t>
      </w:r>
      <w:proofErr w:type="spellStart"/>
      <w:r w:rsidR="006758DB" w:rsidRPr="006758DB">
        <w:rPr>
          <w:rFonts w:eastAsia="Noto Serif CJK SC"/>
          <w:kern w:val="2"/>
          <w:lang w:val="sr-Latn-RS" w:eastAsia="zh-CN"/>
        </w:rPr>
        <w:t>these</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were</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violations</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relating</w:t>
      </w:r>
      <w:proofErr w:type="spellEnd"/>
      <w:r w:rsidR="006758DB" w:rsidRPr="006758DB">
        <w:rPr>
          <w:rFonts w:eastAsia="Noto Serif CJK SC"/>
          <w:kern w:val="2"/>
          <w:lang w:val="sr-Latn-RS" w:eastAsia="zh-CN"/>
        </w:rPr>
        <w:t xml:space="preserve"> to </w:t>
      </w:r>
      <w:proofErr w:type="spellStart"/>
      <w:r w:rsidR="006758DB" w:rsidRPr="006758DB">
        <w:rPr>
          <w:rFonts w:eastAsia="Noto Serif CJK SC"/>
          <w:kern w:val="2"/>
          <w:lang w:val="sr-Latn-RS" w:eastAsia="zh-CN"/>
        </w:rPr>
        <w:t>cash</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benefits</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since</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access</w:t>
      </w:r>
      <w:proofErr w:type="spellEnd"/>
      <w:r w:rsidR="006758DB" w:rsidRPr="006758DB">
        <w:rPr>
          <w:rFonts w:eastAsia="Noto Serif CJK SC"/>
          <w:kern w:val="2"/>
          <w:lang w:val="sr-Latn-RS" w:eastAsia="zh-CN"/>
        </w:rPr>
        <w:t xml:space="preserve"> to </w:t>
      </w:r>
      <w:proofErr w:type="spellStart"/>
      <w:r w:rsidR="006758DB" w:rsidRPr="006758DB">
        <w:rPr>
          <w:rFonts w:eastAsia="Noto Serif CJK SC"/>
          <w:kern w:val="2"/>
          <w:lang w:val="sr-Latn-RS" w:eastAsia="zh-CN"/>
        </w:rPr>
        <w:t>certain</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services</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often</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depends</w:t>
      </w:r>
      <w:proofErr w:type="spellEnd"/>
      <w:r w:rsidR="006758DB" w:rsidRPr="006758DB">
        <w:rPr>
          <w:rFonts w:eastAsia="Noto Serif CJK SC"/>
          <w:kern w:val="2"/>
          <w:lang w:val="sr-Latn-RS" w:eastAsia="zh-CN"/>
        </w:rPr>
        <w:t xml:space="preserve"> on </w:t>
      </w:r>
      <w:proofErr w:type="spellStart"/>
      <w:r w:rsidR="006758DB" w:rsidRPr="006758DB">
        <w:rPr>
          <w:rFonts w:eastAsia="Noto Serif CJK SC"/>
          <w:kern w:val="2"/>
          <w:lang w:val="sr-Latn-RS" w:eastAsia="zh-CN"/>
        </w:rPr>
        <w:t>such</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benefits</w:t>
      </w:r>
      <w:proofErr w:type="spellEnd"/>
      <w:r w:rsidR="006758DB" w:rsidRPr="006758DB">
        <w:rPr>
          <w:rFonts w:eastAsia="Noto Serif CJK SC"/>
          <w:kern w:val="2"/>
          <w:lang w:val="sr-Latn-RS" w:eastAsia="zh-CN"/>
        </w:rPr>
        <w:t xml:space="preserve">. In </w:t>
      </w:r>
      <w:proofErr w:type="spellStart"/>
      <w:r w:rsidR="006758DB" w:rsidRPr="006758DB">
        <w:rPr>
          <w:rFonts w:eastAsia="Noto Serif CJK SC"/>
          <w:kern w:val="2"/>
          <w:lang w:val="sr-Latn-RS" w:eastAsia="zh-CN"/>
        </w:rPr>
        <w:t>this</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regard</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there</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were</w:t>
      </w:r>
      <w:proofErr w:type="spellEnd"/>
      <w:r w:rsidR="006758DB" w:rsidRPr="006758DB">
        <w:rPr>
          <w:rFonts w:eastAsia="Noto Serif CJK SC"/>
          <w:kern w:val="2"/>
          <w:lang w:val="sr-Latn-RS" w:eastAsia="zh-CN"/>
        </w:rPr>
        <w:t xml:space="preserve"> 17 </w:t>
      </w:r>
      <w:proofErr w:type="spellStart"/>
      <w:r w:rsidR="006758DB" w:rsidRPr="006758DB">
        <w:rPr>
          <w:rFonts w:eastAsia="Noto Serif CJK SC"/>
          <w:kern w:val="2"/>
          <w:lang w:val="sr-Latn-RS" w:eastAsia="zh-CN"/>
        </w:rPr>
        <w:t>complaints</w:t>
      </w:r>
      <w:proofErr w:type="spellEnd"/>
      <w:r w:rsidR="006758DB" w:rsidRPr="006758DB">
        <w:rPr>
          <w:rFonts w:eastAsia="Noto Serif CJK SC"/>
          <w:kern w:val="2"/>
          <w:lang w:val="sr-Latn-RS" w:eastAsia="zh-CN"/>
        </w:rPr>
        <w:t xml:space="preserve"> due to the </w:t>
      </w:r>
      <w:proofErr w:type="spellStart"/>
      <w:r w:rsidR="006758DB" w:rsidRPr="006758DB">
        <w:rPr>
          <w:rFonts w:eastAsia="Noto Serif CJK SC"/>
          <w:kern w:val="2"/>
          <w:lang w:val="sr-Latn-RS" w:eastAsia="zh-CN"/>
        </w:rPr>
        <w:t>inability</w:t>
      </w:r>
      <w:proofErr w:type="spellEnd"/>
      <w:r w:rsidR="006758DB" w:rsidRPr="006758DB">
        <w:rPr>
          <w:rFonts w:eastAsia="Noto Serif CJK SC"/>
          <w:kern w:val="2"/>
          <w:lang w:val="sr-Latn-RS" w:eastAsia="zh-CN"/>
        </w:rPr>
        <w:t xml:space="preserve"> to </w:t>
      </w:r>
      <w:proofErr w:type="spellStart"/>
      <w:r w:rsidR="006758DB" w:rsidRPr="006758DB">
        <w:rPr>
          <w:rFonts w:eastAsia="Noto Serif CJK SC"/>
          <w:kern w:val="2"/>
          <w:lang w:val="sr-Latn-RS" w:eastAsia="zh-CN"/>
        </w:rPr>
        <w:t>receive</w:t>
      </w:r>
      <w:proofErr w:type="spellEnd"/>
      <w:r w:rsidR="006758DB" w:rsidRPr="006758DB">
        <w:rPr>
          <w:rFonts w:eastAsia="Noto Serif CJK SC"/>
          <w:kern w:val="2"/>
          <w:lang w:val="sr-Latn-RS" w:eastAsia="zh-CN"/>
        </w:rPr>
        <w:t xml:space="preserve"> the </w:t>
      </w:r>
      <w:proofErr w:type="spellStart"/>
      <w:r w:rsidR="006758DB" w:rsidRPr="006758DB">
        <w:rPr>
          <w:rFonts w:eastAsia="Noto Serif CJK SC"/>
          <w:kern w:val="2"/>
          <w:lang w:val="sr-Latn-RS" w:eastAsia="zh-CN"/>
        </w:rPr>
        <w:t>allowance</w:t>
      </w:r>
      <w:proofErr w:type="spellEnd"/>
      <w:r w:rsidR="006758DB" w:rsidRPr="006758DB">
        <w:rPr>
          <w:rFonts w:eastAsia="Noto Serif CJK SC"/>
          <w:kern w:val="2"/>
          <w:lang w:val="sr-Latn-RS" w:eastAsia="zh-CN"/>
        </w:rPr>
        <w:t xml:space="preserve"> for </w:t>
      </w:r>
      <w:proofErr w:type="spellStart"/>
      <w:r w:rsidR="006758DB" w:rsidRPr="006758DB">
        <w:rPr>
          <w:rFonts w:eastAsia="Noto Serif CJK SC"/>
          <w:kern w:val="2"/>
          <w:lang w:val="sr-Latn-RS" w:eastAsia="zh-CN"/>
        </w:rPr>
        <w:t>assistance</w:t>
      </w:r>
      <w:proofErr w:type="spellEnd"/>
      <w:r w:rsidR="006758DB" w:rsidRPr="006758DB">
        <w:rPr>
          <w:rFonts w:eastAsia="Noto Serif CJK SC"/>
          <w:kern w:val="2"/>
          <w:lang w:val="sr-Latn-RS" w:eastAsia="zh-CN"/>
        </w:rPr>
        <w:t xml:space="preserve"> and care </w:t>
      </w:r>
      <w:proofErr w:type="spellStart"/>
      <w:r w:rsidR="006758DB" w:rsidRPr="006758DB">
        <w:rPr>
          <w:rFonts w:eastAsia="Noto Serif CJK SC"/>
          <w:kern w:val="2"/>
          <w:lang w:val="sr-Latn-RS" w:eastAsia="zh-CN"/>
        </w:rPr>
        <w:t>by</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another</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person</w:t>
      </w:r>
      <w:proofErr w:type="spellEnd"/>
      <w:r w:rsidR="006758DB" w:rsidRPr="006758DB">
        <w:rPr>
          <w:rFonts w:eastAsia="Noto Serif CJK SC"/>
          <w:kern w:val="2"/>
          <w:lang w:val="sr-Latn-RS" w:eastAsia="zh-CN"/>
        </w:rPr>
        <w:t xml:space="preserve">, 3 </w:t>
      </w:r>
      <w:proofErr w:type="spellStart"/>
      <w:r w:rsidR="006758DB" w:rsidRPr="006758DB">
        <w:rPr>
          <w:rFonts w:eastAsia="Noto Serif CJK SC"/>
          <w:kern w:val="2"/>
          <w:lang w:val="sr-Latn-RS" w:eastAsia="zh-CN"/>
        </w:rPr>
        <w:t>complaints</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concerning</w:t>
      </w:r>
      <w:proofErr w:type="spellEnd"/>
      <w:r w:rsidR="006758DB" w:rsidRPr="006758DB">
        <w:rPr>
          <w:rFonts w:eastAsia="Noto Serif CJK SC"/>
          <w:kern w:val="2"/>
          <w:lang w:val="sr-Latn-RS" w:eastAsia="zh-CN"/>
        </w:rPr>
        <w:t xml:space="preserve"> the </w:t>
      </w:r>
      <w:proofErr w:type="spellStart"/>
      <w:r w:rsidR="006758DB" w:rsidRPr="006758DB">
        <w:rPr>
          <w:rFonts w:eastAsia="Noto Serif CJK SC"/>
          <w:kern w:val="2"/>
          <w:lang w:val="sr-Latn-RS" w:eastAsia="zh-CN"/>
        </w:rPr>
        <w:t>increased</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allowance</w:t>
      </w:r>
      <w:proofErr w:type="spellEnd"/>
      <w:r w:rsidR="006758DB" w:rsidRPr="006758DB">
        <w:rPr>
          <w:rFonts w:eastAsia="Noto Serif CJK SC"/>
          <w:kern w:val="2"/>
          <w:lang w:val="sr-Latn-RS" w:eastAsia="zh-CN"/>
        </w:rPr>
        <w:t xml:space="preserve"> for </w:t>
      </w:r>
      <w:proofErr w:type="spellStart"/>
      <w:r w:rsidR="006758DB" w:rsidRPr="006758DB">
        <w:rPr>
          <w:rFonts w:eastAsia="Noto Serif CJK SC"/>
          <w:kern w:val="2"/>
          <w:lang w:val="sr-Latn-RS" w:eastAsia="zh-CN"/>
        </w:rPr>
        <w:t>assistance</w:t>
      </w:r>
      <w:proofErr w:type="spellEnd"/>
      <w:r w:rsidR="006758DB" w:rsidRPr="006758DB">
        <w:rPr>
          <w:rFonts w:eastAsia="Noto Serif CJK SC"/>
          <w:kern w:val="2"/>
          <w:lang w:val="sr-Latn-RS" w:eastAsia="zh-CN"/>
        </w:rPr>
        <w:t xml:space="preserve"> and care </w:t>
      </w:r>
      <w:proofErr w:type="spellStart"/>
      <w:r w:rsidR="006758DB" w:rsidRPr="006758DB">
        <w:rPr>
          <w:rFonts w:eastAsia="Noto Serif CJK SC"/>
          <w:kern w:val="2"/>
          <w:lang w:val="sr-Latn-RS" w:eastAsia="zh-CN"/>
        </w:rPr>
        <w:t>by</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another</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person</w:t>
      </w:r>
      <w:proofErr w:type="spellEnd"/>
      <w:r w:rsidR="006758DB" w:rsidRPr="006758DB">
        <w:rPr>
          <w:rFonts w:eastAsia="Noto Serif CJK SC"/>
          <w:kern w:val="2"/>
          <w:lang w:val="sr-Latn-RS" w:eastAsia="zh-CN"/>
        </w:rPr>
        <w:t xml:space="preserve">, and 7 </w:t>
      </w:r>
      <w:proofErr w:type="spellStart"/>
      <w:r w:rsidR="006758DB" w:rsidRPr="006758DB">
        <w:rPr>
          <w:rFonts w:eastAsia="Noto Serif CJK SC"/>
          <w:kern w:val="2"/>
          <w:lang w:val="sr-Latn-RS" w:eastAsia="zh-CN"/>
        </w:rPr>
        <w:t>complaints</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related</w:t>
      </w:r>
      <w:proofErr w:type="spellEnd"/>
      <w:r w:rsidR="006758DB" w:rsidRPr="006758DB">
        <w:rPr>
          <w:rFonts w:eastAsia="Noto Serif CJK SC"/>
          <w:kern w:val="2"/>
          <w:lang w:val="sr-Latn-RS" w:eastAsia="zh-CN"/>
        </w:rPr>
        <w:t xml:space="preserve"> to the </w:t>
      </w:r>
      <w:proofErr w:type="spellStart"/>
      <w:r w:rsidR="006758DB" w:rsidRPr="006758DB">
        <w:rPr>
          <w:rFonts w:eastAsia="Noto Serif CJK SC"/>
          <w:kern w:val="2"/>
          <w:lang w:val="sr-Latn-RS" w:eastAsia="zh-CN"/>
        </w:rPr>
        <w:t>cash</w:t>
      </w:r>
      <w:proofErr w:type="spellEnd"/>
      <w:r w:rsidR="006758DB" w:rsidRPr="006758DB">
        <w:rPr>
          <w:rFonts w:eastAsia="Noto Serif CJK SC"/>
          <w:kern w:val="2"/>
          <w:lang w:val="sr-Latn-RS" w:eastAsia="zh-CN"/>
        </w:rPr>
        <w:t xml:space="preserve"> benefit for care </w:t>
      </w:r>
      <w:proofErr w:type="spellStart"/>
      <w:r w:rsidR="006758DB" w:rsidRPr="006758DB">
        <w:rPr>
          <w:rFonts w:eastAsia="Noto Serif CJK SC"/>
          <w:kern w:val="2"/>
          <w:lang w:val="sr-Latn-RS" w:eastAsia="zh-CN"/>
        </w:rPr>
        <w:t>by</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another</w:t>
      </w:r>
      <w:proofErr w:type="spellEnd"/>
      <w:r w:rsidR="006758DB" w:rsidRPr="006758DB">
        <w:rPr>
          <w:rFonts w:eastAsia="Noto Serif CJK SC"/>
          <w:kern w:val="2"/>
          <w:lang w:val="sr-Latn-RS" w:eastAsia="zh-CN"/>
        </w:rPr>
        <w:t xml:space="preserve"> </w:t>
      </w:r>
      <w:proofErr w:type="spellStart"/>
      <w:r w:rsidR="006758DB" w:rsidRPr="006758DB">
        <w:rPr>
          <w:rFonts w:eastAsia="Noto Serif CJK SC"/>
          <w:kern w:val="2"/>
          <w:lang w:val="sr-Latn-RS" w:eastAsia="zh-CN"/>
        </w:rPr>
        <w:t>person</w:t>
      </w:r>
      <w:proofErr w:type="spellEnd"/>
      <w:r w:rsidR="006758DB" w:rsidRPr="006758DB">
        <w:rPr>
          <w:rFonts w:eastAsia="Noto Serif CJK SC"/>
          <w:kern w:val="2"/>
          <w:lang w:val="sr-Latn-RS" w:eastAsia="zh-CN"/>
        </w:rPr>
        <w:t>.</w:t>
      </w:r>
    </w:p>
    <w:p w14:paraId="4DC3149B" w14:textId="77777777" w:rsidR="006758DB" w:rsidRPr="006758DB" w:rsidRDefault="006758DB" w:rsidP="006758DB">
      <w:pPr>
        <w:rPr>
          <w:rFonts w:eastAsia="Noto Serif CJK SC" w:cs="Times New Roman"/>
          <w:kern w:val="2"/>
          <w:lang w:val="sr-Latn-RS" w:eastAsia="zh-CN"/>
        </w:rPr>
      </w:pPr>
      <w:r w:rsidRPr="006758DB">
        <w:rPr>
          <w:rFonts w:eastAsia="Noto Serif CJK SC" w:cs="Times New Roman"/>
          <w:kern w:val="2"/>
          <w:lang w:val="sr-Latn-RS" w:eastAsia="zh-CN"/>
        </w:rPr>
        <w:t xml:space="preserve">In </w:t>
      </w:r>
      <w:proofErr w:type="spellStart"/>
      <w:r w:rsidRPr="006758DB">
        <w:rPr>
          <w:rFonts w:eastAsia="Noto Serif CJK SC" w:cs="Times New Roman"/>
          <w:kern w:val="2"/>
          <w:lang w:val="sr-Latn-RS" w:eastAsia="zh-CN"/>
        </w:rPr>
        <w:t>performing</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its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duties</w:t>
      </w:r>
      <w:proofErr w:type="spellEnd"/>
      <w:r w:rsidRPr="006758DB">
        <w:rPr>
          <w:rFonts w:eastAsia="Noto Serif CJK SC" w:cs="Times New Roman"/>
          <w:kern w:val="2"/>
          <w:lang w:val="sr-Latn-RS" w:eastAsia="zh-CN"/>
        </w:rPr>
        <w:t xml:space="preserve"> as the </w:t>
      </w:r>
      <w:proofErr w:type="spellStart"/>
      <w:r w:rsidRPr="006758DB">
        <w:rPr>
          <w:rFonts w:eastAsia="Noto Serif CJK SC" w:cs="Times New Roman"/>
          <w:kern w:val="2"/>
          <w:lang w:val="sr-Latn-RS" w:eastAsia="zh-CN"/>
        </w:rPr>
        <w:t>Independent</w:t>
      </w:r>
      <w:proofErr w:type="spellEnd"/>
      <w:r w:rsidRPr="006758DB">
        <w:rPr>
          <w:rFonts w:eastAsia="Noto Serif CJK SC" w:cs="Times New Roman"/>
          <w:kern w:val="2"/>
          <w:lang w:val="sr-Latn-RS" w:eastAsia="zh-CN"/>
        </w:rPr>
        <w:t xml:space="preserve"> Monitoring </w:t>
      </w:r>
      <w:proofErr w:type="spellStart"/>
      <w:r w:rsidRPr="006758DB">
        <w:rPr>
          <w:rFonts w:eastAsia="Noto Serif CJK SC" w:cs="Times New Roman"/>
          <w:kern w:val="2"/>
          <w:lang w:val="sr-Latn-RS" w:eastAsia="zh-CN"/>
        </w:rPr>
        <w:t>Mechanism</w:t>
      </w:r>
      <w:proofErr w:type="spellEnd"/>
      <w:r w:rsidRPr="006758DB">
        <w:rPr>
          <w:rFonts w:eastAsia="Noto Serif CJK SC" w:cs="Times New Roman"/>
          <w:kern w:val="2"/>
          <w:lang w:val="sr-Latn-RS" w:eastAsia="zh-CN"/>
        </w:rPr>
        <w:t xml:space="preserve"> for the </w:t>
      </w:r>
      <w:proofErr w:type="spellStart"/>
      <w:r w:rsidRPr="006758DB">
        <w:rPr>
          <w:rFonts w:eastAsia="Noto Serif CJK SC" w:cs="Times New Roman"/>
          <w:kern w:val="2"/>
          <w:lang w:val="sr-Latn-RS" w:eastAsia="zh-CN"/>
        </w:rPr>
        <w:t>implementation</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the </w:t>
      </w:r>
      <w:proofErr w:type="spellStart"/>
      <w:r w:rsidRPr="006758DB">
        <w:rPr>
          <w:rFonts w:eastAsia="Noto Serif CJK SC" w:cs="Times New Roman"/>
          <w:kern w:val="2"/>
          <w:lang w:val="sr-Latn-RS" w:eastAsia="zh-CN"/>
        </w:rPr>
        <w:t>Convention</w:t>
      </w:r>
      <w:proofErr w:type="spellEnd"/>
      <w:r w:rsidRPr="006758DB">
        <w:rPr>
          <w:rFonts w:eastAsia="Noto Serif CJK SC" w:cs="Times New Roman"/>
          <w:kern w:val="2"/>
          <w:lang w:val="sr-Latn-RS" w:eastAsia="zh-CN"/>
        </w:rPr>
        <w:t xml:space="preserve"> on the </w:t>
      </w:r>
      <w:proofErr w:type="spellStart"/>
      <w:r w:rsidRPr="006758DB">
        <w:rPr>
          <w:rFonts w:eastAsia="Noto Serif CJK SC" w:cs="Times New Roman"/>
          <w:kern w:val="2"/>
          <w:lang w:val="sr-Latn-RS" w:eastAsia="zh-CN"/>
        </w:rPr>
        <w:t>Rights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Persons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with</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Disabilities</w:t>
      </w:r>
      <w:proofErr w:type="spellEnd"/>
      <w:r w:rsidRPr="006758DB">
        <w:rPr>
          <w:rFonts w:eastAsia="Noto Serif CJK SC" w:cs="Times New Roman"/>
          <w:kern w:val="2"/>
          <w:lang w:val="sr-Latn-RS" w:eastAsia="zh-CN"/>
        </w:rPr>
        <w:t xml:space="preserve">, the </w:t>
      </w:r>
      <w:proofErr w:type="spellStart"/>
      <w:r w:rsidRPr="006758DB">
        <w:rPr>
          <w:rFonts w:eastAsia="Noto Serif CJK SC" w:cs="Times New Roman"/>
          <w:kern w:val="2"/>
          <w:lang w:val="sr-Latn-RS" w:eastAsia="zh-CN"/>
        </w:rPr>
        <w:t>Protector</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Citizens</w:t>
      </w:r>
      <w:proofErr w:type="spellEnd"/>
      <w:r w:rsidRPr="006758DB">
        <w:rPr>
          <w:rFonts w:eastAsia="Noto Serif CJK SC" w:cs="Times New Roman"/>
          <w:kern w:val="2"/>
          <w:lang w:val="sr-Latn-RS" w:eastAsia="zh-CN"/>
        </w:rPr>
        <w:t xml:space="preserve"> notes the </w:t>
      </w:r>
      <w:proofErr w:type="spellStart"/>
      <w:r w:rsidRPr="006758DB">
        <w:rPr>
          <w:rFonts w:eastAsia="Noto Serif CJK SC" w:cs="Times New Roman"/>
          <w:kern w:val="2"/>
          <w:lang w:val="sr-Latn-RS" w:eastAsia="zh-CN"/>
        </w:rPr>
        <w:t>following</w:t>
      </w:r>
      <w:proofErr w:type="spellEnd"/>
      <w:r w:rsidRPr="006758DB">
        <w:rPr>
          <w:rFonts w:eastAsia="Noto Serif CJK SC" w:cs="Times New Roman"/>
          <w:kern w:val="2"/>
          <w:lang w:val="sr-Latn-RS" w:eastAsia="zh-CN"/>
        </w:rPr>
        <w:t>:</w:t>
      </w:r>
    </w:p>
    <w:p w14:paraId="4FFA5B72" w14:textId="77777777" w:rsidR="006758DB" w:rsidRPr="006758DB" w:rsidRDefault="006758DB" w:rsidP="006758DB">
      <w:pPr>
        <w:numPr>
          <w:ilvl w:val="0"/>
          <w:numId w:val="48"/>
        </w:numPr>
        <w:spacing w:after="0"/>
        <w:ind w:left="360"/>
        <w:rPr>
          <w:rFonts w:eastAsia="Noto Serif CJK SC" w:cs="Times New Roman"/>
          <w:kern w:val="2"/>
          <w:lang w:val="sr-Latn-RS" w:eastAsia="zh-CN"/>
        </w:rPr>
      </w:pPr>
      <w:proofErr w:type="spellStart"/>
      <w:r w:rsidRPr="006758DB">
        <w:rPr>
          <w:rFonts w:eastAsia="Noto Serif CJK SC" w:cs="Times New Roman"/>
          <w:kern w:val="2"/>
          <w:lang w:val="sr-Latn-RS" w:eastAsia="zh-CN"/>
        </w:rPr>
        <w:t>There</w:t>
      </w:r>
      <w:proofErr w:type="spellEnd"/>
      <w:r w:rsidRPr="006758DB">
        <w:rPr>
          <w:rFonts w:eastAsia="Noto Serif CJK SC" w:cs="Times New Roman"/>
          <w:kern w:val="2"/>
          <w:lang w:val="sr-Latn-RS" w:eastAsia="zh-CN"/>
        </w:rPr>
        <w:t xml:space="preserve"> is a </w:t>
      </w:r>
      <w:proofErr w:type="spellStart"/>
      <w:r w:rsidRPr="006758DB">
        <w:rPr>
          <w:rFonts w:eastAsia="Noto Serif CJK SC" w:cs="Times New Roman"/>
          <w:kern w:val="2"/>
          <w:lang w:val="sr-Latn-RS" w:eastAsia="zh-CN"/>
        </w:rPr>
        <w:t>lack</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a </w:t>
      </w:r>
      <w:proofErr w:type="spellStart"/>
      <w:r w:rsidRPr="006758DB">
        <w:rPr>
          <w:rFonts w:eastAsia="Noto Serif CJK SC" w:cs="Times New Roman"/>
          <w:kern w:val="2"/>
          <w:lang w:val="sr-Latn-RS" w:eastAsia="zh-CN"/>
        </w:rPr>
        <w:t>strategic</w:t>
      </w:r>
      <w:proofErr w:type="spellEnd"/>
      <w:r w:rsidRPr="006758DB">
        <w:rPr>
          <w:rFonts w:eastAsia="Noto Serif CJK SC" w:cs="Times New Roman"/>
          <w:kern w:val="2"/>
          <w:lang w:val="sr-Latn-RS" w:eastAsia="zh-CN"/>
        </w:rPr>
        <w:t xml:space="preserve"> and </w:t>
      </w:r>
      <w:proofErr w:type="spellStart"/>
      <w:r w:rsidRPr="006758DB">
        <w:rPr>
          <w:rFonts w:eastAsia="Noto Serif CJK SC" w:cs="Times New Roman"/>
          <w:kern w:val="2"/>
          <w:lang w:val="sr-Latn-RS" w:eastAsia="zh-CN"/>
        </w:rPr>
        <w:t>planned</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approach</w:t>
      </w:r>
      <w:proofErr w:type="spellEnd"/>
      <w:r w:rsidRPr="006758DB">
        <w:rPr>
          <w:rFonts w:eastAsia="Noto Serif CJK SC" w:cs="Times New Roman"/>
          <w:kern w:val="2"/>
          <w:lang w:val="sr-Latn-RS" w:eastAsia="zh-CN"/>
        </w:rPr>
        <w:t xml:space="preserve"> to the </w:t>
      </w:r>
      <w:proofErr w:type="spellStart"/>
      <w:r w:rsidRPr="006758DB">
        <w:rPr>
          <w:rFonts w:eastAsia="Noto Serif CJK SC" w:cs="Times New Roman"/>
          <w:kern w:val="2"/>
          <w:lang w:val="sr-Latn-RS" w:eastAsia="zh-CN"/>
        </w:rPr>
        <w:t>development</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support</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services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based</w:t>
      </w:r>
      <w:proofErr w:type="spellEnd"/>
      <w:r w:rsidRPr="006758DB">
        <w:rPr>
          <w:rFonts w:eastAsia="Noto Serif CJK SC" w:cs="Times New Roman"/>
          <w:kern w:val="2"/>
          <w:lang w:val="sr-Latn-RS" w:eastAsia="zh-CN"/>
        </w:rPr>
        <w:t xml:space="preserve"> on monitoring </w:t>
      </w:r>
      <w:proofErr w:type="spellStart"/>
      <w:r w:rsidRPr="006758DB">
        <w:rPr>
          <w:rFonts w:eastAsia="Noto Serif CJK SC" w:cs="Times New Roman"/>
          <w:kern w:val="2"/>
          <w:lang w:val="sr-Latn-RS" w:eastAsia="zh-CN"/>
        </w:rPr>
        <w:t>real</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indicators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existing</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needs</w:t>
      </w:r>
      <w:proofErr w:type="spellEnd"/>
      <w:r w:rsidRPr="006758DB">
        <w:rPr>
          <w:rFonts w:eastAsia="Noto Serif CJK SC" w:cs="Times New Roman"/>
          <w:kern w:val="2"/>
          <w:lang w:val="sr-Latn-RS" w:eastAsia="zh-CN"/>
        </w:rPr>
        <w:t xml:space="preserve"> and </w:t>
      </w:r>
      <w:proofErr w:type="spellStart"/>
      <w:r w:rsidRPr="006758DB">
        <w:rPr>
          <w:rFonts w:eastAsia="Noto Serif CJK SC" w:cs="Times New Roman"/>
          <w:kern w:val="2"/>
          <w:lang w:val="sr-Latn-RS" w:eastAsia="zh-CN"/>
        </w:rPr>
        <w:t>barriers</w:t>
      </w:r>
      <w:proofErr w:type="spellEnd"/>
      <w:r w:rsidRPr="006758DB">
        <w:rPr>
          <w:rFonts w:eastAsia="Noto Serif CJK SC" w:cs="Times New Roman"/>
          <w:kern w:val="2"/>
          <w:lang w:val="sr-Latn-RS" w:eastAsia="zh-CN"/>
        </w:rPr>
        <w:t>.</w:t>
      </w:r>
    </w:p>
    <w:p w14:paraId="5292F5C9" w14:textId="77777777" w:rsidR="006758DB" w:rsidRPr="006758DB" w:rsidRDefault="006758DB" w:rsidP="006758DB">
      <w:pPr>
        <w:numPr>
          <w:ilvl w:val="0"/>
          <w:numId w:val="48"/>
        </w:numPr>
        <w:spacing w:after="0"/>
        <w:ind w:left="360"/>
        <w:rPr>
          <w:rFonts w:eastAsia="Noto Serif CJK SC" w:cs="Times New Roman"/>
          <w:kern w:val="2"/>
          <w:lang w:val="sr-Latn-RS" w:eastAsia="zh-CN"/>
        </w:rPr>
      </w:pPr>
      <w:proofErr w:type="spellStart"/>
      <w:r w:rsidRPr="006758DB">
        <w:rPr>
          <w:rFonts w:eastAsia="Noto Serif CJK SC" w:cs="Times New Roman"/>
          <w:kern w:val="2"/>
          <w:lang w:val="sr-Latn-RS" w:eastAsia="zh-CN"/>
        </w:rPr>
        <w:t>Standardized</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social</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protection</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services</w:t>
      </w:r>
      <w:proofErr w:type="spellEnd"/>
      <w:r w:rsidRPr="006758DB">
        <w:rPr>
          <w:rFonts w:eastAsia="Noto Serif CJK SC" w:cs="Times New Roman"/>
          <w:kern w:val="2"/>
          <w:lang w:val="sr-Latn-RS" w:eastAsia="zh-CN"/>
        </w:rPr>
        <w:t xml:space="preserve"> are </w:t>
      </w:r>
      <w:proofErr w:type="spellStart"/>
      <w:r w:rsidRPr="006758DB">
        <w:rPr>
          <w:rFonts w:eastAsia="Noto Serif CJK SC" w:cs="Times New Roman"/>
          <w:kern w:val="2"/>
          <w:lang w:val="sr-Latn-RS" w:eastAsia="zh-CN"/>
        </w:rPr>
        <w:t>not</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sufficiently</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accessible</w:t>
      </w:r>
      <w:proofErr w:type="spellEnd"/>
      <w:r w:rsidRPr="006758DB">
        <w:rPr>
          <w:rFonts w:eastAsia="Noto Serif CJK SC" w:cs="Times New Roman"/>
          <w:kern w:val="2"/>
          <w:lang w:val="sr-Latn-RS" w:eastAsia="zh-CN"/>
        </w:rPr>
        <w:t xml:space="preserve"> to </w:t>
      </w:r>
      <w:proofErr w:type="spellStart"/>
      <w:r w:rsidRPr="006758DB">
        <w:rPr>
          <w:rFonts w:eastAsia="Noto Serif CJK SC" w:cs="Times New Roman"/>
          <w:kern w:val="2"/>
          <w:lang w:val="sr-Latn-RS" w:eastAsia="zh-CN"/>
        </w:rPr>
        <w:t>all</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persons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with</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disabilities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who</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require</w:t>
      </w:r>
      <w:proofErr w:type="spellEnd"/>
      <w:r w:rsidRPr="006758DB">
        <w:rPr>
          <w:rFonts w:eastAsia="Noto Serif CJK SC" w:cs="Times New Roman"/>
          <w:kern w:val="2"/>
          <w:lang w:val="sr-Latn-RS" w:eastAsia="zh-CN"/>
        </w:rPr>
        <w:t xml:space="preserve"> a </w:t>
      </w:r>
      <w:proofErr w:type="spellStart"/>
      <w:r w:rsidRPr="006758DB">
        <w:rPr>
          <w:rFonts w:eastAsia="Noto Serif CJK SC" w:cs="Times New Roman"/>
          <w:kern w:val="2"/>
          <w:lang w:val="sr-Latn-RS" w:eastAsia="zh-CN"/>
        </w:rPr>
        <w:t>certain</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type</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support</w:t>
      </w:r>
      <w:proofErr w:type="spellEnd"/>
      <w:r w:rsidRPr="006758DB">
        <w:rPr>
          <w:rFonts w:eastAsia="Noto Serif CJK SC" w:cs="Times New Roman"/>
          <w:kern w:val="2"/>
          <w:lang w:val="sr-Latn-RS" w:eastAsia="zh-CN"/>
        </w:rPr>
        <w:t>.</w:t>
      </w:r>
    </w:p>
    <w:p w14:paraId="6AEC03E6" w14:textId="77777777" w:rsidR="006758DB" w:rsidRPr="006758DB" w:rsidRDefault="006758DB" w:rsidP="006758DB">
      <w:pPr>
        <w:numPr>
          <w:ilvl w:val="0"/>
          <w:numId w:val="48"/>
        </w:numPr>
        <w:spacing w:after="0"/>
        <w:ind w:left="360"/>
        <w:rPr>
          <w:rFonts w:eastAsia="Noto Serif CJK SC" w:cs="Times New Roman"/>
          <w:kern w:val="2"/>
          <w:lang w:val="sr-Latn-RS" w:eastAsia="zh-CN"/>
        </w:rPr>
      </w:pPr>
      <w:r w:rsidRPr="006758DB">
        <w:rPr>
          <w:rFonts w:eastAsia="Noto Serif CJK SC" w:cs="Times New Roman"/>
          <w:kern w:val="2"/>
          <w:lang w:val="sr-Latn-RS" w:eastAsia="zh-CN"/>
        </w:rPr>
        <w:t xml:space="preserve">The </w:t>
      </w:r>
      <w:proofErr w:type="spellStart"/>
      <w:r w:rsidRPr="006758DB">
        <w:rPr>
          <w:rFonts w:eastAsia="Noto Serif CJK SC" w:cs="Times New Roman"/>
          <w:kern w:val="2"/>
          <w:lang w:val="sr-Latn-RS" w:eastAsia="zh-CN"/>
        </w:rPr>
        <w:t>coverage</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users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by</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existing</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services</w:t>
      </w:r>
      <w:proofErr w:type="spellEnd"/>
      <w:r w:rsidRPr="006758DB">
        <w:rPr>
          <w:rFonts w:eastAsia="Noto Serif CJK SC" w:cs="Times New Roman"/>
          <w:kern w:val="2"/>
          <w:lang w:val="sr-Latn-RS" w:eastAsia="zh-CN"/>
        </w:rPr>
        <w:t xml:space="preserve"> is </w:t>
      </w:r>
      <w:proofErr w:type="spellStart"/>
      <w:r w:rsidRPr="006758DB">
        <w:rPr>
          <w:rFonts w:eastAsia="Noto Serif CJK SC" w:cs="Times New Roman"/>
          <w:kern w:val="2"/>
          <w:lang w:val="sr-Latn-RS" w:eastAsia="zh-CN"/>
        </w:rPr>
        <w:t>very</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limited</w:t>
      </w:r>
      <w:proofErr w:type="spellEnd"/>
      <w:r w:rsidRPr="006758DB">
        <w:rPr>
          <w:rFonts w:eastAsia="Noto Serif CJK SC" w:cs="Times New Roman"/>
          <w:kern w:val="2"/>
          <w:lang w:val="sr-Latn-RS" w:eastAsia="zh-CN"/>
        </w:rPr>
        <w:t xml:space="preserve"> and </w:t>
      </w:r>
      <w:proofErr w:type="spellStart"/>
      <w:r w:rsidRPr="006758DB">
        <w:rPr>
          <w:rFonts w:eastAsia="Noto Serif CJK SC" w:cs="Times New Roman"/>
          <w:kern w:val="2"/>
          <w:lang w:val="sr-Latn-RS" w:eastAsia="zh-CN"/>
        </w:rPr>
        <w:t>inaccessible</w:t>
      </w:r>
      <w:proofErr w:type="spellEnd"/>
      <w:r w:rsidRPr="006758DB">
        <w:rPr>
          <w:rFonts w:eastAsia="Noto Serif CJK SC" w:cs="Times New Roman"/>
          <w:kern w:val="2"/>
          <w:lang w:val="sr-Latn-RS" w:eastAsia="zh-CN"/>
        </w:rPr>
        <w:t xml:space="preserve"> to the </w:t>
      </w:r>
      <w:proofErr w:type="spellStart"/>
      <w:r w:rsidRPr="006758DB">
        <w:rPr>
          <w:rFonts w:eastAsia="Noto Serif CJK SC" w:cs="Times New Roman"/>
          <w:kern w:val="2"/>
          <w:lang w:val="sr-Latn-RS" w:eastAsia="zh-CN"/>
        </w:rPr>
        <w:t>majority</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persons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who</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need</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support</w:t>
      </w:r>
      <w:proofErr w:type="spellEnd"/>
      <w:r w:rsidRPr="006758DB">
        <w:rPr>
          <w:rFonts w:eastAsia="Noto Serif CJK SC" w:cs="Times New Roman"/>
          <w:kern w:val="2"/>
          <w:lang w:val="sr-Latn-RS" w:eastAsia="zh-CN"/>
        </w:rPr>
        <w:t>.</w:t>
      </w:r>
    </w:p>
    <w:p w14:paraId="7B5E6D43" w14:textId="77777777" w:rsidR="006758DB" w:rsidRPr="006758DB" w:rsidRDefault="006758DB" w:rsidP="006758DB">
      <w:pPr>
        <w:numPr>
          <w:ilvl w:val="0"/>
          <w:numId w:val="48"/>
        </w:numPr>
        <w:spacing w:after="0"/>
        <w:ind w:left="360"/>
        <w:rPr>
          <w:rFonts w:eastAsia="Noto Serif CJK SC" w:cs="Times New Roman"/>
          <w:kern w:val="2"/>
          <w:lang w:val="sr-Latn-RS" w:eastAsia="zh-CN"/>
        </w:rPr>
      </w:pPr>
      <w:proofErr w:type="spellStart"/>
      <w:r w:rsidRPr="006758DB">
        <w:rPr>
          <w:rFonts w:eastAsia="Noto Serif CJK SC" w:cs="Times New Roman"/>
          <w:kern w:val="2"/>
          <w:lang w:val="sr-Latn-RS" w:eastAsia="zh-CN"/>
        </w:rPr>
        <w:t>Services</w:t>
      </w:r>
      <w:proofErr w:type="spellEnd"/>
      <w:r w:rsidRPr="006758DB">
        <w:rPr>
          <w:rFonts w:eastAsia="Noto Serif CJK SC" w:cs="Times New Roman"/>
          <w:kern w:val="2"/>
          <w:lang w:val="sr-Latn-RS" w:eastAsia="zh-CN"/>
        </w:rPr>
        <w:t xml:space="preserve"> are </w:t>
      </w:r>
      <w:proofErr w:type="spellStart"/>
      <w:r w:rsidRPr="006758DB">
        <w:rPr>
          <w:rFonts w:eastAsia="Noto Serif CJK SC" w:cs="Times New Roman"/>
          <w:kern w:val="2"/>
          <w:lang w:val="sr-Latn-RS" w:eastAsia="zh-CN"/>
        </w:rPr>
        <w:t>not</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sufficiently</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personalized</w:t>
      </w:r>
      <w:proofErr w:type="spellEnd"/>
      <w:r w:rsidRPr="006758DB">
        <w:rPr>
          <w:rFonts w:eastAsia="Noto Serif CJK SC" w:cs="Times New Roman"/>
          <w:kern w:val="2"/>
          <w:lang w:val="sr-Latn-RS" w:eastAsia="zh-CN"/>
        </w:rPr>
        <w:t xml:space="preserve">, are </w:t>
      </w:r>
      <w:proofErr w:type="spellStart"/>
      <w:r w:rsidRPr="006758DB">
        <w:rPr>
          <w:rFonts w:eastAsia="Noto Serif CJK SC" w:cs="Times New Roman"/>
          <w:kern w:val="2"/>
          <w:lang w:val="sr-Latn-RS" w:eastAsia="zh-CN"/>
        </w:rPr>
        <w:t>not</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provided</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continuously</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throughout</w:t>
      </w:r>
      <w:proofErr w:type="spellEnd"/>
      <w:r w:rsidRPr="006758DB">
        <w:rPr>
          <w:rFonts w:eastAsia="Noto Serif CJK SC" w:cs="Times New Roman"/>
          <w:kern w:val="2"/>
          <w:lang w:val="sr-Latn-RS" w:eastAsia="zh-CN"/>
        </w:rPr>
        <w:t xml:space="preserve"> the </w:t>
      </w:r>
      <w:proofErr w:type="spellStart"/>
      <w:r w:rsidRPr="006758DB">
        <w:rPr>
          <w:rFonts w:eastAsia="Noto Serif CJK SC" w:cs="Times New Roman"/>
          <w:kern w:val="2"/>
          <w:lang w:val="sr-Latn-RS" w:eastAsia="zh-CN"/>
        </w:rPr>
        <w:t>year</w:t>
      </w:r>
      <w:proofErr w:type="spellEnd"/>
      <w:r w:rsidRPr="006758DB">
        <w:rPr>
          <w:rFonts w:eastAsia="Noto Serif CJK SC" w:cs="Times New Roman"/>
          <w:kern w:val="2"/>
          <w:lang w:val="sr-Latn-RS" w:eastAsia="zh-CN"/>
        </w:rPr>
        <w:t xml:space="preserve">, and do </w:t>
      </w:r>
      <w:proofErr w:type="spellStart"/>
      <w:r w:rsidRPr="006758DB">
        <w:rPr>
          <w:rFonts w:eastAsia="Noto Serif CJK SC" w:cs="Times New Roman"/>
          <w:kern w:val="2"/>
          <w:lang w:val="sr-Latn-RS" w:eastAsia="zh-CN"/>
        </w:rPr>
        <w:t>not</w:t>
      </w:r>
      <w:proofErr w:type="spellEnd"/>
      <w:r w:rsidRPr="006758DB">
        <w:rPr>
          <w:rFonts w:eastAsia="Noto Serif CJK SC" w:cs="Times New Roman"/>
          <w:kern w:val="2"/>
          <w:lang w:val="sr-Latn-RS" w:eastAsia="zh-CN"/>
        </w:rPr>
        <w:t xml:space="preserve"> provide </w:t>
      </w:r>
      <w:proofErr w:type="spellStart"/>
      <w:r w:rsidRPr="006758DB">
        <w:rPr>
          <w:rFonts w:eastAsia="Noto Serif CJK SC" w:cs="Times New Roman"/>
          <w:kern w:val="2"/>
          <w:lang w:val="sr-Latn-RS" w:eastAsia="zh-CN"/>
        </w:rPr>
        <w:t>lifelong</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support</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that</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would</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enable</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full</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inclusion</w:t>
      </w:r>
      <w:proofErr w:type="spellEnd"/>
      <w:r w:rsidRPr="006758DB">
        <w:rPr>
          <w:rFonts w:eastAsia="Noto Serif CJK SC" w:cs="Times New Roman"/>
          <w:kern w:val="2"/>
          <w:lang w:val="sr-Latn-RS" w:eastAsia="zh-CN"/>
        </w:rPr>
        <w:t xml:space="preserve"> in </w:t>
      </w:r>
      <w:proofErr w:type="spellStart"/>
      <w:r w:rsidRPr="006758DB">
        <w:rPr>
          <w:rFonts w:eastAsia="Noto Serif CJK SC" w:cs="Times New Roman"/>
          <w:kern w:val="2"/>
          <w:lang w:val="sr-Latn-RS" w:eastAsia="zh-CN"/>
        </w:rPr>
        <w:t>society</w:t>
      </w:r>
      <w:proofErr w:type="spellEnd"/>
      <w:r w:rsidRPr="006758DB">
        <w:rPr>
          <w:rFonts w:eastAsia="Noto Serif CJK SC" w:cs="Times New Roman"/>
          <w:kern w:val="2"/>
          <w:lang w:val="sr-Latn-RS" w:eastAsia="zh-CN"/>
        </w:rPr>
        <w:t>.</w:t>
      </w:r>
    </w:p>
    <w:p w14:paraId="709293F4" w14:textId="77777777" w:rsidR="006758DB" w:rsidRPr="006758DB" w:rsidRDefault="006758DB" w:rsidP="006758DB">
      <w:pPr>
        <w:numPr>
          <w:ilvl w:val="0"/>
          <w:numId w:val="48"/>
        </w:numPr>
        <w:spacing w:after="0"/>
        <w:ind w:left="360"/>
        <w:rPr>
          <w:rFonts w:eastAsia="Noto Serif CJK SC" w:cs="Times New Roman"/>
          <w:kern w:val="2"/>
          <w:lang w:val="sr-Latn-RS" w:eastAsia="zh-CN"/>
        </w:rPr>
      </w:pPr>
      <w:proofErr w:type="spellStart"/>
      <w:r w:rsidRPr="006758DB">
        <w:rPr>
          <w:rFonts w:eastAsia="Noto Serif CJK SC" w:cs="Times New Roman"/>
          <w:kern w:val="2"/>
          <w:lang w:val="sr-Latn-RS" w:eastAsia="zh-CN"/>
        </w:rPr>
        <w:t>Users</w:t>
      </w:r>
      <w:proofErr w:type="spellEnd"/>
      <w:r w:rsidRPr="006758DB">
        <w:rPr>
          <w:rFonts w:eastAsia="Noto Serif CJK SC" w:cs="Times New Roman"/>
          <w:kern w:val="2"/>
          <w:lang w:val="sr-Latn-RS" w:eastAsia="zh-CN"/>
        </w:rPr>
        <w:t xml:space="preserve"> do </w:t>
      </w:r>
      <w:proofErr w:type="spellStart"/>
      <w:r w:rsidRPr="006758DB">
        <w:rPr>
          <w:rFonts w:eastAsia="Noto Serif CJK SC" w:cs="Times New Roman"/>
          <w:kern w:val="2"/>
          <w:lang w:val="sr-Latn-RS" w:eastAsia="zh-CN"/>
        </w:rPr>
        <w:t>not</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have</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sufficient</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opportunities</w:t>
      </w:r>
      <w:proofErr w:type="spellEnd"/>
      <w:r w:rsidRPr="006758DB">
        <w:rPr>
          <w:rFonts w:eastAsia="Noto Serif CJK SC" w:cs="Times New Roman"/>
          <w:kern w:val="2"/>
          <w:lang w:val="sr-Latn-RS" w:eastAsia="zh-CN"/>
        </w:rPr>
        <w:t xml:space="preserve"> to </w:t>
      </w:r>
      <w:proofErr w:type="spellStart"/>
      <w:r w:rsidRPr="006758DB">
        <w:rPr>
          <w:rFonts w:eastAsia="Noto Serif CJK SC" w:cs="Times New Roman"/>
          <w:kern w:val="2"/>
          <w:lang w:val="sr-Latn-RS" w:eastAsia="zh-CN"/>
        </w:rPr>
        <w:t>choose</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services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modes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service</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provision</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or</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service</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providers</w:t>
      </w:r>
      <w:proofErr w:type="spellEnd"/>
      <w:r w:rsidRPr="006758DB">
        <w:rPr>
          <w:rFonts w:eastAsia="Noto Serif CJK SC" w:cs="Times New Roman"/>
          <w:kern w:val="2"/>
          <w:lang w:val="sr-Latn-RS" w:eastAsia="zh-CN"/>
        </w:rPr>
        <w:t>.</w:t>
      </w:r>
    </w:p>
    <w:p w14:paraId="4242F825" w14:textId="77777777" w:rsidR="006758DB" w:rsidRPr="006758DB" w:rsidRDefault="006758DB" w:rsidP="006758DB">
      <w:pPr>
        <w:numPr>
          <w:ilvl w:val="0"/>
          <w:numId w:val="48"/>
        </w:numPr>
        <w:spacing w:after="0"/>
        <w:ind w:left="360"/>
        <w:rPr>
          <w:rFonts w:eastAsia="Noto Serif CJK SC" w:cs="Times New Roman"/>
          <w:kern w:val="2"/>
          <w:lang w:val="sr-Latn-RS" w:eastAsia="zh-CN"/>
        </w:rPr>
      </w:pPr>
      <w:proofErr w:type="spellStart"/>
      <w:r w:rsidRPr="006758DB">
        <w:rPr>
          <w:rFonts w:eastAsia="Noto Serif CJK SC" w:cs="Times New Roman"/>
          <w:kern w:val="2"/>
          <w:lang w:val="sr-Latn-RS" w:eastAsia="zh-CN"/>
        </w:rPr>
        <w:lastRenderedPageBreak/>
        <w:t>Certain</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types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services</w:t>
      </w:r>
      <w:proofErr w:type="spellEnd"/>
      <w:r w:rsidRPr="006758DB">
        <w:rPr>
          <w:rFonts w:eastAsia="Noto Serif CJK SC" w:cs="Times New Roman"/>
          <w:kern w:val="2"/>
          <w:lang w:val="sr-Latn-RS" w:eastAsia="zh-CN"/>
        </w:rPr>
        <w:t xml:space="preserve"> are </w:t>
      </w:r>
      <w:proofErr w:type="spellStart"/>
      <w:r w:rsidRPr="006758DB">
        <w:rPr>
          <w:rFonts w:eastAsia="Noto Serif CJK SC" w:cs="Times New Roman"/>
          <w:kern w:val="2"/>
          <w:lang w:val="sr-Latn-RS" w:eastAsia="zh-CN"/>
        </w:rPr>
        <w:t>completely</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lacking</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socio-health</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services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psychotherapeutic</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services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innovative</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services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intersectoral</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services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etc</w:t>
      </w:r>
      <w:proofErr w:type="spellEnd"/>
      <w:r w:rsidRPr="006758DB">
        <w:rPr>
          <w:rFonts w:eastAsia="Noto Serif CJK SC" w:cs="Times New Roman"/>
          <w:kern w:val="2"/>
          <w:lang w:val="sr-Latn-RS" w:eastAsia="zh-CN"/>
        </w:rPr>
        <w:t>.).</w:t>
      </w:r>
    </w:p>
    <w:p w14:paraId="1E366AB3" w14:textId="77777777" w:rsidR="006758DB" w:rsidRPr="006758DB" w:rsidRDefault="006758DB" w:rsidP="006758DB">
      <w:pPr>
        <w:numPr>
          <w:ilvl w:val="0"/>
          <w:numId w:val="48"/>
        </w:numPr>
        <w:spacing w:after="0"/>
        <w:ind w:left="360"/>
        <w:rPr>
          <w:rFonts w:eastAsia="Noto Serif CJK SC" w:cs="Times New Roman"/>
          <w:kern w:val="2"/>
          <w:lang w:val="sr-Latn-RS" w:eastAsia="zh-CN"/>
        </w:rPr>
      </w:pPr>
      <w:r w:rsidRPr="006758DB">
        <w:rPr>
          <w:rFonts w:eastAsia="Noto Serif CJK SC" w:cs="Times New Roman"/>
          <w:kern w:val="2"/>
          <w:lang w:val="sr-Latn-RS" w:eastAsia="zh-CN"/>
        </w:rPr>
        <w:t xml:space="preserve">Some </w:t>
      </w:r>
      <w:proofErr w:type="spellStart"/>
      <w:r w:rsidRPr="006758DB">
        <w:rPr>
          <w:rFonts w:eastAsia="Noto Serif CJK SC" w:cs="Times New Roman"/>
          <w:kern w:val="2"/>
          <w:lang w:val="sr-Latn-RS" w:eastAsia="zh-CN"/>
        </w:rPr>
        <w:t>categories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persons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with</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disabilities</w:t>
      </w:r>
      <w:proofErr w:type="spellEnd"/>
      <w:r w:rsidRPr="006758DB">
        <w:rPr>
          <w:rFonts w:eastAsia="Noto Serif CJK SC" w:cs="Times New Roman"/>
          <w:kern w:val="2"/>
          <w:lang w:val="sr-Latn-RS" w:eastAsia="zh-CN"/>
        </w:rPr>
        <w:t xml:space="preserve"> are </w:t>
      </w:r>
      <w:proofErr w:type="spellStart"/>
      <w:r w:rsidRPr="006758DB">
        <w:rPr>
          <w:rFonts w:eastAsia="Noto Serif CJK SC" w:cs="Times New Roman"/>
          <w:kern w:val="2"/>
          <w:lang w:val="sr-Latn-RS" w:eastAsia="zh-CN"/>
        </w:rPr>
        <w:t>not</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systemically</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recognized</w:t>
      </w:r>
      <w:proofErr w:type="spellEnd"/>
      <w:r w:rsidRPr="006758DB">
        <w:rPr>
          <w:rFonts w:eastAsia="Noto Serif CJK SC" w:cs="Times New Roman"/>
          <w:kern w:val="2"/>
          <w:lang w:val="sr-Latn-RS" w:eastAsia="zh-CN"/>
        </w:rPr>
        <w:t xml:space="preserve"> as </w:t>
      </w:r>
      <w:proofErr w:type="spellStart"/>
      <w:r w:rsidRPr="006758DB">
        <w:rPr>
          <w:rFonts w:eastAsia="Noto Serif CJK SC" w:cs="Times New Roman"/>
          <w:kern w:val="2"/>
          <w:lang w:val="sr-Latn-RS" w:eastAsia="zh-CN"/>
        </w:rPr>
        <w:t>service</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users</w:t>
      </w:r>
      <w:proofErr w:type="spellEnd"/>
      <w:r w:rsidRPr="006758DB">
        <w:rPr>
          <w:rFonts w:eastAsia="Noto Serif CJK SC" w:cs="Times New Roman"/>
          <w:kern w:val="2"/>
          <w:lang w:val="sr-Latn-RS" w:eastAsia="zh-CN"/>
        </w:rPr>
        <w:t xml:space="preserve"> and are </w:t>
      </w:r>
      <w:proofErr w:type="spellStart"/>
      <w:r w:rsidRPr="006758DB">
        <w:rPr>
          <w:rFonts w:eastAsia="Noto Serif CJK SC" w:cs="Times New Roman"/>
          <w:kern w:val="2"/>
          <w:lang w:val="sr-Latn-RS" w:eastAsia="zh-CN"/>
        </w:rPr>
        <w:t>therefore</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discriminated</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against</w:t>
      </w:r>
      <w:proofErr w:type="spellEnd"/>
      <w:r w:rsidRPr="006758DB">
        <w:rPr>
          <w:rFonts w:eastAsia="Noto Serif CJK SC" w:cs="Times New Roman"/>
          <w:kern w:val="2"/>
          <w:lang w:val="sr-Latn-RS" w:eastAsia="zh-CN"/>
        </w:rPr>
        <w:t xml:space="preserve"> in </w:t>
      </w:r>
      <w:proofErr w:type="spellStart"/>
      <w:r w:rsidRPr="006758DB">
        <w:rPr>
          <w:rFonts w:eastAsia="Noto Serif CJK SC" w:cs="Times New Roman"/>
          <w:kern w:val="2"/>
          <w:lang w:val="sr-Latn-RS" w:eastAsia="zh-CN"/>
        </w:rPr>
        <w:t>comparison</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with</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those</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who</w:t>
      </w:r>
      <w:proofErr w:type="spellEnd"/>
      <w:r w:rsidRPr="006758DB">
        <w:rPr>
          <w:rFonts w:eastAsia="Noto Serif CJK SC" w:cs="Times New Roman"/>
          <w:kern w:val="2"/>
          <w:lang w:val="sr-Latn-RS" w:eastAsia="zh-CN"/>
        </w:rPr>
        <w:t xml:space="preserve"> are </w:t>
      </w:r>
      <w:proofErr w:type="spellStart"/>
      <w:r w:rsidRPr="006758DB">
        <w:rPr>
          <w:rFonts w:eastAsia="Noto Serif CJK SC" w:cs="Times New Roman"/>
          <w:kern w:val="2"/>
          <w:lang w:val="sr-Latn-RS" w:eastAsia="zh-CN"/>
        </w:rPr>
        <w:t>recognized</w:t>
      </w:r>
      <w:proofErr w:type="spellEnd"/>
      <w:r w:rsidRPr="006758DB">
        <w:rPr>
          <w:rFonts w:eastAsia="Noto Serif CJK SC" w:cs="Times New Roman"/>
          <w:kern w:val="2"/>
          <w:lang w:val="sr-Latn-RS" w:eastAsia="zh-CN"/>
        </w:rPr>
        <w:t>.</w:t>
      </w:r>
    </w:p>
    <w:p w14:paraId="28A824E7" w14:textId="77777777" w:rsidR="006758DB" w:rsidRPr="006758DB" w:rsidRDefault="006758DB" w:rsidP="006758DB">
      <w:pPr>
        <w:numPr>
          <w:ilvl w:val="0"/>
          <w:numId w:val="48"/>
        </w:numPr>
        <w:spacing w:after="0"/>
        <w:ind w:left="360"/>
        <w:rPr>
          <w:rFonts w:eastAsia="Noto Serif CJK SC" w:cs="Times New Roman"/>
          <w:kern w:val="2"/>
          <w:lang w:val="sr-Latn-RS" w:eastAsia="zh-CN"/>
        </w:rPr>
      </w:pPr>
      <w:r w:rsidRPr="006758DB">
        <w:rPr>
          <w:rFonts w:eastAsia="Noto Serif CJK SC" w:cs="Times New Roman"/>
          <w:kern w:val="2"/>
          <w:lang w:val="sr-Latn-RS" w:eastAsia="zh-CN"/>
        </w:rPr>
        <w:t xml:space="preserve">The </w:t>
      </w:r>
      <w:proofErr w:type="spellStart"/>
      <w:r w:rsidRPr="006758DB">
        <w:rPr>
          <w:rFonts w:eastAsia="Noto Serif CJK SC" w:cs="Times New Roman"/>
          <w:kern w:val="2"/>
          <w:lang w:val="sr-Latn-RS" w:eastAsia="zh-CN"/>
        </w:rPr>
        <w:t>provision</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services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should</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not</w:t>
      </w:r>
      <w:proofErr w:type="spellEnd"/>
      <w:r w:rsidRPr="006758DB">
        <w:rPr>
          <w:rFonts w:eastAsia="Noto Serif CJK SC" w:cs="Times New Roman"/>
          <w:kern w:val="2"/>
          <w:lang w:val="sr-Latn-RS" w:eastAsia="zh-CN"/>
        </w:rPr>
        <w:t xml:space="preserve"> be </w:t>
      </w:r>
      <w:proofErr w:type="spellStart"/>
      <w:r w:rsidRPr="006758DB">
        <w:rPr>
          <w:rFonts w:eastAsia="Noto Serif CJK SC" w:cs="Times New Roman"/>
          <w:kern w:val="2"/>
          <w:lang w:val="sr-Latn-RS" w:eastAsia="zh-CN"/>
        </w:rPr>
        <w:t>conditional</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or</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restricted</w:t>
      </w:r>
      <w:proofErr w:type="spellEnd"/>
      <w:r w:rsidRPr="006758DB">
        <w:rPr>
          <w:rFonts w:eastAsia="Noto Serif CJK SC" w:cs="Times New Roman"/>
          <w:kern w:val="2"/>
          <w:lang w:val="sr-Latn-RS" w:eastAsia="zh-CN"/>
        </w:rPr>
        <w:t xml:space="preserve"> in </w:t>
      </w:r>
      <w:proofErr w:type="spellStart"/>
      <w:r w:rsidRPr="006758DB">
        <w:rPr>
          <w:rFonts w:eastAsia="Noto Serif CJK SC" w:cs="Times New Roman"/>
          <w:kern w:val="2"/>
          <w:lang w:val="sr-Latn-RS" w:eastAsia="zh-CN"/>
        </w:rPr>
        <w:t>any</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way</w:t>
      </w:r>
      <w:proofErr w:type="spellEnd"/>
      <w:r w:rsidRPr="006758DB">
        <w:rPr>
          <w:rFonts w:eastAsia="Noto Serif CJK SC" w:cs="Times New Roman"/>
          <w:kern w:val="2"/>
          <w:lang w:val="sr-Latn-RS" w:eastAsia="zh-CN"/>
        </w:rPr>
        <w:t xml:space="preserve">, but </w:t>
      </w:r>
      <w:proofErr w:type="spellStart"/>
      <w:r w:rsidRPr="006758DB">
        <w:rPr>
          <w:rFonts w:eastAsia="Noto Serif CJK SC" w:cs="Times New Roman"/>
          <w:kern w:val="2"/>
          <w:lang w:val="sr-Latn-RS" w:eastAsia="zh-CN"/>
        </w:rPr>
        <w:t>should</w:t>
      </w:r>
      <w:proofErr w:type="spellEnd"/>
      <w:r w:rsidRPr="006758DB">
        <w:rPr>
          <w:rFonts w:eastAsia="Noto Serif CJK SC" w:cs="Times New Roman"/>
          <w:kern w:val="2"/>
          <w:lang w:val="sr-Latn-RS" w:eastAsia="zh-CN"/>
        </w:rPr>
        <w:t xml:space="preserve"> be </w:t>
      </w:r>
      <w:proofErr w:type="spellStart"/>
      <w:r w:rsidRPr="006758DB">
        <w:rPr>
          <w:rFonts w:eastAsia="Noto Serif CJK SC" w:cs="Times New Roman"/>
          <w:kern w:val="2"/>
          <w:lang w:val="sr-Latn-RS" w:eastAsia="zh-CN"/>
        </w:rPr>
        <w:t>delivered</w:t>
      </w:r>
      <w:proofErr w:type="spellEnd"/>
      <w:r w:rsidRPr="006758DB">
        <w:rPr>
          <w:rFonts w:eastAsia="Noto Serif CJK SC" w:cs="Times New Roman"/>
          <w:kern w:val="2"/>
          <w:lang w:val="sr-Latn-RS" w:eastAsia="zh-CN"/>
        </w:rPr>
        <w:t xml:space="preserve"> in a </w:t>
      </w:r>
      <w:proofErr w:type="spellStart"/>
      <w:r w:rsidRPr="006758DB">
        <w:rPr>
          <w:rFonts w:eastAsia="Noto Serif CJK SC" w:cs="Times New Roman"/>
          <w:kern w:val="2"/>
          <w:lang w:val="sr-Latn-RS" w:eastAsia="zh-CN"/>
        </w:rPr>
        <w:t>manner</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that</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respects</w:t>
      </w:r>
      <w:proofErr w:type="spellEnd"/>
      <w:r w:rsidRPr="006758DB">
        <w:rPr>
          <w:rFonts w:eastAsia="Noto Serif CJK SC" w:cs="Times New Roman"/>
          <w:kern w:val="2"/>
          <w:lang w:val="sr-Latn-RS" w:eastAsia="zh-CN"/>
        </w:rPr>
        <w:t xml:space="preserve"> the </w:t>
      </w:r>
      <w:proofErr w:type="spellStart"/>
      <w:r w:rsidRPr="006758DB">
        <w:rPr>
          <w:rFonts w:eastAsia="Noto Serif CJK SC" w:cs="Times New Roman"/>
          <w:kern w:val="2"/>
          <w:lang w:val="sr-Latn-RS" w:eastAsia="zh-CN"/>
        </w:rPr>
        <w:t>right</w:t>
      </w:r>
      <w:proofErr w:type="spellEnd"/>
      <w:r w:rsidRPr="006758DB">
        <w:rPr>
          <w:rFonts w:eastAsia="Noto Serif CJK SC" w:cs="Times New Roman"/>
          <w:kern w:val="2"/>
          <w:lang w:val="sr-Latn-RS" w:eastAsia="zh-CN"/>
        </w:rPr>
        <w:t xml:space="preserve"> to </w:t>
      </w:r>
      <w:proofErr w:type="spellStart"/>
      <w:r w:rsidRPr="006758DB">
        <w:rPr>
          <w:rFonts w:eastAsia="Noto Serif CJK SC" w:cs="Times New Roman"/>
          <w:kern w:val="2"/>
          <w:lang w:val="sr-Latn-RS" w:eastAsia="zh-CN"/>
        </w:rPr>
        <w:t>choice</w:t>
      </w:r>
      <w:proofErr w:type="spellEnd"/>
      <w:r w:rsidRPr="006758DB">
        <w:rPr>
          <w:rFonts w:eastAsia="Noto Serif CJK SC" w:cs="Times New Roman"/>
          <w:kern w:val="2"/>
          <w:lang w:val="sr-Latn-RS" w:eastAsia="zh-CN"/>
        </w:rPr>
        <w:t xml:space="preserve"> and the </w:t>
      </w:r>
      <w:proofErr w:type="spellStart"/>
      <w:r w:rsidRPr="006758DB">
        <w:rPr>
          <w:rFonts w:eastAsia="Noto Serif CJK SC" w:cs="Times New Roman"/>
          <w:kern w:val="2"/>
          <w:lang w:val="sr-Latn-RS" w:eastAsia="zh-CN"/>
        </w:rPr>
        <w:t>inherent</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dignity</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the </w:t>
      </w:r>
      <w:proofErr w:type="spellStart"/>
      <w:r w:rsidRPr="006758DB">
        <w:rPr>
          <w:rFonts w:eastAsia="Noto Serif CJK SC" w:cs="Times New Roman"/>
          <w:kern w:val="2"/>
          <w:lang w:val="sr-Latn-RS" w:eastAsia="zh-CN"/>
        </w:rPr>
        <w:t>person</w:t>
      </w:r>
      <w:proofErr w:type="spellEnd"/>
      <w:r w:rsidRPr="006758DB">
        <w:rPr>
          <w:rFonts w:eastAsia="Noto Serif CJK SC" w:cs="Times New Roman"/>
          <w:kern w:val="2"/>
          <w:lang w:val="sr-Latn-RS" w:eastAsia="zh-CN"/>
        </w:rPr>
        <w:t>.</w:t>
      </w:r>
    </w:p>
    <w:p w14:paraId="559C7D85" w14:textId="77777777" w:rsidR="006758DB" w:rsidRPr="006758DB" w:rsidRDefault="006758DB" w:rsidP="006758DB">
      <w:pPr>
        <w:numPr>
          <w:ilvl w:val="0"/>
          <w:numId w:val="48"/>
        </w:numPr>
        <w:spacing w:after="0"/>
        <w:ind w:left="360"/>
        <w:rPr>
          <w:rFonts w:eastAsia="Noto Serif CJK SC" w:cs="Times New Roman"/>
          <w:kern w:val="2"/>
          <w:lang w:val="sr-Latn-RS" w:eastAsia="zh-CN"/>
        </w:rPr>
      </w:pPr>
      <w:proofErr w:type="spellStart"/>
      <w:r w:rsidRPr="006758DB">
        <w:rPr>
          <w:rFonts w:eastAsia="Noto Serif CJK SC" w:cs="Times New Roman"/>
          <w:kern w:val="2"/>
          <w:lang w:val="sr-Latn-RS" w:eastAsia="zh-CN"/>
        </w:rPr>
        <w:t>There</w:t>
      </w:r>
      <w:proofErr w:type="spellEnd"/>
      <w:r w:rsidRPr="006758DB">
        <w:rPr>
          <w:rFonts w:eastAsia="Noto Serif CJK SC" w:cs="Times New Roman"/>
          <w:kern w:val="2"/>
          <w:lang w:val="sr-Latn-RS" w:eastAsia="zh-CN"/>
        </w:rPr>
        <w:t xml:space="preserve"> is a </w:t>
      </w:r>
      <w:proofErr w:type="spellStart"/>
      <w:r w:rsidRPr="006758DB">
        <w:rPr>
          <w:rFonts w:eastAsia="Noto Serif CJK SC" w:cs="Times New Roman"/>
          <w:kern w:val="2"/>
          <w:lang w:val="sr-Latn-RS" w:eastAsia="zh-CN"/>
        </w:rPr>
        <w:t>lack</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monitoring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user</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satisfaction</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with</w:t>
      </w:r>
      <w:proofErr w:type="spellEnd"/>
      <w:r w:rsidRPr="006758DB">
        <w:rPr>
          <w:rFonts w:eastAsia="Noto Serif CJK SC" w:cs="Times New Roman"/>
          <w:kern w:val="2"/>
          <w:lang w:val="sr-Latn-RS" w:eastAsia="zh-CN"/>
        </w:rPr>
        <w:t xml:space="preserve"> the </w:t>
      </w:r>
      <w:proofErr w:type="spellStart"/>
      <w:r w:rsidRPr="006758DB">
        <w:rPr>
          <w:rFonts w:eastAsia="Noto Serif CJK SC" w:cs="Times New Roman"/>
          <w:kern w:val="2"/>
          <w:lang w:val="sr-Latn-RS" w:eastAsia="zh-CN"/>
        </w:rPr>
        <w:t>quality</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services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provided</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evaluation</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effects</w:t>
      </w:r>
      <w:proofErr w:type="spellEnd"/>
      <w:r w:rsidRPr="006758DB">
        <w:rPr>
          <w:rFonts w:eastAsia="Noto Serif CJK SC" w:cs="Times New Roman"/>
          <w:kern w:val="2"/>
          <w:lang w:val="sr-Latn-RS" w:eastAsia="zh-CN"/>
        </w:rPr>
        <w:t xml:space="preserve">) and a </w:t>
      </w:r>
      <w:proofErr w:type="spellStart"/>
      <w:r w:rsidRPr="006758DB">
        <w:rPr>
          <w:rFonts w:eastAsia="Noto Serif CJK SC" w:cs="Times New Roman"/>
          <w:kern w:val="2"/>
          <w:lang w:val="sr-Latn-RS" w:eastAsia="zh-CN"/>
        </w:rPr>
        <w:t>lack</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quality</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standards</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that</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would</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enable</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harmonization</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the </w:t>
      </w:r>
      <w:proofErr w:type="spellStart"/>
      <w:r w:rsidRPr="006758DB">
        <w:rPr>
          <w:rFonts w:eastAsia="Noto Serif CJK SC" w:cs="Times New Roman"/>
          <w:kern w:val="2"/>
          <w:lang w:val="sr-Latn-RS" w:eastAsia="zh-CN"/>
        </w:rPr>
        <w:t>level</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social</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protection</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service</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provision</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across</w:t>
      </w:r>
      <w:proofErr w:type="spellEnd"/>
      <w:r w:rsidRPr="006758DB">
        <w:rPr>
          <w:rFonts w:eastAsia="Noto Serif CJK SC" w:cs="Times New Roman"/>
          <w:kern w:val="2"/>
          <w:lang w:val="sr-Latn-RS" w:eastAsia="zh-CN"/>
        </w:rPr>
        <w:t xml:space="preserve"> the </w:t>
      </w:r>
      <w:proofErr w:type="spellStart"/>
      <w:r w:rsidRPr="006758DB">
        <w:rPr>
          <w:rFonts w:eastAsia="Noto Serif CJK SC" w:cs="Times New Roman"/>
          <w:kern w:val="2"/>
          <w:lang w:val="sr-Latn-RS" w:eastAsia="zh-CN"/>
        </w:rPr>
        <w:t>entire</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territory</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Serbia.</w:t>
      </w:r>
    </w:p>
    <w:p w14:paraId="6F883BB8" w14:textId="77777777" w:rsidR="006758DB" w:rsidRPr="006758DB" w:rsidRDefault="006758DB" w:rsidP="006758DB">
      <w:pPr>
        <w:numPr>
          <w:ilvl w:val="0"/>
          <w:numId w:val="48"/>
        </w:numPr>
        <w:spacing w:after="0"/>
        <w:ind w:left="360"/>
        <w:rPr>
          <w:rFonts w:eastAsia="Noto Serif CJK SC" w:cs="Times New Roman"/>
          <w:kern w:val="2"/>
          <w:lang w:val="sr-Latn-RS" w:eastAsia="zh-CN"/>
        </w:rPr>
      </w:pPr>
      <w:proofErr w:type="spellStart"/>
      <w:r w:rsidRPr="006758DB">
        <w:rPr>
          <w:rFonts w:eastAsia="Noto Serif CJK SC" w:cs="Times New Roman"/>
          <w:kern w:val="2"/>
          <w:lang w:val="sr-Latn-RS" w:eastAsia="zh-CN"/>
        </w:rPr>
        <w:t>There</w:t>
      </w:r>
      <w:proofErr w:type="spellEnd"/>
      <w:r w:rsidRPr="006758DB">
        <w:rPr>
          <w:rFonts w:eastAsia="Noto Serif CJK SC" w:cs="Times New Roman"/>
          <w:kern w:val="2"/>
          <w:lang w:val="sr-Latn-RS" w:eastAsia="zh-CN"/>
        </w:rPr>
        <w:t xml:space="preserve"> is a </w:t>
      </w:r>
      <w:proofErr w:type="spellStart"/>
      <w:r w:rsidRPr="006758DB">
        <w:rPr>
          <w:rFonts w:eastAsia="Noto Serif CJK SC" w:cs="Times New Roman"/>
          <w:kern w:val="2"/>
          <w:lang w:val="sr-Latn-RS" w:eastAsia="zh-CN"/>
        </w:rPr>
        <w:t>lack</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coordination</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activities</w:t>
      </w:r>
      <w:proofErr w:type="spellEnd"/>
      <w:r w:rsidRPr="006758DB">
        <w:rPr>
          <w:rFonts w:eastAsia="Noto Serif CJK SC" w:cs="Times New Roman"/>
          <w:kern w:val="2"/>
          <w:lang w:val="sr-Latn-RS" w:eastAsia="zh-CN"/>
        </w:rPr>
        <w:t xml:space="preserve"> and a </w:t>
      </w:r>
      <w:proofErr w:type="spellStart"/>
      <w:r w:rsidRPr="006758DB">
        <w:rPr>
          <w:rFonts w:eastAsia="Noto Serif CJK SC" w:cs="Times New Roman"/>
          <w:kern w:val="2"/>
          <w:lang w:val="sr-Latn-RS" w:eastAsia="zh-CN"/>
        </w:rPr>
        <w:t>multisectoral</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approach</w:t>
      </w:r>
      <w:proofErr w:type="spellEnd"/>
      <w:r w:rsidRPr="006758DB">
        <w:rPr>
          <w:rFonts w:eastAsia="Noto Serif CJK SC" w:cs="Times New Roman"/>
          <w:kern w:val="2"/>
          <w:lang w:val="sr-Latn-RS" w:eastAsia="zh-CN"/>
        </w:rPr>
        <w:t xml:space="preserve"> to </w:t>
      </w:r>
      <w:proofErr w:type="spellStart"/>
      <w:r w:rsidRPr="006758DB">
        <w:rPr>
          <w:rFonts w:eastAsia="Noto Serif CJK SC" w:cs="Times New Roman"/>
          <w:kern w:val="2"/>
          <w:lang w:val="sr-Latn-RS" w:eastAsia="zh-CN"/>
        </w:rPr>
        <w:t>service</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provision</w:t>
      </w:r>
      <w:proofErr w:type="spellEnd"/>
      <w:r w:rsidRPr="006758DB">
        <w:rPr>
          <w:rFonts w:eastAsia="Noto Serif CJK SC" w:cs="Times New Roman"/>
          <w:kern w:val="2"/>
          <w:lang w:val="sr-Latn-RS" w:eastAsia="zh-CN"/>
        </w:rPr>
        <w:t>.</w:t>
      </w:r>
    </w:p>
    <w:p w14:paraId="5867EAF8" w14:textId="77777777" w:rsidR="006758DB" w:rsidRPr="006758DB" w:rsidRDefault="006758DB" w:rsidP="007F393A">
      <w:pPr>
        <w:numPr>
          <w:ilvl w:val="0"/>
          <w:numId w:val="48"/>
        </w:numPr>
        <w:ind w:left="360"/>
        <w:rPr>
          <w:rFonts w:eastAsia="Noto Serif CJK SC" w:cs="Times New Roman"/>
          <w:kern w:val="2"/>
          <w:lang w:val="sr-Latn-RS" w:eastAsia="zh-CN"/>
        </w:rPr>
      </w:pPr>
      <w:proofErr w:type="spellStart"/>
      <w:r w:rsidRPr="006758DB">
        <w:rPr>
          <w:rFonts w:eastAsia="Noto Serif CJK SC" w:cs="Times New Roman"/>
          <w:kern w:val="2"/>
          <w:lang w:val="sr-Latn-RS" w:eastAsia="zh-CN"/>
        </w:rPr>
        <w:t>There</w:t>
      </w:r>
      <w:proofErr w:type="spellEnd"/>
      <w:r w:rsidRPr="006758DB">
        <w:rPr>
          <w:rFonts w:eastAsia="Noto Serif CJK SC" w:cs="Times New Roman"/>
          <w:kern w:val="2"/>
          <w:lang w:val="sr-Latn-RS" w:eastAsia="zh-CN"/>
        </w:rPr>
        <w:t xml:space="preserve"> is a problem </w:t>
      </w:r>
      <w:proofErr w:type="spellStart"/>
      <w:r w:rsidRPr="006758DB">
        <w:rPr>
          <w:rFonts w:eastAsia="Noto Serif CJK SC" w:cs="Times New Roman"/>
          <w:kern w:val="2"/>
          <w:lang w:val="sr-Latn-RS" w:eastAsia="zh-CN"/>
        </w:rPr>
        <w:t>of</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financial</w:t>
      </w:r>
      <w:proofErr w:type="spellEnd"/>
      <w:r w:rsidRPr="006758DB">
        <w:rPr>
          <w:rFonts w:eastAsia="Noto Serif CJK SC" w:cs="Times New Roman"/>
          <w:kern w:val="2"/>
          <w:lang w:val="sr-Latn-RS" w:eastAsia="zh-CN"/>
        </w:rPr>
        <w:t xml:space="preserve"> </w:t>
      </w:r>
      <w:proofErr w:type="spellStart"/>
      <w:r w:rsidRPr="006758DB">
        <w:rPr>
          <w:rFonts w:eastAsia="Noto Serif CJK SC" w:cs="Times New Roman"/>
          <w:kern w:val="2"/>
          <w:lang w:val="sr-Latn-RS" w:eastAsia="zh-CN"/>
        </w:rPr>
        <w:t>sustainability</w:t>
      </w:r>
      <w:proofErr w:type="spellEnd"/>
      <w:r w:rsidRPr="006758DB">
        <w:rPr>
          <w:rFonts w:eastAsia="Noto Serif CJK SC" w:cs="Times New Roman"/>
          <w:kern w:val="2"/>
          <w:lang w:val="sr-Latn-RS" w:eastAsia="zh-CN"/>
        </w:rPr>
        <w:t>.</w:t>
      </w:r>
    </w:p>
    <w:p w14:paraId="3D5FD0AE" w14:textId="795B6B1F" w:rsidR="00984E01" w:rsidRPr="00775585" w:rsidRDefault="00333FA8" w:rsidP="00984E01">
      <w:pPr>
        <w:rPr>
          <w:bCs/>
          <w:iCs/>
          <w:color w:val="000000" w:themeColor="text1"/>
        </w:rPr>
      </w:pPr>
      <w:r w:rsidRPr="00333FA8">
        <w:rPr>
          <w:bCs/>
          <w:iCs/>
          <w:color w:val="000000" w:themeColor="text1"/>
        </w:rPr>
        <w:t>The mapping of the needs of vulnerable population groups for support services and related planning has been developed in only a very small number of local self-government units. In a context of limited resources and underdeveloped services, the proper targeting of real, existing needs is of crucial importance. However, local self-government units have not, to a sufficient extent, undertaken activities related to strategic management of social protection at the local level, as prescribed by the Law on Social Protection, particularly with regard to identifying needs and planning community-based service</w:t>
      </w:r>
      <w:r w:rsidR="00984E01" w:rsidRPr="00775585">
        <w:rPr>
          <w:rStyle w:val="FootnoteReference"/>
          <w:bCs/>
          <w:color w:val="000000" w:themeColor="text1"/>
        </w:rPr>
        <w:footnoteReference w:id="170"/>
      </w:r>
      <w:r w:rsidR="00984E01" w:rsidRPr="00775585">
        <w:rPr>
          <w:bCs/>
          <w:iCs/>
          <w:color w:val="000000" w:themeColor="text1"/>
        </w:rPr>
        <w:t>.</w:t>
      </w:r>
      <w:r w:rsidR="00984E01" w:rsidRPr="00775585">
        <w:rPr>
          <w:bCs/>
          <w:iCs/>
          <w:color w:val="000000" w:themeColor="text1"/>
          <w:lang w:val="sr-Cyrl-RS"/>
        </w:rPr>
        <w:t xml:space="preserve"> </w:t>
      </w:r>
      <w:r w:rsidRPr="00333FA8">
        <w:rPr>
          <w:bCs/>
          <w:iCs/>
          <w:color w:val="000000" w:themeColor="text1"/>
        </w:rPr>
        <w:t>There are still local self-government units that have not ensured the provision of a single social protection service within their competence, and even the most developed services are not available in all local self-governments. There is also a problem of sustainability, as most services are recording a decline, both in terms of the number of users and the number of local self-government units in which they are available</w:t>
      </w:r>
      <w:r w:rsidR="00984E01" w:rsidRPr="00775585">
        <w:rPr>
          <w:rStyle w:val="FootnoteReference"/>
          <w:bCs/>
          <w:color w:val="000000" w:themeColor="text1"/>
        </w:rPr>
        <w:footnoteReference w:id="171"/>
      </w:r>
      <w:r w:rsidR="00984E01" w:rsidRPr="00775585">
        <w:rPr>
          <w:bCs/>
          <w:iCs/>
          <w:color w:val="000000" w:themeColor="text1"/>
        </w:rPr>
        <w:t>.</w:t>
      </w:r>
      <w:r w:rsidR="00984E01" w:rsidRPr="00775585">
        <w:rPr>
          <w:rFonts w:eastAsia="Noto Serif CJK SC" w:cs="Times New Roman"/>
          <w:color w:val="000000" w:themeColor="text1"/>
          <w:kern w:val="2"/>
          <w:lang w:val="sr-Cyrl-RS" w:eastAsia="zh-CN"/>
        </w:rPr>
        <w:t xml:space="preserve"> </w:t>
      </w:r>
      <w:r w:rsidR="00EA0C52" w:rsidRPr="00EA0C52">
        <w:rPr>
          <w:bCs/>
          <w:iCs/>
          <w:color w:val="000000" w:themeColor="text1"/>
        </w:rPr>
        <w:t>Earmarked transfers have led certain local self-government units to significantly reduce or completely discontinue allocations from their local budgets, which runs counter to the very purpose of this concept.</w:t>
      </w:r>
    </w:p>
    <w:p w14:paraId="17CFBA83" w14:textId="47D515F1" w:rsidR="00C05546" w:rsidRPr="00775585" w:rsidRDefault="000D0EFD" w:rsidP="00984E01">
      <w:pPr>
        <w:pBdr>
          <w:top w:val="nil"/>
          <w:left w:val="nil"/>
          <w:bottom w:val="nil"/>
          <w:right w:val="nil"/>
          <w:between w:val="nil"/>
        </w:pBdr>
        <w:spacing w:after="0"/>
        <w:rPr>
          <w:lang w:val="sr-Cyrl-RS"/>
        </w:rPr>
      </w:pPr>
      <w:r w:rsidRPr="000D0EFD">
        <w:t>In many local self-government units, institutional accommodation remains the only existing form of support</w:t>
      </w:r>
      <w:r w:rsidR="00984E01" w:rsidRPr="00775585">
        <w:rPr>
          <w:rStyle w:val="FootnoteReference"/>
          <w:lang w:val="sr-Cyrl-RS"/>
        </w:rPr>
        <w:footnoteReference w:id="172"/>
      </w:r>
      <w:r w:rsidR="00984E01" w:rsidRPr="00775585">
        <w:rPr>
          <w:lang w:val="sr-Cyrl-RS"/>
        </w:rPr>
        <w:t xml:space="preserve">. </w:t>
      </w:r>
      <w:r w:rsidR="00D6443A" w:rsidRPr="00D6443A">
        <w:t>A small number of local self-government units monitor and conduct periodic analyses of the needs of their local population, whether through social welfare centers or other institutions. Human rights are realized at the level of local communities, and therefore local self-governments are best positioned to understand the specific needs of their communities, existing barriers, and ways to overcome them. This proximity should enable social services to be provided in an effective and personalized manner, tailored to the real needs of individuals and families within the local community.</w:t>
      </w:r>
    </w:p>
    <w:p w14:paraId="764B9995" w14:textId="77777777" w:rsidR="002F5006" w:rsidRDefault="002F5006" w:rsidP="00C05546">
      <w:pPr>
        <w:pBdr>
          <w:top w:val="nil"/>
          <w:left w:val="nil"/>
          <w:bottom w:val="nil"/>
          <w:right w:val="nil"/>
          <w:between w:val="nil"/>
        </w:pBdr>
        <w:spacing w:after="0"/>
        <w:rPr>
          <w:lang w:val="sr-Latn-RS"/>
        </w:rPr>
      </w:pPr>
    </w:p>
    <w:p w14:paraId="5D0B634E" w14:textId="3BACFBFB" w:rsidR="00984E01" w:rsidRPr="00EA0C52" w:rsidRDefault="00C05546" w:rsidP="00C05546">
      <w:pPr>
        <w:pBdr>
          <w:top w:val="nil"/>
          <w:left w:val="nil"/>
          <w:bottom w:val="nil"/>
          <w:right w:val="nil"/>
          <w:between w:val="nil"/>
        </w:pBdr>
        <w:spacing w:after="0"/>
        <w:rPr>
          <w:lang w:val="sr-Cyrl-RS"/>
        </w:rPr>
      </w:pPr>
      <w:r w:rsidRPr="00EA0C52">
        <w:rPr>
          <w:lang w:val="sr-Cyrl-RS"/>
        </w:rPr>
        <w:t>32.</w:t>
      </w:r>
    </w:p>
    <w:p w14:paraId="35A0F44E" w14:textId="77777777" w:rsidR="00D6443A" w:rsidRPr="00D6443A" w:rsidRDefault="00EA0C52" w:rsidP="00D6443A">
      <w:pPr>
        <w:pBdr>
          <w:top w:val="single" w:sz="4" w:space="0" w:color="auto"/>
          <w:left w:val="single" w:sz="4" w:space="4" w:color="auto"/>
          <w:bottom w:val="single" w:sz="4" w:space="1" w:color="auto"/>
          <w:right w:val="single" w:sz="4" w:space="4" w:color="auto"/>
        </w:pBdr>
        <w:shd w:val="clear" w:color="auto" w:fill="D9D9D9" w:themeFill="background1" w:themeFillShade="D9"/>
        <w:rPr>
          <w:color w:val="000000" w:themeColor="text1"/>
          <w:lang w:val="sr-Latn-RS"/>
        </w:rPr>
      </w:pPr>
      <w:r>
        <w:rPr>
          <w:bCs/>
          <w:iCs/>
          <w:lang w:val="sr-Latn-RS"/>
        </w:rPr>
        <w:t>RECOMMENDATION</w:t>
      </w:r>
      <w:r w:rsidR="00984E01" w:rsidRPr="00775585">
        <w:rPr>
          <w:bCs/>
          <w:iCs/>
          <w:lang w:val="sr-Cyrl-RS"/>
        </w:rPr>
        <w:t xml:space="preserve">: </w:t>
      </w:r>
      <w:r w:rsidR="00D6443A" w:rsidRPr="00D6443A">
        <w:rPr>
          <w:color w:val="000000" w:themeColor="text1"/>
          <w:lang w:val="sr-Latn-RS"/>
        </w:rPr>
        <w:t xml:space="preserve">The </w:t>
      </w:r>
      <w:proofErr w:type="spellStart"/>
      <w:r w:rsidR="00D6443A" w:rsidRPr="00D6443A">
        <w:rPr>
          <w:color w:val="000000" w:themeColor="text1"/>
          <w:lang w:val="sr-Latn-RS"/>
        </w:rPr>
        <w:t>Ministry</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of</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Labour</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Employment</w:t>
      </w:r>
      <w:proofErr w:type="spellEnd"/>
      <w:r w:rsidR="00D6443A" w:rsidRPr="00D6443A">
        <w:rPr>
          <w:color w:val="000000" w:themeColor="text1"/>
          <w:lang w:val="sr-Latn-RS"/>
        </w:rPr>
        <w:t xml:space="preserve">, Veteran and </w:t>
      </w:r>
      <w:proofErr w:type="spellStart"/>
      <w:r w:rsidR="00D6443A" w:rsidRPr="00D6443A">
        <w:rPr>
          <w:color w:val="000000" w:themeColor="text1"/>
          <w:lang w:val="sr-Latn-RS"/>
        </w:rPr>
        <w:t>Social</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Affairs</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should</w:t>
      </w:r>
      <w:proofErr w:type="spellEnd"/>
      <w:r w:rsidR="00D6443A" w:rsidRPr="00D6443A">
        <w:rPr>
          <w:color w:val="000000" w:themeColor="text1"/>
          <w:lang w:val="sr-Latn-RS"/>
        </w:rPr>
        <w:t xml:space="preserve"> base </w:t>
      </w:r>
      <w:proofErr w:type="spellStart"/>
      <w:r w:rsidR="00D6443A" w:rsidRPr="00D6443A">
        <w:rPr>
          <w:color w:val="000000" w:themeColor="text1"/>
          <w:lang w:val="sr-Latn-RS"/>
        </w:rPr>
        <w:t>further</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directions</w:t>
      </w:r>
      <w:proofErr w:type="spellEnd"/>
      <w:r w:rsidR="00D6443A" w:rsidRPr="00D6443A">
        <w:rPr>
          <w:color w:val="000000" w:themeColor="text1"/>
          <w:lang w:val="sr-Latn-RS"/>
        </w:rPr>
        <w:t xml:space="preserve"> for the </w:t>
      </w:r>
      <w:proofErr w:type="spellStart"/>
      <w:r w:rsidR="00D6443A" w:rsidRPr="00D6443A">
        <w:rPr>
          <w:color w:val="000000" w:themeColor="text1"/>
          <w:lang w:val="sr-Latn-RS"/>
        </w:rPr>
        <w:t>development</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of</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services</w:t>
      </w:r>
      <w:proofErr w:type="spellEnd"/>
      <w:r w:rsidR="00D6443A" w:rsidRPr="00D6443A">
        <w:rPr>
          <w:color w:val="000000" w:themeColor="text1"/>
          <w:lang w:val="sr-Latn-RS"/>
        </w:rPr>
        <w:t xml:space="preserve"> at the </w:t>
      </w:r>
      <w:proofErr w:type="spellStart"/>
      <w:r w:rsidR="00D6443A" w:rsidRPr="00D6443A">
        <w:rPr>
          <w:color w:val="000000" w:themeColor="text1"/>
          <w:lang w:val="sr-Latn-RS"/>
        </w:rPr>
        <w:t>local</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level</w:t>
      </w:r>
      <w:proofErr w:type="spellEnd"/>
      <w:r w:rsidR="00D6443A" w:rsidRPr="00D6443A">
        <w:rPr>
          <w:color w:val="000000" w:themeColor="text1"/>
          <w:lang w:val="sr-Latn-RS"/>
        </w:rPr>
        <w:t xml:space="preserve"> on a </w:t>
      </w:r>
      <w:proofErr w:type="spellStart"/>
      <w:r w:rsidR="00D6443A" w:rsidRPr="00D6443A">
        <w:rPr>
          <w:color w:val="000000" w:themeColor="text1"/>
          <w:lang w:val="sr-Latn-RS"/>
        </w:rPr>
        <w:t>planned</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approach</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namely</w:t>
      </w:r>
      <w:proofErr w:type="spellEnd"/>
      <w:r w:rsidR="00D6443A" w:rsidRPr="00D6443A">
        <w:rPr>
          <w:color w:val="000000" w:themeColor="text1"/>
          <w:lang w:val="sr-Latn-RS"/>
        </w:rPr>
        <w:t xml:space="preserve"> on </w:t>
      </w:r>
      <w:proofErr w:type="spellStart"/>
      <w:r w:rsidR="00D6443A" w:rsidRPr="00D6443A">
        <w:rPr>
          <w:color w:val="000000" w:themeColor="text1"/>
          <w:lang w:val="sr-Latn-RS"/>
        </w:rPr>
        <w:t>mapping</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needs</w:t>
      </w:r>
      <w:proofErr w:type="spellEnd"/>
      <w:r w:rsidR="00D6443A" w:rsidRPr="00D6443A">
        <w:rPr>
          <w:color w:val="000000" w:themeColor="text1"/>
          <w:lang w:val="sr-Latn-RS"/>
        </w:rPr>
        <w:t xml:space="preserve"> and </w:t>
      </w:r>
      <w:proofErr w:type="spellStart"/>
      <w:r w:rsidR="00D6443A" w:rsidRPr="00D6443A">
        <w:rPr>
          <w:color w:val="000000" w:themeColor="text1"/>
          <w:lang w:val="sr-Latn-RS"/>
        </w:rPr>
        <w:t>developing</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services</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that</w:t>
      </w:r>
      <w:proofErr w:type="spellEnd"/>
      <w:r w:rsidR="00D6443A" w:rsidRPr="00D6443A">
        <w:rPr>
          <w:color w:val="000000" w:themeColor="text1"/>
          <w:lang w:val="sr-Latn-RS"/>
        </w:rPr>
        <w:t xml:space="preserve"> target the </w:t>
      </w:r>
      <w:proofErr w:type="spellStart"/>
      <w:r w:rsidR="00D6443A" w:rsidRPr="00D6443A">
        <w:rPr>
          <w:color w:val="000000" w:themeColor="text1"/>
          <w:lang w:val="sr-Latn-RS"/>
        </w:rPr>
        <w:t>needs</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of</w:t>
      </w:r>
      <w:proofErr w:type="spellEnd"/>
      <w:r w:rsidR="00D6443A" w:rsidRPr="00D6443A">
        <w:rPr>
          <w:color w:val="000000" w:themeColor="text1"/>
          <w:lang w:val="sr-Latn-RS"/>
        </w:rPr>
        <w:t xml:space="preserve"> the most </w:t>
      </w:r>
      <w:proofErr w:type="spellStart"/>
      <w:r w:rsidR="00D6443A" w:rsidRPr="00D6443A">
        <w:rPr>
          <w:color w:val="000000" w:themeColor="text1"/>
          <w:lang w:val="sr-Latn-RS"/>
        </w:rPr>
        <w:t>vulnerable</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users</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developing</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early</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intervention</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systems</w:t>
      </w:r>
      <w:proofErr w:type="spellEnd"/>
      <w:r w:rsidR="00D6443A" w:rsidRPr="00D6443A">
        <w:rPr>
          <w:color w:val="000000" w:themeColor="text1"/>
          <w:lang w:val="sr-Latn-RS"/>
        </w:rPr>
        <w:t xml:space="preserve"> and </w:t>
      </w:r>
      <w:proofErr w:type="spellStart"/>
      <w:r w:rsidR="00D6443A" w:rsidRPr="00D6443A">
        <w:rPr>
          <w:color w:val="000000" w:themeColor="text1"/>
          <w:lang w:val="sr-Latn-RS"/>
        </w:rPr>
        <w:t>support</w:t>
      </w:r>
      <w:proofErr w:type="spellEnd"/>
      <w:r w:rsidR="00D6443A" w:rsidRPr="00D6443A">
        <w:rPr>
          <w:color w:val="000000" w:themeColor="text1"/>
          <w:lang w:val="sr-Latn-RS"/>
        </w:rPr>
        <w:t xml:space="preserve"> for </w:t>
      </w:r>
      <w:proofErr w:type="spellStart"/>
      <w:r w:rsidR="00D6443A" w:rsidRPr="00D6443A">
        <w:rPr>
          <w:color w:val="000000" w:themeColor="text1"/>
          <w:lang w:val="sr-Latn-RS"/>
        </w:rPr>
        <w:t>families</w:t>
      </w:r>
      <w:proofErr w:type="spellEnd"/>
      <w:r w:rsidR="00D6443A" w:rsidRPr="00D6443A">
        <w:rPr>
          <w:color w:val="000000" w:themeColor="text1"/>
          <w:lang w:val="sr-Latn-RS"/>
        </w:rPr>
        <w:t xml:space="preserve"> in </w:t>
      </w:r>
      <w:proofErr w:type="spellStart"/>
      <w:r w:rsidR="00D6443A" w:rsidRPr="00D6443A">
        <w:rPr>
          <w:color w:val="000000" w:themeColor="text1"/>
          <w:lang w:val="sr-Latn-RS"/>
        </w:rPr>
        <w:t>crisis</w:t>
      </w:r>
      <w:proofErr w:type="spellEnd"/>
      <w:r w:rsidR="00D6443A" w:rsidRPr="00D6443A">
        <w:rPr>
          <w:color w:val="000000" w:themeColor="text1"/>
          <w:lang w:val="sr-Latn-RS"/>
        </w:rPr>
        <w:t xml:space="preserve">, as </w:t>
      </w:r>
      <w:proofErr w:type="spellStart"/>
      <w:r w:rsidR="00D6443A" w:rsidRPr="00D6443A">
        <w:rPr>
          <w:color w:val="000000" w:themeColor="text1"/>
          <w:lang w:val="sr-Latn-RS"/>
        </w:rPr>
        <w:t>well</w:t>
      </w:r>
      <w:proofErr w:type="spellEnd"/>
      <w:r w:rsidR="00D6443A" w:rsidRPr="00D6443A">
        <w:rPr>
          <w:color w:val="000000" w:themeColor="text1"/>
          <w:lang w:val="sr-Latn-RS"/>
        </w:rPr>
        <w:t xml:space="preserve"> as </w:t>
      </w:r>
      <w:proofErr w:type="spellStart"/>
      <w:r w:rsidR="00D6443A" w:rsidRPr="00D6443A">
        <w:rPr>
          <w:color w:val="000000" w:themeColor="text1"/>
          <w:lang w:val="sr-Latn-RS"/>
        </w:rPr>
        <w:t>specialized</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programmes</w:t>
      </w:r>
      <w:proofErr w:type="spellEnd"/>
      <w:r w:rsidR="00D6443A" w:rsidRPr="00D6443A">
        <w:rPr>
          <w:color w:val="000000" w:themeColor="text1"/>
          <w:lang w:val="sr-Latn-RS"/>
        </w:rPr>
        <w:t xml:space="preserve"> for the </w:t>
      </w:r>
      <w:proofErr w:type="spellStart"/>
      <w:r w:rsidR="00D6443A" w:rsidRPr="00D6443A">
        <w:rPr>
          <w:color w:val="000000" w:themeColor="text1"/>
          <w:lang w:val="sr-Latn-RS"/>
        </w:rPr>
        <w:t>support</w:t>
      </w:r>
      <w:proofErr w:type="spellEnd"/>
      <w:r w:rsidR="00D6443A" w:rsidRPr="00D6443A">
        <w:rPr>
          <w:color w:val="000000" w:themeColor="text1"/>
          <w:lang w:val="sr-Latn-RS"/>
        </w:rPr>
        <w:t xml:space="preserve"> and </w:t>
      </w:r>
      <w:proofErr w:type="spellStart"/>
      <w:r w:rsidR="00D6443A" w:rsidRPr="00D6443A">
        <w:rPr>
          <w:color w:val="000000" w:themeColor="text1"/>
          <w:lang w:val="sr-Latn-RS"/>
        </w:rPr>
        <w:t>protection</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of</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multiply</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vulnerable</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groups</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such</w:t>
      </w:r>
      <w:proofErr w:type="spellEnd"/>
      <w:r w:rsidR="00D6443A" w:rsidRPr="00D6443A">
        <w:rPr>
          <w:color w:val="000000" w:themeColor="text1"/>
          <w:lang w:val="sr-Latn-RS"/>
        </w:rPr>
        <w:t xml:space="preserve"> as </w:t>
      </w:r>
      <w:proofErr w:type="spellStart"/>
      <w:r w:rsidR="00D6443A" w:rsidRPr="00D6443A">
        <w:rPr>
          <w:color w:val="000000" w:themeColor="text1"/>
          <w:lang w:val="sr-Latn-RS"/>
        </w:rPr>
        <w:t>women</w:t>
      </w:r>
      <w:proofErr w:type="spellEnd"/>
      <w:r w:rsidR="00D6443A" w:rsidRPr="00D6443A">
        <w:rPr>
          <w:color w:val="000000" w:themeColor="text1"/>
          <w:lang w:val="sr-Latn-RS"/>
        </w:rPr>
        <w:t xml:space="preserve"> and </w:t>
      </w:r>
      <w:proofErr w:type="spellStart"/>
      <w:r w:rsidR="00D6443A" w:rsidRPr="00D6443A">
        <w:rPr>
          <w:color w:val="000000" w:themeColor="text1"/>
          <w:lang w:val="sr-Latn-RS"/>
        </w:rPr>
        <w:t>children</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with</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disabilities</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among</w:t>
      </w:r>
      <w:proofErr w:type="spellEnd"/>
      <w:r w:rsidR="00D6443A" w:rsidRPr="00D6443A">
        <w:rPr>
          <w:color w:val="000000" w:themeColor="text1"/>
          <w:lang w:val="sr-Latn-RS"/>
        </w:rPr>
        <w:t xml:space="preserve"> </w:t>
      </w:r>
      <w:proofErr w:type="spellStart"/>
      <w:r w:rsidR="00D6443A" w:rsidRPr="00D6443A">
        <w:rPr>
          <w:color w:val="000000" w:themeColor="text1"/>
          <w:lang w:val="sr-Latn-RS"/>
        </w:rPr>
        <w:t>others</w:t>
      </w:r>
      <w:proofErr w:type="spellEnd"/>
      <w:r w:rsidR="00D6443A" w:rsidRPr="00D6443A">
        <w:rPr>
          <w:color w:val="000000" w:themeColor="text1"/>
          <w:lang w:val="sr-Latn-RS"/>
        </w:rPr>
        <w:t>.</w:t>
      </w:r>
    </w:p>
    <w:p w14:paraId="7AC92568" w14:textId="77777777" w:rsidR="00D6443A" w:rsidRPr="00D6443A" w:rsidRDefault="00D6443A" w:rsidP="00D6443A">
      <w:pPr>
        <w:pBdr>
          <w:top w:val="single" w:sz="4" w:space="0" w:color="auto"/>
          <w:left w:val="single" w:sz="4" w:space="4" w:color="auto"/>
          <w:bottom w:val="single" w:sz="4" w:space="1" w:color="auto"/>
          <w:right w:val="single" w:sz="4" w:space="4" w:color="auto"/>
        </w:pBdr>
        <w:shd w:val="clear" w:color="auto" w:fill="D9D9D9" w:themeFill="background1" w:themeFillShade="D9"/>
        <w:rPr>
          <w:color w:val="000000" w:themeColor="text1"/>
          <w:lang w:val="sr-Latn-RS"/>
        </w:rPr>
      </w:pPr>
      <w:proofErr w:type="spellStart"/>
      <w:r w:rsidRPr="00D6443A">
        <w:rPr>
          <w:color w:val="000000" w:themeColor="text1"/>
          <w:lang w:val="sr-Latn-RS"/>
        </w:rPr>
        <w:lastRenderedPageBreak/>
        <w:t>It</w:t>
      </w:r>
      <w:proofErr w:type="spellEnd"/>
      <w:r w:rsidRPr="00D6443A">
        <w:rPr>
          <w:color w:val="000000" w:themeColor="text1"/>
          <w:lang w:val="sr-Latn-RS"/>
        </w:rPr>
        <w:t xml:space="preserve"> is </w:t>
      </w:r>
      <w:proofErr w:type="spellStart"/>
      <w:r w:rsidRPr="00D6443A">
        <w:rPr>
          <w:color w:val="000000" w:themeColor="text1"/>
          <w:lang w:val="sr-Latn-RS"/>
        </w:rPr>
        <w:t>necessary</w:t>
      </w:r>
      <w:proofErr w:type="spellEnd"/>
      <w:r w:rsidRPr="00D6443A">
        <w:rPr>
          <w:color w:val="000000" w:themeColor="text1"/>
          <w:lang w:val="sr-Latn-RS"/>
        </w:rPr>
        <w:t xml:space="preserve"> to </w:t>
      </w:r>
      <w:proofErr w:type="spellStart"/>
      <w:r w:rsidRPr="00D6443A">
        <w:rPr>
          <w:color w:val="000000" w:themeColor="text1"/>
          <w:lang w:val="sr-Latn-RS"/>
        </w:rPr>
        <w:t>standardize</w:t>
      </w:r>
      <w:proofErr w:type="spellEnd"/>
      <w:r w:rsidRPr="00D6443A">
        <w:rPr>
          <w:color w:val="000000" w:themeColor="text1"/>
          <w:lang w:val="sr-Latn-RS"/>
        </w:rPr>
        <w:t xml:space="preserve"> the </w:t>
      </w:r>
      <w:proofErr w:type="spellStart"/>
      <w:r w:rsidRPr="00D6443A">
        <w:rPr>
          <w:color w:val="000000" w:themeColor="text1"/>
          <w:lang w:val="sr-Latn-RS"/>
        </w:rPr>
        <w:t>manner</w:t>
      </w:r>
      <w:proofErr w:type="spellEnd"/>
      <w:r w:rsidRPr="00D6443A">
        <w:rPr>
          <w:color w:val="000000" w:themeColor="text1"/>
          <w:lang w:val="sr-Latn-RS"/>
        </w:rPr>
        <w:t xml:space="preserve"> in </w:t>
      </w:r>
      <w:proofErr w:type="spellStart"/>
      <w:r w:rsidRPr="00D6443A">
        <w:rPr>
          <w:color w:val="000000" w:themeColor="text1"/>
          <w:lang w:val="sr-Latn-RS"/>
        </w:rPr>
        <w:t>which</w:t>
      </w:r>
      <w:proofErr w:type="spellEnd"/>
      <w:r w:rsidRPr="00D6443A">
        <w:rPr>
          <w:color w:val="000000" w:themeColor="text1"/>
          <w:lang w:val="sr-Latn-RS"/>
        </w:rPr>
        <w:t xml:space="preserve"> </w:t>
      </w:r>
      <w:proofErr w:type="spellStart"/>
      <w:r w:rsidRPr="00D6443A">
        <w:rPr>
          <w:color w:val="000000" w:themeColor="text1"/>
          <w:lang w:val="sr-Latn-RS"/>
        </w:rPr>
        <w:t>statistical</w:t>
      </w:r>
      <w:proofErr w:type="spellEnd"/>
      <w:r w:rsidRPr="00D6443A">
        <w:rPr>
          <w:color w:val="000000" w:themeColor="text1"/>
          <w:lang w:val="sr-Latn-RS"/>
        </w:rPr>
        <w:t xml:space="preserve"> data are </w:t>
      </w:r>
      <w:proofErr w:type="spellStart"/>
      <w:r w:rsidRPr="00D6443A">
        <w:rPr>
          <w:color w:val="000000" w:themeColor="text1"/>
          <w:lang w:val="sr-Latn-RS"/>
        </w:rPr>
        <w:t>collected</w:t>
      </w:r>
      <w:proofErr w:type="spellEnd"/>
      <w:r w:rsidRPr="00D6443A">
        <w:rPr>
          <w:color w:val="000000" w:themeColor="text1"/>
          <w:lang w:val="sr-Latn-RS"/>
        </w:rPr>
        <w:t xml:space="preserve">, as </w:t>
      </w:r>
      <w:proofErr w:type="spellStart"/>
      <w:r w:rsidRPr="00D6443A">
        <w:rPr>
          <w:color w:val="000000" w:themeColor="text1"/>
          <w:lang w:val="sr-Latn-RS"/>
        </w:rPr>
        <w:t>well</w:t>
      </w:r>
      <w:proofErr w:type="spellEnd"/>
      <w:r w:rsidRPr="00D6443A">
        <w:rPr>
          <w:color w:val="000000" w:themeColor="text1"/>
          <w:lang w:val="sr-Latn-RS"/>
        </w:rPr>
        <w:t xml:space="preserve"> as the </w:t>
      </w:r>
      <w:proofErr w:type="spellStart"/>
      <w:r w:rsidRPr="00D6443A">
        <w:rPr>
          <w:color w:val="000000" w:themeColor="text1"/>
          <w:lang w:val="sr-Latn-RS"/>
        </w:rPr>
        <w:t>analysis</w:t>
      </w:r>
      <w:proofErr w:type="spellEnd"/>
      <w:r w:rsidRPr="00D6443A">
        <w:rPr>
          <w:color w:val="000000" w:themeColor="text1"/>
          <w:lang w:val="sr-Latn-RS"/>
        </w:rPr>
        <w:t xml:space="preserve"> and </w:t>
      </w:r>
      <w:proofErr w:type="spellStart"/>
      <w:r w:rsidRPr="00D6443A">
        <w:rPr>
          <w:color w:val="000000" w:themeColor="text1"/>
          <w:lang w:val="sr-Latn-RS"/>
        </w:rPr>
        <w:t>evaluation</w:t>
      </w:r>
      <w:proofErr w:type="spellEnd"/>
      <w:r w:rsidRPr="00D6443A">
        <w:rPr>
          <w:color w:val="000000" w:themeColor="text1"/>
          <w:lang w:val="sr-Latn-RS"/>
        </w:rPr>
        <w:t xml:space="preserve"> </w:t>
      </w:r>
      <w:proofErr w:type="spellStart"/>
      <w:r w:rsidRPr="00D6443A">
        <w:rPr>
          <w:color w:val="000000" w:themeColor="text1"/>
          <w:lang w:val="sr-Latn-RS"/>
        </w:rPr>
        <w:t>of</w:t>
      </w:r>
      <w:proofErr w:type="spellEnd"/>
      <w:r w:rsidRPr="00D6443A">
        <w:rPr>
          <w:color w:val="000000" w:themeColor="text1"/>
          <w:lang w:val="sr-Latn-RS"/>
        </w:rPr>
        <w:t xml:space="preserve"> </w:t>
      </w:r>
      <w:proofErr w:type="spellStart"/>
      <w:r w:rsidRPr="00D6443A">
        <w:rPr>
          <w:color w:val="000000" w:themeColor="text1"/>
          <w:lang w:val="sr-Latn-RS"/>
        </w:rPr>
        <w:t>achieved</w:t>
      </w:r>
      <w:proofErr w:type="spellEnd"/>
      <w:r w:rsidRPr="00D6443A">
        <w:rPr>
          <w:color w:val="000000" w:themeColor="text1"/>
          <w:lang w:val="sr-Latn-RS"/>
        </w:rPr>
        <w:t xml:space="preserve"> </w:t>
      </w:r>
      <w:proofErr w:type="spellStart"/>
      <w:r w:rsidRPr="00D6443A">
        <w:rPr>
          <w:color w:val="000000" w:themeColor="text1"/>
          <w:lang w:val="sr-Latn-RS"/>
        </w:rPr>
        <w:t>results</w:t>
      </w:r>
      <w:proofErr w:type="spellEnd"/>
      <w:r w:rsidRPr="00D6443A">
        <w:rPr>
          <w:color w:val="000000" w:themeColor="text1"/>
          <w:lang w:val="sr-Latn-RS"/>
        </w:rPr>
        <w:t xml:space="preserve">, for the </w:t>
      </w:r>
      <w:proofErr w:type="spellStart"/>
      <w:r w:rsidRPr="00D6443A">
        <w:rPr>
          <w:color w:val="000000" w:themeColor="text1"/>
          <w:lang w:val="sr-Latn-RS"/>
        </w:rPr>
        <w:t>purpose</w:t>
      </w:r>
      <w:proofErr w:type="spellEnd"/>
      <w:r w:rsidRPr="00D6443A">
        <w:rPr>
          <w:color w:val="000000" w:themeColor="text1"/>
          <w:lang w:val="sr-Latn-RS"/>
        </w:rPr>
        <w:t xml:space="preserve"> </w:t>
      </w:r>
      <w:proofErr w:type="spellStart"/>
      <w:r w:rsidRPr="00D6443A">
        <w:rPr>
          <w:color w:val="000000" w:themeColor="text1"/>
          <w:lang w:val="sr-Latn-RS"/>
        </w:rPr>
        <w:t>of</w:t>
      </w:r>
      <w:proofErr w:type="spellEnd"/>
      <w:r w:rsidRPr="00D6443A">
        <w:rPr>
          <w:color w:val="000000" w:themeColor="text1"/>
          <w:lang w:val="sr-Latn-RS"/>
        </w:rPr>
        <w:t xml:space="preserve"> </w:t>
      </w:r>
      <w:proofErr w:type="spellStart"/>
      <w:r w:rsidRPr="00D6443A">
        <w:rPr>
          <w:color w:val="000000" w:themeColor="text1"/>
          <w:lang w:val="sr-Latn-RS"/>
        </w:rPr>
        <w:t>designing</w:t>
      </w:r>
      <w:proofErr w:type="spellEnd"/>
      <w:r w:rsidRPr="00D6443A">
        <w:rPr>
          <w:color w:val="000000" w:themeColor="text1"/>
          <w:lang w:val="sr-Latn-RS"/>
        </w:rPr>
        <w:t xml:space="preserve"> </w:t>
      </w:r>
      <w:proofErr w:type="spellStart"/>
      <w:r w:rsidRPr="00D6443A">
        <w:rPr>
          <w:color w:val="000000" w:themeColor="text1"/>
          <w:lang w:val="sr-Latn-RS"/>
        </w:rPr>
        <w:t>new</w:t>
      </w:r>
      <w:proofErr w:type="spellEnd"/>
      <w:r w:rsidRPr="00D6443A">
        <w:rPr>
          <w:color w:val="000000" w:themeColor="text1"/>
          <w:lang w:val="sr-Latn-RS"/>
        </w:rPr>
        <w:t xml:space="preserve"> </w:t>
      </w:r>
      <w:proofErr w:type="spellStart"/>
      <w:r w:rsidRPr="00D6443A">
        <w:rPr>
          <w:color w:val="000000" w:themeColor="text1"/>
          <w:lang w:val="sr-Latn-RS"/>
        </w:rPr>
        <w:t>measures</w:t>
      </w:r>
      <w:proofErr w:type="spellEnd"/>
      <w:r w:rsidRPr="00D6443A">
        <w:rPr>
          <w:color w:val="000000" w:themeColor="text1"/>
          <w:lang w:val="sr-Latn-RS"/>
        </w:rPr>
        <w:t xml:space="preserve"> and </w:t>
      </w:r>
      <w:proofErr w:type="spellStart"/>
      <w:r w:rsidRPr="00D6443A">
        <w:rPr>
          <w:color w:val="000000" w:themeColor="text1"/>
          <w:lang w:val="sr-Latn-RS"/>
        </w:rPr>
        <w:t>activities</w:t>
      </w:r>
      <w:proofErr w:type="spellEnd"/>
      <w:r w:rsidRPr="00D6443A">
        <w:rPr>
          <w:color w:val="000000" w:themeColor="text1"/>
          <w:lang w:val="sr-Latn-RS"/>
        </w:rPr>
        <w:t xml:space="preserve"> in line </w:t>
      </w:r>
      <w:proofErr w:type="spellStart"/>
      <w:r w:rsidRPr="00D6443A">
        <w:rPr>
          <w:color w:val="000000" w:themeColor="text1"/>
          <w:lang w:val="sr-Latn-RS"/>
        </w:rPr>
        <w:t>with</w:t>
      </w:r>
      <w:proofErr w:type="spellEnd"/>
      <w:r w:rsidRPr="00D6443A">
        <w:rPr>
          <w:color w:val="000000" w:themeColor="text1"/>
          <w:lang w:val="sr-Latn-RS"/>
        </w:rPr>
        <w:t xml:space="preserve"> the </w:t>
      </w:r>
      <w:proofErr w:type="spellStart"/>
      <w:r w:rsidRPr="00D6443A">
        <w:rPr>
          <w:color w:val="000000" w:themeColor="text1"/>
          <w:lang w:val="sr-Latn-RS"/>
        </w:rPr>
        <w:t>needs</w:t>
      </w:r>
      <w:proofErr w:type="spellEnd"/>
      <w:r w:rsidRPr="00D6443A">
        <w:rPr>
          <w:color w:val="000000" w:themeColor="text1"/>
          <w:lang w:val="sr-Latn-RS"/>
        </w:rPr>
        <w:t xml:space="preserve"> </w:t>
      </w:r>
      <w:proofErr w:type="spellStart"/>
      <w:r w:rsidRPr="00D6443A">
        <w:rPr>
          <w:color w:val="000000" w:themeColor="text1"/>
          <w:lang w:val="sr-Latn-RS"/>
        </w:rPr>
        <w:t>of</w:t>
      </w:r>
      <w:proofErr w:type="spellEnd"/>
      <w:r w:rsidRPr="00D6443A">
        <w:rPr>
          <w:color w:val="000000" w:themeColor="text1"/>
          <w:lang w:val="sr-Latn-RS"/>
        </w:rPr>
        <w:t xml:space="preserve"> </w:t>
      </w:r>
      <w:proofErr w:type="spellStart"/>
      <w:r w:rsidRPr="00D6443A">
        <w:rPr>
          <w:color w:val="000000" w:themeColor="text1"/>
          <w:lang w:val="sr-Latn-RS"/>
        </w:rPr>
        <w:t>persons</w:t>
      </w:r>
      <w:proofErr w:type="spellEnd"/>
      <w:r w:rsidRPr="00D6443A">
        <w:rPr>
          <w:color w:val="000000" w:themeColor="text1"/>
          <w:lang w:val="sr-Latn-RS"/>
        </w:rPr>
        <w:t xml:space="preserve"> </w:t>
      </w:r>
      <w:proofErr w:type="spellStart"/>
      <w:r w:rsidRPr="00D6443A">
        <w:rPr>
          <w:color w:val="000000" w:themeColor="text1"/>
          <w:lang w:val="sr-Latn-RS"/>
        </w:rPr>
        <w:t>with</w:t>
      </w:r>
      <w:proofErr w:type="spellEnd"/>
      <w:r w:rsidRPr="00D6443A">
        <w:rPr>
          <w:color w:val="000000" w:themeColor="text1"/>
          <w:lang w:val="sr-Latn-RS"/>
        </w:rPr>
        <w:t xml:space="preserve"> </w:t>
      </w:r>
      <w:proofErr w:type="spellStart"/>
      <w:r w:rsidRPr="00D6443A">
        <w:rPr>
          <w:color w:val="000000" w:themeColor="text1"/>
          <w:lang w:val="sr-Latn-RS"/>
        </w:rPr>
        <w:t>disabilities</w:t>
      </w:r>
      <w:proofErr w:type="spellEnd"/>
      <w:r w:rsidRPr="00D6443A">
        <w:rPr>
          <w:color w:val="000000" w:themeColor="text1"/>
          <w:lang w:val="sr-Latn-RS"/>
        </w:rPr>
        <w:t>.</w:t>
      </w:r>
    </w:p>
    <w:p w14:paraId="11ACF527" w14:textId="77777777" w:rsidR="00D6443A" w:rsidRPr="00D6443A" w:rsidRDefault="00D6443A" w:rsidP="00D6443A">
      <w:pPr>
        <w:pBdr>
          <w:top w:val="single" w:sz="4" w:space="0" w:color="auto"/>
          <w:left w:val="single" w:sz="4" w:space="4" w:color="auto"/>
          <w:bottom w:val="single" w:sz="4" w:space="1" w:color="auto"/>
          <w:right w:val="single" w:sz="4" w:space="4" w:color="auto"/>
        </w:pBdr>
        <w:shd w:val="clear" w:color="auto" w:fill="D9D9D9" w:themeFill="background1" w:themeFillShade="D9"/>
        <w:rPr>
          <w:color w:val="000000" w:themeColor="text1"/>
          <w:lang w:val="sr-Latn-RS"/>
        </w:rPr>
      </w:pPr>
      <w:proofErr w:type="spellStart"/>
      <w:r w:rsidRPr="00D6443A">
        <w:rPr>
          <w:color w:val="000000" w:themeColor="text1"/>
          <w:lang w:val="sr-Latn-RS"/>
        </w:rPr>
        <w:t>It</w:t>
      </w:r>
      <w:proofErr w:type="spellEnd"/>
      <w:r w:rsidRPr="00D6443A">
        <w:rPr>
          <w:color w:val="000000" w:themeColor="text1"/>
          <w:lang w:val="sr-Latn-RS"/>
        </w:rPr>
        <w:t xml:space="preserve"> is </w:t>
      </w:r>
      <w:proofErr w:type="spellStart"/>
      <w:r w:rsidRPr="00D6443A">
        <w:rPr>
          <w:color w:val="000000" w:themeColor="text1"/>
          <w:lang w:val="sr-Latn-RS"/>
        </w:rPr>
        <w:t>necessary</w:t>
      </w:r>
      <w:proofErr w:type="spellEnd"/>
      <w:r w:rsidRPr="00D6443A">
        <w:rPr>
          <w:color w:val="000000" w:themeColor="text1"/>
          <w:lang w:val="sr-Latn-RS"/>
        </w:rPr>
        <w:t xml:space="preserve"> to </w:t>
      </w:r>
      <w:proofErr w:type="spellStart"/>
      <w:r w:rsidRPr="00D6443A">
        <w:rPr>
          <w:color w:val="000000" w:themeColor="text1"/>
          <w:lang w:val="sr-Latn-RS"/>
        </w:rPr>
        <w:t>develop</w:t>
      </w:r>
      <w:proofErr w:type="spellEnd"/>
      <w:r w:rsidRPr="00D6443A">
        <w:rPr>
          <w:color w:val="000000" w:themeColor="text1"/>
          <w:lang w:val="sr-Latn-RS"/>
        </w:rPr>
        <w:t xml:space="preserve"> </w:t>
      </w:r>
      <w:proofErr w:type="spellStart"/>
      <w:r w:rsidRPr="00D6443A">
        <w:rPr>
          <w:color w:val="000000" w:themeColor="text1"/>
          <w:lang w:val="sr-Latn-RS"/>
        </w:rPr>
        <w:t>stable</w:t>
      </w:r>
      <w:proofErr w:type="spellEnd"/>
      <w:r w:rsidRPr="00D6443A">
        <w:rPr>
          <w:color w:val="000000" w:themeColor="text1"/>
          <w:lang w:val="sr-Latn-RS"/>
        </w:rPr>
        <w:t xml:space="preserve"> </w:t>
      </w:r>
      <w:proofErr w:type="spellStart"/>
      <w:r w:rsidRPr="00D6443A">
        <w:rPr>
          <w:color w:val="000000" w:themeColor="text1"/>
          <w:lang w:val="sr-Latn-RS"/>
        </w:rPr>
        <w:t>sources</w:t>
      </w:r>
      <w:proofErr w:type="spellEnd"/>
      <w:r w:rsidRPr="00D6443A">
        <w:rPr>
          <w:color w:val="000000" w:themeColor="text1"/>
          <w:lang w:val="sr-Latn-RS"/>
        </w:rPr>
        <w:t xml:space="preserve"> </w:t>
      </w:r>
      <w:proofErr w:type="spellStart"/>
      <w:r w:rsidRPr="00D6443A">
        <w:rPr>
          <w:color w:val="000000" w:themeColor="text1"/>
          <w:lang w:val="sr-Latn-RS"/>
        </w:rPr>
        <w:t>of</w:t>
      </w:r>
      <w:proofErr w:type="spellEnd"/>
      <w:r w:rsidRPr="00D6443A">
        <w:rPr>
          <w:color w:val="000000" w:themeColor="text1"/>
          <w:lang w:val="sr-Latn-RS"/>
        </w:rPr>
        <w:t xml:space="preserve"> </w:t>
      </w:r>
      <w:proofErr w:type="spellStart"/>
      <w:r w:rsidRPr="00D6443A">
        <w:rPr>
          <w:color w:val="000000" w:themeColor="text1"/>
          <w:lang w:val="sr-Latn-RS"/>
        </w:rPr>
        <w:t>financing</w:t>
      </w:r>
      <w:proofErr w:type="spellEnd"/>
      <w:r w:rsidRPr="00D6443A">
        <w:rPr>
          <w:color w:val="000000" w:themeColor="text1"/>
          <w:lang w:val="sr-Latn-RS"/>
        </w:rPr>
        <w:t xml:space="preserve"> </w:t>
      </w:r>
      <w:proofErr w:type="spellStart"/>
      <w:r w:rsidRPr="00D6443A">
        <w:rPr>
          <w:color w:val="000000" w:themeColor="text1"/>
          <w:lang w:val="sr-Latn-RS"/>
        </w:rPr>
        <w:t>that</w:t>
      </w:r>
      <w:proofErr w:type="spellEnd"/>
      <w:r w:rsidRPr="00D6443A">
        <w:rPr>
          <w:color w:val="000000" w:themeColor="text1"/>
          <w:lang w:val="sr-Latn-RS"/>
        </w:rPr>
        <w:t xml:space="preserve"> </w:t>
      </w:r>
      <w:proofErr w:type="spellStart"/>
      <w:r w:rsidRPr="00D6443A">
        <w:rPr>
          <w:color w:val="000000" w:themeColor="text1"/>
          <w:lang w:val="sr-Latn-RS"/>
        </w:rPr>
        <w:t>would</w:t>
      </w:r>
      <w:proofErr w:type="spellEnd"/>
      <w:r w:rsidRPr="00D6443A">
        <w:rPr>
          <w:color w:val="000000" w:themeColor="text1"/>
          <w:lang w:val="sr-Latn-RS"/>
        </w:rPr>
        <w:t xml:space="preserve"> </w:t>
      </w:r>
      <w:proofErr w:type="spellStart"/>
      <w:r w:rsidRPr="00D6443A">
        <w:rPr>
          <w:color w:val="000000" w:themeColor="text1"/>
          <w:lang w:val="sr-Latn-RS"/>
        </w:rPr>
        <w:t>ensure</w:t>
      </w:r>
      <w:proofErr w:type="spellEnd"/>
      <w:r w:rsidRPr="00D6443A">
        <w:rPr>
          <w:color w:val="000000" w:themeColor="text1"/>
          <w:lang w:val="sr-Latn-RS"/>
        </w:rPr>
        <w:t xml:space="preserve"> the </w:t>
      </w:r>
      <w:proofErr w:type="spellStart"/>
      <w:r w:rsidRPr="00D6443A">
        <w:rPr>
          <w:color w:val="000000" w:themeColor="text1"/>
          <w:lang w:val="sr-Latn-RS"/>
        </w:rPr>
        <w:t>sustainability</w:t>
      </w:r>
      <w:proofErr w:type="spellEnd"/>
      <w:r w:rsidRPr="00D6443A">
        <w:rPr>
          <w:color w:val="000000" w:themeColor="text1"/>
          <w:lang w:val="sr-Latn-RS"/>
        </w:rPr>
        <w:t xml:space="preserve"> </w:t>
      </w:r>
      <w:proofErr w:type="spellStart"/>
      <w:r w:rsidRPr="00D6443A">
        <w:rPr>
          <w:color w:val="000000" w:themeColor="text1"/>
          <w:lang w:val="sr-Latn-RS"/>
        </w:rPr>
        <w:t>of</w:t>
      </w:r>
      <w:proofErr w:type="spellEnd"/>
      <w:r w:rsidRPr="00D6443A">
        <w:rPr>
          <w:color w:val="000000" w:themeColor="text1"/>
          <w:lang w:val="sr-Latn-RS"/>
        </w:rPr>
        <w:t xml:space="preserve"> </w:t>
      </w:r>
      <w:proofErr w:type="spellStart"/>
      <w:r w:rsidRPr="00D6443A">
        <w:rPr>
          <w:color w:val="000000" w:themeColor="text1"/>
          <w:lang w:val="sr-Latn-RS"/>
        </w:rPr>
        <w:t>services</w:t>
      </w:r>
      <w:proofErr w:type="spellEnd"/>
      <w:r w:rsidRPr="00D6443A">
        <w:rPr>
          <w:color w:val="000000" w:themeColor="text1"/>
          <w:lang w:val="sr-Latn-RS"/>
        </w:rPr>
        <w:t xml:space="preserve"> and </w:t>
      </w:r>
      <w:proofErr w:type="spellStart"/>
      <w:r w:rsidRPr="00D6443A">
        <w:rPr>
          <w:color w:val="000000" w:themeColor="text1"/>
          <w:lang w:val="sr-Latn-RS"/>
        </w:rPr>
        <w:t>enable</w:t>
      </w:r>
      <w:proofErr w:type="spellEnd"/>
      <w:r w:rsidRPr="00D6443A">
        <w:rPr>
          <w:color w:val="000000" w:themeColor="text1"/>
          <w:lang w:val="sr-Latn-RS"/>
        </w:rPr>
        <w:t xml:space="preserve"> </w:t>
      </w:r>
      <w:proofErr w:type="spellStart"/>
      <w:r w:rsidRPr="00D6443A">
        <w:rPr>
          <w:color w:val="000000" w:themeColor="text1"/>
          <w:lang w:val="sr-Latn-RS"/>
        </w:rPr>
        <w:t>their</w:t>
      </w:r>
      <w:proofErr w:type="spellEnd"/>
      <w:r w:rsidRPr="00D6443A">
        <w:rPr>
          <w:color w:val="000000" w:themeColor="text1"/>
          <w:lang w:val="sr-Latn-RS"/>
        </w:rPr>
        <w:t xml:space="preserve"> </w:t>
      </w:r>
      <w:proofErr w:type="spellStart"/>
      <w:r w:rsidRPr="00D6443A">
        <w:rPr>
          <w:color w:val="000000" w:themeColor="text1"/>
          <w:lang w:val="sr-Latn-RS"/>
        </w:rPr>
        <w:t>continuous</w:t>
      </w:r>
      <w:proofErr w:type="spellEnd"/>
      <w:r w:rsidRPr="00D6443A">
        <w:rPr>
          <w:color w:val="000000" w:themeColor="text1"/>
          <w:lang w:val="sr-Latn-RS"/>
        </w:rPr>
        <w:t xml:space="preserve"> </w:t>
      </w:r>
      <w:proofErr w:type="spellStart"/>
      <w:r w:rsidRPr="00D6443A">
        <w:rPr>
          <w:color w:val="000000" w:themeColor="text1"/>
          <w:lang w:val="sr-Latn-RS"/>
        </w:rPr>
        <w:t>provision</w:t>
      </w:r>
      <w:proofErr w:type="spellEnd"/>
      <w:r w:rsidRPr="00D6443A">
        <w:rPr>
          <w:color w:val="000000" w:themeColor="text1"/>
          <w:lang w:val="sr-Latn-RS"/>
        </w:rPr>
        <w:t>.</w:t>
      </w:r>
    </w:p>
    <w:p w14:paraId="13BFF91D" w14:textId="3BB7C028" w:rsidR="00D6443A" w:rsidRPr="00D6443A" w:rsidRDefault="00D6443A" w:rsidP="00D6443A">
      <w:pPr>
        <w:pBdr>
          <w:top w:val="single" w:sz="4" w:space="0" w:color="auto"/>
          <w:left w:val="single" w:sz="4" w:space="4" w:color="auto"/>
          <w:bottom w:val="single" w:sz="4" w:space="1" w:color="auto"/>
          <w:right w:val="single" w:sz="4" w:space="4" w:color="auto"/>
        </w:pBdr>
        <w:shd w:val="clear" w:color="auto" w:fill="D9D9D9" w:themeFill="background1" w:themeFillShade="D9"/>
        <w:rPr>
          <w:color w:val="000000" w:themeColor="text1"/>
          <w:lang w:val="sr-Latn-RS"/>
        </w:rPr>
      </w:pPr>
      <w:proofErr w:type="spellStart"/>
      <w:r w:rsidRPr="00D6443A">
        <w:rPr>
          <w:color w:val="000000" w:themeColor="text1"/>
          <w:lang w:val="sr-Latn-RS"/>
        </w:rPr>
        <w:t>It</w:t>
      </w:r>
      <w:proofErr w:type="spellEnd"/>
      <w:r w:rsidRPr="00D6443A">
        <w:rPr>
          <w:color w:val="000000" w:themeColor="text1"/>
          <w:lang w:val="sr-Latn-RS"/>
        </w:rPr>
        <w:t xml:space="preserve"> is </w:t>
      </w:r>
      <w:proofErr w:type="spellStart"/>
      <w:r w:rsidRPr="00D6443A">
        <w:rPr>
          <w:color w:val="000000" w:themeColor="text1"/>
          <w:lang w:val="sr-Latn-RS"/>
        </w:rPr>
        <w:t>necessary</w:t>
      </w:r>
      <w:proofErr w:type="spellEnd"/>
      <w:r w:rsidRPr="00D6443A">
        <w:rPr>
          <w:color w:val="000000" w:themeColor="text1"/>
          <w:lang w:val="sr-Latn-RS"/>
        </w:rPr>
        <w:t xml:space="preserve"> to </w:t>
      </w:r>
      <w:proofErr w:type="spellStart"/>
      <w:r w:rsidRPr="00D6443A">
        <w:rPr>
          <w:color w:val="000000" w:themeColor="text1"/>
          <w:lang w:val="sr-Latn-RS"/>
        </w:rPr>
        <w:t>carry</w:t>
      </w:r>
      <w:proofErr w:type="spellEnd"/>
      <w:r w:rsidRPr="00D6443A">
        <w:rPr>
          <w:color w:val="000000" w:themeColor="text1"/>
          <w:lang w:val="sr-Latn-RS"/>
        </w:rPr>
        <w:t xml:space="preserve"> </w:t>
      </w:r>
      <w:proofErr w:type="spellStart"/>
      <w:r w:rsidRPr="00D6443A">
        <w:rPr>
          <w:color w:val="000000" w:themeColor="text1"/>
          <w:lang w:val="sr-Latn-RS"/>
        </w:rPr>
        <w:t>out</w:t>
      </w:r>
      <w:proofErr w:type="spellEnd"/>
      <w:r w:rsidRPr="00D6443A">
        <w:rPr>
          <w:color w:val="000000" w:themeColor="text1"/>
          <w:lang w:val="sr-Latn-RS"/>
        </w:rPr>
        <w:t xml:space="preserve"> </w:t>
      </w:r>
      <w:proofErr w:type="spellStart"/>
      <w:r w:rsidRPr="00D6443A">
        <w:rPr>
          <w:color w:val="000000" w:themeColor="text1"/>
          <w:lang w:val="sr-Latn-RS"/>
        </w:rPr>
        <w:t>continuous</w:t>
      </w:r>
      <w:proofErr w:type="spellEnd"/>
      <w:r w:rsidRPr="00D6443A">
        <w:rPr>
          <w:color w:val="000000" w:themeColor="text1"/>
          <w:lang w:val="sr-Latn-RS"/>
        </w:rPr>
        <w:t xml:space="preserve"> </w:t>
      </w:r>
      <w:proofErr w:type="spellStart"/>
      <w:r w:rsidRPr="00D6443A">
        <w:rPr>
          <w:color w:val="000000" w:themeColor="text1"/>
          <w:lang w:val="sr-Latn-RS"/>
        </w:rPr>
        <w:t>evaluations</w:t>
      </w:r>
      <w:proofErr w:type="spellEnd"/>
      <w:r w:rsidRPr="00D6443A">
        <w:rPr>
          <w:color w:val="000000" w:themeColor="text1"/>
          <w:lang w:val="sr-Latn-RS"/>
        </w:rPr>
        <w:t xml:space="preserve"> </w:t>
      </w:r>
      <w:proofErr w:type="spellStart"/>
      <w:r w:rsidRPr="00D6443A">
        <w:rPr>
          <w:color w:val="000000" w:themeColor="text1"/>
          <w:lang w:val="sr-Latn-RS"/>
        </w:rPr>
        <w:t>of</w:t>
      </w:r>
      <w:proofErr w:type="spellEnd"/>
      <w:r w:rsidRPr="00D6443A">
        <w:rPr>
          <w:color w:val="000000" w:themeColor="text1"/>
          <w:lang w:val="sr-Latn-RS"/>
        </w:rPr>
        <w:t xml:space="preserve"> </w:t>
      </w:r>
      <w:proofErr w:type="spellStart"/>
      <w:r w:rsidRPr="00D6443A">
        <w:rPr>
          <w:color w:val="000000" w:themeColor="text1"/>
          <w:lang w:val="sr-Latn-RS"/>
        </w:rPr>
        <w:t>citizens</w:t>
      </w:r>
      <w:proofErr w:type="spellEnd"/>
      <w:r w:rsidRPr="00D6443A">
        <w:rPr>
          <w:color w:val="000000" w:themeColor="text1"/>
          <w:lang w:val="sr-Latn-RS"/>
        </w:rPr>
        <w:t xml:space="preserve">’ </w:t>
      </w:r>
      <w:proofErr w:type="spellStart"/>
      <w:r w:rsidRPr="00D6443A">
        <w:rPr>
          <w:color w:val="000000" w:themeColor="text1"/>
          <w:lang w:val="sr-Latn-RS"/>
        </w:rPr>
        <w:t>satisfaction</w:t>
      </w:r>
      <w:proofErr w:type="spellEnd"/>
      <w:r w:rsidRPr="00D6443A">
        <w:rPr>
          <w:color w:val="000000" w:themeColor="text1"/>
          <w:lang w:val="sr-Latn-RS"/>
        </w:rPr>
        <w:t xml:space="preserve"> </w:t>
      </w:r>
      <w:proofErr w:type="spellStart"/>
      <w:r w:rsidRPr="00D6443A">
        <w:rPr>
          <w:color w:val="000000" w:themeColor="text1"/>
          <w:lang w:val="sr-Latn-RS"/>
        </w:rPr>
        <w:t>with</w:t>
      </w:r>
      <w:proofErr w:type="spellEnd"/>
      <w:r w:rsidRPr="00D6443A">
        <w:rPr>
          <w:color w:val="000000" w:themeColor="text1"/>
          <w:lang w:val="sr-Latn-RS"/>
        </w:rPr>
        <w:t xml:space="preserve"> the </w:t>
      </w:r>
      <w:proofErr w:type="spellStart"/>
      <w:r w:rsidRPr="00D6443A">
        <w:rPr>
          <w:color w:val="000000" w:themeColor="text1"/>
          <w:lang w:val="sr-Latn-RS"/>
        </w:rPr>
        <w:t>services</w:t>
      </w:r>
      <w:proofErr w:type="spellEnd"/>
      <w:r w:rsidRPr="00D6443A">
        <w:rPr>
          <w:color w:val="000000" w:themeColor="text1"/>
          <w:lang w:val="sr-Latn-RS"/>
        </w:rPr>
        <w:t xml:space="preserve"> </w:t>
      </w:r>
      <w:proofErr w:type="spellStart"/>
      <w:r w:rsidRPr="00D6443A">
        <w:rPr>
          <w:color w:val="000000" w:themeColor="text1"/>
          <w:lang w:val="sr-Latn-RS"/>
        </w:rPr>
        <w:t>provided</w:t>
      </w:r>
      <w:proofErr w:type="spellEnd"/>
      <w:r w:rsidRPr="00D6443A">
        <w:rPr>
          <w:color w:val="000000" w:themeColor="text1"/>
          <w:lang w:val="sr-Latn-RS"/>
        </w:rPr>
        <w:t xml:space="preserve"> and to </w:t>
      </w:r>
      <w:proofErr w:type="spellStart"/>
      <w:r w:rsidRPr="00D6443A">
        <w:rPr>
          <w:color w:val="000000" w:themeColor="text1"/>
          <w:lang w:val="sr-Latn-RS"/>
        </w:rPr>
        <w:t>strengthen</w:t>
      </w:r>
      <w:proofErr w:type="spellEnd"/>
      <w:r w:rsidRPr="00D6443A">
        <w:rPr>
          <w:color w:val="000000" w:themeColor="text1"/>
          <w:lang w:val="sr-Latn-RS"/>
        </w:rPr>
        <w:t xml:space="preserve"> </w:t>
      </w:r>
      <w:proofErr w:type="spellStart"/>
      <w:r w:rsidRPr="00D6443A">
        <w:rPr>
          <w:color w:val="000000" w:themeColor="text1"/>
          <w:lang w:val="sr-Latn-RS"/>
        </w:rPr>
        <w:t>control</w:t>
      </w:r>
      <w:proofErr w:type="spellEnd"/>
      <w:r w:rsidRPr="00D6443A">
        <w:rPr>
          <w:color w:val="000000" w:themeColor="text1"/>
          <w:lang w:val="sr-Latn-RS"/>
        </w:rPr>
        <w:t xml:space="preserve"> </w:t>
      </w:r>
      <w:proofErr w:type="spellStart"/>
      <w:r w:rsidRPr="00D6443A">
        <w:rPr>
          <w:color w:val="000000" w:themeColor="text1"/>
          <w:lang w:val="sr-Latn-RS"/>
        </w:rPr>
        <w:t>mechanisms</w:t>
      </w:r>
      <w:proofErr w:type="spellEnd"/>
      <w:r w:rsidRPr="00D6443A">
        <w:rPr>
          <w:color w:val="000000" w:themeColor="text1"/>
          <w:lang w:val="sr-Latn-RS"/>
        </w:rPr>
        <w:t>.</w:t>
      </w:r>
    </w:p>
    <w:p w14:paraId="30D5879C" w14:textId="77777777" w:rsidR="009D5CCD" w:rsidRPr="009D5CCD" w:rsidRDefault="009D5CCD" w:rsidP="009D5CCD">
      <w:pPr>
        <w:rPr>
          <w:lang w:val="sr-Latn-RS"/>
        </w:rPr>
      </w:pPr>
      <w:proofErr w:type="spellStart"/>
      <w:r w:rsidRPr="009D5CCD">
        <w:rPr>
          <w:lang w:val="sr-Latn-RS"/>
        </w:rPr>
        <w:t>Furthermore</w:t>
      </w:r>
      <w:proofErr w:type="spellEnd"/>
      <w:r w:rsidRPr="009D5CCD">
        <w:rPr>
          <w:lang w:val="sr-Latn-RS"/>
        </w:rPr>
        <w:t xml:space="preserve">, </w:t>
      </w:r>
      <w:proofErr w:type="spellStart"/>
      <w:r w:rsidRPr="009D5CCD">
        <w:rPr>
          <w:lang w:val="sr-Latn-RS"/>
        </w:rPr>
        <w:t>it</w:t>
      </w:r>
      <w:proofErr w:type="spellEnd"/>
      <w:r w:rsidRPr="009D5CCD">
        <w:rPr>
          <w:lang w:val="sr-Latn-RS"/>
        </w:rPr>
        <w:t xml:space="preserve"> is </w:t>
      </w:r>
      <w:proofErr w:type="spellStart"/>
      <w:r w:rsidRPr="009D5CCD">
        <w:rPr>
          <w:lang w:val="sr-Latn-RS"/>
        </w:rPr>
        <w:t>necessary</w:t>
      </w:r>
      <w:proofErr w:type="spellEnd"/>
      <w:r w:rsidRPr="009D5CCD">
        <w:rPr>
          <w:lang w:val="sr-Latn-RS"/>
        </w:rPr>
        <w:t xml:space="preserve"> to </w:t>
      </w:r>
      <w:proofErr w:type="spellStart"/>
      <w:r w:rsidRPr="009D5CCD">
        <w:rPr>
          <w:lang w:val="sr-Latn-RS"/>
        </w:rPr>
        <w:t>develop</w:t>
      </w:r>
      <w:proofErr w:type="spellEnd"/>
      <w:r w:rsidRPr="009D5CCD">
        <w:rPr>
          <w:lang w:val="sr-Latn-RS"/>
        </w:rPr>
        <w:t xml:space="preserve"> a </w:t>
      </w:r>
      <w:proofErr w:type="spellStart"/>
      <w:r w:rsidRPr="009D5CCD">
        <w:rPr>
          <w:lang w:val="sr-Latn-RS"/>
        </w:rPr>
        <w:t>system</w:t>
      </w:r>
      <w:proofErr w:type="spellEnd"/>
      <w:r w:rsidRPr="009D5CCD">
        <w:rPr>
          <w:lang w:val="sr-Latn-RS"/>
        </w:rPr>
        <w:t xml:space="preserve"> </w:t>
      </w:r>
      <w:proofErr w:type="spellStart"/>
      <w:r w:rsidRPr="009D5CCD">
        <w:rPr>
          <w:lang w:val="sr-Latn-RS"/>
        </w:rPr>
        <w:t>of</w:t>
      </w:r>
      <w:proofErr w:type="spellEnd"/>
      <w:r w:rsidRPr="009D5CCD">
        <w:rPr>
          <w:lang w:val="sr-Latn-RS"/>
        </w:rPr>
        <w:t xml:space="preserve"> </w:t>
      </w:r>
      <w:proofErr w:type="spellStart"/>
      <w:r w:rsidRPr="009D5CCD">
        <w:rPr>
          <w:lang w:val="sr-Latn-RS"/>
        </w:rPr>
        <w:t>service</w:t>
      </w:r>
      <w:proofErr w:type="spellEnd"/>
      <w:r w:rsidRPr="009D5CCD">
        <w:rPr>
          <w:lang w:val="sr-Latn-RS"/>
        </w:rPr>
        <w:t xml:space="preserve"> </w:t>
      </w:r>
      <w:proofErr w:type="spellStart"/>
      <w:r w:rsidRPr="009D5CCD">
        <w:rPr>
          <w:lang w:val="sr-Latn-RS"/>
        </w:rPr>
        <w:t>quality</w:t>
      </w:r>
      <w:proofErr w:type="spellEnd"/>
      <w:r w:rsidRPr="009D5CCD">
        <w:rPr>
          <w:lang w:val="sr-Latn-RS"/>
        </w:rPr>
        <w:t xml:space="preserve"> </w:t>
      </w:r>
      <w:proofErr w:type="spellStart"/>
      <w:r w:rsidRPr="009D5CCD">
        <w:rPr>
          <w:lang w:val="sr-Latn-RS"/>
        </w:rPr>
        <w:t>that</w:t>
      </w:r>
      <w:proofErr w:type="spellEnd"/>
      <w:r w:rsidRPr="009D5CCD">
        <w:rPr>
          <w:lang w:val="sr-Latn-RS"/>
        </w:rPr>
        <w:t xml:space="preserve"> </w:t>
      </w:r>
      <w:proofErr w:type="spellStart"/>
      <w:r w:rsidRPr="009D5CCD">
        <w:rPr>
          <w:lang w:val="sr-Latn-RS"/>
        </w:rPr>
        <w:t>would</w:t>
      </w:r>
      <w:proofErr w:type="spellEnd"/>
      <w:r w:rsidRPr="009D5CCD">
        <w:rPr>
          <w:lang w:val="sr-Latn-RS"/>
        </w:rPr>
        <w:t xml:space="preserve">, </w:t>
      </w:r>
      <w:proofErr w:type="spellStart"/>
      <w:r w:rsidRPr="009D5CCD">
        <w:rPr>
          <w:lang w:val="sr-Latn-RS"/>
        </w:rPr>
        <w:t>over</w:t>
      </w:r>
      <w:proofErr w:type="spellEnd"/>
      <w:r w:rsidRPr="009D5CCD">
        <w:rPr>
          <w:lang w:val="sr-Latn-RS"/>
        </w:rPr>
        <w:t xml:space="preserve"> time, </w:t>
      </w:r>
      <w:proofErr w:type="spellStart"/>
      <w:r w:rsidRPr="009D5CCD">
        <w:rPr>
          <w:lang w:val="sr-Latn-RS"/>
        </w:rPr>
        <w:t>lead</w:t>
      </w:r>
      <w:proofErr w:type="spellEnd"/>
      <w:r w:rsidRPr="009D5CCD">
        <w:rPr>
          <w:lang w:val="sr-Latn-RS"/>
        </w:rPr>
        <w:t xml:space="preserve"> to the </w:t>
      </w:r>
      <w:proofErr w:type="spellStart"/>
      <w:r w:rsidRPr="009D5CCD">
        <w:rPr>
          <w:lang w:val="sr-Latn-RS"/>
        </w:rPr>
        <w:t>harmonisation</w:t>
      </w:r>
      <w:proofErr w:type="spellEnd"/>
      <w:r w:rsidRPr="009D5CCD">
        <w:rPr>
          <w:lang w:val="sr-Latn-RS"/>
        </w:rPr>
        <w:t xml:space="preserve"> </w:t>
      </w:r>
      <w:proofErr w:type="spellStart"/>
      <w:r w:rsidRPr="009D5CCD">
        <w:rPr>
          <w:lang w:val="sr-Latn-RS"/>
        </w:rPr>
        <w:t>of</w:t>
      </w:r>
      <w:proofErr w:type="spellEnd"/>
      <w:r w:rsidRPr="009D5CCD">
        <w:rPr>
          <w:lang w:val="sr-Latn-RS"/>
        </w:rPr>
        <w:t xml:space="preserve"> </w:t>
      </w:r>
      <w:proofErr w:type="spellStart"/>
      <w:r w:rsidRPr="009D5CCD">
        <w:rPr>
          <w:lang w:val="sr-Latn-RS"/>
        </w:rPr>
        <w:t>service</w:t>
      </w:r>
      <w:proofErr w:type="spellEnd"/>
      <w:r w:rsidRPr="009D5CCD">
        <w:rPr>
          <w:lang w:val="sr-Latn-RS"/>
        </w:rPr>
        <w:t xml:space="preserve"> </w:t>
      </w:r>
      <w:proofErr w:type="spellStart"/>
      <w:r w:rsidRPr="009D5CCD">
        <w:rPr>
          <w:lang w:val="sr-Latn-RS"/>
        </w:rPr>
        <w:t>provision</w:t>
      </w:r>
      <w:proofErr w:type="spellEnd"/>
      <w:r w:rsidRPr="009D5CCD">
        <w:rPr>
          <w:lang w:val="sr-Latn-RS"/>
        </w:rPr>
        <w:t xml:space="preserve"> </w:t>
      </w:r>
      <w:proofErr w:type="spellStart"/>
      <w:r w:rsidRPr="009D5CCD">
        <w:rPr>
          <w:lang w:val="sr-Latn-RS"/>
        </w:rPr>
        <w:t>standards</w:t>
      </w:r>
      <w:proofErr w:type="spellEnd"/>
      <w:r w:rsidRPr="009D5CCD">
        <w:rPr>
          <w:lang w:val="sr-Latn-RS"/>
        </w:rPr>
        <w:t xml:space="preserve"> </w:t>
      </w:r>
      <w:proofErr w:type="spellStart"/>
      <w:r w:rsidRPr="009D5CCD">
        <w:rPr>
          <w:lang w:val="sr-Latn-RS"/>
        </w:rPr>
        <w:t>across</w:t>
      </w:r>
      <w:proofErr w:type="spellEnd"/>
      <w:r w:rsidRPr="009D5CCD">
        <w:rPr>
          <w:lang w:val="sr-Latn-RS"/>
        </w:rPr>
        <w:t xml:space="preserve"> the </w:t>
      </w:r>
      <w:proofErr w:type="spellStart"/>
      <w:r w:rsidRPr="009D5CCD">
        <w:rPr>
          <w:lang w:val="sr-Latn-RS"/>
        </w:rPr>
        <w:t>entire</w:t>
      </w:r>
      <w:proofErr w:type="spellEnd"/>
      <w:r w:rsidRPr="009D5CCD">
        <w:rPr>
          <w:lang w:val="sr-Latn-RS"/>
        </w:rPr>
        <w:t xml:space="preserve"> </w:t>
      </w:r>
      <w:proofErr w:type="spellStart"/>
      <w:r w:rsidRPr="009D5CCD">
        <w:rPr>
          <w:lang w:val="sr-Latn-RS"/>
        </w:rPr>
        <w:t>territory</w:t>
      </w:r>
      <w:proofErr w:type="spellEnd"/>
      <w:r w:rsidRPr="009D5CCD">
        <w:rPr>
          <w:lang w:val="sr-Latn-RS"/>
        </w:rPr>
        <w:t xml:space="preserve">. At the </w:t>
      </w:r>
      <w:proofErr w:type="spellStart"/>
      <w:r w:rsidRPr="009D5CCD">
        <w:rPr>
          <w:lang w:val="sr-Latn-RS"/>
        </w:rPr>
        <w:t>current</w:t>
      </w:r>
      <w:proofErr w:type="spellEnd"/>
      <w:r w:rsidRPr="009D5CCD">
        <w:rPr>
          <w:lang w:val="sr-Latn-RS"/>
        </w:rPr>
        <w:t xml:space="preserve"> </w:t>
      </w:r>
      <w:proofErr w:type="spellStart"/>
      <w:r w:rsidRPr="009D5CCD">
        <w:rPr>
          <w:lang w:val="sr-Latn-RS"/>
        </w:rPr>
        <w:t>level</w:t>
      </w:r>
      <w:proofErr w:type="spellEnd"/>
      <w:r w:rsidRPr="009D5CCD">
        <w:rPr>
          <w:lang w:val="sr-Latn-RS"/>
        </w:rPr>
        <w:t xml:space="preserve"> </w:t>
      </w:r>
      <w:proofErr w:type="spellStart"/>
      <w:r w:rsidRPr="009D5CCD">
        <w:rPr>
          <w:lang w:val="sr-Latn-RS"/>
        </w:rPr>
        <w:t>of</w:t>
      </w:r>
      <w:proofErr w:type="spellEnd"/>
      <w:r w:rsidRPr="009D5CCD">
        <w:rPr>
          <w:lang w:val="sr-Latn-RS"/>
        </w:rPr>
        <w:t xml:space="preserve"> </w:t>
      </w:r>
      <w:proofErr w:type="spellStart"/>
      <w:r w:rsidRPr="009D5CCD">
        <w:rPr>
          <w:lang w:val="sr-Latn-RS"/>
        </w:rPr>
        <w:t>development</w:t>
      </w:r>
      <w:proofErr w:type="spellEnd"/>
      <w:r w:rsidRPr="009D5CCD">
        <w:rPr>
          <w:lang w:val="sr-Latn-RS"/>
        </w:rPr>
        <w:t xml:space="preserve"> </w:t>
      </w:r>
      <w:proofErr w:type="spellStart"/>
      <w:r w:rsidRPr="009D5CCD">
        <w:rPr>
          <w:lang w:val="sr-Latn-RS"/>
        </w:rPr>
        <w:t>of</w:t>
      </w:r>
      <w:proofErr w:type="spellEnd"/>
      <w:r w:rsidRPr="009D5CCD">
        <w:rPr>
          <w:lang w:val="sr-Latn-RS"/>
        </w:rPr>
        <w:t xml:space="preserve"> </w:t>
      </w:r>
      <w:proofErr w:type="spellStart"/>
      <w:r w:rsidRPr="009D5CCD">
        <w:rPr>
          <w:lang w:val="sr-Latn-RS"/>
        </w:rPr>
        <w:t>community-based</w:t>
      </w:r>
      <w:proofErr w:type="spellEnd"/>
      <w:r w:rsidRPr="009D5CCD">
        <w:rPr>
          <w:lang w:val="sr-Latn-RS"/>
        </w:rPr>
        <w:t xml:space="preserve"> </w:t>
      </w:r>
      <w:proofErr w:type="spellStart"/>
      <w:r w:rsidRPr="009D5CCD">
        <w:rPr>
          <w:lang w:val="sr-Latn-RS"/>
        </w:rPr>
        <w:t>services</w:t>
      </w:r>
      <w:proofErr w:type="spellEnd"/>
      <w:r w:rsidRPr="009D5CCD">
        <w:rPr>
          <w:lang w:val="sr-Latn-RS"/>
        </w:rPr>
        <w:t xml:space="preserve">, </w:t>
      </w:r>
      <w:proofErr w:type="spellStart"/>
      <w:r w:rsidRPr="009D5CCD">
        <w:rPr>
          <w:lang w:val="sr-Latn-RS"/>
        </w:rPr>
        <w:t>there</w:t>
      </w:r>
      <w:proofErr w:type="spellEnd"/>
      <w:r w:rsidRPr="009D5CCD">
        <w:rPr>
          <w:lang w:val="sr-Latn-RS"/>
        </w:rPr>
        <w:t xml:space="preserve"> are </w:t>
      </w:r>
      <w:proofErr w:type="spellStart"/>
      <w:r w:rsidRPr="009D5CCD">
        <w:rPr>
          <w:lang w:val="sr-Latn-RS"/>
        </w:rPr>
        <w:t>functional</w:t>
      </w:r>
      <w:proofErr w:type="spellEnd"/>
      <w:r w:rsidRPr="009D5CCD">
        <w:rPr>
          <w:lang w:val="sr-Latn-RS"/>
        </w:rPr>
        <w:t xml:space="preserve"> and </w:t>
      </w:r>
      <w:proofErr w:type="spellStart"/>
      <w:r w:rsidRPr="009D5CCD">
        <w:rPr>
          <w:lang w:val="sr-Latn-RS"/>
        </w:rPr>
        <w:t>structural</w:t>
      </w:r>
      <w:proofErr w:type="spellEnd"/>
      <w:r w:rsidRPr="009D5CCD">
        <w:rPr>
          <w:lang w:val="sr-Latn-RS"/>
        </w:rPr>
        <w:t xml:space="preserve"> minimum </w:t>
      </w:r>
      <w:proofErr w:type="spellStart"/>
      <w:r w:rsidRPr="009D5CCD">
        <w:rPr>
          <w:lang w:val="sr-Latn-RS"/>
        </w:rPr>
        <w:t>standards</w:t>
      </w:r>
      <w:proofErr w:type="spellEnd"/>
      <w:r w:rsidRPr="009D5CCD">
        <w:rPr>
          <w:lang w:val="sr-Latn-RS"/>
        </w:rPr>
        <w:t xml:space="preserve"> </w:t>
      </w:r>
      <w:proofErr w:type="spellStart"/>
      <w:r w:rsidRPr="009D5CCD">
        <w:rPr>
          <w:lang w:val="sr-Latn-RS"/>
        </w:rPr>
        <w:t>that</w:t>
      </w:r>
      <w:proofErr w:type="spellEnd"/>
      <w:r w:rsidRPr="009D5CCD">
        <w:rPr>
          <w:lang w:val="sr-Latn-RS"/>
        </w:rPr>
        <w:t xml:space="preserve"> </w:t>
      </w:r>
      <w:proofErr w:type="spellStart"/>
      <w:r w:rsidRPr="009D5CCD">
        <w:rPr>
          <w:lang w:val="sr-Latn-RS"/>
        </w:rPr>
        <w:t>services</w:t>
      </w:r>
      <w:proofErr w:type="spellEnd"/>
      <w:r w:rsidRPr="009D5CCD">
        <w:rPr>
          <w:lang w:val="sr-Latn-RS"/>
        </w:rPr>
        <w:t xml:space="preserve"> </w:t>
      </w:r>
      <w:proofErr w:type="spellStart"/>
      <w:r w:rsidRPr="009D5CCD">
        <w:rPr>
          <w:lang w:val="sr-Latn-RS"/>
        </w:rPr>
        <w:t>must</w:t>
      </w:r>
      <w:proofErr w:type="spellEnd"/>
      <w:r w:rsidRPr="009D5CCD">
        <w:rPr>
          <w:lang w:val="sr-Latn-RS"/>
        </w:rPr>
        <w:t xml:space="preserve"> </w:t>
      </w:r>
      <w:proofErr w:type="spellStart"/>
      <w:r w:rsidRPr="009D5CCD">
        <w:rPr>
          <w:lang w:val="sr-Latn-RS"/>
        </w:rPr>
        <w:t>meet</w:t>
      </w:r>
      <w:proofErr w:type="spellEnd"/>
      <w:r w:rsidRPr="009D5CCD">
        <w:rPr>
          <w:lang w:val="sr-Latn-RS"/>
        </w:rPr>
        <w:t xml:space="preserve">; </w:t>
      </w:r>
      <w:proofErr w:type="spellStart"/>
      <w:r w:rsidRPr="009D5CCD">
        <w:rPr>
          <w:lang w:val="sr-Latn-RS"/>
        </w:rPr>
        <w:t>however</w:t>
      </w:r>
      <w:proofErr w:type="spellEnd"/>
      <w:r w:rsidRPr="009D5CCD">
        <w:rPr>
          <w:lang w:val="sr-Latn-RS"/>
        </w:rPr>
        <w:t xml:space="preserve">, for most </w:t>
      </w:r>
      <w:proofErr w:type="spellStart"/>
      <w:r w:rsidRPr="009D5CCD">
        <w:rPr>
          <w:lang w:val="sr-Latn-RS"/>
        </w:rPr>
        <w:t>services</w:t>
      </w:r>
      <w:proofErr w:type="spellEnd"/>
      <w:r w:rsidRPr="009D5CCD">
        <w:rPr>
          <w:lang w:val="sr-Latn-RS"/>
        </w:rPr>
        <w:t xml:space="preserve">, </w:t>
      </w:r>
      <w:proofErr w:type="spellStart"/>
      <w:r w:rsidRPr="009D5CCD">
        <w:rPr>
          <w:lang w:val="sr-Latn-RS"/>
        </w:rPr>
        <w:t>quality</w:t>
      </w:r>
      <w:proofErr w:type="spellEnd"/>
      <w:r w:rsidRPr="009D5CCD">
        <w:rPr>
          <w:lang w:val="sr-Latn-RS"/>
        </w:rPr>
        <w:t xml:space="preserve"> </w:t>
      </w:r>
      <w:proofErr w:type="spellStart"/>
      <w:r w:rsidRPr="009D5CCD">
        <w:rPr>
          <w:lang w:val="sr-Latn-RS"/>
        </w:rPr>
        <w:t>standards</w:t>
      </w:r>
      <w:proofErr w:type="spellEnd"/>
      <w:r w:rsidRPr="009D5CCD">
        <w:rPr>
          <w:lang w:val="sr-Latn-RS"/>
        </w:rPr>
        <w:t xml:space="preserve"> </w:t>
      </w:r>
      <w:proofErr w:type="spellStart"/>
      <w:r w:rsidRPr="009D5CCD">
        <w:rPr>
          <w:lang w:val="sr-Latn-RS"/>
        </w:rPr>
        <w:t>have</w:t>
      </w:r>
      <w:proofErr w:type="spellEnd"/>
      <w:r w:rsidRPr="009D5CCD">
        <w:rPr>
          <w:lang w:val="sr-Latn-RS"/>
        </w:rPr>
        <w:t xml:space="preserve"> </w:t>
      </w:r>
      <w:proofErr w:type="spellStart"/>
      <w:r w:rsidRPr="009D5CCD">
        <w:rPr>
          <w:lang w:val="sr-Latn-RS"/>
        </w:rPr>
        <w:t>not</w:t>
      </w:r>
      <w:proofErr w:type="spellEnd"/>
      <w:r w:rsidRPr="009D5CCD">
        <w:rPr>
          <w:lang w:val="sr-Latn-RS"/>
        </w:rPr>
        <w:t xml:space="preserve"> </w:t>
      </w:r>
      <w:proofErr w:type="spellStart"/>
      <w:r w:rsidRPr="009D5CCD">
        <w:rPr>
          <w:lang w:val="sr-Latn-RS"/>
        </w:rPr>
        <w:t>yet</w:t>
      </w:r>
      <w:proofErr w:type="spellEnd"/>
      <w:r w:rsidRPr="009D5CCD">
        <w:rPr>
          <w:lang w:val="sr-Latn-RS"/>
        </w:rPr>
        <w:t xml:space="preserve"> </w:t>
      </w:r>
      <w:proofErr w:type="spellStart"/>
      <w:r w:rsidRPr="009D5CCD">
        <w:rPr>
          <w:lang w:val="sr-Latn-RS"/>
        </w:rPr>
        <w:t>been</w:t>
      </w:r>
      <w:proofErr w:type="spellEnd"/>
      <w:r w:rsidRPr="009D5CCD">
        <w:rPr>
          <w:lang w:val="sr-Latn-RS"/>
        </w:rPr>
        <w:t xml:space="preserve"> </w:t>
      </w:r>
      <w:proofErr w:type="spellStart"/>
      <w:r w:rsidRPr="009D5CCD">
        <w:rPr>
          <w:lang w:val="sr-Latn-RS"/>
        </w:rPr>
        <w:t>developed</w:t>
      </w:r>
      <w:proofErr w:type="spellEnd"/>
      <w:r w:rsidRPr="009D5CCD">
        <w:rPr>
          <w:lang w:val="sr-Latn-RS"/>
        </w:rPr>
        <w:t xml:space="preserve">. </w:t>
      </w:r>
      <w:proofErr w:type="spellStart"/>
      <w:r w:rsidRPr="009D5CCD">
        <w:rPr>
          <w:lang w:val="sr-Latn-RS"/>
        </w:rPr>
        <w:t>These</w:t>
      </w:r>
      <w:proofErr w:type="spellEnd"/>
      <w:r w:rsidRPr="009D5CCD">
        <w:rPr>
          <w:lang w:val="sr-Latn-RS"/>
        </w:rPr>
        <w:t xml:space="preserve"> </w:t>
      </w:r>
      <w:proofErr w:type="spellStart"/>
      <w:r w:rsidRPr="009D5CCD">
        <w:rPr>
          <w:lang w:val="sr-Latn-RS"/>
        </w:rPr>
        <w:t>standards</w:t>
      </w:r>
      <w:proofErr w:type="spellEnd"/>
      <w:r w:rsidRPr="009D5CCD">
        <w:rPr>
          <w:lang w:val="sr-Latn-RS"/>
        </w:rPr>
        <w:t xml:space="preserve"> </w:t>
      </w:r>
      <w:proofErr w:type="spellStart"/>
      <w:r w:rsidRPr="009D5CCD">
        <w:rPr>
          <w:lang w:val="sr-Latn-RS"/>
        </w:rPr>
        <w:t>would</w:t>
      </w:r>
      <w:proofErr w:type="spellEnd"/>
      <w:r w:rsidRPr="009D5CCD">
        <w:rPr>
          <w:lang w:val="sr-Latn-RS"/>
        </w:rPr>
        <w:t xml:space="preserve"> </w:t>
      </w:r>
      <w:proofErr w:type="spellStart"/>
      <w:r w:rsidRPr="009D5CCD">
        <w:rPr>
          <w:lang w:val="sr-Latn-RS"/>
        </w:rPr>
        <w:t>make</w:t>
      </w:r>
      <w:proofErr w:type="spellEnd"/>
      <w:r w:rsidRPr="009D5CCD">
        <w:rPr>
          <w:lang w:val="sr-Latn-RS"/>
        </w:rPr>
        <w:t xml:space="preserve"> </w:t>
      </w:r>
      <w:proofErr w:type="spellStart"/>
      <w:r w:rsidRPr="009D5CCD">
        <w:rPr>
          <w:lang w:val="sr-Latn-RS"/>
        </w:rPr>
        <w:t>it</w:t>
      </w:r>
      <w:proofErr w:type="spellEnd"/>
      <w:r w:rsidRPr="009D5CCD">
        <w:rPr>
          <w:lang w:val="sr-Latn-RS"/>
        </w:rPr>
        <w:t xml:space="preserve"> </w:t>
      </w:r>
      <w:proofErr w:type="spellStart"/>
      <w:r w:rsidRPr="009D5CCD">
        <w:rPr>
          <w:lang w:val="sr-Latn-RS"/>
        </w:rPr>
        <w:t>possible</w:t>
      </w:r>
      <w:proofErr w:type="spellEnd"/>
      <w:r w:rsidRPr="009D5CCD">
        <w:rPr>
          <w:lang w:val="sr-Latn-RS"/>
        </w:rPr>
        <w:t xml:space="preserve"> to monitor </w:t>
      </w:r>
      <w:proofErr w:type="spellStart"/>
      <w:r w:rsidRPr="009D5CCD">
        <w:rPr>
          <w:lang w:val="sr-Latn-RS"/>
        </w:rPr>
        <w:t>user</w:t>
      </w:r>
      <w:proofErr w:type="spellEnd"/>
      <w:r w:rsidRPr="009D5CCD">
        <w:rPr>
          <w:lang w:val="sr-Latn-RS"/>
        </w:rPr>
        <w:t xml:space="preserve"> </w:t>
      </w:r>
      <w:proofErr w:type="spellStart"/>
      <w:r w:rsidRPr="009D5CCD">
        <w:rPr>
          <w:lang w:val="sr-Latn-RS"/>
        </w:rPr>
        <w:t>satisfaction</w:t>
      </w:r>
      <w:proofErr w:type="spellEnd"/>
      <w:r w:rsidRPr="009D5CCD">
        <w:rPr>
          <w:lang w:val="sr-Latn-RS"/>
        </w:rPr>
        <w:t xml:space="preserve"> </w:t>
      </w:r>
      <w:proofErr w:type="spellStart"/>
      <w:r w:rsidRPr="009D5CCD">
        <w:rPr>
          <w:lang w:val="sr-Latn-RS"/>
        </w:rPr>
        <w:t>with</w:t>
      </w:r>
      <w:proofErr w:type="spellEnd"/>
      <w:r w:rsidRPr="009D5CCD">
        <w:rPr>
          <w:lang w:val="sr-Latn-RS"/>
        </w:rPr>
        <w:t xml:space="preserve"> the </w:t>
      </w:r>
      <w:proofErr w:type="spellStart"/>
      <w:r w:rsidRPr="009D5CCD">
        <w:rPr>
          <w:lang w:val="sr-Latn-RS"/>
        </w:rPr>
        <w:t>service</w:t>
      </w:r>
      <w:proofErr w:type="spellEnd"/>
      <w:r w:rsidRPr="009D5CCD">
        <w:rPr>
          <w:lang w:val="sr-Latn-RS"/>
        </w:rPr>
        <w:t xml:space="preserve"> </w:t>
      </w:r>
      <w:proofErr w:type="spellStart"/>
      <w:r w:rsidRPr="009D5CCD">
        <w:rPr>
          <w:lang w:val="sr-Latn-RS"/>
        </w:rPr>
        <w:t>provided</w:t>
      </w:r>
      <w:proofErr w:type="spellEnd"/>
      <w:r w:rsidRPr="009D5CCD">
        <w:rPr>
          <w:lang w:val="sr-Latn-RS"/>
        </w:rPr>
        <w:t xml:space="preserve">, as </w:t>
      </w:r>
      <w:proofErr w:type="spellStart"/>
      <w:r w:rsidRPr="009D5CCD">
        <w:rPr>
          <w:lang w:val="sr-Latn-RS"/>
        </w:rPr>
        <w:t>well</w:t>
      </w:r>
      <w:proofErr w:type="spellEnd"/>
      <w:r w:rsidRPr="009D5CCD">
        <w:rPr>
          <w:lang w:val="sr-Latn-RS"/>
        </w:rPr>
        <w:t xml:space="preserve"> as the </w:t>
      </w:r>
      <w:proofErr w:type="spellStart"/>
      <w:r w:rsidRPr="009D5CCD">
        <w:rPr>
          <w:lang w:val="sr-Latn-RS"/>
        </w:rPr>
        <w:t>extent</w:t>
      </w:r>
      <w:proofErr w:type="spellEnd"/>
      <w:r w:rsidRPr="009D5CCD">
        <w:rPr>
          <w:lang w:val="sr-Latn-RS"/>
        </w:rPr>
        <w:t xml:space="preserve"> to </w:t>
      </w:r>
      <w:proofErr w:type="spellStart"/>
      <w:r w:rsidRPr="009D5CCD">
        <w:rPr>
          <w:lang w:val="sr-Latn-RS"/>
        </w:rPr>
        <w:t>which</w:t>
      </w:r>
      <w:proofErr w:type="spellEnd"/>
      <w:r w:rsidRPr="009D5CCD">
        <w:rPr>
          <w:lang w:val="sr-Latn-RS"/>
        </w:rPr>
        <w:t xml:space="preserve"> the </w:t>
      </w:r>
      <w:proofErr w:type="spellStart"/>
      <w:r w:rsidRPr="009D5CCD">
        <w:rPr>
          <w:lang w:val="sr-Latn-RS"/>
        </w:rPr>
        <w:t>service</w:t>
      </w:r>
      <w:proofErr w:type="spellEnd"/>
      <w:r w:rsidRPr="009D5CCD">
        <w:rPr>
          <w:lang w:val="sr-Latn-RS"/>
        </w:rPr>
        <w:t xml:space="preserve"> </w:t>
      </w:r>
      <w:proofErr w:type="spellStart"/>
      <w:r w:rsidRPr="009D5CCD">
        <w:rPr>
          <w:lang w:val="sr-Latn-RS"/>
        </w:rPr>
        <w:t>has</w:t>
      </w:r>
      <w:proofErr w:type="spellEnd"/>
      <w:r w:rsidRPr="009D5CCD">
        <w:rPr>
          <w:lang w:val="sr-Latn-RS"/>
        </w:rPr>
        <w:t xml:space="preserve"> </w:t>
      </w:r>
      <w:proofErr w:type="spellStart"/>
      <w:r w:rsidRPr="009D5CCD">
        <w:rPr>
          <w:lang w:val="sr-Latn-RS"/>
        </w:rPr>
        <w:t>helped</w:t>
      </w:r>
      <w:proofErr w:type="spellEnd"/>
      <w:r w:rsidRPr="009D5CCD">
        <w:rPr>
          <w:lang w:val="sr-Latn-RS"/>
        </w:rPr>
        <w:t xml:space="preserve"> </w:t>
      </w:r>
      <w:proofErr w:type="spellStart"/>
      <w:r w:rsidRPr="009D5CCD">
        <w:rPr>
          <w:lang w:val="sr-Latn-RS"/>
        </w:rPr>
        <w:t>them</w:t>
      </w:r>
      <w:proofErr w:type="spellEnd"/>
      <w:r w:rsidRPr="009D5CCD">
        <w:rPr>
          <w:lang w:val="sr-Latn-RS"/>
        </w:rPr>
        <w:t xml:space="preserve"> and </w:t>
      </w:r>
      <w:proofErr w:type="spellStart"/>
      <w:r w:rsidRPr="009D5CCD">
        <w:rPr>
          <w:lang w:val="sr-Latn-RS"/>
        </w:rPr>
        <w:t>improved</w:t>
      </w:r>
      <w:proofErr w:type="spellEnd"/>
      <w:r w:rsidRPr="009D5CCD">
        <w:rPr>
          <w:lang w:val="sr-Latn-RS"/>
        </w:rPr>
        <w:t xml:space="preserve"> </w:t>
      </w:r>
      <w:proofErr w:type="spellStart"/>
      <w:r w:rsidRPr="009D5CCD">
        <w:rPr>
          <w:lang w:val="sr-Latn-RS"/>
        </w:rPr>
        <w:t>their</w:t>
      </w:r>
      <w:proofErr w:type="spellEnd"/>
      <w:r w:rsidRPr="009D5CCD">
        <w:rPr>
          <w:lang w:val="sr-Latn-RS"/>
        </w:rPr>
        <w:t xml:space="preserve"> </w:t>
      </w:r>
      <w:proofErr w:type="spellStart"/>
      <w:r w:rsidRPr="009D5CCD">
        <w:rPr>
          <w:lang w:val="sr-Latn-RS"/>
        </w:rPr>
        <w:t>quality</w:t>
      </w:r>
      <w:proofErr w:type="spellEnd"/>
      <w:r w:rsidRPr="009D5CCD">
        <w:rPr>
          <w:lang w:val="sr-Latn-RS"/>
        </w:rPr>
        <w:t xml:space="preserve"> </w:t>
      </w:r>
      <w:proofErr w:type="spellStart"/>
      <w:r w:rsidRPr="009D5CCD">
        <w:rPr>
          <w:lang w:val="sr-Latn-RS"/>
        </w:rPr>
        <w:t>of</w:t>
      </w:r>
      <w:proofErr w:type="spellEnd"/>
      <w:r w:rsidRPr="009D5CCD">
        <w:rPr>
          <w:lang w:val="sr-Latn-RS"/>
        </w:rPr>
        <w:t xml:space="preserve"> </w:t>
      </w:r>
      <w:proofErr w:type="spellStart"/>
      <w:r w:rsidRPr="009D5CCD">
        <w:rPr>
          <w:lang w:val="sr-Latn-RS"/>
        </w:rPr>
        <w:t>life</w:t>
      </w:r>
      <w:proofErr w:type="spellEnd"/>
      <w:r w:rsidRPr="009D5CCD">
        <w:rPr>
          <w:lang w:val="sr-Latn-RS"/>
        </w:rPr>
        <w:t xml:space="preserve">. In </w:t>
      </w:r>
      <w:proofErr w:type="spellStart"/>
      <w:r w:rsidRPr="009D5CCD">
        <w:rPr>
          <w:lang w:val="sr-Latn-RS"/>
        </w:rPr>
        <w:t>this</w:t>
      </w:r>
      <w:proofErr w:type="spellEnd"/>
      <w:r w:rsidRPr="009D5CCD">
        <w:rPr>
          <w:lang w:val="sr-Latn-RS"/>
        </w:rPr>
        <w:t xml:space="preserve"> </w:t>
      </w:r>
      <w:proofErr w:type="spellStart"/>
      <w:r w:rsidRPr="009D5CCD">
        <w:rPr>
          <w:lang w:val="sr-Latn-RS"/>
        </w:rPr>
        <w:t>way</w:t>
      </w:r>
      <w:proofErr w:type="spellEnd"/>
      <w:r w:rsidRPr="009D5CCD">
        <w:rPr>
          <w:lang w:val="sr-Latn-RS"/>
        </w:rPr>
        <w:t xml:space="preserve">, the </w:t>
      </w:r>
      <w:proofErr w:type="spellStart"/>
      <w:r w:rsidRPr="009D5CCD">
        <w:rPr>
          <w:lang w:val="sr-Latn-RS"/>
        </w:rPr>
        <w:t>unit</w:t>
      </w:r>
      <w:proofErr w:type="spellEnd"/>
      <w:r w:rsidRPr="009D5CCD">
        <w:rPr>
          <w:lang w:val="sr-Latn-RS"/>
        </w:rPr>
        <w:t xml:space="preserve"> </w:t>
      </w:r>
      <w:proofErr w:type="spellStart"/>
      <w:r w:rsidRPr="009D5CCD">
        <w:rPr>
          <w:lang w:val="sr-Latn-RS"/>
        </w:rPr>
        <w:t>of</w:t>
      </w:r>
      <w:proofErr w:type="spellEnd"/>
      <w:r w:rsidRPr="009D5CCD">
        <w:rPr>
          <w:lang w:val="sr-Latn-RS"/>
        </w:rPr>
        <w:t xml:space="preserve"> </w:t>
      </w:r>
      <w:proofErr w:type="spellStart"/>
      <w:r w:rsidRPr="009D5CCD">
        <w:rPr>
          <w:lang w:val="sr-Latn-RS"/>
        </w:rPr>
        <w:t>analysis</w:t>
      </w:r>
      <w:proofErr w:type="spellEnd"/>
      <w:r w:rsidRPr="009D5CCD">
        <w:rPr>
          <w:lang w:val="sr-Latn-RS"/>
        </w:rPr>
        <w:t xml:space="preserve"> </w:t>
      </w:r>
      <w:proofErr w:type="spellStart"/>
      <w:r w:rsidRPr="009D5CCD">
        <w:rPr>
          <w:lang w:val="sr-Latn-RS"/>
        </w:rPr>
        <w:t>becomes</w:t>
      </w:r>
      <w:proofErr w:type="spellEnd"/>
      <w:r w:rsidRPr="009D5CCD">
        <w:rPr>
          <w:lang w:val="sr-Latn-RS"/>
        </w:rPr>
        <w:t xml:space="preserve"> the </w:t>
      </w:r>
      <w:proofErr w:type="spellStart"/>
      <w:r w:rsidRPr="009D5CCD">
        <w:rPr>
          <w:lang w:val="sr-Latn-RS"/>
        </w:rPr>
        <w:t>user</w:t>
      </w:r>
      <w:proofErr w:type="spellEnd"/>
      <w:r w:rsidRPr="009D5CCD">
        <w:rPr>
          <w:lang w:val="sr-Latn-RS"/>
        </w:rPr>
        <w:t xml:space="preserve"> </w:t>
      </w:r>
      <w:proofErr w:type="spellStart"/>
      <w:r w:rsidRPr="009D5CCD">
        <w:rPr>
          <w:lang w:val="sr-Latn-RS"/>
        </w:rPr>
        <w:t>themselves</w:t>
      </w:r>
      <w:proofErr w:type="spellEnd"/>
      <w:r w:rsidRPr="009D5CCD">
        <w:rPr>
          <w:lang w:val="sr-Latn-RS"/>
        </w:rPr>
        <w:t xml:space="preserve">, and </w:t>
      </w:r>
      <w:proofErr w:type="spellStart"/>
      <w:r w:rsidRPr="009D5CCD">
        <w:rPr>
          <w:lang w:val="sr-Latn-RS"/>
        </w:rPr>
        <w:t>it</w:t>
      </w:r>
      <w:proofErr w:type="spellEnd"/>
      <w:r w:rsidRPr="009D5CCD">
        <w:rPr>
          <w:lang w:val="sr-Latn-RS"/>
        </w:rPr>
        <w:t xml:space="preserve"> is at </w:t>
      </w:r>
      <w:proofErr w:type="spellStart"/>
      <w:r w:rsidRPr="009D5CCD">
        <w:rPr>
          <w:lang w:val="sr-Latn-RS"/>
        </w:rPr>
        <w:t>this</w:t>
      </w:r>
      <w:proofErr w:type="spellEnd"/>
      <w:r w:rsidRPr="009D5CCD">
        <w:rPr>
          <w:lang w:val="sr-Latn-RS"/>
        </w:rPr>
        <w:t xml:space="preserve"> </w:t>
      </w:r>
      <w:proofErr w:type="spellStart"/>
      <w:r w:rsidRPr="009D5CCD">
        <w:rPr>
          <w:lang w:val="sr-Latn-RS"/>
        </w:rPr>
        <w:t>level</w:t>
      </w:r>
      <w:proofErr w:type="spellEnd"/>
      <w:r w:rsidRPr="009D5CCD">
        <w:rPr>
          <w:lang w:val="sr-Latn-RS"/>
        </w:rPr>
        <w:t xml:space="preserve"> </w:t>
      </w:r>
      <w:proofErr w:type="spellStart"/>
      <w:r w:rsidRPr="009D5CCD">
        <w:rPr>
          <w:lang w:val="sr-Latn-RS"/>
        </w:rPr>
        <w:t>that</w:t>
      </w:r>
      <w:proofErr w:type="spellEnd"/>
      <w:r w:rsidRPr="009D5CCD">
        <w:rPr>
          <w:lang w:val="sr-Latn-RS"/>
        </w:rPr>
        <w:t xml:space="preserve"> the </w:t>
      </w:r>
      <w:proofErr w:type="spellStart"/>
      <w:r w:rsidRPr="009D5CCD">
        <w:rPr>
          <w:lang w:val="sr-Latn-RS"/>
        </w:rPr>
        <w:t>real</w:t>
      </w:r>
      <w:proofErr w:type="spellEnd"/>
      <w:r w:rsidRPr="009D5CCD">
        <w:rPr>
          <w:lang w:val="sr-Latn-RS"/>
        </w:rPr>
        <w:t xml:space="preserve"> </w:t>
      </w:r>
      <w:proofErr w:type="spellStart"/>
      <w:r w:rsidRPr="009D5CCD">
        <w:rPr>
          <w:lang w:val="sr-Latn-RS"/>
        </w:rPr>
        <w:t>effects</w:t>
      </w:r>
      <w:proofErr w:type="spellEnd"/>
      <w:r w:rsidRPr="009D5CCD">
        <w:rPr>
          <w:lang w:val="sr-Latn-RS"/>
        </w:rPr>
        <w:t xml:space="preserve"> </w:t>
      </w:r>
      <w:proofErr w:type="spellStart"/>
      <w:r w:rsidRPr="009D5CCD">
        <w:rPr>
          <w:lang w:val="sr-Latn-RS"/>
        </w:rPr>
        <w:t>of</w:t>
      </w:r>
      <w:proofErr w:type="spellEnd"/>
      <w:r w:rsidRPr="009D5CCD">
        <w:rPr>
          <w:lang w:val="sr-Latn-RS"/>
        </w:rPr>
        <w:t xml:space="preserve"> </w:t>
      </w:r>
      <w:proofErr w:type="spellStart"/>
      <w:r w:rsidRPr="009D5CCD">
        <w:rPr>
          <w:lang w:val="sr-Latn-RS"/>
        </w:rPr>
        <w:t>deinstitutionalisation</w:t>
      </w:r>
      <w:proofErr w:type="spellEnd"/>
      <w:r w:rsidRPr="009D5CCD">
        <w:rPr>
          <w:lang w:val="sr-Latn-RS"/>
        </w:rPr>
        <w:t xml:space="preserve"> </w:t>
      </w:r>
      <w:proofErr w:type="spellStart"/>
      <w:r w:rsidRPr="009D5CCD">
        <w:rPr>
          <w:lang w:val="sr-Latn-RS"/>
        </w:rPr>
        <w:t>can</w:t>
      </w:r>
      <w:proofErr w:type="spellEnd"/>
      <w:r w:rsidRPr="009D5CCD">
        <w:rPr>
          <w:lang w:val="sr-Latn-RS"/>
        </w:rPr>
        <w:t xml:space="preserve"> be </w:t>
      </w:r>
      <w:proofErr w:type="spellStart"/>
      <w:r w:rsidRPr="009D5CCD">
        <w:rPr>
          <w:lang w:val="sr-Latn-RS"/>
        </w:rPr>
        <w:t>measured</w:t>
      </w:r>
      <w:proofErr w:type="spellEnd"/>
      <w:r w:rsidRPr="009D5CCD">
        <w:rPr>
          <w:lang w:val="sr-Latn-RS"/>
        </w:rPr>
        <w:t>.</w:t>
      </w:r>
    </w:p>
    <w:p w14:paraId="0AC0358E" w14:textId="77777777" w:rsidR="009D5CCD" w:rsidRPr="009D5CCD" w:rsidRDefault="009D5CCD" w:rsidP="009D5CCD">
      <w:pPr>
        <w:rPr>
          <w:lang w:val="sr-Latn-RS"/>
        </w:rPr>
      </w:pPr>
      <w:proofErr w:type="spellStart"/>
      <w:r w:rsidRPr="009D5CCD">
        <w:rPr>
          <w:lang w:val="sr-Latn-RS"/>
        </w:rPr>
        <w:t>Standards</w:t>
      </w:r>
      <w:proofErr w:type="spellEnd"/>
      <w:r w:rsidRPr="009D5CCD">
        <w:rPr>
          <w:lang w:val="sr-Latn-RS"/>
        </w:rPr>
        <w:t xml:space="preserve"> </w:t>
      </w:r>
      <w:proofErr w:type="spellStart"/>
      <w:r w:rsidRPr="009D5CCD">
        <w:rPr>
          <w:lang w:val="sr-Latn-RS"/>
        </w:rPr>
        <w:t>must</w:t>
      </w:r>
      <w:proofErr w:type="spellEnd"/>
      <w:r w:rsidRPr="009D5CCD">
        <w:rPr>
          <w:lang w:val="sr-Latn-RS"/>
        </w:rPr>
        <w:t xml:space="preserve"> be </w:t>
      </w:r>
      <w:proofErr w:type="spellStart"/>
      <w:r w:rsidRPr="009D5CCD">
        <w:rPr>
          <w:lang w:val="sr-Latn-RS"/>
        </w:rPr>
        <w:t>monitored</w:t>
      </w:r>
      <w:proofErr w:type="spellEnd"/>
      <w:r w:rsidRPr="009D5CCD">
        <w:rPr>
          <w:lang w:val="sr-Latn-RS"/>
        </w:rPr>
        <w:t xml:space="preserve"> and </w:t>
      </w:r>
      <w:proofErr w:type="spellStart"/>
      <w:r w:rsidRPr="009D5CCD">
        <w:rPr>
          <w:lang w:val="sr-Latn-RS"/>
        </w:rPr>
        <w:t>regularly</w:t>
      </w:r>
      <w:proofErr w:type="spellEnd"/>
      <w:r w:rsidRPr="009D5CCD">
        <w:rPr>
          <w:lang w:val="sr-Latn-RS"/>
        </w:rPr>
        <w:t xml:space="preserve"> </w:t>
      </w:r>
      <w:proofErr w:type="spellStart"/>
      <w:r w:rsidRPr="009D5CCD">
        <w:rPr>
          <w:lang w:val="sr-Latn-RS"/>
        </w:rPr>
        <w:t>improved</w:t>
      </w:r>
      <w:proofErr w:type="spellEnd"/>
      <w:r w:rsidRPr="009D5CCD">
        <w:rPr>
          <w:lang w:val="sr-Latn-RS"/>
        </w:rPr>
        <w:t xml:space="preserve">. </w:t>
      </w:r>
      <w:proofErr w:type="spellStart"/>
      <w:r w:rsidRPr="009D5CCD">
        <w:rPr>
          <w:lang w:val="sr-Latn-RS"/>
        </w:rPr>
        <w:t>However</w:t>
      </w:r>
      <w:proofErr w:type="spellEnd"/>
      <w:r w:rsidRPr="009D5CCD">
        <w:rPr>
          <w:lang w:val="sr-Latn-RS"/>
        </w:rPr>
        <w:t xml:space="preserve">, </w:t>
      </w:r>
      <w:proofErr w:type="spellStart"/>
      <w:r w:rsidRPr="009D5CCD">
        <w:rPr>
          <w:lang w:val="sr-Latn-RS"/>
        </w:rPr>
        <w:t>there</w:t>
      </w:r>
      <w:proofErr w:type="spellEnd"/>
      <w:r w:rsidRPr="009D5CCD">
        <w:rPr>
          <w:lang w:val="sr-Latn-RS"/>
        </w:rPr>
        <w:t xml:space="preserve"> is </w:t>
      </w:r>
      <w:proofErr w:type="spellStart"/>
      <w:r w:rsidRPr="009D5CCD">
        <w:rPr>
          <w:lang w:val="sr-Latn-RS"/>
        </w:rPr>
        <w:t>currently</w:t>
      </w:r>
      <w:proofErr w:type="spellEnd"/>
      <w:r w:rsidRPr="009D5CCD">
        <w:rPr>
          <w:lang w:val="sr-Latn-RS"/>
        </w:rPr>
        <w:t xml:space="preserve"> no </w:t>
      </w:r>
      <w:proofErr w:type="spellStart"/>
      <w:r w:rsidRPr="009D5CCD">
        <w:rPr>
          <w:lang w:val="sr-Latn-RS"/>
        </w:rPr>
        <w:t>effective</w:t>
      </w:r>
      <w:proofErr w:type="spellEnd"/>
      <w:r w:rsidRPr="009D5CCD">
        <w:rPr>
          <w:lang w:val="sr-Latn-RS"/>
        </w:rPr>
        <w:t xml:space="preserve"> </w:t>
      </w:r>
      <w:proofErr w:type="spellStart"/>
      <w:r w:rsidRPr="009D5CCD">
        <w:rPr>
          <w:lang w:val="sr-Latn-RS"/>
        </w:rPr>
        <w:t>quality</w:t>
      </w:r>
      <w:proofErr w:type="spellEnd"/>
      <w:r w:rsidRPr="009D5CCD">
        <w:rPr>
          <w:lang w:val="sr-Latn-RS"/>
        </w:rPr>
        <w:t xml:space="preserve"> </w:t>
      </w:r>
      <w:proofErr w:type="spellStart"/>
      <w:r w:rsidRPr="009D5CCD">
        <w:rPr>
          <w:lang w:val="sr-Latn-RS"/>
        </w:rPr>
        <w:t>control</w:t>
      </w:r>
      <w:proofErr w:type="spellEnd"/>
      <w:r w:rsidRPr="009D5CCD">
        <w:rPr>
          <w:lang w:val="sr-Latn-RS"/>
        </w:rPr>
        <w:t xml:space="preserve"> </w:t>
      </w:r>
      <w:proofErr w:type="spellStart"/>
      <w:r w:rsidRPr="009D5CCD">
        <w:rPr>
          <w:lang w:val="sr-Latn-RS"/>
        </w:rPr>
        <w:t>of</w:t>
      </w:r>
      <w:proofErr w:type="spellEnd"/>
      <w:r w:rsidRPr="009D5CCD">
        <w:rPr>
          <w:lang w:val="sr-Latn-RS"/>
        </w:rPr>
        <w:t xml:space="preserve"> </w:t>
      </w:r>
      <w:proofErr w:type="spellStart"/>
      <w:r w:rsidRPr="009D5CCD">
        <w:rPr>
          <w:lang w:val="sr-Latn-RS"/>
        </w:rPr>
        <w:t>social</w:t>
      </w:r>
      <w:proofErr w:type="spellEnd"/>
      <w:r w:rsidRPr="009D5CCD">
        <w:rPr>
          <w:lang w:val="sr-Latn-RS"/>
        </w:rPr>
        <w:t xml:space="preserve"> </w:t>
      </w:r>
      <w:proofErr w:type="spellStart"/>
      <w:r w:rsidRPr="009D5CCD">
        <w:rPr>
          <w:lang w:val="sr-Latn-RS"/>
        </w:rPr>
        <w:t>welfare</w:t>
      </w:r>
      <w:proofErr w:type="spellEnd"/>
      <w:r w:rsidRPr="009D5CCD">
        <w:rPr>
          <w:lang w:val="sr-Latn-RS"/>
        </w:rPr>
        <w:t xml:space="preserve"> </w:t>
      </w:r>
      <w:proofErr w:type="spellStart"/>
      <w:r w:rsidRPr="009D5CCD">
        <w:rPr>
          <w:lang w:val="sr-Latn-RS"/>
        </w:rPr>
        <w:t>services</w:t>
      </w:r>
      <w:proofErr w:type="spellEnd"/>
      <w:r w:rsidRPr="009D5CCD">
        <w:rPr>
          <w:lang w:val="sr-Latn-RS"/>
        </w:rPr>
        <w:t xml:space="preserve">, as </w:t>
      </w:r>
      <w:proofErr w:type="spellStart"/>
      <w:r w:rsidRPr="009D5CCD">
        <w:rPr>
          <w:lang w:val="sr-Latn-RS"/>
        </w:rPr>
        <w:t>mechanisms</w:t>
      </w:r>
      <w:proofErr w:type="spellEnd"/>
      <w:r w:rsidRPr="009D5CCD">
        <w:rPr>
          <w:lang w:val="sr-Latn-RS"/>
        </w:rPr>
        <w:t xml:space="preserve"> for </w:t>
      </w:r>
      <w:proofErr w:type="spellStart"/>
      <w:r w:rsidRPr="009D5CCD">
        <w:rPr>
          <w:lang w:val="sr-Latn-RS"/>
        </w:rPr>
        <w:t>internal</w:t>
      </w:r>
      <w:proofErr w:type="spellEnd"/>
      <w:r w:rsidRPr="009D5CCD">
        <w:rPr>
          <w:lang w:val="sr-Latn-RS"/>
        </w:rPr>
        <w:t xml:space="preserve"> </w:t>
      </w:r>
      <w:proofErr w:type="spellStart"/>
      <w:r w:rsidRPr="009D5CCD">
        <w:rPr>
          <w:lang w:val="sr-Latn-RS"/>
        </w:rPr>
        <w:t>supervision</w:t>
      </w:r>
      <w:proofErr w:type="spellEnd"/>
      <w:r w:rsidRPr="009D5CCD">
        <w:rPr>
          <w:lang w:val="sr-Latn-RS"/>
        </w:rPr>
        <w:t xml:space="preserve"> and </w:t>
      </w:r>
      <w:proofErr w:type="spellStart"/>
      <w:r w:rsidRPr="009D5CCD">
        <w:rPr>
          <w:lang w:val="sr-Latn-RS"/>
        </w:rPr>
        <w:t>external</w:t>
      </w:r>
      <w:proofErr w:type="spellEnd"/>
      <w:r w:rsidRPr="009D5CCD">
        <w:rPr>
          <w:lang w:val="sr-Latn-RS"/>
        </w:rPr>
        <w:t xml:space="preserve"> </w:t>
      </w:r>
      <w:proofErr w:type="spellStart"/>
      <w:r w:rsidRPr="009D5CCD">
        <w:rPr>
          <w:lang w:val="sr-Latn-RS"/>
        </w:rPr>
        <w:t>quality</w:t>
      </w:r>
      <w:proofErr w:type="spellEnd"/>
      <w:r w:rsidRPr="009D5CCD">
        <w:rPr>
          <w:lang w:val="sr-Latn-RS"/>
        </w:rPr>
        <w:t xml:space="preserve"> </w:t>
      </w:r>
      <w:proofErr w:type="spellStart"/>
      <w:r w:rsidRPr="009D5CCD">
        <w:rPr>
          <w:lang w:val="sr-Latn-RS"/>
        </w:rPr>
        <w:t>assessment</w:t>
      </w:r>
      <w:proofErr w:type="spellEnd"/>
      <w:r w:rsidRPr="009D5CCD">
        <w:rPr>
          <w:lang w:val="sr-Latn-RS"/>
        </w:rPr>
        <w:t xml:space="preserve"> (</w:t>
      </w:r>
      <w:proofErr w:type="spellStart"/>
      <w:r w:rsidRPr="009D5CCD">
        <w:rPr>
          <w:lang w:val="sr-Latn-RS"/>
        </w:rPr>
        <w:t>through</w:t>
      </w:r>
      <w:proofErr w:type="spellEnd"/>
      <w:r w:rsidRPr="009D5CCD">
        <w:rPr>
          <w:lang w:val="sr-Latn-RS"/>
        </w:rPr>
        <w:t xml:space="preserve"> </w:t>
      </w:r>
      <w:proofErr w:type="spellStart"/>
      <w:r w:rsidRPr="009D5CCD">
        <w:rPr>
          <w:lang w:val="sr-Latn-RS"/>
        </w:rPr>
        <w:t>user</w:t>
      </w:r>
      <w:proofErr w:type="spellEnd"/>
      <w:r w:rsidRPr="009D5CCD">
        <w:rPr>
          <w:lang w:val="sr-Latn-RS"/>
        </w:rPr>
        <w:t xml:space="preserve"> </w:t>
      </w:r>
      <w:proofErr w:type="spellStart"/>
      <w:r w:rsidRPr="009D5CCD">
        <w:rPr>
          <w:lang w:val="sr-Latn-RS"/>
        </w:rPr>
        <w:t>evaluations</w:t>
      </w:r>
      <w:proofErr w:type="spellEnd"/>
      <w:r w:rsidRPr="009D5CCD">
        <w:rPr>
          <w:lang w:val="sr-Latn-RS"/>
        </w:rPr>
        <w:t xml:space="preserve">) </w:t>
      </w:r>
      <w:proofErr w:type="spellStart"/>
      <w:r w:rsidRPr="009D5CCD">
        <w:rPr>
          <w:lang w:val="sr-Latn-RS"/>
        </w:rPr>
        <w:t>have</w:t>
      </w:r>
      <w:proofErr w:type="spellEnd"/>
      <w:r w:rsidRPr="009D5CCD">
        <w:rPr>
          <w:lang w:val="sr-Latn-RS"/>
        </w:rPr>
        <w:t xml:space="preserve"> </w:t>
      </w:r>
      <w:proofErr w:type="spellStart"/>
      <w:r w:rsidRPr="009D5CCD">
        <w:rPr>
          <w:lang w:val="sr-Latn-RS"/>
        </w:rPr>
        <w:t>not</w:t>
      </w:r>
      <w:proofErr w:type="spellEnd"/>
      <w:r w:rsidRPr="009D5CCD">
        <w:rPr>
          <w:lang w:val="sr-Latn-RS"/>
        </w:rPr>
        <w:t xml:space="preserve"> </w:t>
      </w:r>
      <w:proofErr w:type="spellStart"/>
      <w:r w:rsidRPr="009D5CCD">
        <w:rPr>
          <w:lang w:val="sr-Latn-RS"/>
        </w:rPr>
        <w:t>been</w:t>
      </w:r>
      <w:proofErr w:type="spellEnd"/>
      <w:r w:rsidRPr="009D5CCD">
        <w:rPr>
          <w:lang w:val="sr-Latn-RS"/>
        </w:rPr>
        <w:t xml:space="preserve"> </w:t>
      </w:r>
      <w:proofErr w:type="spellStart"/>
      <w:r w:rsidRPr="009D5CCD">
        <w:rPr>
          <w:lang w:val="sr-Latn-RS"/>
        </w:rPr>
        <w:t>developed</w:t>
      </w:r>
      <w:proofErr w:type="spellEnd"/>
      <w:r w:rsidRPr="009D5CCD">
        <w:rPr>
          <w:lang w:val="sr-Latn-RS"/>
        </w:rPr>
        <w:t xml:space="preserve">. As a </w:t>
      </w:r>
      <w:proofErr w:type="spellStart"/>
      <w:r w:rsidRPr="009D5CCD">
        <w:rPr>
          <w:lang w:val="sr-Latn-RS"/>
        </w:rPr>
        <w:t>result</w:t>
      </w:r>
      <w:proofErr w:type="spellEnd"/>
      <w:r w:rsidRPr="009D5CCD">
        <w:rPr>
          <w:lang w:val="sr-Latn-RS"/>
        </w:rPr>
        <w:t xml:space="preserve">, some </w:t>
      </w:r>
      <w:proofErr w:type="spellStart"/>
      <w:r w:rsidRPr="009D5CCD">
        <w:rPr>
          <w:lang w:val="sr-Latn-RS"/>
        </w:rPr>
        <w:t>service</w:t>
      </w:r>
      <w:proofErr w:type="spellEnd"/>
      <w:r w:rsidRPr="009D5CCD">
        <w:rPr>
          <w:lang w:val="sr-Latn-RS"/>
        </w:rPr>
        <w:t xml:space="preserve"> </w:t>
      </w:r>
      <w:proofErr w:type="spellStart"/>
      <w:r w:rsidRPr="009D5CCD">
        <w:rPr>
          <w:lang w:val="sr-Latn-RS"/>
        </w:rPr>
        <w:t>providers</w:t>
      </w:r>
      <w:proofErr w:type="spellEnd"/>
      <w:r w:rsidRPr="009D5CCD">
        <w:rPr>
          <w:lang w:val="sr-Latn-RS"/>
        </w:rPr>
        <w:t xml:space="preserve"> </w:t>
      </w:r>
      <w:proofErr w:type="spellStart"/>
      <w:r w:rsidRPr="009D5CCD">
        <w:rPr>
          <w:lang w:val="sr-Latn-RS"/>
        </w:rPr>
        <w:t>fail</w:t>
      </w:r>
      <w:proofErr w:type="spellEnd"/>
      <w:r w:rsidRPr="009D5CCD">
        <w:rPr>
          <w:lang w:val="sr-Latn-RS"/>
        </w:rPr>
        <w:t xml:space="preserve"> to </w:t>
      </w:r>
      <w:proofErr w:type="spellStart"/>
      <w:r w:rsidRPr="009D5CCD">
        <w:rPr>
          <w:lang w:val="sr-Latn-RS"/>
        </w:rPr>
        <w:t>meet</w:t>
      </w:r>
      <w:proofErr w:type="spellEnd"/>
      <w:r w:rsidRPr="009D5CCD">
        <w:rPr>
          <w:lang w:val="sr-Latn-RS"/>
        </w:rPr>
        <w:t xml:space="preserve"> </w:t>
      </w:r>
      <w:proofErr w:type="spellStart"/>
      <w:r w:rsidRPr="009D5CCD">
        <w:rPr>
          <w:lang w:val="sr-Latn-RS"/>
        </w:rPr>
        <w:t>even</w:t>
      </w:r>
      <w:proofErr w:type="spellEnd"/>
      <w:r w:rsidRPr="009D5CCD">
        <w:rPr>
          <w:lang w:val="sr-Latn-RS"/>
        </w:rPr>
        <w:t xml:space="preserve"> the </w:t>
      </w:r>
      <w:proofErr w:type="spellStart"/>
      <w:r w:rsidRPr="009D5CCD">
        <w:rPr>
          <w:lang w:val="sr-Latn-RS"/>
        </w:rPr>
        <w:t>basic</w:t>
      </w:r>
      <w:proofErr w:type="spellEnd"/>
      <w:r w:rsidRPr="009D5CCD">
        <w:rPr>
          <w:lang w:val="sr-Latn-RS"/>
        </w:rPr>
        <w:t xml:space="preserve"> </w:t>
      </w:r>
      <w:proofErr w:type="spellStart"/>
      <w:r w:rsidRPr="009D5CCD">
        <w:rPr>
          <w:lang w:val="sr-Latn-RS"/>
        </w:rPr>
        <w:t>standards</w:t>
      </w:r>
      <w:proofErr w:type="spellEnd"/>
      <w:r w:rsidRPr="009D5CCD">
        <w:rPr>
          <w:lang w:val="sr-Latn-RS"/>
        </w:rPr>
        <w:t xml:space="preserve">. The </w:t>
      </w:r>
      <w:proofErr w:type="spellStart"/>
      <w:r w:rsidRPr="009D5CCD">
        <w:rPr>
          <w:lang w:val="sr-Latn-RS"/>
        </w:rPr>
        <w:t>lack</w:t>
      </w:r>
      <w:proofErr w:type="spellEnd"/>
      <w:r w:rsidRPr="009D5CCD">
        <w:rPr>
          <w:lang w:val="sr-Latn-RS"/>
        </w:rPr>
        <w:t xml:space="preserve"> </w:t>
      </w:r>
      <w:proofErr w:type="spellStart"/>
      <w:r w:rsidRPr="009D5CCD">
        <w:rPr>
          <w:lang w:val="sr-Latn-RS"/>
        </w:rPr>
        <w:t>of</w:t>
      </w:r>
      <w:proofErr w:type="spellEnd"/>
      <w:r w:rsidRPr="009D5CCD">
        <w:rPr>
          <w:lang w:val="sr-Latn-RS"/>
        </w:rPr>
        <w:t xml:space="preserve"> </w:t>
      </w:r>
      <w:proofErr w:type="spellStart"/>
      <w:r w:rsidRPr="009D5CCD">
        <w:rPr>
          <w:lang w:val="sr-Latn-RS"/>
        </w:rPr>
        <w:t>regular</w:t>
      </w:r>
      <w:proofErr w:type="spellEnd"/>
      <w:r w:rsidRPr="009D5CCD">
        <w:rPr>
          <w:lang w:val="sr-Latn-RS"/>
        </w:rPr>
        <w:t xml:space="preserve"> </w:t>
      </w:r>
      <w:proofErr w:type="spellStart"/>
      <w:r w:rsidRPr="009D5CCD">
        <w:rPr>
          <w:lang w:val="sr-Latn-RS"/>
        </w:rPr>
        <w:t>inspections</w:t>
      </w:r>
      <w:proofErr w:type="spellEnd"/>
      <w:r w:rsidRPr="009D5CCD">
        <w:rPr>
          <w:lang w:val="sr-Latn-RS"/>
        </w:rPr>
        <w:t xml:space="preserve"> and </w:t>
      </w:r>
      <w:proofErr w:type="spellStart"/>
      <w:r w:rsidRPr="009D5CCD">
        <w:rPr>
          <w:lang w:val="sr-Latn-RS"/>
        </w:rPr>
        <w:t>systematic</w:t>
      </w:r>
      <w:proofErr w:type="spellEnd"/>
      <w:r w:rsidRPr="009D5CCD">
        <w:rPr>
          <w:lang w:val="sr-Latn-RS"/>
        </w:rPr>
        <w:t xml:space="preserve"> </w:t>
      </w:r>
      <w:proofErr w:type="spellStart"/>
      <w:r w:rsidRPr="009D5CCD">
        <w:rPr>
          <w:lang w:val="sr-Latn-RS"/>
        </w:rPr>
        <w:t>quality</w:t>
      </w:r>
      <w:proofErr w:type="spellEnd"/>
      <w:r w:rsidRPr="009D5CCD">
        <w:rPr>
          <w:lang w:val="sr-Latn-RS"/>
        </w:rPr>
        <w:t xml:space="preserve"> </w:t>
      </w:r>
      <w:proofErr w:type="spellStart"/>
      <w:r w:rsidRPr="009D5CCD">
        <w:rPr>
          <w:lang w:val="sr-Latn-RS"/>
        </w:rPr>
        <w:t>assessments</w:t>
      </w:r>
      <w:proofErr w:type="spellEnd"/>
      <w:r w:rsidRPr="009D5CCD">
        <w:rPr>
          <w:lang w:val="sr-Latn-RS"/>
        </w:rPr>
        <w:t xml:space="preserve"> </w:t>
      </w:r>
      <w:proofErr w:type="spellStart"/>
      <w:r w:rsidRPr="009D5CCD">
        <w:rPr>
          <w:lang w:val="sr-Latn-RS"/>
        </w:rPr>
        <w:t>leads</w:t>
      </w:r>
      <w:proofErr w:type="spellEnd"/>
      <w:r w:rsidRPr="009D5CCD">
        <w:rPr>
          <w:lang w:val="sr-Latn-RS"/>
        </w:rPr>
        <w:t xml:space="preserve"> to </w:t>
      </w:r>
      <w:proofErr w:type="spellStart"/>
      <w:r w:rsidRPr="009D5CCD">
        <w:rPr>
          <w:lang w:val="sr-Latn-RS"/>
        </w:rPr>
        <w:t>situations</w:t>
      </w:r>
      <w:proofErr w:type="spellEnd"/>
      <w:r w:rsidRPr="009D5CCD">
        <w:rPr>
          <w:lang w:val="sr-Latn-RS"/>
        </w:rPr>
        <w:t xml:space="preserve"> in </w:t>
      </w:r>
      <w:proofErr w:type="spellStart"/>
      <w:r w:rsidRPr="009D5CCD">
        <w:rPr>
          <w:lang w:val="sr-Latn-RS"/>
        </w:rPr>
        <w:t>which</w:t>
      </w:r>
      <w:proofErr w:type="spellEnd"/>
      <w:r w:rsidRPr="009D5CCD">
        <w:rPr>
          <w:lang w:val="sr-Latn-RS"/>
        </w:rPr>
        <w:t xml:space="preserve"> </w:t>
      </w:r>
      <w:proofErr w:type="spellStart"/>
      <w:r w:rsidRPr="009D5CCD">
        <w:rPr>
          <w:lang w:val="sr-Latn-RS"/>
        </w:rPr>
        <w:t>irregularities</w:t>
      </w:r>
      <w:proofErr w:type="spellEnd"/>
      <w:r w:rsidRPr="009D5CCD">
        <w:rPr>
          <w:lang w:val="sr-Latn-RS"/>
        </w:rPr>
        <w:t xml:space="preserve"> </w:t>
      </w:r>
      <w:proofErr w:type="spellStart"/>
      <w:r w:rsidRPr="009D5CCD">
        <w:rPr>
          <w:lang w:val="sr-Latn-RS"/>
        </w:rPr>
        <w:t>or</w:t>
      </w:r>
      <w:proofErr w:type="spellEnd"/>
      <w:r w:rsidRPr="009D5CCD">
        <w:rPr>
          <w:lang w:val="sr-Latn-RS"/>
        </w:rPr>
        <w:t xml:space="preserve"> </w:t>
      </w:r>
      <w:proofErr w:type="spellStart"/>
      <w:r w:rsidRPr="009D5CCD">
        <w:rPr>
          <w:lang w:val="sr-Latn-RS"/>
        </w:rPr>
        <w:t>poor-quality</w:t>
      </w:r>
      <w:proofErr w:type="spellEnd"/>
      <w:r w:rsidRPr="009D5CCD">
        <w:rPr>
          <w:lang w:val="sr-Latn-RS"/>
        </w:rPr>
        <w:t xml:space="preserve"> </w:t>
      </w:r>
      <w:proofErr w:type="spellStart"/>
      <w:r w:rsidRPr="009D5CCD">
        <w:rPr>
          <w:lang w:val="sr-Latn-RS"/>
        </w:rPr>
        <w:t>services</w:t>
      </w:r>
      <w:proofErr w:type="spellEnd"/>
      <w:r w:rsidRPr="009D5CCD">
        <w:rPr>
          <w:lang w:val="sr-Latn-RS"/>
        </w:rPr>
        <w:t xml:space="preserve"> are </w:t>
      </w:r>
      <w:proofErr w:type="spellStart"/>
      <w:r w:rsidRPr="009D5CCD">
        <w:rPr>
          <w:lang w:val="sr-Latn-RS"/>
        </w:rPr>
        <w:t>not</w:t>
      </w:r>
      <w:proofErr w:type="spellEnd"/>
      <w:r w:rsidRPr="009D5CCD">
        <w:rPr>
          <w:lang w:val="sr-Latn-RS"/>
        </w:rPr>
        <w:t xml:space="preserve"> </w:t>
      </w:r>
      <w:proofErr w:type="spellStart"/>
      <w:r w:rsidRPr="009D5CCD">
        <w:rPr>
          <w:lang w:val="sr-Latn-RS"/>
        </w:rPr>
        <w:t>identified</w:t>
      </w:r>
      <w:proofErr w:type="spellEnd"/>
      <w:r w:rsidRPr="009D5CCD">
        <w:rPr>
          <w:lang w:val="sr-Latn-RS"/>
        </w:rPr>
        <w:t xml:space="preserve"> in a </w:t>
      </w:r>
      <w:proofErr w:type="spellStart"/>
      <w:r w:rsidRPr="009D5CCD">
        <w:rPr>
          <w:lang w:val="sr-Latn-RS"/>
        </w:rPr>
        <w:t>timely</w:t>
      </w:r>
      <w:proofErr w:type="spellEnd"/>
      <w:r w:rsidRPr="009D5CCD">
        <w:rPr>
          <w:lang w:val="sr-Latn-RS"/>
        </w:rPr>
        <w:t xml:space="preserve"> </w:t>
      </w:r>
      <w:proofErr w:type="spellStart"/>
      <w:r w:rsidRPr="009D5CCD">
        <w:rPr>
          <w:lang w:val="sr-Latn-RS"/>
        </w:rPr>
        <w:t>manner</w:t>
      </w:r>
      <w:proofErr w:type="spellEnd"/>
      <w:r w:rsidRPr="009D5CCD">
        <w:rPr>
          <w:lang w:val="sr-Latn-RS"/>
        </w:rPr>
        <w:t xml:space="preserve">, </w:t>
      </w:r>
      <w:proofErr w:type="spellStart"/>
      <w:r w:rsidRPr="009D5CCD">
        <w:rPr>
          <w:lang w:val="sr-Latn-RS"/>
        </w:rPr>
        <w:t>which</w:t>
      </w:r>
      <w:proofErr w:type="spellEnd"/>
      <w:r w:rsidRPr="009D5CCD">
        <w:rPr>
          <w:lang w:val="sr-Latn-RS"/>
        </w:rPr>
        <w:t xml:space="preserve"> </w:t>
      </w:r>
      <w:proofErr w:type="spellStart"/>
      <w:r w:rsidRPr="009D5CCD">
        <w:rPr>
          <w:lang w:val="sr-Latn-RS"/>
        </w:rPr>
        <w:t>can</w:t>
      </w:r>
      <w:proofErr w:type="spellEnd"/>
      <w:r w:rsidRPr="009D5CCD">
        <w:rPr>
          <w:lang w:val="sr-Latn-RS"/>
        </w:rPr>
        <w:t xml:space="preserve"> </w:t>
      </w:r>
      <w:proofErr w:type="spellStart"/>
      <w:r w:rsidRPr="009D5CCD">
        <w:rPr>
          <w:lang w:val="sr-Latn-RS"/>
        </w:rPr>
        <w:t>seriously</w:t>
      </w:r>
      <w:proofErr w:type="spellEnd"/>
      <w:r w:rsidRPr="009D5CCD">
        <w:rPr>
          <w:lang w:val="sr-Latn-RS"/>
        </w:rPr>
        <w:t xml:space="preserve"> </w:t>
      </w:r>
      <w:proofErr w:type="spellStart"/>
      <w:r w:rsidRPr="009D5CCD">
        <w:rPr>
          <w:lang w:val="sr-Latn-RS"/>
        </w:rPr>
        <w:t>jeopardise</w:t>
      </w:r>
      <w:proofErr w:type="spellEnd"/>
      <w:r w:rsidRPr="009D5CCD">
        <w:rPr>
          <w:lang w:val="sr-Latn-RS"/>
        </w:rPr>
        <w:t xml:space="preserve"> </w:t>
      </w:r>
      <w:proofErr w:type="spellStart"/>
      <w:r w:rsidRPr="009D5CCD">
        <w:rPr>
          <w:lang w:val="sr-Latn-RS"/>
        </w:rPr>
        <w:t>users</w:t>
      </w:r>
      <w:proofErr w:type="spellEnd"/>
      <w:r w:rsidRPr="009D5CCD">
        <w:rPr>
          <w:lang w:val="sr-Latn-RS"/>
        </w:rPr>
        <w:t xml:space="preserve">’ </w:t>
      </w:r>
      <w:proofErr w:type="spellStart"/>
      <w:r w:rsidRPr="009D5CCD">
        <w:rPr>
          <w:lang w:val="sr-Latn-RS"/>
        </w:rPr>
        <w:t>rights</w:t>
      </w:r>
      <w:proofErr w:type="spellEnd"/>
      <w:r w:rsidRPr="009D5CCD">
        <w:rPr>
          <w:lang w:val="sr-Latn-RS"/>
        </w:rPr>
        <w:t xml:space="preserve"> and </w:t>
      </w:r>
      <w:proofErr w:type="spellStart"/>
      <w:r w:rsidRPr="009D5CCD">
        <w:rPr>
          <w:lang w:val="sr-Latn-RS"/>
        </w:rPr>
        <w:t>well-being</w:t>
      </w:r>
      <w:proofErr w:type="spellEnd"/>
      <w:r w:rsidRPr="009D5CCD">
        <w:rPr>
          <w:lang w:val="sr-Latn-RS"/>
        </w:rPr>
        <w:t>.</w:t>
      </w:r>
    </w:p>
    <w:p w14:paraId="0AD33FD0" w14:textId="77777777" w:rsidR="009D5CCD" w:rsidRPr="009D5CCD" w:rsidRDefault="009D5CCD" w:rsidP="009D5CCD">
      <w:pPr>
        <w:rPr>
          <w:lang w:val="sr-Latn-RS"/>
        </w:rPr>
      </w:pPr>
      <w:r w:rsidRPr="009D5CCD">
        <w:rPr>
          <w:lang w:val="sr-Latn-RS"/>
        </w:rPr>
        <w:t xml:space="preserve">In </w:t>
      </w:r>
      <w:proofErr w:type="spellStart"/>
      <w:r w:rsidRPr="009D5CCD">
        <w:rPr>
          <w:lang w:val="sr-Latn-RS"/>
        </w:rPr>
        <w:t>addition</w:t>
      </w:r>
      <w:proofErr w:type="spellEnd"/>
      <w:r w:rsidRPr="009D5CCD">
        <w:rPr>
          <w:lang w:val="sr-Latn-RS"/>
        </w:rPr>
        <w:t xml:space="preserve"> to </w:t>
      </w:r>
      <w:proofErr w:type="spellStart"/>
      <w:r w:rsidRPr="009D5CCD">
        <w:rPr>
          <w:lang w:val="sr-Latn-RS"/>
        </w:rPr>
        <w:t>these</w:t>
      </w:r>
      <w:proofErr w:type="spellEnd"/>
      <w:r w:rsidRPr="009D5CCD">
        <w:rPr>
          <w:lang w:val="sr-Latn-RS"/>
        </w:rPr>
        <w:t xml:space="preserve"> </w:t>
      </w:r>
      <w:proofErr w:type="spellStart"/>
      <w:r w:rsidRPr="009D5CCD">
        <w:rPr>
          <w:lang w:val="sr-Latn-RS"/>
        </w:rPr>
        <w:t>support</w:t>
      </w:r>
      <w:proofErr w:type="spellEnd"/>
      <w:r w:rsidRPr="009D5CCD">
        <w:rPr>
          <w:lang w:val="sr-Latn-RS"/>
        </w:rPr>
        <w:t xml:space="preserve"> </w:t>
      </w:r>
      <w:proofErr w:type="spellStart"/>
      <w:r w:rsidRPr="009D5CCD">
        <w:rPr>
          <w:lang w:val="sr-Latn-RS"/>
        </w:rPr>
        <w:t>services</w:t>
      </w:r>
      <w:proofErr w:type="spellEnd"/>
      <w:r w:rsidRPr="009D5CCD">
        <w:rPr>
          <w:lang w:val="sr-Latn-RS"/>
        </w:rPr>
        <w:t xml:space="preserve">, </w:t>
      </w:r>
      <w:proofErr w:type="spellStart"/>
      <w:r w:rsidRPr="009D5CCD">
        <w:rPr>
          <w:lang w:val="sr-Latn-RS"/>
        </w:rPr>
        <w:t>further</w:t>
      </w:r>
      <w:proofErr w:type="spellEnd"/>
      <w:r w:rsidRPr="009D5CCD">
        <w:rPr>
          <w:lang w:val="sr-Latn-RS"/>
        </w:rPr>
        <w:t xml:space="preserve"> </w:t>
      </w:r>
      <w:proofErr w:type="spellStart"/>
      <w:r w:rsidRPr="009D5CCD">
        <w:rPr>
          <w:lang w:val="sr-Latn-RS"/>
        </w:rPr>
        <w:t>efforts</w:t>
      </w:r>
      <w:proofErr w:type="spellEnd"/>
      <w:r w:rsidRPr="009D5CCD">
        <w:rPr>
          <w:lang w:val="sr-Latn-RS"/>
        </w:rPr>
        <w:t xml:space="preserve"> are </w:t>
      </w:r>
      <w:proofErr w:type="spellStart"/>
      <w:r w:rsidRPr="009D5CCD">
        <w:rPr>
          <w:lang w:val="sr-Latn-RS"/>
        </w:rPr>
        <w:t>needed</w:t>
      </w:r>
      <w:proofErr w:type="spellEnd"/>
      <w:r w:rsidRPr="009D5CCD">
        <w:rPr>
          <w:lang w:val="sr-Latn-RS"/>
        </w:rPr>
        <w:t xml:space="preserve"> to </w:t>
      </w:r>
      <w:proofErr w:type="spellStart"/>
      <w:r w:rsidRPr="009D5CCD">
        <w:rPr>
          <w:lang w:val="sr-Latn-RS"/>
        </w:rPr>
        <w:t>develop</w:t>
      </w:r>
      <w:proofErr w:type="spellEnd"/>
      <w:r w:rsidRPr="009D5CCD">
        <w:rPr>
          <w:lang w:val="sr-Latn-RS"/>
        </w:rPr>
        <w:t xml:space="preserve"> </w:t>
      </w:r>
      <w:proofErr w:type="spellStart"/>
      <w:r w:rsidRPr="009D5CCD">
        <w:rPr>
          <w:lang w:val="sr-Latn-RS"/>
        </w:rPr>
        <w:t>community-based</w:t>
      </w:r>
      <w:proofErr w:type="spellEnd"/>
      <w:r w:rsidRPr="009D5CCD">
        <w:rPr>
          <w:lang w:val="sr-Latn-RS"/>
        </w:rPr>
        <w:t xml:space="preserve"> </w:t>
      </w:r>
      <w:proofErr w:type="spellStart"/>
      <w:r w:rsidRPr="009D5CCD">
        <w:rPr>
          <w:lang w:val="sr-Latn-RS"/>
        </w:rPr>
        <w:t>services</w:t>
      </w:r>
      <w:proofErr w:type="spellEnd"/>
      <w:r w:rsidRPr="009D5CCD">
        <w:rPr>
          <w:lang w:val="sr-Latn-RS"/>
        </w:rPr>
        <w:t xml:space="preserve"> </w:t>
      </w:r>
      <w:proofErr w:type="spellStart"/>
      <w:r w:rsidRPr="009D5CCD">
        <w:rPr>
          <w:lang w:val="sr-Latn-RS"/>
        </w:rPr>
        <w:t>aimed</w:t>
      </w:r>
      <w:proofErr w:type="spellEnd"/>
      <w:r w:rsidRPr="009D5CCD">
        <w:rPr>
          <w:lang w:val="sr-Latn-RS"/>
        </w:rPr>
        <w:t xml:space="preserve"> at </w:t>
      </w:r>
      <w:proofErr w:type="spellStart"/>
      <w:r w:rsidRPr="009D5CCD">
        <w:rPr>
          <w:lang w:val="sr-Latn-RS"/>
        </w:rPr>
        <w:t>supporting</w:t>
      </w:r>
      <w:proofErr w:type="spellEnd"/>
      <w:r w:rsidRPr="009D5CCD">
        <w:rPr>
          <w:lang w:val="sr-Latn-RS"/>
        </w:rPr>
        <w:t xml:space="preserve"> </w:t>
      </w:r>
      <w:proofErr w:type="spellStart"/>
      <w:r w:rsidRPr="009D5CCD">
        <w:rPr>
          <w:lang w:val="sr-Latn-RS"/>
        </w:rPr>
        <w:t>families</w:t>
      </w:r>
      <w:proofErr w:type="spellEnd"/>
      <w:r w:rsidRPr="009D5CCD">
        <w:rPr>
          <w:lang w:val="sr-Latn-RS"/>
        </w:rPr>
        <w:t>—</w:t>
      </w:r>
      <w:proofErr w:type="spellStart"/>
      <w:r w:rsidRPr="009D5CCD">
        <w:rPr>
          <w:lang w:val="sr-Latn-RS"/>
        </w:rPr>
        <w:t>both</w:t>
      </w:r>
      <w:proofErr w:type="spellEnd"/>
      <w:r w:rsidRPr="009D5CCD">
        <w:rPr>
          <w:lang w:val="sr-Latn-RS"/>
        </w:rPr>
        <w:t xml:space="preserve"> </w:t>
      </w:r>
      <w:proofErr w:type="spellStart"/>
      <w:r w:rsidRPr="009D5CCD">
        <w:rPr>
          <w:lang w:val="sr-Latn-RS"/>
        </w:rPr>
        <w:t>biological</w:t>
      </w:r>
      <w:proofErr w:type="spellEnd"/>
      <w:r w:rsidRPr="009D5CCD">
        <w:rPr>
          <w:lang w:val="sr-Latn-RS"/>
        </w:rPr>
        <w:t xml:space="preserve"> and </w:t>
      </w:r>
      <w:proofErr w:type="spellStart"/>
      <w:r w:rsidRPr="009D5CCD">
        <w:rPr>
          <w:lang w:val="sr-Latn-RS"/>
        </w:rPr>
        <w:t>foster</w:t>
      </w:r>
      <w:proofErr w:type="spellEnd"/>
      <w:r w:rsidRPr="009D5CCD">
        <w:rPr>
          <w:lang w:val="sr-Latn-RS"/>
        </w:rPr>
        <w:t xml:space="preserve"> </w:t>
      </w:r>
      <w:proofErr w:type="spellStart"/>
      <w:r w:rsidRPr="009D5CCD">
        <w:rPr>
          <w:lang w:val="sr-Latn-RS"/>
        </w:rPr>
        <w:t>families</w:t>
      </w:r>
      <w:proofErr w:type="spellEnd"/>
      <w:r w:rsidRPr="009D5CCD">
        <w:rPr>
          <w:lang w:val="sr-Latn-RS"/>
        </w:rPr>
        <w:t xml:space="preserve">—as </w:t>
      </w:r>
      <w:proofErr w:type="spellStart"/>
      <w:r w:rsidRPr="009D5CCD">
        <w:rPr>
          <w:lang w:val="sr-Latn-RS"/>
        </w:rPr>
        <w:t>well</w:t>
      </w:r>
      <w:proofErr w:type="spellEnd"/>
      <w:r w:rsidRPr="009D5CCD">
        <w:rPr>
          <w:lang w:val="sr-Latn-RS"/>
        </w:rPr>
        <w:t xml:space="preserve"> as </w:t>
      </w:r>
      <w:proofErr w:type="spellStart"/>
      <w:r w:rsidRPr="009D5CCD">
        <w:rPr>
          <w:lang w:val="sr-Latn-RS"/>
        </w:rPr>
        <w:t>families</w:t>
      </w:r>
      <w:proofErr w:type="spellEnd"/>
      <w:r w:rsidRPr="009D5CCD">
        <w:rPr>
          <w:lang w:val="sr-Latn-RS"/>
        </w:rPr>
        <w:t xml:space="preserve"> in </w:t>
      </w:r>
      <w:proofErr w:type="spellStart"/>
      <w:r w:rsidRPr="009D5CCD">
        <w:rPr>
          <w:lang w:val="sr-Latn-RS"/>
        </w:rPr>
        <w:t>crisis</w:t>
      </w:r>
      <w:proofErr w:type="spellEnd"/>
      <w:r w:rsidRPr="009D5CCD">
        <w:rPr>
          <w:lang w:val="sr-Latn-RS"/>
        </w:rPr>
        <w:t xml:space="preserve">, </w:t>
      </w:r>
      <w:proofErr w:type="spellStart"/>
      <w:r w:rsidRPr="009D5CCD">
        <w:rPr>
          <w:lang w:val="sr-Latn-RS"/>
        </w:rPr>
        <w:t>along</w:t>
      </w:r>
      <w:proofErr w:type="spellEnd"/>
      <w:r w:rsidRPr="009D5CCD">
        <w:rPr>
          <w:lang w:val="sr-Latn-RS"/>
        </w:rPr>
        <w:t xml:space="preserve"> </w:t>
      </w:r>
      <w:proofErr w:type="spellStart"/>
      <w:r w:rsidRPr="009D5CCD">
        <w:rPr>
          <w:lang w:val="sr-Latn-RS"/>
        </w:rPr>
        <w:t>with</w:t>
      </w:r>
      <w:proofErr w:type="spellEnd"/>
      <w:r w:rsidRPr="009D5CCD">
        <w:rPr>
          <w:lang w:val="sr-Latn-RS"/>
        </w:rPr>
        <w:t xml:space="preserve"> </w:t>
      </w:r>
      <w:proofErr w:type="spellStart"/>
      <w:r w:rsidRPr="009D5CCD">
        <w:rPr>
          <w:lang w:val="sr-Latn-RS"/>
        </w:rPr>
        <w:t>strengthening</w:t>
      </w:r>
      <w:proofErr w:type="spellEnd"/>
      <w:r w:rsidRPr="009D5CCD">
        <w:rPr>
          <w:lang w:val="sr-Latn-RS"/>
        </w:rPr>
        <w:t xml:space="preserve"> </w:t>
      </w:r>
      <w:proofErr w:type="spellStart"/>
      <w:r w:rsidRPr="009D5CCD">
        <w:rPr>
          <w:lang w:val="sr-Latn-RS"/>
        </w:rPr>
        <w:t>an</w:t>
      </w:r>
      <w:proofErr w:type="spellEnd"/>
      <w:r w:rsidRPr="009D5CCD">
        <w:rPr>
          <w:lang w:val="sr-Latn-RS"/>
        </w:rPr>
        <w:t xml:space="preserve"> </w:t>
      </w:r>
      <w:proofErr w:type="spellStart"/>
      <w:r w:rsidRPr="009D5CCD">
        <w:rPr>
          <w:lang w:val="sr-Latn-RS"/>
        </w:rPr>
        <w:t>intersectoral</w:t>
      </w:r>
      <w:proofErr w:type="spellEnd"/>
      <w:r w:rsidRPr="009D5CCD">
        <w:rPr>
          <w:lang w:val="sr-Latn-RS"/>
        </w:rPr>
        <w:t xml:space="preserve"> </w:t>
      </w:r>
      <w:proofErr w:type="spellStart"/>
      <w:r w:rsidRPr="009D5CCD">
        <w:rPr>
          <w:lang w:val="sr-Latn-RS"/>
        </w:rPr>
        <w:t>approach</w:t>
      </w:r>
      <w:proofErr w:type="spellEnd"/>
      <w:r w:rsidRPr="009D5CCD">
        <w:rPr>
          <w:lang w:val="sr-Latn-RS"/>
        </w:rPr>
        <w:t xml:space="preserve"> to </w:t>
      </w:r>
      <w:proofErr w:type="spellStart"/>
      <w:r w:rsidRPr="009D5CCD">
        <w:rPr>
          <w:lang w:val="sr-Latn-RS"/>
        </w:rPr>
        <w:t>health</w:t>
      </w:r>
      <w:proofErr w:type="spellEnd"/>
      <w:r w:rsidRPr="009D5CCD">
        <w:rPr>
          <w:lang w:val="sr-Latn-RS"/>
        </w:rPr>
        <w:t xml:space="preserve"> and </w:t>
      </w:r>
      <w:proofErr w:type="spellStart"/>
      <w:r w:rsidRPr="009D5CCD">
        <w:rPr>
          <w:lang w:val="sr-Latn-RS"/>
        </w:rPr>
        <w:t>social</w:t>
      </w:r>
      <w:proofErr w:type="spellEnd"/>
      <w:r w:rsidRPr="009D5CCD">
        <w:rPr>
          <w:lang w:val="sr-Latn-RS"/>
        </w:rPr>
        <w:t xml:space="preserve"> </w:t>
      </w:r>
      <w:proofErr w:type="spellStart"/>
      <w:r w:rsidRPr="009D5CCD">
        <w:rPr>
          <w:lang w:val="sr-Latn-RS"/>
        </w:rPr>
        <w:t>welfare</w:t>
      </w:r>
      <w:proofErr w:type="spellEnd"/>
      <w:r w:rsidRPr="009D5CCD">
        <w:rPr>
          <w:lang w:val="sr-Latn-RS"/>
        </w:rPr>
        <w:t xml:space="preserve"> </w:t>
      </w:r>
      <w:proofErr w:type="spellStart"/>
      <w:r w:rsidRPr="009D5CCD">
        <w:rPr>
          <w:lang w:val="sr-Latn-RS"/>
        </w:rPr>
        <w:t>services</w:t>
      </w:r>
      <w:proofErr w:type="spellEnd"/>
      <w:r w:rsidRPr="009D5CCD">
        <w:rPr>
          <w:lang w:val="sr-Latn-RS"/>
        </w:rPr>
        <w:t xml:space="preserve">. </w:t>
      </w:r>
      <w:proofErr w:type="spellStart"/>
      <w:r w:rsidRPr="009D5CCD">
        <w:rPr>
          <w:lang w:val="sr-Latn-RS"/>
        </w:rPr>
        <w:t>This</w:t>
      </w:r>
      <w:proofErr w:type="spellEnd"/>
      <w:r w:rsidRPr="009D5CCD">
        <w:rPr>
          <w:lang w:val="sr-Latn-RS"/>
        </w:rPr>
        <w:t xml:space="preserve"> is </w:t>
      </w:r>
      <w:proofErr w:type="spellStart"/>
      <w:r w:rsidRPr="009D5CCD">
        <w:rPr>
          <w:lang w:val="sr-Latn-RS"/>
        </w:rPr>
        <w:t>particularly</w:t>
      </w:r>
      <w:proofErr w:type="spellEnd"/>
      <w:r w:rsidRPr="009D5CCD">
        <w:rPr>
          <w:lang w:val="sr-Latn-RS"/>
        </w:rPr>
        <w:t xml:space="preserve"> </w:t>
      </w:r>
      <w:proofErr w:type="spellStart"/>
      <w:r w:rsidRPr="009D5CCD">
        <w:rPr>
          <w:lang w:val="sr-Latn-RS"/>
        </w:rPr>
        <w:t>important</w:t>
      </w:r>
      <w:proofErr w:type="spellEnd"/>
      <w:r w:rsidRPr="009D5CCD">
        <w:rPr>
          <w:lang w:val="sr-Latn-RS"/>
        </w:rPr>
        <w:t xml:space="preserve"> in the </w:t>
      </w:r>
      <w:proofErr w:type="spellStart"/>
      <w:r w:rsidRPr="009D5CCD">
        <w:rPr>
          <w:lang w:val="sr-Latn-RS"/>
        </w:rPr>
        <w:t>context</w:t>
      </w:r>
      <w:proofErr w:type="spellEnd"/>
      <w:r w:rsidRPr="009D5CCD">
        <w:rPr>
          <w:lang w:val="sr-Latn-RS"/>
        </w:rPr>
        <w:t xml:space="preserve"> </w:t>
      </w:r>
      <w:proofErr w:type="spellStart"/>
      <w:r w:rsidRPr="009D5CCD">
        <w:rPr>
          <w:lang w:val="sr-Latn-RS"/>
        </w:rPr>
        <w:t>of</w:t>
      </w:r>
      <w:proofErr w:type="spellEnd"/>
      <w:r w:rsidRPr="009D5CCD">
        <w:rPr>
          <w:lang w:val="sr-Latn-RS"/>
        </w:rPr>
        <w:t xml:space="preserve"> </w:t>
      </w:r>
      <w:proofErr w:type="spellStart"/>
      <w:r w:rsidRPr="009D5CCD">
        <w:rPr>
          <w:lang w:val="sr-Latn-RS"/>
        </w:rPr>
        <w:t>supporting</w:t>
      </w:r>
      <w:proofErr w:type="spellEnd"/>
      <w:r w:rsidRPr="009D5CCD">
        <w:rPr>
          <w:lang w:val="sr-Latn-RS"/>
        </w:rPr>
        <w:t xml:space="preserve"> and </w:t>
      </w:r>
      <w:proofErr w:type="spellStart"/>
      <w:r w:rsidRPr="009D5CCD">
        <w:rPr>
          <w:lang w:val="sr-Latn-RS"/>
        </w:rPr>
        <w:t>caring</w:t>
      </w:r>
      <w:proofErr w:type="spellEnd"/>
      <w:r w:rsidRPr="009D5CCD">
        <w:rPr>
          <w:lang w:val="sr-Latn-RS"/>
        </w:rPr>
        <w:t xml:space="preserve"> for </w:t>
      </w:r>
      <w:proofErr w:type="spellStart"/>
      <w:r w:rsidRPr="009D5CCD">
        <w:rPr>
          <w:lang w:val="sr-Latn-RS"/>
        </w:rPr>
        <w:t>persons</w:t>
      </w:r>
      <w:proofErr w:type="spellEnd"/>
      <w:r w:rsidRPr="009D5CCD">
        <w:rPr>
          <w:lang w:val="sr-Latn-RS"/>
        </w:rPr>
        <w:t xml:space="preserve"> </w:t>
      </w:r>
      <w:proofErr w:type="spellStart"/>
      <w:r w:rsidRPr="009D5CCD">
        <w:rPr>
          <w:lang w:val="sr-Latn-RS"/>
        </w:rPr>
        <w:t>with</w:t>
      </w:r>
      <w:proofErr w:type="spellEnd"/>
      <w:r w:rsidRPr="009D5CCD">
        <w:rPr>
          <w:lang w:val="sr-Latn-RS"/>
        </w:rPr>
        <w:t xml:space="preserve"> </w:t>
      </w:r>
      <w:proofErr w:type="spellStart"/>
      <w:r w:rsidRPr="009D5CCD">
        <w:rPr>
          <w:lang w:val="sr-Latn-RS"/>
        </w:rPr>
        <w:t>mental</w:t>
      </w:r>
      <w:proofErr w:type="spellEnd"/>
      <w:r w:rsidRPr="009D5CCD">
        <w:rPr>
          <w:lang w:val="sr-Latn-RS"/>
        </w:rPr>
        <w:t xml:space="preserve"> and </w:t>
      </w:r>
      <w:proofErr w:type="spellStart"/>
      <w:r w:rsidRPr="009D5CCD">
        <w:rPr>
          <w:lang w:val="sr-Latn-RS"/>
        </w:rPr>
        <w:t>intellectual</w:t>
      </w:r>
      <w:proofErr w:type="spellEnd"/>
      <w:r w:rsidRPr="009D5CCD">
        <w:rPr>
          <w:lang w:val="sr-Latn-RS"/>
        </w:rPr>
        <w:t xml:space="preserve"> </w:t>
      </w:r>
      <w:proofErr w:type="spellStart"/>
      <w:r w:rsidRPr="009D5CCD">
        <w:rPr>
          <w:lang w:val="sr-Latn-RS"/>
        </w:rPr>
        <w:t>disabilities</w:t>
      </w:r>
      <w:proofErr w:type="spellEnd"/>
      <w:r w:rsidRPr="009D5CCD">
        <w:rPr>
          <w:lang w:val="sr-Latn-RS"/>
        </w:rPr>
        <w:t xml:space="preserve">, </w:t>
      </w:r>
      <w:proofErr w:type="spellStart"/>
      <w:r w:rsidRPr="009D5CCD">
        <w:rPr>
          <w:lang w:val="sr-Latn-RS"/>
        </w:rPr>
        <w:t>whether</w:t>
      </w:r>
      <w:proofErr w:type="spellEnd"/>
      <w:r w:rsidRPr="009D5CCD">
        <w:rPr>
          <w:lang w:val="sr-Latn-RS"/>
        </w:rPr>
        <w:t xml:space="preserve"> in </w:t>
      </w:r>
      <w:proofErr w:type="spellStart"/>
      <w:r w:rsidRPr="009D5CCD">
        <w:rPr>
          <w:lang w:val="sr-Latn-RS"/>
        </w:rPr>
        <w:t>institutions</w:t>
      </w:r>
      <w:proofErr w:type="spellEnd"/>
      <w:r w:rsidRPr="009D5CCD">
        <w:rPr>
          <w:lang w:val="sr-Latn-RS"/>
        </w:rPr>
        <w:t xml:space="preserve"> </w:t>
      </w:r>
      <w:proofErr w:type="spellStart"/>
      <w:r w:rsidRPr="009D5CCD">
        <w:rPr>
          <w:lang w:val="sr-Latn-RS"/>
        </w:rPr>
        <w:t>or</w:t>
      </w:r>
      <w:proofErr w:type="spellEnd"/>
      <w:r w:rsidRPr="009D5CCD">
        <w:rPr>
          <w:lang w:val="sr-Latn-RS"/>
        </w:rPr>
        <w:t xml:space="preserve"> in the </w:t>
      </w:r>
      <w:proofErr w:type="spellStart"/>
      <w:r w:rsidRPr="009D5CCD">
        <w:rPr>
          <w:lang w:val="sr-Latn-RS"/>
        </w:rPr>
        <w:t>community</w:t>
      </w:r>
      <w:proofErr w:type="spellEnd"/>
      <w:r w:rsidRPr="009D5CCD">
        <w:rPr>
          <w:lang w:val="sr-Latn-RS"/>
        </w:rPr>
        <w:t>.</w:t>
      </w:r>
    </w:p>
    <w:p w14:paraId="6543BD04" w14:textId="77777777" w:rsidR="009D5CCD" w:rsidRPr="009D5CCD" w:rsidRDefault="009D5CCD" w:rsidP="009D5CCD">
      <w:pPr>
        <w:rPr>
          <w:lang w:val="sr-Latn-RS"/>
        </w:rPr>
      </w:pPr>
      <w:r w:rsidRPr="009D5CCD">
        <w:rPr>
          <w:lang w:val="sr-Latn-RS"/>
        </w:rPr>
        <w:t xml:space="preserve">In line </w:t>
      </w:r>
      <w:proofErr w:type="spellStart"/>
      <w:r w:rsidRPr="009D5CCD">
        <w:rPr>
          <w:lang w:val="sr-Latn-RS"/>
        </w:rPr>
        <w:t>with</w:t>
      </w:r>
      <w:proofErr w:type="spellEnd"/>
      <w:r w:rsidRPr="009D5CCD">
        <w:rPr>
          <w:lang w:val="sr-Latn-RS"/>
        </w:rPr>
        <w:t xml:space="preserve"> the </w:t>
      </w:r>
      <w:proofErr w:type="spellStart"/>
      <w:r w:rsidRPr="009D5CCD">
        <w:rPr>
          <w:lang w:val="sr-Latn-RS"/>
        </w:rPr>
        <w:t>Strategy</w:t>
      </w:r>
      <w:proofErr w:type="spellEnd"/>
      <w:r w:rsidRPr="009D5CCD">
        <w:rPr>
          <w:lang w:val="sr-Latn-RS"/>
        </w:rPr>
        <w:t xml:space="preserve">, </w:t>
      </w:r>
      <w:proofErr w:type="spellStart"/>
      <w:r w:rsidRPr="009D5CCD">
        <w:rPr>
          <w:lang w:val="sr-Latn-RS"/>
        </w:rPr>
        <w:t>it</w:t>
      </w:r>
      <w:proofErr w:type="spellEnd"/>
      <w:r w:rsidRPr="009D5CCD">
        <w:rPr>
          <w:lang w:val="sr-Latn-RS"/>
        </w:rPr>
        <w:t xml:space="preserve"> is </w:t>
      </w:r>
      <w:proofErr w:type="spellStart"/>
      <w:r w:rsidRPr="009D5CCD">
        <w:rPr>
          <w:lang w:val="sr-Latn-RS"/>
        </w:rPr>
        <w:t>necessary</w:t>
      </w:r>
      <w:proofErr w:type="spellEnd"/>
      <w:r w:rsidRPr="009D5CCD">
        <w:rPr>
          <w:lang w:val="sr-Latn-RS"/>
        </w:rPr>
        <w:t xml:space="preserve"> to </w:t>
      </w:r>
      <w:proofErr w:type="spellStart"/>
      <w:r w:rsidRPr="009D5CCD">
        <w:rPr>
          <w:lang w:val="sr-Latn-RS"/>
        </w:rPr>
        <w:t>introduce</w:t>
      </w:r>
      <w:proofErr w:type="spellEnd"/>
      <w:r w:rsidRPr="009D5CCD">
        <w:rPr>
          <w:lang w:val="sr-Latn-RS"/>
        </w:rPr>
        <w:t xml:space="preserve"> </w:t>
      </w:r>
      <w:proofErr w:type="spellStart"/>
      <w:r w:rsidRPr="009D5CCD">
        <w:rPr>
          <w:lang w:val="sr-Latn-RS"/>
        </w:rPr>
        <w:t>new</w:t>
      </w:r>
      <w:proofErr w:type="spellEnd"/>
      <w:r w:rsidRPr="009D5CCD">
        <w:rPr>
          <w:lang w:val="sr-Latn-RS"/>
        </w:rPr>
        <w:t xml:space="preserve"> </w:t>
      </w:r>
      <w:proofErr w:type="spellStart"/>
      <w:r w:rsidRPr="009D5CCD">
        <w:rPr>
          <w:lang w:val="sr-Latn-RS"/>
        </w:rPr>
        <w:t>services</w:t>
      </w:r>
      <w:proofErr w:type="spellEnd"/>
      <w:r w:rsidRPr="009D5CCD">
        <w:rPr>
          <w:lang w:val="sr-Latn-RS"/>
        </w:rPr>
        <w:t xml:space="preserve"> </w:t>
      </w:r>
      <w:proofErr w:type="spellStart"/>
      <w:r w:rsidRPr="009D5CCD">
        <w:rPr>
          <w:lang w:val="sr-Latn-RS"/>
        </w:rPr>
        <w:t>such</w:t>
      </w:r>
      <w:proofErr w:type="spellEnd"/>
      <w:r w:rsidRPr="009D5CCD">
        <w:rPr>
          <w:lang w:val="sr-Latn-RS"/>
        </w:rPr>
        <w:t xml:space="preserve"> as the </w:t>
      </w:r>
      <w:proofErr w:type="spellStart"/>
      <w:r w:rsidRPr="009D5CCD">
        <w:rPr>
          <w:lang w:val="sr-Latn-RS"/>
        </w:rPr>
        <w:t>parent</w:t>
      </w:r>
      <w:proofErr w:type="spellEnd"/>
      <w:r w:rsidRPr="009D5CCD">
        <w:rPr>
          <w:lang w:val="sr-Latn-RS"/>
        </w:rPr>
        <w:t xml:space="preserve"> </w:t>
      </w:r>
      <w:proofErr w:type="spellStart"/>
      <w:r w:rsidRPr="009D5CCD">
        <w:rPr>
          <w:lang w:val="sr-Latn-RS"/>
        </w:rPr>
        <w:t>caregiver</w:t>
      </w:r>
      <w:proofErr w:type="spellEnd"/>
      <w:r w:rsidRPr="009D5CCD">
        <w:rPr>
          <w:lang w:val="sr-Latn-RS"/>
        </w:rPr>
        <w:t xml:space="preserve">, </w:t>
      </w:r>
      <w:proofErr w:type="spellStart"/>
      <w:r w:rsidRPr="009D5CCD">
        <w:rPr>
          <w:lang w:val="sr-Latn-RS"/>
        </w:rPr>
        <w:t>family</w:t>
      </w:r>
      <w:proofErr w:type="spellEnd"/>
      <w:r w:rsidRPr="009D5CCD">
        <w:rPr>
          <w:lang w:val="sr-Latn-RS"/>
        </w:rPr>
        <w:t xml:space="preserve"> </w:t>
      </w:r>
      <w:proofErr w:type="spellStart"/>
      <w:r w:rsidRPr="009D5CCD">
        <w:rPr>
          <w:lang w:val="sr-Latn-RS"/>
        </w:rPr>
        <w:t>counsellor</w:t>
      </w:r>
      <w:proofErr w:type="spellEnd"/>
      <w:r w:rsidRPr="009D5CCD">
        <w:rPr>
          <w:lang w:val="sr-Latn-RS"/>
        </w:rPr>
        <w:t xml:space="preserve">, </w:t>
      </w:r>
      <w:proofErr w:type="spellStart"/>
      <w:r w:rsidRPr="009D5CCD">
        <w:rPr>
          <w:lang w:val="sr-Latn-RS"/>
        </w:rPr>
        <w:t>decision-making</w:t>
      </w:r>
      <w:proofErr w:type="spellEnd"/>
      <w:r w:rsidRPr="009D5CCD">
        <w:rPr>
          <w:lang w:val="sr-Latn-RS"/>
        </w:rPr>
        <w:t xml:space="preserve"> </w:t>
      </w:r>
      <w:proofErr w:type="spellStart"/>
      <w:r w:rsidRPr="009D5CCD">
        <w:rPr>
          <w:lang w:val="sr-Latn-RS"/>
        </w:rPr>
        <w:t>supporter</w:t>
      </w:r>
      <w:proofErr w:type="spellEnd"/>
      <w:r w:rsidRPr="009D5CCD">
        <w:rPr>
          <w:lang w:val="sr-Latn-RS"/>
        </w:rPr>
        <w:t xml:space="preserve">, and </w:t>
      </w:r>
      <w:proofErr w:type="spellStart"/>
      <w:r w:rsidRPr="009D5CCD">
        <w:rPr>
          <w:lang w:val="sr-Latn-RS"/>
        </w:rPr>
        <w:t>other</w:t>
      </w:r>
      <w:proofErr w:type="spellEnd"/>
      <w:r w:rsidRPr="009D5CCD">
        <w:rPr>
          <w:lang w:val="sr-Latn-RS"/>
        </w:rPr>
        <w:t xml:space="preserve"> </w:t>
      </w:r>
      <w:proofErr w:type="spellStart"/>
      <w:r w:rsidRPr="009D5CCD">
        <w:rPr>
          <w:lang w:val="sr-Latn-RS"/>
        </w:rPr>
        <w:t>services</w:t>
      </w:r>
      <w:proofErr w:type="spellEnd"/>
      <w:r w:rsidRPr="009D5CCD">
        <w:rPr>
          <w:lang w:val="sr-Latn-RS"/>
        </w:rPr>
        <w:t xml:space="preserve"> </w:t>
      </w:r>
      <w:proofErr w:type="spellStart"/>
      <w:r w:rsidRPr="009D5CCD">
        <w:rPr>
          <w:lang w:val="sr-Latn-RS"/>
        </w:rPr>
        <w:t>already</w:t>
      </w:r>
      <w:proofErr w:type="spellEnd"/>
      <w:r w:rsidRPr="009D5CCD">
        <w:rPr>
          <w:lang w:val="sr-Latn-RS"/>
        </w:rPr>
        <w:t xml:space="preserve"> </w:t>
      </w:r>
      <w:proofErr w:type="spellStart"/>
      <w:r w:rsidRPr="009D5CCD">
        <w:rPr>
          <w:lang w:val="sr-Latn-RS"/>
        </w:rPr>
        <w:t>envisaged</w:t>
      </w:r>
      <w:proofErr w:type="spellEnd"/>
      <w:r w:rsidRPr="009D5CCD">
        <w:rPr>
          <w:lang w:val="sr-Latn-RS"/>
        </w:rPr>
        <w:t xml:space="preserve"> </w:t>
      </w:r>
      <w:proofErr w:type="spellStart"/>
      <w:r w:rsidRPr="009D5CCD">
        <w:rPr>
          <w:lang w:val="sr-Latn-RS"/>
        </w:rPr>
        <w:t>within</w:t>
      </w:r>
      <w:proofErr w:type="spellEnd"/>
      <w:r w:rsidRPr="009D5CCD">
        <w:rPr>
          <w:lang w:val="sr-Latn-RS"/>
        </w:rPr>
        <w:t xml:space="preserve"> </w:t>
      </w:r>
      <w:proofErr w:type="spellStart"/>
      <w:r w:rsidRPr="009D5CCD">
        <w:rPr>
          <w:lang w:val="sr-Latn-RS"/>
        </w:rPr>
        <w:t>counselling-therapeutic</w:t>
      </w:r>
      <w:proofErr w:type="spellEnd"/>
      <w:r w:rsidRPr="009D5CCD">
        <w:rPr>
          <w:lang w:val="sr-Latn-RS"/>
        </w:rPr>
        <w:t xml:space="preserve"> and </w:t>
      </w:r>
      <w:proofErr w:type="spellStart"/>
      <w:r w:rsidRPr="009D5CCD">
        <w:rPr>
          <w:lang w:val="sr-Latn-RS"/>
        </w:rPr>
        <w:t>socio-educational</w:t>
      </w:r>
      <w:proofErr w:type="spellEnd"/>
      <w:r w:rsidRPr="009D5CCD">
        <w:rPr>
          <w:lang w:val="sr-Latn-RS"/>
        </w:rPr>
        <w:t xml:space="preserve"> </w:t>
      </w:r>
      <w:proofErr w:type="spellStart"/>
      <w:r w:rsidRPr="009D5CCD">
        <w:rPr>
          <w:lang w:val="sr-Latn-RS"/>
        </w:rPr>
        <w:t>services</w:t>
      </w:r>
      <w:proofErr w:type="spellEnd"/>
      <w:r w:rsidRPr="009D5CCD">
        <w:rPr>
          <w:lang w:val="sr-Latn-RS"/>
        </w:rPr>
        <w:t xml:space="preserve">, in </w:t>
      </w:r>
      <w:proofErr w:type="spellStart"/>
      <w:r w:rsidRPr="009D5CCD">
        <w:rPr>
          <w:lang w:val="sr-Latn-RS"/>
        </w:rPr>
        <w:t>order</w:t>
      </w:r>
      <w:proofErr w:type="spellEnd"/>
      <w:r w:rsidRPr="009D5CCD">
        <w:rPr>
          <w:lang w:val="sr-Latn-RS"/>
        </w:rPr>
        <w:t xml:space="preserve"> to provide </w:t>
      </w:r>
      <w:proofErr w:type="spellStart"/>
      <w:r w:rsidRPr="009D5CCD">
        <w:rPr>
          <w:lang w:val="sr-Latn-RS"/>
        </w:rPr>
        <w:t>support</w:t>
      </w:r>
      <w:proofErr w:type="spellEnd"/>
      <w:r w:rsidRPr="009D5CCD">
        <w:rPr>
          <w:lang w:val="sr-Latn-RS"/>
        </w:rPr>
        <w:t xml:space="preserve"> to </w:t>
      </w:r>
      <w:proofErr w:type="spellStart"/>
      <w:r w:rsidRPr="009D5CCD">
        <w:rPr>
          <w:lang w:val="sr-Latn-RS"/>
        </w:rPr>
        <w:t>biological</w:t>
      </w:r>
      <w:proofErr w:type="spellEnd"/>
      <w:r w:rsidRPr="009D5CCD">
        <w:rPr>
          <w:lang w:val="sr-Latn-RS"/>
        </w:rPr>
        <w:t xml:space="preserve"> and </w:t>
      </w:r>
      <w:proofErr w:type="spellStart"/>
      <w:r w:rsidRPr="009D5CCD">
        <w:rPr>
          <w:lang w:val="sr-Latn-RS"/>
        </w:rPr>
        <w:t>foster</w:t>
      </w:r>
      <w:proofErr w:type="spellEnd"/>
      <w:r w:rsidRPr="009D5CCD">
        <w:rPr>
          <w:lang w:val="sr-Latn-RS"/>
        </w:rPr>
        <w:t xml:space="preserve"> </w:t>
      </w:r>
      <w:proofErr w:type="spellStart"/>
      <w:r w:rsidRPr="009D5CCD">
        <w:rPr>
          <w:lang w:val="sr-Latn-RS"/>
        </w:rPr>
        <w:t>families</w:t>
      </w:r>
      <w:proofErr w:type="spellEnd"/>
      <w:r w:rsidRPr="009D5CCD">
        <w:rPr>
          <w:lang w:val="sr-Latn-RS"/>
        </w:rPr>
        <w:t xml:space="preserve"> as </w:t>
      </w:r>
      <w:proofErr w:type="spellStart"/>
      <w:r w:rsidRPr="009D5CCD">
        <w:rPr>
          <w:lang w:val="sr-Latn-RS"/>
        </w:rPr>
        <w:t>soon</w:t>
      </w:r>
      <w:proofErr w:type="spellEnd"/>
      <w:r w:rsidRPr="009D5CCD">
        <w:rPr>
          <w:lang w:val="sr-Latn-RS"/>
        </w:rPr>
        <w:t xml:space="preserve"> as </w:t>
      </w:r>
      <w:proofErr w:type="spellStart"/>
      <w:r w:rsidRPr="009D5CCD">
        <w:rPr>
          <w:lang w:val="sr-Latn-RS"/>
        </w:rPr>
        <w:t>possible</w:t>
      </w:r>
      <w:proofErr w:type="spellEnd"/>
      <w:r w:rsidRPr="009D5CCD">
        <w:rPr>
          <w:lang w:val="sr-Latn-RS"/>
        </w:rPr>
        <w:t xml:space="preserve"> and on the </w:t>
      </w:r>
      <w:proofErr w:type="spellStart"/>
      <w:r w:rsidRPr="009D5CCD">
        <w:rPr>
          <w:lang w:val="sr-Latn-RS"/>
        </w:rPr>
        <w:t>broadest</w:t>
      </w:r>
      <w:proofErr w:type="spellEnd"/>
      <w:r w:rsidRPr="009D5CCD">
        <w:rPr>
          <w:lang w:val="sr-Latn-RS"/>
        </w:rPr>
        <w:t xml:space="preserve"> </w:t>
      </w:r>
      <w:proofErr w:type="spellStart"/>
      <w:r w:rsidRPr="009D5CCD">
        <w:rPr>
          <w:lang w:val="sr-Latn-RS"/>
        </w:rPr>
        <w:t>possible</w:t>
      </w:r>
      <w:proofErr w:type="spellEnd"/>
      <w:r w:rsidRPr="009D5CCD">
        <w:rPr>
          <w:lang w:val="sr-Latn-RS"/>
        </w:rPr>
        <w:t xml:space="preserve"> </w:t>
      </w:r>
      <w:proofErr w:type="spellStart"/>
      <w:r w:rsidRPr="009D5CCD">
        <w:rPr>
          <w:lang w:val="sr-Latn-RS"/>
        </w:rPr>
        <w:t>basis</w:t>
      </w:r>
      <w:proofErr w:type="spellEnd"/>
      <w:r w:rsidRPr="009D5CCD">
        <w:rPr>
          <w:lang w:val="sr-Latn-RS"/>
        </w:rPr>
        <w:t>.</w:t>
      </w:r>
    </w:p>
    <w:p w14:paraId="72B733F7" w14:textId="77777777" w:rsidR="009D5CCD" w:rsidRPr="009D5CCD" w:rsidRDefault="009D5CCD" w:rsidP="009D5CCD">
      <w:pPr>
        <w:spacing w:after="0"/>
        <w:rPr>
          <w:lang w:val="sr-Latn-RS"/>
        </w:rPr>
      </w:pPr>
      <w:r w:rsidRPr="009D5CCD">
        <w:rPr>
          <w:lang w:val="sr-Latn-RS"/>
        </w:rPr>
        <w:t xml:space="preserve">The </w:t>
      </w:r>
      <w:proofErr w:type="spellStart"/>
      <w:r w:rsidRPr="009D5CCD">
        <w:rPr>
          <w:lang w:val="sr-Latn-RS"/>
        </w:rPr>
        <w:t>proposed</w:t>
      </w:r>
      <w:proofErr w:type="spellEnd"/>
      <w:r w:rsidRPr="009D5CCD">
        <w:rPr>
          <w:lang w:val="sr-Latn-RS"/>
        </w:rPr>
        <w:t xml:space="preserve"> </w:t>
      </w:r>
      <w:proofErr w:type="spellStart"/>
      <w:r w:rsidRPr="009D5CCD">
        <w:rPr>
          <w:lang w:val="sr-Latn-RS"/>
        </w:rPr>
        <w:t>measure</w:t>
      </w:r>
      <w:proofErr w:type="spellEnd"/>
      <w:r w:rsidRPr="009D5CCD">
        <w:rPr>
          <w:lang w:val="sr-Latn-RS"/>
        </w:rPr>
        <w:t xml:space="preserve"> </w:t>
      </w:r>
      <w:proofErr w:type="spellStart"/>
      <w:r w:rsidRPr="009D5CCD">
        <w:rPr>
          <w:lang w:val="sr-Latn-RS"/>
        </w:rPr>
        <w:t>involves</w:t>
      </w:r>
      <w:proofErr w:type="spellEnd"/>
      <w:r w:rsidRPr="009D5CCD">
        <w:rPr>
          <w:lang w:val="sr-Latn-RS"/>
        </w:rPr>
        <w:t xml:space="preserve"> </w:t>
      </w:r>
      <w:proofErr w:type="spellStart"/>
      <w:r w:rsidRPr="009D5CCD">
        <w:rPr>
          <w:lang w:val="sr-Latn-RS"/>
        </w:rPr>
        <w:t>recognising</w:t>
      </w:r>
      <w:proofErr w:type="spellEnd"/>
      <w:r w:rsidRPr="009D5CCD">
        <w:rPr>
          <w:lang w:val="sr-Latn-RS"/>
        </w:rPr>
        <w:t xml:space="preserve"> a </w:t>
      </w:r>
      <w:proofErr w:type="spellStart"/>
      <w:r w:rsidRPr="009D5CCD">
        <w:rPr>
          <w:lang w:val="sr-Latn-RS"/>
        </w:rPr>
        <w:t>special</w:t>
      </w:r>
      <w:proofErr w:type="spellEnd"/>
      <w:r w:rsidRPr="009D5CCD">
        <w:rPr>
          <w:lang w:val="sr-Latn-RS"/>
        </w:rPr>
        <w:t xml:space="preserve"> status and </w:t>
      </w:r>
      <w:proofErr w:type="spellStart"/>
      <w:r w:rsidRPr="009D5CCD">
        <w:rPr>
          <w:lang w:val="sr-Latn-RS"/>
        </w:rPr>
        <w:t>rights</w:t>
      </w:r>
      <w:proofErr w:type="spellEnd"/>
      <w:r w:rsidRPr="009D5CCD">
        <w:rPr>
          <w:lang w:val="sr-Latn-RS"/>
        </w:rPr>
        <w:t xml:space="preserve"> </w:t>
      </w:r>
      <w:proofErr w:type="spellStart"/>
      <w:r w:rsidRPr="009D5CCD">
        <w:rPr>
          <w:lang w:val="sr-Latn-RS"/>
        </w:rPr>
        <w:t>of</w:t>
      </w:r>
      <w:proofErr w:type="spellEnd"/>
      <w:r w:rsidRPr="009D5CCD">
        <w:rPr>
          <w:lang w:val="sr-Latn-RS"/>
        </w:rPr>
        <w:t xml:space="preserve"> </w:t>
      </w:r>
      <w:proofErr w:type="spellStart"/>
      <w:r w:rsidRPr="009D5CCD">
        <w:rPr>
          <w:lang w:val="sr-Latn-RS"/>
        </w:rPr>
        <w:t>parents</w:t>
      </w:r>
      <w:proofErr w:type="spellEnd"/>
      <w:r w:rsidRPr="009D5CCD">
        <w:rPr>
          <w:lang w:val="sr-Latn-RS"/>
        </w:rPr>
        <w:t xml:space="preserve"> </w:t>
      </w:r>
      <w:proofErr w:type="spellStart"/>
      <w:r w:rsidRPr="009D5CCD">
        <w:rPr>
          <w:lang w:val="sr-Latn-RS"/>
        </w:rPr>
        <w:t>of</w:t>
      </w:r>
      <w:proofErr w:type="spellEnd"/>
      <w:r w:rsidRPr="009D5CCD">
        <w:rPr>
          <w:lang w:val="sr-Latn-RS"/>
        </w:rPr>
        <w:t xml:space="preserve"> </w:t>
      </w:r>
      <w:proofErr w:type="spellStart"/>
      <w:r w:rsidRPr="009D5CCD">
        <w:rPr>
          <w:lang w:val="sr-Latn-RS"/>
        </w:rPr>
        <w:t>persons</w:t>
      </w:r>
      <w:proofErr w:type="spellEnd"/>
      <w:r w:rsidRPr="009D5CCD">
        <w:rPr>
          <w:lang w:val="sr-Latn-RS"/>
        </w:rPr>
        <w:t xml:space="preserve"> </w:t>
      </w:r>
      <w:proofErr w:type="spellStart"/>
      <w:r w:rsidRPr="009D5CCD">
        <w:rPr>
          <w:lang w:val="sr-Latn-RS"/>
        </w:rPr>
        <w:t>with</w:t>
      </w:r>
      <w:proofErr w:type="spellEnd"/>
      <w:r w:rsidRPr="009D5CCD">
        <w:rPr>
          <w:lang w:val="sr-Latn-RS"/>
        </w:rPr>
        <w:t xml:space="preserve"> </w:t>
      </w:r>
      <w:proofErr w:type="spellStart"/>
      <w:r w:rsidRPr="009D5CCD">
        <w:rPr>
          <w:lang w:val="sr-Latn-RS"/>
        </w:rPr>
        <w:t>disabilities</w:t>
      </w:r>
      <w:proofErr w:type="spellEnd"/>
      <w:r w:rsidRPr="009D5CCD">
        <w:rPr>
          <w:lang w:val="sr-Latn-RS"/>
        </w:rPr>
        <w:t xml:space="preserve"> </w:t>
      </w:r>
      <w:proofErr w:type="spellStart"/>
      <w:r w:rsidRPr="009D5CCD">
        <w:rPr>
          <w:lang w:val="sr-Latn-RS"/>
        </w:rPr>
        <w:t>through</w:t>
      </w:r>
      <w:proofErr w:type="spellEnd"/>
      <w:r w:rsidRPr="009D5CCD">
        <w:rPr>
          <w:lang w:val="sr-Latn-RS"/>
        </w:rPr>
        <w:t xml:space="preserve"> the </w:t>
      </w:r>
      <w:proofErr w:type="spellStart"/>
      <w:r w:rsidRPr="009D5CCD">
        <w:rPr>
          <w:lang w:val="sr-Latn-RS"/>
        </w:rPr>
        <w:t>establishment</w:t>
      </w:r>
      <w:proofErr w:type="spellEnd"/>
      <w:r w:rsidRPr="009D5CCD">
        <w:rPr>
          <w:lang w:val="sr-Latn-RS"/>
        </w:rPr>
        <w:t xml:space="preserve"> </w:t>
      </w:r>
      <w:proofErr w:type="spellStart"/>
      <w:r w:rsidRPr="009D5CCD">
        <w:rPr>
          <w:lang w:val="sr-Latn-RS"/>
        </w:rPr>
        <w:t>of</w:t>
      </w:r>
      <w:proofErr w:type="spellEnd"/>
      <w:r w:rsidRPr="009D5CCD">
        <w:rPr>
          <w:lang w:val="sr-Latn-RS"/>
        </w:rPr>
        <w:t xml:space="preserve"> the “</w:t>
      </w:r>
      <w:proofErr w:type="spellStart"/>
      <w:r w:rsidRPr="009D5CCD">
        <w:rPr>
          <w:lang w:val="sr-Latn-RS"/>
        </w:rPr>
        <w:t>parent</w:t>
      </w:r>
      <w:proofErr w:type="spellEnd"/>
      <w:r w:rsidRPr="009D5CCD">
        <w:rPr>
          <w:lang w:val="sr-Latn-RS"/>
        </w:rPr>
        <w:t xml:space="preserve"> </w:t>
      </w:r>
      <w:proofErr w:type="spellStart"/>
      <w:r w:rsidRPr="009D5CCD">
        <w:rPr>
          <w:lang w:val="sr-Latn-RS"/>
        </w:rPr>
        <w:t>caregiver</w:t>
      </w:r>
      <w:proofErr w:type="spellEnd"/>
      <w:r w:rsidRPr="009D5CCD">
        <w:rPr>
          <w:lang w:val="sr-Latn-RS"/>
        </w:rPr>
        <w:t xml:space="preserve">” institute, </w:t>
      </w:r>
      <w:proofErr w:type="spellStart"/>
      <w:r w:rsidRPr="009D5CCD">
        <w:rPr>
          <w:lang w:val="sr-Latn-RS"/>
        </w:rPr>
        <w:t>defining</w:t>
      </w:r>
      <w:proofErr w:type="spellEnd"/>
      <w:r w:rsidRPr="009D5CCD">
        <w:rPr>
          <w:lang w:val="sr-Latn-RS"/>
        </w:rPr>
        <w:t xml:space="preserve"> the </w:t>
      </w:r>
      <w:proofErr w:type="spellStart"/>
      <w:r w:rsidRPr="009D5CCD">
        <w:rPr>
          <w:lang w:val="sr-Latn-RS"/>
        </w:rPr>
        <w:t>rights</w:t>
      </w:r>
      <w:proofErr w:type="spellEnd"/>
      <w:r w:rsidRPr="009D5CCD">
        <w:rPr>
          <w:lang w:val="sr-Latn-RS"/>
        </w:rPr>
        <w:t xml:space="preserve"> </w:t>
      </w:r>
      <w:proofErr w:type="spellStart"/>
      <w:r w:rsidRPr="009D5CCD">
        <w:rPr>
          <w:lang w:val="sr-Latn-RS"/>
        </w:rPr>
        <w:t>associated</w:t>
      </w:r>
      <w:proofErr w:type="spellEnd"/>
      <w:r w:rsidRPr="009D5CCD">
        <w:rPr>
          <w:lang w:val="sr-Latn-RS"/>
        </w:rPr>
        <w:t xml:space="preserve"> </w:t>
      </w:r>
      <w:proofErr w:type="spellStart"/>
      <w:r w:rsidRPr="009D5CCD">
        <w:rPr>
          <w:lang w:val="sr-Latn-RS"/>
        </w:rPr>
        <w:t>with</w:t>
      </w:r>
      <w:proofErr w:type="spellEnd"/>
      <w:r w:rsidRPr="009D5CCD">
        <w:rPr>
          <w:lang w:val="sr-Latn-RS"/>
        </w:rPr>
        <w:t xml:space="preserve"> </w:t>
      </w:r>
      <w:proofErr w:type="spellStart"/>
      <w:r w:rsidRPr="009D5CCD">
        <w:rPr>
          <w:lang w:val="sr-Latn-RS"/>
        </w:rPr>
        <w:t>this</w:t>
      </w:r>
      <w:proofErr w:type="spellEnd"/>
      <w:r w:rsidRPr="009D5CCD">
        <w:rPr>
          <w:lang w:val="sr-Latn-RS"/>
        </w:rPr>
        <w:t xml:space="preserve"> status, </w:t>
      </w:r>
      <w:proofErr w:type="spellStart"/>
      <w:r w:rsidRPr="009D5CCD">
        <w:rPr>
          <w:lang w:val="sr-Latn-RS"/>
        </w:rPr>
        <w:t>setting</w:t>
      </w:r>
      <w:proofErr w:type="spellEnd"/>
      <w:r w:rsidRPr="009D5CCD">
        <w:rPr>
          <w:lang w:val="sr-Latn-RS"/>
        </w:rPr>
        <w:t xml:space="preserve"> </w:t>
      </w:r>
      <w:proofErr w:type="spellStart"/>
      <w:r w:rsidRPr="009D5CCD">
        <w:rPr>
          <w:lang w:val="sr-Latn-RS"/>
        </w:rPr>
        <w:t>out</w:t>
      </w:r>
      <w:proofErr w:type="spellEnd"/>
      <w:r w:rsidRPr="009D5CCD">
        <w:rPr>
          <w:lang w:val="sr-Latn-RS"/>
        </w:rPr>
        <w:t xml:space="preserve"> the procedure for </w:t>
      </w:r>
      <w:proofErr w:type="spellStart"/>
      <w:r w:rsidRPr="009D5CCD">
        <w:rPr>
          <w:lang w:val="sr-Latn-RS"/>
        </w:rPr>
        <w:t>obtaining</w:t>
      </w:r>
      <w:proofErr w:type="spellEnd"/>
      <w:r w:rsidRPr="009D5CCD">
        <w:rPr>
          <w:lang w:val="sr-Latn-RS"/>
        </w:rPr>
        <w:t xml:space="preserve"> </w:t>
      </w:r>
      <w:proofErr w:type="spellStart"/>
      <w:r w:rsidRPr="009D5CCD">
        <w:rPr>
          <w:lang w:val="sr-Latn-RS"/>
        </w:rPr>
        <w:t>it</w:t>
      </w:r>
      <w:proofErr w:type="spellEnd"/>
      <w:r w:rsidRPr="009D5CCD">
        <w:rPr>
          <w:lang w:val="sr-Latn-RS"/>
        </w:rPr>
        <w:t xml:space="preserve">, and </w:t>
      </w:r>
      <w:proofErr w:type="spellStart"/>
      <w:r w:rsidRPr="009D5CCD">
        <w:rPr>
          <w:lang w:val="sr-Latn-RS"/>
        </w:rPr>
        <w:t>regulating</w:t>
      </w:r>
      <w:proofErr w:type="spellEnd"/>
      <w:r w:rsidRPr="009D5CCD">
        <w:rPr>
          <w:lang w:val="sr-Latn-RS"/>
        </w:rPr>
        <w:t xml:space="preserve"> </w:t>
      </w:r>
      <w:proofErr w:type="spellStart"/>
      <w:r w:rsidRPr="009D5CCD">
        <w:rPr>
          <w:lang w:val="sr-Latn-RS"/>
        </w:rPr>
        <w:t>modalities</w:t>
      </w:r>
      <w:proofErr w:type="spellEnd"/>
      <w:r w:rsidRPr="009D5CCD">
        <w:rPr>
          <w:lang w:val="sr-Latn-RS"/>
        </w:rPr>
        <w:t xml:space="preserve"> </w:t>
      </w:r>
      <w:proofErr w:type="spellStart"/>
      <w:r w:rsidRPr="009D5CCD">
        <w:rPr>
          <w:lang w:val="sr-Latn-RS"/>
        </w:rPr>
        <w:t>of</w:t>
      </w:r>
      <w:proofErr w:type="spellEnd"/>
      <w:r w:rsidRPr="009D5CCD">
        <w:rPr>
          <w:lang w:val="sr-Latn-RS"/>
        </w:rPr>
        <w:t xml:space="preserve"> </w:t>
      </w:r>
      <w:proofErr w:type="spellStart"/>
      <w:r w:rsidRPr="009D5CCD">
        <w:rPr>
          <w:lang w:val="sr-Latn-RS"/>
        </w:rPr>
        <w:t>providing</w:t>
      </w:r>
      <w:proofErr w:type="spellEnd"/>
      <w:r w:rsidRPr="009D5CCD">
        <w:rPr>
          <w:lang w:val="sr-Latn-RS"/>
        </w:rPr>
        <w:t xml:space="preserve"> </w:t>
      </w:r>
      <w:proofErr w:type="spellStart"/>
      <w:r w:rsidRPr="009D5CCD">
        <w:rPr>
          <w:lang w:val="sr-Latn-RS"/>
        </w:rPr>
        <w:t>continuous</w:t>
      </w:r>
      <w:proofErr w:type="spellEnd"/>
      <w:r w:rsidRPr="009D5CCD">
        <w:rPr>
          <w:lang w:val="sr-Latn-RS"/>
        </w:rPr>
        <w:t xml:space="preserve"> care in </w:t>
      </w:r>
      <w:proofErr w:type="spellStart"/>
      <w:r w:rsidRPr="009D5CCD">
        <w:rPr>
          <w:lang w:val="sr-Latn-RS"/>
        </w:rPr>
        <w:t>relation</w:t>
      </w:r>
      <w:proofErr w:type="spellEnd"/>
      <w:r w:rsidRPr="009D5CCD">
        <w:rPr>
          <w:lang w:val="sr-Latn-RS"/>
        </w:rPr>
        <w:t xml:space="preserve"> to the </w:t>
      </w:r>
      <w:proofErr w:type="spellStart"/>
      <w:r w:rsidRPr="009D5CCD">
        <w:rPr>
          <w:lang w:val="sr-Latn-RS"/>
        </w:rPr>
        <w:t>parent’s</w:t>
      </w:r>
      <w:proofErr w:type="spellEnd"/>
      <w:r w:rsidRPr="009D5CCD">
        <w:rPr>
          <w:lang w:val="sr-Latn-RS"/>
        </w:rPr>
        <w:t xml:space="preserve"> </w:t>
      </w:r>
      <w:proofErr w:type="spellStart"/>
      <w:r w:rsidRPr="009D5CCD">
        <w:rPr>
          <w:lang w:val="sr-Latn-RS"/>
        </w:rPr>
        <w:t>employment</w:t>
      </w:r>
      <w:proofErr w:type="spellEnd"/>
      <w:r w:rsidRPr="009D5CCD">
        <w:rPr>
          <w:lang w:val="sr-Latn-RS"/>
        </w:rPr>
        <w:t xml:space="preserve"> status. The </w:t>
      </w:r>
      <w:proofErr w:type="spellStart"/>
      <w:r w:rsidRPr="009D5CCD">
        <w:rPr>
          <w:lang w:val="sr-Latn-RS"/>
        </w:rPr>
        <w:t>purpose</w:t>
      </w:r>
      <w:proofErr w:type="spellEnd"/>
      <w:r w:rsidRPr="009D5CCD">
        <w:rPr>
          <w:lang w:val="sr-Latn-RS"/>
        </w:rPr>
        <w:t xml:space="preserve"> </w:t>
      </w:r>
      <w:proofErr w:type="spellStart"/>
      <w:r w:rsidRPr="009D5CCD">
        <w:rPr>
          <w:lang w:val="sr-Latn-RS"/>
        </w:rPr>
        <w:t>of</w:t>
      </w:r>
      <w:proofErr w:type="spellEnd"/>
      <w:r w:rsidRPr="009D5CCD">
        <w:rPr>
          <w:lang w:val="sr-Latn-RS"/>
        </w:rPr>
        <w:t xml:space="preserve"> </w:t>
      </w:r>
      <w:proofErr w:type="spellStart"/>
      <w:r w:rsidRPr="009D5CCD">
        <w:rPr>
          <w:lang w:val="sr-Latn-RS"/>
        </w:rPr>
        <w:t>this</w:t>
      </w:r>
      <w:proofErr w:type="spellEnd"/>
      <w:r w:rsidRPr="009D5CCD">
        <w:rPr>
          <w:lang w:val="sr-Latn-RS"/>
        </w:rPr>
        <w:t xml:space="preserve"> </w:t>
      </w:r>
      <w:proofErr w:type="spellStart"/>
      <w:r w:rsidRPr="009D5CCD">
        <w:rPr>
          <w:lang w:val="sr-Latn-RS"/>
        </w:rPr>
        <w:t>new</w:t>
      </w:r>
      <w:proofErr w:type="spellEnd"/>
      <w:r w:rsidRPr="009D5CCD">
        <w:rPr>
          <w:lang w:val="sr-Latn-RS"/>
        </w:rPr>
        <w:t xml:space="preserve"> </w:t>
      </w:r>
      <w:proofErr w:type="spellStart"/>
      <w:r w:rsidRPr="009D5CCD">
        <w:rPr>
          <w:lang w:val="sr-Latn-RS"/>
        </w:rPr>
        <w:t>measure</w:t>
      </w:r>
      <w:proofErr w:type="spellEnd"/>
      <w:r w:rsidRPr="009D5CCD">
        <w:rPr>
          <w:lang w:val="sr-Latn-RS"/>
        </w:rPr>
        <w:t xml:space="preserve"> is to </w:t>
      </w:r>
      <w:proofErr w:type="spellStart"/>
      <w:r w:rsidRPr="009D5CCD">
        <w:rPr>
          <w:lang w:val="sr-Latn-RS"/>
        </w:rPr>
        <w:t>preserve</w:t>
      </w:r>
      <w:proofErr w:type="spellEnd"/>
      <w:r w:rsidRPr="009D5CCD">
        <w:rPr>
          <w:lang w:val="sr-Latn-RS"/>
        </w:rPr>
        <w:t xml:space="preserve"> </w:t>
      </w:r>
      <w:proofErr w:type="spellStart"/>
      <w:r w:rsidRPr="009D5CCD">
        <w:rPr>
          <w:lang w:val="sr-Latn-RS"/>
        </w:rPr>
        <w:t>parents</w:t>
      </w:r>
      <w:proofErr w:type="spellEnd"/>
      <w:r w:rsidRPr="009D5CCD">
        <w:rPr>
          <w:lang w:val="sr-Latn-RS"/>
        </w:rPr>
        <w:t xml:space="preserve">’ </w:t>
      </w:r>
      <w:proofErr w:type="spellStart"/>
      <w:r w:rsidRPr="009D5CCD">
        <w:rPr>
          <w:lang w:val="sr-Latn-RS"/>
        </w:rPr>
        <w:t>capacity</w:t>
      </w:r>
      <w:proofErr w:type="spellEnd"/>
      <w:r w:rsidRPr="009D5CCD">
        <w:rPr>
          <w:lang w:val="sr-Latn-RS"/>
        </w:rPr>
        <w:t xml:space="preserve"> to </w:t>
      </w:r>
      <w:proofErr w:type="spellStart"/>
      <w:r w:rsidRPr="009D5CCD">
        <w:rPr>
          <w:lang w:val="sr-Latn-RS"/>
        </w:rPr>
        <w:t>exercise</w:t>
      </w:r>
      <w:proofErr w:type="spellEnd"/>
      <w:r w:rsidRPr="009D5CCD">
        <w:rPr>
          <w:lang w:val="sr-Latn-RS"/>
        </w:rPr>
        <w:t xml:space="preserve"> </w:t>
      </w:r>
      <w:proofErr w:type="spellStart"/>
      <w:r w:rsidRPr="009D5CCD">
        <w:rPr>
          <w:lang w:val="sr-Latn-RS"/>
        </w:rPr>
        <w:t>parental</w:t>
      </w:r>
      <w:proofErr w:type="spellEnd"/>
      <w:r w:rsidRPr="009D5CCD">
        <w:rPr>
          <w:lang w:val="sr-Latn-RS"/>
        </w:rPr>
        <w:t xml:space="preserve"> </w:t>
      </w:r>
      <w:proofErr w:type="spellStart"/>
      <w:r w:rsidRPr="009D5CCD">
        <w:rPr>
          <w:lang w:val="sr-Latn-RS"/>
        </w:rPr>
        <w:t>rights</w:t>
      </w:r>
      <w:proofErr w:type="spellEnd"/>
      <w:r w:rsidRPr="009D5CCD">
        <w:rPr>
          <w:lang w:val="sr-Latn-RS"/>
        </w:rPr>
        <w:t xml:space="preserve"> and to </w:t>
      </w:r>
      <w:proofErr w:type="spellStart"/>
      <w:r w:rsidRPr="009D5CCD">
        <w:rPr>
          <w:lang w:val="sr-Latn-RS"/>
        </w:rPr>
        <w:t>reduce</w:t>
      </w:r>
      <w:proofErr w:type="spellEnd"/>
      <w:r w:rsidRPr="009D5CCD">
        <w:rPr>
          <w:lang w:val="sr-Latn-RS"/>
        </w:rPr>
        <w:t xml:space="preserve"> the severe and </w:t>
      </w:r>
      <w:proofErr w:type="spellStart"/>
      <w:r w:rsidRPr="009D5CCD">
        <w:rPr>
          <w:lang w:val="sr-Latn-RS"/>
        </w:rPr>
        <w:t>long-term</w:t>
      </w:r>
      <w:proofErr w:type="spellEnd"/>
      <w:r w:rsidRPr="009D5CCD">
        <w:rPr>
          <w:lang w:val="sr-Latn-RS"/>
        </w:rPr>
        <w:t xml:space="preserve"> </w:t>
      </w:r>
      <w:proofErr w:type="spellStart"/>
      <w:r w:rsidRPr="009D5CCD">
        <w:rPr>
          <w:lang w:val="sr-Latn-RS"/>
        </w:rPr>
        <w:t>burden</w:t>
      </w:r>
      <w:proofErr w:type="spellEnd"/>
      <w:r w:rsidRPr="009D5CCD">
        <w:rPr>
          <w:lang w:val="sr-Latn-RS"/>
        </w:rPr>
        <w:t xml:space="preserve"> to </w:t>
      </w:r>
      <w:proofErr w:type="spellStart"/>
      <w:r w:rsidRPr="009D5CCD">
        <w:rPr>
          <w:lang w:val="sr-Latn-RS"/>
        </w:rPr>
        <w:t>which</w:t>
      </w:r>
      <w:proofErr w:type="spellEnd"/>
      <w:r w:rsidRPr="009D5CCD">
        <w:rPr>
          <w:lang w:val="sr-Latn-RS"/>
        </w:rPr>
        <w:t xml:space="preserve"> </w:t>
      </w:r>
      <w:proofErr w:type="spellStart"/>
      <w:r w:rsidRPr="009D5CCD">
        <w:rPr>
          <w:lang w:val="sr-Latn-RS"/>
        </w:rPr>
        <w:t>families</w:t>
      </w:r>
      <w:proofErr w:type="spellEnd"/>
      <w:r w:rsidRPr="009D5CCD">
        <w:rPr>
          <w:lang w:val="sr-Latn-RS"/>
        </w:rPr>
        <w:t xml:space="preserve"> </w:t>
      </w:r>
      <w:proofErr w:type="spellStart"/>
      <w:r w:rsidRPr="009D5CCD">
        <w:rPr>
          <w:lang w:val="sr-Latn-RS"/>
        </w:rPr>
        <w:t>of</w:t>
      </w:r>
      <w:proofErr w:type="spellEnd"/>
      <w:r w:rsidRPr="009D5CCD">
        <w:rPr>
          <w:lang w:val="sr-Latn-RS"/>
        </w:rPr>
        <w:t xml:space="preserve"> </w:t>
      </w:r>
      <w:proofErr w:type="spellStart"/>
      <w:r w:rsidRPr="009D5CCD">
        <w:rPr>
          <w:lang w:val="sr-Latn-RS"/>
        </w:rPr>
        <w:t>persons</w:t>
      </w:r>
      <w:proofErr w:type="spellEnd"/>
      <w:r w:rsidRPr="009D5CCD">
        <w:rPr>
          <w:lang w:val="sr-Latn-RS"/>
        </w:rPr>
        <w:t xml:space="preserve"> </w:t>
      </w:r>
      <w:proofErr w:type="spellStart"/>
      <w:r w:rsidRPr="009D5CCD">
        <w:rPr>
          <w:lang w:val="sr-Latn-RS"/>
        </w:rPr>
        <w:t>with</w:t>
      </w:r>
      <w:proofErr w:type="spellEnd"/>
      <w:r w:rsidRPr="009D5CCD">
        <w:rPr>
          <w:lang w:val="sr-Latn-RS"/>
        </w:rPr>
        <w:t xml:space="preserve"> </w:t>
      </w:r>
      <w:proofErr w:type="spellStart"/>
      <w:r w:rsidRPr="009D5CCD">
        <w:rPr>
          <w:lang w:val="sr-Latn-RS"/>
        </w:rPr>
        <w:t>disabilities</w:t>
      </w:r>
      <w:proofErr w:type="spellEnd"/>
      <w:r w:rsidRPr="009D5CCD">
        <w:rPr>
          <w:lang w:val="sr-Latn-RS"/>
        </w:rPr>
        <w:t xml:space="preserve"> are </w:t>
      </w:r>
      <w:proofErr w:type="spellStart"/>
      <w:r w:rsidRPr="009D5CCD">
        <w:rPr>
          <w:lang w:val="sr-Latn-RS"/>
        </w:rPr>
        <w:t>currently</w:t>
      </w:r>
      <w:proofErr w:type="spellEnd"/>
      <w:r w:rsidRPr="009D5CCD">
        <w:rPr>
          <w:lang w:val="sr-Latn-RS"/>
        </w:rPr>
        <w:t xml:space="preserve"> </w:t>
      </w:r>
      <w:proofErr w:type="spellStart"/>
      <w:r w:rsidRPr="009D5CCD">
        <w:rPr>
          <w:lang w:val="sr-Latn-RS"/>
        </w:rPr>
        <w:t>exposed</w:t>
      </w:r>
      <w:proofErr w:type="spellEnd"/>
      <w:r w:rsidRPr="009D5CCD">
        <w:rPr>
          <w:lang w:val="sr-Latn-RS"/>
        </w:rPr>
        <w:t>.</w:t>
      </w:r>
    </w:p>
    <w:p w14:paraId="0EAA0781" w14:textId="77777777" w:rsidR="008777C0" w:rsidRPr="00775585" w:rsidRDefault="008777C0" w:rsidP="008777C0">
      <w:pPr>
        <w:spacing w:after="0"/>
        <w:rPr>
          <w:rFonts w:eastAsia="Times New Roman" w:cstheme="minorHAnsi"/>
          <w:bCs/>
          <w:lang w:val="sr-Cyrl-RS"/>
        </w:rPr>
      </w:pPr>
    </w:p>
    <w:p w14:paraId="31229BEE" w14:textId="30484C37" w:rsidR="00C05546" w:rsidRPr="008777C0" w:rsidRDefault="00C05546" w:rsidP="00C05546">
      <w:pPr>
        <w:spacing w:after="0"/>
        <w:rPr>
          <w:rFonts w:eastAsia="Times New Roman" w:cstheme="minorHAnsi"/>
          <w:bCs/>
          <w:lang w:val="sr-Cyrl-RS"/>
        </w:rPr>
      </w:pPr>
      <w:r w:rsidRPr="008777C0">
        <w:rPr>
          <w:rFonts w:eastAsia="Times New Roman" w:cstheme="minorHAnsi"/>
          <w:bCs/>
          <w:lang w:val="sr-Cyrl-RS"/>
        </w:rPr>
        <w:t>33.</w:t>
      </w:r>
    </w:p>
    <w:p w14:paraId="55AA4D8E" w14:textId="24941F32" w:rsidR="00984E01" w:rsidRPr="00B4083C" w:rsidRDefault="0025593D" w:rsidP="00486065">
      <w:pPr>
        <w:pBdr>
          <w:top w:val="single" w:sz="4" w:space="1" w:color="auto"/>
          <w:left w:val="single" w:sz="4" w:space="4" w:color="auto"/>
          <w:bottom w:val="single" w:sz="4" w:space="1" w:color="auto"/>
          <w:right w:val="single" w:sz="4" w:space="4" w:color="auto"/>
        </w:pBdr>
        <w:shd w:val="clear" w:color="auto" w:fill="D9D9D9" w:themeFill="background1" w:themeFillShade="D9"/>
        <w:rPr>
          <w:rFonts w:eastAsia="Times New Roman" w:cstheme="minorHAnsi"/>
          <w:bCs/>
          <w:lang w:val="sr-Latn-RS"/>
        </w:rPr>
      </w:pPr>
      <w:r>
        <w:rPr>
          <w:rFonts w:eastAsia="Times New Roman" w:cstheme="minorHAnsi"/>
          <w:bCs/>
          <w:color w:val="000000" w:themeColor="text1"/>
        </w:rPr>
        <w:t>RECOMMENDATION:</w:t>
      </w:r>
      <w:r w:rsidR="00984E01" w:rsidRPr="00775585">
        <w:rPr>
          <w:rFonts w:eastAsia="Times New Roman" w:cstheme="minorHAnsi"/>
          <w:bCs/>
          <w:color w:val="000000" w:themeColor="text1"/>
          <w:lang w:val="sr-Cyrl-RS"/>
        </w:rPr>
        <w:t xml:space="preserve"> </w:t>
      </w:r>
      <w:r w:rsidR="000E32CD" w:rsidRPr="000E32CD">
        <w:rPr>
          <w:rFonts w:eastAsia="Times New Roman" w:cstheme="minorHAnsi"/>
          <w:bCs/>
          <w:color w:val="000000" w:themeColor="text1"/>
        </w:rPr>
        <w:t xml:space="preserve">The Ministry of </w:t>
      </w:r>
      <w:proofErr w:type="spellStart"/>
      <w:r w:rsidR="000E32CD" w:rsidRPr="000E32CD">
        <w:rPr>
          <w:rFonts w:eastAsia="Times New Roman" w:cstheme="minorHAnsi"/>
          <w:bCs/>
          <w:color w:val="000000" w:themeColor="text1"/>
        </w:rPr>
        <w:t>Labour</w:t>
      </w:r>
      <w:proofErr w:type="spellEnd"/>
      <w:r w:rsidR="000E32CD" w:rsidRPr="000E32CD">
        <w:rPr>
          <w:rFonts w:eastAsia="Times New Roman" w:cstheme="minorHAnsi"/>
          <w:bCs/>
          <w:color w:val="000000" w:themeColor="text1"/>
        </w:rPr>
        <w:t xml:space="preserve">, Employment, Veteran and Social Affairs, in cooperation with the Ministry for Family Welfare and Demography and through consultations with </w:t>
      </w:r>
      <w:proofErr w:type="spellStart"/>
      <w:r w:rsidR="000E32CD" w:rsidRPr="000E32CD">
        <w:rPr>
          <w:rFonts w:eastAsia="Times New Roman" w:cstheme="minorHAnsi"/>
          <w:bCs/>
          <w:color w:val="000000" w:themeColor="text1"/>
        </w:rPr>
        <w:t>organisations</w:t>
      </w:r>
      <w:proofErr w:type="spellEnd"/>
      <w:r w:rsidR="000E32CD" w:rsidRPr="000E32CD">
        <w:rPr>
          <w:rFonts w:eastAsia="Times New Roman" w:cstheme="minorHAnsi"/>
          <w:bCs/>
          <w:color w:val="000000" w:themeColor="text1"/>
        </w:rPr>
        <w:t xml:space="preserve"> of persons with disabilities, will accelerate the process</w:t>
      </w:r>
      <w:r w:rsidR="00984E01" w:rsidRPr="00775585">
        <w:rPr>
          <w:rFonts w:eastAsia="Times New Roman" w:cstheme="minorHAnsi"/>
          <w:bCs/>
          <w:lang w:val="sr-Cyrl-RS"/>
        </w:rPr>
        <w:t xml:space="preserve"> </w:t>
      </w:r>
      <w:r w:rsidR="009163BD" w:rsidRPr="009163BD">
        <w:rPr>
          <w:rFonts w:eastAsia="Times New Roman" w:cstheme="minorHAnsi"/>
          <w:bCs/>
        </w:rPr>
        <w:t>of introducing new support services aimed at supporting the families of persons with disabilities, through the precise definition of the manner of exercising and the content of that right.</w:t>
      </w:r>
    </w:p>
    <w:p w14:paraId="016E1423" w14:textId="6785F341" w:rsidR="00984E01" w:rsidRPr="00775585" w:rsidRDefault="009E4CDB" w:rsidP="00984E01">
      <w:r w:rsidRPr="009E4CDB">
        <w:lastRenderedPageBreak/>
        <w:t>Long-term care services are insufficiently accessible, and the long-term care system is fragmented and predominantly relies on cash benefits and allowances. Cash benefits/allowances for long-term care are provided partly within the social protection system and partly within the pension and disability insurance system, and are intended for beneficiaries who, due to illness or disability, are unable to perform basic daily activities independently, regardless of their material status</w:t>
      </w:r>
      <w:r w:rsidR="00984E01" w:rsidRPr="00775585">
        <w:t>.</w:t>
      </w:r>
      <w:r w:rsidR="00984E01" w:rsidRPr="00775585">
        <w:rPr>
          <w:rStyle w:val="FootnoteReference"/>
        </w:rPr>
        <w:footnoteReference w:id="173"/>
      </w:r>
      <w:r w:rsidR="00984E01" w:rsidRPr="00775585">
        <w:t xml:space="preserve"> </w:t>
      </w:r>
    </w:p>
    <w:p w14:paraId="77072421" w14:textId="211B22D4" w:rsidR="00984E01" w:rsidRPr="00775585" w:rsidRDefault="009E4CDB" w:rsidP="00984E01">
      <w:pPr>
        <w:rPr>
          <w:lang w:val="sr-Cyrl-RS"/>
        </w:rPr>
      </w:pPr>
      <w:r w:rsidRPr="009E4CDB">
        <w:t>There is a pronounced need for combining health and social services. A key challenge is linking cash benefits with appropriate services and ensuring the integrated provision of social and health services, which is particularly important for long-term care beneficiaries as well as for persons with mental health difficulties. It is expected that, in the context of population ageing, increased life expectancy among persons aged 65 and over, and further changes in family models, the demand for combined health and social services will rise significantly. Although the Law on Social Protection provides for the possibility of establishing social and health care institutions or organizational units for beneficiaries who require both social care and continuous health care and supervision (Article 60), to date no institution has been granted this status</w:t>
      </w:r>
      <w:r w:rsidR="00984E01" w:rsidRPr="00775585">
        <w:t>.</w:t>
      </w:r>
      <w:r w:rsidR="00984E01" w:rsidRPr="00775585">
        <w:rPr>
          <w:rStyle w:val="FootnoteReference"/>
        </w:rPr>
        <w:footnoteReference w:id="174"/>
      </w:r>
    </w:p>
    <w:p w14:paraId="4DBCAAAA" w14:textId="77777777" w:rsidR="00581168" w:rsidRPr="00581168" w:rsidRDefault="00581168" w:rsidP="00581168">
      <w:pPr>
        <w:rPr>
          <w:lang w:val="sr-Latn-RS"/>
        </w:rPr>
      </w:pPr>
      <w:r w:rsidRPr="00581168">
        <w:rPr>
          <w:lang w:val="sr-Latn-RS"/>
        </w:rPr>
        <w:t xml:space="preserve">The </w:t>
      </w:r>
      <w:proofErr w:type="spellStart"/>
      <w:r w:rsidRPr="00581168">
        <w:rPr>
          <w:lang w:val="sr-Latn-RS"/>
        </w:rPr>
        <w:t>process</w:t>
      </w:r>
      <w:proofErr w:type="spellEnd"/>
      <w:r w:rsidRPr="00581168">
        <w:rPr>
          <w:lang w:val="sr-Latn-RS"/>
        </w:rPr>
        <w:t xml:space="preserve"> </w:t>
      </w:r>
      <w:proofErr w:type="spellStart"/>
      <w:r w:rsidRPr="00581168">
        <w:rPr>
          <w:lang w:val="sr-Latn-RS"/>
        </w:rPr>
        <w:t>of</w:t>
      </w:r>
      <w:proofErr w:type="spellEnd"/>
      <w:r w:rsidRPr="00581168">
        <w:rPr>
          <w:lang w:val="sr-Latn-RS"/>
        </w:rPr>
        <w:t xml:space="preserve"> </w:t>
      </w:r>
      <w:proofErr w:type="spellStart"/>
      <w:r w:rsidRPr="00581168">
        <w:rPr>
          <w:lang w:val="sr-Latn-RS"/>
        </w:rPr>
        <w:t>transforming</w:t>
      </w:r>
      <w:proofErr w:type="spellEnd"/>
      <w:r w:rsidRPr="00581168">
        <w:rPr>
          <w:lang w:val="sr-Latn-RS"/>
        </w:rPr>
        <w:t xml:space="preserve"> </w:t>
      </w:r>
      <w:proofErr w:type="spellStart"/>
      <w:r w:rsidRPr="00581168">
        <w:rPr>
          <w:lang w:val="sr-Latn-RS"/>
        </w:rPr>
        <w:t>psychiatric</w:t>
      </w:r>
      <w:proofErr w:type="spellEnd"/>
      <w:r w:rsidRPr="00581168">
        <w:rPr>
          <w:lang w:val="sr-Latn-RS"/>
        </w:rPr>
        <w:t xml:space="preserve"> </w:t>
      </w:r>
      <w:proofErr w:type="spellStart"/>
      <w:r w:rsidRPr="00581168">
        <w:rPr>
          <w:lang w:val="sr-Latn-RS"/>
        </w:rPr>
        <w:t>hospitals</w:t>
      </w:r>
      <w:proofErr w:type="spellEnd"/>
      <w:r w:rsidRPr="00581168">
        <w:rPr>
          <w:lang w:val="sr-Latn-RS"/>
        </w:rPr>
        <w:t xml:space="preserve"> </w:t>
      </w:r>
      <w:proofErr w:type="spellStart"/>
      <w:r w:rsidRPr="00581168">
        <w:rPr>
          <w:lang w:val="sr-Latn-RS"/>
        </w:rPr>
        <w:t>has</w:t>
      </w:r>
      <w:proofErr w:type="spellEnd"/>
      <w:r w:rsidRPr="00581168">
        <w:rPr>
          <w:lang w:val="sr-Latn-RS"/>
        </w:rPr>
        <w:t xml:space="preserve"> </w:t>
      </w:r>
      <w:proofErr w:type="spellStart"/>
      <w:r w:rsidRPr="00581168">
        <w:rPr>
          <w:lang w:val="sr-Latn-RS"/>
        </w:rPr>
        <w:t>not</w:t>
      </w:r>
      <w:proofErr w:type="spellEnd"/>
      <w:r w:rsidRPr="00581168">
        <w:rPr>
          <w:lang w:val="sr-Latn-RS"/>
        </w:rPr>
        <w:t xml:space="preserve"> </w:t>
      </w:r>
      <w:proofErr w:type="spellStart"/>
      <w:r w:rsidRPr="00581168">
        <w:rPr>
          <w:lang w:val="sr-Latn-RS"/>
        </w:rPr>
        <w:t>progressed</w:t>
      </w:r>
      <w:proofErr w:type="spellEnd"/>
      <w:r w:rsidRPr="00581168">
        <w:rPr>
          <w:lang w:val="sr-Latn-RS"/>
        </w:rPr>
        <w:t xml:space="preserve"> </w:t>
      </w:r>
      <w:proofErr w:type="spellStart"/>
      <w:r w:rsidRPr="00581168">
        <w:rPr>
          <w:lang w:val="sr-Latn-RS"/>
        </w:rPr>
        <w:t>significantly</w:t>
      </w:r>
      <w:proofErr w:type="spellEnd"/>
      <w:r w:rsidRPr="00581168">
        <w:rPr>
          <w:lang w:val="sr-Latn-RS"/>
        </w:rPr>
        <w:t xml:space="preserve">, </w:t>
      </w:r>
      <w:proofErr w:type="spellStart"/>
      <w:r w:rsidRPr="00581168">
        <w:rPr>
          <w:lang w:val="sr-Latn-RS"/>
        </w:rPr>
        <w:t>although</w:t>
      </w:r>
      <w:proofErr w:type="spellEnd"/>
      <w:r w:rsidRPr="00581168">
        <w:rPr>
          <w:lang w:val="sr-Latn-RS"/>
        </w:rPr>
        <w:t xml:space="preserve"> </w:t>
      </w:r>
      <w:proofErr w:type="spellStart"/>
      <w:r w:rsidRPr="00581168">
        <w:rPr>
          <w:lang w:val="sr-Latn-RS"/>
        </w:rPr>
        <w:t>conditions</w:t>
      </w:r>
      <w:proofErr w:type="spellEnd"/>
      <w:r w:rsidRPr="00581168">
        <w:rPr>
          <w:lang w:val="sr-Latn-RS"/>
        </w:rPr>
        <w:t xml:space="preserve"> in </w:t>
      </w:r>
      <w:proofErr w:type="spellStart"/>
      <w:r w:rsidRPr="00581168">
        <w:rPr>
          <w:lang w:val="sr-Latn-RS"/>
        </w:rPr>
        <w:t>these</w:t>
      </w:r>
      <w:proofErr w:type="spellEnd"/>
      <w:r w:rsidRPr="00581168">
        <w:rPr>
          <w:lang w:val="sr-Latn-RS"/>
        </w:rPr>
        <w:t xml:space="preserve"> </w:t>
      </w:r>
      <w:proofErr w:type="spellStart"/>
      <w:r w:rsidRPr="00581168">
        <w:rPr>
          <w:lang w:val="sr-Latn-RS"/>
        </w:rPr>
        <w:t>hospitals</w:t>
      </w:r>
      <w:proofErr w:type="spellEnd"/>
      <w:r w:rsidRPr="00581168">
        <w:rPr>
          <w:lang w:val="sr-Latn-RS"/>
        </w:rPr>
        <w:t xml:space="preserve"> </w:t>
      </w:r>
      <w:proofErr w:type="spellStart"/>
      <w:r w:rsidRPr="00581168">
        <w:rPr>
          <w:lang w:val="sr-Latn-RS"/>
        </w:rPr>
        <w:t>have</w:t>
      </w:r>
      <w:proofErr w:type="spellEnd"/>
      <w:r w:rsidRPr="00581168">
        <w:rPr>
          <w:lang w:val="sr-Latn-RS"/>
        </w:rPr>
        <w:t xml:space="preserve"> </w:t>
      </w:r>
      <w:proofErr w:type="spellStart"/>
      <w:r w:rsidRPr="00581168">
        <w:rPr>
          <w:lang w:val="sr-Latn-RS"/>
        </w:rPr>
        <w:t>improved</w:t>
      </w:r>
      <w:proofErr w:type="spellEnd"/>
      <w:r w:rsidRPr="00581168">
        <w:rPr>
          <w:lang w:val="sr-Latn-RS"/>
        </w:rPr>
        <w:t xml:space="preserve">. </w:t>
      </w:r>
      <w:proofErr w:type="spellStart"/>
      <w:r w:rsidRPr="00581168">
        <w:rPr>
          <w:lang w:val="sr-Latn-RS"/>
        </w:rPr>
        <w:t>Efforts</w:t>
      </w:r>
      <w:proofErr w:type="spellEnd"/>
      <w:r w:rsidRPr="00581168">
        <w:rPr>
          <w:lang w:val="sr-Latn-RS"/>
        </w:rPr>
        <w:t xml:space="preserve"> are </w:t>
      </w:r>
      <w:proofErr w:type="spellStart"/>
      <w:r w:rsidRPr="00581168">
        <w:rPr>
          <w:lang w:val="sr-Latn-RS"/>
        </w:rPr>
        <w:t>being</w:t>
      </w:r>
      <w:proofErr w:type="spellEnd"/>
      <w:r w:rsidRPr="00581168">
        <w:rPr>
          <w:lang w:val="sr-Latn-RS"/>
        </w:rPr>
        <w:t xml:space="preserve"> </w:t>
      </w:r>
      <w:proofErr w:type="spellStart"/>
      <w:r w:rsidRPr="00581168">
        <w:rPr>
          <w:lang w:val="sr-Latn-RS"/>
        </w:rPr>
        <w:t>made</w:t>
      </w:r>
      <w:proofErr w:type="spellEnd"/>
      <w:r w:rsidRPr="00581168">
        <w:rPr>
          <w:lang w:val="sr-Latn-RS"/>
        </w:rPr>
        <w:t xml:space="preserve"> to </w:t>
      </w:r>
      <w:proofErr w:type="spellStart"/>
      <w:r w:rsidRPr="00581168">
        <w:rPr>
          <w:lang w:val="sr-Latn-RS"/>
        </w:rPr>
        <w:t>develop</w:t>
      </w:r>
      <w:proofErr w:type="spellEnd"/>
      <w:r w:rsidRPr="00581168">
        <w:rPr>
          <w:lang w:val="sr-Latn-RS"/>
        </w:rPr>
        <w:t xml:space="preserve"> </w:t>
      </w:r>
      <w:proofErr w:type="spellStart"/>
      <w:r w:rsidRPr="00581168">
        <w:rPr>
          <w:lang w:val="sr-Latn-RS"/>
        </w:rPr>
        <w:t>community-based</w:t>
      </w:r>
      <w:proofErr w:type="spellEnd"/>
      <w:r w:rsidRPr="00581168">
        <w:rPr>
          <w:lang w:val="sr-Latn-RS"/>
        </w:rPr>
        <w:t xml:space="preserve"> </w:t>
      </w:r>
      <w:proofErr w:type="spellStart"/>
      <w:r w:rsidRPr="00581168">
        <w:rPr>
          <w:lang w:val="sr-Latn-RS"/>
        </w:rPr>
        <w:t>mental</w:t>
      </w:r>
      <w:proofErr w:type="spellEnd"/>
      <w:r w:rsidRPr="00581168">
        <w:rPr>
          <w:lang w:val="sr-Latn-RS"/>
        </w:rPr>
        <w:t xml:space="preserve"> </w:t>
      </w:r>
      <w:proofErr w:type="spellStart"/>
      <w:r w:rsidRPr="00581168">
        <w:rPr>
          <w:lang w:val="sr-Latn-RS"/>
        </w:rPr>
        <w:t>health</w:t>
      </w:r>
      <w:proofErr w:type="spellEnd"/>
      <w:r w:rsidRPr="00581168">
        <w:rPr>
          <w:lang w:val="sr-Latn-RS"/>
        </w:rPr>
        <w:t xml:space="preserve"> </w:t>
      </w:r>
      <w:proofErr w:type="spellStart"/>
      <w:r w:rsidRPr="00581168">
        <w:rPr>
          <w:lang w:val="sr-Latn-RS"/>
        </w:rPr>
        <w:t>services</w:t>
      </w:r>
      <w:proofErr w:type="spellEnd"/>
      <w:r w:rsidRPr="00581168">
        <w:rPr>
          <w:lang w:val="sr-Latn-RS"/>
        </w:rPr>
        <w:t xml:space="preserve"> and </w:t>
      </w:r>
      <w:proofErr w:type="spellStart"/>
      <w:r w:rsidRPr="00581168">
        <w:rPr>
          <w:lang w:val="sr-Latn-RS"/>
        </w:rPr>
        <w:t>institutions</w:t>
      </w:r>
      <w:proofErr w:type="spellEnd"/>
      <w:r w:rsidRPr="00581168">
        <w:rPr>
          <w:lang w:val="sr-Latn-RS"/>
        </w:rPr>
        <w:t xml:space="preserve">, as </w:t>
      </w:r>
      <w:proofErr w:type="spellStart"/>
      <w:r w:rsidRPr="00581168">
        <w:rPr>
          <w:lang w:val="sr-Latn-RS"/>
        </w:rPr>
        <w:t>well</w:t>
      </w:r>
      <w:proofErr w:type="spellEnd"/>
      <w:r w:rsidRPr="00581168">
        <w:rPr>
          <w:lang w:val="sr-Latn-RS"/>
        </w:rPr>
        <w:t xml:space="preserve"> as to </w:t>
      </w:r>
      <w:proofErr w:type="spellStart"/>
      <w:r w:rsidRPr="00581168">
        <w:rPr>
          <w:lang w:val="sr-Latn-RS"/>
        </w:rPr>
        <w:t>improve</w:t>
      </w:r>
      <w:proofErr w:type="spellEnd"/>
      <w:r w:rsidRPr="00581168">
        <w:rPr>
          <w:lang w:val="sr-Latn-RS"/>
        </w:rPr>
        <w:t xml:space="preserve"> the status and human </w:t>
      </w:r>
      <w:proofErr w:type="spellStart"/>
      <w:r w:rsidRPr="00581168">
        <w:rPr>
          <w:lang w:val="sr-Latn-RS"/>
        </w:rPr>
        <w:t>rights</w:t>
      </w:r>
      <w:proofErr w:type="spellEnd"/>
      <w:r w:rsidRPr="00581168">
        <w:rPr>
          <w:lang w:val="sr-Latn-RS"/>
        </w:rPr>
        <w:t xml:space="preserve"> </w:t>
      </w:r>
      <w:proofErr w:type="spellStart"/>
      <w:r w:rsidRPr="00581168">
        <w:rPr>
          <w:lang w:val="sr-Latn-RS"/>
        </w:rPr>
        <w:t>of</w:t>
      </w:r>
      <w:proofErr w:type="spellEnd"/>
      <w:r w:rsidRPr="00581168">
        <w:rPr>
          <w:lang w:val="sr-Latn-RS"/>
        </w:rPr>
        <w:t xml:space="preserve"> </w:t>
      </w:r>
      <w:proofErr w:type="spellStart"/>
      <w:r w:rsidRPr="00581168">
        <w:rPr>
          <w:lang w:val="sr-Latn-RS"/>
        </w:rPr>
        <w:t>persons</w:t>
      </w:r>
      <w:proofErr w:type="spellEnd"/>
      <w:r w:rsidRPr="00581168">
        <w:rPr>
          <w:lang w:val="sr-Latn-RS"/>
        </w:rPr>
        <w:t xml:space="preserve"> </w:t>
      </w:r>
      <w:proofErr w:type="spellStart"/>
      <w:r w:rsidRPr="00581168">
        <w:rPr>
          <w:lang w:val="sr-Latn-RS"/>
        </w:rPr>
        <w:t>with</w:t>
      </w:r>
      <w:proofErr w:type="spellEnd"/>
      <w:r w:rsidRPr="00581168">
        <w:rPr>
          <w:lang w:val="sr-Latn-RS"/>
        </w:rPr>
        <w:t xml:space="preserve"> </w:t>
      </w:r>
      <w:proofErr w:type="spellStart"/>
      <w:r w:rsidRPr="00581168">
        <w:rPr>
          <w:lang w:val="sr-Latn-RS"/>
        </w:rPr>
        <w:t>mental</w:t>
      </w:r>
      <w:proofErr w:type="spellEnd"/>
      <w:r w:rsidRPr="00581168">
        <w:rPr>
          <w:lang w:val="sr-Latn-RS"/>
        </w:rPr>
        <w:t xml:space="preserve"> </w:t>
      </w:r>
      <w:proofErr w:type="spellStart"/>
      <w:r w:rsidRPr="00581168">
        <w:rPr>
          <w:lang w:val="sr-Latn-RS"/>
        </w:rPr>
        <w:t>disorders</w:t>
      </w:r>
      <w:proofErr w:type="spellEnd"/>
      <w:r w:rsidRPr="00581168">
        <w:rPr>
          <w:lang w:val="sr-Latn-RS"/>
        </w:rPr>
        <w:t xml:space="preserve"> and </w:t>
      </w:r>
      <w:proofErr w:type="spellStart"/>
      <w:r w:rsidRPr="00581168">
        <w:rPr>
          <w:lang w:val="sr-Latn-RS"/>
        </w:rPr>
        <w:t>mental</w:t>
      </w:r>
      <w:proofErr w:type="spellEnd"/>
      <w:r w:rsidRPr="00581168">
        <w:rPr>
          <w:lang w:val="sr-Latn-RS"/>
        </w:rPr>
        <w:t xml:space="preserve"> </w:t>
      </w:r>
      <w:proofErr w:type="spellStart"/>
      <w:r w:rsidRPr="00581168">
        <w:rPr>
          <w:lang w:val="sr-Latn-RS"/>
        </w:rPr>
        <w:t>health</w:t>
      </w:r>
      <w:proofErr w:type="spellEnd"/>
      <w:r w:rsidRPr="00581168">
        <w:rPr>
          <w:lang w:val="sr-Latn-RS"/>
        </w:rPr>
        <w:t xml:space="preserve"> </w:t>
      </w:r>
      <w:proofErr w:type="spellStart"/>
      <w:r w:rsidRPr="00581168">
        <w:rPr>
          <w:lang w:val="sr-Latn-RS"/>
        </w:rPr>
        <w:t>problems</w:t>
      </w:r>
      <w:proofErr w:type="spellEnd"/>
      <w:r w:rsidRPr="00581168">
        <w:rPr>
          <w:lang w:val="sr-Latn-RS"/>
        </w:rPr>
        <w:t xml:space="preserve">. </w:t>
      </w:r>
      <w:proofErr w:type="spellStart"/>
      <w:r w:rsidRPr="00581168">
        <w:rPr>
          <w:lang w:val="sr-Latn-RS"/>
        </w:rPr>
        <w:t>However</w:t>
      </w:r>
      <w:proofErr w:type="spellEnd"/>
      <w:r w:rsidRPr="00581168">
        <w:rPr>
          <w:lang w:val="sr-Latn-RS"/>
        </w:rPr>
        <w:t xml:space="preserve">, the </w:t>
      </w:r>
      <w:proofErr w:type="spellStart"/>
      <w:r w:rsidRPr="00581168">
        <w:rPr>
          <w:lang w:val="sr-Latn-RS"/>
        </w:rPr>
        <w:t>current</w:t>
      </w:r>
      <w:proofErr w:type="spellEnd"/>
      <w:r w:rsidRPr="00581168">
        <w:rPr>
          <w:lang w:val="sr-Latn-RS"/>
        </w:rPr>
        <w:t xml:space="preserve"> </w:t>
      </w:r>
      <w:proofErr w:type="spellStart"/>
      <w:r w:rsidRPr="00581168">
        <w:rPr>
          <w:lang w:val="sr-Latn-RS"/>
        </w:rPr>
        <w:t>situation</w:t>
      </w:r>
      <w:proofErr w:type="spellEnd"/>
      <w:r w:rsidRPr="00581168">
        <w:rPr>
          <w:lang w:val="sr-Latn-RS"/>
        </w:rPr>
        <w:t xml:space="preserve"> in </w:t>
      </w:r>
      <w:proofErr w:type="spellStart"/>
      <w:r w:rsidRPr="00581168">
        <w:rPr>
          <w:lang w:val="sr-Latn-RS"/>
        </w:rPr>
        <w:t>psychiatric</w:t>
      </w:r>
      <w:proofErr w:type="spellEnd"/>
      <w:r w:rsidRPr="00581168">
        <w:rPr>
          <w:lang w:val="sr-Latn-RS"/>
        </w:rPr>
        <w:t xml:space="preserve"> </w:t>
      </w:r>
      <w:proofErr w:type="spellStart"/>
      <w:r w:rsidRPr="00581168">
        <w:rPr>
          <w:lang w:val="sr-Latn-RS"/>
        </w:rPr>
        <w:t>hospitals</w:t>
      </w:r>
      <w:proofErr w:type="spellEnd"/>
      <w:r w:rsidRPr="00581168">
        <w:rPr>
          <w:lang w:val="sr-Latn-RS"/>
        </w:rPr>
        <w:t xml:space="preserve"> </w:t>
      </w:r>
      <w:proofErr w:type="spellStart"/>
      <w:r w:rsidRPr="00581168">
        <w:rPr>
          <w:lang w:val="sr-Latn-RS"/>
        </w:rPr>
        <w:t>remains</w:t>
      </w:r>
      <w:proofErr w:type="spellEnd"/>
      <w:r w:rsidRPr="00581168">
        <w:rPr>
          <w:lang w:val="sr-Latn-RS"/>
        </w:rPr>
        <w:t xml:space="preserve"> </w:t>
      </w:r>
      <w:proofErr w:type="spellStart"/>
      <w:r w:rsidRPr="00581168">
        <w:rPr>
          <w:lang w:val="sr-Latn-RS"/>
        </w:rPr>
        <w:t>unsatisfactory</w:t>
      </w:r>
      <w:proofErr w:type="spellEnd"/>
      <w:r w:rsidRPr="00581168">
        <w:rPr>
          <w:lang w:val="sr-Latn-RS"/>
        </w:rPr>
        <w:t xml:space="preserve">. </w:t>
      </w:r>
      <w:proofErr w:type="spellStart"/>
      <w:r w:rsidRPr="00581168">
        <w:rPr>
          <w:lang w:val="sr-Latn-RS"/>
        </w:rPr>
        <w:t>Many</w:t>
      </w:r>
      <w:proofErr w:type="spellEnd"/>
      <w:r w:rsidRPr="00581168">
        <w:rPr>
          <w:lang w:val="sr-Latn-RS"/>
        </w:rPr>
        <w:t xml:space="preserve"> </w:t>
      </w:r>
      <w:proofErr w:type="spellStart"/>
      <w:r w:rsidRPr="00581168">
        <w:rPr>
          <w:lang w:val="sr-Latn-RS"/>
        </w:rPr>
        <w:t>hospitals</w:t>
      </w:r>
      <w:proofErr w:type="spellEnd"/>
      <w:r w:rsidRPr="00581168">
        <w:rPr>
          <w:lang w:val="sr-Latn-RS"/>
        </w:rPr>
        <w:t xml:space="preserve"> are </w:t>
      </w:r>
      <w:proofErr w:type="spellStart"/>
      <w:r w:rsidRPr="00581168">
        <w:rPr>
          <w:lang w:val="sr-Latn-RS"/>
        </w:rPr>
        <w:t>large-scale</w:t>
      </w:r>
      <w:proofErr w:type="spellEnd"/>
      <w:r w:rsidRPr="00581168">
        <w:rPr>
          <w:lang w:val="sr-Latn-RS"/>
        </w:rPr>
        <w:t xml:space="preserve"> </w:t>
      </w:r>
      <w:proofErr w:type="spellStart"/>
      <w:r w:rsidRPr="00581168">
        <w:rPr>
          <w:lang w:val="sr-Latn-RS"/>
        </w:rPr>
        <w:t>institutions</w:t>
      </w:r>
      <w:proofErr w:type="spellEnd"/>
      <w:r w:rsidRPr="00581168">
        <w:rPr>
          <w:lang w:val="sr-Latn-RS"/>
        </w:rPr>
        <w:t xml:space="preserve"> </w:t>
      </w:r>
      <w:proofErr w:type="spellStart"/>
      <w:r w:rsidRPr="00581168">
        <w:rPr>
          <w:lang w:val="sr-Latn-RS"/>
        </w:rPr>
        <w:t>with</w:t>
      </w:r>
      <w:proofErr w:type="spellEnd"/>
      <w:r w:rsidRPr="00581168">
        <w:rPr>
          <w:lang w:val="sr-Latn-RS"/>
        </w:rPr>
        <w:t xml:space="preserve"> </w:t>
      </w:r>
      <w:proofErr w:type="spellStart"/>
      <w:r w:rsidRPr="00581168">
        <w:rPr>
          <w:lang w:val="sr-Latn-RS"/>
        </w:rPr>
        <w:t>several</w:t>
      </w:r>
      <w:proofErr w:type="spellEnd"/>
      <w:r w:rsidRPr="00581168">
        <w:rPr>
          <w:lang w:val="sr-Latn-RS"/>
        </w:rPr>
        <w:t xml:space="preserve"> </w:t>
      </w:r>
      <w:proofErr w:type="spellStart"/>
      <w:r w:rsidRPr="00581168">
        <w:rPr>
          <w:lang w:val="sr-Latn-RS"/>
        </w:rPr>
        <w:t>hundred</w:t>
      </w:r>
      <w:proofErr w:type="spellEnd"/>
      <w:r w:rsidRPr="00581168">
        <w:rPr>
          <w:lang w:val="sr-Latn-RS"/>
        </w:rPr>
        <w:t xml:space="preserve"> </w:t>
      </w:r>
      <w:proofErr w:type="spellStart"/>
      <w:r w:rsidRPr="00581168">
        <w:rPr>
          <w:lang w:val="sr-Latn-RS"/>
        </w:rPr>
        <w:t>patients</w:t>
      </w:r>
      <w:proofErr w:type="spellEnd"/>
      <w:r w:rsidRPr="00581168">
        <w:rPr>
          <w:lang w:val="sr-Latn-RS"/>
        </w:rPr>
        <w:t xml:space="preserve">, </w:t>
      </w:r>
      <w:proofErr w:type="spellStart"/>
      <w:r w:rsidRPr="00581168">
        <w:rPr>
          <w:lang w:val="sr-Latn-RS"/>
        </w:rPr>
        <w:t>including</w:t>
      </w:r>
      <w:proofErr w:type="spellEnd"/>
      <w:r w:rsidRPr="00581168">
        <w:rPr>
          <w:lang w:val="sr-Latn-RS"/>
        </w:rPr>
        <w:t xml:space="preserve"> </w:t>
      </w:r>
      <w:proofErr w:type="spellStart"/>
      <w:r w:rsidRPr="00581168">
        <w:rPr>
          <w:lang w:val="sr-Latn-RS"/>
        </w:rPr>
        <w:t>those</w:t>
      </w:r>
      <w:proofErr w:type="spellEnd"/>
      <w:r w:rsidRPr="00581168">
        <w:rPr>
          <w:lang w:val="sr-Latn-RS"/>
        </w:rPr>
        <w:t xml:space="preserve"> </w:t>
      </w:r>
      <w:proofErr w:type="spellStart"/>
      <w:r w:rsidRPr="00581168">
        <w:rPr>
          <w:lang w:val="sr-Latn-RS"/>
        </w:rPr>
        <w:t>who</w:t>
      </w:r>
      <w:proofErr w:type="spellEnd"/>
      <w:r w:rsidRPr="00581168">
        <w:rPr>
          <w:lang w:val="sr-Latn-RS"/>
        </w:rPr>
        <w:t xml:space="preserve"> are </w:t>
      </w:r>
      <w:proofErr w:type="spellStart"/>
      <w:r w:rsidRPr="00581168">
        <w:rPr>
          <w:lang w:val="sr-Latn-RS"/>
        </w:rPr>
        <w:t>involuntarily</w:t>
      </w:r>
      <w:proofErr w:type="spellEnd"/>
      <w:r w:rsidRPr="00581168">
        <w:rPr>
          <w:lang w:val="sr-Latn-RS"/>
        </w:rPr>
        <w:t xml:space="preserve"> </w:t>
      </w:r>
      <w:proofErr w:type="spellStart"/>
      <w:r w:rsidRPr="00581168">
        <w:rPr>
          <w:lang w:val="sr-Latn-RS"/>
        </w:rPr>
        <w:t>hospitalized</w:t>
      </w:r>
      <w:proofErr w:type="spellEnd"/>
      <w:r w:rsidRPr="00581168">
        <w:rPr>
          <w:lang w:val="sr-Latn-RS"/>
        </w:rPr>
        <w:t xml:space="preserve">. </w:t>
      </w:r>
      <w:proofErr w:type="spellStart"/>
      <w:r w:rsidRPr="00581168">
        <w:rPr>
          <w:lang w:val="sr-Latn-RS"/>
        </w:rPr>
        <w:t>Patients</w:t>
      </w:r>
      <w:proofErr w:type="spellEnd"/>
      <w:r w:rsidRPr="00581168">
        <w:rPr>
          <w:lang w:val="sr-Latn-RS"/>
        </w:rPr>
        <w:t xml:space="preserve"> </w:t>
      </w:r>
      <w:proofErr w:type="spellStart"/>
      <w:r w:rsidRPr="00581168">
        <w:rPr>
          <w:lang w:val="sr-Latn-RS"/>
        </w:rPr>
        <w:t>often</w:t>
      </w:r>
      <w:proofErr w:type="spellEnd"/>
      <w:r w:rsidRPr="00581168">
        <w:rPr>
          <w:lang w:val="sr-Latn-RS"/>
        </w:rPr>
        <w:t xml:space="preserve"> </w:t>
      </w:r>
      <w:proofErr w:type="spellStart"/>
      <w:r w:rsidRPr="00581168">
        <w:rPr>
          <w:lang w:val="sr-Latn-RS"/>
        </w:rPr>
        <w:t>remain</w:t>
      </w:r>
      <w:proofErr w:type="spellEnd"/>
      <w:r w:rsidRPr="00581168">
        <w:rPr>
          <w:lang w:val="sr-Latn-RS"/>
        </w:rPr>
        <w:t xml:space="preserve"> in </w:t>
      </w:r>
      <w:proofErr w:type="spellStart"/>
      <w:r w:rsidRPr="00581168">
        <w:rPr>
          <w:lang w:val="sr-Latn-RS"/>
        </w:rPr>
        <w:t>treatment</w:t>
      </w:r>
      <w:proofErr w:type="spellEnd"/>
      <w:r w:rsidRPr="00581168">
        <w:rPr>
          <w:lang w:val="sr-Latn-RS"/>
        </w:rPr>
        <w:t xml:space="preserve"> for more </w:t>
      </w:r>
      <w:proofErr w:type="spellStart"/>
      <w:r w:rsidRPr="00581168">
        <w:rPr>
          <w:lang w:val="sr-Latn-RS"/>
        </w:rPr>
        <w:t>than</w:t>
      </w:r>
      <w:proofErr w:type="spellEnd"/>
      <w:r w:rsidRPr="00581168">
        <w:rPr>
          <w:lang w:val="sr-Latn-RS"/>
        </w:rPr>
        <w:t xml:space="preserve"> one </w:t>
      </w:r>
      <w:proofErr w:type="spellStart"/>
      <w:r w:rsidRPr="00581168">
        <w:rPr>
          <w:lang w:val="sr-Latn-RS"/>
        </w:rPr>
        <w:t>month</w:t>
      </w:r>
      <w:proofErr w:type="spellEnd"/>
      <w:r w:rsidRPr="00581168">
        <w:rPr>
          <w:lang w:val="sr-Latn-RS"/>
        </w:rPr>
        <w:t xml:space="preserve">, and some </w:t>
      </w:r>
      <w:proofErr w:type="spellStart"/>
      <w:r w:rsidRPr="00581168">
        <w:rPr>
          <w:lang w:val="sr-Latn-RS"/>
        </w:rPr>
        <w:t>stay</w:t>
      </w:r>
      <w:proofErr w:type="spellEnd"/>
      <w:r w:rsidRPr="00581168">
        <w:rPr>
          <w:lang w:val="sr-Latn-RS"/>
        </w:rPr>
        <w:t xml:space="preserve"> in </w:t>
      </w:r>
      <w:proofErr w:type="spellStart"/>
      <w:r w:rsidRPr="00581168">
        <w:rPr>
          <w:lang w:val="sr-Latn-RS"/>
        </w:rPr>
        <w:t>psychiatric</w:t>
      </w:r>
      <w:proofErr w:type="spellEnd"/>
      <w:r w:rsidRPr="00581168">
        <w:rPr>
          <w:lang w:val="sr-Latn-RS"/>
        </w:rPr>
        <w:t xml:space="preserve"> </w:t>
      </w:r>
      <w:proofErr w:type="spellStart"/>
      <w:r w:rsidRPr="00581168">
        <w:rPr>
          <w:lang w:val="sr-Latn-RS"/>
        </w:rPr>
        <w:t>institutions</w:t>
      </w:r>
      <w:proofErr w:type="spellEnd"/>
      <w:r w:rsidRPr="00581168">
        <w:rPr>
          <w:lang w:val="sr-Latn-RS"/>
        </w:rPr>
        <w:t xml:space="preserve"> for </w:t>
      </w:r>
      <w:proofErr w:type="spellStart"/>
      <w:r w:rsidRPr="00581168">
        <w:rPr>
          <w:lang w:val="sr-Latn-RS"/>
        </w:rPr>
        <w:t>several</w:t>
      </w:r>
      <w:proofErr w:type="spellEnd"/>
      <w:r w:rsidRPr="00581168">
        <w:rPr>
          <w:lang w:val="sr-Latn-RS"/>
        </w:rPr>
        <w:t xml:space="preserve"> </w:t>
      </w:r>
      <w:proofErr w:type="spellStart"/>
      <w:r w:rsidRPr="00581168">
        <w:rPr>
          <w:lang w:val="sr-Latn-RS"/>
        </w:rPr>
        <w:t>years</w:t>
      </w:r>
      <w:proofErr w:type="spellEnd"/>
      <w:r w:rsidRPr="00581168">
        <w:rPr>
          <w:lang w:val="sr-Latn-RS"/>
        </w:rPr>
        <w:t xml:space="preserve">, </w:t>
      </w:r>
      <w:proofErr w:type="spellStart"/>
      <w:r w:rsidRPr="00581168">
        <w:rPr>
          <w:lang w:val="sr-Latn-RS"/>
        </w:rPr>
        <w:t>mainly</w:t>
      </w:r>
      <w:proofErr w:type="spellEnd"/>
      <w:r w:rsidRPr="00581168">
        <w:rPr>
          <w:lang w:val="sr-Latn-RS"/>
        </w:rPr>
        <w:t xml:space="preserve"> for </w:t>
      </w:r>
      <w:proofErr w:type="spellStart"/>
      <w:r w:rsidRPr="00581168">
        <w:rPr>
          <w:lang w:val="sr-Latn-RS"/>
        </w:rPr>
        <w:t>social</w:t>
      </w:r>
      <w:proofErr w:type="spellEnd"/>
      <w:r w:rsidRPr="00581168">
        <w:rPr>
          <w:lang w:val="sr-Latn-RS"/>
        </w:rPr>
        <w:t xml:space="preserve"> </w:t>
      </w:r>
      <w:proofErr w:type="spellStart"/>
      <w:r w:rsidRPr="00581168">
        <w:rPr>
          <w:lang w:val="sr-Latn-RS"/>
        </w:rPr>
        <w:t>reasons</w:t>
      </w:r>
      <w:proofErr w:type="spellEnd"/>
      <w:r w:rsidRPr="00581168">
        <w:rPr>
          <w:lang w:val="sr-Latn-RS"/>
        </w:rPr>
        <w:t xml:space="preserve">, due to the </w:t>
      </w:r>
      <w:proofErr w:type="spellStart"/>
      <w:r w:rsidRPr="00581168">
        <w:rPr>
          <w:lang w:val="sr-Latn-RS"/>
        </w:rPr>
        <w:t>lack</w:t>
      </w:r>
      <w:proofErr w:type="spellEnd"/>
      <w:r w:rsidRPr="00581168">
        <w:rPr>
          <w:lang w:val="sr-Latn-RS"/>
        </w:rPr>
        <w:t xml:space="preserve"> </w:t>
      </w:r>
      <w:proofErr w:type="spellStart"/>
      <w:r w:rsidRPr="00581168">
        <w:rPr>
          <w:lang w:val="sr-Latn-RS"/>
        </w:rPr>
        <w:t>of</w:t>
      </w:r>
      <w:proofErr w:type="spellEnd"/>
      <w:r w:rsidRPr="00581168">
        <w:rPr>
          <w:lang w:val="sr-Latn-RS"/>
        </w:rPr>
        <w:t xml:space="preserve"> </w:t>
      </w:r>
      <w:proofErr w:type="spellStart"/>
      <w:r w:rsidRPr="00581168">
        <w:rPr>
          <w:lang w:val="sr-Latn-RS"/>
        </w:rPr>
        <w:t>adequate</w:t>
      </w:r>
      <w:proofErr w:type="spellEnd"/>
      <w:r w:rsidRPr="00581168">
        <w:rPr>
          <w:lang w:val="sr-Latn-RS"/>
        </w:rPr>
        <w:t xml:space="preserve"> </w:t>
      </w:r>
      <w:proofErr w:type="spellStart"/>
      <w:r w:rsidRPr="00581168">
        <w:rPr>
          <w:lang w:val="sr-Latn-RS"/>
        </w:rPr>
        <w:t>community-based</w:t>
      </w:r>
      <w:proofErr w:type="spellEnd"/>
      <w:r w:rsidRPr="00581168">
        <w:rPr>
          <w:lang w:val="sr-Latn-RS"/>
        </w:rPr>
        <w:t xml:space="preserve"> </w:t>
      </w:r>
      <w:proofErr w:type="spellStart"/>
      <w:r w:rsidRPr="00581168">
        <w:rPr>
          <w:lang w:val="sr-Latn-RS"/>
        </w:rPr>
        <w:t>support</w:t>
      </w:r>
      <w:proofErr w:type="spellEnd"/>
      <w:r w:rsidRPr="00581168">
        <w:rPr>
          <w:lang w:val="sr-Latn-RS"/>
        </w:rPr>
        <w:t xml:space="preserve"> for </w:t>
      </w:r>
      <w:proofErr w:type="spellStart"/>
      <w:r w:rsidRPr="00581168">
        <w:rPr>
          <w:lang w:val="sr-Latn-RS"/>
        </w:rPr>
        <w:t>their</w:t>
      </w:r>
      <w:proofErr w:type="spellEnd"/>
      <w:r w:rsidRPr="00581168">
        <w:rPr>
          <w:lang w:val="sr-Latn-RS"/>
        </w:rPr>
        <w:t xml:space="preserve"> </w:t>
      </w:r>
      <w:proofErr w:type="spellStart"/>
      <w:r w:rsidRPr="00581168">
        <w:rPr>
          <w:lang w:val="sr-Latn-RS"/>
        </w:rPr>
        <w:t>treatment</w:t>
      </w:r>
      <w:proofErr w:type="spellEnd"/>
      <w:r w:rsidRPr="00581168">
        <w:rPr>
          <w:lang w:val="sr-Latn-RS"/>
        </w:rPr>
        <w:t>.</w:t>
      </w:r>
    </w:p>
    <w:p w14:paraId="59EC1DFD" w14:textId="77777777" w:rsidR="00581168" w:rsidRPr="00581168" w:rsidRDefault="00581168" w:rsidP="00581168">
      <w:pPr>
        <w:rPr>
          <w:lang w:val="sr-Latn-RS"/>
        </w:rPr>
      </w:pPr>
      <w:r w:rsidRPr="00581168">
        <w:rPr>
          <w:lang w:val="sr-Latn-RS"/>
        </w:rPr>
        <w:t xml:space="preserve">The </w:t>
      </w:r>
      <w:proofErr w:type="spellStart"/>
      <w:r w:rsidRPr="00581168">
        <w:rPr>
          <w:lang w:val="sr-Latn-RS"/>
        </w:rPr>
        <w:t>adoption</w:t>
      </w:r>
      <w:proofErr w:type="spellEnd"/>
      <w:r w:rsidRPr="00581168">
        <w:rPr>
          <w:lang w:val="sr-Latn-RS"/>
        </w:rPr>
        <w:t xml:space="preserve"> and </w:t>
      </w:r>
      <w:proofErr w:type="spellStart"/>
      <w:r w:rsidRPr="00581168">
        <w:rPr>
          <w:lang w:val="sr-Latn-RS"/>
        </w:rPr>
        <w:t>implementation</w:t>
      </w:r>
      <w:proofErr w:type="spellEnd"/>
      <w:r w:rsidRPr="00581168">
        <w:rPr>
          <w:lang w:val="sr-Latn-RS"/>
        </w:rPr>
        <w:t xml:space="preserve"> </w:t>
      </w:r>
      <w:proofErr w:type="spellStart"/>
      <w:r w:rsidRPr="00581168">
        <w:rPr>
          <w:lang w:val="sr-Latn-RS"/>
        </w:rPr>
        <w:t>of</w:t>
      </w:r>
      <w:proofErr w:type="spellEnd"/>
      <w:r w:rsidRPr="00581168">
        <w:rPr>
          <w:lang w:val="sr-Latn-RS"/>
        </w:rPr>
        <w:t xml:space="preserve"> a </w:t>
      </w:r>
      <w:proofErr w:type="spellStart"/>
      <w:r w:rsidRPr="00581168">
        <w:rPr>
          <w:lang w:val="sr-Latn-RS"/>
        </w:rPr>
        <w:t>new</w:t>
      </w:r>
      <w:proofErr w:type="spellEnd"/>
      <w:r w:rsidRPr="00581168">
        <w:rPr>
          <w:lang w:val="sr-Latn-RS"/>
        </w:rPr>
        <w:t xml:space="preserve"> </w:t>
      </w:r>
      <w:proofErr w:type="spellStart"/>
      <w:r w:rsidRPr="00581168">
        <w:rPr>
          <w:lang w:val="sr-Latn-RS"/>
        </w:rPr>
        <w:t>strategy</w:t>
      </w:r>
      <w:proofErr w:type="spellEnd"/>
      <w:r w:rsidRPr="00581168">
        <w:rPr>
          <w:lang w:val="sr-Latn-RS"/>
        </w:rPr>
        <w:t xml:space="preserve"> is </w:t>
      </w:r>
      <w:proofErr w:type="spellStart"/>
      <w:r w:rsidRPr="00581168">
        <w:rPr>
          <w:lang w:val="sr-Latn-RS"/>
        </w:rPr>
        <w:t>expected</w:t>
      </w:r>
      <w:proofErr w:type="spellEnd"/>
      <w:r w:rsidRPr="00581168">
        <w:rPr>
          <w:lang w:val="sr-Latn-RS"/>
        </w:rPr>
        <w:t xml:space="preserve"> to </w:t>
      </w:r>
      <w:proofErr w:type="spellStart"/>
      <w:r w:rsidRPr="00581168">
        <w:rPr>
          <w:lang w:val="sr-Latn-RS"/>
        </w:rPr>
        <w:t>accelerate</w:t>
      </w:r>
      <w:proofErr w:type="spellEnd"/>
      <w:r w:rsidRPr="00581168">
        <w:rPr>
          <w:lang w:val="sr-Latn-RS"/>
        </w:rPr>
        <w:t xml:space="preserve"> the </w:t>
      </w:r>
      <w:proofErr w:type="spellStart"/>
      <w:r w:rsidRPr="00581168">
        <w:rPr>
          <w:lang w:val="sr-Latn-RS"/>
        </w:rPr>
        <w:t>process</w:t>
      </w:r>
      <w:proofErr w:type="spellEnd"/>
      <w:r w:rsidRPr="00581168">
        <w:rPr>
          <w:lang w:val="sr-Latn-RS"/>
        </w:rPr>
        <w:t xml:space="preserve"> </w:t>
      </w:r>
      <w:proofErr w:type="spellStart"/>
      <w:r w:rsidRPr="00581168">
        <w:rPr>
          <w:lang w:val="sr-Latn-RS"/>
        </w:rPr>
        <w:t>of</w:t>
      </w:r>
      <w:proofErr w:type="spellEnd"/>
      <w:r w:rsidRPr="00581168">
        <w:rPr>
          <w:lang w:val="sr-Latn-RS"/>
        </w:rPr>
        <w:t xml:space="preserve"> </w:t>
      </w:r>
      <w:proofErr w:type="spellStart"/>
      <w:r w:rsidRPr="00581168">
        <w:rPr>
          <w:lang w:val="sr-Latn-RS"/>
        </w:rPr>
        <w:t>closing</w:t>
      </w:r>
      <w:proofErr w:type="spellEnd"/>
      <w:r w:rsidRPr="00581168">
        <w:rPr>
          <w:lang w:val="sr-Latn-RS"/>
        </w:rPr>
        <w:t xml:space="preserve"> </w:t>
      </w:r>
      <w:proofErr w:type="spellStart"/>
      <w:r w:rsidRPr="00581168">
        <w:rPr>
          <w:lang w:val="sr-Latn-RS"/>
        </w:rPr>
        <w:t>large</w:t>
      </w:r>
      <w:proofErr w:type="spellEnd"/>
      <w:r w:rsidRPr="00581168">
        <w:rPr>
          <w:lang w:val="sr-Latn-RS"/>
        </w:rPr>
        <w:t xml:space="preserve"> </w:t>
      </w:r>
      <w:proofErr w:type="spellStart"/>
      <w:r w:rsidRPr="00581168">
        <w:rPr>
          <w:lang w:val="sr-Latn-RS"/>
        </w:rPr>
        <w:t>psychiatric</w:t>
      </w:r>
      <w:proofErr w:type="spellEnd"/>
      <w:r w:rsidRPr="00581168">
        <w:rPr>
          <w:lang w:val="sr-Latn-RS"/>
        </w:rPr>
        <w:t xml:space="preserve"> </w:t>
      </w:r>
      <w:proofErr w:type="spellStart"/>
      <w:r w:rsidRPr="00581168">
        <w:rPr>
          <w:lang w:val="sr-Latn-RS"/>
        </w:rPr>
        <w:t>institutions</w:t>
      </w:r>
      <w:proofErr w:type="spellEnd"/>
      <w:r w:rsidRPr="00581168">
        <w:rPr>
          <w:lang w:val="sr-Latn-RS"/>
        </w:rPr>
        <w:t xml:space="preserve"> and </w:t>
      </w:r>
      <w:proofErr w:type="spellStart"/>
      <w:r w:rsidRPr="00581168">
        <w:rPr>
          <w:lang w:val="sr-Latn-RS"/>
        </w:rPr>
        <w:t>establishing</w:t>
      </w:r>
      <w:proofErr w:type="spellEnd"/>
      <w:r w:rsidRPr="00581168">
        <w:rPr>
          <w:lang w:val="sr-Latn-RS"/>
        </w:rPr>
        <w:t xml:space="preserve"> </w:t>
      </w:r>
      <w:proofErr w:type="spellStart"/>
      <w:r w:rsidRPr="00581168">
        <w:rPr>
          <w:lang w:val="sr-Latn-RS"/>
        </w:rPr>
        <w:t>effective</w:t>
      </w:r>
      <w:proofErr w:type="spellEnd"/>
      <w:r w:rsidRPr="00581168">
        <w:rPr>
          <w:lang w:val="sr-Latn-RS"/>
        </w:rPr>
        <w:t xml:space="preserve"> </w:t>
      </w:r>
      <w:proofErr w:type="spellStart"/>
      <w:r w:rsidRPr="00581168">
        <w:rPr>
          <w:lang w:val="sr-Latn-RS"/>
        </w:rPr>
        <w:t>mechanisms</w:t>
      </w:r>
      <w:proofErr w:type="spellEnd"/>
      <w:r w:rsidRPr="00581168">
        <w:rPr>
          <w:lang w:val="sr-Latn-RS"/>
        </w:rPr>
        <w:t xml:space="preserve"> at the </w:t>
      </w:r>
      <w:proofErr w:type="spellStart"/>
      <w:r w:rsidRPr="00581168">
        <w:rPr>
          <w:lang w:val="sr-Latn-RS"/>
        </w:rPr>
        <w:t>local</w:t>
      </w:r>
      <w:proofErr w:type="spellEnd"/>
      <w:r w:rsidRPr="00581168">
        <w:rPr>
          <w:lang w:val="sr-Latn-RS"/>
        </w:rPr>
        <w:t xml:space="preserve"> </w:t>
      </w:r>
      <w:proofErr w:type="spellStart"/>
      <w:r w:rsidRPr="00581168">
        <w:rPr>
          <w:lang w:val="sr-Latn-RS"/>
        </w:rPr>
        <w:t>level</w:t>
      </w:r>
      <w:proofErr w:type="spellEnd"/>
      <w:r w:rsidRPr="00581168">
        <w:rPr>
          <w:lang w:val="sr-Latn-RS"/>
        </w:rPr>
        <w:t xml:space="preserve"> for the </w:t>
      </w:r>
      <w:proofErr w:type="spellStart"/>
      <w:r w:rsidRPr="00581168">
        <w:rPr>
          <w:lang w:val="sr-Latn-RS"/>
        </w:rPr>
        <w:t>reception</w:t>
      </w:r>
      <w:proofErr w:type="spellEnd"/>
      <w:r w:rsidRPr="00581168">
        <w:rPr>
          <w:lang w:val="sr-Latn-RS"/>
        </w:rPr>
        <w:t xml:space="preserve">, </w:t>
      </w:r>
      <w:proofErr w:type="spellStart"/>
      <w:r w:rsidRPr="00581168">
        <w:rPr>
          <w:lang w:val="sr-Latn-RS"/>
        </w:rPr>
        <w:t>support</w:t>
      </w:r>
      <w:proofErr w:type="spellEnd"/>
      <w:r w:rsidRPr="00581168">
        <w:rPr>
          <w:lang w:val="sr-Latn-RS"/>
        </w:rPr>
        <w:t xml:space="preserve"> and care </w:t>
      </w:r>
      <w:proofErr w:type="spellStart"/>
      <w:r w:rsidRPr="00581168">
        <w:rPr>
          <w:lang w:val="sr-Latn-RS"/>
        </w:rPr>
        <w:t>of</w:t>
      </w:r>
      <w:proofErr w:type="spellEnd"/>
      <w:r w:rsidRPr="00581168">
        <w:rPr>
          <w:lang w:val="sr-Latn-RS"/>
        </w:rPr>
        <w:t xml:space="preserve"> </w:t>
      </w:r>
      <w:proofErr w:type="spellStart"/>
      <w:r w:rsidRPr="00581168">
        <w:rPr>
          <w:lang w:val="sr-Latn-RS"/>
        </w:rPr>
        <w:t>persons</w:t>
      </w:r>
      <w:proofErr w:type="spellEnd"/>
      <w:r w:rsidRPr="00581168">
        <w:rPr>
          <w:lang w:val="sr-Latn-RS"/>
        </w:rPr>
        <w:t xml:space="preserve"> </w:t>
      </w:r>
      <w:proofErr w:type="spellStart"/>
      <w:r w:rsidRPr="00581168">
        <w:rPr>
          <w:lang w:val="sr-Latn-RS"/>
        </w:rPr>
        <w:t>with</w:t>
      </w:r>
      <w:proofErr w:type="spellEnd"/>
      <w:r w:rsidRPr="00581168">
        <w:rPr>
          <w:lang w:val="sr-Latn-RS"/>
        </w:rPr>
        <w:t xml:space="preserve"> </w:t>
      </w:r>
      <w:proofErr w:type="spellStart"/>
      <w:r w:rsidRPr="00581168">
        <w:rPr>
          <w:lang w:val="sr-Latn-RS"/>
        </w:rPr>
        <w:t>mental</w:t>
      </w:r>
      <w:proofErr w:type="spellEnd"/>
      <w:r w:rsidRPr="00581168">
        <w:rPr>
          <w:lang w:val="sr-Latn-RS"/>
        </w:rPr>
        <w:t xml:space="preserve"> </w:t>
      </w:r>
      <w:proofErr w:type="spellStart"/>
      <w:r w:rsidRPr="00581168">
        <w:rPr>
          <w:lang w:val="sr-Latn-RS"/>
        </w:rPr>
        <w:t>disorders</w:t>
      </w:r>
      <w:proofErr w:type="spellEnd"/>
      <w:r w:rsidRPr="00581168">
        <w:rPr>
          <w:lang w:val="sr-Latn-RS"/>
        </w:rPr>
        <w:t xml:space="preserve">, </w:t>
      </w:r>
      <w:proofErr w:type="spellStart"/>
      <w:r w:rsidRPr="00581168">
        <w:rPr>
          <w:lang w:val="sr-Latn-RS"/>
        </w:rPr>
        <w:t>including</w:t>
      </w:r>
      <w:proofErr w:type="spellEnd"/>
      <w:r w:rsidRPr="00581168">
        <w:rPr>
          <w:lang w:val="sr-Latn-RS"/>
        </w:rPr>
        <w:t xml:space="preserve"> </w:t>
      </w:r>
      <w:proofErr w:type="spellStart"/>
      <w:r w:rsidRPr="00581168">
        <w:rPr>
          <w:lang w:val="sr-Latn-RS"/>
        </w:rPr>
        <w:t>support</w:t>
      </w:r>
      <w:proofErr w:type="spellEnd"/>
      <w:r w:rsidRPr="00581168">
        <w:rPr>
          <w:lang w:val="sr-Latn-RS"/>
        </w:rPr>
        <w:t xml:space="preserve"> </w:t>
      </w:r>
      <w:proofErr w:type="spellStart"/>
      <w:r w:rsidRPr="00581168">
        <w:rPr>
          <w:lang w:val="sr-Latn-RS"/>
        </w:rPr>
        <w:t>provided</w:t>
      </w:r>
      <w:proofErr w:type="spellEnd"/>
      <w:r w:rsidRPr="00581168">
        <w:rPr>
          <w:lang w:val="sr-Latn-RS"/>
        </w:rPr>
        <w:t xml:space="preserve"> to </w:t>
      </w:r>
      <w:proofErr w:type="spellStart"/>
      <w:r w:rsidRPr="00581168">
        <w:rPr>
          <w:lang w:val="sr-Latn-RS"/>
        </w:rPr>
        <w:t>their</w:t>
      </w:r>
      <w:proofErr w:type="spellEnd"/>
      <w:r w:rsidRPr="00581168">
        <w:rPr>
          <w:lang w:val="sr-Latn-RS"/>
        </w:rPr>
        <w:t xml:space="preserve"> </w:t>
      </w:r>
      <w:proofErr w:type="spellStart"/>
      <w:r w:rsidRPr="00581168">
        <w:rPr>
          <w:lang w:val="sr-Latn-RS"/>
        </w:rPr>
        <w:t>families</w:t>
      </w:r>
      <w:proofErr w:type="spellEnd"/>
      <w:r w:rsidRPr="00581168">
        <w:rPr>
          <w:lang w:val="sr-Latn-RS"/>
        </w:rPr>
        <w:t>.</w:t>
      </w:r>
    </w:p>
    <w:p w14:paraId="524751C5" w14:textId="77777777" w:rsidR="00581168" w:rsidRPr="00581168" w:rsidRDefault="00581168" w:rsidP="00581168">
      <w:pPr>
        <w:spacing w:after="0"/>
        <w:jc w:val="center"/>
        <w:rPr>
          <w:u w:val="single"/>
          <w:lang w:val="sr-Latn-RS"/>
        </w:rPr>
      </w:pPr>
      <w:proofErr w:type="spellStart"/>
      <w:r w:rsidRPr="00581168">
        <w:rPr>
          <w:u w:val="single"/>
          <w:lang w:val="sr-Latn-RS"/>
        </w:rPr>
        <w:t>Financing</w:t>
      </w:r>
      <w:proofErr w:type="spellEnd"/>
      <w:r w:rsidRPr="00581168">
        <w:rPr>
          <w:u w:val="single"/>
          <w:lang w:val="sr-Latn-RS"/>
        </w:rPr>
        <w:t xml:space="preserve"> </w:t>
      </w:r>
      <w:proofErr w:type="spellStart"/>
      <w:r w:rsidRPr="00581168">
        <w:rPr>
          <w:u w:val="single"/>
          <w:lang w:val="sr-Latn-RS"/>
        </w:rPr>
        <w:t>of</w:t>
      </w:r>
      <w:proofErr w:type="spellEnd"/>
      <w:r w:rsidRPr="00581168">
        <w:rPr>
          <w:u w:val="single"/>
          <w:lang w:val="sr-Latn-RS"/>
        </w:rPr>
        <w:t xml:space="preserve"> </w:t>
      </w:r>
      <w:proofErr w:type="spellStart"/>
      <w:r w:rsidRPr="00581168">
        <w:rPr>
          <w:u w:val="single"/>
          <w:lang w:val="sr-Latn-RS"/>
        </w:rPr>
        <w:t>social</w:t>
      </w:r>
      <w:proofErr w:type="spellEnd"/>
      <w:r w:rsidRPr="00581168">
        <w:rPr>
          <w:u w:val="single"/>
          <w:lang w:val="sr-Latn-RS"/>
        </w:rPr>
        <w:t xml:space="preserve"> </w:t>
      </w:r>
      <w:proofErr w:type="spellStart"/>
      <w:r w:rsidRPr="00581168">
        <w:rPr>
          <w:u w:val="single"/>
          <w:lang w:val="sr-Latn-RS"/>
        </w:rPr>
        <w:t>protection</w:t>
      </w:r>
      <w:proofErr w:type="spellEnd"/>
      <w:r w:rsidRPr="00581168">
        <w:rPr>
          <w:u w:val="single"/>
          <w:lang w:val="sr-Latn-RS"/>
        </w:rPr>
        <w:t xml:space="preserve"> </w:t>
      </w:r>
      <w:proofErr w:type="spellStart"/>
      <w:r w:rsidRPr="00581168">
        <w:rPr>
          <w:u w:val="single"/>
          <w:lang w:val="sr-Latn-RS"/>
        </w:rPr>
        <w:t>services</w:t>
      </w:r>
      <w:proofErr w:type="spellEnd"/>
    </w:p>
    <w:p w14:paraId="1518CAC3" w14:textId="77777777" w:rsidR="00581168" w:rsidRPr="00581168" w:rsidRDefault="00581168" w:rsidP="00581168">
      <w:pPr>
        <w:rPr>
          <w:lang w:val="sr-Latn-RS"/>
        </w:rPr>
      </w:pPr>
      <w:r w:rsidRPr="00581168">
        <w:rPr>
          <w:lang w:val="sr-Latn-RS"/>
        </w:rPr>
        <w:t xml:space="preserve">One </w:t>
      </w:r>
      <w:proofErr w:type="spellStart"/>
      <w:r w:rsidRPr="00581168">
        <w:rPr>
          <w:lang w:val="sr-Latn-RS"/>
        </w:rPr>
        <w:t>of</w:t>
      </w:r>
      <w:proofErr w:type="spellEnd"/>
      <w:r w:rsidRPr="00581168">
        <w:rPr>
          <w:lang w:val="sr-Latn-RS"/>
        </w:rPr>
        <w:t xml:space="preserve"> the </w:t>
      </w:r>
      <w:proofErr w:type="spellStart"/>
      <w:r w:rsidRPr="00581168">
        <w:rPr>
          <w:lang w:val="sr-Latn-RS"/>
        </w:rPr>
        <w:t>key</w:t>
      </w:r>
      <w:proofErr w:type="spellEnd"/>
      <w:r w:rsidRPr="00581168">
        <w:rPr>
          <w:lang w:val="sr-Latn-RS"/>
        </w:rPr>
        <w:t xml:space="preserve"> </w:t>
      </w:r>
      <w:proofErr w:type="spellStart"/>
      <w:r w:rsidRPr="00581168">
        <w:rPr>
          <w:lang w:val="sr-Latn-RS"/>
        </w:rPr>
        <w:t>challenges</w:t>
      </w:r>
      <w:proofErr w:type="spellEnd"/>
      <w:r w:rsidRPr="00581168">
        <w:rPr>
          <w:lang w:val="sr-Latn-RS"/>
        </w:rPr>
        <w:t xml:space="preserve"> in the </w:t>
      </w:r>
      <w:proofErr w:type="spellStart"/>
      <w:r w:rsidRPr="00581168">
        <w:rPr>
          <w:lang w:val="sr-Latn-RS"/>
        </w:rPr>
        <w:t>social</w:t>
      </w:r>
      <w:proofErr w:type="spellEnd"/>
      <w:r w:rsidRPr="00581168">
        <w:rPr>
          <w:lang w:val="sr-Latn-RS"/>
        </w:rPr>
        <w:t xml:space="preserve"> </w:t>
      </w:r>
      <w:proofErr w:type="spellStart"/>
      <w:r w:rsidRPr="00581168">
        <w:rPr>
          <w:lang w:val="sr-Latn-RS"/>
        </w:rPr>
        <w:t>protection</w:t>
      </w:r>
      <w:proofErr w:type="spellEnd"/>
      <w:r w:rsidRPr="00581168">
        <w:rPr>
          <w:lang w:val="sr-Latn-RS"/>
        </w:rPr>
        <w:t xml:space="preserve"> </w:t>
      </w:r>
      <w:proofErr w:type="spellStart"/>
      <w:r w:rsidRPr="00581168">
        <w:rPr>
          <w:lang w:val="sr-Latn-RS"/>
        </w:rPr>
        <w:t>system</w:t>
      </w:r>
      <w:proofErr w:type="spellEnd"/>
      <w:r w:rsidRPr="00581168">
        <w:rPr>
          <w:lang w:val="sr-Latn-RS"/>
        </w:rPr>
        <w:t xml:space="preserve"> in Serbia is </w:t>
      </w:r>
      <w:proofErr w:type="spellStart"/>
      <w:r w:rsidRPr="00581168">
        <w:rPr>
          <w:lang w:val="sr-Latn-RS"/>
        </w:rPr>
        <w:t>insufficient</w:t>
      </w:r>
      <w:proofErr w:type="spellEnd"/>
      <w:r w:rsidRPr="00581168">
        <w:rPr>
          <w:lang w:val="sr-Latn-RS"/>
        </w:rPr>
        <w:t xml:space="preserve"> </w:t>
      </w:r>
      <w:proofErr w:type="spellStart"/>
      <w:r w:rsidRPr="00581168">
        <w:rPr>
          <w:lang w:val="sr-Latn-RS"/>
        </w:rPr>
        <w:t>funding</w:t>
      </w:r>
      <w:proofErr w:type="spellEnd"/>
      <w:r w:rsidRPr="00581168">
        <w:rPr>
          <w:lang w:val="sr-Latn-RS"/>
        </w:rPr>
        <w:t xml:space="preserve">. </w:t>
      </w:r>
      <w:proofErr w:type="spellStart"/>
      <w:r w:rsidRPr="00581168">
        <w:rPr>
          <w:lang w:val="sr-Latn-RS"/>
        </w:rPr>
        <w:t>Although</w:t>
      </w:r>
      <w:proofErr w:type="spellEnd"/>
      <w:r w:rsidRPr="00581168">
        <w:rPr>
          <w:lang w:val="sr-Latn-RS"/>
        </w:rPr>
        <w:t xml:space="preserve"> the state </w:t>
      </w:r>
      <w:proofErr w:type="spellStart"/>
      <w:r w:rsidRPr="00581168">
        <w:rPr>
          <w:lang w:val="sr-Latn-RS"/>
        </w:rPr>
        <w:t>makes</w:t>
      </w:r>
      <w:proofErr w:type="spellEnd"/>
      <w:r w:rsidRPr="00581168">
        <w:rPr>
          <w:lang w:val="sr-Latn-RS"/>
        </w:rPr>
        <w:t xml:space="preserve"> </w:t>
      </w:r>
      <w:proofErr w:type="spellStart"/>
      <w:r w:rsidRPr="00581168">
        <w:rPr>
          <w:lang w:val="sr-Latn-RS"/>
        </w:rPr>
        <w:t>efforts</w:t>
      </w:r>
      <w:proofErr w:type="spellEnd"/>
      <w:r w:rsidRPr="00581168">
        <w:rPr>
          <w:lang w:val="sr-Latn-RS"/>
        </w:rPr>
        <w:t xml:space="preserve"> to </w:t>
      </w:r>
      <w:proofErr w:type="spellStart"/>
      <w:r w:rsidRPr="00581168">
        <w:rPr>
          <w:lang w:val="sr-Latn-RS"/>
        </w:rPr>
        <w:t>secure</w:t>
      </w:r>
      <w:proofErr w:type="spellEnd"/>
      <w:r w:rsidRPr="00581168">
        <w:rPr>
          <w:lang w:val="sr-Latn-RS"/>
        </w:rPr>
        <w:t xml:space="preserve"> </w:t>
      </w:r>
      <w:proofErr w:type="spellStart"/>
      <w:r w:rsidRPr="00581168">
        <w:rPr>
          <w:lang w:val="sr-Latn-RS"/>
        </w:rPr>
        <w:t>resources</w:t>
      </w:r>
      <w:proofErr w:type="spellEnd"/>
      <w:r w:rsidRPr="00581168">
        <w:rPr>
          <w:lang w:val="sr-Latn-RS"/>
        </w:rPr>
        <w:t xml:space="preserve"> for </w:t>
      </w:r>
      <w:proofErr w:type="spellStart"/>
      <w:r w:rsidRPr="00581168">
        <w:rPr>
          <w:lang w:val="sr-Latn-RS"/>
        </w:rPr>
        <w:t>social</w:t>
      </w:r>
      <w:proofErr w:type="spellEnd"/>
      <w:r w:rsidRPr="00581168">
        <w:rPr>
          <w:lang w:val="sr-Latn-RS"/>
        </w:rPr>
        <w:t xml:space="preserve"> </w:t>
      </w:r>
      <w:proofErr w:type="spellStart"/>
      <w:r w:rsidRPr="00581168">
        <w:rPr>
          <w:lang w:val="sr-Latn-RS"/>
        </w:rPr>
        <w:t>protection</w:t>
      </w:r>
      <w:proofErr w:type="spellEnd"/>
      <w:r w:rsidRPr="00581168">
        <w:rPr>
          <w:lang w:val="sr-Latn-RS"/>
        </w:rPr>
        <w:t xml:space="preserve">, </w:t>
      </w:r>
      <w:proofErr w:type="spellStart"/>
      <w:r w:rsidRPr="00581168">
        <w:rPr>
          <w:lang w:val="sr-Latn-RS"/>
        </w:rPr>
        <w:t>these</w:t>
      </w:r>
      <w:proofErr w:type="spellEnd"/>
      <w:r w:rsidRPr="00581168">
        <w:rPr>
          <w:lang w:val="sr-Latn-RS"/>
        </w:rPr>
        <w:t xml:space="preserve"> are </w:t>
      </w:r>
      <w:proofErr w:type="spellStart"/>
      <w:r w:rsidRPr="00581168">
        <w:rPr>
          <w:lang w:val="sr-Latn-RS"/>
        </w:rPr>
        <w:t>often</w:t>
      </w:r>
      <w:proofErr w:type="spellEnd"/>
      <w:r w:rsidRPr="00581168">
        <w:rPr>
          <w:lang w:val="sr-Latn-RS"/>
        </w:rPr>
        <w:t xml:space="preserve"> </w:t>
      </w:r>
      <w:proofErr w:type="spellStart"/>
      <w:r w:rsidRPr="00581168">
        <w:rPr>
          <w:lang w:val="sr-Latn-RS"/>
        </w:rPr>
        <w:t>not</w:t>
      </w:r>
      <w:proofErr w:type="spellEnd"/>
      <w:r w:rsidRPr="00581168">
        <w:rPr>
          <w:lang w:val="sr-Latn-RS"/>
        </w:rPr>
        <w:t xml:space="preserve"> </w:t>
      </w:r>
      <w:proofErr w:type="spellStart"/>
      <w:r w:rsidRPr="00581168">
        <w:rPr>
          <w:lang w:val="sr-Latn-RS"/>
        </w:rPr>
        <w:t>sufficient</w:t>
      </w:r>
      <w:proofErr w:type="spellEnd"/>
      <w:r w:rsidRPr="00581168">
        <w:rPr>
          <w:lang w:val="sr-Latn-RS"/>
        </w:rPr>
        <w:t xml:space="preserve"> to </w:t>
      </w:r>
      <w:proofErr w:type="spellStart"/>
      <w:r w:rsidRPr="00581168">
        <w:rPr>
          <w:lang w:val="sr-Latn-RS"/>
        </w:rPr>
        <w:t>cover</w:t>
      </w:r>
      <w:proofErr w:type="spellEnd"/>
      <w:r w:rsidRPr="00581168">
        <w:rPr>
          <w:lang w:val="sr-Latn-RS"/>
        </w:rPr>
        <w:t xml:space="preserve"> </w:t>
      </w:r>
      <w:proofErr w:type="spellStart"/>
      <w:r w:rsidRPr="00581168">
        <w:rPr>
          <w:lang w:val="sr-Latn-RS"/>
        </w:rPr>
        <w:t>all</w:t>
      </w:r>
      <w:proofErr w:type="spellEnd"/>
      <w:r w:rsidRPr="00581168">
        <w:rPr>
          <w:lang w:val="sr-Latn-RS"/>
        </w:rPr>
        <w:t xml:space="preserve"> </w:t>
      </w:r>
      <w:proofErr w:type="spellStart"/>
      <w:r w:rsidRPr="00581168">
        <w:rPr>
          <w:lang w:val="sr-Latn-RS"/>
        </w:rPr>
        <w:t>user</w:t>
      </w:r>
      <w:proofErr w:type="spellEnd"/>
      <w:r w:rsidRPr="00581168">
        <w:rPr>
          <w:lang w:val="sr-Latn-RS"/>
        </w:rPr>
        <w:t xml:space="preserve"> </w:t>
      </w:r>
      <w:proofErr w:type="spellStart"/>
      <w:r w:rsidRPr="00581168">
        <w:rPr>
          <w:lang w:val="sr-Latn-RS"/>
        </w:rPr>
        <w:t>needs</w:t>
      </w:r>
      <w:proofErr w:type="spellEnd"/>
      <w:r w:rsidRPr="00581168">
        <w:rPr>
          <w:lang w:val="sr-Latn-RS"/>
        </w:rPr>
        <w:t xml:space="preserve">. </w:t>
      </w:r>
      <w:proofErr w:type="spellStart"/>
      <w:r w:rsidRPr="00581168">
        <w:rPr>
          <w:lang w:val="sr-Latn-RS"/>
        </w:rPr>
        <w:t>This</w:t>
      </w:r>
      <w:proofErr w:type="spellEnd"/>
      <w:r w:rsidRPr="00581168">
        <w:rPr>
          <w:lang w:val="sr-Latn-RS"/>
        </w:rPr>
        <w:t xml:space="preserve"> </w:t>
      </w:r>
      <w:proofErr w:type="spellStart"/>
      <w:r w:rsidRPr="00581168">
        <w:rPr>
          <w:lang w:val="sr-Latn-RS"/>
        </w:rPr>
        <w:t>leads</w:t>
      </w:r>
      <w:proofErr w:type="spellEnd"/>
      <w:r w:rsidRPr="00581168">
        <w:rPr>
          <w:lang w:val="sr-Latn-RS"/>
        </w:rPr>
        <w:t xml:space="preserve"> to a </w:t>
      </w:r>
      <w:proofErr w:type="spellStart"/>
      <w:r w:rsidRPr="00581168">
        <w:rPr>
          <w:lang w:val="sr-Latn-RS"/>
        </w:rPr>
        <w:t>reduction</w:t>
      </w:r>
      <w:proofErr w:type="spellEnd"/>
      <w:r w:rsidRPr="00581168">
        <w:rPr>
          <w:lang w:val="sr-Latn-RS"/>
        </w:rPr>
        <w:t xml:space="preserve"> in the </w:t>
      </w:r>
      <w:proofErr w:type="spellStart"/>
      <w:r w:rsidRPr="00581168">
        <w:rPr>
          <w:lang w:val="sr-Latn-RS"/>
        </w:rPr>
        <w:t>quality</w:t>
      </w:r>
      <w:proofErr w:type="spellEnd"/>
      <w:r w:rsidRPr="00581168">
        <w:rPr>
          <w:lang w:val="sr-Latn-RS"/>
        </w:rPr>
        <w:t xml:space="preserve"> </w:t>
      </w:r>
      <w:proofErr w:type="spellStart"/>
      <w:r w:rsidRPr="00581168">
        <w:rPr>
          <w:lang w:val="sr-Latn-RS"/>
        </w:rPr>
        <w:t>of</w:t>
      </w:r>
      <w:proofErr w:type="spellEnd"/>
      <w:r w:rsidRPr="00581168">
        <w:rPr>
          <w:lang w:val="sr-Latn-RS"/>
        </w:rPr>
        <w:t xml:space="preserve"> </w:t>
      </w:r>
      <w:proofErr w:type="spellStart"/>
      <w:r w:rsidRPr="00581168">
        <w:rPr>
          <w:lang w:val="sr-Latn-RS"/>
        </w:rPr>
        <w:t>services</w:t>
      </w:r>
      <w:proofErr w:type="spellEnd"/>
      <w:r w:rsidRPr="00581168">
        <w:rPr>
          <w:lang w:val="sr-Latn-RS"/>
        </w:rPr>
        <w:t xml:space="preserve"> and </w:t>
      </w:r>
      <w:proofErr w:type="spellStart"/>
      <w:r w:rsidRPr="00581168">
        <w:rPr>
          <w:lang w:val="sr-Latn-RS"/>
        </w:rPr>
        <w:t>limited</w:t>
      </w:r>
      <w:proofErr w:type="spellEnd"/>
      <w:r w:rsidRPr="00581168">
        <w:rPr>
          <w:lang w:val="sr-Latn-RS"/>
        </w:rPr>
        <w:t xml:space="preserve"> </w:t>
      </w:r>
      <w:proofErr w:type="spellStart"/>
      <w:r w:rsidRPr="00581168">
        <w:rPr>
          <w:lang w:val="sr-Latn-RS"/>
        </w:rPr>
        <w:t>accessibility</w:t>
      </w:r>
      <w:proofErr w:type="spellEnd"/>
      <w:r w:rsidRPr="00581168">
        <w:rPr>
          <w:lang w:val="sr-Latn-RS"/>
        </w:rPr>
        <w:t xml:space="preserve"> for </w:t>
      </w:r>
      <w:proofErr w:type="spellStart"/>
      <w:r w:rsidRPr="00581168">
        <w:rPr>
          <w:lang w:val="sr-Latn-RS"/>
        </w:rPr>
        <w:t>all</w:t>
      </w:r>
      <w:proofErr w:type="spellEnd"/>
      <w:r w:rsidRPr="00581168">
        <w:rPr>
          <w:lang w:val="sr-Latn-RS"/>
        </w:rPr>
        <w:t xml:space="preserve"> </w:t>
      </w:r>
      <w:proofErr w:type="spellStart"/>
      <w:r w:rsidRPr="00581168">
        <w:rPr>
          <w:lang w:val="sr-Latn-RS"/>
        </w:rPr>
        <w:t>those</w:t>
      </w:r>
      <w:proofErr w:type="spellEnd"/>
      <w:r w:rsidRPr="00581168">
        <w:rPr>
          <w:lang w:val="sr-Latn-RS"/>
        </w:rPr>
        <w:t xml:space="preserve"> </w:t>
      </w:r>
      <w:proofErr w:type="spellStart"/>
      <w:r w:rsidRPr="00581168">
        <w:rPr>
          <w:lang w:val="sr-Latn-RS"/>
        </w:rPr>
        <w:t>who</w:t>
      </w:r>
      <w:proofErr w:type="spellEnd"/>
      <w:r w:rsidRPr="00581168">
        <w:rPr>
          <w:lang w:val="sr-Latn-RS"/>
        </w:rPr>
        <w:t xml:space="preserve"> </w:t>
      </w:r>
      <w:proofErr w:type="spellStart"/>
      <w:r w:rsidRPr="00581168">
        <w:rPr>
          <w:lang w:val="sr-Latn-RS"/>
        </w:rPr>
        <w:t>need</w:t>
      </w:r>
      <w:proofErr w:type="spellEnd"/>
      <w:r w:rsidRPr="00581168">
        <w:rPr>
          <w:lang w:val="sr-Latn-RS"/>
        </w:rPr>
        <w:t xml:space="preserve"> </w:t>
      </w:r>
      <w:proofErr w:type="spellStart"/>
      <w:r w:rsidRPr="00581168">
        <w:rPr>
          <w:lang w:val="sr-Latn-RS"/>
        </w:rPr>
        <w:t>them</w:t>
      </w:r>
      <w:proofErr w:type="spellEnd"/>
      <w:r w:rsidRPr="00581168">
        <w:rPr>
          <w:lang w:val="sr-Latn-RS"/>
        </w:rPr>
        <w:t xml:space="preserve">. An </w:t>
      </w:r>
      <w:proofErr w:type="spellStart"/>
      <w:r w:rsidRPr="00581168">
        <w:rPr>
          <w:lang w:val="sr-Latn-RS"/>
        </w:rPr>
        <w:t>additional</w:t>
      </w:r>
      <w:proofErr w:type="spellEnd"/>
      <w:r w:rsidRPr="00581168">
        <w:rPr>
          <w:lang w:val="sr-Latn-RS"/>
        </w:rPr>
        <w:t xml:space="preserve"> problem is the </w:t>
      </w:r>
      <w:proofErr w:type="spellStart"/>
      <w:r w:rsidRPr="00581168">
        <w:rPr>
          <w:lang w:val="sr-Latn-RS"/>
        </w:rPr>
        <w:t>inadequate</w:t>
      </w:r>
      <w:proofErr w:type="spellEnd"/>
      <w:r w:rsidRPr="00581168">
        <w:rPr>
          <w:lang w:val="sr-Latn-RS"/>
        </w:rPr>
        <w:t xml:space="preserve"> </w:t>
      </w:r>
      <w:proofErr w:type="spellStart"/>
      <w:r w:rsidRPr="00581168">
        <w:rPr>
          <w:lang w:val="sr-Latn-RS"/>
        </w:rPr>
        <w:t>allocation</w:t>
      </w:r>
      <w:proofErr w:type="spellEnd"/>
      <w:r w:rsidRPr="00581168">
        <w:rPr>
          <w:lang w:val="sr-Latn-RS"/>
        </w:rPr>
        <w:t xml:space="preserve"> </w:t>
      </w:r>
      <w:proofErr w:type="spellStart"/>
      <w:r w:rsidRPr="00581168">
        <w:rPr>
          <w:lang w:val="sr-Latn-RS"/>
        </w:rPr>
        <w:t>of</w:t>
      </w:r>
      <w:proofErr w:type="spellEnd"/>
      <w:r w:rsidRPr="00581168">
        <w:rPr>
          <w:lang w:val="sr-Latn-RS"/>
        </w:rPr>
        <w:t xml:space="preserve"> </w:t>
      </w:r>
      <w:proofErr w:type="spellStart"/>
      <w:r w:rsidRPr="00581168">
        <w:rPr>
          <w:lang w:val="sr-Latn-RS"/>
        </w:rPr>
        <w:t>funds</w:t>
      </w:r>
      <w:proofErr w:type="spellEnd"/>
      <w:r w:rsidRPr="00581168">
        <w:rPr>
          <w:lang w:val="sr-Latn-RS"/>
        </w:rPr>
        <w:t xml:space="preserve">, </w:t>
      </w:r>
      <w:proofErr w:type="spellStart"/>
      <w:r w:rsidRPr="00581168">
        <w:rPr>
          <w:lang w:val="sr-Latn-RS"/>
        </w:rPr>
        <w:t>which</w:t>
      </w:r>
      <w:proofErr w:type="spellEnd"/>
      <w:r w:rsidRPr="00581168">
        <w:rPr>
          <w:lang w:val="sr-Latn-RS"/>
        </w:rPr>
        <w:t xml:space="preserve"> is </w:t>
      </w:r>
      <w:proofErr w:type="spellStart"/>
      <w:r w:rsidRPr="00581168">
        <w:rPr>
          <w:lang w:val="sr-Latn-RS"/>
        </w:rPr>
        <w:t>often</w:t>
      </w:r>
      <w:proofErr w:type="spellEnd"/>
      <w:r w:rsidRPr="00581168">
        <w:rPr>
          <w:lang w:val="sr-Latn-RS"/>
        </w:rPr>
        <w:t xml:space="preserve"> </w:t>
      </w:r>
      <w:proofErr w:type="spellStart"/>
      <w:r w:rsidRPr="00581168">
        <w:rPr>
          <w:lang w:val="sr-Latn-RS"/>
        </w:rPr>
        <w:t>not</w:t>
      </w:r>
      <w:proofErr w:type="spellEnd"/>
      <w:r w:rsidRPr="00581168">
        <w:rPr>
          <w:lang w:val="sr-Latn-RS"/>
        </w:rPr>
        <w:t xml:space="preserve"> </w:t>
      </w:r>
      <w:proofErr w:type="spellStart"/>
      <w:r w:rsidRPr="00581168">
        <w:rPr>
          <w:lang w:val="sr-Latn-RS"/>
        </w:rPr>
        <w:t>aligned</w:t>
      </w:r>
      <w:proofErr w:type="spellEnd"/>
      <w:r w:rsidRPr="00581168">
        <w:rPr>
          <w:lang w:val="sr-Latn-RS"/>
        </w:rPr>
        <w:t xml:space="preserve"> </w:t>
      </w:r>
      <w:proofErr w:type="spellStart"/>
      <w:r w:rsidRPr="00581168">
        <w:rPr>
          <w:lang w:val="sr-Latn-RS"/>
        </w:rPr>
        <w:t>with</w:t>
      </w:r>
      <w:proofErr w:type="spellEnd"/>
      <w:r w:rsidRPr="00581168">
        <w:rPr>
          <w:lang w:val="sr-Latn-RS"/>
        </w:rPr>
        <w:t xml:space="preserve"> </w:t>
      </w:r>
      <w:proofErr w:type="spellStart"/>
      <w:r w:rsidRPr="00581168">
        <w:rPr>
          <w:lang w:val="sr-Latn-RS"/>
        </w:rPr>
        <w:t>actual</w:t>
      </w:r>
      <w:proofErr w:type="spellEnd"/>
      <w:r w:rsidRPr="00581168">
        <w:rPr>
          <w:lang w:val="sr-Latn-RS"/>
        </w:rPr>
        <w:t xml:space="preserve"> </w:t>
      </w:r>
      <w:proofErr w:type="spellStart"/>
      <w:r w:rsidRPr="00581168">
        <w:rPr>
          <w:lang w:val="sr-Latn-RS"/>
        </w:rPr>
        <w:t>needs</w:t>
      </w:r>
      <w:proofErr w:type="spellEnd"/>
      <w:r w:rsidRPr="00581168">
        <w:rPr>
          <w:lang w:val="sr-Latn-RS"/>
        </w:rPr>
        <w:t xml:space="preserve"> at the </w:t>
      </w:r>
      <w:proofErr w:type="spellStart"/>
      <w:r w:rsidRPr="00581168">
        <w:rPr>
          <w:lang w:val="sr-Latn-RS"/>
        </w:rPr>
        <w:t>local</w:t>
      </w:r>
      <w:proofErr w:type="spellEnd"/>
      <w:r w:rsidRPr="00581168">
        <w:rPr>
          <w:lang w:val="sr-Latn-RS"/>
        </w:rPr>
        <w:t xml:space="preserve"> </w:t>
      </w:r>
      <w:proofErr w:type="spellStart"/>
      <w:r w:rsidRPr="00581168">
        <w:rPr>
          <w:lang w:val="sr-Latn-RS"/>
        </w:rPr>
        <w:t>level</w:t>
      </w:r>
      <w:proofErr w:type="spellEnd"/>
      <w:r w:rsidRPr="00581168">
        <w:rPr>
          <w:lang w:val="sr-Latn-RS"/>
        </w:rPr>
        <w:t xml:space="preserve">. </w:t>
      </w:r>
      <w:proofErr w:type="spellStart"/>
      <w:r w:rsidRPr="00581168">
        <w:rPr>
          <w:lang w:val="sr-Latn-RS"/>
        </w:rPr>
        <w:t>Uneven</w:t>
      </w:r>
      <w:proofErr w:type="spellEnd"/>
      <w:r w:rsidRPr="00581168">
        <w:rPr>
          <w:lang w:val="sr-Latn-RS"/>
        </w:rPr>
        <w:t xml:space="preserve"> </w:t>
      </w:r>
      <w:proofErr w:type="spellStart"/>
      <w:r w:rsidRPr="00581168">
        <w:rPr>
          <w:lang w:val="sr-Latn-RS"/>
        </w:rPr>
        <w:t>distribution</w:t>
      </w:r>
      <w:proofErr w:type="spellEnd"/>
      <w:r w:rsidRPr="00581168">
        <w:rPr>
          <w:lang w:val="sr-Latn-RS"/>
        </w:rPr>
        <w:t xml:space="preserve"> </w:t>
      </w:r>
      <w:proofErr w:type="spellStart"/>
      <w:r w:rsidRPr="00581168">
        <w:rPr>
          <w:lang w:val="sr-Latn-RS"/>
        </w:rPr>
        <w:t>of</w:t>
      </w:r>
      <w:proofErr w:type="spellEnd"/>
      <w:r w:rsidRPr="00581168">
        <w:rPr>
          <w:lang w:val="sr-Latn-RS"/>
        </w:rPr>
        <w:t xml:space="preserve"> </w:t>
      </w:r>
      <w:proofErr w:type="spellStart"/>
      <w:r w:rsidRPr="00581168">
        <w:rPr>
          <w:lang w:val="sr-Latn-RS"/>
        </w:rPr>
        <w:t>resources</w:t>
      </w:r>
      <w:proofErr w:type="spellEnd"/>
      <w:r w:rsidRPr="00581168">
        <w:rPr>
          <w:lang w:val="sr-Latn-RS"/>
        </w:rPr>
        <w:t xml:space="preserve"> </w:t>
      </w:r>
      <w:proofErr w:type="spellStart"/>
      <w:r w:rsidRPr="00581168">
        <w:rPr>
          <w:lang w:val="sr-Latn-RS"/>
        </w:rPr>
        <w:t>may</w:t>
      </w:r>
      <w:proofErr w:type="spellEnd"/>
      <w:r w:rsidRPr="00581168">
        <w:rPr>
          <w:lang w:val="sr-Latn-RS"/>
        </w:rPr>
        <w:t xml:space="preserve"> </w:t>
      </w:r>
      <w:proofErr w:type="spellStart"/>
      <w:r w:rsidRPr="00581168">
        <w:rPr>
          <w:lang w:val="sr-Latn-RS"/>
        </w:rPr>
        <w:t>result</w:t>
      </w:r>
      <w:proofErr w:type="spellEnd"/>
      <w:r w:rsidRPr="00581168">
        <w:rPr>
          <w:lang w:val="sr-Latn-RS"/>
        </w:rPr>
        <w:t xml:space="preserve"> in some </w:t>
      </w:r>
      <w:proofErr w:type="spellStart"/>
      <w:r w:rsidRPr="00581168">
        <w:rPr>
          <w:lang w:val="sr-Latn-RS"/>
        </w:rPr>
        <w:t>users</w:t>
      </w:r>
      <w:proofErr w:type="spellEnd"/>
      <w:r w:rsidRPr="00581168">
        <w:rPr>
          <w:lang w:val="sr-Latn-RS"/>
        </w:rPr>
        <w:t xml:space="preserve"> </w:t>
      </w:r>
      <w:proofErr w:type="spellStart"/>
      <w:r w:rsidRPr="00581168">
        <w:rPr>
          <w:lang w:val="sr-Latn-RS"/>
        </w:rPr>
        <w:t>lacking</w:t>
      </w:r>
      <w:proofErr w:type="spellEnd"/>
      <w:r w:rsidRPr="00581168">
        <w:rPr>
          <w:lang w:val="sr-Latn-RS"/>
        </w:rPr>
        <w:t xml:space="preserve"> </w:t>
      </w:r>
      <w:proofErr w:type="spellStart"/>
      <w:r w:rsidRPr="00581168">
        <w:rPr>
          <w:lang w:val="sr-Latn-RS"/>
        </w:rPr>
        <w:t>access</w:t>
      </w:r>
      <w:proofErr w:type="spellEnd"/>
      <w:r w:rsidRPr="00581168">
        <w:rPr>
          <w:lang w:val="sr-Latn-RS"/>
        </w:rPr>
        <w:t xml:space="preserve"> to </w:t>
      </w:r>
      <w:proofErr w:type="spellStart"/>
      <w:r w:rsidRPr="00581168">
        <w:rPr>
          <w:lang w:val="sr-Latn-RS"/>
        </w:rPr>
        <w:t>basic</w:t>
      </w:r>
      <w:proofErr w:type="spellEnd"/>
      <w:r w:rsidRPr="00581168">
        <w:rPr>
          <w:lang w:val="sr-Latn-RS"/>
        </w:rPr>
        <w:t xml:space="preserve"> </w:t>
      </w:r>
      <w:proofErr w:type="spellStart"/>
      <w:r w:rsidRPr="00581168">
        <w:rPr>
          <w:lang w:val="sr-Latn-RS"/>
        </w:rPr>
        <w:t>social</w:t>
      </w:r>
      <w:proofErr w:type="spellEnd"/>
      <w:r w:rsidRPr="00581168">
        <w:rPr>
          <w:lang w:val="sr-Latn-RS"/>
        </w:rPr>
        <w:t xml:space="preserve"> </w:t>
      </w:r>
      <w:proofErr w:type="spellStart"/>
      <w:r w:rsidRPr="00581168">
        <w:rPr>
          <w:lang w:val="sr-Latn-RS"/>
        </w:rPr>
        <w:t>services</w:t>
      </w:r>
      <w:proofErr w:type="spellEnd"/>
      <w:r w:rsidRPr="00581168">
        <w:rPr>
          <w:lang w:val="sr-Latn-RS"/>
        </w:rPr>
        <w:t xml:space="preserve">, </w:t>
      </w:r>
      <w:proofErr w:type="spellStart"/>
      <w:r w:rsidRPr="00581168">
        <w:rPr>
          <w:lang w:val="sr-Latn-RS"/>
        </w:rPr>
        <w:t>particularly</w:t>
      </w:r>
      <w:proofErr w:type="spellEnd"/>
      <w:r w:rsidRPr="00581168">
        <w:rPr>
          <w:lang w:val="sr-Latn-RS"/>
        </w:rPr>
        <w:t xml:space="preserve"> in </w:t>
      </w:r>
      <w:proofErr w:type="spellStart"/>
      <w:r w:rsidRPr="00581168">
        <w:rPr>
          <w:lang w:val="sr-Latn-RS"/>
        </w:rPr>
        <w:t>less</w:t>
      </w:r>
      <w:proofErr w:type="spellEnd"/>
      <w:r w:rsidRPr="00581168">
        <w:rPr>
          <w:lang w:val="sr-Latn-RS"/>
        </w:rPr>
        <w:t xml:space="preserve"> </w:t>
      </w:r>
      <w:proofErr w:type="spellStart"/>
      <w:r w:rsidRPr="00581168">
        <w:rPr>
          <w:lang w:val="sr-Latn-RS"/>
        </w:rPr>
        <w:t>developed</w:t>
      </w:r>
      <w:proofErr w:type="spellEnd"/>
      <w:r w:rsidRPr="00581168">
        <w:rPr>
          <w:lang w:val="sr-Latn-RS"/>
        </w:rPr>
        <w:t xml:space="preserve"> </w:t>
      </w:r>
      <w:proofErr w:type="spellStart"/>
      <w:r w:rsidRPr="00581168">
        <w:rPr>
          <w:lang w:val="sr-Latn-RS"/>
        </w:rPr>
        <w:t>municipalities</w:t>
      </w:r>
      <w:proofErr w:type="spellEnd"/>
      <w:r w:rsidRPr="00581168">
        <w:rPr>
          <w:lang w:val="sr-Latn-RS"/>
        </w:rPr>
        <w:t xml:space="preserve">. </w:t>
      </w:r>
      <w:proofErr w:type="spellStart"/>
      <w:r w:rsidRPr="00581168">
        <w:rPr>
          <w:lang w:val="sr-Latn-RS"/>
        </w:rPr>
        <w:t>Moreover</w:t>
      </w:r>
      <w:proofErr w:type="spellEnd"/>
      <w:r w:rsidRPr="00581168">
        <w:rPr>
          <w:lang w:val="sr-Latn-RS"/>
        </w:rPr>
        <w:t xml:space="preserve">, </w:t>
      </w:r>
      <w:proofErr w:type="spellStart"/>
      <w:r w:rsidRPr="00581168">
        <w:rPr>
          <w:lang w:val="sr-Latn-RS"/>
        </w:rPr>
        <w:t>significant</w:t>
      </w:r>
      <w:proofErr w:type="spellEnd"/>
      <w:r w:rsidRPr="00581168">
        <w:rPr>
          <w:lang w:val="sr-Latn-RS"/>
        </w:rPr>
        <w:t xml:space="preserve"> </w:t>
      </w:r>
      <w:proofErr w:type="spellStart"/>
      <w:r w:rsidRPr="00581168">
        <w:rPr>
          <w:lang w:val="sr-Latn-RS"/>
        </w:rPr>
        <w:t>regional</w:t>
      </w:r>
      <w:proofErr w:type="spellEnd"/>
      <w:r w:rsidRPr="00581168">
        <w:rPr>
          <w:lang w:val="sr-Latn-RS"/>
        </w:rPr>
        <w:t xml:space="preserve"> </w:t>
      </w:r>
      <w:proofErr w:type="spellStart"/>
      <w:r w:rsidRPr="00581168">
        <w:rPr>
          <w:lang w:val="sr-Latn-RS"/>
        </w:rPr>
        <w:t>disparities</w:t>
      </w:r>
      <w:proofErr w:type="spellEnd"/>
      <w:r w:rsidRPr="00581168">
        <w:rPr>
          <w:lang w:val="sr-Latn-RS"/>
        </w:rPr>
        <w:t xml:space="preserve"> </w:t>
      </w:r>
      <w:proofErr w:type="spellStart"/>
      <w:r w:rsidRPr="00581168">
        <w:rPr>
          <w:lang w:val="sr-Latn-RS"/>
        </w:rPr>
        <w:t>persist</w:t>
      </w:r>
      <w:proofErr w:type="spellEnd"/>
      <w:r w:rsidRPr="00581168">
        <w:rPr>
          <w:lang w:val="sr-Latn-RS"/>
        </w:rPr>
        <w:t xml:space="preserve">, </w:t>
      </w:r>
      <w:proofErr w:type="spellStart"/>
      <w:r w:rsidRPr="00581168">
        <w:rPr>
          <w:lang w:val="sr-Latn-RS"/>
        </w:rPr>
        <w:t>especially</w:t>
      </w:r>
      <w:proofErr w:type="spellEnd"/>
      <w:r w:rsidRPr="00581168">
        <w:rPr>
          <w:lang w:val="sr-Latn-RS"/>
        </w:rPr>
        <w:t xml:space="preserve"> </w:t>
      </w:r>
      <w:proofErr w:type="spellStart"/>
      <w:r w:rsidRPr="00581168">
        <w:rPr>
          <w:lang w:val="sr-Latn-RS"/>
        </w:rPr>
        <w:t>between</w:t>
      </w:r>
      <w:proofErr w:type="spellEnd"/>
      <w:r w:rsidRPr="00581168">
        <w:rPr>
          <w:lang w:val="sr-Latn-RS"/>
        </w:rPr>
        <w:t xml:space="preserve"> </w:t>
      </w:r>
      <w:proofErr w:type="spellStart"/>
      <w:r w:rsidRPr="00581168">
        <w:rPr>
          <w:lang w:val="sr-Latn-RS"/>
        </w:rPr>
        <w:t>wealthier</w:t>
      </w:r>
      <w:proofErr w:type="spellEnd"/>
      <w:r w:rsidRPr="00581168">
        <w:rPr>
          <w:lang w:val="sr-Latn-RS"/>
        </w:rPr>
        <w:t xml:space="preserve"> and </w:t>
      </w:r>
      <w:proofErr w:type="spellStart"/>
      <w:r w:rsidRPr="00581168">
        <w:rPr>
          <w:lang w:val="sr-Latn-RS"/>
        </w:rPr>
        <w:t>poorer</w:t>
      </w:r>
      <w:proofErr w:type="spellEnd"/>
      <w:r w:rsidRPr="00581168">
        <w:rPr>
          <w:lang w:val="sr-Latn-RS"/>
        </w:rPr>
        <w:t xml:space="preserve"> </w:t>
      </w:r>
      <w:proofErr w:type="spellStart"/>
      <w:r w:rsidRPr="00581168">
        <w:rPr>
          <w:lang w:val="sr-Latn-RS"/>
        </w:rPr>
        <w:t>municipalities</w:t>
      </w:r>
      <w:proofErr w:type="spellEnd"/>
      <w:r w:rsidRPr="00581168">
        <w:rPr>
          <w:lang w:val="sr-Latn-RS"/>
        </w:rPr>
        <w:t>.</w:t>
      </w:r>
    </w:p>
    <w:p w14:paraId="30C618A8" w14:textId="77777777" w:rsidR="00EE2B41" w:rsidRPr="00EE2B41" w:rsidRDefault="0064183D" w:rsidP="00EE2B41">
      <w:pPr>
        <w:rPr>
          <w:lang w:val="sr-Latn-RS"/>
        </w:rPr>
      </w:pPr>
      <w:r w:rsidRPr="0064183D">
        <w:t xml:space="preserve">The social welfare system is oriented toward ensuring minimum material security and independence, as well as eliminating the consequences of social exclusion. The social welfare system achieves its objectives through material benefits and social welfare services. Material support is provided through: financial social assistance, the allowance for assistance and care </w:t>
      </w:r>
      <w:r w:rsidRPr="0064183D">
        <w:lastRenderedPageBreak/>
        <w:t>of another person, the increased allowance for assistance and care of another person, support for vocational rehabilitation, one-off financial assistance, in-kind assistance, and other types of material support.</w:t>
      </w:r>
      <w:r w:rsidR="00984E01" w:rsidRPr="00775585">
        <w:rPr>
          <w:rStyle w:val="FootnoteReference"/>
        </w:rPr>
        <w:footnoteReference w:id="175"/>
      </w:r>
      <w:r w:rsidR="00984E01" w:rsidRPr="00775585">
        <w:rPr>
          <w:lang w:val="sr-Cyrl-RS"/>
        </w:rPr>
        <w:t xml:space="preserve"> </w:t>
      </w:r>
      <w:proofErr w:type="spellStart"/>
      <w:r w:rsidR="00EE2B41" w:rsidRPr="00EE2B41">
        <w:rPr>
          <w:lang w:val="sr-Latn-RS"/>
        </w:rPr>
        <w:t>However</w:t>
      </w:r>
      <w:proofErr w:type="spellEnd"/>
      <w:r w:rsidR="00EE2B41" w:rsidRPr="00EE2B41">
        <w:rPr>
          <w:lang w:val="sr-Latn-RS"/>
        </w:rPr>
        <w:t xml:space="preserve">, the </w:t>
      </w:r>
      <w:proofErr w:type="spellStart"/>
      <w:r w:rsidR="00EE2B41" w:rsidRPr="00EE2B41">
        <w:rPr>
          <w:lang w:val="sr-Latn-RS"/>
        </w:rPr>
        <w:t>law</w:t>
      </w:r>
      <w:proofErr w:type="spellEnd"/>
      <w:r w:rsidR="00EE2B41" w:rsidRPr="00EE2B41">
        <w:rPr>
          <w:lang w:val="sr-Latn-RS"/>
        </w:rPr>
        <w:t xml:space="preserve"> is </w:t>
      </w:r>
      <w:proofErr w:type="spellStart"/>
      <w:r w:rsidR="00EE2B41" w:rsidRPr="00EE2B41">
        <w:rPr>
          <w:lang w:val="sr-Latn-RS"/>
        </w:rPr>
        <w:t>quite</w:t>
      </w:r>
      <w:proofErr w:type="spellEnd"/>
      <w:r w:rsidR="00EE2B41" w:rsidRPr="00EE2B41">
        <w:rPr>
          <w:lang w:val="sr-Latn-RS"/>
        </w:rPr>
        <w:t xml:space="preserve"> </w:t>
      </w:r>
      <w:proofErr w:type="spellStart"/>
      <w:r w:rsidR="00EE2B41" w:rsidRPr="00EE2B41">
        <w:rPr>
          <w:lang w:val="sr-Latn-RS"/>
        </w:rPr>
        <w:t>outdated</w:t>
      </w:r>
      <w:proofErr w:type="spellEnd"/>
      <w:r w:rsidR="00EE2B41" w:rsidRPr="00EE2B41">
        <w:rPr>
          <w:lang w:val="sr-Latn-RS"/>
        </w:rPr>
        <w:t xml:space="preserve">, and the </w:t>
      </w:r>
      <w:proofErr w:type="spellStart"/>
      <w:r w:rsidR="00EE2B41" w:rsidRPr="00EE2B41">
        <w:rPr>
          <w:lang w:val="sr-Latn-RS"/>
        </w:rPr>
        <w:t>amounts</w:t>
      </w:r>
      <w:proofErr w:type="spellEnd"/>
      <w:r w:rsidR="00EE2B41" w:rsidRPr="00EE2B41">
        <w:rPr>
          <w:lang w:val="sr-Latn-RS"/>
        </w:rPr>
        <w:t xml:space="preserve"> </w:t>
      </w:r>
      <w:proofErr w:type="spellStart"/>
      <w:r w:rsidR="00EE2B41" w:rsidRPr="00EE2B41">
        <w:rPr>
          <w:lang w:val="sr-Latn-RS"/>
        </w:rPr>
        <w:t>of</w:t>
      </w:r>
      <w:proofErr w:type="spellEnd"/>
      <w:r w:rsidR="00EE2B41" w:rsidRPr="00EE2B41">
        <w:rPr>
          <w:lang w:val="sr-Latn-RS"/>
        </w:rPr>
        <w:t xml:space="preserve"> </w:t>
      </w:r>
      <w:proofErr w:type="spellStart"/>
      <w:r w:rsidR="00EE2B41" w:rsidRPr="00EE2B41">
        <w:rPr>
          <w:lang w:val="sr-Latn-RS"/>
        </w:rPr>
        <w:t>social</w:t>
      </w:r>
      <w:proofErr w:type="spellEnd"/>
      <w:r w:rsidR="00EE2B41" w:rsidRPr="00EE2B41">
        <w:rPr>
          <w:lang w:val="sr-Latn-RS"/>
        </w:rPr>
        <w:t xml:space="preserve"> </w:t>
      </w:r>
      <w:proofErr w:type="spellStart"/>
      <w:r w:rsidR="00EE2B41" w:rsidRPr="00EE2B41">
        <w:rPr>
          <w:lang w:val="sr-Latn-RS"/>
        </w:rPr>
        <w:t>benefits</w:t>
      </w:r>
      <w:proofErr w:type="spellEnd"/>
      <w:r w:rsidR="00EE2B41" w:rsidRPr="00EE2B41">
        <w:rPr>
          <w:lang w:val="sr-Latn-RS"/>
        </w:rPr>
        <w:t xml:space="preserve"> are </w:t>
      </w:r>
      <w:proofErr w:type="spellStart"/>
      <w:r w:rsidR="00EE2B41" w:rsidRPr="00EE2B41">
        <w:rPr>
          <w:lang w:val="sr-Latn-RS"/>
        </w:rPr>
        <w:t>below</w:t>
      </w:r>
      <w:proofErr w:type="spellEnd"/>
      <w:r w:rsidR="00EE2B41" w:rsidRPr="00EE2B41">
        <w:rPr>
          <w:lang w:val="sr-Latn-RS"/>
        </w:rPr>
        <w:t xml:space="preserve"> the </w:t>
      </w:r>
      <w:proofErr w:type="spellStart"/>
      <w:r w:rsidR="00EE2B41" w:rsidRPr="00EE2B41">
        <w:rPr>
          <w:lang w:val="sr-Latn-RS"/>
        </w:rPr>
        <w:t>level</w:t>
      </w:r>
      <w:proofErr w:type="spellEnd"/>
      <w:r w:rsidR="00EE2B41" w:rsidRPr="00EE2B41">
        <w:rPr>
          <w:lang w:val="sr-Latn-RS"/>
        </w:rPr>
        <w:t xml:space="preserve"> </w:t>
      </w:r>
      <w:proofErr w:type="spellStart"/>
      <w:r w:rsidR="00EE2B41" w:rsidRPr="00EE2B41">
        <w:rPr>
          <w:lang w:val="sr-Latn-RS"/>
        </w:rPr>
        <w:t>necessary</w:t>
      </w:r>
      <w:proofErr w:type="spellEnd"/>
      <w:r w:rsidR="00EE2B41" w:rsidRPr="00EE2B41">
        <w:rPr>
          <w:lang w:val="sr-Latn-RS"/>
        </w:rPr>
        <w:t xml:space="preserve"> to lift </w:t>
      </w:r>
      <w:proofErr w:type="spellStart"/>
      <w:r w:rsidR="00EE2B41" w:rsidRPr="00EE2B41">
        <w:rPr>
          <w:lang w:val="sr-Latn-RS"/>
        </w:rPr>
        <w:t>beneficiaries</w:t>
      </w:r>
      <w:proofErr w:type="spellEnd"/>
      <w:r w:rsidR="00EE2B41" w:rsidRPr="00EE2B41">
        <w:rPr>
          <w:lang w:val="sr-Latn-RS"/>
        </w:rPr>
        <w:t xml:space="preserve"> </w:t>
      </w:r>
      <w:proofErr w:type="spellStart"/>
      <w:r w:rsidR="00EE2B41" w:rsidRPr="00EE2B41">
        <w:rPr>
          <w:lang w:val="sr-Latn-RS"/>
        </w:rPr>
        <w:t>above</w:t>
      </w:r>
      <w:proofErr w:type="spellEnd"/>
      <w:r w:rsidR="00EE2B41" w:rsidRPr="00EE2B41">
        <w:rPr>
          <w:lang w:val="sr-Latn-RS"/>
        </w:rPr>
        <w:t xml:space="preserve"> the </w:t>
      </w:r>
      <w:proofErr w:type="spellStart"/>
      <w:r w:rsidR="00EE2B41" w:rsidRPr="00EE2B41">
        <w:rPr>
          <w:lang w:val="sr-Latn-RS"/>
        </w:rPr>
        <w:t>absolute</w:t>
      </w:r>
      <w:proofErr w:type="spellEnd"/>
      <w:r w:rsidR="00EE2B41" w:rsidRPr="00EE2B41">
        <w:rPr>
          <w:lang w:val="sr-Latn-RS"/>
        </w:rPr>
        <w:t xml:space="preserve"> </w:t>
      </w:r>
      <w:proofErr w:type="spellStart"/>
      <w:r w:rsidR="00EE2B41" w:rsidRPr="00EE2B41">
        <w:rPr>
          <w:lang w:val="sr-Latn-RS"/>
        </w:rPr>
        <w:t>poverty</w:t>
      </w:r>
      <w:proofErr w:type="spellEnd"/>
      <w:r w:rsidR="00EE2B41" w:rsidRPr="00EE2B41">
        <w:rPr>
          <w:lang w:val="sr-Latn-RS"/>
        </w:rPr>
        <w:t xml:space="preserve"> </w:t>
      </w:r>
      <w:proofErr w:type="spellStart"/>
      <w:r w:rsidR="00EE2B41" w:rsidRPr="00EE2B41">
        <w:rPr>
          <w:lang w:val="sr-Latn-RS"/>
        </w:rPr>
        <w:t>threshold</w:t>
      </w:r>
      <w:proofErr w:type="spellEnd"/>
      <w:r w:rsidR="00EE2B41" w:rsidRPr="00EE2B41">
        <w:rPr>
          <w:lang w:val="sr-Latn-RS"/>
        </w:rPr>
        <w:t xml:space="preserve">. The </w:t>
      </w:r>
      <w:proofErr w:type="spellStart"/>
      <w:r w:rsidR="00EE2B41" w:rsidRPr="00EE2B41">
        <w:rPr>
          <w:lang w:val="sr-Latn-RS"/>
        </w:rPr>
        <w:t>core</w:t>
      </w:r>
      <w:proofErr w:type="spellEnd"/>
      <w:r w:rsidR="00EE2B41" w:rsidRPr="00EE2B41">
        <w:rPr>
          <w:lang w:val="sr-Latn-RS"/>
        </w:rPr>
        <w:t xml:space="preserve"> problem is </w:t>
      </w:r>
      <w:proofErr w:type="spellStart"/>
      <w:r w:rsidR="00EE2B41" w:rsidRPr="00EE2B41">
        <w:rPr>
          <w:lang w:val="sr-Latn-RS"/>
        </w:rPr>
        <w:t>that</w:t>
      </w:r>
      <w:proofErr w:type="spellEnd"/>
      <w:r w:rsidR="00EE2B41" w:rsidRPr="00EE2B41">
        <w:rPr>
          <w:lang w:val="sr-Latn-RS"/>
        </w:rPr>
        <w:t xml:space="preserve"> the </w:t>
      </w:r>
      <w:proofErr w:type="spellStart"/>
      <w:r w:rsidR="00EE2B41" w:rsidRPr="00EE2B41">
        <w:rPr>
          <w:lang w:val="sr-Latn-RS"/>
        </w:rPr>
        <w:t>Law</w:t>
      </w:r>
      <w:proofErr w:type="spellEnd"/>
      <w:r w:rsidR="00EE2B41" w:rsidRPr="00EE2B41">
        <w:rPr>
          <w:lang w:val="sr-Latn-RS"/>
        </w:rPr>
        <w:t xml:space="preserve"> on </w:t>
      </w:r>
      <w:proofErr w:type="spellStart"/>
      <w:r w:rsidR="00EE2B41" w:rsidRPr="00EE2B41">
        <w:rPr>
          <w:lang w:val="sr-Latn-RS"/>
        </w:rPr>
        <w:t>Social</w:t>
      </w:r>
      <w:proofErr w:type="spellEnd"/>
      <w:r w:rsidR="00EE2B41" w:rsidRPr="00EE2B41">
        <w:rPr>
          <w:lang w:val="sr-Latn-RS"/>
        </w:rPr>
        <w:t xml:space="preserve"> </w:t>
      </w:r>
      <w:proofErr w:type="spellStart"/>
      <w:r w:rsidR="00EE2B41" w:rsidRPr="00EE2B41">
        <w:rPr>
          <w:lang w:val="sr-Latn-RS"/>
        </w:rPr>
        <w:t>Protection</w:t>
      </w:r>
      <w:proofErr w:type="spellEnd"/>
      <w:r w:rsidR="00EE2B41" w:rsidRPr="00EE2B41">
        <w:rPr>
          <w:lang w:val="sr-Latn-RS"/>
        </w:rPr>
        <w:t xml:space="preserve"> </w:t>
      </w:r>
      <w:proofErr w:type="spellStart"/>
      <w:r w:rsidR="00EE2B41" w:rsidRPr="00EE2B41">
        <w:rPr>
          <w:lang w:val="sr-Latn-RS"/>
        </w:rPr>
        <w:t>stipulates</w:t>
      </w:r>
      <w:proofErr w:type="spellEnd"/>
      <w:r w:rsidR="00EE2B41" w:rsidRPr="00EE2B41">
        <w:rPr>
          <w:lang w:val="sr-Latn-RS"/>
        </w:rPr>
        <w:t xml:space="preserve"> </w:t>
      </w:r>
      <w:proofErr w:type="spellStart"/>
      <w:r w:rsidR="00EE2B41" w:rsidRPr="00EE2B41">
        <w:rPr>
          <w:lang w:val="sr-Latn-RS"/>
        </w:rPr>
        <w:t>that</w:t>
      </w:r>
      <w:proofErr w:type="spellEnd"/>
      <w:r w:rsidR="00EE2B41" w:rsidRPr="00EE2B41">
        <w:rPr>
          <w:lang w:val="sr-Latn-RS"/>
        </w:rPr>
        <w:t xml:space="preserve"> the </w:t>
      </w:r>
      <w:proofErr w:type="spellStart"/>
      <w:r w:rsidR="00EE2B41" w:rsidRPr="00EE2B41">
        <w:rPr>
          <w:lang w:val="sr-Latn-RS"/>
        </w:rPr>
        <w:t>amount</w:t>
      </w:r>
      <w:proofErr w:type="spellEnd"/>
      <w:r w:rsidR="00EE2B41" w:rsidRPr="00EE2B41">
        <w:rPr>
          <w:lang w:val="sr-Latn-RS"/>
        </w:rPr>
        <w:t xml:space="preserve"> </w:t>
      </w:r>
      <w:proofErr w:type="spellStart"/>
      <w:r w:rsidR="00EE2B41" w:rsidRPr="00EE2B41">
        <w:rPr>
          <w:lang w:val="sr-Latn-RS"/>
        </w:rPr>
        <w:t>of</w:t>
      </w:r>
      <w:proofErr w:type="spellEnd"/>
      <w:r w:rsidR="00EE2B41" w:rsidRPr="00EE2B41">
        <w:rPr>
          <w:lang w:val="sr-Latn-RS"/>
        </w:rPr>
        <w:t xml:space="preserve"> </w:t>
      </w:r>
      <w:proofErr w:type="spellStart"/>
      <w:r w:rsidR="00EE2B41" w:rsidRPr="00EE2B41">
        <w:rPr>
          <w:lang w:val="sr-Latn-RS"/>
        </w:rPr>
        <w:t>financial</w:t>
      </w:r>
      <w:proofErr w:type="spellEnd"/>
      <w:r w:rsidR="00EE2B41" w:rsidRPr="00EE2B41">
        <w:rPr>
          <w:lang w:val="sr-Latn-RS"/>
        </w:rPr>
        <w:t xml:space="preserve"> </w:t>
      </w:r>
      <w:proofErr w:type="spellStart"/>
      <w:r w:rsidR="00EE2B41" w:rsidRPr="00EE2B41">
        <w:rPr>
          <w:lang w:val="sr-Latn-RS"/>
        </w:rPr>
        <w:t>social</w:t>
      </w:r>
      <w:proofErr w:type="spellEnd"/>
      <w:r w:rsidR="00EE2B41" w:rsidRPr="00EE2B41">
        <w:rPr>
          <w:lang w:val="sr-Latn-RS"/>
        </w:rPr>
        <w:t xml:space="preserve"> </w:t>
      </w:r>
      <w:proofErr w:type="spellStart"/>
      <w:r w:rsidR="00EE2B41" w:rsidRPr="00EE2B41">
        <w:rPr>
          <w:lang w:val="sr-Latn-RS"/>
        </w:rPr>
        <w:t>assistance</w:t>
      </w:r>
      <w:proofErr w:type="spellEnd"/>
      <w:r w:rsidR="00EE2B41" w:rsidRPr="00EE2B41">
        <w:rPr>
          <w:lang w:val="sr-Latn-RS"/>
        </w:rPr>
        <w:t xml:space="preserve"> is </w:t>
      </w:r>
      <w:proofErr w:type="spellStart"/>
      <w:r w:rsidR="00EE2B41" w:rsidRPr="00EE2B41">
        <w:rPr>
          <w:lang w:val="sr-Latn-RS"/>
        </w:rPr>
        <w:t>determined</w:t>
      </w:r>
      <w:proofErr w:type="spellEnd"/>
      <w:r w:rsidR="00EE2B41" w:rsidRPr="00EE2B41">
        <w:rPr>
          <w:lang w:val="sr-Latn-RS"/>
        </w:rPr>
        <w:t xml:space="preserve"> </w:t>
      </w:r>
      <w:proofErr w:type="spellStart"/>
      <w:r w:rsidR="00EE2B41" w:rsidRPr="00EE2B41">
        <w:rPr>
          <w:lang w:val="sr-Latn-RS"/>
        </w:rPr>
        <w:t>based</w:t>
      </w:r>
      <w:proofErr w:type="spellEnd"/>
      <w:r w:rsidR="00EE2B41" w:rsidRPr="00EE2B41">
        <w:rPr>
          <w:lang w:val="sr-Latn-RS"/>
        </w:rPr>
        <w:t xml:space="preserve"> on the </w:t>
      </w:r>
      <w:proofErr w:type="spellStart"/>
      <w:r w:rsidR="00EE2B41" w:rsidRPr="00EE2B41">
        <w:rPr>
          <w:lang w:val="sr-Latn-RS"/>
        </w:rPr>
        <w:t>consumer</w:t>
      </w:r>
      <w:proofErr w:type="spellEnd"/>
      <w:r w:rsidR="00EE2B41" w:rsidRPr="00EE2B41">
        <w:rPr>
          <w:lang w:val="sr-Latn-RS"/>
        </w:rPr>
        <w:t xml:space="preserve"> </w:t>
      </w:r>
      <w:proofErr w:type="spellStart"/>
      <w:r w:rsidR="00EE2B41" w:rsidRPr="00EE2B41">
        <w:rPr>
          <w:lang w:val="sr-Latn-RS"/>
        </w:rPr>
        <w:t>price</w:t>
      </w:r>
      <w:proofErr w:type="spellEnd"/>
      <w:r w:rsidR="00EE2B41" w:rsidRPr="00EE2B41">
        <w:rPr>
          <w:lang w:val="sr-Latn-RS"/>
        </w:rPr>
        <w:t xml:space="preserve"> </w:t>
      </w:r>
      <w:proofErr w:type="spellStart"/>
      <w:r w:rsidR="00EE2B41" w:rsidRPr="00EE2B41">
        <w:rPr>
          <w:lang w:val="sr-Latn-RS"/>
        </w:rPr>
        <w:t>index</w:t>
      </w:r>
      <w:proofErr w:type="spellEnd"/>
      <w:r w:rsidR="00EE2B41" w:rsidRPr="00EE2B41">
        <w:rPr>
          <w:lang w:val="sr-Latn-RS"/>
        </w:rPr>
        <w:t>.</w:t>
      </w:r>
    </w:p>
    <w:p w14:paraId="3AACBA3A" w14:textId="77777777" w:rsidR="00EE2B41" w:rsidRPr="00EE2B41" w:rsidRDefault="00EE2B41" w:rsidP="00EE2B41">
      <w:pPr>
        <w:rPr>
          <w:lang w:val="sr-Latn-RS"/>
        </w:rPr>
      </w:pPr>
      <w:proofErr w:type="spellStart"/>
      <w:r w:rsidRPr="00EE2B41">
        <w:rPr>
          <w:lang w:val="sr-Latn-RS"/>
        </w:rPr>
        <w:t>Expenditures</w:t>
      </w:r>
      <w:proofErr w:type="spellEnd"/>
      <w:r w:rsidRPr="00EE2B41">
        <w:rPr>
          <w:lang w:val="sr-Latn-RS"/>
        </w:rPr>
        <w:t xml:space="preserve"> on </w:t>
      </w:r>
      <w:proofErr w:type="spellStart"/>
      <w:r w:rsidRPr="00EE2B41">
        <w:rPr>
          <w:lang w:val="sr-Latn-RS"/>
        </w:rPr>
        <w:t>social</w:t>
      </w:r>
      <w:proofErr w:type="spellEnd"/>
      <w:r w:rsidRPr="00EE2B41">
        <w:rPr>
          <w:lang w:val="sr-Latn-RS"/>
        </w:rPr>
        <w:t xml:space="preserve"> </w:t>
      </w:r>
      <w:proofErr w:type="spellStart"/>
      <w:r w:rsidRPr="00EE2B41">
        <w:rPr>
          <w:lang w:val="sr-Latn-RS"/>
        </w:rPr>
        <w:t>protection</w:t>
      </w:r>
      <w:proofErr w:type="spellEnd"/>
      <w:r w:rsidRPr="00EE2B41">
        <w:rPr>
          <w:lang w:val="sr-Latn-RS"/>
        </w:rPr>
        <w:t xml:space="preserve"> in the </w:t>
      </w:r>
      <w:proofErr w:type="spellStart"/>
      <w:r w:rsidRPr="00EE2B41">
        <w:rPr>
          <w:lang w:val="sr-Latn-RS"/>
        </w:rPr>
        <w:t>narrow</w:t>
      </w:r>
      <w:proofErr w:type="spellEnd"/>
      <w:r w:rsidRPr="00EE2B41">
        <w:rPr>
          <w:lang w:val="sr-Latn-RS"/>
        </w:rPr>
        <w:t xml:space="preserve"> </w:t>
      </w:r>
      <w:proofErr w:type="spellStart"/>
      <w:r w:rsidRPr="00EE2B41">
        <w:rPr>
          <w:lang w:val="sr-Latn-RS"/>
        </w:rPr>
        <w:t>sense</w:t>
      </w:r>
      <w:proofErr w:type="spellEnd"/>
      <w:r w:rsidRPr="00EE2B41">
        <w:rPr>
          <w:lang w:val="sr-Latn-RS"/>
        </w:rPr>
        <w:t xml:space="preserve"> are </w:t>
      </w:r>
      <w:proofErr w:type="spellStart"/>
      <w:r w:rsidRPr="00EE2B41">
        <w:rPr>
          <w:lang w:val="sr-Latn-RS"/>
        </w:rPr>
        <w:t>defined</w:t>
      </w:r>
      <w:proofErr w:type="spellEnd"/>
      <w:r w:rsidRPr="00EE2B41">
        <w:rPr>
          <w:lang w:val="sr-Latn-RS"/>
        </w:rPr>
        <w:t xml:space="preserve"> </w:t>
      </w:r>
      <w:proofErr w:type="spellStart"/>
      <w:r w:rsidRPr="00EE2B41">
        <w:rPr>
          <w:lang w:val="sr-Latn-RS"/>
        </w:rPr>
        <w:t>by</w:t>
      </w:r>
      <w:proofErr w:type="spellEnd"/>
      <w:r w:rsidRPr="00EE2B41">
        <w:rPr>
          <w:lang w:val="sr-Latn-RS"/>
        </w:rPr>
        <w:t xml:space="preserve"> the </w:t>
      </w:r>
      <w:proofErr w:type="spellStart"/>
      <w:r w:rsidRPr="00EE2B41">
        <w:rPr>
          <w:lang w:val="sr-Latn-RS"/>
        </w:rPr>
        <w:t>Law</w:t>
      </w:r>
      <w:proofErr w:type="spellEnd"/>
      <w:r w:rsidRPr="00EE2B41">
        <w:rPr>
          <w:lang w:val="sr-Latn-RS"/>
        </w:rPr>
        <w:t xml:space="preserve"> on </w:t>
      </w:r>
      <w:proofErr w:type="spellStart"/>
      <w:r w:rsidRPr="00EE2B41">
        <w:rPr>
          <w:lang w:val="sr-Latn-RS"/>
        </w:rPr>
        <w:t>Social</w:t>
      </w:r>
      <w:proofErr w:type="spellEnd"/>
      <w:r w:rsidRPr="00EE2B41">
        <w:rPr>
          <w:lang w:val="sr-Latn-RS"/>
        </w:rPr>
        <w:t xml:space="preserve"> </w:t>
      </w:r>
      <w:proofErr w:type="spellStart"/>
      <w:r w:rsidRPr="00EE2B41">
        <w:rPr>
          <w:lang w:val="sr-Latn-RS"/>
        </w:rPr>
        <w:t>Protection</w:t>
      </w:r>
      <w:proofErr w:type="spellEnd"/>
      <w:r w:rsidRPr="00EE2B41">
        <w:rPr>
          <w:lang w:val="sr-Latn-RS"/>
        </w:rPr>
        <w:t xml:space="preserve"> and the </w:t>
      </w:r>
      <w:proofErr w:type="spellStart"/>
      <w:r w:rsidRPr="00EE2B41">
        <w:rPr>
          <w:lang w:val="sr-Latn-RS"/>
        </w:rPr>
        <w:t>Law</w:t>
      </w:r>
      <w:proofErr w:type="spellEnd"/>
      <w:r w:rsidRPr="00EE2B41">
        <w:rPr>
          <w:lang w:val="sr-Latn-RS"/>
        </w:rPr>
        <w:t xml:space="preserve"> on </w:t>
      </w:r>
      <w:proofErr w:type="spellStart"/>
      <w:r w:rsidRPr="00EE2B41">
        <w:rPr>
          <w:lang w:val="sr-Latn-RS"/>
        </w:rPr>
        <w:t>Financial</w:t>
      </w:r>
      <w:proofErr w:type="spellEnd"/>
      <w:r w:rsidRPr="00EE2B41">
        <w:rPr>
          <w:lang w:val="sr-Latn-RS"/>
        </w:rPr>
        <w:t xml:space="preserve"> </w:t>
      </w:r>
      <w:proofErr w:type="spellStart"/>
      <w:r w:rsidRPr="00EE2B41">
        <w:rPr>
          <w:lang w:val="sr-Latn-RS"/>
        </w:rPr>
        <w:t>Support</w:t>
      </w:r>
      <w:proofErr w:type="spellEnd"/>
      <w:r w:rsidRPr="00EE2B41">
        <w:rPr>
          <w:lang w:val="sr-Latn-RS"/>
        </w:rPr>
        <w:t xml:space="preserve"> to </w:t>
      </w:r>
      <w:proofErr w:type="spellStart"/>
      <w:r w:rsidRPr="00EE2B41">
        <w:rPr>
          <w:lang w:val="sr-Latn-RS"/>
        </w:rPr>
        <w:t>Families</w:t>
      </w:r>
      <w:proofErr w:type="spellEnd"/>
      <w:r w:rsidRPr="00EE2B41">
        <w:rPr>
          <w:lang w:val="sr-Latn-RS"/>
        </w:rPr>
        <w:t xml:space="preserve"> </w:t>
      </w:r>
      <w:proofErr w:type="spellStart"/>
      <w:r w:rsidRPr="00EE2B41">
        <w:rPr>
          <w:lang w:val="sr-Latn-RS"/>
        </w:rPr>
        <w:t>with</w:t>
      </w:r>
      <w:proofErr w:type="spellEnd"/>
      <w:r w:rsidRPr="00EE2B41">
        <w:rPr>
          <w:lang w:val="sr-Latn-RS"/>
        </w:rPr>
        <w:t xml:space="preserve"> </w:t>
      </w:r>
      <w:proofErr w:type="spellStart"/>
      <w:r w:rsidRPr="00EE2B41">
        <w:rPr>
          <w:lang w:val="sr-Latn-RS"/>
        </w:rPr>
        <w:t>Children</w:t>
      </w:r>
      <w:proofErr w:type="spellEnd"/>
      <w:r w:rsidRPr="00EE2B41">
        <w:rPr>
          <w:lang w:val="sr-Latn-RS"/>
        </w:rPr>
        <w:t xml:space="preserve">, and </w:t>
      </w:r>
      <w:proofErr w:type="spellStart"/>
      <w:r w:rsidRPr="00EE2B41">
        <w:rPr>
          <w:lang w:val="sr-Latn-RS"/>
        </w:rPr>
        <w:t>include</w:t>
      </w:r>
      <w:proofErr w:type="spellEnd"/>
      <w:r w:rsidRPr="00EE2B41">
        <w:rPr>
          <w:lang w:val="sr-Latn-RS"/>
        </w:rPr>
        <w:t xml:space="preserve"> </w:t>
      </w:r>
      <w:proofErr w:type="spellStart"/>
      <w:r w:rsidRPr="00EE2B41">
        <w:rPr>
          <w:lang w:val="sr-Latn-RS"/>
        </w:rPr>
        <w:t>child</w:t>
      </w:r>
      <w:proofErr w:type="spellEnd"/>
      <w:r w:rsidRPr="00EE2B41">
        <w:rPr>
          <w:lang w:val="sr-Latn-RS"/>
        </w:rPr>
        <w:t xml:space="preserve"> </w:t>
      </w:r>
      <w:proofErr w:type="spellStart"/>
      <w:r w:rsidRPr="00EE2B41">
        <w:rPr>
          <w:lang w:val="sr-Latn-RS"/>
        </w:rPr>
        <w:t>protection</w:t>
      </w:r>
      <w:proofErr w:type="spellEnd"/>
      <w:r w:rsidRPr="00EE2B41">
        <w:rPr>
          <w:lang w:val="sr-Latn-RS"/>
        </w:rPr>
        <w:t xml:space="preserve">, </w:t>
      </w:r>
      <w:proofErr w:type="spellStart"/>
      <w:r w:rsidRPr="00EE2B41">
        <w:rPr>
          <w:lang w:val="sr-Latn-RS"/>
        </w:rPr>
        <w:t>social</w:t>
      </w:r>
      <w:proofErr w:type="spellEnd"/>
      <w:r w:rsidRPr="00EE2B41">
        <w:rPr>
          <w:lang w:val="sr-Latn-RS"/>
        </w:rPr>
        <w:t xml:space="preserve"> </w:t>
      </w:r>
      <w:proofErr w:type="spellStart"/>
      <w:r w:rsidRPr="00EE2B41">
        <w:rPr>
          <w:lang w:val="sr-Latn-RS"/>
        </w:rPr>
        <w:t>protection</w:t>
      </w:r>
      <w:proofErr w:type="spellEnd"/>
      <w:r w:rsidRPr="00EE2B41">
        <w:rPr>
          <w:lang w:val="sr-Latn-RS"/>
        </w:rPr>
        <w:t xml:space="preserve">, and veteran and </w:t>
      </w:r>
      <w:proofErr w:type="spellStart"/>
      <w:r w:rsidRPr="00EE2B41">
        <w:rPr>
          <w:lang w:val="sr-Latn-RS"/>
        </w:rPr>
        <w:t>disability</w:t>
      </w:r>
      <w:proofErr w:type="spellEnd"/>
      <w:r w:rsidRPr="00EE2B41">
        <w:rPr>
          <w:lang w:val="sr-Latn-RS"/>
        </w:rPr>
        <w:t xml:space="preserve"> </w:t>
      </w:r>
      <w:proofErr w:type="spellStart"/>
      <w:r w:rsidRPr="00EE2B41">
        <w:rPr>
          <w:lang w:val="sr-Latn-RS"/>
        </w:rPr>
        <w:t>protection</w:t>
      </w:r>
      <w:proofErr w:type="spellEnd"/>
      <w:r w:rsidRPr="00EE2B41">
        <w:rPr>
          <w:lang w:val="sr-Latn-RS"/>
        </w:rPr>
        <w:t xml:space="preserve">. </w:t>
      </w:r>
      <w:proofErr w:type="spellStart"/>
      <w:r w:rsidRPr="00EE2B41">
        <w:rPr>
          <w:lang w:val="sr-Latn-RS"/>
        </w:rPr>
        <w:t>Over</w:t>
      </w:r>
      <w:proofErr w:type="spellEnd"/>
      <w:r w:rsidRPr="00EE2B41">
        <w:rPr>
          <w:lang w:val="sr-Latn-RS"/>
        </w:rPr>
        <w:t xml:space="preserve"> the </w:t>
      </w:r>
      <w:proofErr w:type="spellStart"/>
      <w:r w:rsidRPr="00EE2B41">
        <w:rPr>
          <w:lang w:val="sr-Latn-RS"/>
        </w:rPr>
        <w:t>past</w:t>
      </w:r>
      <w:proofErr w:type="spellEnd"/>
      <w:r w:rsidRPr="00EE2B41">
        <w:rPr>
          <w:lang w:val="sr-Latn-RS"/>
        </w:rPr>
        <w:t xml:space="preserve"> </w:t>
      </w:r>
      <w:proofErr w:type="spellStart"/>
      <w:r w:rsidRPr="00EE2B41">
        <w:rPr>
          <w:lang w:val="sr-Latn-RS"/>
        </w:rPr>
        <w:t>three</w:t>
      </w:r>
      <w:proofErr w:type="spellEnd"/>
      <w:r w:rsidRPr="00EE2B41">
        <w:rPr>
          <w:lang w:val="sr-Latn-RS"/>
        </w:rPr>
        <w:t xml:space="preserve"> </w:t>
      </w:r>
      <w:proofErr w:type="spellStart"/>
      <w:r w:rsidRPr="00EE2B41">
        <w:rPr>
          <w:lang w:val="sr-Latn-RS"/>
        </w:rPr>
        <w:t>years</w:t>
      </w:r>
      <w:proofErr w:type="spellEnd"/>
      <w:r w:rsidRPr="00EE2B41">
        <w:rPr>
          <w:lang w:val="sr-Latn-RS"/>
        </w:rPr>
        <w:t xml:space="preserve">, </w:t>
      </w:r>
      <w:proofErr w:type="spellStart"/>
      <w:r w:rsidRPr="00EE2B41">
        <w:rPr>
          <w:lang w:val="sr-Latn-RS"/>
        </w:rPr>
        <w:t>expenditures</w:t>
      </w:r>
      <w:proofErr w:type="spellEnd"/>
      <w:r w:rsidRPr="00EE2B41">
        <w:rPr>
          <w:lang w:val="sr-Latn-RS"/>
        </w:rPr>
        <w:t xml:space="preserve"> for </w:t>
      </w:r>
      <w:proofErr w:type="spellStart"/>
      <w:r w:rsidRPr="00EE2B41">
        <w:rPr>
          <w:lang w:val="sr-Latn-RS"/>
        </w:rPr>
        <w:t>these</w:t>
      </w:r>
      <w:proofErr w:type="spellEnd"/>
      <w:r w:rsidRPr="00EE2B41">
        <w:rPr>
          <w:lang w:val="sr-Latn-RS"/>
        </w:rPr>
        <w:t xml:space="preserve"> </w:t>
      </w:r>
      <w:proofErr w:type="spellStart"/>
      <w:r w:rsidRPr="00EE2B41">
        <w:rPr>
          <w:lang w:val="sr-Latn-RS"/>
        </w:rPr>
        <w:t>purposes</w:t>
      </w:r>
      <w:proofErr w:type="spellEnd"/>
      <w:r w:rsidRPr="00EE2B41">
        <w:rPr>
          <w:lang w:val="sr-Latn-RS"/>
        </w:rPr>
        <w:t xml:space="preserve"> </w:t>
      </w:r>
      <w:proofErr w:type="spellStart"/>
      <w:r w:rsidRPr="00EE2B41">
        <w:rPr>
          <w:lang w:val="sr-Latn-RS"/>
        </w:rPr>
        <w:t>have</w:t>
      </w:r>
      <w:proofErr w:type="spellEnd"/>
      <w:r w:rsidRPr="00EE2B41">
        <w:rPr>
          <w:lang w:val="sr-Latn-RS"/>
        </w:rPr>
        <w:t xml:space="preserve"> </w:t>
      </w:r>
      <w:proofErr w:type="spellStart"/>
      <w:r w:rsidRPr="00EE2B41">
        <w:rPr>
          <w:lang w:val="sr-Latn-RS"/>
        </w:rPr>
        <w:t>decreased</w:t>
      </w:r>
      <w:proofErr w:type="spellEnd"/>
      <w:r w:rsidRPr="00EE2B41">
        <w:rPr>
          <w:lang w:val="sr-Latn-RS"/>
        </w:rPr>
        <w:t xml:space="preserve"> in </w:t>
      </w:r>
      <w:proofErr w:type="spellStart"/>
      <w:r w:rsidRPr="00EE2B41">
        <w:rPr>
          <w:lang w:val="sr-Latn-RS"/>
        </w:rPr>
        <w:t>real</w:t>
      </w:r>
      <w:proofErr w:type="spellEnd"/>
      <w:r w:rsidRPr="00EE2B41">
        <w:rPr>
          <w:lang w:val="sr-Latn-RS"/>
        </w:rPr>
        <w:t xml:space="preserve"> </w:t>
      </w:r>
      <w:proofErr w:type="spellStart"/>
      <w:r w:rsidRPr="00EE2B41">
        <w:rPr>
          <w:lang w:val="sr-Latn-RS"/>
        </w:rPr>
        <w:t>terms</w:t>
      </w:r>
      <w:proofErr w:type="spellEnd"/>
      <w:r w:rsidRPr="00EE2B41">
        <w:rPr>
          <w:lang w:val="sr-Latn-RS"/>
        </w:rPr>
        <w:t xml:space="preserve">, </w:t>
      </w:r>
      <w:proofErr w:type="spellStart"/>
      <w:r w:rsidRPr="00EE2B41">
        <w:rPr>
          <w:lang w:val="sr-Latn-RS"/>
        </w:rPr>
        <w:t>with</w:t>
      </w:r>
      <w:proofErr w:type="spellEnd"/>
      <w:r w:rsidRPr="00EE2B41">
        <w:rPr>
          <w:lang w:val="sr-Latn-RS"/>
        </w:rPr>
        <w:t xml:space="preserve"> </w:t>
      </w:r>
      <w:proofErr w:type="spellStart"/>
      <w:r w:rsidRPr="00EE2B41">
        <w:rPr>
          <w:lang w:val="sr-Latn-RS"/>
        </w:rPr>
        <w:t>real</w:t>
      </w:r>
      <w:proofErr w:type="spellEnd"/>
      <w:r w:rsidRPr="00EE2B41">
        <w:rPr>
          <w:lang w:val="sr-Latn-RS"/>
        </w:rPr>
        <w:t xml:space="preserve"> </w:t>
      </w:r>
      <w:proofErr w:type="spellStart"/>
      <w:r w:rsidRPr="00EE2B41">
        <w:rPr>
          <w:lang w:val="sr-Latn-RS"/>
        </w:rPr>
        <w:t>growth</w:t>
      </w:r>
      <w:proofErr w:type="spellEnd"/>
      <w:r w:rsidRPr="00EE2B41">
        <w:rPr>
          <w:lang w:val="sr-Latn-RS"/>
        </w:rPr>
        <w:t xml:space="preserve"> </w:t>
      </w:r>
      <w:proofErr w:type="spellStart"/>
      <w:r w:rsidRPr="00EE2B41">
        <w:rPr>
          <w:lang w:val="sr-Latn-RS"/>
        </w:rPr>
        <w:t>recorded</w:t>
      </w:r>
      <w:proofErr w:type="spellEnd"/>
      <w:r w:rsidRPr="00EE2B41">
        <w:rPr>
          <w:lang w:val="sr-Latn-RS"/>
        </w:rPr>
        <w:t xml:space="preserve"> </w:t>
      </w:r>
      <w:proofErr w:type="spellStart"/>
      <w:r w:rsidRPr="00EE2B41">
        <w:rPr>
          <w:lang w:val="sr-Latn-RS"/>
        </w:rPr>
        <w:t>only</w:t>
      </w:r>
      <w:proofErr w:type="spellEnd"/>
      <w:r w:rsidRPr="00EE2B41">
        <w:rPr>
          <w:lang w:val="sr-Latn-RS"/>
        </w:rPr>
        <w:t xml:space="preserve"> in the </w:t>
      </w:r>
      <w:proofErr w:type="spellStart"/>
      <w:r w:rsidRPr="00EE2B41">
        <w:rPr>
          <w:lang w:val="sr-Latn-RS"/>
        </w:rPr>
        <w:t>subcategory</w:t>
      </w:r>
      <w:proofErr w:type="spellEnd"/>
      <w:r w:rsidRPr="00EE2B41">
        <w:rPr>
          <w:lang w:val="sr-Latn-RS"/>
        </w:rPr>
        <w:t xml:space="preserve"> </w:t>
      </w:r>
      <w:proofErr w:type="spellStart"/>
      <w:r w:rsidRPr="00EE2B41">
        <w:rPr>
          <w:lang w:val="sr-Latn-RS"/>
        </w:rPr>
        <w:t>of</w:t>
      </w:r>
      <w:proofErr w:type="spellEnd"/>
      <w:r w:rsidRPr="00EE2B41">
        <w:rPr>
          <w:lang w:val="sr-Latn-RS"/>
        </w:rPr>
        <w:t xml:space="preserve"> </w:t>
      </w:r>
      <w:proofErr w:type="spellStart"/>
      <w:r w:rsidRPr="00EE2B41">
        <w:rPr>
          <w:lang w:val="sr-Latn-RS"/>
        </w:rPr>
        <w:t>child</w:t>
      </w:r>
      <w:proofErr w:type="spellEnd"/>
      <w:r w:rsidRPr="00EE2B41">
        <w:rPr>
          <w:lang w:val="sr-Latn-RS"/>
        </w:rPr>
        <w:t xml:space="preserve"> </w:t>
      </w:r>
      <w:proofErr w:type="spellStart"/>
      <w:r w:rsidRPr="00EE2B41">
        <w:rPr>
          <w:lang w:val="sr-Latn-RS"/>
        </w:rPr>
        <w:t>protection</w:t>
      </w:r>
      <w:proofErr w:type="spellEnd"/>
      <w:r w:rsidRPr="00EE2B41">
        <w:rPr>
          <w:lang w:val="sr-Latn-RS"/>
        </w:rPr>
        <w:t>.</w:t>
      </w:r>
    </w:p>
    <w:p w14:paraId="0F710AB4" w14:textId="77777777" w:rsidR="00EE2B41" w:rsidRPr="00EE2B41" w:rsidRDefault="00EE2B41" w:rsidP="00EE2B41">
      <w:pPr>
        <w:rPr>
          <w:lang w:val="sr-Latn-RS"/>
        </w:rPr>
      </w:pPr>
      <w:r w:rsidRPr="00EE2B41">
        <w:rPr>
          <w:lang w:val="sr-Latn-RS"/>
        </w:rPr>
        <w:t xml:space="preserve">The </w:t>
      </w:r>
      <w:proofErr w:type="spellStart"/>
      <w:r w:rsidRPr="00EE2B41">
        <w:rPr>
          <w:lang w:val="sr-Latn-RS"/>
        </w:rPr>
        <w:t>law</w:t>
      </w:r>
      <w:proofErr w:type="spellEnd"/>
      <w:r w:rsidRPr="00EE2B41">
        <w:rPr>
          <w:lang w:val="sr-Latn-RS"/>
        </w:rPr>
        <w:t xml:space="preserve"> </w:t>
      </w:r>
      <w:proofErr w:type="spellStart"/>
      <w:r w:rsidRPr="00EE2B41">
        <w:rPr>
          <w:lang w:val="sr-Latn-RS"/>
        </w:rPr>
        <w:t>regulates</w:t>
      </w:r>
      <w:proofErr w:type="spellEnd"/>
      <w:r w:rsidRPr="00EE2B41">
        <w:rPr>
          <w:lang w:val="sr-Latn-RS"/>
        </w:rPr>
        <w:t xml:space="preserve"> the </w:t>
      </w:r>
      <w:proofErr w:type="spellStart"/>
      <w:r w:rsidRPr="00EE2B41">
        <w:rPr>
          <w:lang w:val="sr-Latn-RS"/>
        </w:rPr>
        <w:t>distribution</w:t>
      </w:r>
      <w:proofErr w:type="spellEnd"/>
      <w:r w:rsidRPr="00EE2B41">
        <w:rPr>
          <w:lang w:val="sr-Latn-RS"/>
        </w:rPr>
        <w:t xml:space="preserve"> </w:t>
      </w:r>
      <w:proofErr w:type="spellStart"/>
      <w:r w:rsidRPr="00EE2B41">
        <w:rPr>
          <w:lang w:val="sr-Latn-RS"/>
        </w:rPr>
        <w:t>of</w:t>
      </w:r>
      <w:proofErr w:type="spellEnd"/>
      <w:r w:rsidRPr="00EE2B41">
        <w:rPr>
          <w:lang w:val="sr-Latn-RS"/>
        </w:rPr>
        <w:t xml:space="preserve"> </w:t>
      </w:r>
      <w:proofErr w:type="spellStart"/>
      <w:r w:rsidRPr="00EE2B41">
        <w:rPr>
          <w:lang w:val="sr-Latn-RS"/>
        </w:rPr>
        <w:t>responsibilities</w:t>
      </w:r>
      <w:proofErr w:type="spellEnd"/>
      <w:r w:rsidRPr="00EE2B41">
        <w:rPr>
          <w:lang w:val="sr-Latn-RS"/>
        </w:rPr>
        <w:t xml:space="preserve"> for </w:t>
      </w:r>
      <w:proofErr w:type="spellStart"/>
      <w:r w:rsidRPr="00EE2B41">
        <w:rPr>
          <w:lang w:val="sr-Latn-RS"/>
        </w:rPr>
        <w:t>financing</w:t>
      </w:r>
      <w:proofErr w:type="spellEnd"/>
      <w:r w:rsidRPr="00EE2B41">
        <w:rPr>
          <w:lang w:val="sr-Latn-RS"/>
        </w:rPr>
        <w:t xml:space="preserve"> </w:t>
      </w:r>
      <w:proofErr w:type="spellStart"/>
      <w:r w:rsidRPr="00EE2B41">
        <w:rPr>
          <w:lang w:val="sr-Latn-RS"/>
        </w:rPr>
        <w:t>social</w:t>
      </w:r>
      <w:proofErr w:type="spellEnd"/>
      <w:r w:rsidRPr="00EE2B41">
        <w:rPr>
          <w:lang w:val="sr-Latn-RS"/>
        </w:rPr>
        <w:t xml:space="preserve"> </w:t>
      </w:r>
      <w:proofErr w:type="spellStart"/>
      <w:r w:rsidRPr="00EE2B41">
        <w:rPr>
          <w:lang w:val="sr-Latn-RS"/>
        </w:rPr>
        <w:t>protection</w:t>
      </w:r>
      <w:proofErr w:type="spellEnd"/>
      <w:r w:rsidRPr="00EE2B41">
        <w:rPr>
          <w:lang w:val="sr-Latn-RS"/>
        </w:rPr>
        <w:t xml:space="preserve"> </w:t>
      </w:r>
      <w:proofErr w:type="spellStart"/>
      <w:r w:rsidRPr="00EE2B41">
        <w:rPr>
          <w:lang w:val="sr-Latn-RS"/>
        </w:rPr>
        <w:t>among</w:t>
      </w:r>
      <w:proofErr w:type="spellEnd"/>
      <w:r w:rsidRPr="00EE2B41">
        <w:rPr>
          <w:lang w:val="sr-Latn-RS"/>
        </w:rPr>
        <w:t xml:space="preserve"> </w:t>
      </w:r>
      <w:proofErr w:type="spellStart"/>
      <w:r w:rsidRPr="00EE2B41">
        <w:rPr>
          <w:lang w:val="sr-Latn-RS"/>
        </w:rPr>
        <w:t>different</w:t>
      </w:r>
      <w:proofErr w:type="spellEnd"/>
      <w:r w:rsidRPr="00EE2B41">
        <w:rPr>
          <w:lang w:val="sr-Latn-RS"/>
        </w:rPr>
        <w:t xml:space="preserve"> </w:t>
      </w:r>
      <w:proofErr w:type="spellStart"/>
      <w:r w:rsidRPr="00EE2B41">
        <w:rPr>
          <w:lang w:val="sr-Latn-RS"/>
        </w:rPr>
        <w:t>levels</w:t>
      </w:r>
      <w:proofErr w:type="spellEnd"/>
      <w:r w:rsidRPr="00EE2B41">
        <w:rPr>
          <w:lang w:val="sr-Latn-RS"/>
        </w:rPr>
        <w:t xml:space="preserve"> </w:t>
      </w:r>
      <w:proofErr w:type="spellStart"/>
      <w:r w:rsidRPr="00EE2B41">
        <w:rPr>
          <w:lang w:val="sr-Latn-RS"/>
        </w:rPr>
        <w:t>of</w:t>
      </w:r>
      <w:proofErr w:type="spellEnd"/>
      <w:r w:rsidRPr="00EE2B41">
        <w:rPr>
          <w:lang w:val="sr-Latn-RS"/>
        </w:rPr>
        <w:t xml:space="preserve"> </w:t>
      </w:r>
      <w:proofErr w:type="spellStart"/>
      <w:r w:rsidRPr="00EE2B41">
        <w:rPr>
          <w:lang w:val="sr-Latn-RS"/>
        </w:rPr>
        <w:t>government</w:t>
      </w:r>
      <w:proofErr w:type="spellEnd"/>
      <w:r w:rsidRPr="00EE2B41">
        <w:rPr>
          <w:lang w:val="sr-Latn-RS"/>
        </w:rPr>
        <w:t xml:space="preserve">. The </w:t>
      </w:r>
      <w:proofErr w:type="spellStart"/>
      <w:r w:rsidRPr="00EE2B41">
        <w:rPr>
          <w:lang w:val="sr-Latn-RS"/>
        </w:rPr>
        <w:t>central</w:t>
      </w:r>
      <w:proofErr w:type="spellEnd"/>
      <w:r w:rsidRPr="00EE2B41">
        <w:rPr>
          <w:lang w:val="sr-Latn-RS"/>
        </w:rPr>
        <w:t xml:space="preserve"> </w:t>
      </w:r>
      <w:proofErr w:type="spellStart"/>
      <w:r w:rsidRPr="00EE2B41">
        <w:rPr>
          <w:lang w:val="sr-Latn-RS"/>
        </w:rPr>
        <w:t>government</w:t>
      </w:r>
      <w:proofErr w:type="spellEnd"/>
      <w:r w:rsidRPr="00EE2B41">
        <w:rPr>
          <w:lang w:val="sr-Latn-RS"/>
        </w:rPr>
        <w:t xml:space="preserve"> </w:t>
      </w:r>
      <w:proofErr w:type="spellStart"/>
      <w:r w:rsidRPr="00EE2B41">
        <w:rPr>
          <w:lang w:val="sr-Latn-RS"/>
        </w:rPr>
        <w:t>finances</w:t>
      </w:r>
      <w:proofErr w:type="spellEnd"/>
      <w:r w:rsidRPr="00EE2B41">
        <w:rPr>
          <w:lang w:val="sr-Latn-RS"/>
        </w:rPr>
        <w:t xml:space="preserve"> </w:t>
      </w:r>
      <w:proofErr w:type="spellStart"/>
      <w:r w:rsidRPr="00EE2B41">
        <w:rPr>
          <w:lang w:val="sr-Latn-RS"/>
        </w:rPr>
        <w:t>cash</w:t>
      </w:r>
      <w:proofErr w:type="spellEnd"/>
      <w:r w:rsidRPr="00EE2B41">
        <w:rPr>
          <w:lang w:val="sr-Latn-RS"/>
        </w:rPr>
        <w:t xml:space="preserve"> </w:t>
      </w:r>
      <w:proofErr w:type="spellStart"/>
      <w:r w:rsidRPr="00EE2B41">
        <w:rPr>
          <w:lang w:val="sr-Latn-RS"/>
        </w:rPr>
        <w:t>benefits</w:t>
      </w:r>
      <w:proofErr w:type="spellEnd"/>
      <w:r w:rsidRPr="00EE2B41">
        <w:rPr>
          <w:lang w:val="sr-Latn-RS"/>
        </w:rPr>
        <w:t xml:space="preserve"> (</w:t>
      </w:r>
      <w:proofErr w:type="spellStart"/>
      <w:r w:rsidRPr="00EE2B41">
        <w:rPr>
          <w:lang w:val="sr-Latn-RS"/>
        </w:rPr>
        <w:t>with</w:t>
      </w:r>
      <w:proofErr w:type="spellEnd"/>
      <w:r w:rsidRPr="00EE2B41">
        <w:rPr>
          <w:lang w:val="sr-Latn-RS"/>
        </w:rPr>
        <w:t xml:space="preserve"> the </w:t>
      </w:r>
      <w:proofErr w:type="spellStart"/>
      <w:r w:rsidRPr="00EE2B41">
        <w:rPr>
          <w:lang w:val="sr-Latn-RS"/>
        </w:rPr>
        <w:t>exception</w:t>
      </w:r>
      <w:proofErr w:type="spellEnd"/>
      <w:r w:rsidRPr="00EE2B41">
        <w:rPr>
          <w:lang w:val="sr-Latn-RS"/>
        </w:rPr>
        <w:t xml:space="preserve"> </w:t>
      </w:r>
      <w:proofErr w:type="spellStart"/>
      <w:r w:rsidRPr="00EE2B41">
        <w:rPr>
          <w:lang w:val="sr-Latn-RS"/>
        </w:rPr>
        <w:t>of</w:t>
      </w:r>
      <w:proofErr w:type="spellEnd"/>
      <w:r w:rsidRPr="00EE2B41">
        <w:rPr>
          <w:lang w:val="sr-Latn-RS"/>
        </w:rPr>
        <w:t xml:space="preserve"> one-</w:t>
      </w:r>
      <w:proofErr w:type="spellStart"/>
      <w:r w:rsidRPr="00EE2B41">
        <w:rPr>
          <w:lang w:val="sr-Latn-RS"/>
        </w:rPr>
        <w:t>off</w:t>
      </w:r>
      <w:proofErr w:type="spellEnd"/>
      <w:r w:rsidRPr="00EE2B41">
        <w:rPr>
          <w:lang w:val="sr-Latn-RS"/>
        </w:rPr>
        <w:t xml:space="preserve"> </w:t>
      </w:r>
      <w:proofErr w:type="spellStart"/>
      <w:r w:rsidRPr="00EE2B41">
        <w:rPr>
          <w:lang w:val="sr-Latn-RS"/>
        </w:rPr>
        <w:t>financial</w:t>
      </w:r>
      <w:proofErr w:type="spellEnd"/>
      <w:r w:rsidRPr="00EE2B41">
        <w:rPr>
          <w:lang w:val="sr-Latn-RS"/>
        </w:rPr>
        <w:t xml:space="preserve"> </w:t>
      </w:r>
      <w:proofErr w:type="spellStart"/>
      <w:r w:rsidRPr="00EE2B41">
        <w:rPr>
          <w:lang w:val="sr-Latn-RS"/>
        </w:rPr>
        <w:t>assistance</w:t>
      </w:r>
      <w:proofErr w:type="spellEnd"/>
      <w:r w:rsidRPr="00EE2B41">
        <w:rPr>
          <w:lang w:val="sr-Latn-RS"/>
        </w:rPr>
        <w:t xml:space="preserve">), </w:t>
      </w:r>
      <w:proofErr w:type="spellStart"/>
      <w:r w:rsidRPr="00EE2B41">
        <w:rPr>
          <w:lang w:val="sr-Latn-RS"/>
        </w:rPr>
        <w:t>residential</w:t>
      </w:r>
      <w:proofErr w:type="spellEnd"/>
      <w:r w:rsidRPr="00EE2B41">
        <w:rPr>
          <w:lang w:val="sr-Latn-RS"/>
        </w:rPr>
        <w:t xml:space="preserve"> and </w:t>
      </w:r>
      <w:proofErr w:type="spellStart"/>
      <w:r w:rsidRPr="00EE2B41">
        <w:rPr>
          <w:lang w:val="sr-Latn-RS"/>
        </w:rPr>
        <w:t>family</w:t>
      </w:r>
      <w:proofErr w:type="spellEnd"/>
      <w:r w:rsidRPr="00EE2B41">
        <w:rPr>
          <w:lang w:val="sr-Latn-RS"/>
        </w:rPr>
        <w:t xml:space="preserve"> </w:t>
      </w:r>
      <w:proofErr w:type="spellStart"/>
      <w:r w:rsidRPr="00EE2B41">
        <w:rPr>
          <w:lang w:val="sr-Latn-RS"/>
        </w:rPr>
        <w:t>placement</w:t>
      </w:r>
      <w:proofErr w:type="spellEnd"/>
      <w:r w:rsidRPr="00EE2B41">
        <w:rPr>
          <w:lang w:val="sr-Latn-RS"/>
        </w:rPr>
        <w:t xml:space="preserve"> </w:t>
      </w:r>
      <w:proofErr w:type="spellStart"/>
      <w:r w:rsidRPr="00EE2B41">
        <w:rPr>
          <w:lang w:val="sr-Latn-RS"/>
        </w:rPr>
        <w:t>services</w:t>
      </w:r>
      <w:proofErr w:type="spellEnd"/>
      <w:r w:rsidRPr="00EE2B41">
        <w:rPr>
          <w:lang w:val="sr-Latn-RS"/>
        </w:rPr>
        <w:t xml:space="preserve">, </w:t>
      </w:r>
      <w:proofErr w:type="spellStart"/>
      <w:r w:rsidRPr="00EE2B41">
        <w:rPr>
          <w:lang w:val="sr-Latn-RS"/>
        </w:rPr>
        <w:t>accommodation</w:t>
      </w:r>
      <w:proofErr w:type="spellEnd"/>
      <w:r w:rsidRPr="00EE2B41">
        <w:rPr>
          <w:lang w:val="sr-Latn-RS"/>
        </w:rPr>
        <w:t xml:space="preserve"> </w:t>
      </w:r>
      <w:proofErr w:type="spellStart"/>
      <w:r w:rsidRPr="00EE2B41">
        <w:rPr>
          <w:lang w:val="sr-Latn-RS"/>
        </w:rPr>
        <w:t>services</w:t>
      </w:r>
      <w:proofErr w:type="spellEnd"/>
      <w:r w:rsidRPr="00EE2B41">
        <w:rPr>
          <w:lang w:val="sr-Latn-RS"/>
        </w:rPr>
        <w:t xml:space="preserve"> for </w:t>
      </w:r>
      <w:proofErr w:type="spellStart"/>
      <w:r w:rsidRPr="00EE2B41">
        <w:rPr>
          <w:lang w:val="sr-Latn-RS"/>
        </w:rPr>
        <w:t>victims</w:t>
      </w:r>
      <w:proofErr w:type="spellEnd"/>
      <w:r w:rsidRPr="00EE2B41">
        <w:rPr>
          <w:lang w:val="sr-Latn-RS"/>
        </w:rPr>
        <w:t xml:space="preserve"> </w:t>
      </w:r>
      <w:proofErr w:type="spellStart"/>
      <w:r w:rsidRPr="00EE2B41">
        <w:rPr>
          <w:lang w:val="sr-Latn-RS"/>
        </w:rPr>
        <w:t>of</w:t>
      </w:r>
      <w:proofErr w:type="spellEnd"/>
      <w:r w:rsidRPr="00EE2B41">
        <w:rPr>
          <w:lang w:val="sr-Latn-RS"/>
        </w:rPr>
        <w:t xml:space="preserve"> human </w:t>
      </w:r>
      <w:proofErr w:type="spellStart"/>
      <w:r w:rsidRPr="00EE2B41">
        <w:rPr>
          <w:lang w:val="sr-Latn-RS"/>
        </w:rPr>
        <w:t>trafficking</w:t>
      </w:r>
      <w:proofErr w:type="spellEnd"/>
      <w:r w:rsidRPr="00EE2B41">
        <w:rPr>
          <w:lang w:val="sr-Latn-RS"/>
        </w:rPr>
        <w:t xml:space="preserve">, </w:t>
      </w:r>
      <w:proofErr w:type="spellStart"/>
      <w:r w:rsidRPr="00EE2B41">
        <w:rPr>
          <w:lang w:val="sr-Latn-RS"/>
        </w:rPr>
        <w:t>counselling</w:t>
      </w:r>
      <w:proofErr w:type="spellEnd"/>
      <w:r w:rsidRPr="00EE2B41">
        <w:rPr>
          <w:lang w:val="sr-Latn-RS"/>
        </w:rPr>
        <w:t xml:space="preserve"> and </w:t>
      </w:r>
      <w:proofErr w:type="spellStart"/>
      <w:r w:rsidRPr="00EE2B41">
        <w:rPr>
          <w:lang w:val="sr-Latn-RS"/>
        </w:rPr>
        <w:t>training</w:t>
      </w:r>
      <w:proofErr w:type="spellEnd"/>
      <w:r w:rsidRPr="00EE2B41">
        <w:rPr>
          <w:lang w:val="sr-Latn-RS"/>
        </w:rPr>
        <w:t xml:space="preserve"> </w:t>
      </w:r>
      <w:proofErr w:type="spellStart"/>
      <w:r w:rsidRPr="00EE2B41">
        <w:rPr>
          <w:lang w:val="sr-Latn-RS"/>
        </w:rPr>
        <w:t>services</w:t>
      </w:r>
      <w:proofErr w:type="spellEnd"/>
      <w:r w:rsidRPr="00EE2B41">
        <w:rPr>
          <w:lang w:val="sr-Latn-RS"/>
        </w:rPr>
        <w:t xml:space="preserve"> for </w:t>
      </w:r>
      <w:proofErr w:type="spellStart"/>
      <w:r w:rsidRPr="00EE2B41">
        <w:rPr>
          <w:lang w:val="sr-Latn-RS"/>
        </w:rPr>
        <w:t>foster</w:t>
      </w:r>
      <w:proofErr w:type="spellEnd"/>
      <w:r w:rsidRPr="00EE2B41">
        <w:rPr>
          <w:lang w:val="sr-Latn-RS"/>
        </w:rPr>
        <w:t xml:space="preserve"> </w:t>
      </w:r>
      <w:proofErr w:type="spellStart"/>
      <w:r w:rsidRPr="00EE2B41">
        <w:rPr>
          <w:lang w:val="sr-Latn-RS"/>
        </w:rPr>
        <w:t>parents</w:t>
      </w:r>
      <w:proofErr w:type="spellEnd"/>
      <w:r w:rsidRPr="00EE2B41">
        <w:rPr>
          <w:lang w:val="sr-Latn-RS"/>
        </w:rPr>
        <w:t xml:space="preserve"> and </w:t>
      </w:r>
      <w:proofErr w:type="spellStart"/>
      <w:r w:rsidRPr="00EE2B41">
        <w:rPr>
          <w:lang w:val="sr-Latn-RS"/>
        </w:rPr>
        <w:t>adoptive</w:t>
      </w:r>
      <w:proofErr w:type="spellEnd"/>
      <w:r w:rsidRPr="00EE2B41">
        <w:rPr>
          <w:lang w:val="sr-Latn-RS"/>
        </w:rPr>
        <w:t xml:space="preserve"> </w:t>
      </w:r>
      <w:proofErr w:type="spellStart"/>
      <w:r w:rsidRPr="00EE2B41">
        <w:rPr>
          <w:lang w:val="sr-Latn-RS"/>
        </w:rPr>
        <w:t>parents</w:t>
      </w:r>
      <w:proofErr w:type="spellEnd"/>
      <w:r w:rsidRPr="00EE2B41">
        <w:rPr>
          <w:lang w:val="sr-Latn-RS"/>
        </w:rPr>
        <w:t xml:space="preserve">, and </w:t>
      </w:r>
      <w:proofErr w:type="spellStart"/>
      <w:r w:rsidRPr="00EE2B41">
        <w:rPr>
          <w:lang w:val="sr-Latn-RS"/>
        </w:rPr>
        <w:t>supported</w:t>
      </w:r>
      <w:proofErr w:type="spellEnd"/>
      <w:r w:rsidRPr="00EE2B41">
        <w:rPr>
          <w:lang w:val="sr-Latn-RS"/>
        </w:rPr>
        <w:t xml:space="preserve"> </w:t>
      </w:r>
      <w:proofErr w:type="spellStart"/>
      <w:r w:rsidRPr="00EE2B41">
        <w:rPr>
          <w:lang w:val="sr-Latn-RS"/>
        </w:rPr>
        <w:t>housing</w:t>
      </w:r>
      <w:proofErr w:type="spellEnd"/>
      <w:r w:rsidRPr="00EE2B41">
        <w:rPr>
          <w:lang w:val="sr-Latn-RS"/>
        </w:rPr>
        <w:t xml:space="preserve"> </w:t>
      </w:r>
      <w:proofErr w:type="spellStart"/>
      <w:r w:rsidRPr="00EE2B41">
        <w:rPr>
          <w:lang w:val="sr-Latn-RS"/>
        </w:rPr>
        <w:t>services</w:t>
      </w:r>
      <w:proofErr w:type="spellEnd"/>
      <w:r w:rsidRPr="00EE2B41">
        <w:rPr>
          <w:lang w:val="sr-Latn-RS"/>
        </w:rPr>
        <w:t xml:space="preserve"> for </w:t>
      </w:r>
      <w:proofErr w:type="spellStart"/>
      <w:r w:rsidRPr="00EE2B41">
        <w:rPr>
          <w:lang w:val="sr-Latn-RS"/>
        </w:rPr>
        <w:t>persons</w:t>
      </w:r>
      <w:proofErr w:type="spellEnd"/>
      <w:r w:rsidRPr="00EE2B41">
        <w:rPr>
          <w:lang w:val="sr-Latn-RS"/>
        </w:rPr>
        <w:t xml:space="preserve"> </w:t>
      </w:r>
      <w:proofErr w:type="spellStart"/>
      <w:r w:rsidRPr="00EE2B41">
        <w:rPr>
          <w:lang w:val="sr-Latn-RS"/>
        </w:rPr>
        <w:t>with</w:t>
      </w:r>
      <w:proofErr w:type="spellEnd"/>
      <w:r w:rsidRPr="00EE2B41">
        <w:rPr>
          <w:lang w:val="sr-Latn-RS"/>
        </w:rPr>
        <w:t xml:space="preserve"> </w:t>
      </w:r>
      <w:proofErr w:type="spellStart"/>
      <w:r w:rsidRPr="00EE2B41">
        <w:rPr>
          <w:lang w:val="sr-Latn-RS"/>
        </w:rPr>
        <w:t>disabilities</w:t>
      </w:r>
      <w:proofErr w:type="spellEnd"/>
      <w:r w:rsidRPr="00EE2B41">
        <w:rPr>
          <w:lang w:val="sr-Latn-RS"/>
        </w:rPr>
        <w:t xml:space="preserve">, </w:t>
      </w:r>
      <w:proofErr w:type="spellStart"/>
      <w:r w:rsidRPr="00EE2B41">
        <w:rPr>
          <w:lang w:val="sr-Latn-RS"/>
        </w:rPr>
        <w:t>except</w:t>
      </w:r>
      <w:proofErr w:type="spellEnd"/>
      <w:r w:rsidRPr="00EE2B41">
        <w:rPr>
          <w:lang w:val="sr-Latn-RS"/>
        </w:rPr>
        <w:t xml:space="preserve"> in </w:t>
      </w:r>
      <w:proofErr w:type="spellStart"/>
      <w:r w:rsidRPr="00EE2B41">
        <w:rPr>
          <w:lang w:val="sr-Latn-RS"/>
        </w:rPr>
        <w:t>local</w:t>
      </w:r>
      <w:proofErr w:type="spellEnd"/>
      <w:r w:rsidRPr="00EE2B41">
        <w:rPr>
          <w:lang w:val="sr-Latn-RS"/>
        </w:rPr>
        <w:t xml:space="preserve"> </w:t>
      </w:r>
      <w:proofErr w:type="spellStart"/>
      <w:r w:rsidRPr="00EE2B41">
        <w:rPr>
          <w:lang w:val="sr-Latn-RS"/>
        </w:rPr>
        <w:t>self-government</w:t>
      </w:r>
      <w:proofErr w:type="spellEnd"/>
      <w:r w:rsidRPr="00EE2B41">
        <w:rPr>
          <w:lang w:val="sr-Latn-RS"/>
        </w:rPr>
        <w:t xml:space="preserve"> </w:t>
      </w:r>
      <w:proofErr w:type="spellStart"/>
      <w:r w:rsidRPr="00EE2B41">
        <w:rPr>
          <w:lang w:val="sr-Latn-RS"/>
        </w:rPr>
        <w:t>units</w:t>
      </w:r>
      <w:proofErr w:type="spellEnd"/>
      <w:r w:rsidRPr="00EE2B41">
        <w:rPr>
          <w:lang w:val="sr-Latn-RS"/>
        </w:rPr>
        <w:t xml:space="preserve"> </w:t>
      </w:r>
      <w:proofErr w:type="spellStart"/>
      <w:r w:rsidRPr="00EE2B41">
        <w:rPr>
          <w:lang w:val="sr-Latn-RS"/>
        </w:rPr>
        <w:t>whose</w:t>
      </w:r>
      <w:proofErr w:type="spellEnd"/>
      <w:r w:rsidRPr="00EE2B41">
        <w:rPr>
          <w:lang w:val="sr-Latn-RS"/>
        </w:rPr>
        <w:t xml:space="preserve"> </w:t>
      </w:r>
      <w:proofErr w:type="spellStart"/>
      <w:r w:rsidRPr="00EE2B41">
        <w:rPr>
          <w:lang w:val="sr-Latn-RS"/>
        </w:rPr>
        <w:t>level</w:t>
      </w:r>
      <w:proofErr w:type="spellEnd"/>
      <w:r w:rsidRPr="00EE2B41">
        <w:rPr>
          <w:lang w:val="sr-Latn-RS"/>
        </w:rPr>
        <w:t xml:space="preserve"> </w:t>
      </w:r>
      <w:proofErr w:type="spellStart"/>
      <w:r w:rsidRPr="00EE2B41">
        <w:rPr>
          <w:lang w:val="sr-Latn-RS"/>
        </w:rPr>
        <w:t>of</w:t>
      </w:r>
      <w:proofErr w:type="spellEnd"/>
      <w:r w:rsidRPr="00EE2B41">
        <w:rPr>
          <w:lang w:val="sr-Latn-RS"/>
        </w:rPr>
        <w:t xml:space="preserve"> </w:t>
      </w:r>
      <w:proofErr w:type="spellStart"/>
      <w:r w:rsidRPr="00EE2B41">
        <w:rPr>
          <w:lang w:val="sr-Latn-RS"/>
        </w:rPr>
        <w:t>development</w:t>
      </w:r>
      <w:proofErr w:type="spellEnd"/>
      <w:r w:rsidRPr="00EE2B41">
        <w:rPr>
          <w:lang w:val="sr-Latn-RS"/>
        </w:rPr>
        <w:t xml:space="preserve"> is </w:t>
      </w:r>
      <w:proofErr w:type="spellStart"/>
      <w:r w:rsidRPr="00EE2B41">
        <w:rPr>
          <w:lang w:val="sr-Latn-RS"/>
        </w:rPr>
        <w:t>above</w:t>
      </w:r>
      <w:proofErr w:type="spellEnd"/>
      <w:r w:rsidRPr="00EE2B41">
        <w:rPr>
          <w:lang w:val="sr-Latn-RS"/>
        </w:rPr>
        <w:t xml:space="preserve"> the </w:t>
      </w:r>
      <w:proofErr w:type="spellStart"/>
      <w:r w:rsidRPr="00EE2B41">
        <w:rPr>
          <w:lang w:val="sr-Latn-RS"/>
        </w:rPr>
        <w:t>national</w:t>
      </w:r>
      <w:proofErr w:type="spellEnd"/>
      <w:r w:rsidRPr="00EE2B41">
        <w:rPr>
          <w:lang w:val="sr-Latn-RS"/>
        </w:rPr>
        <w:t xml:space="preserve"> </w:t>
      </w:r>
      <w:proofErr w:type="spellStart"/>
      <w:r w:rsidRPr="00EE2B41">
        <w:rPr>
          <w:lang w:val="sr-Latn-RS"/>
        </w:rPr>
        <w:t>average</w:t>
      </w:r>
      <w:proofErr w:type="spellEnd"/>
      <w:r w:rsidRPr="00EE2B41">
        <w:rPr>
          <w:lang w:val="sr-Latn-RS"/>
        </w:rPr>
        <w:t>.</w:t>
      </w:r>
    </w:p>
    <w:p w14:paraId="158760F3" w14:textId="3356D66E" w:rsidR="00984E01" w:rsidRPr="001E49BF" w:rsidRDefault="001E49BF" w:rsidP="00EE2B41">
      <w:pPr>
        <w:rPr>
          <w:lang w:val="sr-Latn-RS"/>
        </w:rPr>
      </w:pPr>
      <w:r w:rsidRPr="001E49BF">
        <w:rPr>
          <w:lang w:val="sr-Latn-RS"/>
        </w:rPr>
        <w:t xml:space="preserve">On the </w:t>
      </w:r>
      <w:proofErr w:type="spellStart"/>
      <w:r w:rsidRPr="001E49BF">
        <w:rPr>
          <w:lang w:val="sr-Latn-RS"/>
        </w:rPr>
        <w:t>other</w:t>
      </w:r>
      <w:proofErr w:type="spellEnd"/>
      <w:r w:rsidRPr="001E49BF">
        <w:rPr>
          <w:lang w:val="sr-Latn-RS"/>
        </w:rPr>
        <w:t xml:space="preserve"> </w:t>
      </w:r>
      <w:proofErr w:type="spellStart"/>
      <w:r w:rsidRPr="001E49BF">
        <w:rPr>
          <w:lang w:val="sr-Latn-RS"/>
        </w:rPr>
        <w:t>hand</w:t>
      </w:r>
      <w:proofErr w:type="spellEnd"/>
      <w:r w:rsidRPr="001E49BF">
        <w:rPr>
          <w:lang w:val="sr-Latn-RS"/>
        </w:rPr>
        <w:t xml:space="preserve">, the </w:t>
      </w:r>
      <w:proofErr w:type="spellStart"/>
      <w:r w:rsidRPr="001E49BF">
        <w:rPr>
          <w:lang w:val="sr-Latn-RS"/>
        </w:rPr>
        <w:t>responsibilities</w:t>
      </w:r>
      <w:proofErr w:type="spellEnd"/>
      <w:r w:rsidRPr="001E49BF">
        <w:rPr>
          <w:lang w:val="sr-Latn-RS"/>
        </w:rPr>
        <w:t xml:space="preserve"> </w:t>
      </w:r>
      <w:proofErr w:type="spellStart"/>
      <w:r w:rsidRPr="001E49BF">
        <w:rPr>
          <w:lang w:val="sr-Latn-RS"/>
        </w:rPr>
        <w:t>of</w:t>
      </w:r>
      <w:proofErr w:type="spellEnd"/>
      <w:r w:rsidRPr="001E49BF">
        <w:rPr>
          <w:lang w:val="sr-Latn-RS"/>
        </w:rPr>
        <w:t xml:space="preserve"> the </w:t>
      </w:r>
      <w:proofErr w:type="spellStart"/>
      <w:r w:rsidRPr="001E49BF">
        <w:rPr>
          <w:lang w:val="sr-Latn-RS"/>
        </w:rPr>
        <w:t>local</w:t>
      </w:r>
      <w:proofErr w:type="spellEnd"/>
      <w:r w:rsidRPr="001E49BF">
        <w:rPr>
          <w:lang w:val="sr-Latn-RS"/>
        </w:rPr>
        <w:t xml:space="preserve"> </w:t>
      </w:r>
      <w:proofErr w:type="spellStart"/>
      <w:r w:rsidRPr="001E49BF">
        <w:rPr>
          <w:lang w:val="sr-Latn-RS"/>
        </w:rPr>
        <w:t>level</w:t>
      </w:r>
      <w:proofErr w:type="spellEnd"/>
      <w:r w:rsidRPr="001E49BF">
        <w:rPr>
          <w:lang w:val="sr-Latn-RS"/>
        </w:rPr>
        <w:t xml:space="preserve"> </w:t>
      </w:r>
      <w:proofErr w:type="spellStart"/>
      <w:r w:rsidRPr="001E49BF">
        <w:rPr>
          <w:lang w:val="sr-Latn-RS"/>
        </w:rPr>
        <w:t>include</w:t>
      </w:r>
      <w:proofErr w:type="spellEnd"/>
      <w:r w:rsidRPr="001E49BF">
        <w:rPr>
          <w:lang w:val="sr-Latn-RS"/>
        </w:rPr>
        <w:t xml:space="preserve"> </w:t>
      </w:r>
      <w:proofErr w:type="spellStart"/>
      <w:r w:rsidRPr="001E49BF">
        <w:rPr>
          <w:lang w:val="sr-Latn-RS"/>
        </w:rPr>
        <w:t>day</w:t>
      </w:r>
      <w:proofErr w:type="spellEnd"/>
      <w:r w:rsidRPr="001E49BF">
        <w:rPr>
          <w:lang w:val="sr-Latn-RS"/>
        </w:rPr>
        <w:t xml:space="preserve"> </w:t>
      </w:r>
      <w:proofErr w:type="spellStart"/>
      <w:r w:rsidRPr="001E49BF">
        <w:rPr>
          <w:lang w:val="sr-Latn-RS"/>
        </w:rPr>
        <w:t>services</w:t>
      </w:r>
      <w:proofErr w:type="spellEnd"/>
      <w:r w:rsidRPr="001E49BF">
        <w:rPr>
          <w:lang w:val="sr-Latn-RS"/>
        </w:rPr>
        <w:t xml:space="preserve"> in the </w:t>
      </w:r>
      <w:proofErr w:type="spellStart"/>
      <w:r w:rsidRPr="001E49BF">
        <w:rPr>
          <w:lang w:val="sr-Latn-RS"/>
        </w:rPr>
        <w:t>community</w:t>
      </w:r>
      <w:proofErr w:type="spellEnd"/>
      <w:r w:rsidRPr="001E49BF">
        <w:rPr>
          <w:lang w:val="sr-Latn-RS"/>
        </w:rPr>
        <w:t xml:space="preserve">, </w:t>
      </w:r>
      <w:proofErr w:type="spellStart"/>
      <w:r w:rsidRPr="001E49BF">
        <w:rPr>
          <w:lang w:val="sr-Latn-RS"/>
        </w:rPr>
        <w:t>services</w:t>
      </w:r>
      <w:proofErr w:type="spellEnd"/>
      <w:r w:rsidRPr="001E49BF">
        <w:rPr>
          <w:lang w:val="sr-Latn-RS"/>
        </w:rPr>
        <w:t xml:space="preserve"> </w:t>
      </w:r>
      <w:proofErr w:type="spellStart"/>
      <w:r w:rsidRPr="001E49BF">
        <w:rPr>
          <w:lang w:val="sr-Latn-RS"/>
        </w:rPr>
        <w:t>supporting</w:t>
      </w:r>
      <w:proofErr w:type="spellEnd"/>
      <w:r w:rsidRPr="001E49BF">
        <w:rPr>
          <w:lang w:val="sr-Latn-RS"/>
        </w:rPr>
        <w:t xml:space="preserve"> </w:t>
      </w:r>
      <w:proofErr w:type="spellStart"/>
      <w:r w:rsidRPr="001E49BF">
        <w:rPr>
          <w:lang w:val="sr-Latn-RS"/>
        </w:rPr>
        <w:t>independent</w:t>
      </w:r>
      <w:proofErr w:type="spellEnd"/>
      <w:r w:rsidRPr="001E49BF">
        <w:rPr>
          <w:lang w:val="sr-Latn-RS"/>
        </w:rPr>
        <w:t xml:space="preserve"> </w:t>
      </w:r>
      <w:proofErr w:type="spellStart"/>
      <w:r w:rsidRPr="001E49BF">
        <w:rPr>
          <w:lang w:val="sr-Latn-RS"/>
        </w:rPr>
        <w:t>living</w:t>
      </w:r>
      <w:proofErr w:type="spellEnd"/>
      <w:r w:rsidRPr="001E49BF">
        <w:rPr>
          <w:lang w:val="sr-Latn-RS"/>
        </w:rPr>
        <w:t xml:space="preserve"> (</w:t>
      </w:r>
      <w:proofErr w:type="spellStart"/>
      <w:r w:rsidRPr="001E49BF">
        <w:rPr>
          <w:lang w:val="sr-Latn-RS"/>
        </w:rPr>
        <w:t>except</w:t>
      </w:r>
      <w:proofErr w:type="spellEnd"/>
      <w:r w:rsidRPr="001E49BF">
        <w:rPr>
          <w:lang w:val="sr-Latn-RS"/>
        </w:rPr>
        <w:t xml:space="preserve"> </w:t>
      </w:r>
      <w:proofErr w:type="spellStart"/>
      <w:r w:rsidRPr="001E49BF">
        <w:rPr>
          <w:lang w:val="sr-Latn-RS"/>
        </w:rPr>
        <w:t>supported</w:t>
      </w:r>
      <w:proofErr w:type="spellEnd"/>
      <w:r w:rsidRPr="001E49BF">
        <w:rPr>
          <w:lang w:val="sr-Latn-RS"/>
        </w:rPr>
        <w:t xml:space="preserve"> </w:t>
      </w:r>
      <w:proofErr w:type="spellStart"/>
      <w:r w:rsidRPr="001E49BF">
        <w:rPr>
          <w:lang w:val="sr-Latn-RS"/>
        </w:rPr>
        <w:t>housing</w:t>
      </w:r>
      <w:proofErr w:type="spellEnd"/>
      <w:r w:rsidRPr="001E49BF">
        <w:rPr>
          <w:lang w:val="sr-Latn-RS"/>
        </w:rPr>
        <w:t xml:space="preserve"> for </w:t>
      </w:r>
      <w:proofErr w:type="spellStart"/>
      <w:r w:rsidRPr="001E49BF">
        <w:rPr>
          <w:lang w:val="sr-Latn-RS"/>
        </w:rPr>
        <w:t>persons</w:t>
      </w:r>
      <w:proofErr w:type="spellEnd"/>
      <w:r w:rsidRPr="001E49BF">
        <w:rPr>
          <w:lang w:val="sr-Latn-RS"/>
        </w:rPr>
        <w:t xml:space="preserve"> </w:t>
      </w:r>
      <w:proofErr w:type="spellStart"/>
      <w:r w:rsidRPr="001E49BF">
        <w:rPr>
          <w:lang w:val="sr-Latn-RS"/>
        </w:rPr>
        <w:t>with</w:t>
      </w:r>
      <w:proofErr w:type="spellEnd"/>
      <w:r w:rsidRPr="001E49BF">
        <w:rPr>
          <w:lang w:val="sr-Latn-RS"/>
        </w:rPr>
        <w:t xml:space="preserve"> </w:t>
      </w:r>
      <w:proofErr w:type="spellStart"/>
      <w:r w:rsidRPr="001E49BF">
        <w:rPr>
          <w:lang w:val="sr-Latn-RS"/>
        </w:rPr>
        <w:t>disabilities</w:t>
      </w:r>
      <w:proofErr w:type="spellEnd"/>
      <w:r w:rsidRPr="001E49BF">
        <w:rPr>
          <w:lang w:val="sr-Latn-RS"/>
        </w:rPr>
        <w:t xml:space="preserve">), </w:t>
      </w:r>
      <w:proofErr w:type="spellStart"/>
      <w:r w:rsidRPr="001E49BF">
        <w:rPr>
          <w:lang w:val="sr-Latn-RS"/>
        </w:rPr>
        <w:t>supported</w:t>
      </w:r>
      <w:proofErr w:type="spellEnd"/>
      <w:r w:rsidRPr="001E49BF">
        <w:rPr>
          <w:lang w:val="sr-Latn-RS"/>
        </w:rPr>
        <w:t xml:space="preserve"> </w:t>
      </w:r>
      <w:proofErr w:type="spellStart"/>
      <w:r w:rsidRPr="001E49BF">
        <w:rPr>
          <w:lang w:val="sr-Latn-RS"/>
        </w:rPr>
        <w:t>housing</w:t>
      </w:r>
      <w:proofErr w:type="spellEnd"/>
      <w:r w:rsidRPr="001E49BF">
        <w:rPr>
          <w:lang w:val="sr-Latn-RS"/>
        </w:rPr>
        <w:t xml:space="preserve"> for </w:t>
      </w:r>
      <w:proofErr w:type="spellStart"/>
      <w:r w:rsidRPr="001E49BF">
        <w:rPr>
          <w:lang w:val="sr-Latn-RS"/>
        </w:rPr>
        <w:t>persons</w:t>
      </w:r>
      <w:proofErr w:type="spellEnd"/>
      <w:r w:rsidRPr="001E49BF">
        <w:rPr>
          <w:lang w:val="sr-Latn-RS"/>
        </w:rPr>
        <w:t xml:space="preserve"> </w:t>
      </w:r>
      <w:proofErr w:type="spellStart"/>
      <w:r w:rsidRPr="001E49BF">
        <w:rPr>
          <w:lang w:val="sr-Latn-RS"/>
        </w:rPr>
        <w:t>with</w:t>
      </w:r>
      <w:proofErr w:type="spellEnd"/>
      <w:r w:rsidRPr="001E49BF">
        <w:rPr>
          <w:lang w:val="sr-Latn-RS"/>
        </w:rPr>
        <w:t xml:space="preserve"> </w:t>
      </w:r>
      <w:proofErr w:type="spellStart"/>
      <w:r w:rsidRPr="001E49BF">
        <w:rPr>
          <w:lang w:val="sr-Latn-RS"/>
        </w:rPr>
        <w:t>disabilities</w:t>
      </w:r>
      <w:proofErr w:type="spellEnd"/>
      <w:r w:rsidRPr="001E49BF">
        <w:rPr>
          <w:lang w:val="sr-Latn-RS"/>
        </w:rPr>
        <w:t xml:space="preserve"> in </w:t>
      </w:r>
      <w:proofErr w:type="spellStart"/>
      <w:r w:rsidRPr="001E49BF">
        <w:rPr>
          <w:lang w:val="sr-Latn-RS"/>
        </w:rPr>
        <w:t>local</w:t>
      </w:r>
      <w:proofErr w:type="spellEnd"/>
      <w:r w:rsidRPr="001E49BF">
        <w:rPr>
          <w:lang w:val="sr-Latn-RS"/>
        </w:rPr>
        <w:t xml:space="preserve"> </w:t>
      </w:r>
      <w:proofErr w:type="spellStart"/>
      <w:r w:rsidRPr="001E49BF">
        <w:rPr>
          <w:lang w:val="sr-Latn-RS"/>
        </w:rPr>
        <w:t>self-government</w:t>
      </w:r>
      <w:proofErr w:type="spellEnd"/>
      <w:r w:rsidRPr="001E49BF">
        <w:rPr>
          <w:lang w:val="sr-Latn-RS"/>
        </w:rPr>
        <w:t xml:space="preserve"> </w:t>
      </w:r>
      <w:proofErr w:type="spellStart"/>
      <w:r w:rsidRPr="001E49BF">
        <w:rPr>
          <w:lang w:val="sr-Latn-RS"/>
        </w:rPr>
        <w:t>units</w:t>
      </w:r>
      <w:proofErr w:type="spellEnd"/>
      <w:r w:rsidRPr="001E49BF">
        <w:rPr>
          <w:lang w:val="sr-Latn-RS"/>
        </w:rPr>
        <w:t xml:space="preserve"> </w:t>
      </w:r>
      <w:proofErr w:type="spellStart"/>
      <w:r w:rsidRPr="001E49BF">
        <w:rPr>
          <w:lang w:val="sr-Latn-RS"/>
        </w:rPr>
        <w:t>whose</w:t>
      </w:r>
      <w:proofErr w:type="spellEnd"/>
      <w:r w:rsidRPr="001E49BF">
        <w:rPr>
          <w:lang w:val="sr-Latn-RS"/>
        </w:rPr>
        <w:t xml:space="preserve"> </w:t>
      </w:r>
      <w:proofErr w:type="spellStart"/>
      <w:r w:rsidRPr="001E49BF">
        <w:rPr>
          <w:lang w:val="sr-Latn-RS"/>
        </w:rPr>
        <w:t>level</w:t>
      </w:r>
      <w:proofErr w:type="spellEnd"/>
      <w:r w:rsidRPr="001E49BF">
        <w:rPr>
          <w:lang w:val="sr-Latn-RS"/>
        </w:rPr>
        <w:t xml:space="preserve"> </w:t>
      </w:r>
      <w:proofErr w:type="spellStart"/>
      <w:r w:rsidRPr="001E49BF">
        <w:rPr>
          <w:lang w:val="sr-Latn-RS"/>
        </w:rPr>
        <w:t>of</w:t>
      </w:r>
      <w:proofErr w:type="spellEnd"/>
      <w:r w:rsidRPr="001E49BF">
        <w:rPr>
          <w:lang w:val="sr-Latn-RS"/>
        </w:rPr>
        <w:t xml:space="preserve"> </w:t>
      </w:r>
      <w:proofErr w:type="spellStart"/>
      <w:r w:rsidRPr="001E49BF">
        <w:rPr>
          <w:lang w:val="sr-Latn-RS"/>
        </w:rPr>
        <w:t>development</w:t>
      </w:r>
      <w:proofErr w:type="spellEnd"/>
      <w:r w:rsidRPr="001E49BF">
        <w:rPr>
          <w:lang w:val="sr-Latn-RS"/>
        </w:rPr>
        <w:t xml:space="preserve"> is </w:t>
      </w:r>
      <w:proofErr w:type="spellStart"/>
      <w:r w:rsidRPr="001E49BF">
        <w:rPr>
          <w:lang w:val="sr-Latn-RS"/>
        </w:rPr>
        <w:t>above</w:t>
      </w:r>
      <w:proofErr w:type="spellEnd"/>
      <w:r w:rsidRPr="001E49BF">
        <w:rPr>
          <w:lang w:val="sr-Latn-RS"/>
        </w:rPr>
        <w:t xml:space="preserve"> the </w:t>
      </w:r>
      <w:proofErr w:type="spellStart"/>
      <w:r w:rsidRPr="001E49BF">
        <w:rPr>
          <w:lang w:val="sr-Latn-RS"/>
        </w:rPr>
        <w:t>national</w:t>
      </w:r>
      <w:proofErr w:type="spellEnd"/>
      <w:r w:rsidRPr="001E49BF">
        <w:rPr>
          <w:lang w:val="sr-Latn-RS"/>
        </w:rPr>
        <w:t xml:space="preserve"> </w:t>
      </w:r>
      <w:proofErr w:type="spellStart"/>
      <w:r w:rsidRPr="001E49BF">
        <w:rPr>
          <w:lang w:val="sr-Latn-RS"/>
        </w:rPr>
        <w:t>average</w:t>
      </w:r>
      <w:proofErr w:type="spellEnd"/>
      <w:r w:rsidRPr="001E49BF">
        <w:rPr>
          <w:lang w:val="sr-Latn-RS"/>
        </w:rPr>
        <w:t xml:space="preserve">, </w:t>
      </w:r>
      <w:proofErr w:type="spellStart"/>
      <w:r w:rsidRPr="001E49BF">
        <w:rPr>
          <w:lang w:val="sr-Latn-RS"/>
        </w:rPr>
        <w:t>counselling-therapeutic</w:t>
      </w:r>
      <w:proofErr w:type="spellEnd"/>
      <w:r w:rsidRPr="001E49BF">
        <w:rPr>
          <w:lang w:val="sr-Latn-RS"/>
        </w:rPr>
        <w:t xml:space="preserve"> and </w:t>
      </w:r>
      <w:proofErr w:type="spellStart"/>
      <w:r w:rsidRPr="001E49BF">
        <w:rPr>
          <w:lang w:val="sr-Latn-RS"/>
        </w:rPr>
        <w:t>socio-educational</w:t>
      </w:r>
      <w:proofErr w:type="spellEnd"/>
      <w:r w:rsidRPr="001E49BF">
        <w:rPr>
          <w:lang w:val="sr-Latn-RS"/>
        </w:rPr>
        <w:t xml:space="preserve"> </w:t>
      </w:r>
      <w:proofErr w:type="spellStart"/>
      <w:r w:rsidRPr="001E49BF">
        <w:rPr>
          <w:lang w:val="sr-Latn-RS"/>
        </w:rPr>
        <w:t>services</w:t>
      </w:r>
      <w:proofErr w:type="spellEnd"/>
      <w:r w:rsidRPr="001E49BF">
        <w:rPr>
          <w:lang w:val="sr-Latn-RS"/>
        </w:rPr>
        <w:t xml:space="preserve"> (</w:t>
      </w:r>
      <w:proofErr w:type="spellStart"/>
      <w:r w:rsidRPr="001E49BF">
        <w:rPr>
          <w:lang w:val="sr-Latn-RS"/>
        </w:rPr>
        <w:t>except</w:t>
      </w:r>
      <w:proofErr w:type="spellEnd"/>
      <w:r w:rsidRPr="001E49BF">
        <w:rPr>
          <w:lang w:val="sr-Latn-RS"/>
        </w:rPr>
        <w:t xml:space="preserve"> </w:t>
      </w:r>
      <w:proofErr w:type="spellStart"/>
      <w:r w:rsidRPr="001E49BF">
        <w:rPr>
          <w:lang w:val="sr-Latn-RS"/>
        </w:rPr>
        <w:t>counselling</w:t>
      </w:r>
      <w:proofErr w:type="spellEnd"/>
      <w:r w:rsidRPr="001E49BF">
        <w:rPr>
          <w:lang w:val="sr-Latn-RS"/>
        </w:rPr>
        <w:t xml:space="preserve"> and </w:t>
      </w:r>
      <w:proofErr w:type="spellStart"/>
      <w:r w:rsidRPr="001E49BF">
        <w:rPr>
          <w:lang w:val="sr-Latn-RS"/>
        </w:rPr>
        <w:t>training</w:t>
      </w:r>
      <w:proofErr w:type="spellEnd"/>
      <w:r w:rsidRPr="001E49BF">
        <w:rPr>
          <w:lang w:val="sr-Latn-RS"/>
        </w:rPr>
        <w:t xml:space="preserve"> </w:t>
      </w:r>
      <w:proofErr w:type="spellStart"/>
      <w:r w:rsidRPr="001E49BF">
        <w:rPr>
          <w:lang w:val="sr-Latn-RS"/>
        </w:rPr>
        <w:t>of</w:t>
      </w:r>
      <w:proofErr w:type="spellEnd"/>
      <w:r w:rsidRPr="001E49BF">
        <w:rPr>
          <w:lang w:val="sr-Latn-RS"/>
        </w:rPr>
        <w:t xml:space="preserve"> </w:t>
      </w:r>
      <w:proofErr w:type="spellStart"/>
      <w:r w:rsidRPr="001E49BF">
        <w:rPr>
          <w:lang w:val="sr-Latn-RS"/>
        </w:rPr>
        <w:t>foster</w:t>
      </w:r>
      <w:proofErr w:type="spellEnd"/>
      <w:r w:rsidRPr="001E49BF">
        <w:rPr>
          <w:lang w:val="sr-Latn-RS"/>
        </w:rPr>
        <w:t xml:space="preserve"> </w:t>
      </w:r>
      <w:proofErr w:type="spellStart"/>
      <w:r w:rsidRPr="001E49BF">
        <w:rPr>
          <w:lang w:val="sr-Latn-RS"/>
        </w:rPr>
        <w:t>parents</w:t>
      </w:r>
      <w:proofErr w:type="spellEnd"/>
      <w:r w:rsidRPr="001E49BF">
        <w:rPr>
          <w:lang w:val="sr-Latn-RS"/>
        </w:rPr>
        <w:t xml:space="preserve"> and </w:t>
      </w:r>
      <w:proofErr w:type="spellStart"/>
      <w:r w:rsidRPr="001E49BF">
        <w:rPr>
          <w:lang w:val="sr-Latn-RS"/>
        </w:rPr>
        <w:t>adoptive</w:t>
      </w:r>
      <w:proofErr w:type="spellEnd"/>
      <w:r w:rsidRPr="001E49BF">
        <w:rPr>
          <w:lang w:val="sr-Latn-RS"/>
        </w:rPr>
        <w:t xml:space="preserve"> </w:t>
      </w:r>
      <w:proofErr w:type="spellStart"/>
      <w:r w:rsidRPr="001E49BF">
        <w:rPr>
          <w:lang w:val="sr-Latn-RS"/>
        </w:rPr>
        <w:t>parents</w:t>
      </w:r>
      <w:proofErr w:type="spellEnd"/>
      <w:r w:rsidRPr="001E49BF">
        <w:rPr>
          <w:lang w:val="sr-Latn-RS"/>
        </w:rPr>
        <w:t>), one-</w:t>
      </w:r>
      <w:proofErr w:type="spellStart"/>
      <w:r w:rsidRPr="001E49BF">
        <w:rPr>
          <w:lang w:val="sr-Latn-RS"/>
        </w:rPr>
        <w:t>off</w:t>
      </w:r>
      <w:proofErr w:type="spellEnd"/>
      <w:r w:rsidRPr="001E49BF">
        <w:rPr>
          <w:lang w:val="sr-Latn-RS"/>
        </w:rPr>
        <w:t xml:space="preserve"> </w:t>
      </w:r>
      <w:proofErr w:type="spellStart"/>
      <w:r w:rsidRPr="001E49BF">
        <w:rPr>
          <w:lang w:val="sr-Latn-RS"/>
        </w:rPr>
        <w:t>financial</w:t>
      </w:r>
      <w:proofErr w:type="spellEnd"/>
      <w:r w:rsidRPr="001E49BF">
        <w:rPr>
          <w:lang w:val="sr-Latn-RS"/>
        </w:rPr>
        <w:t xml:space="preserve"> </w:t>
      </w:r>
      <w:proofErr w:type="spellStart"/>
      <w:r w:rsidRPr="001E49BF">
        <w:rPr>
          <w:lang w:val="sr-Latn-RS"/>
        </w:rPr>
        <w:t>assistance</w:t>
      </w:r>
      <w:proofErr w:type="spellEnd"/>
      <w:r w:rsidRPr="001E49BF">
        <w:rPr>
          <w:lang w:val="sr-Latn-RS"/>
        </w:rPr>
        <w:t xml:space="preserve"> and in-</w:t>
      </w:r>
      <w:proofErr w:type="spellStart"/>
      <w:r w:rsidRPr="001E49BF">
        <w:rPr>
          <w:lang w:val="sr-Latn-RS"/>
        </w:rPr>
        <w:t>kind</w:t>
      </w:r>
      <w:proofErr w:type="spellEnd"/>
      <w:r w:rsidRPr="001E49BF">
        <w:rPr>
          <w:lang w:val="sr-Latn-RS"/>
        </w:rPr>
        <w:t xml:space="preserve"> </w:t>
      </w:r>
      <w:proofErr w:type="spellStart"/>
      <w:r w:rsidRPr="001E49BF">
        <w:rPr>
          <w:lang w:val="sr-Latn-RS"/>
        </w:rPr>
        <w:t>benefits</w:t>
      </w:r>
      <w:proofErr w:type="spellEnd"/>
      <w:r w:rsidRPr="001E49BF">
        <w:rPr>
          <w:lang w:val="sr-Latn-RS"/>
        </w:rPr>
        <w:t xml:space="preserve"> for </w:t>
      </w:r>
      <w:proofErr w:type="spellStart"/>
      <w:r w:rsidRPr="001E49BF">
        <w:rPr>
          <w:lang w:val="sr-Latn-RS"/>
        </w:rPr>
        <w:t>poor</w:t>
      </w:r>
      <w:proofErr w:type="spellEnd"/>
      <w:r w:rsidRPr="001E49BF">
        <w:rPr>
          <w:lang w:val="sr-Latn-RS"/>
        </w:rPr>
        <w:t xml:space="preserve"> </w:t>
      </w:r>
      <w:proofErr w:type="spellStart"/>
      <w:r w:rsidRPr="001E49BF">
        <w:rPr>
          <w:lang w:val="sr-Latn-RS"/>
        </w:rPr>
        <w:t>families</w:t>
      </w:r>
      <w:proofErr w:type="spellEnd"/>
      <w:r w:rsidRPr="001E49BF">
        <w:rPr>
          <w:lang w:val="sr-Latn-RS"/>
        </w:rPr>
        <w:t xml:space="preserve"> and </w:t>
      </w:r>
      <w:proofErr w:type="spellStart"/>
      <w:r w:rsidRPr="001E49BF">
        <w:rPr>
          <w:lang w:val="sr-Latn-RS"/>
        </w:rPr>
        <w:t>individuals</w:t>
      </w:r>
      <w:proofErr w:type="spellEnd"/>
      <w:r w:rsidRPr="001E49BF">
        <w:rPr>
          <w:lang w:val="sr-Latn-RS"/>
        </w:rPr>
        <w:t>.</w:t>
      </w:r>
      <w:r>
        <w:rPr>
          <w:lang w:val="sr-Latn-RS"/>
        </w:rPr>
        <w:t xml:space="preserve"> </w:t>
      </w:r>
      <w:r w:rsidRPr="001E49BF">
        <w:rPr>
          <w:lang w:val="sr-Latn-RS"/>
        </w:rPr>
        <w:t xml:space="preserve">In </w:t>
      </w:r>
      <w:proofErr w:type="spellStart"/>
      <w:r w:rsidRPr="001E49BF">
        <w:rPr>
          <w:lang w:val="sr-Latn-RS"/>
        </w:rPr>
        <w:t>addition</w:t>
      </w:r>
      <w:proofErr w:type="spellEnd"/>
      <w:r w:rsidRPr="001E49BF">
        <w:rPr>
          <w:lang w:val="sr-Latn-RS"/>
        </w:rPr>
        <w:t xml:space="preserve">, </w:t>
      </w:r>
      <w:proofErr w:type="spellStart"/>
      <w:r w:rsidRPr="001E49BF">
        <w:rPr>
          <w:lang w:val="sr-Latn-RS"/>
        </w:rPr>
        <w:t>local</w:t>
      </w:r>
      <w:proofErr w:type="spellEnd"/>
      <w:r w:rsidRPr="001E49BF">
        <w:rPr>
          <w:lang w:val="sr-Latn-RS"/>
        </w:rPr>
        <w:t xml:space="preserve"> </w:t>
      </w:r>
      <w:proofErr w:type="spellStart"/>
      <w:r w:rsidRPr="001E49BF">
        <w:rPr>
          <w:lang w:val="sr-Latn-RS"/>
        </w:rPr>
        <w:t>self-government</w:t>
      </w:r>
      <w:proofErr w:type="spellEnd"/>
      <w:r w:rsidRPr="001E49BF">
        <w:rPr>
          <w:lang w:val="sr-Latn-RS"/>
        </w:rPr>
        <w:t xml:space="preserve"> </w:t>
      </w:r>
      <w:proofErr w:type="spellStart"/>
      <w:r w:rsidRPr="001E49BF">
        <w:rPr>
          <w:lang w:val="sr-Latn-RS"/>
        </w:rPr>
        <w:t>units</w:t>
      </w:r>
      <w:proofErr w:type="spellEnd"/>
      <w:r w:rsidRPr="001E49BF">
        <w:rPr>
          <w:lang w:val="sr-Latn-RS"/>
        </w:rPr>
        <w:t xml:space="preserve"> are </w:t>
      </w:r>
      <w:proofErr w:type="spellStart"/>
      <w:r w:rsidRPr="001E49BF">
        <w:rPr>
          <w:lang w:val="sr-Latn-RS"/>
        </w:rPr>
        <w:t>required</w:t>
      </w:r>
      <w:proofErr w:type="spellEnd"/>
      <w:r w:rsidRPr="001E49BF">
        <w:rPr>
          <w:lang w:val="sr-Latn-RS"/>
        </w:rPr>
        <w:t xml:space="preserve"> to </w:t>
      </w:r>
      <w:proofErr w:type="spellStart"/>
      <w:r w:rsidRPr="001E49BF">
        <w:rPr>
          <w:lang w:val="sr-Latn-RS"/>
        </w:rPr>
        <w:t>finance</w:t>
      </w:r>
      <w:proofErr w:type="spellEnd"/>
      <w:r w:rsidRPr="001E49BF">
        <w:rPr>
          <w:lang w:val="sr-Latn-RS"/>
        </w:rPr>
        <w:t xml:space="preserve"> the </w:t>
      </w:r>
      <w:proofErr w:type="spellStart"/>
      <w:r w:rsidRPr="001E49BF">
        <w:rPr>
          <w:lang w:val="sr-Latn-RS"/>
        </w:rPr>
        <w:t>operational</w:t>
      </w:r>
      <w:proofErr w:type="spellEnd"/>
      <w:r w:rsidRPr="001E49BF">
        <w:rPr>
          <w:lang w:val="sr-Latn-RS"/>
        </w:rPr>
        <w:t xml:space="preserve"> </w:t>
      </w:r>
      <w:proofErr w:type="spellStart"/>
      <w:r w:rsidRPr="001E49BF">
        <w:rPr>
          <w:lang w:val="sr-Latn-RS"/>
        </w:rPr>
        <w:t>programmes</w:t>
      </w:r>
      <w:proofErr w:type="spellEnd"/>
      <w:r w:rsidRPr="001E49BF">
        <w:rPr>
          <w:lang w:val="sr-Latn-RS"/>
        </w:rPr>
        <w:t xml:space="preserve"> </w:t>
      </w:r>
      <w:proofErr w:type="spellStart"/>
      <w:r w:rsidRPr="001E49BF">
        <w:rPr>
          <w:lang w:val="sr-Latn-RS"/>
        </w:rPr>
        <w:t>of</w:t>
      </w:r>
      <w:proofErr w:type="spellEnd"/>
      <w:r w:rsidRPr="001E49BF">
        <w:rPr>
          <w:lang w:val="sr-Latn-RS"/>
        </w:rPr>
        <w:t xml:space="preserve"> </w:t>
      </w:r>
      <w:proofErr w:type="spellStart"/>
      <w:r w:rsidRPr="001E49BF">
        <w:rPr>
          <w:lang w:val="sr-Latn-RS"/>
        </w:rPr>
        <w:t>institutions</w:t>
      </w:r>
      <w:proofErr w:type="spellEnd"/>
      <w:r w:rsidRPr="001E49BF">
        <w:rPr>
          <w:lang w:val="sr-Latn-RS"/>
        </w:rPr>
        <w:t xml:space="preserve"> </w:t>
      </w:r>
      <w:proofErr w:type="spellStart"/>
      <w:r w:rsidRPr="001E49BF">
        <w:rPr>
          <w:lang w:val="sr-Latn-RS"/>
        </w:rPr>
        <w:t>they</w:t>
      </w:r>
      <w:proofErr w:type="spellEnd"/>
      <w:r w:rsidRPr="001E49BF">
        <w:rPr>
          <w:lang w:val="sr-Latn-RS"/>
        </w:rPr>
        <w:t xml:space="preserve"> </w:t>
      </w:r>
      <w:proofErr w:type="spellStart"/>
      <w:r w:rsidRPr="001E49BF">
        <w:rPr>
          <w:lang w:val="sr-Latn-RS"/>
        </w:rPr>
        <w:t>have</w:t>
      </w:r>
      <w:proofErr w:type="spellEnd"/>
      <w:r w:rsidRPr="001E49BF">
        <w:rPr>
          <w:lang w:val="sr-Latn-RS"/>
        </w:rPr>
        <w:t xml:space="preserve"> </w:t>
      </w:r>
      <w:proofErr w:type="spellStart"/>
      <w:r w:rsidRPr="001E49BF">
        <w:rPr>
          <w:lang w:val="sr-Latn-RS"/>
        </w:rPr>
        <w:t>established</w:t>
      </w:r>
      <w:proofErr w:type="spellEnd"/>
      <w:r w:rsidRPr="001E49BF">
        <w:rPr>
          <w:lang w:val="sr-Latn-RS"/>
        </w:rPr>
        <w:t xml:space="preserve">, </w:t>
      </w:r>
      <w:proofErr w:type="spellStart"/>
      <w:r w:rsidRPr="001E49BF">
        <w:rPr>
          <w:lang w:val="sr-Latn-RS"/>
        </w:rPr>
        <w:t>programmes</w:t>
      </w:r>
      <w:proofErr w:type="spellEnd"/>
      <w:r w:rsidRPr="001E49BF">
        <w:rPr>
          <w:lang w:val="sr-Latn-RS"/>
        </w:rPr>
        <w:t xml:space="preserve"> for </w:t>
      </w:r>
      <w:proofErr w:type="spellStart"/>
      <w:r w:rsidRPr="001E49BF">
        <w:rPr>
          <w:lang w:val="sr-Latn-RS"/>
        </w:rPr>
        <w:t>improving</w:t>
      </w:r>
      <w:proofErr w:type="spellEnd"/>
      <w:r w:rsidRPr="001E49BF">
        <w:rPr>
          <w:lang w:val="sr-Latn-RS"/>
        </w:rPr>
        <w:t xml:space="preserve"> </w:t>
      </w:r>
      <w:proofErr w:type="spellStart"/>
      <w:r w:rsidRPr="001E49BF">
        <w:rPr>
          <w:lang w:val="sr-Latn-RS"/>
        </w:rPr>
        <w:t>social</w:t>
      </w:r>
      <w:proofErr w:type="spellEnd"/>
      <w:r w:rsidRPr="001E49BF">
        <w:rPr>
          <w:lang w:val="sr-Latn-RS"/>
        </w:rPr>
        <w:t xml:space="preserve"> </w:t>
      </w:r>
      <w:proofErr w:type="spellStart"/>
      <w:r w:rsidRPr="001E49BF">
        <w:rPr>
          <w:lang w:val="sr-Latn-RS"/>
        </w:rPr>
        <w:t>protection</w:t>
      </w:r>
      <w:proofErr w:type="spellEnd"/>
      <w:r w:rsidRPr="001E49BF">
        <w:rPr>
          <w:lang w:val="sr-Latn-RS"/>
        </w:rPr>
        <w:t xml:space="preserve"> at the </w:t>
      </w:r>
      <w:proofErr w:type="spellStart"/>
      <w:r w:rsidRPr="001E49BF">
        <w:rPr>
          <w:lang w:val="sr-Latn-RS"/>
        </w:rPr>
        <w:t>local</w:t>
      </w:r>
      <w:proofErr w:type="spellEnd"/>
      <w:r w:rsidRPr="001E49BF">
        <w:rPr>
          <w:lang w:val="sr-Latn-RS"/>
        </w:rPr>
        <w:t xml:space="preserve"> </w:t>
      </w:r>
      <w:proofErr w:type="spellStart"/>
      <w:r w:rsidRPr="001E49BF">
        <w:rPr>
          <w:lang w:val="sr-Latn-RS"/>
        </w:rPr>
        <w:t>level</w:t>
      </w:r>
      <w:proofErr w:type="spellEnd"/>
      <w:r w:rsidRPr="001E49BF">
        <w:rPr>
          <w:lang w:val="sr-Latn-RS"/>
        </w:rPr>
        <w:t xml:space="preserve">, and the </w:t>
      </w:r>
      <w:proofErr w:type="spellStart"/>
      <w:r w:rsidRPr="001E49BF">
        <w:rPr>
          <w:lang w:val="sr-Latn-RS"/>
        </w:rPr>
        <w:t>development</w:t>
      </w:r>
      <w:proofErr w:type="spellEnd"/>
      <w:r w:rsidRPr="001E49BF">
        <w:rPr>
          <w:lang w:val="sr-Latn-RS"/>
        </w:rPr>
        <w:t xml:space="preserve"> </w:t>
      </w:r>
      <w:proofErr w:type="spellStart"/>
      <w:r w:rsidRPr="001E49BF">
        <w:rPr>
          <w:lang w:val="sr-Latn-RS"/>
        </w:rPr>
        <w:t>of</w:t>
      </w:r>
      <w:proofErr w:type="spellEnd"/>
      <w:r w:rsidRPr="001E49BF">
        <w:rPr>
          <w:lang w:val="sr-Latn-RS"/>
        </w:rPr>
        <w:t xml:space="preserve"> </w:t>
      </w:r>
      <w:proofErr w:type="spellStart"/>
      <w:r w:rsidRPr="001E49BF">
        <w:rPr>
          <w:lang w:val="sr-Latn-RS"/>
        </w:rPr>
        <w:t>innovative</w:t>
      </w:r>
      <w:proofErr w:type="spellEnd"/>
      <w:r w:rsidRPr="001E49BF">
        <w:rPr>
          <w:lang w:val="sr-Latn-RS"/>
        </w:rPr>
        <w:t xml:space="preserve"> </w:t>
      </w:r>
      <w:proofErr w:type="spellStart"/>
      <w:r w:rsidRPr="001E49BF">
        <w:rPr>
          <w:lang w:val="sr-Latn-RS"/>
        </w:rPr>
        <w:t>services</w:t>
      </w:r>
      <w:proofErr w:type="spellEnd"/>
      <w:r w:rsidR="00984E01" w:rsidRPr="00775585">
        <w:rPr>
          <w:rStyle w:val="FootnoteReference"/>
        </w:rPr>
        <w:footnoteReference w:id="176"/>
      </w:r>
      <w:r w:rsidR="00984E01" w:rsidRPr="00775585">
        <w:t xml:space="preserve">. </w:t>
      </w:r>
    </w:p>
    <w:p w14:paraId="1D192F72" w14:textId="77777777" w:rsidR="00E54B89" w:rsidRDefault="00E54B89" w:rsidP="00E54B89">
      <w:pPr>
        <w:pBdr>
          <w:top w:val="nil"/>
          <w:left w:val="nil"/>
          <w:bottom w:val="nil"/>
          <w:right w:val="nil"/>
          <w:between w:val="nil"/>
        </w:pBdr>
      </w:pPr>
      <w:r w:rsidRPr="00E54B89">
        <w:t xml:space="preserve">The Social Protection Act also envisaged the possibility of earmarked transfers, the implementation of which began in 2016 with the adoption of the Regulation on Earmarked Transfers, in order to provide support from the budget of the Republic of Serbia to less developed local self-government units for financing certain social protection services within their competence. However, this idea has not been fully </w:t>
      </w:r>
      <w:proofErr w:type="spellStart"/>
      <w:r w:rsidRPr="00E54B89">
        <w:t>realised</w:t>
      </w:r>
      <w:proofErr w:type="spellEnd"/>
      <w:r w:rsidRPr="00E54B89">
        <w:t xml:space="preserve"> in practice, as this form of support has contributed to the passivity of local self-government units, which predominantly rely on these funds, rather than achieving the intended effect of fostering the planned development of services at the local level.</w:t>
      </w:r>
    </w:p>
    <w:p w14:paraId="3DAFBEE8" w14:textId="77777777" w:rsidR="00AC6C8A" w:rsidRPr="00AC6C8A" w:rsidRDefault="00E54B89" w:rsidP="00AC6C8A">
      <w:pPr>
        <w:pBdr>
          <w:top w:val="nil"/>
          <w:left w:val="nil"/>
          <w:bottom w:val="nil"/>
          <w:right w:val="nil"/>
          <w:between w:val="nil"/>
        </w:pBdr>
        <w:spacing w:after="0"/>
        <w:rPr>
          <w:lang w:val="sr-Latn-RS"/>
        </w:rPr>
      </w:pPr>
      <w:r w:rsidRPr="00E54B89">
        <w:t xml:space="preserve">Based on the Regulation on Earmarked Transfers, the Government determines the </w:t>
      </w:r>
      <w:r w:rsidR="00393B1F" w:rsidRPr="00E54B89">
        <w:t>number</w:t>
      </w:r>
      <w:r w:rsidRPr="00E54B89">
        <w:t xml:space="preserve"> of earmarked transfers, the criteria for their allocation among individual local self-government units, the criteria for the participation of local self-government units and the dynamics of fund transfers, as well as social protection services of special importance for the Republic of Serbia</w:t>
      </w:r>
      <w:r w:rsidR="00984E01" w:rsidRPr="00775585">
        <w:rPr>
          <w:rStyle w:val="FootnoteReference"/>
        </w:rPr>
        <w:footnoteReference w:id="177"/>
      </w:r>
      <w:r w:rsidR="00984E01" w:rsidRPr="00775585">
        <w:t xml:space="preserve">. </w:t>
      </w:r>
      <w:proofErr w:type="spellStart"/>
      <w:r w:rsidR="00AC6C8A" w:rsidRPr="00AC6C8A">
        <w:rPr>
          <w:lang w:val="sr-Latn-RS"/>
        </w:rPr>
        <w:t>Funds</w:t>
      </w:r>
      <w:proofErr w:type="spellEnd"/>
      <w:r w:rsidR="00AC6C8A" w:rsidRPr="00AC6C8A">
        <w:rPr>
          <w:lang w:val="sr-Latn-RS"/>
        </w:rPr>
        <w:t xml:space="preserve"> for </w:t>
      </w:r>
      <w:proofErr w:type="spellStart"/>
      <w:r w:rsidR="00AC6C8A" w:rsidRPr="00AC6C8A">
        <w:rPr>
          <w:lang w:val="sr-Latn-RS"/>
        </w:rPr>
        <w:t>earmarked</w:t>
      </w:r>
      <w:proofErr w:type="spellEnd"/>
      <w:r w:rsidR="00AC6C8A" w:rsidRPr="00AC6C8A">
        <w:rPr>
          <w:lang w:val="sr-Latn-RS"/>
        </w:rPr>
        <w:t xml:space="preserve"> </w:t>
      </w:r>
      <w:proofErr w:type="spellStart"/>
      <w:r w:rsidR="00AC6C8A" w:rsidRPr="00AC6C8A">
        <w:rPr>
          <w:lang w:val="sr-Latn-RS"/>
        </w:rPr>
        <w:t>transfers</w:t>
      </w:r>
      <w:proofErr w:type="spellEnd"/>
      <w:r w:rsidR="00AC6C8A" w:rsidRPr="00AC6C8A">
        <w:rPr>
          <w:lang w:val="sr-Latn-RS"/>
        </w:rPr>
        <w:t xml:space="preserve"> are </w:t>
      </w:r>
      <w:proofErr w:type="spellStart"/>
      <w:r w:rsidR="00AC6C8A" w:rsidRPr="00AC6C8A">
        <w:rPr>
          <w:lang w:val="sr-Latn-RS"/>
        </w:rPr>
        <w:t>provided</w:t>
      </w:r>
      <w:proofErr w:type="spellEnd"/>
      <w:r w:rsidR="00AC6C8A" w:rsidRPr="00AC6C8A">
        <w:rPr>
          <w:lang w:val="sr-Latn-RS"/>
        </w:rPr>
        <w:t xml:space="preserve"> from the </w:t>
      </w:r>
      <w:proofErr w:type="spellStart"/>
      <w:r w:rsidR="00AC6C8A" w:rsidRPr="00AC6C8A">
        <w:rPr>
          <w:lang w:val="sr-Latn-RS"/>
        </w:rPr>
        <w:t>Budget</w:t>
      </w:r>
      <w:proofErr w:type="spellEnd"/>
      <w:r w:rsidR="00AC6C8A" w:rsidRPr="00AC6C8A">
        <w:rPr>
          <w:lang w:val="sr-Latn-RS"/>
        </w:rPr>
        <w:t xml:space="preserve"> </w:t>
      </w:r>
      <w:proofErr w:type="spellStart"/>
      <w:r w:rsidR="00AC6C8A" w:rsidRPr="00AC6C8A">
        <w:rPr>
          <w:lang w:val="sr-Latn-RS"/>
        </w:rPr>
        <w:t>of</w:t>
      </w:r>
      <w:proofErr w:type="spellEnd"/>
      <w:r w:rsidR="00AC6C8A" w:rsidRPr="00AC6C8A">
        <w:rPr>
          <w:lang w:val="sr-Latn-RS"/>
        </w:rPr>
        <w:t xml:space="preserve"> the </w:t>
      </w:r>
      <w:proofErr w:type="spellStart"/>
      <w:r w:rsidR="00AC6C8A" w:rsidRPr="00AC6C8A">
        <w:rPr>
          <w:lang w:val="sr-Latn-RS"/>
        </w:rPr>
        <w:t>Republic</w:t>
      </w:r>
      <w:proofErr w:type="spellEnd"/>
      <w:r w:rsidR="00AC6C8A" w:rsidRPr="00AC6C8A">
        <w:rPr>
          <w:lang w:val="sr-Latn-RS"/>
        </w:rPr>
        <w:t xml:space="preserve"> </w:t>
      </w:r>
      <w:proofErr w:type="spellStart"/>
      <w:r w:rsidR="00AC6C8A" w:rsidRPr="00AC6C8A">
        <w:rPr>
          <w:lang w:val="sr-Latn-RS"/>
        </w:rPr>
        <w:t>of</w:t>
      </w:r>
      <w:proofErr w:type="spellEnd"/>
      <w:r w:rsidR="00AC6C8A" w:rsidRPr="00AC6C8A">
        <w:rPr>
          <w:lang w:val="sr-Latn-RS"/>
        </w:rPr>
        <w:t xml:space="preserve"> Serbia. In </w:t>
      </w:r>
      <w:proofErr w:type="spellStart"/>
      <w:r w:rsidR="00AC6C8A" w:rsidRPr="00AC6C8A">
        <w:rPr>
          <w:lang w:val="sr-Latn-RS"/>
        </w:rPr>
        <w:t>accordance</w:t>
      </w:r>
      <w:proofErr w:type="spellEnd"/>
      <w:r w:rsidR="00AC6C8A" w:rsidRPr="00AC6C8A">
        <w:rPr>
          <w:lang w:val="sr-Latn-RS"/>
        </w:rPr>
        <w:t xml:space="preserve"> </w:t>
      </w:r>
      <w:proofErr w:type="spellStart"/>
      <w:r w:rsidR="00AC6C8A" w:rsidRPr="00AC6C8A">
        <w:rPr>
          <w:lang w:val="sr-Latn-RS"/>
        </w:rPr>
        <w:t>with</w:t>
      </w:r>
      <w:proofErr w:type="spellEnd"/>
      <w:r w:rsidR="00AC6C8A" w:rsidRPr="00AC6C8A">
        <w:rPr>
          <w:lang w:val="sr-Latn-RS"/>
        </w:rPr>
        <w:t xml:space="preserve"> the </w:t>
      </w:r>
      <w:proofErr w:type="spellStart"/>
      <w:r w:rsidR="00AC6C8A" w:rsidRPr="00AC6C8A">
        <w:rPr>
          <w:lang w:val="sr-Latn-RS"/>
        </w:rPr>
        <w:t>Law</w:t>
      </w:r>
      <w:proofErr w:type="spellEnd"/>
      <w:r w:rsidR="00AC6C8A" w:rsidRPr="00AC6C8A">
        <w:rPr>
          <w:lang w:val="sr-Latn-RS"/>
        </w:rPr>
        <w:t xml:space="preserve"> on </w:t>
      </w:r>
      <w:proofErr w:type="spellStart"/>
      <w:r w:rsidR="00AC6C8A" w:rsidRPr="00AC6C8A">
        <w:rPr>
          <w:lang w:val="sr-Latn-RS"/>
        </w:rPr>
        <w:t>Social</w:t>
      </w:r>
      <w:proofErr w:type="spellEnd"/>
      <w:r w:rsidR="00AC6C8A" w:rsidRPr="00AC6C8A">
        <w:rPr>
          <w:lang w:val="sr-Latn-RS"/>
        </w:rPr>
        <w:t xml:space="preserve"> </w:t>
      </w:r>
      <w:proofErr w:type="spellStart"/>
      <w:r w:rsidR="00AC6C8A" w:rsidRPr="00AC6C8A">
        <w:rPr>
          <w:lang w:val="sr-Latn-RS"/>
        </w:rPr>
        <w:t>Protection</w:t>
      </w:r>
      <w:proofErr w:type="spellEnd"/>
      <w:r w:rsidR="00AC6C8A" w:rsidRPr="00AC6C8A">
        <w:rPr>
          <w:lang w:val="sr-Latn-RS"/>
        </w:rPr>
        <w:t xml:space="preserve"> and the </w:t>
      </w:r>
      <w:proofErr w:type="spellStart"/>
      <w:r w:rsidR="00AC6C8A" w:rsidRPr="00AC6C8A">
        <w:rPr>
          <w:lang w:val="sr-Latn-RS"/>
        </w:rPr>
        <w:t>regulations</w:t>
      </w:r>
      <w:proofErr w:type="spellEnd"/>
      <w:r w:rsidR="00AC6C8A" w:rsidRPr="00AC6C8A">
        <w:rPr>
          <w:lang w:val="sr-Latn-RS"/>
        </w:rPr>
        <w:t xml:space="preserve"> </w:t>
      </w:r>
      <w:proofErr w:type="spellStart"/>
      <w:r w:rsidR="00AC6C8A" w:rsidRPr="00AC6C8A">
        <w:rPr>
          <w:lang w:val="sr-Latn-RS"/>
        </w:rPr>
        <w:t>of</w:t>
      </w:r>
      <w:proofErr w:type="spellEnd"/>
      <w:r w:rsidR="00AC6C8A" w:rsidRPr="00AC6C8A">
        <w:rPr>
          <w:lang w:val="sr-Latn-RS"/>
        </w:rPr>
        <w:t xml:space="preserve"> </w:t>
      </w:r>
      <w:proofErr w:type="spellStart"/>
      <w:r w:rsidR="00AC6C8A" w:rsidRPr="00AC6C8A">
        <w:rPr>
          <w:lang w:val="sr-Latn-RS"/>
        </w:rPr>
        <w:t>local</w:t>
      </w:r>
      <w:proofErr w:type="spellEnd"/>
      <w:r w:rsidR="00AC6C8A" w:rsidRPr="00AC6C8A">
        <w:rPr>
          <w:lang w:val="sr-Latn-RS"/>
        </w:rPr>
        <w:t xml:space="preserve"> </w:t>
      </w:r>
      <w:proofErr w:type="spellStart"/>
      <w:r w:rsidR="00AC6C8A" w:rsidRPr="00AC6C8A">
        <w:rPr>
          <w:lang w:val="sr-Latn-RS"/>
        </w:rPr>
        <w:t>self-government</w:t>
      </w:r>
      <w:proofErr w:type="spellEnd"/>
      <w:r w:rsidR="00AC6C8A" w:rsidRPr="00AC6C8A">
        <w:rPr>
          <w:lang w:val="sr-Latn-RS"/>
        </w:rPr>
        <w:t xml:space="preserve"> </w:t>
      </w:r>
      <w:proofErr w:type="spellStart"/>
      <w:r w:rsidR="00AC6C8A" w:rsidRPr="00AC6C8A">
        <w:rPr>
          <w:lang w:val="sr-Latn-RS"/>
        </w:rPr>
        <w:t>units</w:t>
      </w:r>
      <w:proofErr w:type="spellEnd"/>
      <w:r w:rsidR="00AC6C8A" w:rsidRPr="00AC6C8A">
        <w:rPr>
          <w:lang w:val="sr-Latn-RS"/>
        </w:rPr>
        <w:t xml:space="preserve">, </w:t>
      </w:r>
      <w:proofErr w:type="spellStart"/>
      <w:r w:rsidR="00AC6C8A" w:rsidRPr="00AC6C8A">
        <w:rPr>
          <w:lang w:val="sr-Latn-RS"/>
        </w:rPr>
        <w:t>these</w:t>
      </w:r>
      <w:proofErr w:type="spellEnd"/>
      <w:r w:rsidR="00AC6C8A" w:rsidRPr="00AC6C8A">
        <w:rPr>
          <w:lang w:val="sr-Latn-RS"/>
        </w:rPr>
        <w:t xml:space="preserve"> </w:t>
      </w:r>
      <w:proofErr w:type="spellStart"/>
      <w:r w:rsidR="00AC6C8A" w:rsidRPr="00AC6C8A">
        <w:rPr>
          <w:lang w:val="sr-Latn-RS"/>
        </w:rPr>
        <w:t>funds</w:t>
      </w:r>
      <w:proofErr w:type="spellEnd"/>
      <w:r w:rsidR="00AC6C8A" w:rsidRPr="00AC6C8A">
        <w:rPr>
          <w:lang w:val="sr-Latn-RS"/>
        </w:rPr>
        <w:t xml:space="preserve"> are </w:t>
      </w:r>
      <w:proofErr w:type="spellStart"/>
      <w:r w:rsidR="00AC6C8A" w:rsidRPr="00AC6C8A">
        <w:rPr>
          <w:lang w:val="sr-Latn-RS"/>
        </w:rPr>
        <w:t>used</w:t>
      </w:r>
      <w:proofErr w:type="spellEnd"/>
      <w:r w:rsidR="00AC6C8A" w:rsidRPr="00AC6C8A">
        <w:rPr>
          <w:lang w:val="sr-Latn-RS"/>
        </w:rPr>
        <w:t xml:space="preserve"> to </w:t>
      </w:r>
      <w:proofErr w:type="spellStart"/>
      <w:r w:rsidR="00AC6C8A" w:rsidRPr="00AC6C8A">
        <w:rPr>
          <w:lang w:val="sr-Latn-RS"/>
        </w:rPr>
        <w:t>finance</w:t>
      </w:r>
      <w:proofErr w:type="spellEnd"/>
      <w:r w:rsidR="00AC6C8A" w:rsidRPr="00AC6C8A">
        <w:rPr>
          <w:lang w:val="sr-Latn-RS"/>
        </w:rPr>
        <w:t>:</w:t>
      </w:r>
    </w:p>
    <w:p w14:paraId="76F79FC2" w14:textId="77777777" w:rsidR="00AC6C8A" w:rsidRDefault="00AC6C8A" w:rsidP="00AC6C8A">
      <w:pPr>
        <w:pBdr>
          <w:top w:val="nil"/>
          <w:left w:val="nil"/>
          <w:bottom w:val="nil"/>
          <w:right w:val="nil"/>
          <w:between w:val="nil"/>
        </w:pBdr>
        <w:spacing w:after="0"/>
        <w:rPr>
          <w:lang w:val="sr-Latn-RS"/>
        </w:rPr>
      </w:pPr>
      <w:r w:rsidRPr="00AC6C8A">
        <w:rPr>
          <w:lang w:val="sr-Latn-RS"/>
        </w:rPr>
        <w:t xml:space="preserve">• </w:t>
      </w:r>
      <w:proofErr w:type="spellStart"/>
      <w:r>
        <w:rPr>
          <w:lang w:val="sr-Latn-RS"/>
        </w:rPr>
        <w:t>S</w:t>
      </w:r>
      <w:r w:rsidRPr="00AC6C8A">
        <w:rPr>
          <w:lang w:val="sr-Latn-RS"/>
        </w:rPr>
        <w:t>ocial</w:t>
      </w:r>
      <w:proofErr w:type="spellEnd"/>
      <w:r w:rsidRPr="00AC6C8A">
        <w:rPr>
          <w:lang w:val="sr-Latn-RS"/>
        </w:rPr>
        <w:t xml:space="preserve"> </w:t>
      </w:r>
      <w:proofErr w:type="spellStart"/>
      <w:r w:rsidRPr="00AC6C8A">
        <w:rPr>
          <w:lang w:val="sr-Latn-RS"/>
        </w:rPr>
        <w:t>protection</w:t>
      </w:r>
      <w:proofErr w:type="spellEnd"/>
      <w:r w:rsidRPr="00AC6C8A">
        <w:rPr>
          <w:lang w:val="sr-Latn-RS"/>
        </w:rPr>
        <w:t xml:space="preserve"> </w:t>
      </w:r>
      <w:proofErr w:type="spellStart"/>
      <w:r w:rsidRPr="00AC6C8A">
        <w:rPr>
          <w:lang w:val="sr-Latn-RS"/>
        </w:rPr>
        <w:t>services</w:t>
      </w:r>
      <w:proofErr w:type="spellEnd"/>
      <w:r w:rsidRPr="00AC6C8A">
        <w:rPr>
          <w:lang w:val="sr-Latn-RS"/>
        </w:rPr>
        <w:t xml:space="preserve"> </w:t>
      </w:r>
      <w:proofErr w:type="spellStart"/>
      <w:r w:rsidRPr="00AC6C8A">
        <w:rPr>
          <w:lang w:val="sr-Latn-RS"/>
        </w:rPr>
        <w:t>which</w:t>
      </w:r>
      <w:proofErr w:type="spellEnd"/>
      <w:r w:rsidRPr="00AC6C8A">
        <w:rPr>
          <w:lang w:val="sr-Latn-RS"/>
        </w:rPr>
        <w:t xml:space="preserve">, </w:t>
      </w:r>
      <w:proofErr w:type="spellStart"/>
      <w:r w:rsidRPr="00AC6C8A">
        <w:rPr>
          <w:lang w:val="sr-Latn-RS"/>
        </w:rPr>
        <w:t>under</w:t>
      </w:r>
      <w:proofErr w:type="spellEnd"/>
      <w:r w:rsidRPr="00AC6C8A">
        <w:rPr>
          <w:lang w:val="sr-Latn-RS"/>
        </w:rPr>
        <w:t xml:space="preserve"> the </w:t>
      </w:r>
      <w:proofErr w:type="spellStart"/>
      <w:r w:rsidRPr="00AC6C8A">
        <w:rPr>
          <w:lang w:val="sr-Latn-RS"/>
        </w:rPr>
        <w:t>Law</w:t>
      </w:r>
      <w:proofErr w:type="spellEnd"/>
      <w:r w:rsidRPr="00AC6C8A">
        <w:rPr>
          <w:lang w:val="sr-Latn-RS"/>
        </w:rPr>
        <w:t xml:space="preserve">, are </w:t>
      </w:r>
      <w:proofErr w:type="spellStart"/>
      <w:r w:rsidRPr="00AC6C8A">
        <w:rPr>
          <w:lang w:val="sr-Latn-RS"/>
        </w:rPr>
        <w:t>financed</w:t>
      </w:r>
      <w:proofErr w:type="spellEnd"/>
      <w:r w:rsidRPr="00AC6C8A">
        <w:rPr>
          <w:lang w:val="sr-Latn-RS"/>
        </w:rPr>
        <w:t xml:space="preserve"> </w:t>
      </w:r>
      <w:proofErr w:type="spellStart"/>
      <w:r w:rsidRPr="00AC6C8A">
        <w:rPr>
          <w:lang w:val="sr-Latn-RS"/>
        </w:rPr>
        <w:t>by</w:t>
      </w:r>
      <w:proofErr w:type="spellEnd"/>
      <w:r w:rsidRPr="00AC6C8A">
        <w:rPr>
          <w:lang w:val="sr-Latn-RS"/>
        </w:rPr>
        <w:t xml:space="preserve"> </w:t>
      </w:r>
      <w:proofErr w:type="spellStart"/>
      <w:r w:rsidRPr="00AC6C8A">
        <w:rPr>
          <w:lang w:val="sr-Latn-RS"/>
        </w:rPr>
        <w:t>local</w:t>
      </w:r>
      <w:proofErr w:type="spellEnd"/>
      <w:r w:rsidRPr="00AC6C8A">
        <w:rPr>
          <w:lang w:val="sr-Latn-RS"/>
        </w:rPr>
        <w:t xml:space="preserve"> </w:t>
      </w:r>
      <w:proofErr w:type="spellStart"/>
      <w:r w:rsidRPr="00AC6C8A">
        <w:rPr>
          <w:lang w:val="sr-Latn-RS"/>
        </w:rPr>
        <w:t>self-government</w:t>
      </w:r>
      <w:proofErr w:type="spellEnd"/>
      <w:r w:rsidRPr="00AC6C8A">
        <w:rPr>
          <w:lang w:val="sr-Latn-RS"/>
        </w:rPr>
        <w:t xml:space="preserve"> </w:t>
      </w:r>
      <w:proofErr w:type="spellStart"/>
      <w:r w:rsidRPr="00AC6C8A">
        <w:rPr>
          <w:lang w:val="sr-Latn-RS"/>
        </w:rPr>
        <w:t>units</w:t>
      </w:r>
      <w:proofErr w:type="spellEnd"/>
      <w:r w:rsidRPr="00AC6C8A">
        <w:rPr>
          <w:lang w:val="sr-Latn-RS"/>
        </w:rPr>
        <w:t xml:space="preserve">, in </w:t>
      </w:r>
      <w:proofErr w:type="spellStart"/>
      <w:r w:rsidRPr="00AC6C8A">
        <w:rPr>
          <w:lang w:val="sr-Latn-RS"/>
        </w:rPr>
        <w:t>those</w:t>
      </w:r>
      <w:proofErr w:type="spellEnd"/>
      <w:r w:rsidRPr="00AC6C8A">
        <w:rPr>
          <w:lang w:val="sr-Latn-RS"/>
        </w:rPr>
        <w:t xml:space="preserve"> </w:t>
      </w:r>
      <w:proofErr w:type="spellStart"/>
      <w:r w:rsidRPr="00AC6C8A">
        <w:rPr>
          <w:lang w:val="sr-Latn-RS"/>
        </w:rPr>
        <w:t>local</w:t>
      </w:r>
      <w:proofErr w:type="spellEnd"/>
      <w:r w:rsidRPr="00AC6C8A">
        <w:rPr>
          <w:lang w:val="sr-Latn-RS"/>
        </w:rPr>
        <w:t xml:space="preserve"> </w:t>
      </w:r>
      <w:proofErr w:type="spellStart"/>
      <w:r w:rsidRPr="00AC6C8A">
        <w:rPr>
          <w:lang w:val="sr-Latn-RS"/>
        </w:rPr>
        <w:t>self-government</w:t>
      </w:r>
      <w:proofErr w:type="spellEnd"/>
      <w:r w:rsidRPr="00AC6C8A">
        <w:rPr>
          <w:lang w:val="sr-Latn-RS"/>
        </w:rPr>
        <w:t xml:space="preserve"> </w:t>
      </w:r>
      <w:proofErr w:type="spellStart"/>
      <w:r w:rsidRPr="00AC6C8A">
        <w:rPr>
          <w:lang w:val="sr-Latn-RS"/>
        </w:rPr>
        <w:t>units</w:t>
      </w:r>
      <w:proofErr w:type="spellEnd"/>
      <w:r w:rsidRPr="00AC6C8A">
        <w:rPr>
          <w:lang w:val="sr-Latn-RS"/>
        </w:rPr>
        <w:t xml:space="preserve"> </w:t>
      </w:r>
      <w:proofErr w:type="spellStart"/>
      <w:r w:rsidRPr="00AC6C8A">
        <w:rPr>
          <w:lang w:val="sr-Latn-RS"/>
        </w:rPr>
        <w:t>whose</w:t>
      </w:r>
      <w:proofErr w:type="spellEnd"/>
      <w:r w:rsidRPr="00AC6C8A">
        <w:rPr>
          <w:lang w:val="sr-Latn-RS"/>
        </w:rPr>
        <w:t xml:space="preserve"> </w:t>
      </w:r>
      <w:proofErr w:type="spellStart"/>
      <w:r w:rsidRPr="00AC6C8A">
        <w:rPr>
          <w:lang w:val="sr-Latn-RS"/>
        </w:rPr>
        <w:t>level</w:t>
      </w:r>
      <w:proofErr w:type="spellEnd"/>
      <w:r w:rsidRPr="00AC6C8A">
        <w:rPr>
          <w:lang w:val="sr-Latn-RS"/>
        </w:rPr>
        <w:t xml:space="preserve"> </w:t>
      </w:r>
      <w:proofErr w:type="spellStart"/>
      <w:r w:rsidRPr="00AC6C8A">
        <w:rPr>
          <w:lang w:val="sr-Latn-RS"/>
        </w:rPr>
        <w:t>of</w:t>
      </w:r>
      <w:proofErr w:type="spellEnd"/>
      <w:r w:rsidRPr="00AC6C8A">
        <w:rPr>
          <w:lang w:val="sr-Latn-RS"/>
        </w:rPr>
        <w:t xml:space="preserve"> </w:t>
      </w:r>
      <w:proofErr w:type="spellStart"/>
      <w:r w:rsidRPr="00AC6C8A">
        <w:rPr>
          <w:lang w:val="sr-Latn-RS"/>
        </w:rPr>
        <w:t>development</w:t>
      </w:r>
      <w:proofErr w:type="spellEnd"/>
      <w:r w:rsidRPr="00AC6C8A">
        <w:rPr>
          <w:lang w:val="sr-Latn-RS"/>
        </w:rPr>
        <w:t xml:space="preserve"> is </w:t>
      </w:r>
      <w:proofErr w:type="spellStart"/>
      <w:r w:rsidRPr="00AC6C8A">
        <w:rPr>
          <w:lang w:val="sr-Latn-RS"/>
        </w:rPr>
        <w:t>below</w:t>
      </w:r>
      <w:proofErr w:type="spellEnd"/>
      <w:r w:rsidRPr="00AC6C8A">
        <w:rPr>
          <w:lang w:val="sr-Latn-RS"/>
        </w:rPr>
        <w:t xml:space="preserve"> the </w:t>
      </w:r>
      <w:proofErr w:type="spellStart"/>
      <w:r w:rsidRPr="00AC6C8A">
        <w:rPr>
          <w:lang w:val="sr-Latn-RS"/>
        </w:rPr>
        <w:t>national</w:t>
      </w:r>
      <w:proofErr w:type="spellEnd"/>
      <w:r w:rsidRPr="00AC6C8A">
        <w:rPr>
          <w:lang w:val="sr-Latn-RS"/>
        </w:rPr>
        <w:t xml:space="preserve"> </w:t>
      </w:r>
      <w:proofErr w:type="spellStart"/>
      <w:r w:rsidRPr="00AC6C8A">
        <w:rPr>
          <w:lang w:val="sr-Latn-RS"/>
        </w:rPr>
        <w:lastRenderedPageBreak/>
        <w:t>average</w:t>
      </w:r>
      <w:proofErr w:type="spellEnd"/>
      <w:r w:rsidRPr="00AC6C8A">
        <w:rPr>
          <w:lang w:val="sr-Latn-RS"/>
        </w:rPr>
        <w:t>;</w:t>
      </w:r>
      <w:r w:rsidRPr="00AC6C8A">
        <w:rPr>
          <w:lang w:val="sr-Latn-RS"/>
        </w:rPr>
        <w:br/>
        <w:t xml:space="preserve">• </w:t>
      </w:r>
      <w:proofErr w:type="spellStart"/>
      <w:r>
        <w:rPr>
          <w:lang w:val="sr-Latn-RS"/>
        </w:rPr>
        <w:t>S</w:t>
      </w:r>
      <w:r w:rsidRPr="00AC6C8A">
        <w:rPr>
          <w:lang w:val="sr-Latn-RS"/>
        </w:rPr>
        <w:t>ocial</w:t>
      </w:r>
      <w:proofErr w:type="spellEnd"/>
      <w:r w:rsidRPr="00AC6C8A">
        <w:rPr>
          <w:lang w:val="sr-Latn-RS"/>
        </w:rPr>
        <w:t xml:space="preserve"> </w:t>
      </w:r>
      <w:proofErr w:type="spellStart"/>
      <w:r w:rsidRPr="00AC6C8A">
        <w:rPr>
          <w:lang w:val="sr-Latn-RS"/>
        </w:rPr>
        <w:t>protection</w:t>
      </w:r>
      <w:proofErr w:type="spellEnd"/>
      <w:r w:rsidRPr="00AC6C8A">
        <w:rPr>
          <w:lang w:val="sr-Latn-RS"/>
        </w:rPr>
        <w:t xml:space="preserve"> </w:t>
      </w:r>
      <w:proofErr w:type="spellStart"/>
      <w:r w:rsidRPr="00AC6C8A">
        <w:rPr>
          <w:lang w:val="sr-Latn-RS"/>
        </w:rPr>
        <w:t>services</w:t>
      </w:r>
      <w:proofErr w:type="spellEnd"/>
      <w:r w:rsidRPr="00AC6C8A">
        <w:rPr>
          <w:lang w:val="sr-Latn-RS"/>
        </w:rPr>
        <w:t xml:space="preserve"> in </w:t>
      </w:r>
      <w:proofErr w:type="spellStart"/>
      <w:r w:rsidRPr="00AC6C8A">
        <w:rPr>
          <w:lang w:val="sr-Latn-RS"/>
        </w:rPr>
        <w:t>local</w:t>
      </w:r>
      <w:proofErr w:type="spellEnd"/>
      <w:r w:rsidRPr="00AC6C8A">
        <w:rPr>
          <w:lang w:val="sr-Latn-RS"/>
        </w:rPr>
        <w:t xml:space="preserve"> </w:t>
      </w:r>
      <w:proofErr w:type="spellStart"/>
      <w:r w:rsidRPr="00AC6C8A">
        <w:rPr>
          <w:lang w:val="sr-Latn-RS"/>
        </w:rPr>
        <w:t>self-government</w:t>
      </w:r>
      <w:proofErr w:type="spellEnd"/>
      <w:r w:rsidRPr="00AC6C8A">
        <w:rPr>
          <w:lang w:val="sr-Latn-RS"/>
        </w:rPr>
        <w:t xml:space="preserve"> </w:t>
      </w:r>
      <w:proofErr w:type="spellStart"/>
      <w:r w:rsidRPr="00AC6C8A">
        <w:rPr>
          <w:lang w:val="sr-Latn-RS"/>
        </w:rPr>
        <w:t>units</w:t>
      </w:r>
      <w:proofErr w:type="spellEnd"/>
      <w:r w:rsidRPr="00AC6C8A">
        <w:rPr>
          <w:lang w:val="sr-Latn-RS"/>
        </w:rPr>
        <w:t xml:space="preserve"> on </w:t>
      </w:r>
      <w:proofErr w:type="spellStart"/>
      <w:r w:rsidRPr="00AC6C8A">
        <w:rPr>
          <w:lang w:val="sr-Latn-RS"/>
        </w:rPr>
        <w:t>whose</w:t>
      </w:r>
      <w:proofErr w:type="spellEnd"/>
      <w:r w:rsidRPr="00AC6C8A">
        <w:rPr>
          <w:lang w:val="sr-Latn-RS"/>
        </w:rPr>
        <w:t xml:space="preserve"> </w:t>
      </w:r>
      <w:proofErr w:type="spellStart"/>
      <w:r w:rsidRPr="00AC6C8A">
        <w:rPr>
          <w:lang w:val="sr-Latn-RS"/>
        </w:rPr>
        <w:t>territory</w:t>
      </w:r>
      <w:proofErr w:type="spellEnd"/>
      <w:r w:rsidRPr="00AC6C8A">
        <w:rPr>
          <w:lang w:val="sr-Latn-RS"/>
        </w:rPr>
        <w:t xml:space="preserve"> </w:t>
      </w:r>
      <w:proofErr w:type="spellStart"/>
      <w:r w:rsidRPr="00AC6C8A">
        <w:rPr>
          <w:lang w:val="sr-Latn-RS"/>
        </w:rPr>
        <w:t>institutions</w:t>
      </w:r>
      <w:proofErr w:type="spellEnd"/>
      <w:r w:rsidRPr="00AC6C8A">
        <w:rPr>
          <w:lang w:val="sr-Latn-RS"/>
        </w:rPr>
        <w:t xml:space="preserve"> for </w:t>
      </w:r>
      <w:proofErr w:type="spellStart"/>
      <w:r w:rsidRPr="00AC6C8A">
        <w:rPr>
          <w:lang w:val="sr-Latn-RS"/>
        </w:rPr>
        <w:t>residential</w:t>
      </w:r>
      <w:proofErr w:type="spellEnd"/>
      <w:r w:rsidRPr="00AC6C8A">
        <w:rPr>
          <w:lang w:val="sr-Latn-RS"/>
        </w:rPr>
        <w:t xml:space="preserve"> care </w:t>
      </w:r>
      <w:proofErr w:type="spellStart"/>
      <w:r w:rsidRPr="00AC6C8A">
        <w:rPr>
          <w:lang w:val="sr-Latn-RS"/>
        </w:rPr>
        <w:t>undergoing</w:t>
      </w:r>
      <w:proofErr w:type="spellEnd"/>
      <w:r w:rsidRPr="00AC6C8A">
        <w:rPr>
          <w:lang w:val="sr-Latn-RS"/>
        </w:rPr>
        <w:t xml:space="preserve"> </w:t>
      </w:r>
      <w:proofErr w:type="spellStart"/>
      <w:r w:rsidRPr="00AC6C8A">
        <w:rPr>
          <w:lang w:val="sr-Latn-RS"/>
        </w:rPr>
        <w:t>transformation</w:t>
      </w:r>
      <w:proofErr w:type="spellEnd"/>
      <w:r w:rsidRPr="00AC6C8A">
        <w:rPr>
          <w:lang w:val="sr-Latn-RS"/>
        </w:rPr>
        <w:t xml:space="preserve"> are </w:t>
      </w:r>
      <w:proofErr w:type="spellStart"/>
      <w:r w:rsidRPr="00AC6C8A">
        <w:rPr>
          <w:lang w:val="sr-Latn-RS"/>
        </w:rPr>
        <w:t>located</w:t>
      </w:r>
      <w:proofErr w:type="spellEnd"/>
      <w:r w:rsidRPr="00AC6C8A">
        <w:rPr>
          <w:lang w:val="sr-Latn-RS"/>
        </w:rPr>
        <w:t xml:space="preserve">, </w:t>
      </w:r>
      <w:proofErr w:type="spellStart"/>
      <w:r w:rsidRPr="00AC6C8A">
        <w:rPr>
          <w:lang w:val="sr-Latn-RS"/>
        </w:rPr>
        <w:t>including</w:t>
      </w:r>
      <w:proofErr w:type="spellEnd"/>
      <w:r w:rsidRPr="00AC6C8A">
        <w:rPr>
          <w:lang w:val="sr-Latn-RS"/>
        </w:rPr>
        <w:t xml:space="preserve"> the </w:t>
      </w:r>
      <w:proofErr w:type="spellStart"/>
      <w:r w:rsidRPr="00AC6C8A">
        <w:rPr>
          <w:lang w:val="sr-Latn-RS"/>
        </w:rPr>
        <w:t>costs</w:t>
      </w:r>
      <w:proofErr w:type="spellEnd"/>
      <w:r w:rsidRPr="00AC6C8A">
        <w:rPr>
          <w:lang w:val="sr-Latn-RS"/>
        </w:rPr>
        <w:t xml:space="preserve"> </w:t>
      </w:r>
      <w:proofErr w:type="spellStart"/>
      <w:r w:rsidRPr="00AC6C8A">
        <w:rPr>
          <w:lang w:val="sr-Latn-RS"/>
        </w:rPr>
        <w:t>of</w:t>
      </w:r>
      <w:proofErr w:type="spellEnd"/>
      <w:r w:rsidRPr="00AC6C8A">
        <w:rPr>
          <w:lang w:val="sr-Latn-RS"/>
        </w:rPr>
        <w:t xml:space="preserve"> </w:t>
      </w:r>
      <w:proofErr w:type="spellStart"/>
      <w:r w:rsidRPr="00AC6C8A">
        <w:rPr>
          <w:lang w:val="sr-Latn-RS"/>
        </w:rPr>
        <w:t>transformation</w:t>
      </w:r>
      <w:proofErr w:type="spellEnd"/>
      <w:r w:rsidRPr="00AC6C8A">
        <w:rPr>
          <w:lang w:val="sr-Latn-RS"/>
        </w:rPr>
        <w:t xml:space="preserve"> </w:t>
      </w:r>
      <w:proofErr w:type="spellStart"/>
      <w:r w:rsidRPr="00AC6C8A">
        <w:rPr>
          <w:lang w:val="sr-Latn-RS"/>
        </w:rPr>
        <w:t>of</w:t>
      </w:r>
      <w:proofErr w:type="spellEnd"/>
      <w:r w:rsidRPr="00AC6C8A">
        <w:rPr>
          <w:lang w:val="sr-Latn-RS"/>
        </w:rPr>
        <w:t xml:space="preserve"> </w:t>
      </w:r>
      <w:proofErr w:type="spellStart"/>
      <w:r w:rsidRPr="00AC6C8A">
        <w:rPr>
          <w:lang w:val="sr-Latn-RS"/>
        </w:rPr>
        <w:t>those</w:t>
      </w:r>
      <w:proofErr w:type="spellEnd"/>
      <w:r w:rsidRPr="00AC6C8A">
        <w:rPr>
          <w:lang w:val="sr-Latn-RS"/>
        </w:rPr>
        <w:t xml:space="preserve"> </w:t>
      </w:r>
      <w:proofErr w:type="spellStart"/>
      <w:r w:rsidRPr="00AC6C8A">
        <w:rPr>
          <w:lang w:val="sr-Latn-RS"/>
        </w:rPr>
        <w:t>institutions</w:t>
      </w:r>
      <w:proofErr w:type="spellEnd"/>
      <w:r w:rsidRPr="00AC6C8A">
        <w:rPr>
          <w:lang w:val="sr-Latn-RS"/>
        </w:rPr>
        <w:t>;</w:t>
      </w:r>
      <w:r>
        <w:rPr>
          <w:lang w:val="sr-Latn-RS"/>
        </w:rPr>
        <w:t xml:space="preserve"> </w:t>
      </w:r>
    </w:p>
    <w:p w14:paraId="1A3B973C" w14:textId="52AAA137" w:rsidR="00AC6C8A" w:rsidRPr="00AC6C8A" w:rsidRDefault="00AC6C8A" w:rsidP="00AC6C8A">
      <w:pPr>
        <w:pBdr>
          <w:top w:val="nil"/>
          <w:left w:val="nil"/>
          <w:bottom w:val="nil"/>
          <w:right w:val="nil"/>
          <w:between w:val="nil"/>
        </w:pBdr>
        <w:rPr>
          <w:lang w:val="sr-Latn-RS"/>
        </w:rPr>
      </w:pPr>
      <w:r w:rsidRPr="00AC6C8A">
        <w:rPr>
          <w:lang w:val="sr-Latn-RS"/>
        </w:rPr>
        <w:t xml:space="preserve">• </w:t>
      </w:r>
      <w:proofErr w:type="spellStart"/>
      <w:r>
        <w:rPr>
          <w:lang w:val="sr-Latn-RS"/>
        </w:rPr>
        <w:t>I</w:t>
      </w:r>
      <w:r w:rsidRPr="00AC6C8A">
        <w:rPr>
          <w:lang w:val="sr-Latn-RS"/>
        </w:rPr>
        <w:t>nnovative</w:t>
      </w:r>
      <w:proofErr w:type="spellEnd"/>
      <w:r w:rsidRPr="00AC6C8A">
        <w:rPr>
          <w:lang w:val="sr-Latn-RS"/>
        </w:rPr>
        <w:t xml:space="preserve"> </w:t>
      </w:r>
      <w:proofErr w:type="spellStart"/>
      <w:r w:rsidRPr="00AC6C8A">
        <w:rPr>
          <w:lang w:val="sr-Latn-RS"/>
        </w:rPr>
        <w:t>services</w:t>
      </w:r>
      <w:proofErr w:type="spellEnd"/>
      <w:r w:rsidRPr="00AC6C8A">
        <w:rPr>
          <w:lang w:val="sr-Latn-RS"/>
        </w:rPr>
        <w:t xml:space="preserve"> and </w:t>
      </w:r>
      <w:proofErr w:type="spellStart"/>
      <w:r w:rsidRPr="00AC6C8A">
        <w:rPr>
          <w:lang w:val="sr-Latn-RS"/>
        </w:rPr>
        <w:t>social</w:t>
      </w:r>
      <w:proofErr w:type="spellEnd"/>
      <w:r w:rsidRPr="00AC6C8A">
        <w:rPr>
          <w:lang w:val="sr-Latn-RS"/>
        </w:rPr>
        <w:t xml:space="preserve"> </w:t>
      </w:r>
      <w:proofErr w:type="spellStart"/>
      <w:r w:rsidRPr="00AC6C8A">
        <w:rPr>
          <w:lang w:val="sr-Latn-RS"/>
        </w:rPr>
        <w:t>protection</w:t>
      </w:r>
      <w:proofErr w:type="spellEnd"/>
      <w:r w:rsidRPr="00AC6C8A">
        <w:rPr>
          <w:lang w:val="sr-Latn-RS"/>
        </w:rPr>
        <w:t xml:space="preserve"> </w:t>
      </w:r>
      <w:proofErr w:type="spellStart"/>
      <w:r w:rsidRPr="00AC6C8A">
        <w:rPr>
          <w:lang w:val="sr-Latn-RS"/>
        </w:rPr>
        <w:t>services</w:t>
      </w:r>
      <w:proofErr w:type="spellEnd"/>
      <w:r w:rsidRPr="00AC6C8A">
        <w:rPr>
          <w:lang w:val="sr-Latn-RS"/>
        </w:rPr>
        <w:t xml:space="preserve"> </w:t>
      </w:r>
      <w:proofErr w:type="spellStart"/>
      <w:r w:rsidRPr="00AC6C8A">
        <w:rPr>
          <w:lang w:val="sr-Latn-RS"/>
        </w:rPr>
        <w:t>of</w:t>
      </w:r>
      <w:proofErr w:type="spellEnd"/>
      <w:r w:rsidRPr="00AC6C8A">
        <w:rPr>
          <w:lang w:val="sr-Latn-RS"/>
        </w:rPr>
        <w:t xml:space="preserve"> </w:t>
      </w:r>
      <w:proofErr w:type="spellStart"/>
      <w:r w:rsidRPr="00AC6C8A">
        <w:rPr>
          <w:lang w:val="sr-Latn-RS"/>
        </w:rPr>
        <w:t>special</w:t>
      </w:r>
      <w:proofErr w:type="spellEnd"/>
      <w:r w:rsidRPr="00AC6C8A">
        <w:rPr>
          <w:lang w:val="sr-Latn-RS"/>
        </w:rPr>
        <w:t xml:space="preserve"> </w:t>
      </w:r>
      <w:proofErr w:type="spellStart"/>
      <w:r w:rsidRPr="00AC6C8A">
        <w:rPr>
          <w:lang w:val="sr-Latn-RS"/>
        </w:rPr>
        <w:t>importance</w:t>
      </w:r>
      <w:proofErr w:type="spellEnd"/>
      <w:r w:rsidRPr="00AC6C8A">
        <w:rPr>
          <w:lang w:val="sr-Latn-RS"/>
        </w:rPr>
        <w:t xml:space="preserve"> for the </w:t>
      </w:r>
      <w:proofErr w:type="spellStart"/>
      <w:r w:rsidRPr="00AC6C8A">
        <w:rPr>
          <w:lang w:val="sr-Latn-RS"/>
        </w:rPr>
        <w:t>Republic</w:t>
      </w:r>
      <w:proofErr w:type="spellEnd"/>
      <w:r w:rsidRPr="00AC6C8A">
        <w:rPr>
          <w:lang w:val="sr-Latn-RS"/>
        </w:rPr>
        <w:t xml:space="preserve"> </w:t>
      </w:r>
      <w:proofErr w:type="spellStart"/>
      <w:r w:rsidRPr="00AC6C8A">
        <w:rPr>
          <w:lang w:val="sr-Latn-RS"/>
        </w:rPr>
        <w:t>of</w:t>
      </w:r>
      <w:proofErr w:type="spellEnd"/>
      <w:r w:rsidRPr="00AC6C8A">
        <w:rPr>
          <w:lang w:val="sr-Latn-RS"/>
        </w:rPr>
        <w:t xml:space="preserve"> Serbia.</w:t>
      </w:r>
    </w:p>
    <w:p w14:paraId="7B25A12D" w14:textId="77777777" w:rsidR="00AC6C8A" w:rsidRPr="00AC6C8A" w:rsidRDefault="00AC6C8A" w:rsidP="00AC6C8A">
      <w:pPr>
        <w:pBdr>
          <w:top w:val="nil"/>
          <w:left w:val="nil"/>
          <w:bottom w:val="nil"/>
          <w:right w:val="nil"/>
          <w:between w:val="nil"/>
        </w:pBdr>
        <w:rPr>
          <w:lang w:val="sr-Latn-RS"/>
        </w:rPr>
      </w:pPr>
      <w:proofErr w:type="spellStart"/>
      <w:r w:rsidRPr="00AC6C8A">
        <w:rPr>
          <w:lang w:val="sr-Latn-RS"/>
        </w:rPr>
        <w:t>All</w:t>
      </w:r>
      <w:proofErr w:type="spellEnd"/>
      <w:r w:rsidRPr="00AC6C8A">
        <w:rPr>
          <w:lang w:val="sr-Latn-RS"/>
        </w:rPr>
        <w:t xml:space="preserve"> </w:t>
      </w:r>
      <w:proofErr w:type="spellStart"/>
      <w:r w:rsidRPr="00AC6C8A">
        <w:rPr>
          <w:lang w:val="sr-Latn-RS"/>
        </w:rPr>
        <w:t>three</w:t>
      </w:r>
      <w:proofErr w:type="spellEnd"/>
      <w:r w:rsidRPr="00AC6C8A">
        <w:rPr>
          <w:lang w:val="sr-Latn-RS"/>
        </w:rPr>
        <w:t xml:space="preserve"> </w:t>
      </w:r>
      <w:proofErr w:type="spellStart"/>
      <w:r w:rsidRPr="00AC6C8A">
        <w:rPr>
          <w:lang w:val="sr-Latn-RS"/>
        </w:rPr>
        <w:t>levels</w:t>
      </w:r>
      <w:proofErr w:type="spellEnd"/>
      <w:r w:rsidRPr="00AC6C8A">
        <w:rPr>
          <w:lang w:val="sr-Latn-RS"/>
        </w:rPr>
        <w:t xml:space="preserve"> </w:t>
      </w:r>
      <w:proofErr w:type="spellStart"/>
      <w:r w:rsidRPr="00AC6C8A">
        <w:rPr>
          <w:lang w:val="sr-Latn-RS"/>
        </w:rPr>
        <w:t>of</w:t>
      </w:r>
      <w:proofErr w:type="spellEnd"/>
      <w:r w:rsidRPr="00AC6C8A">
        <w:rPr>
          <w:lang w:val="sr-Latn-RS"/>
        </w:rPr>
        <w:t xml:space="preserve"> </w:t>
      </w:r>
      <w:proofErr w:type="spellStart"/>
      <w:r w:rsidRPr="00AC6C8A">
        <w:rPr>
          <w:lang w:val="sr-Latn-RS"/>
        </w:rPr>
        <w:t>government</w:t>
      </w:r>
      <w:proofErr w:type="spellEnd"/>
      <w:r w:rsidRPr="00AC6C8A">
        <w:rPr>
          <w:lang w:val="sr-Latn-RS"/>
        </w:rPr>
        <w:t xml:space="preserve"> (</w:t>
      </w:r>
      <w:proofErr w:type="spellStart"/>
      <w:r w:rsidRPr="00AC6C8A">
        <w:rPr>
          <w:lang w:val="sr-Latn-RS"/>
        </w:rPr>
        <w:t>national</w:t>
      </w:r>
      <w:proofErr w:type="spellEnd"/>
      <w:r w:rsidRPr="00AC6C8A">
        <w:rPr>
          <w:lang w:val="sr-Latn-RS"/>
        </w:rPr>
        <w:t xml:space="preserve">, </w:t>
      </w:r>
      <w:proofErr w:type="spellStart"/>
      <w:r w:rsidRPr="00AC6C8A">
        <w:rPr>
          <w:lang w:val="sr-Latn-RS"/>
        </w:rPr>
        <w:t>provincial</w:t>
      </w:r>
      <w:proofErr w:type="spellEnd"/>
      <w:r w:rsidRPr="00AC6C8A">
        <w:rPr>
          <w:lang w:val="sr-Latn-RS"/>
        </w:rPr>
        <w:t xml:space="preserve">, and </w:t>
      </w:r>
      <w:proofErr w:type="spellStart"/>
      <w:r w:rsidRPr="00AC6C8A">
        <w:rPr>
          <w:lang w:val="sr-Latn-RS"/>
        </w:rPr>
        <w:t>local</w:t>
      </w:r>
      <w:proofErr w:type="spellEnd"/>
      <w:r w:rsidRPr="00AC6C8A">
        <w:rPr>
          <w:lang w:val="sr-Latn-RS"/>
        </w:rPr>
        <w:t xml:space="preserve">) </w:t>
      </w:r>
      <w:proofErr w:type="spellStart"/>
      <w:r w:rsidRPr="00AC6C8A">
        <w:rPr>
          <w:lang w:val="sr-Latn-RS"/>
        </w:rPr>
        <w:t>ensure</w:t>
      </w:r>
      <w:proofErr w:type="spellEnd"/>
      <w:r w:rsidRPr="00AC6C8A">
        <w:rPr>
          <w:lang w:val="sr-Latn-RS"/>
        </w:rPr>
        <w:t xml:space="preserve"> the </w:t>
      </w:r>
      <w:proofErr w:type="spellStart"/>
      <w:r w:rsidRPr="00AC6C8A">
        <w:rPr>
          <w:lang w:val="sr-Latn-RS"/>
        </w:rPr>
        <w:t>performance</w:t>
      </w:r>
      <w:proofErr w:type="spellEnd"/>
      <w:r w:rsidRPr="00AC6C8A">
        <w:rPr>
          <w:lang w:val="sr-Latn-RS"/>
        </w:rPr>
        <w:t xml:space="preserve"> </w:t>
      </w:r>
      <w:proofErr w:type="spellStart"/>
      <w:r w:rsidRPr="00AC6C8A">
        <w:rPr>
          <w:lang w:val="sr-Latn-RS"/>
        </w:rPr>
        <w:t>of</w:t>
      </w:r>
      <w:proofErr w:type="spellEnd"/>
      <w:r w:rsidRPr="00AC6C8A">
        <w:rPr>
          <w:lang w:val="sr-Latn-RS"/>
        </w:rPr>
        <w:t xml:space="preserve"> </w:t>
      </w:r>
      <w:proofErr w:type="spellStart"/>
      <w:r w:rsidRPr="00AC6C8A">
        <w:rPr>
          <w:lang w:val="sr-Latn-RS"/>
        </w:rPr>
        <w:t>activities</w:t>
      </w:r>
      <w:proofErr w:type="spellEnd"/>
      <w:r w:rsidRPr="00AC6C8A">
        <w:rPr>
          <w:lang w:val="sr-Latn-RS"/>
        </w:rPr>
        <w:t xml:space="preserve"> in the </w:t>
      </w:r>
      <w:proofErr w:type="spellStart"/>
      <w:r w:rsidRPr="00AC6C8A">
        <w:rPr>
          <w:lang w:val="sr-Latn-RS"/>
        </w:rPr>
        <w:t>field</w:t>
      </w:r>
      <w:proofErr w:type="spellEnd"/>
      <w:r w:rsidRPr="00AC6C8A">
        <w:rPr>
          <w:lang w:val="sr-Latn-RS"/>
        </w:rPr>
        <w:t xml:space="preserve"> </w:t>
      </w:r>
      <w:proofErr w:type="spellStart"/>
      <w:r w:rsidRPr="00AC6C8A">
        <w:rPr>
          <w:lang w:val="sr-Latn-RS"/>
        </w:rPr>
        <w:t>of</w:t>
      </w:r>
      <w:proofErr w:type="spellEnd"/>
      <w:r w:rsidRPr="00AC6C8A">
        <w:rPr>
          <w:lang w:val="sr-Latn-RS"/>
        </w:rPr>
        <w:t xml:space="preserve"> </w:t>
      </w:r>
      <w:proofErr w:type="spellStart"/>
      <w:r w:rsidRPr="00AC6C8A">
        <w:rPr>
          <w:lang w:val="sr-Latn-RS"/>
        </w:rPr>
        <w:t>social</w:t>
      </w:r>
      <w:proofErr w:type="spellEnd"/>
      <w:r w:rsidRPr="00AC6C8A">
        <w:rPr>
          <w:lang w:val="sr-Latn-RS"/>
        </w:rPr>
        <w:t xml:space="preserve"> </w:t>
      </w:r>
      <w:proofErr w:type="spellStart"/>
      <w:r w:rsidRPr="00AC6C8A">
        <w:rPr>
          <w:lang w:val="sr-Latn-RS"/>
        </w:rPr>
        <w:t>protection</w:t>
      </w:r>
      <w:proofErr w:type="spellEnd"/>
      <w:r w:rsidRPr="00AC6C8A">
        <w:rPr>
          <w:lang w:val="sr-Latn-RS"/>
        </w:rPr>
        <w:t xml:space="preserve"> </w:t>
      </w:r>
      <w:proofErr w:type="spellStart"/>
      <w:r w:rsidRPr="00AC6C8A">
        <w:rPr>
          <w:lang w:val="sr-Latn-RS"/>
        </w:rPr>
        <w:t>by</w:t>
      </w:r>
      <w:proofErr w:type="spellEnd"/>
      <w:r w:rsidRPr="00AC6C8A">
        <w:rPr>
          <w:lang w:val="sr-Latn-RS"/>
        </w:rPr>
        <w:t xml:space="preserve"> </w:t>
      </w:r>
      <w:proofErr w:type="spellStart"/>
      <w:r w:rsidRPr="00AC6C8A">
        <w:rPr>
          <w:lang w:val="sr-Latn-RS"/>
        </w:rPr>
        <w:t>establishing</w:t>
      </w:r>
      <w:proofErr w:type="spellEnd"/>
      <w:r w:rsidRPr="00AC6C8A">
        <w:rPr>
          <w:lang w:val="sr-Latn-RS"/>
        </w:rPr>
        <w:t xml:space="preserve"> </w:t>
      </w:r>
      <w:proofErr w:type="spellStart"/>
      <w:r w:rsidRPr="00AC6C8A">
        <w:rPr>
          <w:lang w:val="sr-Latn-RS"/>
        </w:rPr>
        <w:t>institutions</w:t>
      </w:r>
      <w:proofErr w:type="spellEnd"/>
      <w:r w:rsidRPr="00AC6C8A">
        <w:rPr>
          <w:lang w:val="sr-Latn-RS"/>
        </w:rPr>
        <w:t xml:space="preserve"> </w:t>
      </w:r>
      <w:proofErr w:type="spellStart"/>
      <w:r w:rsidRPr="00AC6C8A">
        <w:rPr>
          <w:lang w:val="sr-Latn-RS"/>
        </w:rPr>
        <w:t>or</w:t>
      </w:r>
      <w:proofErr w:type="spellEnd"/>
      <w:r w:rsidRPr="00AC6C8A">
        <w:rPr>
          <w:lang w:val="sr-Latn-RS"/>
        </w:rPr>
        <w:t xml:space="preserve"> </w:t>
      </w:r>
      <w:proofErr w:type="spellStart"/>
      <w:r w:rsidRPr="00AC6C8A">
        <w:rPr>
          <w:lang w:val="sr-Latn-RS"/>
        </w:rPr>
        <w:t>by</w:t>
      </w:r>
      <w:proofErr w:type="spellEnd"/>
      <w:r w:rsidRPr="00AC6C8A">
        <w:rPr>
          <w:lang w:val="sr-Latn-RS"/>
        </w:rPr>
        <w:t xml:space="preserve"> </w:t>
      </w:r>
      <w:proofErr w:type="spellStart"/>
      <w:r w:rsidRPr="00AC6C8A">
        <w:rPr>
          <w:lang w:val="sr-Latn-RS"/>
        </w:rPr>
        <w:t>entrusting</w:t>
      </w:r>
      <w:proofErr w:type="spellEnd"/>
      <w:r w:rsidRPr="00AC6C8A">
        <w:rPr>
          <w:lang w:val="sr-Latn-RS"/>
        </w:rPr>
        <w:t xml:space="preserve"> the </w:t>
      </w:r>
      <w:proofErr w:type="spellStart"/>
      <w:r w:rsidRPr="00AC6C8A">
        <w:rPr>
          <w:lang w:val="sr-Latn-RS"/>
        </w:rPr>
        <w:t>performance</w:t>
      </w:r>
      <w:proofErr w:type="spellEnd"/>
      <w:r w:rsidRPr="00AC6C8A">
        <w:rPr>
          <w:lang w:val="sr-Latn-RS"/>
        </w:rPr>
        <w:t xml:space="preserve"> </w:t>
      </w:r>
      <w:proofErr w:type="spellStart"/>
      <w:r w:rsidRPr="00AC6C8A">
        <w:rPr>
          <w:lang w:val="sr-Latn-RS"/>
        </w:rPr>
        <w:t>of</w:t>
      </w:r>
      <w:proofErr w:type="spellEnd"/>
      <w:r w:rsidRPr="00AC6C8A">
        <w:rPr>
          <w:lang w:val="sr-Latn-RS"/>
        </w:rPr>
        <w:t xml:space="preserve"> </w:t>
      </w:r>
      <w:proofErr w:type="spellStart"/>
      <w:r w:rsidRPr="00AC6C8A">
        <w:rPr>
          <w:lang w:val="sr-Latn-RS"/>
        </w:rPr>
        <w:t>these</w:t>
      </w:r>
      <w:proofErr w:type="spellEnd"/>
      <w:r w:rsidRPr="00AC6C8A">
        <w:rPr>
          <w:lang w:val="sr-Latn-RS"/>
        </w:rPr>
        <w:t xml:space="preserve"> </w:t>
      </w:r>
      <w:proofErr w:type="spellStart"/>
      <w:r w:rsidRPr="00AC6C8A">
        <w:rPr>
          <w:lang w:val="sr-Latn-RS"/>
        </w:rPr>
        <w:t>activities</w:t>
      </w:r>
      <w:proofErr w:type="spellEnd"/>
      <w:r w:rsidRPr="00AC6C8A">
        <w:rPr>
          <w:lang w:val="sr-Latn-RS"/>
        </w:rPr>
        <w:t xml:space="preserve"> to </w:t>
      </w:r>
      <w:proofErr w:type="spellStart"/>
      <w:r w:rsidRPr="00AC6C8A">
        <w:rPr>
          <w:lang w:val="sr-Latn-RS"/>
        </w:rPr>
        <w:t>other</w:t>
      </w:r>
      <w:proofErr w:type="spellEnd"/>
      <w:r w:rsidRPr="00AC6C8A">
        <w:rPr>
          <w:lang w:val="sr-Latn-RS"/>
        </w:rPr>
        <w:t xml:space="preserve"> legal </w:t>
      </w:r>
      <w:proofErr w:type="spellStart"/>
      <w:r w:rsidRPr="00AC6C8A">
        <w:rPr>
          <w:lang w:val="sr-Latn-RS"/>
        </w:rPr>
        <w:t>or</w:t>
      </w:r>
      <w:proofErr w:type="spellEnd"/>
      <w:r w:rsidRPr="00AC6C8A">
        <w:rPr>
          <w:lang w:val="sr-Latn-RS"/>
        </w:rPr>
        <w:t xml:space="preserve"> </w:t>
      </w:r>
      <w:proofErr w:type="spellStart"/>
      <w:r w:rsidRPr="00AC6C8A">
        <w:rPr>
          <w:lang w:val="sr-Latn-RS"/>
        </w:rPr>
        <w:t>natural</w:t>
      </w:r>
      <w:proofErr w:type="spellEnd"/>
      <w:r w:rsidRPr="00AC6C8A">
        <w:rPr>
          <w:lang w:val="sr-Latn-RS"/>
        </w:rPr>
        <w:t xml:space="preserve"> </w:t>
      </w:r>
      <w:proofErr w:type="spellStart"/>
      <w:r w:rsidRPr="00AC6C8A">
        <w:rPr>
          <w:lang w:val="sr-Latn-RS"/>
        </w:rPr>
        <w:t>persons</w:t>
      </w:r>
      <w:proofErr w:type="spellEnd"/>
      <w:r w:rsidRPr="00AC6C8A">
        <w:rPr>
          <w:lang w:val="sr-Latn-RS"/>
        </w:rPr>
        <w:t>.</w:t>
      </w:r>
    </w:p>
    <w:p w14:paraId="6DA52704" w14:textId="77777777" w:rsidR="00AC6C8A" w:rsidRPr="00AC6C8A" w:rsidRDefault="00AC6C8A" w:rsidP="00AC6C8A">
      <w:pPr>
        <w:pBdr>
          <w:top w:val="nil"/>
          <w:left w:val="nil"/>
          <w:bottom w:val="nil"/>
          <w:right w:val="nil"/>
          <w:between w:val="nil"/>
        </w:pBdr>
        <w:spacing w:after="0"/>
        <w:rPr>
          <w:lang w:val="sr-Latn-RS"/>
        </w:rPr>
      </w:pPr>
      <w:proofErr w:type="spellStart"/>
      <w:r w:rsidRPr="00AC6C8A">
        <w:rPr>
          <w:lang w:val="sr-Latn-RS"/>
        </w:rPr>
        <w:t>However</w:t>
      </w:r>
      <w:proofErr w:type="spellEnd"/>
      <w:r w:rsidRPr="00AC6C8A">
        <w:rPr>
          <w:lang w:val="sr-Latn-RS"/>
        </w:rPr>
        <w:t xml:space="preserve">, </w:t>
      </w:r>
      <w:proofErr w:type="spellStart"/>
      <w:r w:rsidRPr="00AC6C8A">
        <w:rPr>
          <w:lang w:val="sr-Latn-RS"/>
        </w:rPr>
        <w:t>supervision</w:t>
      </w:r>
      <w:proofErr w:type="spellEnd"/>
      <w:r w:rsidRPr="00AC6C8A">
        <w:rPr>
          <w:lang w:val="sr-Latn-RS"/>
        </w:rPr>
        <w:t xml:space="preserve"> </w:t>
      </w:r>
      <w:proofErr w:type="spellStart"/>
      <w:r w:rsidRPr="00AC6C8A">
        <w:rPr>
          <w:lang w:val="sr-Latn-RS"/>
        </w:rPr>
        <w:t>over</w:t>
      </w:r>
      <w:proofErr w:type="spellEnd"/>
      <w:r w:rsidRPr="00AC6C8A">
        <w:rPr>
          <w:lang w:val="sr-Latn-RS"/>
        </w:rPr>
        <w:t xml:space="preserve"> </w:t>
      </w:r>
      <w:proofErr w:type="spellStart"/>
      <w:r w:rsidRPr="00AC6C8A">
        <w:rPr>
          <w:lang w:val="sr-Latn-RS"/>
        </w:rPr>
        <w:t>professional</w:t>
      </w:r>
      <w:proofErr w:type="spellEnd"/>
      <w:r w:rsidRPr="00AC6C8A">
        <w:rPr>
          <w:lang w:val="sr-Latn-RS"/>
        </w:rPr>
        <w:t xml:space="preserve"> </w:t>
      </w:r>
      <w:proofErr w:type="spellStart"/>
      <w:r w:rsidRPr="00AC6C8A">
        <w:rPr>
          <w:lang w:val="sr-Latn-RS"/>
        </w:rPr>
        <w:t>work</w:t>
      </w:r>
      <w:proofErr w:type="spellEnd"/>
      <w:r w:rsidRPr="00AC6C8A">
        <w:rPr>
          <w:lang w:val="sr-Latn-RS"/>
        </w:rPr>
        <w:t xml:space="preserve"> is </w:t>
      </w:r>
      <w:proofErr w:type="spellStart"/>
      <w:r w:rsidRPr="00AC6C8A">
        <w:rPr>
          <w:lang w:val="sr-Latn-RS"/>
        </w:rPr>
        <w:t>not</w:t>
      </w:r>
      <w:proofErr w:type="spellEnd"/>
      <w:r w:rsidRPr="00AC6C8A">
        <w:rPr>
          <w:lang w:val="sr-Latn-RS"/>
        </w:rPr>
        <w:t xml:space="preserve"> </w:t>
      </w:r>
      <w:proofErr w:type="spellStart"/>
      <w:r w:rsidRPr="00AC6C8A">
        <w:rPr>
          <w:lang w:val="sr-Latn-RS"/>
        </w:rPr>
        <w:t>fully</w:t>
      </w:r>
      <w:proofErr w:type="spellEnd"/>
      <w:r w:rsidRPr="00AC6C8A">
        <w:rPr>
          <w:lang w:val="sr-Latn-RS"/>
        </w:rPr>
        <w:t xml:space="preserve"> </w:t>
      </w:r>
      <w:proofErr w:type="spellStart"/>
      <w:r w:rsidRPr="00AC6C8A">
        <w:rPr>
          <w:lang w:val="sr-Latn-RS"/>
        </w:rPr>
        <w:t>defined</w:t>
      </w:r>
      <w:proofErr w:type="spellEnd"/>
      <w:r w:rsidRPr="00AC6C8A">
        <w:rPr>
          <w:lang w:val="sr-Latn-RS"/>
        </w:rPr>
        <w:t xml:space="preserve"> in the normative </w:t>
      </w:r>
      <w:proofErr w:type="spellStart"/>
      <w:r w:rsidRPr="00AC6C8A">
        <w:rPr>
          <w:lang w:val="sr-Latn-RS"/>
        </w:rPr>
        <w:t>framework</w:t>
      </w:r>
      <w:proofErr w:type="spellEnd"/>
      <w:r w:rsidRPr="00AC6C8A">
        <w:rPr>
          <w:lang w:val="sr-Latn-RS"/>
        </w:rPr>
        <w:t xml:space="preserve">. The </w:t>
      </w:r>
      <w:proofErr w:type="spellStart"/>
      <w:r w:rsidRPr="00AC6C8A">
        <w:rPr>
          <w:lang w:val="sr-Latn-RS"/>
        </w:rPr>
        <w:t>Law</w:t>
      </w:r>
      <w:proofErr w:type="spellEnd"/>
      <w:r w:rsidRPr="00AC6C8A">
        <w:rPr>
          <w:lang w:val="sr-Latn-RS"/>
        </w:rPr>
        <w:t xml:space="preserve"> on </w:t>
      </w:r>
      <w:proofErr w:type="spellStart"/>
      <w:r w:rsidRPr="00AC6C8A">
        <w:rPr>
          <w:lang w:val="sr-Latn-RS"/>
        </w:rPr>
        <w:t>Social</w:t>
      </w:r>
      <w:proofErr w:type="spellEnd"/>
      <w:r w:rsidRPr="00AC6C8A">
        <w:rPr>
          <w:lang w:val="sr-Latn-RS"/>
        </w:rPr>
        <w:t xml:space="preserve"> </w:t>
      </w:r>
      <w:proofErr w:type="spellStart"/>
      <w:r w:rsidRPr="00AC6C8A">
        <w:rPr>
          <w:lang w:val="sr-Latn-RS"/>
        </w:rPr>
        <w:t>Protection</w:t>
      </w:r>
      <w:proofErr w:type="spellEnd"/>
      <w:r w:rsidRPr="00AC6C8A">
        <w:rPr>
          <w:lang w:val="sr-Latn-RS"/>
        </w:rPr>
        <w:t xml:space="preserve"> </w:t>
      </w:r>
      <w:proofErr w:type="spellStart"/>
      <w:r w:rsidRPr="00AC6C8A">
        <w:rPr>
          <w:lang w:val="sr-Latn-RS"/>
        </w:rPr>
        <w:t>does</w:t>
      </w:r>
      <w:proofErr w:type="spellEnd"/>
      <w:r w:rsidRPr="00AC6C8A">
        <w:rPr>
          <w:lang w:val="sr-Latn-RS"/>
        </w:rPr>
        <w:t xml:space="preserve"> </w:t>
      </w:r>
      <w:proofErr w:type="spellStart"/>
      <w:r w:rsidRPr="00AC6C8A">
        <w:rPr>
          <w:lang w:val="sr-Latn-RS"/>
        </w:rPr>
        <w:t>not</w:t>
      </w:r>
      <w:proofErr w:type="spellEnd"/>
      <w:r w:rsidRPr="00AC6C8A">
        <w:rPr>
          <w:lang w:val="sr-Latn-RS"/>
        </w:rPr>
        <w:t xml:space="preserve"> provide for </w:t>
      </w:r>
      <w:proofErr w:type="spellStart"/>
      <w:r w:rsidRPr="00AC6C8A">
        <w:rPr>
          <w:lang w:val="sr-Latn-RS"/>
        </w:rPr>
        <w:t>professional</w:t>
      </w:r>
      <w:proofErr w:type="spellEnd"/>
      <w:r w:rsidRPr="00AC6C8A">
        <w:rPr>
          <w:lang w:val="sr-Latn-RS"/>
        </w:rPr>
        <w:t xml:space="preserve"> </w:t>
      </w:r>
      <w:proofErr w:type="spellStart"/>
      <w:r w:rsidRPr="00AC6C8A">
        <w:rPr>
          <w:lang w:val="sr-Latn-RS"/>
        </w:rPr>
        <w:t>supervision</w:t>
      </w:r>
      <w:proofErr w:type="spellEnd"/>
      <w:r w:rsidRPr="00AC6C8A">
        <w:rPr>
          <w:lang w:val="sr-Latn-RS"/>
        </w:rPr>
        <w:t xml:space="preserve"> </w:t>
      </w:r>
      <w:proofErr w:type="spellStart"/>
      <w:r w:rsidRPr="00AC6C8A">
        <w:rPr>
          <w:lang w:val="sr-Latn-RS"/>
        </w:rPr>
        <w:t>over</w:t>
      </w:r>
      <w:proofErr w:type="spellEnd"/>
      <w:r w:rsidRPr="00AC6C8A">
        <w:rPr>
          <w:lang w:val="sr-Latn-RS"/>
        </w:rPr>
        <w:t xml:space="preserve"> </w:t>
      </w:r>
      <w:proofErr w:type="spellStart"/>
      <w:r w:rsidRPr="00AC6C8A">
        <w:rPr>
          <w:lang w:val="sr-Latn-RS"/>
        </w:rPr>
        <w:t>all</w:t>
      </w:r>
      <w:proofErr w:type="spellEnd"/>
      <w:r w:rsidRPr="00AC6C8A">
        <w:rPr>
          <w:lang w:val="sr-Latn-RS"/>
        </w:rPr>
        <w:t xml:space="preserve"> </w:t>
      </w:r>
      <w:proofErr w:type="spellStart"/>
      <w:r w:rsidRPr="00AC6C8A">
        <w:rPr>
          <w:lang w:val="sr-Latn-RS"/>
        </w:rPr>
        <w:t>social</w:t>
      </w:r>
      <w:proofErr w:type="spellEnd"/>
      <w:r w:rsidRPr="00AC6C8A">
        <w:rPr>
          <w:lang w:val="sr-Latn-RS"/>
        </w:rPr>
        <w:t xml:space="preserve"> </w:t>
      </w:r>
      <w:proofErr w:type="spellStart"/>
      <w:r w:rsidRPr="00AC6C8A">
        <w:rPr>
          <w:lang w:val="sr-Latn-RS"/>
        </w:rPr>
        <w:t>protection</w:t>
      </w:r>
      <w:proofErr w:type="spellEnd"/>
      <w:r w:rsidRPr="00AC6C8A">
        <w:rPr>
          <w:lang w:val="sr-Latn-RS"/>
        </w:rPr>
        <w:t xml:space="preserve"> </w:t>
      </w:r>
      <w:proofErr w:type="spellStart"/>
      <w:r w:rsidRPr="00AC6C8A">
        <w:rPr>
          <w:lang w:val="sr-Latn-RS"/>
        </w:rPr>
        <w:t>service</w:t>
      </w:r>
      <w:proofErr w:type="spellEnd"/>
      <w:r w:rsidRPr="00AC6C8A">
        <w:rPr>
          <w:lang w:val="sr-Latn-RS"/>
        </w:rPr>
        <w:t xml:space="preserve"> </w:t>
      </w:r>
      <w:proofErr w:type="spellStart"/>
      <w:r w:rsidRPr="00AC6C8A">
        <w:rPr>
          <w:lang w:val="sr-Latn-RS"/>
        </w:rPr>
        <w:t>providers</w:t>
      </w:r>
      <w:proofErr w:type="spellEnd"/>
      <w:r w:rsidRPr="00AC6C8A">
        <w:rPr>
          <w:lang w:val="sr-Latn-RS"/>
        </w:rPr>
        <w:t xml:space="preserve">, </w:t>
      </w:r>
      <w:proofErr w:type="spellStart"/>
      <w:r w:rsidRPr="00AC6C8A">
        <w:rPr>
          <w:lang w:val="sr-Latn-RS"/>
        </w:rPr>
        <w:t>including</w:t>
      </w:r>
      <w:proofErr w:type="spellEnd"/>
      <w:r w:rsidRPr="00AC6C8A">
        <w:rPr>
          <w:lang w:val="sr-Latn-RS"/>
        </w:rPr>
        <w:t xml:space="preserve"> </w:t>
      </w:r>
      <w:proofErr w:type="spellStart"/>
      <w:r w:rsidRPr="00AC6C8A">
        <w:rPr>
          <w:lang w:val="sr-Latn-RS"/>
        </w:rPr>
        <w:t>those</w:t>
      </w:r>
      <w:proofErr w:type="spellEnd"/>
      <w:r w:rsidRPr="00AC6C8A">
        <w:rPr>
          <w:lang w:val="sr-Latn-RS"/>
        </w:rPr>
        <w:t xml:space="preserve"> </w:t>
      </w:r>
      <w:proofErr w:type="spellStart"/>
      <w:r w:rsidRPr="00AC6C8A">
        <w:rPr>
          <w:lang w:val="sr-Latn-RS"/>
        </w:rPr>
        <w:t>receiving</w:t>
      </w:r>
      <w:proofErr w:type="spellEnd"/>
      <w:r w:rsidRPr="00AC6C8A">
        <w:rPr>
          <w:lang w:val="sr-Latn-RS"/>
        </w:rPr>
        <w:t xml:space="preserve"> </w:t>
      </w:r>
      <w:proofErr w:type="spellStart"/>
      <w:r w:rsidRPr="00AC6C8A">
        <w:rPr>
          <w:lang w:val="sr-Latn-RS"/>
        </w:rPr>
        <w:t>earmarked</w:t>
      </w:r>
      <w:proofErr w:type="spellEnd"/>
      <w:r w:rsidRPr="00AC6C8A">
        <w:rPr>
          <w:lang w:val="sr-Latn-RS"/>
        </w:rPr>
        <w:t xml:space="preserve"> </w:t>
      </w:r>
      <w:proofErr w:type="spellStart"/>
      <w:r w:rsidRPr="00AC6C8A">
        <w:rPr>
          <w:lang w:val="sr-Latn-RS"/>
        </w:rPr>
        <w:t>transfers</w:t>
      </w:r>
      <w:proofErr w:type="spellEnd"/>
      <w:r w:rsidRPr="00AC6C8A">
        <w:rPr>
          <w:lang w:val="sr-Latn-RS"/>
        </w:rPr>
        <w:t>.</w:t>
      </w:r>
    </w:p>
    <w:p w14:paraId="4481DFF0" w14:textId="73D6C567" w:rsidR="00AC2702" w:rsidRPr="00775585" w:rsidRDefault="00AC2702" w:rsidP="00AC6C8A">
      <w:pPr>
        <w:pBdr>
          <w:top w:val="nil"/>
          <w:left w:val="nil"/>
          <w:bottom w:val="nil"/>
          <w:right w:val="nil"/>
          <w:between w:val="nil"/>
        </w:pBdr>
        <w:spacing w:after="0"/>
        <w:rPr>
          <w:sz w:val="28"/>
          <w:szCs w:val="28"/>
        </w:rPr>
      </w:pPr>
    </w:p>
    <w:p w14:paraId="40804709" w14:textId="77777777" w:rsidR="00C05546" w:rsidRPr="002D45B6" w:rsidRDefault="00C05546" w:rsidP="00A14BE0">
      <w:pPr>
        <w:pStyle w:val="Numeracija2"/>
        <w:numPr>
          <w:ilvl w:val="0"/>
          <w:numId w:val="0"/>
        </w:numPr>
        <w:rPr>
          <w:sz w:val="28"/>
          <w:szCs w:val="28"/>
        </w:rPr>
      </w:pPr>
    </w:p>
    <w:p w14:paraId="0E514985" w14:textId="7E806F97" w:rsidR="00D201B0" w:rsidRPr="00775585" w:rsidRDefault="00CB40EB" w:rsidP="009D5A51">
      <w:pPr>
        <w:pStyle w:val="Heading2"/>
        <w:spacing w:after="0"/>
        <w:rPr>
          <w:lang w:val="sr-Cyrl-RS"/>
        </w:rPr>
      </w:pPr>
      <w:r w:rsidRPr="00775585">
        <w:rPr>
          <w:lang w:val="sr-Cyrl-RS"/>
        </w:rPr>
        <w:t>Article 27: Work and employment</w:t>
      </w:r>
    </w:p>
    <w:p w14:paraId="6580BC89" w14:textId="77777777" w:rsidR="000046D0" w:rsidRPr="00775585" w:rsidRDefault="000046D0" w:rsidP="000046D0">
      <w:pPr>
        <w:widowControl w:val="0"/>
        <w:spacing w:after="0"/>
        <w:jc w:val="center"/>
        <w:rPr>
          <w:sz w:val="32"/>
          <w:szCs w:val="32"/>
          <w:lang w:val="sr-Cyrl-RS"/>
        </w:rPr>
      </w:pPr>
      <w:r w:rsidRPr="00775585">
        <w:rPr>
          <w:noProof/>
          <w:sz w:val="32"/>
          <w:szCs w:val="32"/>
          <w:lang w:val="sr-Cyrl-RS"/>
        </w:rPr>
        <mc:AlternateContent>
          <mc:Choice Requires="wps">
            <w:drawing>
              <wp:anchor distT="0" distB="0" distL="114300" distR="114300" simplePos="0" relativeHeight="251663360" behindDoc="0" locked="0" layoutInCell="1" allowOverlap="1" wp14:anchorId="43792FAD" wp14:editId="1012EC67">
                <wp:simplePos x="0" y="0"/>
                <wp:positionH relativeFrom="margin">
                  <wp:align>center</wp:align>
                </wp:positionH>
                <wp:positionV relativeFrom="paragraph">
                  <wp:posOffset>217170</wp:posOffset>
                </wp:positionV>
                <wp:extent cx="5372100" cy="1981200"/>
                <wp:effectExtent l="0" t="0" r="19050" b="19050"/>
                <wp:wrapNone/>
                <wp:docPr id="6" name="Rectangle: Rounded Corners 6"/>
                <wp:cNvGraphicFramePr/>
                <a:graphic xmlns:a="http://schemas.openxmlformats.org/drawingml/2006/main">
                  <a:graphicData uri="http://schemas.microsoft.com/office/word/2010/wordprocessingShape">
                    <wps:wsp>
                      <wps:cNvSpPr/>
                      <wps:spPr>
                        <a:xfrm>
                          <a:off x="0" y="0"/>
                          <a:ext cx="5372100" cy="19812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49CB7BD" w14:textId="6316D206" w:rsidR="00477E49" w:rsidRPr="00E92BEB" w:rsidRDefault="00E92BEB" w:rsidP="00E92BEB">
                            <w:pPr>
                              <w:jc w:val="center"/>
                              <w:rPr>
                                <w:lang w:val="sr-Cyrl-RS"/>
                              </w:rPr>
                            </w:pPr>
                            <w:r w:rsidRPr="00E92BEB">
                              <w:rPr>
                                <w:rFonts w:cs="Open Sans"/>
                                <w:color w:val="333333"/>
                              </w:rPr>
                              <w:t xml:space="preserve">States Parties recognize the right of persons with disabilities to work, on an equal basis with others; this includes the right to the opportunity to earn a living by work freely chosen or accepted in a </w:t>
                            </w:r>
                            <w:proofErr w:type="spellStart"/>
                            <w:r w:rsidRPr="00E92BEB">
                              <w:rPr>
                                <w:rFonts w:cs="Open Sans"/>
                                <w:color w:val="333333"/>
                              </w:rPr>
                              <w:t>labour</w:t>
                            </w:r>
                            <w:proofErr w:type="spellEnd"/>
                            <w:r w:rsidRPr="00E92BEB">
                              <w:rPr>
                                <w:rFonts w:cs="Open Sans"/>
                                <w:color w:val="333333"/>
                              </w:rPr>
                              <w:t xml:space="preserve"> market and work environment that is open, inclusive and accessible to persons with disabilities. States Parties shall safeguard and promote the realization of the right to work, including for those who acquire a disability during the course of employment, by taking appropriate steps, including through legislation.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792FAD" id="Rectangle: Rounded Corners 6" o:spid="_x0000_s1029" style="position:absolute;left:0;text-align:left;margin-left:0;margin-top:17.1pt;width:423pt;height:156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" fillcolor="#4f81bd [3204]" strokecolor="#0a121c [484]" strokeweight="2pt">
                <v:textbox>
                  <w:txbxContent>
                    <w:p w14:paraId="649CB7BD" w14:textId="6316D206" w:rsidR="00477E49" w:rsidRPr="00E92BEB" w:rsidRDefault="00E92BEB" w:rsidP="00E92BEB">
                      <w:pPr>
                        <w:jc w:val="center"/>
                        <w:rPr>
                          <w:lang w:val="sr-Cyrl-RS"/>
                        </w:rPr>
                      </w:pPr>
                      <w:r w:rsidRPr="00E92BEB">
                        <w:rPr>
                          <w:rFonts w:cs="Open Sans"/>
                          <w:color w:val="333333"/>
                        </w:rPr>
                        <w:t xml:space="preserve">States Parties recognize the right of persons with disabilities to work, on an equal basis with others; this includes the right to the opportunity to earn a living by work freely chosen or accepted in a </w:t>
                      </w:r>
                      <w:proofErr w:type="spellStart"/>
                      <w:r w:rsidRPr="00E92BEB">
                        <w:rPr>
                          <w:rFonts w:cs="Open Sans"/>
                          <w:color w:val="333333"/>
                        </w:rPr>
                        <w:t>labour</w:t>
                      </w:r>
                      <w:proofErr w:type="spellEnd"/>
                      <w:r w:rsidRPr="00E92BEB">
                        <w:rPr>
                          <w:rFonts w:cs="Open Sans"/>
                          <w:color w:val="333333"/>
                        </w:rPr>
                        <w:t xml:space="preserve"> market and work environment that is open, inclusive and accessible to persons with disabilities. States Parties shall safeguard and promote the realization of the right to work, including for those who acquire a disability during the course of employment, by taking appropriate steps, including through legislation.</w:t>
                      </w:r>
                    </w:p>
                  </w:txbxContent>
                </v:textbox>
                <w10:wrap anchorx="margin"/>
              </v:roundrect>
            </w:pict>
          </mc:Fallback>
        </mc:AlternateContent>
      </w:r>
    </w:p>
    <w:p w14:paraId="16CDCD4E" w14:textId="77777777" w:rsidR="000046D0" w:rsidRPr="00775585" w:rsidRDefault="000046D0" w:rsidP="000046D0">
      <w:pPr>
        <w:widowControl w:val="0"/>
        <w:spacing w:after="0"/>
        <w:jc w:val="center"/>
        <w:rPr>
          <w:sz w:val="32"/>
          <w:szCs w:val="32"/>
          <w:lang w:val="sr-Cyrl-RS"/>
        </w:rPr>
      </w:pPr>
    </w:p>
    <w:p w14:paraId="7049F4A3" w14:textId="77777777" w:rsidR="000046D0" w:rsidRPr="00775585" w:rsidRDefault="000046D0" w:rsidP="000046D0">
      <w:pPr>
        <w:widowControl w:val="0"/>
        <w:spacing w:after="0"/>
        <w:jc w:val="center"/>
        <w:rPr>
          <w:sz w:val="32"/>
          <w:szCs w:val="32"/>
          <w:lang w:val="sr-Cyrl-RS"/>
        </w:rPr>
      </w:pPr>
    </w:p>
    <w:p w14:paraId="603B001B" w14:textId="77777777" w:rsidR="000046D0" w:rsidRPr="00775585" w:rsidRDefault="000046D0" w:rsidP="000046D0">
      <w:pPr>
        <w:widowControl w:val="0"/>
        <w:spacing w:after="0"/>
        <w:jc w:val="center"/>
        <w:rPr>
          <w:sz w:val="32"/>
          <w:szCs w:val="32"/>
          <w:lang w:val="sr-Cyrl-RS"/>
        </w:rPr>
      </w:pPr>
    </w:p>
    <w:p w14:paraId="5280056B" w14:textId="77777777" w:rsidR="000046D0" w:rsidRPr="00775585" w:rsidRDefault="000046D0" w:rsidP="000046D0">
      <w:pPr>
        <w:widowControl w:val="0"/>
        <w:spacing w:after="0"/>
        <w:jc w:val="center"/>
        <w:rPr>
          <w:sz w:val="32"/>
          <w:szCs w:val="32"/>
          <w:lang w:val="sr-Cyrl-RS"/>
        </w:rPr>
      </w:pPr>
    </w:p>
    <w:p w14:paraId="145CAC25" w14:textId="77777777" w:rsidR="000046D0" w:rsidRPr="00775585" w:rsidRDefault="000046D0" w:rsidP="000046D0">
      <w:pPr>
        <w:widowControl w:val="0"/>
        <w:spacing w:after="0"/>
        <w:jc w:val="center"/>
        <w:rPr>
          <w:sz w:val="32"/>
          <w:szCs w:val="32"/>
          <w:lang w:val="sr-Cyrl-RS"/>
        </w:rPr>
      </w:pPr>
    </w:p>
    <w:p w14:paraId="4244CBDA" w14:textId="77777777" w:rsidR="000046D0" w:rsidRPr="00775585" w:rsidRDefault="000046D0" w:rsidP="000046D0">
      <w:pPr>
        <w:widowControl w:val="0"/>
        <w:spacing w:after="0"/>
        <w:jc w:val="center"/>
        <w:rPr>
          <w:sz w:val="32"/>
          <w:szCs w:val="32"/>
          <w:lang w:val="sr-Cyrl-RS"/>
        </w:rPr>
      </w:pPr>
    </w:p>
    <w:p w14:paraId="644D3DD0" w14:textId="77777777" w:rsidR="000046D0" w:rsidRPr="00775585" w:rsidRDefault="000046D0" w:rsidP="000046D0">
      <w:pPr>
        <w:widowControl w:val="0"/>
        <w:spacing w:after="0"/>
        <w:jc w:val="center"/>
        <w:rPr>
          <w:sz w:val="32"/>
          <w:szCs w:val="32"/>
          <w:lang w:val="sr-Cyrl-RS"/>
        </w:rPr>
      </w:pPr>
    </w:p>
    <w:p w14:paraId="024949AE" w14:textId="77777777" w:rsidR="000046D0" w:rsidRPr="00775585" w:rsidRDefault="000046D0" w:rsidP="000046D0">
      <w:pPr>
        <w:widowControl w:val="0"/>
        <w:spacing w:after="0"/>
        <w:jc w:val="center"/>
        <w:rPr>
          <w:sz w:val="32"/>
          <w:szCs w:val="32"/>
          <w:lang w:val="sr-Cyrl-RS"/>
        </w:rPr>
      </w:pPr>
    </w:p>
    <w:p w14:paraId="1A09ACBE" w14:textId="2E74A680" w:rsidR="000046D0" w:rsidRPr="007728B0" w:rsidRDefault="007728B0" w:rsidP="007728B0">
      <w:pPr>
        <w:widowControl w:val="0"/>
        <w:spacing w:after="0"/>
        <w:jc w:val="center"/>
        <w:rPr>
          <w:i/>
          <w:iCs/>
        </w:rPr>
      </w:pPr>
      <w:r w:rsidRPr="007728B0">
        <w:rPr>
          <w:i/>
          <w:iCs/>
        </w:rPr>
        <w:t>Part of Article 27 of the Convention on the Rights of Persons with Disabilities</w:t>
      </w:r>
    </w:p>
    <w:p w14:paraId="223093B1" w14:textId="77777777" w:rsidR="007728B0" w:rsidRPr="00775585" w:rsidRDefault="007728B0" w:rsidP="000046D0">
      <w:pPr>
        <w:widowControl w:val="0"/>
        <w:spacing w:after="0"/>
        <w:rPr>
          <w:lang w:val="sr-Cyrl-RS"/>
        </w:rPr>
      </w:pPr>
    </w:p>
    <w:p w14:paraId="6D4FFB2B" w14:textId="77777777" w:rsidR="0018410A" w:rsidRDefault="0018410A" w:rsidP="0018410A">
      <w:pPr>
        <w:rPr>
          <w:rFonts w:cstheme="minorHAnsi"/>
        </w:rPr>
      </w:pPr>
      <w:r w:rsidRPr="0018410A">
        <w:rPr>
          <w:rFonts w:cstheme="minorHAnsi"/>
        </w:rPr>
        <w:t>The right to work is one of the fundamental rights within the group of economic, social and cultural rights. Unemployment is one of the most serious economic and social problems faced by the Republic of Serbia. Persons with disabilities are at a higher risk of unemployment compared to the majority population. It is estimated that, out of approximately 800,000 persons with disabilities in the Republic of Serbia, more than 70% live in households with very low incomes, below the poverty line.</w:t>
      </w:r>
    </w:p>
    <w:p w14:paraId="2EBFD5E4" w14:textId="45ACC65E" w:rsidR="000046D0" w:rsidRDefault="00AF1C82" w:rsidP="00517BA8">
      <w:pPr>
        <w:spacing w:after="0"/>
        <w:rPr>
          <w:rFonts w:cs="Arial"/>
          <w:lang w:val="sr-Latn-RS"/>
        </w:rPr>
      </w:pPr>
      <w:r w:rsidRPr="00AF1C82">
        <w:rPr>
          <w:rFonts w:cs="Arial"/>
          <w:color w:val="000000"/>
        </w:rPr>
        <w:t>According to data from the Statistical Office of the Republic of Serbia, in 2024 the at-risk-of-poverty rate for the general population was 19.7%, while the at-risk-of-poverty or social exclusion rate amounted to 24.3%. The at-risk-of-poverty or social exclusion rate indicates the percentage of persons who are at risk of poverty, or are severely materially and socially deprived, or who live in households with very low work intensity</w:t>
      </w:r>
      <w:r w:rsidR="000046D0" w:rsidRPr="00775585">
        <w:rPr>
          <w:rStyle w:val="FootnoteReference"/>
          <w:rFonts w:cs="Arial"/>
          <w:lang w:val="sr-Cyrl-RS"/>
        </w:rPr>
        <w:footnoteReference w:id="178"/>
      </w:r>
      <w:r w:rsidR="000046D0" w:rsidRPr="00775585">
        <w:rPr>
          <w:rFonts w:cs="Arial"/>
          <w:lang w:val="sr-Cyrl-RS"/>
        </w:rPr>
        <w:t xml:space="preserve">. </w:t>
      </w:r>
      <w:r w:rsidR="00BA4796" w:rsidRPr="00BA4796">
        <w:rPr>
          <w:rFonts w:cs="Arial"/>
        </w:rPr>
        <w:t xml:space="preserve">Although precise data on persons with disabilities are lacking, it is clear that households in which one or more </w:t>
      </w:r>
      <w:r w:rsidR="00BA4796" w:rsidRPr="00BA4796">
        <w:rPr>
          <w:rFonts w:cs="Arial"/>
        </w:rPr>
        <w:lastRenderedPageBreak/>
        <w:t xml:space="preserve">members are economically inactive due to a form of disability or severe disability are exposed to a higher risk of poverty and social exclusion. Persons with disabilities themselves, if fully excluded from the </w:t>
      </w:r>
      <w:proofErr w:type="spellStart"/>
      <w:r w:rsidR="00BA4796" w:rsidRPr="00BA4796">
        <w:rPr>
          <w:rFonts w:cs="Arial"/>
        </w:rPr>
        <w:t>labour</w:t>
      </w:r>
      <w:proofErr w:type="spellEnd"/>
      <w:r w:rsidR="00BA4796" w:rsidRPr="00BA4796">
        <w:rPr>
          <w:rFonts w:cs="Arial"/>
        </w:rPr>
        <w:t xml:space="preserve"> market, face a high risk of poverty and social deprivation.</w:t>
      </w:r>
    </w:p>
    <w:p w14:paraId="15DC6726" w14:textId="77777777" w:rsidR="00517BA8" w:rsidRPr="00517BA8" w:rsidRDefault="00517BA8" w:rsidP="00517BA8">
      <w:pPr>
        <w:spacing w:after="0"/>
        <w:rPr>
          <w:rFonts w:cs="Arial"/>
          <w:lang w:val="sr-Latn-RS"/>
        </w:rPr>
      </w:pPr>
    </w:p>
    <w:p w14:paraId="739CDB6E" w14:textId="2848F57F" w:rsidR="00C05546" w:rsidRPr="00E92BEB" w:rsidRDefault="00C05546" w:rsidP="00C05546">
      <w:pPr>
        <w:spacing w:after="0"/>
        <w:rPr>
          <w:rFonts w:cs="Arial"/>
          <w:lang w:val="sr-Cyrl-RS"/>
        </w:rPr>
      </w:pPr>
      <w:r w:rsidRPr="00E92BEB">
        <w:rPr>
          <w:rFonts w:cs="Arial"/>
          <w:lang w:val="sr-Cyrl-RS"/>
        </w:rPr>
        <w:t>34.</w:t>
      </w:r>
    </w:p>
    <w:p w14:paraId="107D5FD3" w14:textId="509BBF05" w:rsidR="000046D0" w:rsidRPr="00775585" w:rsidRDefault="0018410A" w:rsidP="00C05546">
      <w:pPr>
        <w:pStyle w:val="Normal3"/>
        <w:pBdr>
          <w:top w:val="single" w:sz="4" w:space="0"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Fonts w:ascii="Book Antiqua" w:hAnsi="Book Antiqua" w:cs="Open Sans"/>
          <w:color w:val="333333"/>
          <w:lang w:val="sr-Cyrl-RS"/>
        </w:rPr>
      </w:pPr>
      <w:r>
        <w:rPr>
          <w:rFonts w:ascii="Book Antiqua" w:hAnsi="Book Antiqua" w:cs="Open Sans"/>
          <w:color w:val="333333"/>
          <w:lang w:val="sr-Latn-RS"/>
        </w:rPr>
        <w:t>RECOMMENDATION</w:t>
      </w:r>
      <w:r w:rsidR="000046D0" w:rsidRPr="00775585">
        <w:rPr>
          <w:rFonts w:ascii="Book Antiqua" w:hAnsi="Book Antiqua" w:cs="Open Sans"/>
          <w:color w:val="333333"/>
          <w:lang w:val="sr-Cyrl-RS"/>
        </w:rPr>
        <w:t xml:space="preserve">: </w:t>
      </w:r>
      <w:r w:rsidR="001A69F3" w:rsidRPr="001A69F3">
        <w:rPr>
          <w:rFonts w:ascii="Book Antiqua" w:hAnsi="Book Antiqua" w:cs="Open Sans"/>
          <w:color w:val="333333"/>
        </w:rPr>
        <w:t xml:space="preserve">The Statistical Office of the Republic of Serbia will include the collection of representative data on vulnerable population groups of working age, including persons with disabilities, in its regular annual </w:t>
      </w:r>
      <w:proofErr w:type="spellStart"/>
      <w:r w:rsidR="001A69F3" w:rsidRPr="001A69F3">
        <w:rPr>
          <w:rFonts w:ascii="Book Antiqua" w:hAnsi="Book Antiqua" w:cs="Open Sans"/>
          <w:color w:val="333333"/>
        </w:rPr>
        <w:t>Labour</w:t>
      </w:r>
      <w:proofErr w:type="spellEnd"/>
      <w:r w:rsidR="001A69F3" w:rsidRPr="001A69F3">
        <w:rPr>
          <w:rFonts w:ascii="Book Antiqua" w:hAnsi="Book Antiqua" w:cs="Open Sans"/>
          <w:color w:val="333333"/>
        </w:rPr>
        <w:t xml:space="preserve"> Force Survey (LFS), with the aim of improving the system for monitoring poverty and social exclusion through the employment dimension.</w:t>
      </w:r>
    </w:p>
    <w:p w14:paraId="660A5544" w14:textId="77777777" w:rsidR="00517BA8" w:rsidRDefault="00517BA8" w:rsidP="00517BA8">
      <w:pPr>
        <w:pStyle w:val="Normal3"/>
        <w:shd w:val="clear" w:color="auto" w:fill="FFFFFF"/>
        <w:spacing w:before="0" w:beforeAutospacing="0" w:after="0" w:afterAutospacing="0"/>
        <w:jc w:val="both"/>
        <w:rPr>
          <w:rFonts w:ascii="Book Antiqua" w:hAnsi="Book Antiqua" w:cs="Open Sans"/>
          <w:color w:val="333333"/>
          <w:lang w:val="sr-Latn-RS"/>
        </w:rPr>
      </w:pPr>
    </w:p>
    <w:p w14:paraId="4D376B4F" w14:textId="77777777" w:rsidR="00C102DE" w:rsidRPr="00C102DE" w:rsidRDefault="001A69F3" w:rsidP="00C102DE">
      <w:pPr>
        <w:pStyle w:val="Normal3"/>
        <w:shd w:val="clear" w:color="auto" w:fill="FFFFFF"/>
        <w:spacing w:before="0" w:beforeAutospacing="0" w:after="120" w:afterAutospacing="0"/>
        <w:jc w:val="both"/>
        <w:rPr>
          <w:rFonts w:ascii="Book Antiqua" w:hAnsi="Book Antiqua" w:cs="Open Sans"/>
          <w:color w:val="333333"/>
          <w:lang w:val="sr-Latn-RS"/>
        </w:rPr>
      </w:pPr>
      <w:r w:rsidRPr="001A69F3">
        <w:rPr>
          <w:rFonts w:ascii="Book Antiqua" w:hAnsi="Book Antiqua" w:cs="Open Sans"/>
          <w:color w:val="333333"/>
        </w:rPr>
        <w:t>Available analyses</w:t>
      </w:r>
      <w:r w:rsidR="000046D0" w:rsidRPr="00775585">
        <w:rPr>
          <w:rStyle w:val="FootnoteReference"/>
          <w:rFonts w:ascii="Book Antiqua" w:hAnsi="Book Antiqua" w:cs="Open Sans"/>
          <w:color w:val="333333"/>
          <w:lang w:val="sr-Cyrl-RS"/>
        </w:rPr>
        <w:footnoteReference w:id="179"/>
      </w:r>
      <w:r w:rsidR="000046D0" w:rsidRPr="00775585">
        <w:rPr>
          <w:rFonts w:ascii="Book Antiqua" w:hAnsi="Book Antiqua" w:cs="Open Sans"/>
          <w:color w:val="333333"/>
          <w:lang w:val="sr-Cyrl-RS"/>
        </w:rPr>
        <w:t xml:space="preserve"> </w:t>
      </w:r>
      <w:proofErr w:type="spellStart"/>
      <w:r w:rsidR="00C102DE" w:rsidRPr="00C102DE">
        <w:rPr>
          <w:rFonts w:ascii="Book Antiqua" w:hAnsi="Book Antiqua" w:cs="Open Sans"/>
          <w:color w:val="333333"/>
          <w:lang w:val="sr-Latn-RS"/>
        </w:rPr>
        <w:t>show</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that</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year</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after</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year</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both</w:t>
      </w:r>
      <w:proofErr w:type="spellEnd"/>
      <w:r w:rsidR="00C102DE" w:rsidRPr="00C102DE">
        <w:rPr>
          <w:rFonts w:ascii="Book Antiqua" w:hAnsi="Book Antiqua" w:cs="Open Sans"/>
          <w:color w:val="333333"/>
          <w:lang w:val="sr-Latn-RS"/>
        </w:rPr>
        <w:t xml:space="preserve"> the </w:t>
      </w:r>
      <w:proofErr w:type="spellStart"/>
      <w:r w:rsidR="00C102DE" w:rsidRPr="00C102DE">
        <w:rPr>
          <w:rFonts w:ascii="Book Antiqua" w:hAnsi="Book Antiqua" w:cs="Open Sans"/>
          <w:color w:val="333333"/>
          <w:lang w:val="sr-Latn-RS"/>
        </w:rPr>
        <w:t>number</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of</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beneficiaries</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of</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unemployment</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benefits</w:t>
      </w:r>
      <w:proofErr w:type="spellEnd"/>
      <w:r w:rsidR="00C102DE" w:rsidRPr="00C102DE">
        <w:rPr>
          <w:rFonts w:ascii="Book Antiqua" w:hAnsi="Book Antiqua" w:cs="Open Sans"/>
          <w:color w:val="333333"/>
          <w:lang w:val="sr-Latn-RS"/>
        </w:rPr>
        <w:t xml:space="preserve"> and </w:t>
      </w:r>
      <w:proofErr w:type="spellStart"/>
      <w:r w:rsidR="00C102DE" w:rsidRPr="00C102DE">
        <w:rPr>
          <w:rFonts w:ascii="Book Antiqua" w:hAnsi="Book Antiqua" w:cs="Open Sans"/>
          <w:color w:val="333333"/>
          <w:lang w:val="sr-Latn-RS"/>
        </w:rPr>
        <w:t>budget</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allocations</w:t>
      </w:r>
      <w:proofErr w:type="spellEnd"/>
      <w:r w:rsidR="00C102DE" w:rsidRPr="00C102DE">
        <w:rPr>
          <w:rFonts w:ascii="Book Antiqua" w:hAnsi="Book Antiqua" w:cs="Open Sans"/>
          <w:color w:val="333333"/>
          <w:lang w:val="sr-Latn-RS"/>
        </w:rPr>
        <w:t xml:space="preserve"> for </w:t>
      </w:r>
      <w:proofErr w:type="spellStart"/>
      <w:r w:rsidR="00C102DE" w:rsidRPr="00C102DE">
        <w:rPr>
          <w:rFonts w:ascii="Book Antiqua" w:hAnsi="Book Antiqua" w:cs="Open Sans"/>
          <w:color w:val="333333"/>
          <w:lang w:val="sr-Latn-RS"/>
        </w:rPr>
        <w:t>this</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purpose</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have</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been</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decreasing</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Although</w:t>
      </w:r>
      <w:proofErr w:type="spellEnd"/>
      <w:r w:rsidR="00C102DE" w:rsidRPr="00C102DE">
        <w:rPr>
          <w:rFonts w:ascii="Book Antiqua" w:hAnsi="Book Antiqua" w:cs="Open Sans"/>
          <w:color w:val="333333"/>
          <w:lang w:val="sr-Latn-RS"/>
        </w:rPr>
        <w:t xml:space="preserve"> the data do </w:t>
      </w:r>
      <w:proofErr w:type="spellStart"/>
      <w:r w:rsidR="00C102DE" w:rsidRPr="00C102DE">
        <w:rPr>
          <w:rFonts w:ascii="Book Antiqua" w:hAnsi="Book Antiqua" w:cs="Open Sans"/>
          <w:color w:val="333333"/>
          <w:lang w:val="sr-Latn-RS"/>
        </w:rPr>
        <w:t>not</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refer</w:t>
      </w:r>
      <w:proofErr w:type="spellEnd"/>
      <w:r w:rsidR="00C102DE" w:rsidRPr="00C102DE">
        <w:rPr>
          <w:rFonts w:ascii="Book Antiqua" w:hAnsi="Book Antiqua" w:cs="Open Sans"/>
          <w:color w:val="333333"/>
          <w:lang w:val="sr-Latn-RS"/>
        </w:rPr>
        <w:t xml:space="preserve"> to the </w:t>
      </w:r>
      <w:proofErr w:type="spellStart"/>
      <w:r w:rsidR="00C102DE" w:rsidRPr="00C102DE">
        <w:rPr>
          <w:rFonts w:ascii="Book Antiqua" w:hAnsi="Book Antiqua" w:cs="Open Sans"/>
          <w:color w:val="333333"/>
          <w:lang w:val="sr-Latn-RS"/>
        </w:rPr>
        <w:t>reporting</w:t>
      </w:r>
      <w:proofErr w:type="spellEnd"/>
      <w:r w:rsidR="00C102DE" w:rsidRPr="00C102DE">
        <w:rPr>
          <w:rFonts w:ascii="Book Antiqua" w:hAnsi="Book Antiqua" w:cs="Open Sans"/>
          <w:color w:val="333333"/>
          <w:lang w:val="sr-Latn-RS"/>
        </w:rPr>
        <w:t xml:space="preserve"> period, the </w:t>
      </w:r>
      <w:proofErr w:type="spellStart"/>
      <w:r w:rsidR="00C102DE" w:rsidRPr="00C102DE">
        <w:rPr>
          <w:rFonts w:ascii="Book Antiqua" w:hAnsi="Book Antiqua" w:cs="Open Sans"/>
          <w:color w:val="333333"/>
          <w:lang w:val="sr-Latn-RS"/>
        </w:rPr>
        <w:t>comparison</w:t>
      </w:r>
      <w:proofErr w:type="spellEnd"/>
      <w:r w:rsidR="00C102DE" w:rsidRPr="00C102DE">
        <w:rPr>
          <w:rFonts w:ascii="Book Antiqua" w:hAnsi="Book Antiqua" w:cs="Open Sans"/>
          <w:color w:val="333333"/>
          <w:lang w:val="sr-Latn-RS"/>
        </w:rPr>
        <w:t xml:space="preserve"> is </w:t>
      </w:r>
      <w:proofErr w:type="spellStart"/>
      <w:r w:rsidR="00C102DE" w:rsidRPr="00C102DE">
        <w:rPr>
          <w:rFonts w:ascii="Book Antiqua" w:hAnsi="Book Antiqua" w:cs="Open Sans"/>
          <w:color w:val="333333"/>
          <w:lang w:val="sr-Latn-RS"/>
        </w:rPr>
        <w:t>indicative</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compared</w:t>
      </w:r>
      <w:proofErr w:type="spellEnd"/>
      <w:r w:rsidR="00C102DE" w:rsidRPr="00C102DE">
        <w:rPr>
          <w:rFonts w:ascii="Book Antiqua" w:hAnsi="Book Antiqua" w:cs="Open Sans"/>
          <w:color w:val="333333"/>
          <w:lang w:val="sr-Latn-RS"/>
        </w:rPr>
        <w:t xml:space="preserve"> to 2020, in 2021 the </w:t>
      </w:r>
      <w:proofErr w:type="spellStart"/>
      <w:r w:rsidR="00C102DE" w:rsidRPr="00C102DE">
        <w:rPr>
          <w:rFonts w:ascii="Book Antiqua" w:hAnsi="Book Antiqua" w:cs="Open Sans"/>
          <w:color w:val="333333"/>
          <w:lang w:val="sr-Latn-RS"/>
        </w:rPr>
        <w:t>number</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of</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beneficiaries</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decreased</w:t>
      </w:r>
      <w:proofErr w:type="spellEnd"/>
      <w:r w:rsidR="00C102DE" w:rsidRPr="00C102DE">
        <w:rPr>
          <w:rFonts w:ascii="Book Antiqua" w:hAnsi="Book Antiqua" w:cs="Open Sans"/>
          <w:color w:val="333333"/>
          <w:lang w:val="sr-Latn-RS"/>
        </w:rPr>
        <w:t xml:space="preserve"> from 79,592 to 32,538 </w:t>
      </w:r>
      <w:proofErr w:type="spellStart"/>
      <w:r w:rsidR="00C102DE" w:rsidRPr="00C102DE">
        <w:rPr>
          <w:rFonts w:ascii="Book Antiqua" w:hAnsi="Book Antiqua" w:cs="Open Sans"/>
          <w:color w:val="333333"/>
          <w:lang w:val="sr-Latn-RS"/>
        </w:rPr>
        <w:t>persons</w:t>
      </w:r>
      <w:proofErr w:type="spellEnd"/>
      <w:r w:rsidR="00C102DE" w:rsidRPr="00C102DE">
        <w:rPr>
          <w:rFonts w:ascii="Book Antiqua" w:hAnsi="Book Antiqua" w:cs="Open Sans"/>
          <w:color w:val="333333"/>
          <w:lang w:val="sr-Latn-RS"/>
        </w:rPr>
        <w:t xml:space="preserve">. At the same time, </w:t>
      </w:r>
      <w:proofErr w:type="spellStart"/>
      <w:r w:rsidR="00C102DE" w:rsidRPr="00C102DE">
        <w:rPr>
          <w:rFonts w:ascii="Book Antiqua" w:hAnsi="Book Antiqua" w:cs="Open Sans"/>
          <w:color w:val="333333"/>
          <w:lang w:val="sr-Latn-RS"/>
        </w:rPr>
        <w:t>expenditures</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were</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reduced</w:t>
      </w:r>
      <w:proofErr w:type="spellEnd"/>
      <w:r w:rsidR="00C102DE" w:rsidRPr="00C102DE">
        <w:rPr>
          <w:rFonts w:ascii="Book Antiqua" w:hAnsi="Book Antiqua" w:cs="Open Sans"/>
          <w:color w:val="333333"/>
          <w:lang w:val="sr-Latn-RS"/>
        </w:rPr>
        <w:t xml:space="preserve"> from 0.79% </w:t>
      </w:r>
      <w:proofErr w:type="spellStart"/>
      <w:r w:rsidR="00C102DE" w:rsidRPr="00C102DE">
        <w:rPr>
          <w:rFonts w:ascii="Book Antiqua" w:hAnsi="Book Antiqua" w:cs="Open Sans"/>
          <w:color w:val="333333"/>
          <w:lang w:val="sr-Latn-RS"/>
        </w:rPr>
        <w:t>of</w:t>
      </w:r>
      <w:proofErr w:type="spellEnd"/>
      <w:r w:rsidR="00C102DE" w:rsidRPr="00C102DE">
        <w:rPr>
          <w:rFonts w:ascii="Book Antiqua" w:hAnsi="Book Antiqua" w:cs="Open Sans"/>
          <w:color w:val="333333"/>
          <w:lang w:val="sr-Latn-RS"/>
        </w:rPr>
        <w:t xml:space="preserve"> GDP to 0.15% </w:t>
      </w:r>
      <w:proofErr w:type="spellStart"/>
      <w:r w:rsidR="00C102DE" w:rsidRPr="00C102DE">
        <w:rPr>
          <w:rFonts w:ascii="Book Antiqua" w:hAnsi="Book Antiqua" w:cs="Open Sans"/>
          <w:color w:val="333333"/>
          <w:lang w:val="sr-Latn-RS"/>
        </w:rPr>
        <w:t>of</w:t>
      </w:r>
      <w:proofErr w:type="spellEnd"/>
      <w:r w:rsidR="00C102DE" w:rsidRPr="00C102DE">
        <w:rPr>
          <w:rFonts w:ascii="Book Antiqua" w:hAnsi="Book Antiqua" w:cs="Open Sans"/>
          <w:color w:val="333333"/>
          <w:lang w:val="sr-Latn-RS"/>
        </w:rPr>
        <w:t xml:space="preserve"> GDP. The </w:t>
      </w:r>
      <w:proofErr w:type="spellStart"/>
      <w:r w:rsidR="00C102DE" w:rsidRPr="00C102DE">
        <w:rPr>
          <w:rFonts w:ascii="Book Antiqua" w:hAnsi="Book Antiqua" w:cs="Open Sans"/>
          <w:color w:val="333333"/>
          <w:lang w:val="sr-Latn-RS"/>
        </w:rPr>
        <w:t>amount</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of</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unemployment</w:t>
      </w:r>
      <w:proofErr w:type="spellEnd"/>
      <w:r w:rsidR="00C102DE" w:rsidRPr="00C102DE">
        <w:rPr>
          <w:rFonts w:ascii="Book Antiqua" w:hAnsi="Book Antiqua" w:cs="Open Sans"/>
          <w:color w:val="333333"/>
          <w:lang w:val="sr-Latn-RS"/>
        </w:rPr>
        <w:t xml:space="preserve"> benefit </w:t>
      </w:r>
      <w:proofErr w:type="spellStart"/>
      <w:r w:rsidR="00C102DE" w:rsidRPr="00C102DE">
        <w:rPr>
          <w:rFonts w:ascii="Book Antiqua" w:hAnsi="Book Antiqua" w:cs="Open Sans"/>
          <w:color w:val="333333"/>
          <w:lang w:val="sr-Latn-RS"/>
        </w:rPr>
        <w:t>has</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been</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below</w:t>
      </w:r>
      <w:proofErr w:type="spellEnd"/>
      <w:r w:rsidR="00C102DE" w:rsidRPr="00C102DE">
        <w:rPr>
          <w:rFonts w:ascii="Book Antiqua" w:hAnsi="Book Antiqua" w:cs="Open Sans"/>
          <w:color w:val="333333"/>
          <w:lang w:val="sr-Latn-RS"/>
        </w:rPr>
        <w:t xml:space="preserve"> the </w:t>
      </w:r>
      <w:proofErr w:type="spellStart"/>
      <w:r w:rsidR="00C102DE" w:rsidRPr="00C102DE">
        <w:rPr>
          <w:rFonts w:ascii="Book Antiqua" w:hAnsi="Book Antiqua" w:cs="Open Sans"/>
          <w:color w:val="333333"/>
          <w:lang w:val="sr-Latn-RS"/>
        </w:rPr>
        <w:t>relative</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poverty</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threshold</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since</w:t>
      </w:r>
      <w:proofErr w:type="spellEnd"/>
      <w:r w:rsidR="00C102DE" w:rsidRPr="00C102DE">
        <w:rPr>
          <w:rFonts w:ascii="Book Antiqua" w:hAnsi="Book Antiqua" w:cs="Open Sans"/>
          <w:color w:val="333333"/>
          <w:lang w:val="sr-Latn-RS"/>
        </w:rPr>
        <w:t xml:space="preserve"> 2018. In 2020, the </w:t>
      </w:r>
      <w:proofErr w:type="spellStart"/>
      <w:r w:rsidR="00C102DE" w:rsidRPr="00C102DE">
        <w:rPr>
          <w:rFonts w:ascii="Book Antiqua" w:hAnsi="Book Antiqua" w:cs="Open Sans"/>
          <w:color w:val="333333"/>
          <w:lang w:val="sr-Latn-RS"/>
        </w:rPr>
        <w:t>monthly</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unemployment</w:t>
      </w:r>
      <w:proofErr w:type="spellEnd"/>
      <w:r w:rsidR="00C102DE" w:rsidRPr="00C102DE">
        <w:rPr>
          <w:rFonts w:ascii="Book Antiqua" w:hAnsi="Book Antiqua" w:cs="Open Sans"/>
          <w:color w:val="333333"/>
          <w:lang w:val="sr-Latn-RS"/>
        </w:rPr>
        <w:t xml:space="preserve"> benefit </w:t>
      </w:r>
      <w:proofErr w:type="spellStart"/>
      <w:r w:rsidR="00C102DE" w:rsidRPr="00C102DE">
        <w:rPr>
          <w:rFonts w:ascii="Book Antiqua" w:hAnsi="Book Antiqua" w:cs="Open Sans"/>
          <w:color w:val="333333"/>
          <w:lang w:val="sr-Latn-RS"/>
        </w:rPr>
        <w:t>was</w:t>
      </w:r>
      <w:proofErr w:type="spellEnd"/>
      <w:r w:rsidR="00C102DE" w:rsidRPr="00C102DE">
        <w:rPr>
          <w:rFonts w:ascii="Book Antiqua" w:hAnsi="Book Antiqua" w:cs="Open Sans"/>
          <w:color w:val="333333"/>
          <w:lang w:val="sr-Latn-RS"/>
        </w:rPr>
        <w:t xml:space="preserve"> 40% </w:t>
      </w:r>
      <w:proofErr w:type="spellStart"/>
      <w:r w:rsidR="00C102DE" w:rsidRPr="00C102DE">
        <w:rPr>
          <w:rFonts w:ascii="Book Antiqua" w:hAnsi="Book Antiqua" w:cs="Open Sans"/>
          <w:color w:val="333333"/>
          <w:lang w:val="sr-Latn-RS"/>
        </w:rPr>
        <w:t>lower</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than</w:t>
      </w:r>
      <w:proofErr w:type="spellEnd"/>
      <w:r w:rsidR="00C102DE" w:rsidRPr="00C102DE">
        <w:rPr>
          <w:rFonts w:ascii="Book Antiqua" w:hAnsi="Book Antiqua" w:cs="Open Sans"/>
          <w:color w:val="333333"/>
          <w:lang w:val="sr-Latn-RS"/>
        </w:rPr>
        <w:t xml:space="preserve"> the </w:t>
      </w:r>
      <w:proofErr w:type="spellStart"/>
      <w:r w:rsidR="00C102DE" w:rsidRPr="00C102DE">
        <w:rPr>
          <w:rFonts w:ascii="Book Antiqua" w:hAnsi="Book Antiqua" w:cs="Open Sans"/>
          <w:color w:val="333333"/>
          <w:lang w:val="sr-Latn-RS"/>
        </w:rPr>
        <w:t>poverty</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risk</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threshold</w:t>
      </w:r>
      <w:proofErr w:type="spellEnd"/>
      <w:r w:rsidR="00C102DE" w:rsidRPr="00C102DE">
        <w:rPr>
          <w:rFonts w:ascii="Book Antiqua" w:hAnsi="Book Antiqua" w:cs="Open Sans"/>
          <w:color w:val="333333"/>
          <w:lang w:val="sr-Latn-RS"/>
        </w:rPr>
        <w:t xml:space="preserve">. The </w:t>
      </w:r>
      <w:proofErr w:type="spellStart"/>
      <w:r w:rsidR="00C102DE" w:rsidRPr="00C102DE">
        <w:rPr>
          <w:rFonts w:ascii="Book Antiqua" w:hAnsi="Book Antiqua" w:cs="Open Sans"/>
          <w:color w:val="333333"/>
          <w:lang w:val="sr-Latn-RS"/>
        </w:rPr>
        <w:t>relative</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poverty</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threshold</w:t>
      </w:r>
      <w:proofErr w:type="spellEnd"/>
      <w:r w:rsidR="00C102DE" w:rsidRPr="00C102DE">
        <w:rPr>
          <w:rFonts w:ascii="Book Antiqua" w:hAnsi="Book Antiqua" w:cs="Open Sans"/>
          <w:color w:val="333333"/>
          <w:lang w:val="sr-Latn-RS"/>
        </w:rPr>
        <w:t xml:space="preserve"> for 2020 </w:t>
      </w:r>
      <w:proofErr w:type="spellStart"/>
      <w:r w:rsidR="00C102DE" w:rsidRPr="00C102DE">
        <w:rPr>
          <w:rFonts w:ascii="Book Antiqua" w:hAnsi="Book Antiqua" w:cs="Open Sans"/>
          <w:color w:val="333333"/>
          <w:lang w:val="sr-Latn-RS"/>
        </w:rPr>
        <w:t>amounted</w:t>
      </w:r>
      <w:proofErr w:type="spellEnd"/>
      <w:r w:rsidR="00C102DE" w:rsidRPr="00C102DE">
        <w:rPr>
          <w:rFonts w:ascii="Book Antiqua" w:hAnsi="Book Antiqua" w:cs="Open Sans"/>
          <w:color w:val="333333"/>
          <w:lang w:val="sr-Latn-RS"/>
        </w:rPr>
        <w:t xml:space="preserve"> to RSD 22,000, </w:t>
      </w:r>
      <w:proofErr w:type="spellStart"/>
      <w:r w:rsidR="00C102DE" w:rsidRPr="00C102DE">
        <w:rPr>
          <w:rFonts w:ascii="Book Antiqua" w:hAnsi="Book Antiqua" w:cs="Open Sans"/>
          <w:color w:val="333333"/>
          <w:lang w:val="sr-Latn-RS"/>
        </w:rPr>
        <w:t>while</w:t>
      </w:r>
      <w:proofErr w:type="spellEnd"/>
      <w:r w:rsidR="00C102DE" w:rsidRPr="00C102DE">
        <w:rPr>
          <w:rFonts w:ascii="Book Antiqua" w:hAnsi="Book Antiqua" w:cs="Open Sans"/>
          <w:color w:val="333333"/>
          <w:lang w:val="sr-Latn-RS"/>
        </w:rPr>
        <w:t xml:space="preserve"> the benefit </w:t>
      </w:r>
      <w:proofErr w:type="spellStart"/>
      <w:r w:rsidR="00C102DE" w:rsidRPr="00C102DE">
        <w:rPr>
          <w:rFonts w:ascii="Book Antiqua" w:hAnsi="Book Antiqua" w:cs="Open Sans"/>
          <w:color w:val="333333"/>
          <w:lang w:val="sr-Latn-RS"/>
        </w:rPr>
        <w:t>paid</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through</w:t>
      </w:r>
      <w:proofErr w:type="spellEnd"/>
      <w:r w:rsidR="00C102DE" w:rsidRPr="00C102DE">
        <w:rPr>
          <w:rFonts w:ascii="Book Antiqua" w:hAnsi="Book Antiqua" w:cs="Open Sans"/>
          <w:color w:val="333333"/>
          <w:lang w:val="sr-Latn-RS"/>
        </w:rPr>
        <w:t xml:space="preserve"> the </w:t>
      </w:r>
      <w:proofErr w:type="spellStart"/>
      <w:r w:rsidR="00C102DE" w:rsidRPr="00C102DE">
        <w:rPr>
          <w:rFonts w:ascii="Book Antiqua" w:hAnsi="Book Antiqua" w:cs="Open Sans"/>
          <w:color w:val="333333"/>
          <w:lang w:val="sr-Latn-RS"/>
        </w:rPr>
        <w:t>National</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Employment</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Service</w:t>
      </w:r>
      <w:proofErr w:type="spellEnd"/>
      <w:r w:rsidR="00C102DE" w:rsidRPr="00C102DE">
        <w:rPr>
          <w:rFonts w:ascii="Book Antiqua" w:hAnsi="Book Antiqua" w:cs="Open Sans"/>
          <w:color w:val="333333"/>
          <w:lang w:val="sr-Latn-RS"/>
        </w:rPr>
        <w:t xml:space="preserve"> </w:t>
      </w:r>
      <w:proofErr w:type="spellStart"/>
      <w:r w:rsidR="00C102DE" w:rsidRPr="00C102DE">
        <w:rPr>
          <w:rFonts w:ascii="Book Antiqua" w:hAnsi="Book Antiqua" w:cs="Open Sans"/>
          <w:color w:val="333333"/>
          <w:lang w:val="sr-Latn-RS"/>
        </w:rPr>
        <w:t>was</w:t>
      </w:r>
      <w:proofErr w:type="spellEnd"/>
      <w:r w:rsidR="00C102DE" w:rsidRPr="00C102DE">
        <w:rPr>
          <w:rFonts w:ascii="Book Antiqua" w:hAnsi="Book Antiqua" w:cs="Open Sans"/>
          <w:color w:val="333333"/>
          <w:lang w:val="sr-Latn-RS"/>
        </w:rPr>
        <w:t xml:space="preserve"> RSD 15,775.</w:t>
      </w:r>
    </w:p>
    <w:p w14:paraId="621C9202" w14:textId="77777777" w:rsidR="00C102DE" w:rsidRPr="00C102DE" w:rsidRDefault="00C102DE" w:rsidP="00C102DE">
      <w:pPr>
        <w:pStyle w:val="Normal3"/>
        <w:shd w:val="clear" w:color="auto" w:fill="FFFFFF"/>
        <w:spacing w:before="0" w:beforeAutospacing="0" w:after="120" w:afterAutospacing="0"/>
        <w:jc w:val="both"/>
        <w:rPr>
          <w:rFonts w:ascii="Book Antiqua" w:hAnsi="Book Antiqua" w:cs="Open Sans"/>
          <w:color w:val="333333"/>
          <w:lang w:val="sr-Latn-RS"/>
        </w:rPr>
      </w:pPr>
      <w:proofErr w:type="spellStart"/>
      <w:r w:rsidRPr="00C102DE">
        <w:rPr>
          <w:rFonts w:ascii="Book Antiqua" w:hAnsi="Book Antiqua" w:cs="Open Sans"/>
          <w:color w:val="333333"/>
          <w:lang w:val="sr-Latn-RS"/>
        </w:rPr>
        <w:t>Persons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with</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disabilities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who</w:t>
      </w:r>
      <w:proofErr w:type="spellEnd"/>
      <w:r w:rsidRPr="00C102DE">
        <w:rPr>
          <w:rFonts w:ascii="Book Antiqua" w:hAnsi="Book Antiqua" w:cs="Open Sans"/>
          <w:color w:val="333333"/>
          <w:lang w:val="sr-Latn-RS"/>
        </w:rPr>
        <w:t xml:space="preserve"> are </w:t>
      </w:r>
      <w:proofErr w:type="spellStart"/>
      <w:r w:rsidRPr="00C102DE">
        <w:rPr>
          <w:rFonts w:ascii="Book Antiqua" w:hAnsi="Book Antiqua" w:cs="Open Sans"/>
          <w:color w:val="333333"/>
          <w:lang w:val="sr-Latn-RS"/>
        </w:rPr>
        <w:t>able</w:t>
      </w:r>
      <w:proofErr w:type="spellEnd"/>
      <w:r w:rsidRPr="00C102DE">
        <w:rPr>
          <w:rFonts w:ascii="Book Antiqua" w:hAnsi="Book Antiqua" w:cs="Open Sans"/>
          <w:color w:val="333333"/>
          <w:lang w:val="sr-Latn-RS"/>
        </w:rPr>
        <w:t xml:space="preserve"> and </w:t>
      </w:r>
      <w:proofErr w:type="spellStart"/>
      <w:r w:rsidRPr="00C102DE">
        <w:rPr>
          <w:rFonts w:ascii="Book Antiqua" w:hAnsi="Book Antiqua" w:cs="Open Sans"/>
          <w:color w:val="333333"/>
          <w:lang w:val="sr-Latn-RS"/>
        </w:rPr>
        <w:t>willing</w:t>
      </w:r>
      <w:proofErr w:type="spellEnd"/>
      <w:r w:rsidRPr="00C102DE">
        <w:rPr>
          <w:rFonts w:ascii="Book Antiqua" w:hAnsi="Book Antiqua" w:cs="Open Sans"/>
          <w:color w:val="333333"/>
          <w:lang w:val="sr-Latn-RS"/>
        </w:rPr>
        <w:t xml:space="preserve"> to </w:t>
      </w:r>
      <w:proofErr w:type="spellStart"/>
      <w:r w:rsidRPr="00C102DE">
        <w:rPr>
          <w:rFonts w:ascii="Book Antiqua" w:hAnsi="Book Antiqua" w:cs="Open Sans"/>
          <w:color w:val="333333"/>
          <w:lang w:val="sr-Latn-RS"/>
        </w:rPr>
        <w:t>enter</w:t>
      </w:r>
      <w:proofErr w:type="spellEnd"/>
      <w:r w:rsidRPr="00C102DE">
        <w:rPr>
          <w:rFonts w:ascii="Book Antiqua" w:hAnsi="Book Antiqua" w:cs="Open Sans"/>
          <w:color w:val="333333"/>
          <w:lang w:val="sr-Latn-RS"/>
        </w:rPr>
        <w:t xml:space="preserve"> the </w:t>
      </w:r>
      <w:proofErr w:type="spellStart"/>
      <w:r w:rsidRPr="00C102DE">
        <w:rPr>
          <w:rFonts w:ascii="Book Antiqua" w:hAnsi="Book Antiqua" w:cs="Open Sans"/>
          <w:color w:val="333333"/>
          <w:lang w:val="sr-Latn-RS"/>
        </w:rPr>
        <w:t>open</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labour</w:t>
      </w:r>
      <w:proofErr w:type="spellEnd"/>
      <w:r w:rsidRPr="00C102DE">
        <w:rPr>
          <w:rFonts w:ascii="Book Antiqua" w:hAnsi="Book Antiqua" w:cs="Open Sans"/>
          <w:color w:val="333333"/>
          <w:lang w:val="sr-Latn-RS"/>
        </w:rPr>
        <w:t xml:space="preserve"> market face </w:t>
      </w:r>
      <w:proofErr w:type="spellStart"/>
      <w:r w:rsidRPr="00C102DE">
        <w:rPr>
          <w:rFonts w:ascii="Book Antiqua" w:hAnsi="Book Antiqua" w:cs="Open Sans"/>
          <w:color w:val="333333"/>
          <w:lang w:val="sr-Latn-RS"/>
        </w:rPr>
        <w:t>numerous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structural</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barriers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insufficient</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levels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of</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education</w:t>
      </w:r>
      <w:proofErr w:type="spellEnd"/>
      <w:r w:rsidRPr="00C102DE">
        <w:rPr>
          <w:rFonts w:ascii="Book Antiqua" w:hAnsi="Book Antiqua" w:cs="Open Sans"/>
          <w:color w:val="333333"/>
          <w:lang w:val="sr-Latn-RS"/>
        </w:rPr>
        <w:t xml:space="preserve"> and </w:t>
      </w:r>
      <w:proofErr w:type="spellStart"/>
      <w:r w:rsidRPr="00C102DE">
        <w:rPr>
          <w:rFonts w:ascii="Book Antiqua" w:hAnsi="Book Antiqua" w:cs="Open Sans"/>
          <w:color w:val="333333"/>
          <w:lang w:val="sr-Latn-RS"/>
        </w:rPr>
        <w:t>motivation</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among</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persons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with</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disabilities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short-term</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employment</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incentive</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measures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that</w:t>
      </w:r>
      <w:proofErr w:type="spellEnd"/>
      <w:r w:rsidRPr="00C102DE">
        <w:rPr>
          <w:rFonts w:ascii="Book Antiqua" w:hAnsi="Book Antiqua" w:cs="Open Sans"/>
          <w:color w:val="333333"/>
          <w:lang w:val="sr-Latn-RS"/>
        </w:rPr>
        <w:t xml:space="preserve"> do </w:t>
      </w:r>
      <w:proofErr w:type="spellStart"/>
      <w:r w:rsidRPr="00C102DE">
        <w:rPr>
          <w:rFonts w:ascii="Book Antiqua" w:hAnsi="Book Antiqua" w:cs="Open Sans"/>
          <w:color w:val="333333"/>
          <w:lang w:val="sr-Latn-RS"/>
        </w:rPr>
        <w:t>not</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lead</w:t>
      </w:r>
      <w:proofErr w:type="spellEnd"/>
      <w:r w:rsidRPr="00C102DE">
        <w:rPr>
          <w:rFonts w:ascii="Book Antiqua" w:hAnsi="Book Antiqua" w:cs="Open Sans"/>
          <w:color w:val="333333"/>
          <w:lang w:val="sr-Latn-RS"/>
        </w:rPr>
        <w:t xml:space="preserve"> to </w:t>
      </w:r>
      <w:proofErr w:type="spellStart"/>
      <w:r w:rsidRPr="00C102DE">
        <w:rPr>
          <w:rFonts w:ascii="Book Antiqua" w:hAnsi="Book Antiqua" w:cs="Open Sans"/>
          <w:color w:val="333333"/>
          <w:lang w:val="sr-Latn-RS"/>
        </w:rPr>
        <w:t>permanent</w:t>
      </w:r>
      <w:proofErr w:type="spellEnd"/>
      <w:r w:rsidRPr="00C102DE">
        <w:rPr>
          <w:rFonts w:ascii="Book Antiqua" w:hAnsi="Book Antiqua" w:cs="Open Sans"/>
          <w:color w:val="333333"/>
          <w:lang w:val="sr-Latn-RS"/>
        </w:rPr>
        <w:t xml:space="preserve"> and </w:t>
      </w:r>
      <w:proofErr w:type="spellStart"/>
      <w:r w:rsidRPr="00C102DE">
        <w:rPr>
          <w:rFonts w:ascii="Book Antiqua" w:hAnsi="Book Antiqua" w:cs="Open Sans"/>
          <w:color w:val="333333"/>
          <w:lang w:val="sr-Latn-RS"/>
        </w:rPr>
        <w:t>stable</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employment</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inaccessible</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workplaces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inflexible</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working</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conditions</w:t>
      </w:r>
      <w:proofErr w:type="spellEnd"/>
      <w:r w:rsidRPr="00C102DE">
        <w:rPr>
          <w:rFonts w:ascii="Book Antiqua" w:hAnsi="Book Antiqua" w:cs="Open Sans"/>
          <w:color w:val="333333"/>
          <w:lang w:val="sr-Latn-RS"/>
        </w:rPr>
        <w:t xml:space="preserve">, as </w:t>
      </w:r>
      <w:proofErr w:type="spellStart"/>
      <w:r w:rsidRPr="00C102DE">
        <w:rPr>
          <w:rFonts w:ascii="Book Antiqua" w:hAnsi="Book Antiqua" w:cs="Open Sans"/>
          <w:color w:val="333333"/>
          <w:lang w:val="sr-Latn-RS"/>
        </w:rPr>
        <w:t>well</w:t>
      </w:r>
      <w:proofErr w:type="spellEnd"/>
      <w:r w:rsidRPr="00C102DE">
        <w:rPr>
          <w:rFonts w:ascii="Book Antiqua" w:hAnsi="Book Antiqua" w:cs="Open Sans"/>
          <w:color w:val="333333"/>
          <w:lang w:val="sr-Latn-RS"/>
        </w:rPr>
        <w:t xml:space="preserve"> as </w:t>
      </w:r>
      <w:proofErr w:type="spellStart"/>
      <w:r w:rsidRPr="00C102DE">
        <w:rPr>
          <w:rFonts w:ascii="Book Antiqua" w:hAnsi="Book Antiqua" w:cs="Open Sans"/>
          <w:color w:val="333333"/>
          <w:lang w:val="sr-Latn-RS"/>
        </w:rPr>
        <w:t>prejudices</w:t>
      </w:r>
      <w:proofErr w:type="spellEnd"/>
      <w:r w:rsidRPr="00C102DE">
        <w:rPr>
          <w:rFonts w:ascii="Book Antiqua" w:hAnsi="Book Antiqua" w:cs="Open Sans"/>
          <w:color w:val="333333"/>
          <w:lang w:val="sr-Latn-RS"/>
        </w:rPr>
        <w:t xml:space="preserve"> and </w:t>
      </w:r>
      <w:proofErr w:type="spellStart"/>
      <w:r w:rsidRPr="00C102DE">
        <w:rPr>
          <w:rFonts w:ascii="Book Antiqua" w:hAnsi="Book Antiqua" w:cs="Open Sans"/>
          <w:color w:val="333333"/>
          <w:lang w:val="sr-Latn-RS"/>
        </w:rPr>
        <w:t>lack</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of</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information</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among</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employers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who</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still</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often</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prefer</w:t>
      </w:r>
      <w:proofErr w:type="spellEnd"/>
      <w:r w:rsidRPr="00C102DE">
        <w:rPr>
          <w:rFonts w:ascii="Book Antiqua" w:hAnsi="Book Antiqua" w:cs="Open Sans"/>
          <w:color w:val="333333"/>
          <w:lang w:val="sr-Latn-RS"/>
        </w:rPr>
        <w:t xml:space="preserve"> to </w:t>
      </w:r>
      <w:proofErr w:type="spellStart"/>
      <w:r w:rsidRPr="00C102DE">
        <w:rPr>
          <w:rFonts w:ascii="Book Antiqua" w:hAnsi="Book Antiqua" w:cs="Open Sans"/>
          <w:color w:val="333333"/>
          <w:lang w:val="sr-Latn-RS"/>
        </w:rPr>
        <w:t>pay</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penalties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rather</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than</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employ</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persons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with</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disabilities</w:t>
      </w:r>
      <w:proofErr w:type="spellEnd"/>
      <w:r w:rsidRPr="00C102DE">
        <w:rPr>
          <w:rFonts w:ascii="Book Antiqua" w:hAnsi="Book Antiqua" w:cs="Open Sans"/>
          <w:color w:val="333333"/>
          <w:lang w:val="sr-Latn-RS"/>
        </w:rPr>
        <w:t>.</w:t>
      </w:r>
    </w:p>
    <w:p w14:paraId="7D1A4E89" w14:textId="6D2F9EA8" w:rsidR="00C102DE" w:rsidRPr="00C102DE" w:rsidRDefault="00C102DE" w:rsidP="00914A1A">
      <w:pPr>
        <w:pStyle w:val="Normal3"/>
        <w:shd w:val="clear" w:color="auto" w:fill="FFFFFF"/>
        <w:spacing w:before="0" w:beforeAutospacing="0" w:after="120" w:afterAutospacing="0"/>
        <w:jc w:val="both"/>
        <w:rPr>
          <w:rFonts w:ascii="Book Antiqua" w:hAnsi="Book Antiqua" w:cs="Open Sans"/>
          <w:color w:val="333333"/>
          <w:lang w:val="sr-Latn-RS"/>
        </w:rPr>
      </w:pPr>
      <w:r w:rsidRPr="00C102DE">
        <w:rPr>
          <w:rFonts w:ascii="Book Antiqua" w:hAnsi="Book Antiqua" w:cs="Open Sans"/>
          <w:color w:val="333333"/>
          <w:lang w:val="sr-Latn-RS"/>
        </w:rPr>
        <w:t xml:space="preserve">In </w:t>
      </w:r>
      <w:proofErr w:type="spellStart"/>
      <w:r w:rsidRPr="00C102DE">
        <w:rPr>
          <w:rFonts w:ascii="Book Antiqua" w:hAnsi="Book Antiqua" w:cs="Open Sans"/>
          <w:color w:val="333333"/>
          <w:lang w:val="sr-Latn-RS"/>
        </w:rPr>
        <w:t>performing</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its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duties</w:t>
      </w:r>
      <w:proofErr w:type="spellEnd"/>
      <w:r w:rsidRPr="00C102DE">
        <w:rPr>
          <w:rFonts w:ascii="Book Antiqua" w:hAnsi="Book Antiqua" w:cs="Open Sans"/>
          <w:color w:val="333333"/>
          <w:lang w:val="sr-Latn-RS"/>
        </w:rPr>
        <w:t xml:space="preserve"> as the </w:t>
      </w:r>
      <w:proofErr w:type="spellStart"/>
      <w:r w:rsidRPr="00C102DE">
        <w:rPr>
          <w:rFonts w:ascii="Book Antiqua" w:hAnsi="Book Antiqua" w:cs="Open Sans"/>
          <w:color w:val="333333"/>
          <w:lang w:val="sr-Latn-RS"/>
        </w:rPr>
        <w:t>Independent</w:t>
      </w:r>
      <w:proofErr w:type="spellEnd"/>
      <w:r w:rsidRPr="00C102DE">
        <w:rPr>
          <w:rFonts w:ascii="Book Antiqua" w:hAnsi="Book Antiqua" w:cs="Open Sans"/>
          <w:color w:val="333333"/>
          <w:lang w:val="sr-Latn-RS"/>
        </w:rPr>
        <w:t xml:space="preserve"> Monitoring </w:t>
      </w:r>
      <w:proofErr w:type="spellStart"/>
      <w:r w:rsidRPr="00C102DE">
        <w:rPr>
          <w:rFonts w:ascii="Book Antiqua" w:hAnsi="Book Antiqua" w:cs="Open Sans"/>
          <w:color w:val="333333"/>
          <w:lang w:val="sr-Latn-RS"/>
        </w:rPr>
        <w:t>Mechanism</w:t>
      </w:r>
      <w:proofErr w:type="spellEnd"/>
      <w:r w:rsidRPr="00C102DE">
        <w:rPr>
          <w:rFonts w:ascii="Book Antiqua" w:hAnsi="Book Antiqua" w:cs="Open Sans"/>
          <w:color w:val="333333"/>
          <w:lang w:val="sr-Latn-RS"/>
        </w:rPr>
        <w:t xml:space="preserve"> for the </w:t>
      </w:r>
      <w:proofErr w:type="spellStart"/>
      <w:r w:rsidRPr="00C102DE">
        <w:rPr>
          <w:rFonts w:ascii="Book Antiqua" w:hAnsi="Book Antiqua" w:cs="Open Sans"/>
          <w:color w:val="333333"/>
          <w:lang w:val="sr-Latn-RS"/>
        </w:rPr>
        <w:t>implementation</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of</w:t>
      </w:r>
      <w:proofErr w:type="spellEnd"/>
      <w:r w:rsidRPr="00C102DE">
        <w:rPr>
          <w:rFonts w:ascii="Book Antiqua" w:hAnsi="Book Antiqua" w:cs="Open Sans"/>
          <w:color w:val="333333"/>
          <w:lang w:val="sr-Latn-RS"/>
        </w:rPr>
        <w:t xml:space="preserve"> the </w:t>
      </w:r>
      <w:proofErr w:type="spellStart"/>
      <w:r w:rsidRPr="00C102DE">
        <w:rPr>
          <w:rFonts w:ascii="Book Antiqua" w:hAnsi="Book Antiqua" w:cs="Open Sans"/>
          <w:color w:val="333333"/>
          <w:lang w:val="sr-Latn-RS"/>
        </w:rPr>
        <w:t>Convention</w:t>
      </w:r>
      <w:proofErr w:type="spellEnd"/>
      <w:r w:rsidRPr="00C102DE">
        <w:rPr>
          <w:rFonts w:ascii="Book Antiqua" w:hAnsi="Book Antiqua" w:cs="Open Sans"/>
          <w:color w:val="333333"/>
          <w:lang w:val="sr-Latn-RS"/>
        </w:rPr>
        <w:t xml:space="preserve"> on the </w:t>
      </w:r>
      <w:proofErr w:type="spellStart"/>
      <w:r w:rsidRPr="00C102DE">
        <w:rPr>
          <w:rFonts w:ascii="Book Antiqua" w:hAnsi="Book Antiqua" w:cs="Open Sans"/>
          <w:color w:val="333333"/>
          <w:lang w:val="sr-Latn-RS"/>
        </w:rPr>
        <w:t>Rights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of</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Persons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with</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Disabilities</w:t>
      </w:r>
      <w:proofErr w:type="spellEnd"/>
      <w:r w:rsidRPr="00C102DE">
        <w:rPr>
          <w:rFonts w:ascii="Book Antiqua" w:hAnsi="Book Antiqua" w:cs="Open Sans"/>
          <w:color w:val="333333"/>
          <w:lang w:val="sr-Latn-RS"/>
        </w:rPr>
        <w:t xml:space="preserve">, the </w:t>
      </w:r>
      <w:proofErr w:type="spellStart"/>
      <w:r w:rsidRPr="00C102DE">
        <w:rPr>
          <w:rFonts w:ascii="Book Antiqua" w:hAnsi="Book Antiqua" w:cs="Open Sans"/>
          <w:color w:val="333333"/>
          <w:lang w:val="sr-Latn-RS"/>
        </w:rPr>
        <w:t>Protector</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of</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Citizens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has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identified</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certain</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progress</w:t>
      </w:r>
      <w:proofErr w:type="spellEnd"/>
      <w:r w:rsidRPr="00C102DE">
        <w:rPr>
          <w:rFonts w:ascii="Book Antiqua" w:hAnsi="Book Antiqua" w:cs="Open Sans"/>
          <w:color w:val="333333"/>
          <w:lang w:val="sr-Latn-RS"/>
        </w:rPr>
        <w:t xml:space="preserve"> in </w:t>
      </w:r>
      <w:proofErr w:type="spellStart"/>
      <w:r w:rsidRPr="00C102DE">
        <w:rPr>
          <w:rFonts w:ascii="Book Antiqua" w:hAnsi="Book Antiqua" w:cs="Open Sans"/>
          <w:color w:val="333333"/>
          <w:lang w:val="sr-Latn-RS"/>
        </w:rPr>
        <w:t>recent</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years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through</w:t>
      </w:r>
      <w:proofErr w:type="spellEnd"/>
      <w:r w:rsidRPr="00C102DE">
        <w:rPr>
          <w:rFonts w:ascii="Book Antiqua" w:hAnsi="Book Antiqua" w:cs="Open Sans"/>
          <w:color w:val="333333"/>
          <w:lang w:val="sr-Latn-RS"/>
        </w:rPr>
        <w:t xml:space="preserve"> the </w:t>
      </w:r>
      <w:proofErr w:type="spellStart"/>
      <w:r w:rsidRPr="00C102DE">
        <w:rPr>
          <w:rFonts w:ascii="Book Antiqua" w:hAnsi="Book Antiqua" w:cs="Open Sans"/>
          <w:color w:val="333333"/>
          <w:lang w:val="sr-Latn-RS"/>
        </w:rPr>
        <w:t>implementation</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of</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various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employment-related</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measures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aimed</w:t>
      </w:r>
      <w:proofErr w:type="spellEnd"/>
      <w:r w:rsidRPr="00C102DE">
        <w:rPr>
          <w:rFonts w:ascii="Book Antiqua" w:hAnsi="Book Antiqua" w:cs="Open Sans"/>
          <w:color w:val="333333"/>
          <w:lang w:val="sr-Latn-RS"/>
        </w:rPr>
        <w:t xml:space="preserve"> at </w:t>
      </w:r>
      <w:proofErr w:type="spellStart"/>
      <w:r w:rsidRPr="00C102DE">
        <w:rPr>
          <w:rFonts w:ascii="Book Antiqua" w:hAnsi="Book Antiqua" w:cs="Open Sans"/>
          <w:color w:val="333333"/>
          <w:lang w:val="sr-Latn-RS"/>
        </w:rPr>
        <w:t>increasing</w:t>
      </w:r>
      <w:proofErr w:type="spellEnd"/>
      <w:r w:rsidRPr="00C102DE">
        <w:rPr>
          <w:rFonts w:ascii="Book Antiqua" w:hAnsi="Book Antiqua" w:cs="Open Sans"/>
          <w:color w:val="333333"/>
          <w:lang w:val="sr-Latn-RS"/>
        </w:rPr>
        <w:t xml:space="preserve"> the </w:t>
      </w:r>
      <w:proofErr w:type="spellStart"/>
      <w:r w:rsidRPr="00C102DE">
        <w:rPr>
          <w:rFonts w:ascii="Book Antiqua" w:hAnsi="Book Antiqua" w:cs="Open Sans"/>
          <w:color w:val="333333"/>
          <w:lang w:val="sr-Latn-RS"/>
        </w:rPr>
        <w:t>employability</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of</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persons</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with</w:t>
      </w:r>
      <w:proofErr w:type="spellEnd"/>
      <w:r w:rsidRPr="00C102DE">
        <w:rPr>
          <w:rFonts w:ascii="Book Antiqua" w:hAnsi="Book Antiqua" w:cs="Open Sans"/>
          <w:color w:val="333333"/>
          <w:lang w:val="sr-Latn-RS"/>
        </w:rPr>
        <w:t xml:space="preserve"> </w:t>
      </w:r>
      <w:proofErr w:type="spellStart"/>
      <w:r w:rsidRPr="00C102DE">
        <w:rPr>
          <w:rFonts w:ascii="Book Antiqua" w:hAnsi="Book Antiqua" w:cs="Open Sans"/>
          <w:color w:val="333333"/>
          <w:lang w:val="sr-Latn-RS"/>
        </w:rPr>
        <w:t>disabilities</w:t>
      </w:r>
      <w:proofErr w:type="spellEnd"/>
      <w:r w:rsidRPr="00C102DE">
        <w:rPr>
          <w:rFonts w:ascii="Book Antiqua" w:hAnsi="Book Antiqua" w:cs="Open Sans"/>
          <w:color w:val="333333"/>
          <w:lang w:val="sr-Latn-RS"/>
        </w:rPr>
        <w:t>:</w:t>
      </w:r>
    </w:p>
    <w:p w14:paraId="2E34056E" w14:textId="02910296" w:rsidR="000046D0" w:rsidRPr="00775585" w:rsidRDefault="006E13B6" w:rsidP="00DC7035">
      <w:pPr>
        <w:pStyle w:val="ListParagraph"/>
        <w:numPr>
          <w:ilvl w:val="0"/>
          <w:numId w:val="34"/>
        </w:numPr>
        <w:autoSpaceDE w:val="0"/>
        <w:autoSpaceDN w:val="0"/>
        <w:adjustRightInd w:val="0"/>
        <w:spacing w:after="0"/>
        <w:ind w:left="357" w:hanging="357"/>
        <w:rPr>
          <w:rFonts w:cstheme="minorHAnsi"/>
          <w:lang w:val="sr-Cyrl-RS"/>
        </w:rPr>
      </w:pPr>
      <w:r w:rsidRPr="006E13B6">
        <w:rPr>
          <w:rFonts w:cstheme="minorHAnsi"/>
        </w:rPr>
        <w:t>Through the adoption of the Law on Professional Rehabilitation and Employment of Persons with Disabilities</w:t>
      </w:r>
      <w:r w:rsidRPr="006E13B6">
        <w:rPr>
          <w:rFonts w:cstheme="minorHAnsi"/>
          <w:vertAlign w:val="superscript"/>
        </w:rPr>
        <w:t xml:space="preserve"> </w:t>
      </w:r>
      <w:r w:rsidR="00A00409">
        <w:rPr>
          <w:rStyle w:val="FootnoteReference"/>
          <w:rFonts w:eastAsia="Times New Roman" w:cstheme="minorHAnsi"/>
          <w:lang w:eastAsia="en-GB"/>
        </w:rPr>
        <w:footnoteReference w:id="180"/>
      </w:r>
      <w:r w:rsidR="000046D0" w:rsidRPr="00775585">
        <w:rPr>
          <w:rFonts w:eastAsia="Times New Roman" w:cstheme="minorHAnsi"/>
          <w:lang w:val="sr-Cyrl-RS" w:eastAsia="en-GB"/>
        </w:rPr>
        <w:t>,</w:t>
      </w:r>
    </w:p>
    <w:p w14:paraId="61D982D7" w14:textId="77777777" w:rsidR="003A4A72" w:rsidRDefault="003A4A72" w:rsidP="003A4A72">
      <w:pPr>
        <w:pStyle w:val="NormalWeb"/>
        <w:numPr>
          <w:ilvl w:val="0"/>
          <w:numId w:val="34"/>
        </w:numPr>
        <w:jc w:val="both"/>
        <w:rPr>
          <w:rFonts w:ascii="Book Antiqua" w:hAnsi="Book Antiqua"/>
          <w:sz w:val="22"/>
          <w:szCs w:val="22"/>
        </w:rPr>
      </w:pPr>
      <w:r>
        <w:t>Through the adoption of</w:t>
      </w:r>
      <w:r w:rsidRPr="003A4A72">
        <w:rPr>
          <w:rFonts w:ascii="Book Antiqua" w:hAnsi="Book Antiqua"/>
          <w:sz w:val="22"/>
          <w:szCs w:val="22"/>
        </w:rPr>
        <w:t xml:space="preserve"> the </w:t>
      </w:r>
      <w:r w:rsidRPr="003A4A72">
        <w:rPr>
          <w:rStyle w:val="Strong"/>
          <w:rFonts w:ascii="Book Antiqua" w:hAnsi="Book Antiqua"/>
          <w:b w:val="0"/>
          <w:bCs w:val="0"/>
          <w:sz w:val="22"/>
          <w:szCs w:val="22"/>
        </w:rPr>
        <w:t>Law on Social Entrepreneurship</w:t>
      </w:r>
      <w:r w:rsidRPr="003A4A72">
        <w:rPr>
          <w:rFonts w:ascii="Book Antiqua" w:hAnsi="Book Antiqua"/>
          <w:sz w:val="22"/>
          <w:szCs w:val="22"/>
        </w:rPr>
        <w:t>, which has enabled the development of models of social entrepreneurship and other forms of social employment of persons with disabilities, including supported employment;</w:t>
      </w:r>
    </w:p>
    <w:p w14:paraId="0FC16AD7" w14:textId="68D8D7BE" w:rsidR="003A4A72" w:rsidRDefault="003A4A72" w:rsidP="003A4A72">
      <w:pPr>
        <w:pStyle w:val="NormalWeb"/>
        <w:numPr>
          <w:ilvl w:val="0"/>
          <w:numId w:val="34"/>
        </w:numPr>
        <w:jc w:val="both"/>
        <w:rPr>
          <w:rFonts w:ascii="Book Antiqua" w:hAnsi="Book Antiqua"/>
          <w:sz w:val="22"/>
          <w:szCs w:val="22"/>
        </w:rPr>
      </w:pPr>
      <w:r w:rsidRPr="003A4A72">
        <w:rPr>
          <w:rFonts w:ascii="Book Antiqua" w:hAnsi="Book Antiqua"/>
          <w:sz w:val="22"/>
          <w:szCs w:val="22"/>
        </w:rPr>
        <w:t xml:space="preserve">Through the continuous implementation of </w:t>
      </w:r>
      <w:r w:rsidRPr="003A4A72">
        <w:rPr>
          <w:rStyle w:val="Strong"/>
          <w:rFonts w:ascii="Book Antiqua" w:hAnsi="Book Antiqua"/>
          <w:b w:val="0"/>
          <w:bCs w:val="0"/>
          <w:sz w:val="22"/>
          <w:szCs w:val="22"/>
        </w:rPr>
        <w:t xml:space="preserve">active </w:t>
      </w:r>
      <w:proofErr w:type="spellStart"/>
      <w:r w:rsidRPr="003A4A72">
        <w:rPr>
          <w:rStyle w:val="Strong"/>
          <w:rFonts w:ascii="Book Antiqua" w:hAnsi="Book Antiqua"/>
          <w:b w:val="0"/>
          <w:bCs w:val="0"/>
          <w:sz w:val="22"/>
          <w:szCs w:val="22"/>
        </w:rPr>
        <w:t>labour</w:t>
      </w:r>
      <w:proofErr w:type="spellEnd"/>
      <w:r w:rsidRPr="003A4A72">
        <w:rPr>
          <w:rStyle w:val="Strong"/>
          <w:rFonts w:ascii="Book Antiqua" w:hAnsi="Book Antiqua"/>
          <w:b w:val="0"/>
          <w:bCs w:val="0"/>
          <w:sz w:val="22"/>
          <w:szCs w:val="22"/>
        </w:rPr>
        <w:t xml:space="preserve"> market policy measures</w:t>
      </w:r>
      <w:r w:rsidRPr="003A4A72">
        <w:rPr>
          <w:rFonts w:ascii="Book Antiqua" w:hAnsi="Book Antiqua"/>
          <w:sz w:val="22"/>
          <w:szCs w:val="22"/>
        </w:rPr>
        <w:t xml:space="preserve"> carried out by the National Employment Service, which have led to the employment of a portion of persons with disabilities;</w:t>
      </w:r>
    </w:p>
    <w:p w14:paraId="066AE9ED" w14:textId="236FB6B8" w:rsidR="003A4A72" w:rsidRDefault="003A4A72" w:rsidP="003A4A72">
      <w:pPr>
        <w:pStyle w:val="NormalWeb"/>
        <w:numPr>
          <w:ilvl w:val="0"/>
          <w:numId w:val="34"/>
        </w:numPr>
        <w:jc w:val="both"/>
        <w:rPr>
          <w:rFonts w:ascii="Book Antiqua" w:hAnsi="Book Antiqua"/>
          <w:sz w:val="22"/>
          <w:szCs w:val="22"/>
        </w:rPr>
      </w:pPr>
      <w:r w:rsidRPr="003A4A72">
        <w:rPr>
          <w:rFonts w:ascii="Book Antiqua" w:hAnsi="Book Antiqua"/>
          <w:sz w:val="22"/>
          <w:szCs w:val="22"/>
        </w:rPr>
        <w:t xml:space="preserve">Through employment in </w:t>
      </w:r>
      <w:r w:rsidRPr="003A4A72">
        <w:rPr>
          <w:rStyle w:val="Strong"/>
          <w:rFonts w:ascii="Book Antiqua" w:hAnsi="Book Antiqua"/>
          <w:b w:val="0"/>
          <w:bCs w:val="0"/>
          <w:sz w:val="22"/>
          <w:szCs w:val="22"/>
        </w:rPr>
        <w:t>enterprises for the professional rehabilitation of persons with disabilities</w:t>
      </w:r>
      <w:r w:rsidRPr="003A4A72">
        <w:rPr>
          <w:rFonts w:ascii="Book Antiqua" w:hAnsi="Book Antiqua"/>
          <w:sz w:val="22"/>
          <w:szCs w:val="22"/>
        </w:rPr>
        <w:t xml:space="preserve"> (sheltered employment);</w:t>
      </w:r>
    </w:p>
    <w:p w14:paraId="7527A789" w14:textId="77777777" w:rsidR="003A4A72" w:rsidRDefault="003A4A72" w:rsidP="003A4A72">
      <w:pPr>
        <w:pStyle w:val="NormalWeb"/>
        <w:numPr>
          <w:ilvl w:val="0"/>
          <w:numId w:val="34"/>
        </w:numPr>
        <w:jc w:val="both"/>
        <w:rPr>
          <w:rFonts w:ascii="Book Antiqua" w:hAnsi="Book Antiqua"/>
          <w:sz w:val="22"/>
          <w:szCs w:val="22"/>
        </w:rPr>
      </w:pPr>
      <w:r w:rsidRPr="003A4A72">
        <w:rPr>
          <w:rFonts w:ascii="Book Antiqua" w:hAnsi="Book Antiqua"/>
          <w:sz w:val="22"/>
          <w:szCs w:val="22"/>
        </w:rPr>
        <w:t xml:space="preserve">Through </w:t>
      </w:r>
      <w:proofErr w:type="spellStart"/>
      <w:r w:rsidRPr="003A4A72">
        <w:rPr>
          <w:rFonts w:ascii="Book Antiqua" w:hAnsi="Book Antiqua"/>
          <w:sz w:val="22"/>
          <w:szCs w:val="22"/>
        </w:rPr>
        <w:t>programmes</w:t>
      </w:r>
      <w:proofErr w:type="spellEnd"/>
      <w:r w:rsidRPr="003A4A72">
        <w:rPr>
          <w:rFonts w:ascii="Book Antiqua" w:hAnsi="Book Antiqua"/>
          <w:sz w:val="22"/>
          <w:szCs w:val="22"/>
        </w:rPr>
        <w:t xml:space="preserve"> for </w:t>
      </w:r>
      <w:r w:rsidRPr="003A4A72">
        <w:rPr>
          <w:rStyle w:val="Strong"/>
          <w:rFonts w:ascii="Book Antiqua" w:hAnsi="Book Antiqua"/>
          <w:b w:val="0"/>
          <w:bCs w:val="0"/>
          <w:sz w:val="22"/>
          <w:szCs w:val="22"/>
        </w:rPr>
        <w:t>workplace adaptation for persons with disabilities</w:t>
      </w:r>
      <w:r w:rsidRPr="003A4A72">
        <w:rPr>
          <w:rFonts w:ascii="Book Antiqua" w:hAnsi="Book Antiqua"/>
          <w:sz w:val="22"/>
          <w:szCs w:val="22"/>
        </w:rPr>
        <w:t xml:space="preserve"> and the provision of </w:t>
      </w:r>
      <w:r w:rsidRPr="003A4A72">
        <w:rPr>
          <w:rStyle w:val="Strong"/>
          <w:rFonts w:ascii="Book Antiqua" w:hAnsi="Book Antiqua"/>
          <w:b w:val="0"/>
          <w:bCs w:val="0"/>
          <w:sz w:val="22"/>
          <w:szCs w:val="22"/>
        </w:rPr>
        <w:t>job coach support</w:t>
      </w:r>
      <w:r w:rsidRPr="003A4A72">
        <w:rPr>
          <w:rFonts w:ascii="Book Antiqua" w:hAnsi="Book Antiqua"/>
          <w:sz w:val="22"/>
          <w:szCs w:val="22"/>
        </w:rPr>
        <w:t xml:space="preserve"> on the open </w:t>
      </w:r>
      <w:proofErr w:type="spellStart"/>
      <w:r w:rsidRPr="003A4A72">
        <w:rPr>
          <w:rFonts w:ascii="Book Antiqua" w:hAnsi="Book Antiqua"/>
          <w:sz w:val="22"/>
          <w:szCs w:val="22"/>
        </w:rPr>
        <w:t>labour</w:t>
      </w:r>
      <w:proofErr w:type="spellEnd"/>
      <w:r w:rsidRPr="003A4A72">
        <w:rPr>
          <w:rFonts w:ascii="Book Antiqua" w:hAnsi="Book Antiqua"/>
          <w:sz w:val="22"/>
          <w:szCs w:val="22"/>
        </w:rPr>
        <w:t xml:space="preserve"> market;</w:t>
      </w:r>
    </w:p>
    <w:p w14:paraId="73F218DC" w14:textId="7BDD558B" w:rsidR="003A4A72" w:rsidRPr="003A4A72" w:rsidRDefault="003A4A72" w:rsidP="003A4A72">
      <w:pPr>
        <w:pStyle w:val="NormalWeb"/>
        <w:numPr>
          <w:ilvl w:val="0"/>
          <w:numId w:val="34"/>
        </w:numPr>
        <w:spacing w:before="0" w:beforeAutospacing="0" w:after="120" w:afterAutospacing="0"/>
        <w:jc w:val="both"/>
        <w:rPr>
          <w:rFonts w:ascii="Book Antiqua" w:hAnsi="Book Antiqua"/>
          <w:sz w:val="22"/>
          <w:szCs w:val="22"/>
        </w:rPr>
      </w:pPr>
      <w:r w:rsidRPr="003A4A72">
        <w:rPr>
          <w:rFonts w:ascii="Book Antiqua" w:hAnsi="Book Antiqua"/>
          <w:sz w:val="22"/>
          <w:szCs w:val="22"/>
        </w:rPr>
        <w:lastRenderedPageBreak/>
        <w:t xml:space="preserve">Through the establishment of the </w:t>
      </w:r>
      <w:r w:rsidRPr="003A4A72">
        <w:rPr>
          <w:rStyle w:val="Strong"/>
          <w:rFonts w:ascii="Book Antiqua" w:hAnsi="Book Antiqua"/>
          <w:b w:val="0"/>
          <w:bCs w:val="0"/>
          <w:sz w:val="22"/>
          <w:szCs w:val="22"/>
        </w:rPr>
        <w:t>Budget Fund for Professional Rehabilitation and the Promotion of Employment of Persons with Disabilities</w:t>
      </w:r>
      <w:r w:rsidRPr="003A4A72">
        <w:rPr>
          <w:rFonts w:ascii="Book Antiqua" w:hAnsi="Book Antiqua"/>
          <w:sz w:val="22"/>
          <w:szCs w:val="22"/>
        </w:rPr>
        <w:t>, as well as other related measures.</w:t>
      </w:r>
    </w:p>
    <w:p w14:paraId="29B0A988" w14:textId="77777777" w:rsidR="003A4A72" w:rsidRPr="003A4A72" w:rsidRDefault="003A4A72" w:rsidP="003A4A72">
      <w:pPr>
        <w:pStyle w:val="NormalWeb"/>
        <w:spacing w:before="0" w:beforeAutospacing="0" w:after="120" w:afterAutospacing="0"/>
        <w:jc w:val="both"/>
        <w:rPr>
          <w:rFonts w:ascii="Book Antiqua" w:hAnsi="Book Antiqua"/>
          <w:sz w:val="22"/>
          <w:szCs w:val="22"/>
        </w:rPr>
      </w:pPr>
      <w:r w:rsidRPr="003A4A72">
        <w:rPr>
          <w:rFonts w:ascii="Book Antiqua" w:hAnsi="Book Antiqua"/>
          <w:sz w:val="22"/>
          <w:szCs w:val="22"/>
        </w:rPr>
        <w:t xml:space="preserve">However, the Protector of Citizens also points out that all measures implemented so far have had a </w:t>
      </w:r>
      <w:r w:rsidRPr="003A4A72">
        <w:rPr>
          <w:rStyle w:val="Strong"/>
          <w:rFonts w:ascii="Book Antiqua" w:hAnsi="Book Antiqua"/>
          <w:b w:val="0"/>
          <w:bCs w:val="0"/>
          <w:sz w:val="22"/>
          <w:szCs w:val="22"/>
        </w:rPr>
        <w:t>limited impact</w:t>
      </w:r>
      <w:r w:rsidRPr="003A4A72">
        <w:rPr>
          <w:rFonts w:ascii="Book Antiqua" w:hAnsi="Book Antiqua"/>
          <w:sz w:val="22"/>
          <w:szCs w:val="22"/>
        </w:rPr>
        <w:t>, given that:</w:t>
      </w:r>
    </w:p>
    <w:p w14:paraId="07AA8E4D" w14:textId="77777777" w:rsidR="003A4A72" w:rsidRDefault="003A4A72" w:rsidP="003A4A72">
      <w:pPr>
        <w:pStyle w:val="NormalWeb"/>
        <w:numPr>
          <w:ilvl w:val="0"/>
          <w:numId w:val="34"/>
        </w:numPr>
        <w:spacing w:before="0" w:beforeAutospacing="0" w:after="0" w:afterAutospacing="0"/>
        <w:jc w:val="both"/>
        <w:rPr>
          <w:rFonts w:ascii="Book Antiqua" w:hAnsi="Book Antiqua"/>
          <w:sz w:val="22"/>
          <w:szCs w:val="22"/>
        </w:rPr>
      </w:pPr>
      <w:r w:rsidRPr="003A4A72">
        <w:rPr>
          <w:rFonts w:ascii="Book Antiqua" w:hAnsi="Book Antiqua"/>
          <w:sz w:val="22"/>
          <w:szCs w:val="22"/>
        </w:rPr>
        <w:t xml:space="preserve">The </w:t>
      </w:r>
      <w:r w:rsidRPr="003A4A72">
        <w:rPr>
          <w:rStyle w:val="Strong"/>
          <w:rFonts w:ascii="Book Antiqua" w:hAnsi="Book Antiqua"/>
          <w:b w:val="0"/>
          <w:bCs w:val="0"/>
          <w:sz w:val="22"/>
          <w:szCs w:val="22"/>
        </w:rPr>
        <w:t>material position of persons with disabilities in the Republic of Serbia remains extremely difficult</w:t>
      </w:r>
      <w:r w:rsidRPr="003A4A72">
        <w:rPr>
          <w:rFonts w:ascii="Book Antiqua" w:hAnsi="Book Antiqua"/>
          <w:sz w:val="22"/>
          <w:szCs w:val="22"/>
        </w:rPr>
        <w:t>, reflected in a high unemployment rate, low coverage, and low levels of cash social assistance that are insufficient to lift them above the absolute poverty line;</w:t>
      </w:r>
    </w:p>
    <w:p w14:paraId="438B2820" w14:textId="77777777" w:rsidR="003A4A72" w:rsidRDefault="003A4A72" w:rsidP="003A4A72">
      <w:pPr>
        <w:pStyle w:val="NormalWeb"/>
        <w:numPr>
          <w:ilvl w:val="0"/>
          <w:numId w:val="34"/>
        </w:numPr>
        <w:jc w:val="both"/>
        <w:rPr>
          <w:rFonts w:ascii="Book Antiqua" w:hAnsi="Book Antiqua"/>
          <w:sz w:val="22"/>
          <w:szCs w:val="22"/>
        </w:rPr>
      </w:pPr>
      <w:r w:rsidRPr="003A4A72">
        <w:rPr>
          <w:rFonts w:ascii="Book Antiqua" w:hAnsi="Book Antiqua"/>
          <w:sz w:val="22"/>
          <w:szCs w:val="22"/>
        </w:rPr>
        <w:t xml:space="preserve">There is a </w:t>
      </w:r>
      <w:r w:rsidRPr="003A4A72">
        <w:rPr>
          <w:rStyle w:val="Strong"/>
          <w:rFonts w:ascii="Book Antiqua" w:hAnsi="Book Antiqua"/>
          <w:b w:val="0"/>
          <w:bCs w:val="0"/>
          <w:sz w:val="22"/>
          <w:szCs w:val="22"/>
        </w:rPr>
        <w:t>risk of losing entitlement to cash benefits</w:t>
      </w:r>
      <w:r w:rsidRPr="003A4A72">
        <w:rPr>
          <w:rFonts w:ascii="Book Antiqua" w:hAnsi="Book Antiqua"/>
          <w:sz w:val="22"/>
          <w:szCs w:val="22"/>
        </w:rPr>
        <w:t xml:space="preserve"> from the social protection system as a result of participation in active employment and activation measures;</w:t>
      </w:r>
    </w:p>
    <w:p w14:paraId="5221BF06" w14:textId="77777777" w:rsidR="003A4A72" w:rsidRDefault="003A4A72" w:rsidP="003A4A72">
      <w:pPr>
        <w:pStyle w:val="NormalWeb"/>
        <w:numPr>
          <w:ilvl w:val="0"/>
          <w:numId w:val="34"/>
        </w:numPr>
        <w:jc w:val="both"/>
        <w:rPr>
          <w:rFonts w:ascii="Book Antiqua" w:hAnsi="Book Antiqua"/>
          <w:sz w:val="22"/>
          <w:szCs w:val="22"/>
        </w:rPr>
      </w:pPr>
      <w:r w:rsidRPr="003A4A72">
        <w:rPr>
          <w:rFonts w:ascii="Book Antiqua" w:hAnsi="Book Antiqua"/>
          <w:sz w:val="22"/>
          <w:szCs w:val="22"/>
        </w:rPr>
        <w:t xml:space="preserve">There is a </w:t>
      </w:r>
      <w:r w:rsidRPr="003A4A72">
        <w:rPr>
          <w:rStyle w:val="Strong"/>
          <w:rFonts w:ascii="Book Antiqua" w:hAnsi="Book Antiqua"/>
          <w:b w:val="0"/>
          <w:bCs w:val="0"/>
          <w:sz w:val="22"/>
          <w:szCs w:val="22"/>
        </w:rPr>
        <w:t>lack of community-based support services</w:t>
      </w:r>
      <w:r w:rsidRPr="003A4A72">
        <w:rPr>
          <w:rFonts w:ascii="Book Antiqua" w:hAnsi="Book Antiqua"/>
          <w:b/>
          <w:bCs/>
          <w:sz w:val="22"/>
          <w:szCs w:val="22"/>
        </w:rPr>
        <w:t xml:space="preserve"> </w:t>
      </w:r>
      <w:r w:rsidRPr="003A4A72">
        <w:rPr>
          <w:rFonts w:ascii="Book Antiqua" w:hAnsi="Book Antiqua"/>
          <w:sz w:val="22"/>
          <w:szCs w:val="22"/>
        </w:rPr>
        <w:t>that would facilitate the economic activation of persons with disabilities;</w:t>
      </w:r>
    </w:p>
    <w:p w14:paraId="1198718B" w14:textId="77777777" w:rsidR="004E5223" w:rsidRDefault="003A4A72" w:rsidP="004E5223">
      <w:pPr>
        <w:pStyle w:val="NormalWeb"/>
        <w:numPr>
          <w:ilvl w:val="0"/>
          <w:numId w:val="34"/>
        </w:numPr>
        <w:jc w:val="both"/>
        <w:rPr>
          <w:rFonts w:ascii="Book Antiqua" w:hAnsi="Book Antiqua"/>
          <w:sz w:val="22"/>
          <w:szCs w:val="22"/>
        </w:rPr>
      </w:pPr>
      <w:r w:rsidRPr="003A4A72">
        <w:rPr>
          <w:rFonts w:ascii="Book Antiqua" w:hAnsi="Book Antiqua"/>
          <w:sz w:val="22"/>
          <w:szCs w:val="22"/>
        </w:rPr>
        <w:t xml:space="preserve">There is a </w:t>
      </w:r>
      <w:r w:rsidRPr="003A4A72">
        <w:rPr>
          <w:rStyle w:val="Strong"/>
          <w:rFonts w:ascii="Book Antiqua" w:hAnsi="Book Antiqua"/>
          <w:b w:val="0"/>
          <w:bCs w:val="0"/>
          <w:sz w:val="22"/>
          <w:szCs w:val="22"/>
        </w:rPr>
        <w:t xml:space="preserve">misalignment between the education system and the </w:t>
      </w:r>
      <w:proofErr w:type="spellStart"/>
      <w:r w:rsidRPr="003A4A72">
        <w:rPr>
          <w:rStyle w:val="Strong"/>
          <w:rFonts w:ascii="Book Antiqua" w:hAnsi="Book Antiqua"/>
          <w:b w:val="0"/>
          <w:bCs w:val="0"/>
          <w:sz w:val="22"/>
          <w:szCs w:val="22"/>
        </w:rPr>
        <w:t>labour</w:t>
      </w:r>
      <w:proofErr w:type="spellEnd"/>
      <w:r w:rsidRPr="003A4A72">
        <w:rPr>
          <w:rStyle w:val="Strong"/>
          <w:rFonts w:ascii="Book Antiqua" w:hAnsi="Book Antiqua"/>
          <w:b w:val="0"/>
          <w:bCs w:val="0"/>
          <w:sz w:val="22"/>
          <w:szCs w:val="22"/>
        </w:rPr>
        <w:t xml:space="preserve"> market</w:t>
      </w:r>
      <w:r w:rsidRPr="003A4A72">
        <w:rPr>
          <w:rFonts w:ascii="Book Antiqua" w:hAnsi="Book Antiqua"/>
          <w:sz w:val="22"/>
          <w:szCs w:val="22"/>
        </w:rPr>
        <w:t>, as well as structural barriers to greater participation of persons with disabilities in higher education</w:t>
      </w:r>
      <w:r>
        <w:rPr>
          <w:rFonts w:ascii="Book Antiqua" w:hAnsi="Book Antiqua"/>
          <w:sz w:val="22"/>
          <w:szCs w:val="22"/>
        </w:rPr>
        <w:t>;</w:t>
      </w:r>
    </w:p>
    <w:p w14:paraId="797501F2" w14:textId="77777777" w:rsidR="004E5223" w:rsidRPr="004E5223" w:rsidRDefault="004E5223" w:rsidP="004E5223">
      <w:pPr>
        <w:pStyle w:val="NormalWeb"/>
        <w:numPr>
          <w:ilvl w:val="0"/>
          <w:numId w:val="34"/>
        </w:numPr>
        <w:jc w:val="both"/>
        <w:rPr>
          <w:rFonts w:ascii="Book Antiqua" w:hAnsi="Book Antiqua"/>
          <w:bCs/>
          <w:sz w:val="22"/>
          <w:szCs w:val="22"/>
        </w:rPr>
      </w:pPr>
      <w:r w:rsidRPr="004E5223">
        <w:rPr>
          <w:rFonts w:ascii="Book Antiqua" w:hAnsi="Book Antiqua"/>
          <w:bCs/>
          <w:sz w:val="22"/>
          <w:szCs w:val="22"/>
        </w:rPr>
        <w:t xml:space="preserve">The predominant employment of persons with disabilities in </w:t>
      </w:r>
      <w:proofErr w:type="spellStart"/>
      <w:r w:rsidRPr="004E5223">
        <w:rPr>
          <w:rFonts w:ascii="Book Antiqua" w:hAnsi="Book Antiqua"/>
          <w:bCs/>
          <w:sz w:val="22"/>
          <w:szCs w:val="22"/>
        </w:rPr>
        <w:t>Centres</w:t>
      </w:r>
      <w:proofErr w:type="spellEnd"/>
      <w:r w:rsidRPr="004E5223">
        <w:rPr>
          <w:rFonts w:ascii="Book Antiqua" w:hAnsi="Book Antiqua"/>
          <w:bCs/>
          <w:sz w:val="22"/>
          <w:szCs w:val="22"/>
        </w:rPr>
        <w:t xml:space="preserve"> for Professional Rehabilitation, rather than on the open </w:t>
      </w:r>
      <w:proofErr w:type="spellStart"/>
      <w:r w:rsidRPr="004E5223">
        <w:rPr>
          <w:rFonts w:ascii="Book Antiqua" w:hAnsi="Book Antiqua"/>
          <w:bCs/>
          <w:sz w:val="22"/>
          <w:szCs w:val="22"/>
        </w:rPr>
        <w:t>labour</w:t>
      </w:r>
      <w:proofErr w:type="spellEnd"/>
      <w:r w:rsidRPr="004E5223">
        <w:rPr>
          <w:rFonts w:ascii="Book Antiqua" w:hAnsi="Book Antiqua"/>
          <w:bCs/>
          <w:sz w:val="22"/>
          <w:szCs w:val="22"/>
        </w:rPr>
        <w:t xml:space="preserve"> market;</w:t>
      </w:r>
    </w:p>
    <w:p w14:paraId="0AB39EA6" w14:textId="77777777" w:rsidR="004E5223" w:rsidRDefault="004E5223" w:rsidP="004E5223">
      <w:pPr>
        <w:pStyle w:val="NormalWeb"/>
        <w:numPr>
          <w:ilvl w:val="0"/>
          <w:numId w:val="34"/>
        </w:numPr>
        <w:jc w:val="both"/>
        <w:rPr>
          <w:rFonts w:ascii="Book Antiqua" w:hAnsi="Book Antiqua"/>
          <w:bCs/>
          <w:sz w:val="22"/>
          <w:szCs w:val="22"/>
        </w:rPr>
      </w:pPr>
      <w:r w:rsidRPr="004E5223">
        <w:rPr>
          <w:rFonts w:ascii="Book Antiqua" w:hAnsi="Book Antiqua"/>
          <w:bCs/>
          <w:sz w:val="22"/>
          <w:szCs w:val="22"/>
        </w:rPr>
        <w:t>Insufficient accessibility of the working environment and a lack of protective mechanisms, particularly among employers in the private sector;</w:t>
      </w:r>
      <w:r>
        <w:rPr>
          <w:rFonts w:ascii="Book Antiqua" w:hAnsi="Book Antiqua"/>
          <w:bCs/>
          <w:sz w:val="22"/>
          <w:szCs w:val="22"/>
        </w:rPr>
        <w:t xml:space="preserve"> </w:t>
      </w:r>
    </w:p>
    <w:p w14:paraId="0C3CDCEE" w14:textId="5E8E1787" w:rsidR="00772892" w:rsidRPr="00772892" w:rsidRDefault="004E5223" w:rsidP="00772892">
      <w:pPr>
        <w:pStyle w:val="NormalWeb"/>
        <w:numPr>
          <w:ilvl w:val="0"/>
          <w:numId w:val="34"/>
        </w:numPr>
        <w:jc w:val="both"/>
        <w:rPr>
          <w:rFonts w:ascii="Book Antiqua" w:hAnsi="Book Antiqua"/>
          <w:bCs/>
          <w:sz w:val="22"/>
          <w:szCs w:val="22"/>
        </w:rPr>
      </w:pPr>
      <w:r w:rsidRPr="004E5223">
        <w:rPr>
          <w:rFonts w:ascii="Book Antiqua" w:hAnsi="Book Antiqua"/>
          <w:bCs/>
          <w:sz w:val="22"/>
          <w:szCs w:val="22"/>
        </w:rPr>
        <w:t xml:space="preserve">The practice of employers refusing to employ persons with disabilities and opting instead </w:t>
      </w:r>
      <w:r w:rsidRPr="00772892">
        <w:rPr>
          <w:rFonts w:ascii="Book Antiqua" w:hAnsi="Book Antiqua"/>
          <w:bCs/>
          <w:sz w:val="22"/>
          <w:szCs w:val="22"/>
        </w:rPr>
        <w:t xml:space="preserve">for compensatory measures by paying so-called “penalties,” in accordance with Article 26 of the Law on Professional Rehabilitation and Employment of Persons with </w:t>
      </w:r>
      <w:proofErr w:type="spellStart"/>
      <w:r w:rsidRPr="00772892">
        <w:rPr>
          <w:rFonts w:ascii="Book Antiqua" w:hAnsi="Book Antiqua"/>
          <w:bCs/>
          <w:sz w:val="22"/>
          <w:szCs w:val="22"/>
        </w:rPr>
        <w:t>Disabilitie</w:t>
      </w:r>
      <w:proofErr w:type="spellEnd"/>
      <w:r w:rsidRPr="00772892">
        <w:rPr>
          <w:rFonts w:ascii="Book Antiqua" w:hAnsi="Book Antiqua"/>
          <w:bCs/>
          <w:sz w:val="22"/>
          <w:szCs w:val="22"/>
        </w:rPr>
        <w:t>;</w:t>
      </w:r>
      <w:r w:rsidR="000046D0" w:rsidRPr="00772892">
        <w:rPr>
          <w:rFonts w:ascii="Book Antiqua" w:hAnsi="Book Antiqua"/>
          <w:bCs/>
          <w:sz w:val="22"/>
          <w:szCs w:val="22"/>
          <w:vertAlign w:val="superscript"/>
          <w:lang w:eastAsia="en-GB"/>
        </w:rPr>
        <w:footnoteReference w:id="181"/>
      </w:r>
    </w:p>
    <w:p w14:paraId="16D44F95" w14:textId="77777777" w:rsidR="00772892" w:rsidRPr="00772892" w:rsidRDefault="00772892" w:rsidP="00772892">
      <w:pPr>
        <w:pStyle w:val="NormalWeb"/>
        <w:numPr>
          <w:ilvl w:val="0"/>
          <w:numId w:val="34"/>
        </w:numPr>
        <w:jc w:val="both"/>
        <w:rPr>
          <w:rFonts w:ascii="Book Antiqua" w:hAnsi="Book Antiqua"/>
          <w:bCs/>
          <w:sz w:val="22"/>
          <w:szCs w:val="22"/>
        </w:rPr>
      </w:pPr>
      <w:r w:rsidRPr="00772892">
        <w:rPr>
          <w:rFonts w:ascii="Book Antiqua" w:hAnsi="Book Antiqua"/>
          <w:sz w:val="22"/>
          <w:szCs w:val="22"/>
        </w:rPr>
        <w:t xml:space="preserve">Insufficient capacities of the National Employment Service and the short-term effects of active </w:t>
      </w:r>
      <w:proofErr w:type="spellStart"/>
      <w:r w:rsidRPr="00772892">
        <w:rPr>
          <w:rFonts w:ascii="Book Antiqua" w:hAnsi="Book Antiqua"/>
          <w:sz w:val="22"/>
          <w:szCs w:val="22"/>
        </w:rPr>
        <w:t>labour</w:t>
      </w:r>
      <w:proofErr w:type="spellEnd"/>
      <w:r w:rsidRPr="00772892">
        <w:rPr>
          <w:rFonts w:ascii="Book Antiqua" w:hAnsi="Book Antiqua"/>
          <w:sz w:val="22"/>
          <w:szCs w:val="22"/>
        </w:rPr>
        <w:t xml:space="preserve"> market measures targeting persons with disabilities;</w:t>
      </w:r>
    </w:p>
    <w:p w14:paraId="178A67D1" w14:textId="15346A07" w:rsidR="00772892" w:rsidRPr="00772892" w:rsidRDefault="00772892" w:rsidP="00772892">
      <w:pPr>
        <w:pStyle w:val="NormalWeb"/>
        <w:numPr>
          <w:ilvl w:val="0"/>
          <w:numId w:val="34"/>
        </w:numPr>
        <w:spacing w:before="0" w:beforeAutospacing="0" w:after="120" w:afterAutospacing="0"/>
        <w:jc w:val="both"/>
        <w:rPr>
          <w:rFonts w:ascii="Book Antiqua" w:hAnsi="Book Antiqua"/>
          <w:bCs/>
          <w:sz w:val="22"/>
          <w:szCs w:val="22"/>
        </w:rPr>
      </w:pPr>
      <w:r w:rsidRPr="00772892">
        <w:rPr>
          <w:rFonts w:ascii="Book Antiqua" w:hAnsi="Book Antiqua"/>
          <w:sz w:val="22"/>
          <w:szCs w:val="22"/>
        </w:rPr>
        <w:t>The dominance of a medical, rather than a functional, assessment of work capacity, contrary to the Convention on the Rights of Persons with Disabilities.</w:t>
      </w:r>
    </w:p>
    <w:p w14:paraId="33BD8216" w14:textId="77777777" w:rsidR="00772892" w:rsidRPr="00772892" w:rsidRDefault="00772892" w:rsidP="00CC52F3">
      <w:pPr>
        <w:pStyle w:val="NormalWeb"/>
        <w:spacing w:before="0" w:beforeAutospacing="0" w:after="120" w:afterAutospacing="0"/>
        <w:jc w:val="both"/>
        <w:rPr>
          <w:rFonts w:ascii="Book Antiqua" w:hAnsi="Book Antiqua"/>
          <w:sz w:val="22"/>
          <w:szCs w:val="22"/>
        </w:rPr>
      </w:pPr>
      <w:r w:rsidRPr="00772892">
        <w:rPr>
          <w:rFonts w:ascii="Book Antiqua" w:hAnsi="Book Antiqua"/>
          <w:sz w:val="22"/>
          <w:szCs w:val="22"/>
        </w:rPr>
        <w:t>Persons with disabilities aged over 15 (15–64 years), who are assessed as fit for work, not deprived of legal capacity, and who are active jobseekers may register with the National Employment Service. As the data show, not all persons with disabilities are registered with this service or are active jobseekers. In 2024, the share of persons with disabilities in the total number of unemployed persons registered with the National Employment Service was only 4.5%, indicating a very low level of economic activity within this population.</w:t>
      </w:r>
    </w:p>
    <w:tbl>
      <w:tblPr>
        <w:tblW w:w="8926" w:type="dxa"/>
        <w:tblLook w:val="04A0" w:firstRow="1" w:lastRow="0" w:firstColumn="1" w:lastColumn="0" w:noHBand="0" w:noVBand="1"/>
      </w:tblPr>
      <w:tblGrid>
        <w:gridCol w:w="5807"/>
        <w:gridCol w:w="1134"/>
        <w:gridCol w:w="1134"/>
        <w:gridCol w:w="851"/>
      </w:tblGrid>
      <w:tr w:rsidR="000046D0" w:rsidRPr="00775585" w14:paraId="766E28CA" w14:textId="77777777" w:rsidTr="00342D99">
        <w:trPr>
          <w:trHeight w:val="300"/>
        </w:trPr>
        <w:tc>
          <w:tcPr>
            <w:tcW w:w="5807" w:type="dxa"/>
            <w:tcBorders>
              <w:top w:val="single" w:sz="4" w:space="0" w:color="44B3E1"/>
              <w:left w:val="single" w:sz="4" w:space="0" w:color="44B3E1"/>
              <w:bottom w:val="single" w:sz="4" w:space="0" w:color="44B3E1"/>
              <w:right w:val="nil"/>
            </w:tcBorders>
            <w:shd w:val="clear" w:color="156082" w:fill="156082"/>
            <w:noWrap/>
            <w:vAlign w:val="bottom"/>
            <w:hideMark/>
          </w:tcPr>
          <w:p w14:paraId="749C28CA" w14:textId="11B711FF" w:rsidR="000046D0" w:rsidRPr="00775585" w:rsidRDefault="00CC52F3" w:rsidP="00477E49">
            <w:pPr>
              <w:spacing w:after="0"/>
              <w:rPr>
                <w:rFonts w:eastAsia="Times New Roman" w:cs="Times New Roman"/>
                <w:b/>
                <w:bCs/>
                <w:color w:val="FFFFFF"/>
                <w:lang w:val="sr-Cyrl-RS" w:eastAsia="sr-Latn-RS"/>
              </w:rPr>
            </w:pPr>
            <w:r w:rsidRPr="00CC52F3">
              <w:rPr>
                <w:rFonts w:eastAsia="Times New Roman" w:cs="Times New Roman"/>
                <w:b/>
                <w:bCs/>
                <w:color w:val="FFFFFF"/>
                <w:lang w:eastAsia="sr-Latn-RS"/>
              </w:rPr>
              <w:t>Persons with disabilities on the records of the National Employment Service</w:t>
            </w:r>
          </w:p>
        </w:tc>
        <w:tc>
          <w:tcPr>
            <w:tcW w:w="1134" w:type="dxa"/>
            <w:tcBorders>
              <w:top w:val="single" w:sz="4" w:space="0" w:color="44B3E1"/>
              <w:left w:val="nil"/>
              <w:bottom w:val="single" w:sz="4" w:space="0" w:color="44B3E1"/>
              <w:right w:val="nil"/>
            </w:tcBorders>
            <w:shd w:val="clear" w:color="156082" w:fill="156082"/>
            <w:noWrap/>
            <w:vAlign w:val="bottom"/>
            <w:hideMark/>
          </w:tcPr>
          <w:p w14:paraId="25D5C771" w14:textId="77777777" w:rsidR="000046D0" w:rsidRPr="00775585" w:rsidRDefault="000046D0" w:rsidP="00477E49">
            <w:pPr>
              <w:spacing w:after="0"/>
              <w:jc w:val="center"/>
              <w:rPr>
                <w:rFonts w:eastAsia="Times New Roman" w:cs="Times New Roman"/>
                <w:b/>
                <w:bCs/>
                <w:color w:val="FFFFFF"/>
                <w:lang w:val="sr-Latn-RS" w:eastAsia="sr-Latn-RS"/>
              </w:rPr>
            </w:pPr>
            <w:r w:rsidRPr="00775585">
              <w:rPr>
                <w:rFonts w:eastAsia="Times New Roman" w:cs="Times New Roman"/>
                <w:b/>
                <w:bCs/>
                <w:color w:val="FFFFFF"/>
                <w:lang w:val="sr-Latn-RS" w:eastAsia="sr-Latn-RS"/>
              </w:rPr>
              <w:t>2022</w:t>
            </w:r>
          </w:p>
        </w:tc>
        <w:tc>
          <w:tcPr>
            <w:tcW w:w="1134" w:type="dxa"/>
            <w:tcBorders>
              <w:top w:val="single" w:sz="4" w:space="0" w:color="44B3E1"/>
              <w:left w:val="nil"/>
              <w:bottom w:val="single" w:sz="4" w:space="0" w:color="44B3E1"/>
              <w:right w:val="nil"/>
            </w:tcBorders>
            <w:shd w:val="clear" w:color="156082" w:fill="156082"/>
            <w:noWrap/>
            <w:vAlign w:val="bottom"/>
            <w:hideMark/>
          </w:tcPr>
          <w:p w14:paraId="15510FD9" w14:textId="77777777" w:rsidR="000046D0" w:rsidRPr="00775585" w:rsidRDefault="000046D0" w:rsidP="00477E49">
            <w:pPr>
              <w:spacing w:after="0"/>
              <w:jc w:val="center"/>
              <w:rPr>
                <w:rFonts w:eastAsia="Times New Roman" w:cs="Times New Roman"/>
                <w:b/>
                <w:bCs/>
                <w:color w:val="FFFFFF"/>
                <w:lang w:val="sr-Latn-RS" w:eastAsia="sr-Latn-RS"/>
              </w:rPr>
            </w:pPr>
            <w:r w:rsidRPr="00775585">
              <w:rPr>
                <w:rFonts w:eastAsia="Times New Roman" w:cs="Times New Roman"/>
                <w:b/>
                <w:bCs/>
                <w:color w:val="FFFFFF"/>
                <w:lang w:val="sr-Latn-RS" w:eastAsia="sr-Latn-RS"/>
              </w:rPr>
              <w:t>2023</w:t>
            </w:r>
          </w:p>
        </w:tc>
        <w:tc>
          <w:tcPr>
            <w:tcW w:w="851" w:type="dxa"/>
            <w:tcBorders>
              <w:top w:val="single" w:sz="4" w:space="0" w:color="44B3E1"/>
              <w:left w:val="nil"/>
              <w:bottom w:val="single" w:sz="4" w:space="0" w:color="44B3E1"/>
              <w:right w:val="single" w:sz="4" w:space="0" w:color="44B3E1"/>
            </w:tcBorders>
            <w:shd w:val="clear" w:color="156082" w:fill="156082"/>
            <w:noWrap/>
            <w:vAlign w:val="bottom"/>
            <w:hideMark/>
          </w:tcPr>
          <w:p w14:paraId="61D9AA7B" w14:textId="77777777" w:rsidR="000046D0" w:rsidRPr="00775585" w:rsidRDefault="000046D0" w:rsidP="00477E49">
            <w:pPr>
              <w:spacing w:after="0"/>
              <w:jc w:val="center"/>
              <w:rPr>
                <w:rFonts w:eastAsia="Times New Roman" w:cs="Times New Roman"/>
                <w:b/>
                <w:bCs/>
                <w:color w:val="FFFFFF"/>
                <w:lang w:val="sr-Latn-RS" w:eastAsia="sr-Latn-RS"/>
              </w:rPr>
            </w:pPr>
            <w:r w:rsidRPr="00775585">
              <w:rPr>
                <w:rFonts w:eastAsia="Times New Roman" w:cs="Times New Roman"/>
                <w:b/>
                <w:bCs/>
                <w:color w:val="FFFFFF"/>
                <w:lang w:val="sr-Latn-RS" w:eastAsia="sr-Latn-RS"/>
              </w:rPr>
              <w:t>2024</w:t>
            </w:r>
          </w:p>
        </w:tc>
      </w:tr>
      <w:tr w:rsidR="000046D0" w:rsidRPr="00775585" w14:paraId="344ABB8F" w14:textId="77777777" w:rsidTr="00342D99">
        <w:trPr>
          <w:trHeight w:val="300"/>
        </w:trPr>
        <w:tc>
          <w:tcPr>
            <w:tcW w:w="5807" w:type="dxa"/>
            <w:tcBorders>
              <w:top w:val="single" w:sz="4" w:space="0" w:color="44B3E1"/>
              <w:left w:val="single" w:sz="4" w:space="0" w:color="44B3E1"/>
              <w:bottom w:val="single" w:sz="4" w:space="0" w:color="44B3E1"/>
              <w:right w:val="nil"/>
            </w:tcBorders>
            <w:shd w:val="clear" w:color="C0E6F5" w:fill="C0E6F5"/>
            <w:noWrap/>
            <w:vAlign w:val="bottom"/>
            <w:hideMark/>
          </w:tcPr>
          <w:p w14:paraId="7B1FD41A" w14:textId="40A7344D" w:rsidR="000046D0" w:rsidRPr="00775585" w:rsidRDefault="003E5AC5" w:rsidP="00477E49">
            <w:pPr>
              <w:spacing w:after="0"/>
              <w:rPr>
                <w:rFonts w:eastAsia="Times New Roman" w:cs="Times New Roman"/>
                <w:color w:val="000000"/>
                <w:lang w:val="sr-Latn-RS" w:eastAsia="sr-Latn-RS"/>
              </w:rPr>
            </w:pPr>
            <w:r w:rsidRPr="003E5AC5">
              <w:rPr>
                <w:rFonts w:eastAsia="Times New Roman" w:cs="Times New Roman"/>
                <w:color w:val="000000"/>
                <w:lang w:eastAsia="sr-Latn-RS"/>
              </w:rPr>
              <w:t>Total number of persons with disabilities registered with the National Employment Service</w:t>
            </w:r>
          </w:p>
        </w:tc>
        <w:tc>
          <w:tcPr>
            <w:tcW w:w="1134" w:type="dxa"/>
            <w:tcBorders>
              <w:top w:val="single" w:sz="4" w:space="0" w:color="44B3E1"/>
              <w:left w:val="nil"/>
              <w:bottom w:val="single" w:sz="4" w:space="0" w:color="44B3E1"/>
              <w:right w:val="nil"/>
            </w:tcBorders>
            <w:shd w:val="clear" w:color="C0E6F5" w:fill="C0E6F5"/>
            <w:noWrap/>
            <w:vAlign w:val="bottom"/>
            <w:hideMark/>
          </w:tcPr>
          <w:p w14:paraId="0F18DA11"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17</w:t>
            </w:r>
            <w:r w:rsidRPr="00775585">
              <w:rPr>
                <w:rFonts w:eastAsia="Times New Roman" w:cs="Times New Roman"/>
                <w:color w:val="000000"/>
                <w:lang w:val="sr-Cyrl-RS" w:eastAsia="sr-Latn-RS"/>
              </w:rPr>
              <w:t>.</w:t>
            </w:r>
            <w:r w:rsidRPr="00775585">
              <w:rPr>
                <w:rFonts w:eastAsia="Times New Roman" w:cs="Times New Roman"/>
                <w:color w:val="000000"/>
                <w:lang w:val="sr-Latn-RS" w:eastAsia="sr-Latn-RS"/>
              </w:rPr>
              <w:t>994</w:t>
            </w:r>
          </w:p>
        </w:tc>
        <w:tc>
          <w:tcPr>
            <w:tcW w:w="1134" w:type="dxa"/>
            <w:tcBorders>
              <w:top w:val="single" w:sz="4" w:space="0" w:color="44B3E1"/>
              <w:left w:val="nil"/>
              <w:bottom w:val="single" w:sz="4" w:space="0" w:color="44B3E1"/>
              <w:right w:val="nil"/>
            </w:tcBorders>
            <w:shd w:val="clear" w:color="C0E6F5" w:fill="C0E6F5"/>
            <w:noWrap/>
            <w:vAlign w:val="bottom"/>
            <w:hideMark/>
          </w:tcPr>
          <w:p w14:paraId="477271F3"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17</w:t>
            </w:r>
            <w:r w:rsidRPr="00775585">
              <w:rPr>
                <w:rFonts w:eastAsia="Times New Roman" w:cs="Times New Roman"/>
                <w:color w:val="000000"/>
                <w:lang w:val="sr-Cyrl-RS" w:eastAsia="sr-Latn-RS"/>
              </w:rPr>
              <w:t>.</w:t>
            </w:r>
            <w:r w:rsidRPr="00775585">
              <w:rPr>
                <w:rFonts w:eastAsia="Times New Roman" w:cs="Times New Roman"/>
                <w:color w:val="000000"/>
                <w:lang w:val="sr-Latn-RS" w:eastAsia="sr-Latn-RS"/>
              </w:rPr>
              <w:t>054</w:t>
            </w:r>
          </w:p>
        </w:tc>
        <w:tc>
          <w:tcPr>
            <w:tcW w:w="851" w:type="dxa"/>
            <w:tcBorders>
              <w:top w:val="single" w:sz="4" w:space="0" w:color="44B3E1"/>
              <w:left w:val="nil"/>
              <w:bottom w:val="single" w:sz="4" w:space="0" w:color="44B3E1"/>
              <w:right w:val="single" w:sz="4" w:space="0" w:color="44B3E1"/>
            </w:tcBorders>
            <w:shd w:val="clear" w:color="C0E6F5" w:fill="C0E6F5"/>
            <w:noWrap/>
            <w:vAlign w:val="bottom"/>
            <w:hideMark/>
          </w:tcPr>
          <w:p w14:paraId="0C8A64D3"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15</w:t>
            </w:r>
            <w:r w:rsidRPr="00775585">
              <w:rPr>
                <w:rFonts w:eastAsia="Times New Roman" w:cs="Times New Roman"/>
                <w:color w:val="000000"/>
                <w:lang w:val="sr-Cyrl-RS" w:eastAsia="sr-Latn-RS"/>
              </w:rPr>
              <w:t>.</w:t>
            </w:r>
            <w:r w:rsidRPr="00775585">
              <w:rPr>
                <w:rFonts w:eastAsia="Times New Roman" w:cs="Times New Roman"/>
                <w:color w:val="000000"/>
                <w:lang w:val="sr-Latn-RS" w:eastAsia="sr-Latn-RS"/>
              </w:rPr>
              <w:t>931</w:t>
            </w:r>
          </w:p>
        </w:tc>
      </w:tr>
      <w:tr w:rsidR="000046D0" w:rsidRPr="00775585" w14:paraId="4624BCCC" w14:textId="77777777" w:rsidTr="00342D99">
        <w:trPr>
          <w:trHeight w:val="300"/>
        </w:trPr>
        <w:tc>
          <w:tcPr>
            <w:tcW w:w="5807" w:type="dxa"/>
            <w:tcBorders>
              <w:top w:val="single" w:sz="4" w:space="0" w:color="44B3E1"/>
              <w:left w:val="single" w:sz="4" w:space="0" w:color="44B3E1"/>
              <w:bottom w:val="single" w:sz="4" w:space="0" w:color="44B3E1"/>
              <w:right w:val="nil"/>
            </w:tcBorders>
            <w:shd w:val="clear" w:color="auto" w:fill="auto"/>
            <w:noWrap/>
            <w:vAlign w:val="bottom"/>
            <w:hideMark/>
          </w:tcPr>
          <w:p w14:paraId="320A2CAD" w14:textId="02260B44" w:rsidR="000046D0" w:rsidRPr="00775585" w:rsidRDefault="003E5AC5" w:rsidP="00477E49">
            <w:pPr>
              <w:spacing w:after="0"/>
              <w:rPr>
                <w:rFonts w:eastAsia="Times New Roman" w:cs="Times New Roman"/>
                <w:color w:val="000000"/>
                <w:lang w:val="sr-Latn-RS" w:eastAsia="sr-Latn-RS"/>
              </w:rPr>
            </w:pPr>
            <w:r w:rsidRPr="003E5AC5">
              <w:rPr>
                <w:rFonts w:eastAsia="Times New Roman" w:cs="Times New Roman"/>
                <w:color w:val="000000"/>
                <w:lang w:eastAsia="sr-Latn-RS"/>
              </w:rPr>
              <w:t>Persons with disabilities who are active jobseekers</w:t>
            </w:r>
          </w:p>
        </w:tc>
        <w:tc>
          <w:tcPr>
            <w:tcW w:w="1134" w:type="dxa"/>
            <w:tcBorders>
              <w:top w:val="single" w:sz="4" w:space="0" w:color="44B3E1"/>
              <w:left w:val="nil"/>
              <w:bottom w:val="single" w:sz="4" w:space="0" w:color="44B3E1"/>
              <w:right w:val="nil"/>
            </w:tcBorders>
            <w:shd w:val="clear" w:color="auto" w:fill="auto"/>
            <w:noWrap/>
            <w:vAlign w:val="bottom"/>
            <w:hideMark/>
          </w:tcPr>
          <w:p w14:paraId="4B60A683"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12.131</w:t>
            </w:r>
          </w:p>
        </w:tc>
        <w:tc>
          <w:tcPr>
            <w:tcW w:w="1134" w:type="dxa"/>
            <w:tcBorders>
              <w:top w:val="single" w:sz="4" w:space="0" w:color="44B3E1"/>
              <w:left w:val="nil"/>
              <w:bottom w:val="single" w:sz="4" w:space="0" w:color="44B3E1"/>
              <w:right w:val="nil"/>
            </w:tcBorders>
            <w:shd w:val="clear" w:color="auto" w:fill="auto"/>
            <w:noWrap/>
            <w:vAlign w:val="bottom"/>
            <w:hideMark/>
          </w:tcPr>
          <w:p w14:paraId="55E0DC3C"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11</w:t>
            </w:r>
            <w:r w:rsidRPr="00775585">
              <w:rPr>
                <w:rFonts w:eastAsia="Times New Roman" w:cs="Times New Roman"/>
                <w:color w:val="000000"/>
                <w:lang w:val="sr-Cyrl-RS" w:eastAsia="sr-Latn-RS"/>
              </w:rPr>
              <w:t>.</w:t>
            </w:r>
            <w:r w:rsidRPr="00775585">
              <w:rPr>
                <w:rFonts w:eastAsia="Times New Roman" w:cs="Times New Roman"/>
                <w:color w:val="000000"/>
                <w:lang w:val="sr-Latn-RS" w:eastAsia="sr-Latn-RS"/>
              </w:rPr>
              <w:t>494</w:t>
            </w:r>
          </w:p>
        </w:tc>
        <w:tc>
          <w:tcPr>
            <w:tcW w:w="851" w:type="dxa"/>
            <w:tcBorders>
              <w:top w:val="single" w:sz="4" w:space="0" w:color="44B3E1"/>
              <w:left w:val="nil"/>
              <w:bottom w:val="single" w:sz="4" w:space="0" w:color="44B3E1"/>
              <w:right w:val="single" w:sz="4" w:space="0" w:color="44B3E1"/>
            </w:tcBorders>
            <w:shd w:val="clear" w:color="auto" w:fill="auto"/>
            <w:noWrap/>
            <w:vAlign w:val="bottom"/>
            <w:hideMark/>
          </w:tcPr>
          <w:p w14:paraId="2E6DD22C"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10</w:t>
            </w:r>
            <w:r w:rsidRPr="00775585">
              <w:rPr>
                <w:rFonts w:eastAsia="Times New Roman" w:cs="Times New Roman"/>
                <w:color w:val="000000"/>
                <w:lang w:val="sr-Cyrl-RS" w:eastAsia="sr-Latn-RS"/>
              </w:rPr>
              <w:t>.</w:t>
            </w:r>
            <w:r w:rsidRPr="00775585">
              <w:rPr>
                <w:rFonts w:eastAsia="Times New Roman" w:cs="Times New Roman"/>
                <w:color w:val="000000"/>
                <w:lang w:val="sr-Latn-RS" w:eastAsia="sr-Latn-RS"/>
              </w:rPr>
              <w:t>715</w:t>
            </w:r>
          </w:p>
        </w:tc>
      </w:tr>
      <w:tr w:rsidR="000046D0" w:rsidRPr="00775585" w14:paraId="30E83121" w14:textId="77777777" w:rsidTr="00342D99">
        <w:trPr>
          <w:trHeight w:val="300"/>
        </w:trPr>
        <w:tc>
          <w:tcPr>
            <w:tcW w:w="5807" w:type="dxa"/>
            <w:tcBorders>
              <w:top w:val="single" w:sz="4" w:space="0" w:color="44B3E1"/>
              <w:left w:val="single" w:sz="4" w:space="0" w:color="44B3E1"/>
              <w:bottom w:val="single" w:sz="4" w:space="0" w:color="44B3E1"/>
              <w:right w:val="nil"/>
            </w:tcBorders>
            <w:shd w:val="clear" w:color="auto" w:fill="auto"/>
            <w:noWrap/>
            <w:vAlign w:val="bottom"/>
          </w:tcPr>
          <w:p w14:paraId="0A6BBDA6" w14:textId="69F1F51D" w:rsidR="000046D0" w:rsidRPr="00775585" w:rsidRDefault="00CB0B6A" w:rsidP="00477E49">
            <w:pPr>
              <w:spacing w:after="0"/>
              <w:rPr>
                <w:rFonts w:eastAsia="Times New Roman" w:cs="Times New Roman"/>
                <w:color w:val="000000"/>
                <w:lang w:val="sr-Cyrl-RS" w:eastAsia="sr-Latn-RS"/>
              </w:rPr>
            </w:pPr>
            <w:r w:rsidRPr="00CB0B6A">
              <w:rPr>
                <w:rFonts w:eastAsia="Times New Roman" w:cs="Times New Roman"/>
                <w:color w:val="000000"/>
                <w:lang w:eastAsia="sr-Latn-RS"/>
              </w:rPr>
              <w:t>Of which women</w:t>
            </w:r>
          </w:p>
        </w:tc>
        <w:tc>
          <w:tcPr>
            <w:tcW w:w="1134" w:type="dxa"/>
            <w:tcBorders>
              <w:top w:val="single" w:sz="4" w:space="0" w:color="44B3E1"/>
              <w:left w:val="nil"/>
              <w:bottom w:val="single" w:sz="4" w:space="0" w:color="44B3E1"/>
              <w:right w:val="nil"/>
            </w:tcBorders>
            <w:shd w:val="clear" w:color="auto" w:fill="auto"/>
            <w:noWrap/>
            <w:vAlign w:val="bottom"/>
          </w:tcPr>
          <w:p w14:paraId="62572D1E" w14:textId="77777777" w:rsidR="000046D0" w:rsidRPr="00775585" w:rsidRDefault="000046D0" w:rsidP="00477E49">
            <w:pPr>
              <w:spacing w:after="0"/>
              <w:jc w:val="right"/>
              <w:rPr>
                <w:rFonts w:eastAsia="Times New Roman" w:cs="Times New Roman"/>
                <w:color w:val="000000"/>
                <w:lang w:val="sr-Cyrl-RS" w:eastAsia="sr-Latn-RS"/>
              </w:rPr>
            </w:pPr>
            <w:r w:rsidRPr="00775585">
              <w:rPr>
                <w:rFonts w:eastAsia="Times New Roman" w:cs="Times New Roman"/>
                <w:color w:val="000000"/>
                <w:lang w:val="sr-Cyrl-RS" w:eastAsia="sr-Latn-RS"/>
              </w:rPr>
              <w:t>5.298</w:t>
            </w:r>
          </w:p>
        </w:tc>
        <w:tc>
          <w:tcPr>
            <w:tcW w:w="1134" w:type="dxa"/>
            <w:tcBorders>
              <w:top w:val="single" w:sz="4" w:space="0" w:color="44B3E1"/>
              <w:left w:val="nil"/>
              <w:bottom w:val="single" w:sz="4" w:space="0" w:color="44B3E1"/>
              <w:right w:val="nil"/>
            </w:tcBorders>
            <w:shd w:val="clear" w:color="auto" w:fill="auto"/>
            <w:noWrap/>
            <w:vAlign w:val="bottom"/>
          </w:tcPr>
          <w:p w14:paraId="456AD15B" w14:textId="77777777" w:rsidR="000046D0" w:rsidRPr="00775585" w:rsidRDefault="000046D0" w:rsidP="00477E49">
            <w:pPr>
              <w:spacing w:after="0"/>
              <w:jc w:val="right"/>
              <w:rPr>
                <w:rFonts w:eastAsia="Times New Roman" w:cs="Times New Roman"/>
                <w:color w:val="000000"/>
                <w:lang w:val="sr-Cyrl-RS" w:eastAsia="sr-Latn-RS"/>
              </w:rPr>
            </w:pPr>
            <w:r w:rsidRPr="00775585">
              <w:rPr>
                <w:rFonts w:eastAsia="Times New Roman" w:cs="Times New Roman"/>
                <w:color w:val="000000"/>
                <w:lang w:val="sr-Cyrl-RS" w:eastAsia="sr-Latn-RS"/>
              </w:rPr>
              <w:t>5.004</w:t>
            </w:r>
          </w:p>
        </w:tc>
        <w:tc>
          <w:tcPr>
            <w:tcW w:w="851" w:type="dxa"/>
            <w:tcBorders>
              <w:top w:val="single" w:sz="4" w:space="0" w:color="44B3E1"/>
              <w:left w:val="nil"/>
              <w:bottom w:val="single" w:sz="4" w:space="0" w:color="44B3E1"/>
              <w:right w:val="single" w:sz="4" w:space="0" w:color="44B3E1"/>
            </w:tcBorders>
            <w:shd w:val="clear" w:color="auto" w:fill="auto"/>
            <w:noWrap/>
            <w:vAlign w:val="bottom"/>
          </w:tcPr>
          <w:p w14:paraId="2DEE7AC2" w14:textId="77777777" w:rsidR="000046D0" w:rsidRPr="00775585" w:rsidRDefault="000046D0" w:rsidP="00477E49">
            <w:pPr>
              <w:spacing w:after="0"/>
              <w:jc w:val="right"/>
              <w:rPr>
                <w:rFonts w:eastAsia="Times New Roman" w:cs="Times New Roman"/>
                <w:color w:val="000000"/>
                <w:lang w:val="sr-Cyrl-RS" w:eastAsia="sr-Latn-RS"/>
              </w:rPr>
            </w:pPr>
            <w:r w:rsidRPr="00775585">
              <w:rPr>
                <w:rFonts w:eastAsia="Times New Roman" w:cs="Times New Roman"/>
                <w:color w:val="000000"/>
                <w:lang w:val="sr-Cyrl-RS" w:eastAsia="sr-Latn-RS"/>
              </w:rPr>
              <w:t>4.733</w:t>
            </w:r>
          </w:p>
        </w:tc>
      </w:tr>
    </w:tbl>
    <w:p w14:paraId="0699183F" w14:textId="77777777" w:rsidR="00CC52F3" w:rsidRDefault="00CC52F3" w:rsidP="000046D0">
      <w:pPr>
        <w:widowControl w:val="0"/>
        <w:spacing w:after="0"/>
        <w:rPr>
          <w:rFonts w:cstheme="minorHAnsi"/>
          <w:shd w:val="clear" w:color="auto" w:fill="FFFFFF"/>
        </w:rPr>
      </w:pPr>
    </w:p>
    <w:p w14:paraId="774C1FA4" w14:textId="79456A6E" w:rsidR="00C05546" w:rsidRDefault="004A4ED2" w:rsidP="000046D0">
      <w:pPr>
        <w:widowControl w:val="0"/>
        <w:spacing w:after="0"/>
        <w:rPr>
          <w:rFonts w:cstheme="minorHAnsi"/>
          <w:shd w:val="clear" w:color="auto" w:fill="FFFFFF"/>
        </w:rPr>
      </w:pPr>
      <w:r w:rsidRPr="004A4ED2">
        <w:rPr>
          <w:rFonts w:cstheme="minorHAnsi"/>
          <w:shd w:val="clear" w:color="auto" w:fill="FFFFFF"/>
        </w:rPr>
        <w:t xml:space="preserve">One of the factors that negatively affect employment opportunities is the fact that participation in active </w:t>
      </w:r>
      <w:proofErr w:type="spellStart"/>
      <w:r w:rsidRPr="004A4ED2">
        <w:rPr>
          <w:rFonts w:cstheme="minorHAnsi"/>
          <w:shd w:val="clear" w:color="auto" w:fill="FFFFFF"/>
        </w:rPr>
        <w:t>labour</w:t>
      </w:r>
      <w:proofErr w:type="spellEnd"/>
      <w:r w:rsidRPr="004A4ED2">
        <w:rPr>
          <w:rFonts w:cstheme="minorHAnsi"/>
          <w:shd w:val="clear" w:color="auto" w:fill="FFFFFF"/>
        </w:rPr>
        <w:t xml:space="preserve"> market </w:t>
      </w:r>
      <w:proofErr w:type="spellStart"/>
      <w:r w:rsidRPr="004A4ED2">
        <w:rPr>
          <w:rFonts w:cstheme="minorHAnsi"/>
          <w:shd w:val="clear" w:color="auto" w:fill="FFFFFF"/>
        </w:rPr>
        <w:t>programmes</w:t>
      </w:r>
      <w:proofErr w:type="spellEnd"/>
      <w:r w:rsidRPr="004A4ED2">
        <w:rPr>
          <w:rFonts w:cstheme="minorHAnsi"/>
          <w:shd w:val="clear" w:color="auto" w:fill="FFFFFF"/>
        </w:rPr>
        <w:t xml:space="preserve"> and a change in employment status </w:t>
      </w:r>
      <w:proofErr w:type="gramStart"/>
      <w:r w:rsidRPr="004A4ED2">
        <w:rPr>
          <w:rFonts w:cstheme="minorHAnsi"/>
          <w:shd w:val="clear" w:color="auto" w:fill="FFFFFF"/>
        </w:rPr>
        <w:t>lead</w:t>
      </w:r>
      <w:proofErr w:type="gramEnd"/>
      <w:r w:rsidRPr="004A4ED2">
        <w:rPr>
          <w:rFonts w:cstheme="minorHAnsi"/>
          <w:shd w:val="clear" w:color="auto" w:fill="FFFFFF"/>
        </w:rPr>
        <w:t xml:space="preserve"> to the suspension of social welfare rights, in particular cash social assistance (CSA). This has a negative impact on the motivation and economic position of persons with disabilities when attempting to obtain and retain employment. Amendments to the regulations should enable persons with disabilities to participate in active </w:t>
      </w:r>
      <w:proofErr w:type="spellStart"/>
      <w:r w:rsidRPr="004A4ED2">
        <w:rPr>
          <w:rFonts w:cstheme="minorHAnsi"/>
          <w:shd w:val="clear" w:color="auto" w:fill="FFFFFF"/>
        </w:rPr>
        <w:t>labour</w:t>
      </w:r>
      <w:proofErr w:type="spellEnd"/>
      <w:r w:rsidRPr="004A4ED2">
        <w:rPr>
          <w:rFonts w:cstheme="minorHAnsi"/>
          <w:shd w:val="clear" w:color="auto" w:fill="FFFFFF"/>
        </w:rPr>
        <w:t xml:space="preserve"> market measures without losing their entitlement to cash social assistance, which would provide them with a higher level of financial security for the duration of the active </w:t>
      </w:r>
      <w:proofErr w:type="spellStart"/>
      <w:r w:rsidRPr="004A4ED2">
        <w:rPr>
          <w:rFonts w:cstheme="minorHAnsi"/>
          <w:shd w:val="clear" w:color="auto" w:fill="FFFFFF"/>
        </w:rPr>
        <w:t>labour</w:t>
      </w:r>
      <w:proofErr w:type="spellEnd"/>
      <w:r w:rsidRPr="004A4ED2">
        <w:rPr>
          <w:rFonts w:cstheme="minorHAnsi"/>
          <w:shd w:val="clear" w:color="auto" w:fill="FFFFFF"/>
        </w:rPr>
        <w:t xml:space="preserve"> market measure.</w:t>
      </w:r>
    </w:p>
    <w:p w14:paraId="6F6EB56E" w14:textId="77777777" w:rsidR="004A4ED2" w:rsidRPr="00775585" w:rsidRDefault="004A4ED2" w:rsidP="000046D0">
      <w:pPr>
        <w:widowControl w:val="0"/>
        <w:spacing w:after="0"/>
        <w:rPr>
          <w:rFonts w:cs="Arial"/>
          <w:b/>
          <w:bCs/>
          <w:shd w:val="clear" w:color="auto" w:fill="FFFFFF"/>
          <w:lang w:val="sr-Cyrl-RS"/>
        </w:rPr>
      </w:pPr>
    </w:p>
    <w:p w14:paraId="1FB1977F" w14:textId="3E66C40C" w:rsidR="000046D0" w:rsidRPr="004E5223" w:rsidRDefault="00C05546" w:rsidP="000046D0">
      <w:pPr>
        <w:widowControl w:val="0"/>
        <w:spacing w:after="0"/>
        <w:rPr>
          <w:rFonts w:cs="Arial"/>
          <w:shd w:val="clear" w:color="auto" w:fill="FFFFFF"/>
          <w:lang w:val="sr-Cyrl-RS"/>
        </w:rPr>
      </w:pPr>
      <w:r w:rsidRPr="004E5223">
        <w:rPr>
          <w:rFonts w:cs="Arial"/>
          <w:shd w:val="clear" w:color="auto" w:fill="FFFFFF"/>
          <w:lang w:val="sr-Cyrl-RS"/>
        </w:rPr>
        <w:t>35.</w:t>
      </w:r>
    </w:p>
    <w:p w14:paraId="7B0DB4E1" w14:textId="358D4B2C" w:rsidR="000046D0" w:rsidRPr="00775585" w:rsidRDefault="004E5223" w:rsidP="004E5223">
      <w:pPr>
        <w:widowControl w:val="0"/>
        <w:pBdr>
          <w:top w:val="single" w:sz="4" w:space="1" w:color="auto"/>
          <w:left w:val="single" w:sz="4" w:space="4" w:color="auto"/>
          <w:bottom w:val="single" w:sz="4" w:space="1" w:color="auto"/>
          <w:right w:val="single" w:sz="4" w:space="4" w:color="auto"/>
        </w:pBdr>
        <w:shd w:val="clear" w:color="auto" w:fill="BFBFBF" w:themeFill="background1" w:themeFillShade="BF"/>
        <w:rPr>
          <w:rFonts w:cstheme="minorHAnsi"/>
          <w:lang w:val="sr-Cyrl-RS"/>
        </w:rPr>
      </w:pPr>
      <w:r>
        <w:rPr>
          <w:rFonts w:cs="Arial"/>
          <w:shd w:val="clear" w:color="auto" w:fill="BFBFBF" w:themeFill="background1" w:themeFillShade="BF"/>
        </w:rPr>
        <w:t>RECOMMENDATION</w:t>
      </w:r>
      <w:r w:rsidR="000046D0" w:rsidRPr="00775585">
        <w:rPr>
          <w:rFonts w:cs="Arial"/>
          <w:shd w:val="clear" w:color="auto" w:fill="BFBFBF" w:themeFill="background1" w:themeFillShade="BF"/>
          <w:lang w:val="sr-Cyrl-RS"/>
        </w:rPr>
        <w:t xml:space="preserve">: </w:t>
      </w:r>
      <w:r w:rsidR="005A071C" w:rsidRPr="005A071C">
        <w:rPr>
          <w:shd w:val="clear" w:color="auto" w:fill="BFBFBF" w:themeFill="background1" w:themeFillShade="BF"/>
        </w:rPr>
        <w:t xml:space="preserve">The Ministry of </w:t>
      </w:r>
      <w:proofErr w:type="spellStart"/>
      <w:r w:rsidR="005A071C" w:rsidRPr="005A071C">
        <w:rPr>
          <w:shd w:val="clear" w:color="auto" w:fill="BFBFBF" w:themeFill="background1" w:themeFillShade="BF"/>
        </w:rPr>
        <w:t>Labour</w:t>
      </w:r>
      <w:proofErr w:type="spellEnd"/>
      <w:r w:rsidR="005A071C" w:rsidRPr="005A071C">
        <w:rPr>
          <w:shd w:val="clear" w:color="auto" w:fill="BFBFBF" w:themeFill="background1" w:themeFillShade="BF"/>
        </w:rPr>
        <w:t xml:space="preserve">, Employment, Veteran and Social Affairs – the Sector for </w:t>
      </w:r>
      <w:proofErr w:type="spellStart"/>
      <w:r w:rsidR="005A071C" w:rsidRPr="005A071C">
        <w:rPr>
          <w:shd w:val="clear" w:color="auto" w:fill="BFBFBF" w:themeFill="background1" w:themeFillShade="BF"/>
        </w:rPr>
        <w:t>Labour</w:t>
      </w:r>
      <w:proofErr w:type="spellEnd"/>
      <w:r w:rsidR="005A071C" w:rsidRPr="005A071C">
        <w:rPr>
          <w:shd w:val="clear" w:color="auto" w:fill="BFBFBF" w:themeFill="background1" w:themeFillShade="BF"/>
        </w:rPr>
        <w:t xml:space="preserve"> and Employment and the Sector for the Protection of Persons with Disabilities – </w:t>
      </w:r>
      <w:r w:rsidR="005A071C">
        <w:rPr>
          <w:shd w:val="clear" w:color="auto" w:fill="BFBFBF" w:themeFill="background1" w:themeFillShade="BF"/>
        </w:rPr>
        <w:t>shall</w:t>
      </w:r>
      <w:r w:rsidR="005A071C" w:rsidRPr="005A071C">
        <w:rPr>
          <w:shd w:val="clear" w:color="auto" w:fill="BFBFBF" w:themeFill="background1" w:themeFillShade="BF"/>
        </w:rPr>
        <w:t xml:space="preserve"> cooperate to identify a model that enables persons with disabilities to participate in active </w:t>
      </w:r>
      <w:proofErr w:type="spellStart"/>
      <w:r w:rsidR="005A071C" w:rsidRPr="005A071C">
        <w:rPr>
          <w:shd w:val="clear" w:color="auto" w:fill="BFBFBF" w:themeFill="background1" w:themeFillShade="BF"/>
        </w:rPr>
        <w:t>labour</w:t>
      </w:r>
      <w:proofErr w:type="spellEnd"/>
      <w:r w:rsidR="005A071C" w:rsidRPr="005A071C">
        <w:rPr>
          <w:shd w:val="clear" w:color="auto" w:fill="BFBFBF" w:themeFill="background1" w:themeFillShade="BF"/>
        </w:rPr>
        <w:t xml:space="preserve"> market policy measures without losing the level of rights they have already attained, i.e. without losing their entitlement to cash social assistance for the duration of the active </w:t>
      </w:r>
      <w:proofErr w:type="spellStart"/>
      <w:r w:rsidR="005A071C" w:rsidRPr="005A071C">
        <w:rPr>
          <w:shd w:val="clear" w:color="auto" w:fill="BFBFBF" w:themeFill="background1" w:themeFillShade="BF"/>
        </w:rPr>
        <w:t>labour</w:t>
      </w:r>
      <w:proofErr w:type="spellEnd"/>
      <w:r w:rsidR="005A071C" w:rsidRPr="005A071C">
        <w:rPr>
          <w:shd w:val="clear" w:color="auto" w:fill="BFBFBF" w:themeFill="background1" w:themeFillShade="BF"/>
        </w:rPr>
        <w:t xml:space="preserve"> market measures. The loss of the right to cash social assistance would be justified only once a person with disabilities secures permanent employment.</w:t>
      </w:r>
    </w:p>
    <w:p w14:paraId="72F3D31E" w14:textId="2CE19E5C" w:rsidR="000046D0" w:rsidRPr="00775585" w:rsidRDefault="00140A51" w:rsidP="004E5223">
      <w:pPr>
        <w:rPr>
          <w:rFonts w:eastAsiaTheme="minorEastAsia" w:cstheme="minorHAnsi"/>
          <w:lang w:val="sr-Cyrl-RS"/>
        </w:rPr>
      </w:pPr>
      <w:r w:rsidRPr="00140A51">
        <w:t xml:space="preserve">In other words, persons with disabilities are faced with a dilemma: whether to participate in active employment measures and risk losing their entitlement to cash social assistance, without realistic prospects that participation in those measures will actually result in stable and long-term employment. On the other hand, the amounts of cash social assistance are insufficient to meet basic living needs, and the coverage of persons with disabilities by these social benefits has been decreasing year by year due to a </w:t>
      </w:r>
      <w:proofErr w:type="gramStart"/>
      <w:r w:rsidRPr="00140A51">
        <w:t>low income</w:t>
      </w:r>
      <w:proofErr w:type="gramEnd"/>
      <w:r w:rsidRPr="00140A51">
        <w:t xml:space="preserve"> threshold, the existence of a property (land) threshold, as well as the obligation imposed on potential beneficiaries to initiate court proceedings to establish maintenance obligations of relatives</w:t>
      </w:r>
      <w:r w:rsidR="000046D0" w:rsidRPr="00775585">
        <w:rPr>
          <w:rFonts w:cstheme="minorHAnsi"/>
          <w:color w:val="070C1F"/>
          <w:shd w:val="clear" w:color="auto" w:fill="FFFFFF"/>
          <w:vertAlign w:val="superscript"/>
          <w:lang w:val="sr-Latn-RS"/>
        </w:rPr>
        <w:footnoteReference w:id="182"/>
      </w:r>
      <w:r w:rsidR="000046D0" w:rsidRPr="00775585">
        <w:rPr>
          <w:rFonts w:cstheme="minorHAnsi"/>
          <w:color w:val="070C1F"/>
          <w:shd w:val="clear" w:color="auto" w:fill="FFFFFF"/>
          <w:lang w:val="sr-Latn-RS"/>
        </w:rPr>
        <w:t>.</w:t>
      </w:r>
    </w:p>
    <w:p w14:paraId="3A8624E1" w14:textId="630A1EF8" w:rsidR="000046D0" w:rsidRPr="00775585" w:rsidRDefault="0083502B" w:rsidP="006A52C2">
      <w:pPr>
        <w:autoSpaceDE w:val="0"/>
        <w:autoSpaceDN w:val="0"/>
        <w:adjustRightInd w:val="0"/>
        <w:rPr>
          <w:rFonts w:eastAsia="Times New Roman" w:cstheme="minorHAnsi"/>
          <w:lang w:val="sr-Cyrl-RS" w:eastAsia="en-GB"/>
        </w:rPr>
      </w:pPr>
      <w:r w:rsidRPr="0083502B">
        <w:rPr>
          <w:rFonts w:cstheme="minorHAnsi"/>
        </w:rPr>
        <w:t>The data of the National Employment Service, although not representative of the entire population of persons with disabilities</w:t>
      </w:r>
      <w:r w:rsidR="000046D0" w:rsidRPr="00775585">
        <w:rPr>
          <w:rStyle w:val="FootnoteReference"/>
          <w:rFonts w:cstheme="minorHAnsi"/>
          <w:lang w:val="sr-Cyrl-RS"/>
        </w:rPr>
        <w:footnoteReference w:id="183"/>
      </w:r>
      <w:r w:rsidR="0079466D">
        <w:rPr>
          <w:rFonts w:cstheme="minorHAnsi"/>
        </w:rPr>
        <w:t>,</w:t>
      </w:r>
      <w:r w:rsidR="000046D0" w:rsidRPr="00775585">
        <w:rPr>
          <w:rFonts w:cstheme="minorHAnsi"/>
        </w:rPr>
        <w:t xml:space="preserve"> </w:t>
      </w:r>
      <w:r w:rsidR="000046D0" w:rsidRPr="00775585">
        <w:rPr>
          <w:rFonts w:cstheme="minorHAnsi"/>
          <w:lang w:val="sr-Cyrl-RS"/>
        </w:rPr>
        <w:t xml:space="preserve"> </w:t>
      </w:r>
      <w:r w:rsidR="00B742FA" w:rsidRPr="00B742FA">
        <w:rPr>
          <w:rFonts w:cstheme="minorHAnsi"/>
        </w:rPr>
        <w:t xml:space="preserve">show that, according to the educational structure of persons with disabilities who are actively seeking employment, this group mainly consists of individuals with lower levels of education (primary and secondary education), while only a negligible number of persons with disabilities attain higher or tertiary education. Limited access to higher education is one of the structural barriers preventing persons with disabilities from rising out of absolute poverty. Given that these data do not capture the segment of the population that has been deprived of legal or work capacity, who are not active jobseekers but </w:t>
      </w:r>
      <w:proofErr w:type="spellStart"/>
      <w:r w:rsidR="00B742FA" w:rsidRPr="00B742FA">
        <w:rPr>
          <w:rFonts w:cstheme="minorHAnsi"/>
        </w:rPr>
        <w:t>dependants</w:t>
      </w:r>
      <w:proofErr w:type="spellEnd"/>
      <w:r w:rsidR="00B742FA" w:rsidRPr="00B742FA">
        <w:rPr>
          <w:rFonts w:cstheme="minorHAnsi"/>
        </w:rPr>
        <w:t xml:space="preserve"> or are placed in institutional care, it is clear that the overall situation is significantly more unfavorable.</w:t>
      </w:r>
    </w:p>
    <w:tbl>
      <w:tblPr>
        <w:tblW w:w="8926" w:type="dxa"/>
        <w:jc w:val="center"/>
        <w:tblLook w:val="04A0" w:firstRow="1" w:lastRow="0" w:firstColumn="1" w:lastColumn="0" w:noHBand="0" w:noVBand="1"/>
      </w:tblPr>
      <w:tblGrid>
        <w:gridCol w:w="7500"/>
        <w:gridCol w:w="1426"/>
      </w:tblGrid>
      <w:tr w:rsidR="000046D0" w:rsidRPr="00775585" w14:paraId="1E45CA89" w14:textId="77777777" w:rsidTr="00A0087B">
        <w:trPr>
          <w:trHeight w:val="300"/>
          <w:jc w:val="center"/>
        </w:trPr>
        <w:tc>
          <w:tcPr>
            <w:tcW w:w="7500" w:type="dxa"/>
            <w:tcBorders>
              <w:top w:val="single" w:sz="4" w:space="0" w:color="44B3E1"/>
              <w:left w:val="single" w:sz="4" w:space="0" w:color="44B3E1"/>
              <w:bottom w:val="single" w:sz="4" w:space="0" w:color="44B3E1"/>
              <w:right w:val="nil"/>
            </w:tcBorders>
            <w:shd w:val="clear" w:color="156082" w:fill="156082"/>
            <w:noWrap/>
            <w:vAlign w:val="bottom"/>
            <w:hideMark/>
          </w:tcPr>
          <w:p w14:paraId="3CA50E80" w14:textId="6400BDE9" w:rsidR="000046D0" w:rsidRPr="00775585" w:rsidRDefault="000A1359" w:rsidP="00477E49">
            <w:pPr>
              <w:spacing w:after="0"/>
              <w:rPr>
                <w:rFonts w:eastAsia="Times New Roman" w:cs="Times New Roman"/>
                <w:b/>
                <w:bCs/>
                <w:color w:val="FFFFFF"/>
                <w:lang w:val="sr-Latn-RS" w:eastAsia="sr-Latn-RS"/>
              </w:rPr>
            </w:pPr>
            <w:r w:rsidRPr="000A1359">
              <w:rPr>
                <w:rFonts w:eastAsia="Times New Roman" w:cs="Times New Roman"/>
                <w:b/>
                <w:bCs/>
                <w:color w:val="FFFFFF"/>
                <w:lang w:eastAsia="sr-Latn-RS"/>
              </w:rPr>
              <w:t>Persons with disabilities by educational attainment on the NES register</w:t>
            </w:r>
          </w:p>
        </w:tc>
        <w:tc>
          <w:tcPr>
            <w:tcW w:w="1426" w:type="dxa"/>
            <w:tcBorders>
              <w:top w:val="single" w:sz="4" w:space="0" w:color="44B3E1"/>
              <w:left w:val="nil"/>
              <w:bottom w:val="single" w:sz="4" w:space="0" w:color="44B3E1"/>
              <w:right w:val="single" w:sz="4" w:space="0" w:color="44B3E1"/>
            </w:tcBorders>
            <w:shd w:val="clear" w:color="156082" w:fill="156082"/>
            <w:noWrap/>
            <w:vAlign w:val="bottom"/>
            <w:hideMark/>
          </w:tcPr>
          <w:p w14:paraId="232A0670" w14:textId="405A8E79" w:rsidR="000046D0" w:rsidRPr="006A52C2" w:rsidRDefault="000046D0" w:rsidP="00477E49">
            <w:pPr>
              <w:spacing w:after="0"/>
              <w:rPr>
                <w:rFonts w:eastAsia="Times New Roman" w:cs="Times New Roman"/>
                <w:b/>
                <w:bCs/>
                <w:color w:val="FFFFFF"/>
                <w:lang w:eastAsia="sr-Latn-RS"/>
              </w:rPr>
            </w:pPr>
            <w:r w:rsidRPr="00775585">
              <w:rPr>
                <w:rFonts w:eastAsia="Times New Roman" w:cs="Times New Roman"/>
                <w:b/>
                <w:bCs/>
                <w:color w:val="FFFFFF"/>
                <w:lang w:val="sr-Cyrl-RS" w:eastAsia="sr-Latn-RS"/>
              </w:rPr>
              <w:t xml:space="preserve">                   </w:t>
            </w:r>
            <w:r w:rsidR="006A52C2">
              <w:rPr>
                <w:rFonts w:eastAsia="Times New Roman" w:cs="Times New Roman"/>
                <w:b/>
                <w:bCs/>
                <w:color w:val="FFFFFF"/>
                <w:lang w:eastAsia="sr-Latn-RS"/>
              </w:rPr>
              <w:t>Number</w:t>
            </w:r>
          </w:p>
        </w:tc>
      </w:tr>
      <w:tr w:rsidR="000046D0" w:rsidRPr="00775585" w14:paraId="23DFB618" w14:textId="77777777" w:rsidTr="00A0087B">
        <w:trPr>
          <w:trHeight w:val="300"/>
          <w:jc w:val="center"/>
        </w:trPr>
        <w:tc>
          <w:tcPr>
            <w:tcW w:w="7500" w:type="dxa"/>
            <w:tcBorders>
              <w:top w:val="single" w:sz="4" w:space="0" w:color="44B3E1"/>
              <w:left w:val="single" w:sz="4" w:space="0" w:color="44B3E1"/>
              <w:bottom w:val="single" w:sz="4" w:space="0" w:color="44B3E1"/>
              <w:right w:val="nil"/>
            </w:tcBorders>
            <w:shd w:val="clear" w:color="C0E6F5" w:fill="C0E6F5"/>
            <w:noWrap/>
            <w:vAlign w:val="bottom"/>
            <w:hideMark/>
          </w:tcPr>
          <w:p w14:paraId="7677A70F" w14:textId="496ACF45" w:rsidR="000046D0" w:rsidRPr="00775585" w:rsidRDefault="000A1359" w:rsidP="00477E49">
            <w:pPr>
              <w:spacing w:after="0"/>
              <w:rPr>
                <w:rFonts w:eastAsia="Times New Roman" w:cs="Times New Roman"/>
                <w:color w:val="000000"/>
                <w:lang w:val="sr-Latn-RS" w:eastAsia="sr-Latn-RS"/>
              </w:rPr>
            </w:pPr>
            <w:r w:rsidRPr="000A1359">
              <w:rPr>
                <w:rFonts w:eastAsia="Times New Roman" w:cs="Times New Roman"/>
                <w:color w:val="000000"/>
                <w:lang w:eastAsia="sr-Latn-RS"/>
              </w:rPr>
              <w:t>Persons without qualifications and low-skilled persons (Levels I and II of qualifications)</w:t>
            </w:r>
          </w:p>
        </w:tc>
        <w:tc>
          <w:tcPr>
            <w:tcW w:w="1426" w:type="dxa"/>
            <w:tcBorders>
              <w:top w:val="single" w:sz="4" w:space="0" w:color="44B3E1"/>
              <w:left w:val="nil"/>
              <w:bottom w:val="single" w:sz="4" w:space="0" w:color="44B3E1"/>
              <w:right w:val="single" w:sz="4" w:space="0" w:color="44B3E1"/>
            </w:tcBorders>
            <w:shd w:val="clear" w:color="C0E6F5" w:fill="C0E6F5"/>
            <w:noWrap/>
            <w:vAlign w:val="bottom"/>
            <w:hideMark/>
          </w:tcPr>
          <w:p w14:paraId="6750DA9D"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4.000</w:t>
            </w:r>
          </w:p>
        </w:tc>
      </w:tr>
      <w:tr w:rsidR="000046D0" w:rsidRPr="00775585" w14:paraId="51055946" w14:textId="77777777" w:rsidTr="00A0087B">
        <w:trPr>
          <w:trHeight w:val="300"/>
          <w:jc w:val="center"/>
        </w:trPr>
        <w:tc>
          <w:tcPr>
            <w:tcW w:w="7500" w:type="dxa"/>
            <w:tcBorders>
              <w:top w:val="single" w:sz="4" w:space="0" w:color="44B3E1"/>
              <w:left w:val="single" w:sz="4" w:space="0" w:color="44B3E1"/>
              <w:bottom w:val="single" w:sz="4" w:space="0" w:color="44B3E1"/>
              <w:right w:val="nil"/>
            </w:tcBorders>
            <w:shd w:val="clear" w:color="auto" w:fill="auto"/>
            <w:noWrap/>
            <w:vAlign w:val="bottom"/>
            <w:hideMark/>
          </w:tcPr>
          <w:p w14:paraId="58597043" w14:textId="6DDD2C06" w:rsidR="000046D0" w:rsidRPr="00775585" w:rsidRDefault="000A1359" w:rsidP="00477E49">
            <w:pPr>
              <w:spacing w:after="0"/>
              <w:rPr>
                <w:rFonts w:eastAsia="Times New Roman" w:cs="Times New Roman"/>
                <w:color w:val="000000"/>
                <w:lang w:val="sr-Latn-RS" w:eastAsia="sr-Latn-RS"/>
              </w:rPr>
            </w:pPr>
            <w:r w:rsidRPr="000A1359">
              <w:rPr>
                <w:rFonts w:eastAsia="Times New Roman" w:cs="Times New Roman"/>
                <w:color w:val="000000"/>
                <w:lang w:eastAsia="sr-Latn-RS"/>
              </w:rPr>
              <w:t>Persons with secondary education (Levels III–IV–V of qualifications)</w:t>
            </w:r>
          </w:p>
        </w:tc>
        <w:tc>
          <w:tcPr>
            <w:tcW w:w="1426" w:type="dxa"/>
            <w:tcBorders>
              <w:top w:val="single" w:sz="4" w:space="0" w:color="44B3E1"/>
              <w:left w:val="nil"/>
              <w:bottom w:val="single" w:sz="4" w:space="0" w:color="44B3E1"/>
              <w:right w:val="single" w:sz="4" w:space="0" w:color="44B3E1"/>
            </w:tcBorders>
            <w:shd w:val="clear" w:color="auto" w:fill="auto"/>
            <w:noWrap/>
            <w:vAlign w:val="bottom"/>
            <w:hideMark/>
          </w:tcPr>
          <w:p w14:paraId="7A34A75B"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5.991</w:t>
            </w:r>
          </w:p>
        </w:tc>
      </w:tr>
      <w:tr w:rsidR="000046D0" w:rsidRPr="00775585" w14:paraId="7703FC7E" w14:textId="77777777" w:rsidTr="00A0087B">
        <w:trPr>
          <w:trHeight w:val="300"/>
          <w:jc w:val="center"/>
        </w:trPr>
        <w:tc>
          <w:tcPr>
            <w:tcW w:w="7500" w:type="dxa"/>
            <w:tcBorders>
              <w:top w:val="single" w:sz="4" w:space="0" w:color="44B3E1"/>
              <w:left w:val="single" w:sz="4" w:space="0" w:color="44B3E1"/>
              <w:bottom w:val="single" w:sz="4" w:space="0" w:color="44B3E1"/>
              <w:right w:val="nil"/>
            </w:tcBorders>
            <w:shd w:val="clear" w:color="C0E6F5" w:fill="C0E6F5"/>
            <w:noWrap/>
            <w:vAlign w:val="bottom"/>
            <w:hideMark/>
          </w:tcPr>
          <w:p w14:paraId="553EBF26" w14:textId="5330053C" w:rsidR="000046D0" w:rsidRPr="00775585" w:rsidRDefault="000A1359" w:rsidP="00477E49">
            <w:pPr>
              <w:spacing w:after="0"/>
              <w:rPr>
                <w:rFonts w:eastAsia="Times New Roman" w:cs="Times New Roman"/>
                <w:color w:val="000000"/>
                <w:lang w:val="sr-Latn-RS" w:eastAsia="sr-Latn-RS"/>
              </w:rPr>
            </w:pPr>
            <w:r w:rsidRPr="000A1359">
              <w:rPr>
                <w:rFonts w:eastAsia="Times New Roman" w:cs="Times New Roman"/>
                <w:color w:val="000000"/>
                <w:lang w:eastAsia="sr-Latn-RS"/>
              </w:rPr>
              <w:t>Persons with post-secondary and higher three-year education (Levels VI-1 and VI-2 of qualifications)</w:t>
            </w:r>
          </w:p>
        </w:tc>
        <w:tc>
          <w:tcPr>
            <w:tcW w:w="1426" w:type="dxa"/>
            <w:tcBorders>
              <w:top w:val="single" w:sz="4" w:space="0" w:color="44B3E1"/>
              <w:left w:val="nil"/>
              <w:bottom w:val="single" w:sz="4" w:space="0" w:color="44B3E1"/>
              <w:right w:val="single" w:sz="4" w:space="0" w:color="44B3E1"/>
            </w:tcBorders>
            <w:shd w:val="clear" w:color="C0E6F5" w:fill="C0E6F5"/>
            <w:noWrap/>
            <w:vAlign w:val="bottom"/>
            <w:hideMark/>
          </w:tcPr>
          <w:p w14:paraId="63380425"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471</w:t>
            </w:r>
          </w:p>
        </w:tc>
      </w:tr>
      <w:tr w:rsidR="000046D0" w:rsidRPr="00775585" w14:paraId="2F73F962" w14:textId="77777777" w:rsidTr="00A0087B">
        <w:trPr>
          <w:trHeight w:val="300"/>
          <w:jc w:val="center"/>
        </w:trPr>
        <w:tc>
          <w:tcPr>
            <w:tcW w:w="7500" w:type="dxa"/>
            <w:tcBorders>
              <w:top w:val="single" w:sz="4" w:space="0" w:color="44B3E1"/>
              <w:left w:val="single" w:sz="4" w:space="0" w:color="44B3E1"/>
              <w:bottom w:val="single" w:sz="4" w:space="0" w:color="44B3E1"/>
              <w:right w:val="nil"/>
            </w:tcBorders>
            <w:shd w:val="clear" w:color="auto" w:fill="auto"/>
            <w:noWrap/>
            <w:vAlign w:val="bottom"/>
            <w:hideMark/>
          </w:tcPr>
          <w:p w14:paraId="6EFA740B" w14:textId="5DD4E178" w:rsidR="000046D0" w:rsidRPr="00775585" w:rsidRDefault="000A1359" w:rsidP="00477E49">
            <w:pPr>
              <w:spacing w:after="0"/>
              <w:rPr>
                <w:rFonts w:eastAsia="Times New Roman" w:cs="Times New Roman"/>
                <w:color w:val="000000"/>
                <w:lang w:val="sr-Latn-RS" w:eastAsia="sr-Latn-RS"/>
              </w:rPr>
            </w:pPr>
            <w:r w:rsidRPr="000A1359">
              <w:rPr>
                <w:rFonts w:eastAsia="Times New Roman" w:cs="Times New Roman"/>
                <w:color w:val="000000"/>
                <w:lang w:eastAsia="sr-Latn-RS"/>
              </w:rPr>
              <w:t>Persons with higher four-year education (Levels VII and VIII of qualifications)</w:t>
            </w:r>
          </w:p>
        </w:tc>
        <w:tc>
          <w:tcPr>
            <w:tcW w:w="1426" w:type="dxa"/>
            <w:tcBorders>
              <w:top w:val="single" w:sz="4" w:space="0" w:color="44B3E1"/>
              <w:left w:val="nil"/>
              <w:bottom w:val="single" w:sz="4" w:space="0" w:color="44B3E1"/>
              <w:right w:val="single" w:sz="4" w:space="0" w:color="44B3E1"/>
            </w:tcBorders>
            <w:shd w:val="clear" w:color="auto" w:fill="auto"/>
            <w:noWrap/>
            <w:vAlign w:val="bottom"/>
            <w:hideMark/>
          </w:tcPr>
          <w:p w14:paraId="1942B705"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253</w:t>
            </w:r>
          </w:p>
        </w:tc>
      </w:tr>
      <w:tr w:rsidR="000046D0" w:rsidRPr="00775585" w14:paraId="298AD913" w14:textId="77777777" w:rsidTr="00A0087B">
        <w:trPr>
          <w:trHeight w:val="300"/>
          <w:jc w:val="center"/>
        </w:trPr>
        <w:tc>
          <w:tcPr>
            <w:tcW w:w="7500" w:type="dxa"/>
            <w:tcBorders>
              <w:top w:val="single" w:sz="4" w:space="0" w:color="44B3E1"/>
              <w:left w:val="single" w:sz="4" w:space="0" w:color="44B3E1"/>
              <w:bottom w:val="single" w:sz="4" w:space="0" w:color="44B3E1"/>
              <w:right w:val="nil"/>
            </w:tcBorders>
            <w:shd w:val="clear" w:color="C0E6F5" w:fill="C0E6F5"/>
            <w:noWrap/>
            <w:vAlign w:val="bottom"/>
            <w:hideMark/>
          </w:tcPr>
          <w:p w14:paraId="0F32F1C8" w14:textId="6EFD3FA1" w:rsidR="000046D0" w:rsidRPr="00775585" w:rsidRDefault="006A52C2" w:rsidP="00477E49">
            <w:pPr>
              <w:spacing w:after="0"/>
              <w:rPr>
                <w:rFonts w:eastAsia="Times New Roman" w:cs="Times New Roman"/>
                <w:b/>
                <w:bCs/>
                <w:color w:val="000000"/>
                <w:lang w:val="sr-Latn-RS" w:eastAsia="sr-Latn-RS"/>
              </w:rPr>
            </w:pPr>
            <w:r>
              <w:rPr>
                <w:rFonts w:eastAsia="Times New Roman" w:cs="Times New Roman"/>
                <w:b/>
                <w:bCs/>
                <w:color w:val="000000"/>
                <w:lang w:val="sr-Latn-RS" w:eastAsia="sr-Latn-RS"/>
              </w:rPr>
              <w:t>TOTAL</w:t>
            </w:r>
          </w:p>
        </w:tc>
        <w:tc>
          <w:tcPr>
            <w:tcW w:w="1426" w:type="dxa"/>
            <w:tcBorders>
              <w:top w:val="single" w:sz="4" w:space="0" w:color="44B3E1"/>
              <w:left w:val="nil"/>
              <w:bottom w:val="single" w:sz="4" w:space="0" w:color="44B3E1"/>
              <w:right w:val="single" w:sz="4" w:space="0" w:color="44B3E1"/>
            </w:tcBorders>
            <w:shd w:val="clear" w:color="C0E6F5" w:fill="C0E6F5"/>
            <w:noWrap/>
            <w:vAlign w:val="bottom"/>
            <w:hideMark/>
          </w:tcPr>
          <w:p w14:paraId="30723C94"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10</w:t>
            </w:r>
            <w:r w:rsidRPr="00775585">
              <w:rPr>
                <w:rFonts w:eastAsia="Times New Roman" w:cs="Times New Roman"/>
                <w:color w:val="000000"/>
                <w:lang w:val="sr-Cyrl-RS" w:eastAsia="sr-Latn-RS"/>
              </w:rPr>
              <w:t>.</w:t>
            </w:r>
            <w:r w:rsidRPr="00775585">
              <w:rPr>
                <w:rFonts w:eastAsia="Times New Roman" w:cs="Times New Roman"/>
                <w:color w:val="000000"/>
                <w:lang w:val="sr-Latn-RS" w:eastAsia="sr-Latn-RS"/>
              </w:rPr>
              <w:t>715</w:t>
            </w:r>
          </w:p>
        </w:tc>
      </w:tr>
    </w:tbl>
    <w:p w14:paraId="668753BD" w14:textId="77777777" w:rsidR="004E5223" w:rsidRDefault="004E5223" w:rsidP="000046D0">
      <w:pPr>
        <w:widowControl w:val="0"/>
        <w:spacing w:after="0"/>
      </w:pPr>
    </w:p>
    <w:p w14:paraId="4BC75297" w14:textId="5D3DC19A" w:rsidR="000046D0" w:rsidRPr="004C63B8" w:rsidRDefault="004C63B8" w:rsidP="006A52C2">
      <w:pPr>
        <w:widowControl w:val="0"/>
      </w:pPr>
      <w:r w:rsidRPr="004C63B8">
        <w:t xml:space="preserve">When viewed by gender, it is evident that the </w:t>
      </w:r>
      <w:proofErr w:type="spellStart"/>
      <w:r w:rsidRPr="004C63B8">
        <w:t>labour</w:t>
      </w:r>
      <w:proofErr w:type="spellEnd"/>
      <w:r w:rsidRPr="004C63B8">
        <w:t xml:space="preserve"> market activity of women with disabilities is almost half that of men with disabilities. In addition, the age structure of unemployed persons who are active jobseekers shows that, among persons with disabilities, the largest group of active jobseekers consists of individuals over the age of 50, i.e. the older population.</w:t>
      </w:r>
    </w:p>
    <w:tbl>
      <w:tblPr>
        <w:tblW w:w="8500" w:type="dxa"/>
        <w:jc w:val="center"/>
        <w:tblLook w:val="04A0" w:firstRow="1" w:lastRow="0" w:firstColumn="1" w:lastColumn="0" w:noHBand="0" w:noVBand="1"/>
      </w:tblPr>
      <w:tblGrid>
        <w:gridCol w:w="6374"/>
        <w:gridCol w:w="1134"/>
        <w:gridCol w:w="992"/>
      </w:tblGrid>
      <w:tr w:rsidR="000046D0" w:rsidRPr="00775585" w14:paraId="79452825" w14:textId="77777777" w:rsidTr="00477E49">
        <w:trPr>
          <w:trHeight w:val="300"/>
          <w:jc w:val="center"/>
        </w:trPr>
        <w:tc>
          <w:tcPr>
            <w:tcW w:w="6374" w:type="dxa"/>
            <w:tcBorders>
              <w:top w:val="single" w:sz="4" w:space="0" w:color="44B3E1"/>
              <w:left w:val="single" w:sz="4" w:space="0" w:color="44B3E1"/>
              <w:bottom w:val="single" w:sz="4" w:space="0" w:color="44B3E1"/>
              <w:right w:val="nil"/>
            </w:tcBorders>
            <w:shd w:val="clear" w:color="156082" w:fill="156082"/>
            <w:noWrap/>
            <w:vAlign w:val="bottom"/>
            <w:hideMark/>
          </w:tcPr>
          <w:p w14:paraId="128BD72E" w14:textId="2C0ED01D" w:rsidR="000046D0" w:rsidRPr="00775585" w:rsidRDefault="00AB3CA4" w:rsidP="00477E49">
            <w:pPr>
              <w:spacing w:after="0"/>
              <w:rPr>
                <w:rFonts w:eastAsia="Times New Roman" w:cs="Times New Roman"/>
                <w:b/>
                <w:bCs/>
                <w:color w:val="FFFFFF"/>
                <w:lang w:val="sr-Cyrl-RS" w:eastAsia="sr-Latn-RS"/>
              </w:rPr>
            </w:pPr>
            <w:r w:rsidRPr="00AB3CA4">
              <w:rPr>
                <w:rFonts w:eastAsia="Times New Roman" w:cs="Times New Roman"/>
                <w:b/>
                <w:bCs/>
                <w:color w:val="FFFFFF"/>
                <w:lang w:eastAsia="sr-Latn-RS"/>
              </w:rPr>
              <w:lastRenderedPageBreak/>
              <w:t>Persons with Disabilities – Active Jobseekers in 2024, by Gender</w:t>
            </w:r>
          </w:p>
        </w:tc>
        <w:tc>
          <w:tcPr>
            <w:tcW w:w="1134" w:type="dxa"/>
            <w:tcBorders>
              <w:top w:val="single" w:sz="4" w:space="0" w:color="44B3E1"/>
              <w:left w:val="nil"/>
              <w:bottom w:val="single" w:sz="4" w:space="0" w:color="44B3E1"/>
              <w:right w:val="single" w:sz="4" w:space="0" w:color="44B3E1"/>
            </w:tcBorders>
            <w:shd w:val="clear" w:color="156082" w:fill="156082"/>
            <w:noWrap/>
            <w:vAlign w:val="bottom"/>
            <w:hideMark/>
          </w:tcPr>
          <w:p w14:paraId="19CAC3AC" w14:textId="392BAEB0" w:rsidR="000046D0" w:rsidRPr="006A52C2" w:rsidRDefault="006A52C2" w:rsidP="00477E49">
            <w:pPr>
              <w:spacing w:after="0"/>
              <w:jc w:val="center"/>
              <w:rPr>
                <w:rFonts w:eastAsia="Times New Roman" w:cs="Times New Roman"/>
                <w:b/>
                <w:bCs/>
                <w:color w:val="FFFFFF"/>
                <w:lang w:eastAsia="sr-Latn-RS"/>
              </w:rPr>
            </w:pPr>
            <w:r>
              <w:rPr>
                <w:rFonts w:eastAsia="Times New Roman" w:cs="Times New Roman"/>
                <w:b/>
                <w:bCs/>
                <w:color w:val="FFFFFF"/>
                <w:lang w:eastAsia="sr-Latn-RS"/>
              </w:rPr>
              <w:t>Number</w:t>
            </w:r>
          </w:p>
        </w:tc>
        <w:tc>
          <w:tcPr>
            <w:tcW w:w="992" w:type="dxa"/>
            <w:tcBorders>
              <w:top w:val="single" w:sz="4" w:space="0" w:color="44B3E1"/>
              <w:left w:val="nil"/>
              <w:bottom w:val="single" w:sz="4" w:space="0" w:color="44B3E1"/>
              <w:right w:val="single" w:sz="4" w:space="0" w:color="44B3E1"/>
            </w:tcBorders>
            <w:shd w:val="clear" w:color="156082" w:fill="156082"/>
          </w:tcPr>
          <w:p w14:paraId="12C16DA9" w14:textId="77777777" w:rsidR="000046D0" w:rsidRPr="00775585" w:rsidRDefault="000046D0" w:rsidP="00477E49">
            <w:pPr>
              <w:spacing w:after="0"/>
              <w:jc w:val="center"/>
              <w:rPr>
                <w:rFonts w:eastAsia="Times New Roman" w:cs="Times New Roman"/>
                <w:b/>
                <w:bCs/>
                <w:color w:val="FFFFFF"/>
                <w:lang w:val="sr-Cyrl-RS" w:eastAsia="sr-Latn-RS"/>
              </w:rPr>
            </w:pPr>
          </w:p>
          <w:p w14:paraId="2198AD82" w14:textId="77777777" w:rsidR="000046D0" w:rsidRPr="00775585" w:rsidRDefault="000046D0" w:rsidP="00477E49">
            <w:pPr>
              <w:spacing w:after="0"/>
              <w:jc w:val="center"/>
              <w:rPr>
                <w:rFonts w:eastAsia="Times New Roman" w:cs="Times New Roman"/>
                <w:b/>
                <w:bCs/>
                <w:color w:val="FFFFFF"/>
                <w:lang w:val="sr-Cyrl-RS" w:eastAsia="sr-Latn-RS"/>
              </w:rPr>
            </w:pPr>
            <w:r w:rsidRPr="00775585">
              <w:rPr>
                <w:rFonts w:eastAsia="Times New Roman" w:cs="Times New Roman"/>
                <w:b/>
                <w:bCs/>
                <w:color w:val="FFFFFF"/>
                <w:lang w:val="sr-Cyrl-RS" w:eastAsia="sr-Latn-RS"/>
              </w:rPr>
              <w:t>%</w:t>
            </w:r>
          </w:p>
        </w:tc>
      </w:tr>
      <w:tr w:rsidR="000046D0" w:rsidRPr="00775585" w14:paraId="3C9E9530" w14:textId="77777777" w:rsidTr="00477E49">
        <w:trPr>
          <w:trHeight w:val="300"/>
          <w:jc w:val="center"/>
        </w:trPr>
        <w:tc>
          <w:tcPr>
            <w:tcW w:w="6374" w:type="dxa"/>
            <w:tcBorders>
              <w:top w:val="single" w:sz="4" w:space="0" w:color="44B3E1"/>
              <w:left w:val="single" w:sz="4" w:space="0" w:color="44B3E1"/>
              <w:bottom w:val="single" w:sz="4" w:space="0" w:color="44B3E1"/>
              <w:right w:val="nil"/>
            </w:tcBorders>
            <w:shd w:val="clear" w:color="C0E6F5" w:fill="C0E6F5"/>
            <w:noWrap/>
            <w:vAlign w:val="bottom"/>
            <w:hideMark/>
          </w:tcPr>
          <w:p w14:paraId="6D21FE10" w14:textId="3CD88709" w:rsidR="000046D0" w:rsidRPr="00775585" w:rsidRDefault="00AB3CA4" w:rsidP="00477E49">
            <w:pPr>
              <w:spacing w:after="0"/>
              <w:rPr>
                <w:rFonts w:eastAsia="Times New Roman" w:cs="Times New Roman"/>
                <w:color w:val="000000"/>
                <w:lang w:val="sr-Latn-RS" w:eastAsia="sr-Latn-RS"/>
              </w:rPr>
            </w:pPr>
            <w:r w:rsidRPr="00AB3CA4">
              <w:rPr>
                <w:rFonts w:eastAsia="Times New Roman" w:cs="Times New Roman"/>
                <w:color w:val="000000"/>
                <w:lang w:eastAsia="sr-Latn-RS"/>
              </w:rPr>
              <w:t>Of which: women</w:t>
            </w:r>
          </w:p>
        </w:tc>
        <w:tc>
          <w:tcPr>
            <w:tcW w:w="1134" w:type="dxa"/>
            <w:tcBorders>
              <w:top w:val="single" w:sz="4" w:space="0" w:color="44B3E1"/>
              <w:left w:val="nil"/>
              <w:bottom w:val="single" w:sz="4" w:space="0" w:color="44B3E1"/>
              <w:right w:val="single" w:sz="4" w:space="0" w:color="44B3E1"/>
            </w:tcBorders>
            <w:shd w:val="clear" w:color="C0E6F5" w:fill="C0E6F5"/>
            <w:noWrap/>
            <w:vAlign w:val="bottom"/>
            <w:hideMark/>
          </w:tcPr>
          <w:p w14:paraId="4C1C97EF"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Cyrl-RS" w:eastAsia="sr-Latn-RS"/>
              </w:rPr>
              <w:t>4.733</w:t>
            </w:r>
          </w:p>
        </w:tc>
        <w:tc>
          <w:tcPr>
            <w:tcW w:w="992" w:type="dxa"/>
            <w:tcBorders>
              <w:top w:val="single" w:sz="4" w:space="0" w:color="44B3E1"/>
              <w:left w:val="nil"/>
              <w:bottom w:val="single" w:sz="4" w:space="0" w:color="44B3E1"/>
              <w:right w:val="single" w:sz="4" w:space="0" w:color="44B3E1"/>
            </w:tcBorders>
            <w:shd w:val="clear" w:color="C0E6F5" w:fill="C0E6F5"/>
          </w:tcPr>
          <w:p w14:paraId="7FFD89DB" w14:textId="77777777" w:rsidR="000046D0" w:rsidRPr="00775585" w:rsidRDefault="000046D0" w:rsidP="00477E49">
            <w:pPr>
              <w:spacing w:after="0"/>
              <w:jc w:val="right"/>
              <w:rPr>
                <w:rFonts w:eastAsia="Times New Roman" w:cs="Times New Roman"/>
                <w:color w:val="000000"/>
                <w:lang w:val="sr-Cyrl-RS" w:eastAsia="sr-Latn-RS"/>
              </w:rPr>
            </w:pPr>
            <w:r w:rsidRPr="00775585">
              <w:rPr>
                <w:rFonts w:eastAsia="Times New Roman" w:cs="Times New Roman"/>
                <w:color w:val="000000"/>
                <w:lang w:val="sr-Cyrl-RS" w:eastAsia="sr-Latn-RS"/>
              </w:rPr>
              <w:t>44,2</w:t>
            </w:r>
          </w:p>
        </w:tc>
      </w:tr>
      <w:tr w:rsidR="000046D0" w:rsidRPr="00775585" w14:paraId="69BCCE8D" w14:textId="77777777" w:rsidTr="00477E49">
        <w:trPr>
          <w:trHeight w:val="300"/>
          <w:jc w:val="center"/>
        </w:trPr>
        <w:tc>
          <w:tcPr>
            <w:tcW w:w="6374" w:type="dxa"/>
            <w:tcBorders>
              <w:top w:val="single" w:sz="4" w:space="0" w:color="44B3E1"/>
              <w:left w:val="single" w:sz="4" w:space="0" w:color="44B3E1"/>
              <w:bottom w:val="single" w:sz="4" w:space="0" w:color="44B3E1"/>
              <w:right w:val="nil"/>
            </w:tcBorders>
            <w:shd w:val="clear" w:color="auto" w:fill="auto"/>
            <w:noWrap/>
            <w:vAlign w:val="bottom"/>
            <w:hideMark/>
          </w:tcPr>
          <w:p w14:paraId="2ACE2B61" w14:textId="34A5442C" w:rsidR="000046D0" w:rsidRPr="00775585" w:rsidRDefault="00AB3CA4" w:rsidP="00477E49">
            <w:pPr>
              <w:spacing w:after="0"/>
              <w:rPr>
                <w:rFonts w:eastAsia="Times New Roman" w:cs="Times New Roman"/>
                <w:color w:val="000000"/>
                <w:lang w:val="sr-Latn-RS" w:eastAsia="sr-Latn-RS"/>
              </w:rPr>
            </w:pPr>
            <w:r w:rsidRPr="00AB3CA4">
              <w:rPr>
                <w:rFonts w:eastAsia="Times New Roman" w:cs="Times New Roman"/>
                <w:color w:val="000000"/>
                <w:lang w:eastAsia="sr-Latn-RS"/>
              </w:rPr>
              <w:t>Of which: men</w:t>
            </w:r>
          </w:p>
        </w:tc>
        <w:tc>
          <w:tcPr>
            <w:tcW w:w="1134" w:type="dxa"/>
            <w:tcBorders>
              <w:top w:val="single" w:sz="4" w:space="0" w:color="44B3E1"/>
              <w:left w:val="nil"/>
              <w:bottom w:val="single" w:sz="4" w:space="0" w:color="44B3E1"/>
              <w:right w:val="single" w:sz="4" w:space="0" w:color="44B3E1"/>
            </w:tcBorders>
            <w:shd w:val="clear" w:color="auto" w:fill="auto"/>
            <w:noWrap/>
            <w:vAlign w:val="bottom"/>
            <w:hideMark/>
          </w:tcPr>
          <w:p w14:paraId="4262F304"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Cyrl-RS" w:eastAsia="sr-Latn-RS"/>
              </w:rPr>
              <w:t>7.398</w:t>
            </w:r>
          </w:p>
        </w:tc>
        <w:tc>
          <w:tcPr>
            <w:tcW w:w="992" w:type="dxa"/>
            <w:tcBorders>
              <w:top w:val="single" w:sz="4" w:space="0" w:color="44B3E1"/>
              <w:left w:val="nil"/>
              <w:bottom w:val="single" w:sz="4" w:space="0" w:color="44B3E1"/>
              <w:right w:val="single" w:sz="4" w:space="0" w:color="44B3E1"/>
            </w:tcBorders>
          </w:tcPr>
          <w:p w14:paraId="6911C4EE" w14:textId="77777777" w:rsidR="000046D0" w:rsidRPr="00775585" w:rsidRDefault="000046D0" w:rsidP="00477E49">
            <w:pPr>
              <w:spacing w:after="0"/>
              <w:jc w:val="right"/>
              <w:rPr>
                <w:rFonts w:eastAsia="Times New Roman" w:cs="Times New Roman"/>
                <w:color w:val="000000"/>
                <w:lang w:val="sr-Cyrl-RS" w:eastAsia="sr-Latn-RS"/>
              </w:rPr>
            </w:pPr>
            <w:r w:rsidRPr="00775585">
              <w:rPr>
                <w:rFonts w:eastAsia="Times New Roman" w:cs="Times New Roman"/>
                <w:color w:val="000000"/>
                <w:lang w:val="sr-Cyrl-RS" w:eastAsia="sr-Latn-RS"/>
              </w:rPr>
              <w:t>55,8</w:t>
            </w:r>
          </w:p>
        </w:tc>
      </w:tr>
      <w:tr w:rsidR="000046D0" w:rsidRPr="00775585" w14:paraId="7A479D26" w14:textId="77777777" w:rsidTr="00477E49">
        <w:trPr>
          <w:trHeight w:val="300"/>
          <w:jc w:val="center"/>
        </w:trPr>
        <w:tc>
          <w:tcPr>
            <w:tcW w:w="6374" w:type="dxa"/>
            <w:tcBorders>
              <w:top w:val="single" w:sz="4" w:space="0" w:color="44B3E1"/>
              <w:left w:val="single" w:sz="4" w:space="0" w:color="44B3E1"/>
              <w:bottom w:val="single" w:sz="4" w:space="0" w:color="44B3E1"/>
              <w:right w:val="nil"/>
            </w:tcBorders>
            <w:shd w:val="clear" w:color="C0E6F5" w:fill="C0E6F5"/>
            <w:noWrap/>
            <w:vAlign w:val="bottom"/>
            <w:hideMark/>
          </w:tcPr>
          <w:p w14:paraId="0B4CED3D" w14:textId="7F99F722" w:rsidR="000046D0" w:rsidRPr="00775585" w:rsidRDefault="006A52C2" w:rsidP="00477E49">
            <w:pPr>
              <w:spacing w:after="0"/>
              <w:rPr>
                <w:rFonts w:eastAsia="Times New Roman" w:cs="Times New Roman"/>
                <w:b/>
                <w:bCs/>
                <w:color w:val="000000"/>
                <w:lang w:val="sr-Latn-RS" w:eastAsia="sr-Latn-RS"/>
              </w:rPr>
            </w:pPr>
            <w:r>
              <w:rPr>
                <w:rFonts w:eastAsia="Times New Roman" w:cs="Times New Roman"/>
                <w:b/>
                <w:bCs/>
                <w:color w:val="000000"/>
                <w:lang w:val="sr-Latn-RS" w:eastAsia="sr-Latn-RS"/>
              </w:rPr>
              <w:t>TOTAL</w:t>
            </w:r>
          </w:p>
        </w:tc>
        <w:tc>
          <w:tcPr>
            <w:tcW w:w="1134" w:type="dxa"/>
            <w:tcBorders>
              <w:top w:val="single" w:sz="4" w:space="0" w:color="44B3E1"/>
              <w:left w:val="nil"/>
              <w:bottom w:val="single" w:sz="4" w:space="0" w:color="44B3E1"/>
              <w:right w:val="single" w:sz="4" w:space="0" w:color="44B3E1"/>
            </w:tcBorders>
            <w:shd w:val="clear" w:color="C0E6F5" w:fill="C0E6F5"/>
            <w:noWrap/>
            <w:vAlign w:val="bottom"/>
            <w:hideMark/>
          </w:tcPr>
          <w:p w14:paraId="2135F3DC"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10.715</w:t>
            </w:r>
          </w:p>
        </w:tc>
        <w:tc>
          <w:tcPr>
            <w:tcW w:w="992" w:type="dxa"/>
            <w:tcBorders>
              <w:top w:val="single" w:sz="4" w:space="0" w:color="44B3E1"/>
              <w:left w:val="nil"/>
              <w:bottom w:val="single" w:sz="4" w:space="0" w:color="44B3E1"/>
              <w:right w:val="single" w:sz="4" w:space="0" w:color="44B3E1"/>
            </w:tcBorders>
            <w:shd w:val="clear" w:color="C0E6F5" w:fill="C0E6F5"/>
          </w:tcPr>
          <w:p w14:paraId="2DD90954" w14:textId="77777777" w:rsidR="000046D0" w:rsidRPr="00775585" w:rsidRDefault="000046D0" w:rsidP="00477E49">
            <w:pPr>
              <w:spacing w:after="0"/>
              <w:jc w:val="right"/>
              <w:rPr>
                <w:rFonts w:eastAsia="Times New Roman" w:cs="Times New Roman"/>
                <w:color w:val="000000"/>
                <w:lang w:val="sr-Cyrl-RS" w:eastAsia="sr-Latn-RS"/>
              </w:rPr>
            </w:pPr>
            <w:r w:rsidRPr="00775585">
              <w:rPr>
                <w:rFonts w:eastAsia="Times New Roman" w:cs="Times New Roman"/>
                <w:color w:val="000000"/>
                <w:lang w:val="sr-Cyrl-RS" w:eastAsia="sr-Latn-RS"/>
              </w:rPr>
              <w:t>100</w:t>
            </w:r>
          </w:p>
        </w:tc>
      </w:tr>
    </w:tbl>
    <w:p w14:paraId="3C1385B7" w14:textId="77777777" w:rsidR="000046D0" w:rsidRPr="00775585" w:rsidRDefault="000046D0" w:rsidP="000046D0">
      <w:pPr>
        <w:widowControl w:val="0"/>
        <w:spacing w:after="0"/>
        <w:rPr>
          <w:lang w:val="sr-Cyrl-RS"/>
        </w:rPr>
      </w:pPr>
    </w:p>
    <w:tbl>
      <w:tblPr>
        <w:tblW w:w="8500" w:type="dxa"/>
        <w:jc w:val="center"/>
        <w:tblLook w:val="04A0" w:firstRow="1" w:lastRow="0" w:firstColumn="1" w:lastColumn="0" w:noHBand="0" w:noVBand="1"/>
      </w:tblPr>
      <w:tblGrid>
        <w:gridCol w:w="6374"/>
        <w:gridCol w:w="1134"/>
        <w:gridCol w:w="992"/>
      </w:tblGrid>
      <w:tr w:rsidR="000046D0" w:rsidRPr="00775585" w14:paraId="57E7139C" w14:textId="77777777" w:rsidTr="00477E49">
        <w:trPr>
          <w:trHeight w:val="300"/>
          <w:jc w:val="center"/>
        </w:trPr>
        <w:tc>
          <w:tcPr>
            <w:tcW w:w="6374" w:type="dxa"/>
            <w:tcBorders>
              <w:top w:val="single" w:sz="4" w:space="0" w:color="44B3E1"/>
              <w:left w:val="single" w:sz="4" w:space="0" w:color="44B3E1"/>
              <w:bottom w:val="single" w:sz="4" w:space="0" w:color="44B3E1"/>
              <w:right w:val="nil"/>
            </w:tcBorders>
            <w:shd w:val="clear" w:color="156082" w:fill="156082"/>
            <w:noWrap/>
            <w:vAlign w:val="bottom"/>
            <w:hideMark/>
          </w:tcPr>
          <w:p w14:paraId="53FD8CC1" w14:textId="1864522F" w:rsidR="000046D0" w:rsidRPr="00775585" w:rsidRDefault="00AB3CA4" w:rsidP="00477E49">
            <w:pPr>
              <w:spacing w:after="0"/>
              <w:rPr>
                <w:rFonts w:eastAsia="Times New Roman" w:cs="Times New Roman"/>
                <w:b/>
                <w:bCs/>
                <w:color w:val="FFFFFF"/>
                <w:lang w:val="sr-Latn-RS" w:eastAsia="sr-Latn-RS"/>
              </w:rPr>
            </w:pPr>
            <w:r w:rsidRPr="00AB3CA4">
              <w:rPr>
                <w:rFonts w:eastAsia="Times New Roman" w:cs="Times New Roman"/>
                <w:b/>
                <w:bCs/>
                <w:color w:val="FFFFFF"/>
                <w:lang w:eastAsia="sr-Latn-RS"/>
              </w:rPr>
              <w:t>Persons with Disabilities – Active Jobseekers in 2024, by Age</w:t>
            </w:r>
          </w:p>
        </w:tc>
        <w:tc>
          <w:tcPr>
            <w:tcW w:w="1134" w:type="dxa"/>
            <w:tcBorders>
              <w:top w:val="single" w:sz="4" w:space="0" w:color="44B3E1"/>
              <w:left w:val="nil"/>
              <w:bottom w:val="single" w:sz="4" w:space="0" w:color="44B3E1"/>
              <w:right w:val="nil"/>
            </w:tcBorders>
            <w:shd w:val="clear" w:color="156082" w:fill="156082"/>
            <w:noWrap/>
            <w:vAlign w:val="bottom"/>
            <w:hideMark/>
          </w:tcPr>
          <w:p w14:paraId="410DA8B2" w14:textId="012A3A60" w:rsidR="000046D0" w:rsidRPr="006A52C2" w:rsidRDefault="006A52C2" w:rsidP="00477E49">
            <w:pPr>
              <w:spacing w:after="0"/>
              <w:jc w:val="center"/>
              <w:rPr>
                <w:rFonts w:eastAsia="Times New Roman" w:cs="Times New Roman"/>
                <w:b/>
                <w:bCs/>
                <w:color w:val="FFFFFF"/>
                <w:lang w:eastAsia="sr-Latn-RS"/>
              </w:rPr>
            </w:pPr>
            <w:r>
              <w:rPr>
                <w:rFonts w:eastAsia="Times New Roman" w:cs="Times New Roman"/>
                <w:b/>
                <w:bCs/>
                <w:color w:val="FFFFFF"/>
                <w:lang w:eastAsia="sr-Latn-RS"/>
              </w:rPr>
              <w:t>Number</w:t>
            </w:r>
          </w:p>
        </w:tc>
        <w:tc>
          <w:tcPr>
            <w:tcW w:w="992" w:type="dxa"/>
            <w:tcBorders>
              <w:top w:val="single" w:sz="4" w:space="0" w:color="44B3E1"/>
              <w:left w:val="nil"/>
              <w:bottom w:val="single" w:sz="4" w:space="0" w:color="44B3E1"/>
              <w:right w:val="single" w:sz="4" w:space="0" w:color="44B3E1"/>
            </w:tcBorders>
            <w:shd w:val="clear" w:color="156082" w:fill="156082"/>
            <w:noWrap/>
            <w:vAlign w:val="bottom"/>
            <w:hideMark/>
          </w:tcPr>
          <w:p w14:paraId="440D93AC" w14:textId="77777777" w:rsidR="000046D0" w:rsidRPr="00775585" w:rsidRDefault="000046D0" w:rsidP="00477E49">
            <w:pPr>
              <w:spacing w:after="0"/>
              <w:jc w:val="center"/>
              <w:rPr>
                <w:rFonts w:eastAsia="Times New Roman" w:cs="Times New Roman"/>
                <w:b/>
                <w:bCs/>
                <w:color w:val="FFFFFF"/>
                <w:lang w:val="sr-Latn-RS" w:eastAsia="sr-Latn-RS"/>
              </w:rPr>
            </w:pPr>
            <w:r w:rsidRPr="00775585">
              <w:rPr>
                <w:rFonts w:eastAsia="Times New Roman" w:cs="Times New Roman"/>
                <w:b/>
                <w:bCs/>
                <w:color w:val="FFFFFF"/>
                <w:lang w:val="sr-Latn-RS" w:eastAsia="sr-Latn-RS"/>
              </w:rPr>
              <w:t>%</w:t>
            </w:r>
          </w:p>
        </w:tc>
      </w:tr>
      <w:tr w:rsidR="000046D0" w:rsidRPr="00775585" w14:paraId="72CDA6F9" w14:textId="77777777" w:rsidTr="00477E49">
        <w:trPr>
          <w:trHeight w:val="300"/>
          <w:jc w:val="center"/>
        </w:trPr>
        <w:tc>
          <w:tcPr>
            <w:tcW w:w="6374" w:type="dxa"/>
            <w:tcBorders>
              <w:top w:val="single" w:sz="4" w:space="0" w:color="44B3E1"/>
              <w:left w:val="single" w:sz="4" w:space="0" w:color="44B3E1"/>
              <w:bottom w:val="single" w:sz="4" w:space="0" w:color="44B3E1"/>
              <w:right w:val="nil"/>
            </w:tcBorders>
            <w:shd w:val="clear" w:color="C0E6F5" w:fill="C0E6F5"/>
            <w:noWrap/>
            <w:vAlign w:val="bottom"/>
            <w:hideMark/>
          </w:tcPr>
          <w:p w14:paraId="56E8379D" w14:textId="07F8D12B" w:rsidR="000046D0" w:rsidRPr="00775585" w:rsidRDefault="00AB3CA4" w:rsidP="00477E49">
            <w:pPr>
              <w:spacing w:after="0"/>
              <w:rPr>
                <w:rFonts w:eastAsia="Times New Roman" w:cs="Times New Roman"/>
                <w:color w:val="000000"/>
                <w:lang w:val="sr-Latn-RS" w:eastAsia="sr-Latn-RS"/>
              </w:rPr>
            </w:pPr>
            <w:r w:rsidRPr="00AB3CA4">
              <w:rPr>
                <w:rFonts w:eastAsia="Times New Roman" w:cs="Times New Roman"/>
                <w:color w:val="000000"/>
                <w:lang w:eastAsia="sr-Latn-RS"/>
              </w:rPr>
              <w:t>Young people up to 30 years of age</w:t>
            </w:r>
          </w:p>
        </w:tc>
        <w:tc>
          <w:tcPr>
            <w:tcW w:w="1134" w:type="dxa"/>
            <w:tcBorders>
              <w:top w:val="single" w:sz="4" w:space="0" w:color="44B3E1"/>
              <w:left w:val="nil"/>
              <w:bottom w:val="single" w:sz="4" w:space="0" w:color="44B3E1"/>
              <w:right w:val="nil"/>
            </w:tcBorders>
            <w:shd w:val="clear" w:color="C0E6F5" w:fill="C0E6F5"/>
            <w:noWrap/>
            <w:vAlign w:val="bottom"/>
            <w:hideMark/>
          </w:tcPr>
          <w:p w14:paraId="25AA6A1D"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Cyrl-RS" w:eastAsia="sr-Latn-RS"/>
              </w:rPr>
              <w:t>1.025</w:t>
            </w:r>
          </w:p>
        </w:tc>
        <w:tc>
          <w:tcPr>
            <w:tcW w:w="992" w:type="dxa"/>
            <w:tcBorders>
              <w:top w:val="single" w:sz="4" w:space="0" w:color="44B3E1"/>
              <w:left w:val="nil"/>
              <w:bottom w:val="single" w:sz="4" w:space="0" w:color="44B3E1"/>
              <w:right w:val="single" w:sz="4" w:space="0" w:color="44B3E1"/>
            </w:tcBorders>
            <w:shd w:val="clear" w:color="C0E6F5" w:fill="C0E6F5"/>
            <w:noWrap/>
            <w:vAlign w:val="bottom"/>
            <w:hideMark/>
          </w:tcPr>
          <w:p w14:paraId="15B5997A"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9,57</w:t>
            </w:r>
          </w:p>
        </w:tc>
      </w:tr>
      <w:tr w:rsidR="000046D0" w:rsidRPr="00775585" w14:paraId="356F7240" w14:textId="77777777" w:rsidTr="00477E49">
        <w:trPr>
          <w:trHeight w:val="300"/>
          <w:jc w:val="center"/>
        </w:trPr>
        <w:tc>
          <w:tcPr>
            <w:tcW w:w="6374" w:type="dxa"/>
            <w:tcBorders>
              <w:top w:val="single" w:sz="4" w:space="0" w:color="44B3E1"/>
              <w:left w:val="single" w:sz="4" w:space="0" w:color="44B3E1"/>
              <w:bottom w:val="single" w:sz="4" w:space="0" w:color="44B3E1"/>
              <w:right w:val="nil"/>
            </w:tcBorders>
            <w:shd w:val="clear" w:color="auto" w:fill="auto"/>
            <w:noWrap/>
            <w:vAlign w:val="bottom"/>
            <w:hideMark/>
          </w:tcPr>
          <w:p w14:paraId="568B8D80" w14:textId="0EFFB0FE" w:rsidR="000046D0" w:rsidRPr="00775585" w:rsidRDefault="00AB3CA4" w:rsidP="00477E49">
            <w:pPr>
              <w:spacing w:after="0"/>
              <w:rPr>
                <w:rFonts w:eastAsia="Times New Roman" w:cs="Times New Roman"/>
                <w:color w:val="000000"/>
                <w:lang w:val="sr-Latn-RS" w:eastAsia="sr-Latn-RS"/>
              </w:rPr>
            </w:pPr>
            <w:r w:rsidRPr="00AB3CA4">
              <w:rPr>
                <w:rFonts w:eastAsia="Times New Roman" w:cs="Times New Roman"/>
                <w:color w:val="000000"/>
                <w:lang w:eastAsia="sr-Latn-RS"/>
              </w:rPr>
              <w:t>Persons aged 30–50</w:t>
            </w:r>
          </w:p>
        </w:tc>
        <w:tc>
          <w:tcPr>
            <w:tcW w:w="1134" w:type="dxa"/>
            <w:tcBorders>
              <w:top w:val="single" w:sz="4" w:space="0" w:color="44B3E1"/>
              <w:left w:val="nil"/>
              <w:bottom w:val="single" w:sz="4" w:space="0" w:color="44B3E1"/>
              <w:right w:val="nil"/>
            </w:tcBorders>
            <w:shd w:val="clear" w:color="auto" w:fill="auto"/>
            <w:noWrap/>
            <w:vAlign w:val="bottom"/>
            <w:hideMark/>
          </w:tcPr>
          <w:p w14:paraId="42C048D5"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Cyrl-RS" w:eastAsia="sr-Latn-RS"/>
              </w:rPr>
              <w:t>4.180</w:t>
            </w:r>
          </w:p>
        </w:tc>
        <w:tc>
          <w:tcPr>
            <w:tcW w:w="992" w:type="dxa"/>
            <w:tcBorders>
              <w:top w:val="single" w:sz="4" w:space="0" w:color="44B3E1"/>
              <w:left w:val="nil"/>
              <w:bottom w:val="single" w:sz="4" w:space="0" w:color="44B3E1"/>
              <w:right w:val="single" w:sz="4" w:space="0" w:color="44B3E1"/>
            </w:tcBorders>
            <w:shd w:val="clear" w:color="auto" w:fill="auto"/>
            <w:noWrap/>
            <w:vAlign w:val="bottom"/>
            <w:hideMark/>
          </w:tcPr>
          <w:p w14:paraId="65B6EB58"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39,01</w:t>
            </w:r>
          </w:p>
        </w:tc>
      </w:tr>
      <w:tr w:rsidR="000046D0" w:rsidRPr="00775585" w14:paraId="3FFE2930" w14:textId="77777777" w:rsidTr="00477E49">
        <w:trPr>
          <w:trHeight w:val="300"/>
          <w:jc w:val="center"/>
        </w:trPr>
        <w:tc>
          <w:tcPr>
            <w:tcW w:w="6374" w:type="dxa"/>
            <w:tcBorders>
              <w:top w:val="single" w:sz="4" w:space="0" w:color="44B3E1"/>
              <w:left w:val="single" w:sz="4" w:space="0" w:color="44B3E1"/>
              <w:bottom w:val="single" w:sz="4" w:space="0" w:color="44B3E1"/>
              <w:right w:val="nil"/>
            </w:tcBorders>
            <w:shd w:val="clear" w:color="C0E6F5" w:fill="C0E6F5"/>
            <w:noWrap/>
            <w:vAlign w:val="bottom"/>
            <w:hideMark/>
          </w:tcPr>
          <w:p w14:paraId="0F7ECE94" w14:textId="21C16FFA" w:rsidR="000046D0" w:rsidRPr="00775585" w:rsidRDefault="00AB3CA4" w:rsidP="00477E49">
            <w:pPr>
              <w:spacing w:after="0"/>
              <w:rPr>
                <w:rFonts w:eastAsia="Times New Roman" w:cs="Times New Roman"/>
                <w:color w:val="000000"/>
                <w:lang w:val="sr-Latn-RS" w:eastAsia="sr-Latn-RS"/>
              </w:rPr>
            </w:pPr>
            <w:proofErr w:type="spellStart"/>
            <w:r>
              <w:rPr>
                <w:rFonts w:eastAsia="Times New Roman" w:cs="Times New Roman"/>
                <w:color w:val="000000"/>
                <w:lang w:val="sr-Latn-RS" w:eastAsia="sr-Latn-RS"/>
              </w:rPr>
              <w:t>Persons</w:t>
            </w:r>
            <w:proofErr w:type="spellEnd"/>
            <w:r>
              <w:rPr>
                <w:rFonts w:eastAsia="Times New Roman" w:cs="Times New Roman"/>
                <w:color w:val="000000"/>
                <w:lang w:val="sr-Latn-RS" w:eastAsia="sr-Latn-RS"/>
              </w:rPr>
              <w:t xml:space="preserve"> </w:t>
            </w:r>
            <w:proofErr w:type="spellStart"/>
            <w:r>
              <w:rPr>
                <w:rFonts w:eastAsia="Times New Roman" w:cs="Times New Roman"/>
                <w:color w:val="000000"/>
                <w:lang w:val="sr-Latn-RS" w:eastAsia="sr-Latn-RS"/>
              </w:rPr>
              <w:t>aged</w:t>
            </w:r>
            <w:proofErr w:type="spellEnd"/>
            <w:r w:rsidR="000046D0" w:rsidRPr="00775585">
              <w:rPr>
                <w:rFonts w:eastAsia="Times New Roman" w:cs="Times New Roman"/>
                <w:color w:val="000000"/>
                <w:lang w:val="sr-Latn-RS" w:eastAsia="sr-Latn-RS"/>
              </w:rPr>
              <w:t xml:space="preserve"> 51-65 </w:t>
            </w:r>
          </w:p>
        </w:tc>
        <w:tc>
          <w:tcPr>
            <w:tcW w:w="1134" w:type="dxa"/>
            <w:tcBorders>
              <w:top w:val="single" w:sz="4" w:space="0" w:color="44B3E1"/>
              <w:left w:val="nil"/>
              <w:bottom w:val="single" w:sz="4" w:space="0" w:color="44B3E1"/>
              <w:right w:val="nil"/>
            </w:tcBorders>
            <w:shd w:val="clear" w:color="C0E6F5" w:fill="C0E6F5"/>
            <w:noWrap/>
            <w:vAlign w:val="bottom"/>
            <w:hideMark/>
          </w:tcPr>
          <w:p w14:paraId="0EC7C8A1"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5.510</w:t>
            </w:r>
          </w:p>
        </w:tc>
        <w:tc>
          <w:tcPr>
            <w:tcW w:w="992" w:type="dxa"/>
            <w:tcBorders>
              <w:top w:val="single" w:sz="4" w:space="0" w:color="44B3E1"/>
              <w:left w:val="nil"/>
              <w:bottom w:val="single" w:sz="4" w:space="0" w:color="44B3E1"/>
              <w:right w:val="single" w:sz="4" w:space="0" w:color="44B3E1"/>
            </w:tcBorders>
            <w:shd w:val="clear" w:color="C0E6F5" w:fill="C0E6F5"/>
            <w:noWrap/>
            <w:vAlign w:val="bottom"/>
            <w:hideMark/>
          </w:tcPr>
          <w:p w14:paraId="21687932"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51,42</w:t>
            </w:r>
          </w:p>
        </w:tc>
      </w:tr>
      <w:tr w:rsidR="000046D0" w:rsidRPr="00775585" w14:paraId="083A7123" w14:textId="77777777" w:rsidTr="00477E49">
        <w:trPr>
          <w:trHeight w:val="300"/>
          <w:jc w:val="center"/>
        </w:trPr>
        <w:tc>
          <w:tcPr>
            <w:tcW w:w="6374" w:type="dxa"/>
            <w:tcBorders>
              <w:top w:val="single" w:sz="4" w:space="0" w:color="44B3E1"/>
              <w:left w:val="single" w:sz="4" w:space="0" w:color="44B3E1"/>
              <w:bottom w:val="single" w:sz="4" w:space="0" w:color="44B3E1"/>
              <w:right w:val="nil"/>
            </w:tcBorders>
            <w:shd w:val="clear" w:color="auto" w:fill="auto"/>
            <w:noWrap/>
            <w:vAlign w:val="bottom"/>
            <w:hideMark/>
          </w:tcPr>
          <w:p w14:paraId="147EEEDB" w14:textId="55EF83C3" w:rsidR="000046D0" w:rsidRPr="00775585" w:rsidRDefault="006A52C2" w:rsidP="00477E49">
            <w:pPr>
              <w:spacing w:after="0"/>
              <w:rPr>
                <w:rFonts w:eastAsia="Times New Roman" w:cs="Times New Roman"/>
                <w:b/>
                <w:bCs/>
                <w:color w:val="000000"/>
                <w:lang w:val="sr-Latn-RS" w:eastAsia="sr-Latn-RS"/>
              </w:rPr>
            </w:pPr>
            <w:r>
              <w:rPr>
                <w:rFonts w:eastAsia="Times New Roman" w:cs="Times New Roman"/>
                <w:b/>
                <w:bCs/>
                <w:color w:val="000000"/>
                <w:lang w:val="sr-Latn-RS" w:eastAsia="sr-Latn-RS"/>
              </w:rPr>
              <w:t>TOTAL</w:t>
            </w:r>
          </w:p>
        </w:tc>
        <w:tc>
          <w:tcPr>
            <w:tcW w:w="1134" w:type="dxa"/>
            <w:tcBorders>
              <w:top w:val="single" w:sz="4" w:space="0" w:color="44B3E1"/>
              <w:left w:val="nil"/>
              <w:bottom w:val="single" w:sz="4" w:space="0" w:color="44B3E1"/>
              <w:right w:val="nil"/>
            </w:tcBorders>
            <w:shd w:val="clear" w:color="auto" w:fill="auto"/>
            <w:noWrap/>
            <w:vAlign w:val="bottom"/>
            <w:hideMark/>
          </w:tcPr>
          <w:p w14:paraId="649E07EC"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10.715</w:t>
            </w:r>
          </w:p>
        </w:tc>
        <w:tc>
          <w:tcPr>
            <w:tcW w:w="992" w:type="dxa"/>
            <w:tcBorders>
              <w:top w:val="single" w:sz="4" w:space="0" w:color="44B3E1"/>
              <w:left w:val="nil"/>
              <w:bottom w:val="single" w:sz="4" w:space="0" w:color="44B3E1"/>
              <w:right w:val="single" w:sz="4" w:space="0" w:color="44B3E1"/>
            </w:tcBorders>
            <w:shd w:val="clear" w:color="auto" w:fill="auto"/>
            <w:noWrap/>
            <w:vAlign w:val="bottom"/>
            <w:hideMark/>
          </w:tcPr>
          <w:p w14:paraId="1DA2C3B3"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100</w:t>
            </w:r>
          </w:p>
        </w:tc>
      </w:tr>
    </w:tbl>
    <w:p w14:paraId="45130DA7" w14:textId="77777777" w:rsidR="000046D0" w:rsidRPr="00775585" w:rsidRDefault="000046D0" w:rsidP="000046D0">
      <w:pPr>
        <w:widowControl w:val="0"/>
        <w:spacing w:after="0"/>
        <w:rPr>
          <w:lang w:val="sr-Cyrl-RS"/>
        </w:rPr>
      </w:pPr>
    </w:p>
    <w:p w14:paraId="06FF9384" w14:textId="3EEA64F5" w:rsidR="000046D0" w:rsidRPr="00775585" w:rsidRDefault="00F733C2" w:rsidP="006A52C2">
      <w:pPr>
        <w:widowControl w:val="0"/>
        <w:rPr>
          <w:lang w:val="sr-Cyrl-RS"/>
        </w:rPr>
      </w:pPr>
      <w:r w:rsidRPr="00F733C2">
        <w:t xml:space="preserve">When viewed by the categories of disability monitored by the National Employment Service, persons with disabilities whose work capacity </w:t>
      </w:r>
      <w:proofErr w:type="gramStart"/>
      <w:r w:rsidR="00B2196A" w:rsidRPr="00F733C2">
        <w:t>ha</w:t>
      </w:r>
      <w:r w:rsidR="00B2196A">
        <w:t>s</w:t>
      </w:r>
      <w:proofErr w:type="gramEnd"/>
      <w:r w:rsidRPr="00F733C2">
        <w:t xml:space="preserve"> been assessed are predominant. The assessment is carried out in accordance with the Rulebook on the detailed method, costs, and criteria for assessing work capacity and the possibilities of employment or retention of employment of persons with </w:t>
      </w:r>
      <w:proofErr w:type="spellStart"/>
      <w:r w:rsidRPr="00F733C2">
        <w:t>disabilitie</w:t>
      </w:r>
      <w:proofErr w:type="spellEnd"/>
      <w:r w:rsidR="000046D0" w:rsidRPr="00775585">
        <w:rPr>
          <w:rStyle w:val="FootnoteReference"/>
          <w:lang w:val="sr-Cyrl-RS"/>
        </w:rPr>
        <w:footnoteReference w:id="184"/>
      </w:r>
      <w:r w:rsidR="000046D0" w:rsidRPr="00775585">
        <w:rPr>
          <w:lang w:val="sr-Cyrl-RS"/>
        </w:rPr>
        <w:t xml:space="preserve"> </w:t>
      </w:r>
      <w:r w:rsidR="00774C22" w:rsidRPr="00774C22">
        <w:t>on the basis of which a request for the assessment of work capacity may be submitted to the National Employment Service. The request is then decided upon by a commission, and on that basis the person is granted the status of a person with a disability, with preferential access to specifically targeted measures under the Action Plan for Employment.</w:t>
      </w:r>
    </w:p>
    <w:tbl>
      <w:tblPr>
        <w:tblW w:w="8500" w:type="dxa"/>
        <w:jc w:val="center"/>
        <w:tblLook w:val="04A0" w:firstRow="1" w:lastRow="0" w:firstColumn="1" w:lastColumn="0" w:noHBand="0" w:noVBand="1"/>
      </w:tblPr>
      <w:tblGrid>
        <w:gridCol w:w="6374"/>
        <w:gridCol w:w="1134"/>
        <w:gridCol w:w="992"/>
      </w:tblGrid>
      <w:tr w:rsidR="000046D0" w:rsidRPr="00775585" w14:paraId="451FA1D7" w14:textId="77777777" w:rsidTr="00477E49">
        <w:trPr>
          <w:trHeight w:val="300"/>
          <w:jc w:val="center"/>
        </w:trPr>
        <w:tc>
          <w:tcPr>
            <w:tcW w:w="6374" w:type="dxa"/>
            <w:tcBorders>
              <w:top w:val="single" w:sz="4" w:space="0" w:color="44B3E1"/>
              <w:left w:val="single" w:sz="4" w:space="0" w:color="44B3E1"/>
              <w:bottom w:val="single" w:sz="4" w:space="0" w:color="44B3E1"/>
              <w:right w:val="nil"/>
            </w:tcBorders>
            <w:shd w:val="clear" w:color="156082" w:fill="156082"/>
            <w:noWrap/>
            <w:vAlign w:val="bottom"/>
            <w:hideMark/>
          </w:tcPr>
          <w:p w14:paraId="24D5F6B1" w14:textId="736D044E" w:rsidR="000046D0" w:rsidRPr="00775585" w:rsidRDefault="00985ABB" w:rsidP="00477E49">
            <w:pPr>
              <w:spacing w:after="0"/>
              <w:rPr>
                <w:rFonts w:eastAsia="Times New Roman" w:cs="Times New Roman"/>
                <w:b/>
                <w:bCs/>
                <w:color w:val="FFFFFF"/>
                <w:lang w:val="sr-Latn-RS" w:eastAsia="sr-Latn-RS"/>
              </w:rPr>
            </w:pPr>
            <w:r w:rsidRPr="00985ABB">
              <w:rPr>
                <w:rFonts w:eastAsia="Times New Roman" w:cs="Times New Roman"/>
                <w:b/>
                <w:bCs/>
                <w:color w:val="FFFFFF"/>
                <w:lang w:eastAsia="sr-Latn-RS"/>
              </w:rPr>
              <w:t>Persons with Disabilities (PWD) – Active Job Seekers Registered with the National Employment Service (NES), by Type of Disability</w:t>
            </w:r>
          </w:p>
        </w:tc>
        <w:tc>
          <w:tcPr>
            <w:tcW w:w="1134" w:type="dxa"/>
            <w:tcBorders>
              <w:top w:val="single" w:sz="4" w:space="0" w:color="44B3E1"/>
              <w:left w:val="nil"/>
              <w:bottom w:val="single" w:sz="4" w:space="0" w:color="44B3E1"/>
              <w:right w:val="nil"/>
            </w:tcBorders>
            <w:shd w:val="clear" w:color="156082" w:fill="156082"/>
            <w:noWrap/>
            <w:vAlign w:val="bottom"/>
            <w:hideMark/>
          </w:tcPr>
          <w:p w14:paraId="3F65BAEB" w14:textId="47358BD2" w:rsidR="000046D0" w:rsidRPr="00775585" w:rsidRDefault="00F33489" w:rsidP="00477E49">
            <w:pPr>
              <w:spacing w:after="0"/>
              <w:jc w:val="center"/>
              <w:rPr>
                <w:rFonts w:eastAsia="Times New Roman" w:cs="Times New Roman"/>
                <w:b/>
                <w:bCs/>
                <w:color w:val="FFFFFF"/>
                <w:lang w:val="sr-Latn-RS" w:eastAsia="sr-Latn-RS"/>
              </w:rPr>
            </w:pPr>
            <w:proofErr w:type="spellStart"/>
            <w:r>
              <w:rPr>
                <w:rFonts w:eastAsia="Times New Roman" w:cs="Times New Roman"/>
                <w:b/>
                <w:bCs/>
                <w:color w:val="FFFFFF"/>
                <w:lang w:val="sr-Latn-RS" w:eastAsia="sr-Latn-RS"/>
              </w:rPr>
              <w:t>Number</w:t>
            </w:r>
            <w:proofErr w:type="spellEnd"/>
          </w:p>
        </w:tc>
        <w:tc>
          <w:tcPr>
            <w:tcW w:w="992" w:type="dxa"/>
            <w:tcBorders>
              <w:top w:val="single" w:sz="4" w:space="0" w:color="44B3E1"/>
              <w:left w:val="nil"/>
              <w:bottom w:val="single" w:sz="4" w:space="0" w:color="44B3E1"/>
              <w:right w:val="single" w:sz="4" w:space="0" w:color="44B3E1"/>
            </w:tcBorders>
            <w:shd w:val="clear" w:color="156082" w:fill="156082"/>
            <w:noWrap/>
            <w:vAlign w:val="bottom"/>
            <w:hideMark/>
          </w:tcPr>
          <w:p w14:paraId="3CC0A250" w14:textId="77777777" w:rsidR="000046D0" w:rsidRPr="00775585" w:rsidRDefault="000046D0" w:rsidP="00477E49">
            <w:pPr>
              <w:spacing w:after="0"/>
              <w:jc w:val="center"/>
              <w:rPr>
                <w:rFonts w:eastAsia="Times New Roman" w:cs="Times New Roman"/>
                <w:b/>
                <w:bCs/>
                <w:color w:val="FFFFFF"/>
                <w:lang w:val="sr-Latn-RS" w:eastAsia="sr-Latn-RS"/>
              </w:rPr>
            </w:pPr>
            <w:r w:rsidRPr="00775585">
              <w:rPr>
                <w:rFonts w:eastAsia="Times New Roman" w:cs="Times New Roman"/>
                <w:b/>
                <w:bCs/>
                <w:color w:val="FFFFFF"/>
                <w:lang w:val="sr-Latn-RS" w:eastAsia="sr-Latn-RS"/>
              </w:rPr>
              <w:t>%</w:t>
            </w:r>
          </w:p>
        </w:tc>
      </w:tr>
      <w:tr w:rsidR="000046D0" w:rsidRPr="00775585" w14:paraId="53779332" w14:textId="77777777" w:rsidTr="00477E49">
        <w:trPr>
          <w:trHeight w:val="300"/>
          <w:jc w:val="center"/>
        </w:trPr>
        <w:tc>
          <w:tcPr>
            <w:tcW w:w="6374" w:type="dxa"/>
            <w:tcBorders>
              <w:top w:val="single" w:sz="4" w:space="0" w:color="44B3E1"/>
              <w:left w:val="single" w:sz="4" w:space="0" w:color="44B3E1"/>
              <w:bottom w:val="single" w:sz="4" w:space="0" w:color="44B3E1"/>
              <w:right w:val="nil"/>
            </w:tcBorders>
            <w:shd w:val="clear" w:color="C0E6F5" w:fill="C0E6F5"/>
            <w:noWrap/>
            <w:vAlign w:val="bottom"/>
            <w:hideMark/>
          </w:tcPr>
          <w:p w14:paraId="69909995" w14:textId="79529C8A" w:rsidR="000046D0" w:rsidRPr="00775585" w:rsidRDefault="00985ABB" w:rsidP="00477E49">
            <w:pPr>
              <w:spacing w:after="0"/>
              <w:rPr>
                <w:rFonts w:eastAsia="Times New Roman" w:cs="Times New Roman"/>
                <w:color w:val="000000"/>
                <w:lang w:val="sr-Latn-RS" w:eastAsia="sr-Latn-RS"/>
              </w:rPr>
            </w:pPr>
            <w:r w:rsidRPr="00985ABB">
              <w:rPr>
                <w:rFonts w:eastAsia="Times New Roman" w:cs="Times New Roman"/>
                <w:color w:val="000000"/>
                <w:lang w:eastAsia="sr-Latn-RS"/>
              </w:rPr>
              <w:t>War veterans with disabilities (war, peacetime, and civilian war invalids)</w:t>
            </w:r>
          </w:p>
        </w:tc>
        <w:tc>
          <w:tcPr>
            <w:tcW w:w="1134" w:type="dxa"/>
            <w:tcBorders>
              <w:top w:val="single" w:sz="4" w:space="0" w:color="44B3E1"/>
              <w:left w:val="nil"/>
              <w:bottom w:val="single" w:sz="4" w:space="0" w:color="44B3E1"/>
              <w:right w:val="nil"/>
            </w:tcBorders>
            <w:shd w:val="clear" w:color="C0E6F5" w:fill="C0E6F5"/>
            <w:noWrap/>
            <w:vAlign w:val="bottom"/>
            <w:hideMark/>
          </w:tcPr>
          <w:p w14:paraId="6B60D938"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976</w:t>
            </w:r>
          </w:p>
        </w:tc>
        <w:tc>
          <w:tcPr>
            <w:tcW w:w="992" w:type="dxa"/>
            <w:tcBorders>
              <w:top w:val="single" w:sz="4" w:space="0" w:color="44B3E1"/>
              <w:left w:val="nil"/>
              <w:bottom w:val="single" w:sz="4" w:space="0" w:color="44B3E1"/>
              <w:right w:val="single" w:sz="4" w:space="0" w:color="44B3E1"/>
            </w:tcBorders>
            <w:shd w:val="clear" w:color="C0E6F5" w:fill="C0E6F5"/>
            <w:noWrap/>
            <w:vAlign w:val="bottom"/>
            <w:hideMark/>
          </w:tcPr>
          <w:p w14:paraId="7D7A2F5A"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9,11</w:t>
            </w:r>
          </w:p>
        </w:tc>
      </w:tr>
      <w:tr w:rsidR="000046D0" w:rsidRPr="00775585" w14:paraId="0687A7FD" w14:textId="77777777" w:rsidTr="00477E49">
        <w:trPr>
          <w:trHeight w:val="300"/>
          <w:jc w:val="center"/>
        </w:trPr>
        <w:tc>
          <w:tcPr>
            <w:tcW w:w="6374" w:type="dxa"/>
            <w:tcBorders>
              <w:top w:val="single" w:sz="4" w:space="0" w:color="44B3E1"/>
              <w:left w:val="single" w:sz="4" w:space="0" w:color="44B3E1"/>
              <w:bottom w:val="single" w:sz="4" w:space="0" w:color="44B3E1"/>
              <w:right w:val="nil"/>
            </w:tcBorders>
            <w:shd w:val="clear" w:color="auto" w:fill="auto"/>
            <w:noWrap/>
            <w:vAlign w:val="bottom"/>
            <w:hideMark/>
          </w:tcPr>
          <w:p w14:paraId="2D56B69D" w14:textId="2D5082B5" w:rsidR="000046D0" w:rsidRPr="00775585" w:rsidRDefault="00985ABB" w:rsidP="00477E49">
            <w:pPr>
              <w:spacing w:after="0"/>
              <w:rPr>
                <w:rFonts w:eastAsia="Times New Roman" w:cs="Times New Roman"/>
                <w:color w:val="000000"/>
                <w:lang w:val="sr-Latn-RS" w:eastAsia="sr-Latn-RS"/>
              </w:rPr>
            </w:pPr>
            <w:r w:rsidRPr="00985ABB">
              <w:rPr>
                <w:rFonts w:eastAsia="Times New Roman" w:cs="Times New Roman"/>
                <w:color w:val="000000"/>
                <w:lang w:eastAsia="sr-Latn-RS"/>
              </w:rPr>
              <w:t>Persons with work-related disabilities</w:t>
            </w:r>
          </w:p>
        </w:tc>
        <w:tc>
          <w:tcPr>
            <w:tcW w:w="1134" w:type="dxa"/>
            <w:tcBorders>
              <w:top w:val="single" w:sz="4" w:space="0" w:color="44B3E1"/>
              <w:left w:val="nil"/>
              <w:bottom w:val="single" w:sz="4" w:space="0" w:color="44B3E1"/>
              <w:right w:val="nil"/>
            </w:tcBorders>
            <w:shd w:val="clear" w:color="auto" w:fill="auto"/>
            <w:noWrap/>
            <w:vAlign w:val="bottom"/>
            <w:hideMark/>
          </w:tcPr>
          <w:p w14:paraId="72A86984"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279</w:t>
            </w:r>
          </w:p>
        </w:tc>
        <w:tc>
          <w:tcPr>
            <w:tcW w:w="992" w:type="dxa"/>
            <w:tcBorders>
              <w:top w:val="single" w:sz="4" w:space="0" w:color="44B3E1"/>
              <w:left w:val="nil"/>
              <w:bottom w:val="single" w:sz="4" w:space="0" w:color="44B3E1"/>
              <w:right w:val="single" w:sz="4" w:space="0" w:color="44B3E1"/>
            </w:tcBorders>
            <w:shd w:val="clear" w:color="auto" w:fill="auto"/>
            <w:noWrap/>
            <w:vAlign w:val="bottom"/>
            <w:hideMark/>
          </w:tcPr>
          <w:p w14:paraId="41E4EDE8"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2,6</w:t>
            </w:r>
          </w:p>
        </w:tc>
      </w:tr>
      <w:tr w:rsidR="000046D0" w:rsidRPr="00775585" w14:paraId="30445778" w14:textId="77777777" w:rsidTr="00477E49">
        <w:trPr>
          <w:trHeight w:val="300"/>
          <w:jc w:val="center"/>
        </w:trPr>
        <w:tc>
          <w:tcPr>
            <w:tcW w:w="6374" w:type="dxa"/>
            <w:tcBorders>
              <w:top w:val="single" w:sz="4" w:space="0" w:color="44B3E1"/>
              <w:left w:val="single" w:sz="4" w:space="0" w:color="44B3E1"/>
              <w:bottom w:val="single" w:sz="4" w:space="0" w:color="44B3E1"/>
              <w:right w:val="nil"/>
            </w:tcBorders>
            <w:shd w:val="clear" w:color="C0E6F5" w:fill="C0E6F5"/>
            <w:noWrap/>
            <w:vAlign w:val="bottom"/>
            <w:hideMark/>
          </w:tcPr>
          <w:p w14:paraId="1D444C0F" w14:textId="3CDC864E" w:rsidR="000046D0" w:rsidRPr="00775585" w:rsidRDefault="00985ABB" w:rsidP="00477E49">
            <w:pPr>
              <w:spacing w:after="0"/>
              <w:rPr>
                <w:rFonts w:eastAsia="Times New Roman" w:cs="Times New Roman"/>
                <w:color w:val="000000"/>
                <w:lang w:val="sr-Latn-RS" w:eastAsia="sr-Latn-RS"/>
              </w:rPr>
            </w:pPr>
            <w:r w:rsidRPr="00985ABB">
              <w:rPr>
                <w:rFonts w:eastAsia="Times New Roman" w:cs="Times New Roman"/>
                <w:color w:val="000000"/>
                <w:lang w:eastAsia="sr-Latn-RS"/>
              </w:rPr>
              <w:t>Persons with a categorization decision</w:t>
            </w:r>
          </w:p>
        </w:tc>
        <w:tc>
          <w:tcPr>
            <w:tcW w:w="1134" w:type="dxa"/>
            <w:tcBorders>
              <w:top w:val="single" w:sz="4" w:space="0" w:color="44B3E1"/>
              <w:left w:val="nil"/>
              <w:bottom w:val="single" w:sz="4" w:space="0" w:color="44B3E1"/>
              <w:right w:val="nil"/>
            </w:tcBorders>
            <w:shd w:val="clear" w:color="C0E6F5" w:fill="C0E6F5"/>
            <w:noWrap/>
            <w:vAlign w:val="bottom"/>
            <w:hideMark/>
          </w:tcPr>
          <w:p w14:paraId="6026A94C"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2.355</w:t>
            </w:r>
          </w:p>
        </w:tc>
        <w:tc>
          <w:tcPr>
            <w:tcW w:w="992" w:type="dxa"/>
            <w:tcBorders>
              <w:top w:val="single" w:sz="4" w:space="0" w:color="44B3E1"/>
              <w:left w:val="nil"/>
              <w:bottom w:val="single" w:sz="4" w:space="0" w:color="44B3E1"/>
              <w:right w:val="single" w:sz="4" w:space="0" w:color="44B3E1"/>
            </w:tcBorders>
            <w:shd w:val="clear" w:color="C0E6F5" w:fill="C0E6F5"/>
            <w:noWrap/>
            <w:vAlign w:val="bottom"/>
            <w:hideMark/>
          </w:tcPr>
          <w:p w14:paraId="4639BE3F"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21,98</w:t>
            </w:r>
          </w:p>
        </w:tc>
      </w:tr>
      <w:tr w:rsidR="000046D0" w:rsidRPr="00775585" w14:paraId="3D60C3C2" w14:textId="77777777" w:rsidTr="00477E49">
        <w:trPr>
          <w:trHeight w:val="300"/>
          <w:jc w:val="center"/>
        </w:trPr>
        <w:tc>
          <w:tcPr>
            <w:tcW w:w="6374" w:type="dxa"/>
            <w:tcBorders>
              <w:top w:val="single" w:sz="4" w:space="0" w:color="44B3E1"/>
              <w:left w:val="single" w:sz="4" w:space="0" w:color="44B3E1"/>
              <w:bottom w:val="single" w:sz="4" w:space="0" w:color="44B3E1"/>
              <w:right w:val="nil"/>
            </w:tcBorders>
            <w:shd w:val="clear" w:color="auto" w:fill="auto"/>
            <w:noWrap/>
            <w:vAlign w:val="bottom"/>
            <w:hideMark/>
          </w:tcPr>
          <w:p w14:paraId="48DC759A" w14:textId="543FF79F" w:rsidR="000046D0" w:rsidRPr="00775585" w:rsidRDefault="00985ABB" w:rsidP="00477E49">
            <w:pPr>
              <w:spacing w:after="0"/>
              <w:rPr>
                <w:rFonts w:eastAsia="Times New Roman" w:cs="Times New Roman"/>
                <w:color w:val="000000"/>
                <w:lang w:val="sr-Latn-RS" w:eastAsia="sr-Latn-RS"/>
              </w:rPr>
            </w:pPr>
            <w:r w:rsidRPr="00985ABB">
              <w:rPr>
                <w:rFonts w:eastAsia="Times New Roman" w:cs="Times New Roman"/>
                <w:color w:val="000000"/>
                <w:lang w:eastAsia="sr-Latn-RS"/>
              </w:rPr>
              <w:t>Persons with a decision on assessed work capacity</w:t>
            </w:r>
          </w:p>
        </w:tc>
        <w:tc>
          <w:tcPr>
            <w:tcW w:w="1134" w:type="dxa"/>
            <w:tcBorders>
              <w:top w:val="single" w:sz="4" w:space="0" w:color="44B3E1"/>
              <w:left w:val="nil"/>
              <w:bottom w:val="single" w:sz="4" w:space="0" w:color="44B3E1"/>
              <w:right w:val="nil"/>
            </w:tcBorders>
            <w:shd w:val="clear" w:color="auto" w:fill="auto"/>
            <w:noWrap/>
            <w:vAlign w:val="bottom"/>
            <w:hideMark/>
          </w:tcPr>
          <w:p w14:paraId="4C987B12"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7.105</w:t>
            </w:r>
          </w:p>
        </w:tc>
        <w:tc>
          <w:tcPr>
            <w:tcW w:w="992" w:type="dxa"/>
            <w:tcBorders>
              <w:top w:val="single" w:sz="4" w:space="0" w:color="44B3E1"/>
              <w:left w:val="nil"/>
              <w:bottom w:val="single" w:sz="4" w:space="0" w:color="44B3E1"/>
              <w:right w:val="single" w:sz="4" w:space="0" w:color="44B3E1"/>
            </w:tcBorders>
            <w:shd w:val="clear" w:color="auto" w:fill="auto"/>
            <w:noWrap/>
            <w:vAlign w:val="bottom"/>
            <w:hideMark/>
          </w:tcPr>
          <w:p w14:paraId="10B6517C" w14:textId="77777777" w:rsidR="000046D0" w:rsidRPr="00775585" w:rsidRDefault="000046D0" w:rsidP="00477E49">
            <w:pPr>
              <w:spacing w:after="0"/>
              <w:jc w:val="right"/>
              <w:rPr>
                <w:rFonts w:eastAsia="Times New Roman" w:cs="Times New Roman"/>
                <w:color w:val="000000"/>
                <w:lang w:val="sr-Cyrl-RS" w:eastAsia="sr-Latn-RS"/>
              </w:rPr>
            </w:pPr>
            <w:r w:rsidRPr="00775585">
              <w:rPr>
                <w:rFonts w:eastAsia="Times New Roman" w:cs="Times New Roman"/>
                <w:color w:val="000000"/>
                <w:lang w:val="sr-Latn-RS" w:eastAsia="sr-Latn-RS"/>
              </w:rPr>
              <w:t>66.31</w:t>
            </w:r>
          </w:p>
        </w:tc>
      </w:tr>
      <w:tr w:rsidR="000046D0" w:rsidRPr="00775585" w14:paraId="14714335" w14:textId="77777777" w:rsidTr="00477E49">
        <w:trPr>
          <w:trHeight w:val="300"/>
          <w:jc w:val="center"/>
        </w:trPr>
        <w:tc>
          <w:tcPr>
            <w:tcW w:w="6374" w:type="dxa"/>
            <w:tcBorders>
              <w:top w:val="single" w:sz="4" w:space="0" w:color="44B3E1"/>
              <w:left w:val="single" w:sz="4" w:space="0" w:color="44B3E1"/>
              <w:bottom w:val="single" w:sz="4" w:space="0" w:color="44B3E1"/>
              <w:right w:val="nil"/>
            </w:tcBorders>
            <w:shd w:val="clear" w:color="C0E6F5" w:fill="C0E6F5"/>
            <w:noWrap/>
            <w:vAlign w:val="bottom"/>
            <w:hideMark/>
          </w:tcPr>
          <w:p w14:paraId="4442CEC8" w14:textId="7020D3C3" w:rsidR="000046D0" w:rsidRPr="00775585" w:rsidRDefault="00F33489" w:rsidP="00477E49">
            <w:pPr>
              <w:spacing w:after="0"/>
              <w:rPr>
                <w:rFonts w:eastAsia="Times New Roman" w:cs="Times New Roman"/>
                <w:b/>
                <w:bCs/>
                <w:color w:val="000000"/>
                <w:lang w:val="sr-Latn-RS" w:eastAsia="sr-Latn-RS"/>
              </w:rPr>
            </w:pPr>
            <w:r>
              <w:rPr>
                <w:rFonts w:eastAsia="Times New Roman" w:cs="Times New Roman"/>
                <w:b/>
                <w:bCs/>
                <w:color w:val="000000"/>
                <w:lang w:val="sr-Latn-RS" w:eastAsia="sr-Latn-RS"/>
              </w:rPr>
              <w:t>TOTAL</w:t>
            </w:r>
          </w:p>
        </w:tc>
        <w:tc>
          <w:tcPr>
            <w:tcW w:w="1134" w:type="dxa"/>
            <w:tcBorders>
              <w:top w:val="single" w:sz="4" w:space="0" w:color="44B3E1"/>
              <w:left w:val="nil"/>
              <w:bottom w:val="single" w:sz="4" w:space="0" w:color="44B3E1"/>
              <w:right w:val="nil"/>
            </w:tcBorders>
            <w:shd w:val="clear" w:color="C0E6F5" w:fill="C0E6F5"/>
            <w:noWrap/>
            <w:vAlign w:val="bottom"/>
            <w:hideMark/>
          </w:tcPr>
          <w:p w14:paraId="5203984F"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10.715</w:t>
            </w:r>
          </w:p>
        </w:tc>
        <w:tc>
          <w:tcPr>
            <w:tcW w:w="992" w:type="dxa"/>
            <w:tcBorders>
              <w:top w:val="single" w:sz="4" w:space="0" w:color="44B3E1"/>
              <w:left w:val="nil"/>
              <w:bottom w:val="single" w:sz="4" w:space="0" w:color="44B3E1"/>
              <w:right w:val="single" w:sz="4" w:space="0" w:color="44B3E1"/>
            </w:tcBorders>
            <w:shd w:val="clear" w:color="C0E6F5" w:fill="C0E6F5"/>
            <w:noWrap/>
            <w:vAlign w:val="bottom"/>
            <w:hideMark/>
          </w:tcPr>
          <w:p w14:paraId="6EF6FDBE"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100</w:t>
            </w:r>
          </w:p>
        </w:tc>
      </w:tr>
    </w:tbl>
    <w:p w14:paraId="582C125B" w14:textId="77777777" w:rsidR="000046D0" w:rsidRPr="00775585" w:rsidRDefault="000046D0" w:rsidP="000046D0">
      <w:pPr>
        <w:widowControl w:val="0"/>
        <w:spacing w:after="0"/>
        <w:rPr>
          <w:lang w:val="sr-Cyrl-RS"/>
        </w:rPr>
      </w:pPr>
    </w:p>
    <w:p w14:paraId="79EE1DEE" w14:textId="77D99C32" w:rsidR="00C05546" w:rsidRPr="00775585" w:rsidRDefault="00C2737D" w:rsidP="000046D0">
      <w:pPr>
        <w:widowControl w:val="0"/>
        <w:spacing w:after="0"/>
        <w:rPr>
          <w:rFonts w:cs="Arial"/>
          <w:color w:val="FF0000"/>
          <w:shd w:val="clear" w:color="auto" w:fill="FFFFFF"/>
          <w:lang w:val="sr-Cyrl-RS"/>
        </w:rPr>
      </w:pPr>
      <w:r w:rsidRPr="00C2737D">
        <w:t>In accordance with the Convention on the Rights of Persons with Disabilities, all persons with disabilities should be enabled to undergo a functional assessment of work capacity in order to receive adequate support for work and employment. A functional assessment of work capacity is based on an individualized evaluation of a person’s ability to work, that is, an assessment of how much a person can realistically contribute in a real work environment, what tasks they can realistically perform, and what forms of support are needed. This includes, for example, flexible or reduced working hours, workplace adaptations, elimination of harmful working conditions, and the possibility of exercising the right to a partial disability pension while continuing to work, among others.</w:t>
      </w:r>
    </w:p>
    <w:p w14:paraId="0EDADB7E" w14:textId="51DFDD7D" w:rsidR="000046D0" w:rsidRPr="005C63E9" w:rsidRDefault="00C05546" w:rsidP="00C05546">
      <w:pPr>
        <w:spacing w:after="0"/>
        <w:rPr>
          <w:lang w:val="sr-Cyrl-RS"/>
        </w:rPr>
      </w:pPr>
      <w:r w:rsidRPr="005C63E9">
        <w:rPr>
          <w:lang w:val="sr-Cyrl-RS"/>
        </w:rPr>
        <w:t>36.</w:t>
      </w:r>
    </w:p>
    <w:p w14:paraId="47AE42DF" w14:textId="3C84F43A" w:rsidR="000046D0" w:rsidRPr="00775585" w:rsidRDefault="005C63E9" w:rsidP="0079032B">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rPr>
          <w:lang w:val="sr-Cyrl-RS"/>
        </w:rPr>
      </w:pPr>
      <w:r>
        <w:rPr>
          <w:shd w:val="clear" w:color="auto" w:fill="BFBFBF" w:themeFill="background1" w:themeFillShade="BF"/>
          <w:lang w:val="sr-Latn-RS"/>
        </w:rPr>
        <w:t>RECOMMENDATION</w:t>
      </w:r>
      <w:r w:rsidR="000046D0" w:rsidRPr="00775585">
        <w:rPr>
          <w:shd w:val="clear" w:color="auto" w:fill="BFBFBF" w:themeFill="background1" w:themeFillShade="BF"/>
          <w:lang w:val="sr-Cyrl-RS"/>
        </w:rPr>
        <w:t xml:space="preserve">: </w:t>
      </w:r>
      <w:r w:rsidR="00702FAD" w:rsidRPr="00702FAD">
        <w:rPr>
          <w:shd w:val="clear" w:color="auto" w:fill="BFBFBF" w:themeFill="background1" w:themeFillShade="BF"/>
        </w:rPr>
        <w:t xml:space="preserve">The Ministry of </w:t>
      </w:r>
      <w:proofErr w:type="spellStart"/>
      <w:r w:rsidR="00702FAD" w:rsidRPr="00702FAD">
        <w:rPr>
          <w:shd w:val="clear" w:color="auto" w:fill="BFBFBF" w:themeFill="background1" w:themeFillShade="BF"/>
        </w:rPr>
        <w:t>Labour</w:t>
      </w:r>
      <w:proofErr w:type="spellEnd"/>
      <w:r w:rsidR="00702FAD" w:rsidRPr="00702FAD">
        <w:rPr>
          <w:shd w:val="clear" w:color="auto" w:fill="BFBFBF" w:themeFill="background1" w:themeFillShade="BF"/>
        </w:rPr>
        <w:t xml:space="preserve">, Employment, Veteran and Social Affairs – Department for </w:t>
      </w:r>
      <w:proofErr w:type="spellStart"/>
      <w:r w:rsidR="00702FAD" w:rsidRPr="00702FAD">
        <w:rPr>
          <w:shd w:val="clear" w:color="auto" w:fill="BFBFBF" w:themeFill="background1" w:themeFillShade="BF"/>
        </w:rPr>
        <w:t>Labour</w:t>
      </w:r>
      <w:proofErr w:type="spellEnd"/>
      <w:r w:rsidR="00702FAD" w:rsidRPr="00702FAD">
        <w:rPr>
          <w:shd w:val="clear" w:color="auto" w:fill="BFBFBF" w:themeFill="background1" w:themeFillShade="BF"/>
        </w:rPr>
        <w:t xml:space="preserve"> and Employment shall, in accordance with Article 27 of the UN Convention on the Rights of Persons with Disabilities and General Comment No. 8 of the Committee on the Rights of Persons with Disabilities, amend the Rulebook on the detailed procedure, costs and criteria for assessing work capacity and the possibilities of employment </w:t>
      </w:r>
      <w:r w:rsidR="00702FAD" w:rsidRPr="00702FAD">
        <w:rPr>
          <w:shd w:val="clear" w:color="auto" w:fill="BFBFBF" w:themeFill="background1" w:themeFillShade="BF"/>
        </w:rPr>
        <w:lastRenderedPageBreak/>
        <w:t>or retention of employment of persons with disabilities</w:t>
      </w:r>
      <w:r w:rsidR="000046D0" w:rsidRPr="00775585">
        <w:rPr>
          <w:rStyle w:val="FootnoteReference"/>
          <w:rFonts w:cstheme="minorHAnsi"/>
          <w:shd w:val="clear" w:color="auto" w:fill="BFBFBF" w:themeFill="background1" w:themeFillShade="BF"/>
        </w:rPr>
        <w:footnoteReference w:id="185"/>
      </w:r>
      <w:r w:rsidR="000046D0" w:rsidRPr="00775585">
        <w:rPr>
          <w:rFonts w:cstheme="minorHAnsi"/>
          <w:iCs/>
          <w:shd w:val="clear" w:color="auto" w:fill="BFBFBF" w:themeFill="background1" w:themeFillShade="BF"/>
          <w:lang w:val="sr-Cyrl-RS"/>
        </w:rPr>
        <w:t xml:space="preserve">, </w:t>
      </w:r>
      <w:r w:rsidR="0079032B" w:rsidRPr="0079032B">
        <w:rPr>
          <w:rFonts w:cstheme="minorHAnsi"/>
          <w:iCs/>
          <w:shd w:val="clear" w:color="auto" w:fill="BFBFBF" w:themeFill="background1" w:themeFillShade="BF"/>
        </w:rPr>
        <w:t>through appropriate reform of the assessment system related to disability and work capacity, and by introducing a single, unified assessment authority.</w:t>
      </w:r>
    </w:p>
    <w:p w14:paraId="0C774B66" w14:textId="77777777" w:rsidR="0079032B" w:rsidRDefault="0079032B" w:rsidP="0079032B">
      <w:pPr>
        <w:spacing w:after="0"/>
        <w:rPr>
          <w:lang w:val="sr-Latn-RS"/>
        </w:rPr>
      </w:pPr>
    </w:p>
    <w:p w14:paraId="03483C28" w14:textId="055DE2A1" w:rsidR="000046D0" w:rsidRPr="00775585" w:rsidRDefault="00B777E9" w:rsidP="000046D0">
      <w:pPr>
        <w:rPr>
          <w:lang w:val="sr-Cyrl-RS"/>
        </w:rPr>
      </w:pPr>
      <w:r w:rsidRPr="00B777E9">
        <w:t>According to data from the National Employment Service, over the past three years an average of about 7,000 persons with disabilities have participated annually in active employment measures.</w:t>
      </w:r>
    </w:p>
    <w:tbl>
      <w:tblPr>
        <w:tblW w:w="7366" w:type="dxa"/>
        <w:jc w:val="center"/>
        <w:tblLook w:val="04A0" w:firstRow="1" w:lastRow="0" w:firstColumn="1" w:lastColumn="0" w:noHBand="0" w:noVBand="1"/>
      </w:tblPr>
      <w:tblGrid>
        <w:gridCol w:w="6060"/>
        <w:gridCol w:w="1306"/>
      </w:tblGrid>
      <w:tr w:rsidR="000046D0" w:rsidRPr="00775585" w14:paraId="2CAD27AD" w14:textId="77777777" w:rsidTr="00477E49">
        <w:trPr>
          <w:trHeight w:val="300"/>
          <w:jc w:val="center"/>
        </w:trPr>
        <w:tc>
          <w:tcPr>
            <w:tcW w:w="6060" w:type="dxa"/>
            <w:tcBorders>
              <w:top w:val="single" w:sz="4" w:space="0" w:color="44B3E1"/>
              <w:left w:val="single" w:sz="4" w:space="0" w:color="44B3E1"/>
              <w:bottom w:val="single" w:sz="4" w:space="0" w:color="44B3E1"/>
              <w:right w:val="nil"/>
            </w:tcBorders>
            <w:shd w:val="clear" w:color="156082" w:fill="156082"/>
            <w:noWrap/>
            <w:vAlign w:val="bottom"/>
            <w:hideMark/>
          </w:tcPr>
          <w:p w14:paraId="43214E1B" w14:textId="77777777" w:rsidR="00B777E9" w:rsidRDefault="00B777E9" w:rsidP="00B777E9">
            <w:pPr>
              <w:spacing w:after="0"/>
              <w:jc w:val="left"/>
              <w:rPr>
                <w:rFonts w:eastAsia="Times New Roman" w:cs="Times New Roman"/>
                <w:b/>
                <w:bCs/>
                <w:color w:val="FFFFFF"/>
                <w:lang w:val="sr-Latn-RS" w:eastAsia="sr-Latn-RS"/>
              </w:rPr>
            </w:pPr>
            <w:proofErr w:type="spellStart"/>
            <w:r>
              <w:rPr>
                <w:rFonts w:eastAsia="Times New Roman" w:cs="Times New Roman"/>
                <w:b/>
                <w:bCs/>
                <w:color w:val="FFFFFF"/>
                <w:lang w:val="sr-Latn-RS" w:eastAsia="sr-Latn-RS"/>
              </w:rPr>
              <w:t>P</w:t>
            </w:r>
            <w:r w:rsidRPr="00B777E9">
              <w:rPr>
                <w:rFonts w:eastAsia="Times New Roman" w:cs="Times New Roman"/>
                <w:b/>
                <w:bCs/>
                <w:color w:val="FFFFFF"/>
                <w:lang w:val="sr-Latn-RS" w:eastAsia="sr-Latn-RS"/>
              </w:rPr>
              <w:t>ersons</w:t>
            </w:r>
            <w:proofErr w:type="spellEnd"/>
            <w:r w:rsidRPr="00B777E9">
              <w:rPr>
                <w:rFonts w:eastAsia="Times New Roman" w:cs="Times New Roman"/>
                <w:b/>
                <w:bCs/>
                <w:color w:val="FFFFFF"/>
                <w:lang w:val="sr-Latn-RS" w:eastAsia="sr-Latn-RS"/>
              </w:rPr>
              <w:t xml:space="preserve"> </w:t>
            </w:r>
            <w:proofErr w:type="spellStart"/>
            <w:r w:rsidRPr="00B777E9">
              <w:rPr>
                <w:rFonts w:eastAsia="Times New Roman" w:cs="Times New Roman"/>
                <w:b/>
                <w:bCs/>
                <w:color w:val="FFFFFF"/>
                <w:lang w:val="sr-Latn-RS" w:eastAsia="sr-Latn-RS"/>
              </w:rPr>
              <w:t>with</w:t>
            </w:r>
            <w:proofErr w:type="spellEnd"/>
            <w:r w:rsidRPr="00B777E9">
              <w:rPr>
                <w:rFonts w:eastAsia="Times New Roman" w:cs="Times New Roman"/>
                <w:b/>
                <w:bCs/>
                <w:color w:val="FFFFFF"/>
                <w:lang w:val="sr-Latn-RS" w:eastAsia="sr-Latn-RS"/>
              </w:rPr>
              <w:t xml:space="preserve"> </w:t>
            </w:r>
            <w:proofErr w:type="spellStart"/>
            <w:r w:rsidRPr="00B777E9">
              <w:rPr>
                <w:rFonts w:eastAsia="Times New Roman" w:cs="Times New Roman"/>
                <w:b/>
                <w:bCs/>
                <w:color w:val="FFFFFF"/>
                <w:lang w:val="sr-Latn-RS" w:eastAsia="sr-Latn-RS"/>
              </w:rPr>
              <w:t>disabilities</w:t>
            </w:r>
            <w:proofErr w:type="spellEnd"/>
            <w:r w:rsidRPr="00B777E9">
              <w:rPr>
                <w:rFonts w:eastAsia="Times New Roman" w:cs="Times New Roman"/>
                <w:b/>
                <w:bCs/>
                <w:color w:val="FFFFFF"/>
                <w:lang w:val="sr-Latn-RS" w:eastAsia="sr-Latn-RS"/>
              </w:rPr>
              <w:t xml:space="preserve"> </w:t>
            </w:r>
            <w:proofErr w:type="spellStart"/>
            <w:r>
              <w:rPr>
                <w:rFonts w:eastAsia="Times New Roman" w:cs="Times New Roman"/>
                <w:b/>
                <w:bCs/>
                <w:color w:val="FFFFFF"/>
                <w:lang w:val="sr-Latn-RS" w:eastAsia="sr-Latn-RS"/>
              </w:rPr>
              <w:t>who</w:t>
            </w:r>
            <w:proofErr w:type="spellEnd"/>
            <w:r w:rsidRPr="00B777E9">
              <w:rPr>
                <w:rFonts w:eastAsia="Times New Roman" w:cs="Times New Roman"/>
                <w:b/>
                <w:bCs/>
                <w:color w:val="FFFFFF"/>
                <w:lang w:val="sr-Latn-RS" w:eastAsia="sr-Latn-RS"/>
              </w:rPr>
              <w:t xml:space="preserve"> </w:t>
            </w:r>
            <w:proofErr w:type="spellStart"/>
            <w:r w:rsidRPr="00B777E9">
              <w:rPr>
                <w:rFonts w:eastAsia="Times New Roman" w:cs="Times New Roman"/>
                <w:b/>
                <w:bCs/>
                <w:color w:val="FFFFFF"/>
                <w:lang w:val="sr-Latn-RS" w:eastAsia="sr-Latn-RS"/>
              </w:rPr>
              <w:t>participated</w:t>
            </w:r>
            <w:proofErr w:type="spellEnd"/>
            <w:r w:rsidRPr="00B777E9">
              <w:rPr>
                <w:rFonts w:eastAsia="Times New Roman" w:cs="Times New Roman"/>
                <w:b/>
                <w:bCs/>
                <w:color w:val="FFFFFF"/>
                <w:lang w:val="sr-Latn-RS" w:eastAsia="sr-Latn-RS"/>
              </w:rPr>
              <w:t xml:space="preserve"> </w:t>
            </w:r>
          </w:p>
          <w:p w14:paraId="64B3F3F9" w14:textId="1B95C1CD" w:rsidR="000046D0" w:rsidRPr="00B777E9" w:rsidRDefault="00B777E9" w:rsidP="00B777E9">
            <w:pPr>
              <w:spacing w:after="0"/>
              <w:jc w:val="left"/>
              <w:rPr>
                <w:lang w:val="sr-Latn-RS"/>
              </w:rPr>
            </w:pPr>
            <w:r w:rsidRPr="00B777E9">
              <w:rPr>
                <w:rFonts w:eastAsia="Times New Roman" w:cs="Times New Roman"/>
                <w:b/>
                <w:bCs/>
                <w:color w:val="FFFFFF"/>
                <w:lang w:val="sr-Latn-RS" w:eastAsia="sr-Latn-RS"/>
              </w:rPr>
              <w:t xml:space="preserve">in </w:t>
            </w:r>
            <w:proofErr w:type="spellStart"/>
            <w:r w:rsidRPr="00B777E9">
              <w:rPr>
                <w:rFonts w:eastAsia="Times New Roman" w:cs="Times New Roman"/>
                <w:b/>
                <w:bCs/>
                <w:color w:val="FFFFFF"/>
                <w:lang w:val="sr-Latn-RS" w:eastAsia="sr-Latn-RS"/>
              </w:rPr>
              <w:t>active</w:t>
            </w:r>
            <w:proofErr w:type="spellEnd"/>
            <w:r w:rsidRPr="00B777E9">
              <w:rPr>
                <w:rFonts w:eastAsia="Times New Roman" w:cs="Times New Roman"/>
                <w:b/>
                <w:bCs/>
                <w:color w:val="FFFFFF"/>
                <w:lang w:val="sr-Latn-RS" w:eastAsia="sr-Latn-RS"/>
              </w:rPr>
              <w:t xml:space="preserve"> </w:t>
            </w:r>
            <w:proofErr w:type="spellStart"/>
            <w:r w:rsidRPr="00B777E9">
              <w:rPr>
                <w:rFonts w:eastAsia="Times New Roman" w:cs="Times New Roman"/>
                <w:b/>
                <w:bCs/>
                <w:color w:val="FFFFFF"/>
                <w:lang w:val="sr-Latn-RS" w:eastAsia="sr-Latn-RS"/>
              </w:rPr>
              <w:t>employment</w:t>
            </w:r>
            <w:proofErr w:type="spellEnd"/>
            <w:r w:rsidRPr="00B777E9">
              <w:rPr>
                <w:rFonts w:eastAsia="Times New Roman" w:cs="Times New Roman"/>
                <w:b/>
                <w:bCs/>
                <w:color w:val="FFFFFF"/>
                <w:lang w:val="sr-Latn-RS" w:eastAsia="sr-Latn-RS"/>
              </w:rPr>
              <w:t xml:space="preserve"> </w:t>
            </w:r>
            <w:proofErr w:type="spellStart"/>
            <w:r w:rsidRPr="00B777E9">
              <w:rPr>
                <w:rFonts w:eastAsia="Times New Roman" w:cs="Times New Roman"/>
                <w:b/>
                <w:bCs/>
                <w:color w:val="FFFFFF"/>
                <w:lang w:val="sr-Latn-RS" w:eastAsia="sr-Latn-RS"/>
              </w:rPr>
              <w:t>measures</w:t>
            </w:r>
            <w:proofErr w:type="spellEnd"/>
          </w:p>
        </w:tc>
        <w:tc>
          <w:tcPr>
            <w:tcW w:w="1306" w:type="dxa"/>
            <w:tcBorders>
              <w:top w:val="single" w:sz="4" w:space="0" w:color="44B3E1"/>
              <w:left w:val="nil"/>
              <w:bottom w:val="single" w:sz="4" w:space="0" w:color="44B3E1"/>
              <w:right w:val="single" w:sz="4" w:space="0" w:color="44B3E1"/>
            </w:tcBorders>
            <w:shd w:val="clear" w:color="156082" w:fill="156082"/>
            <w:noWrap/>
            <w:vAlign w:val="bottom"/>
            <w:hideMark/>
          </w:tcPr>
          <w:p w14:paraId="66A3958D" w14:textId="243BAA40" w:rsidR="000046D0" w:rsidRPr="00775585" w:rsidRDefault="00140A51" w:rsidP="00477E49">
            <w:pPr>
              <w:spacing w:after="0"/>
              <w:jc w:val="center"/>
              <w:rPr>
                <w:rFonts w:eastAsia="Times New Roman" w:cs="Times New Roman"/>
                <w:b/>
                <w:bCs/>
                <w:color w:val="FFFFFF"/>
                <w:lang w:val="sr-Latn-RS" w:eastAsia="sr-Latn-RS"/>
              </w:rPr>
            </w:pPr>
            <w:proofErr w:type="spellStart"/>
            <w:r>
              <w:rPr>
                <w:rFonts w:eastAsia="Times New Roman" w:cs="Times New Roman"/>
                <w:b/>
                <w:bCs/>
                <w:color w:val="FFFFFF"/>
                <w:lang w:val="sr-Latn-RS" w:eastAsia="sr-Latn-RS"/>
              </w:rPr>
              <w:t>Number</w:t>
            </w:r>
            <w:proofErr w:type="spellEnd"/>
          </w:p>
        </w:tc>
      </w:tr>
      <w:tr w:rsidR="000046D0" w:rsidRPr="00775585" w14:paraId="53DFD757" w14:textId="77777777" w:rsidTr="00477E49">
        <w:trPr>
          <w:trHeight w:val="300"/>
          <w:jc w:val="center"/>
        </w:trPr>
        <w:tc>
          <w:tcPr>
            <w:tcW w:w="6060" w:type="dxa"/>
            <w:tcBorders>
              <w:top w:val="single" w:sz="4" w:space="0" w:color="44B3E1"/>
              <w:left w:val="single" w:sz="4" w:space="0" w:color="44B3E1"/>
              <w:bottom w:val="single" w:sz="4" w:space="0" w:color="44B3E1"/>
              <w:right w:val="nil"/>
            </w:tcBorders>
            <w:shd w:val="clear" w:color="C0E6F5" w:fill="C0E6F5"/>
            <w:noWrap/>
            <w:vAlign w:val="bottom"/>
            <w:hideMark/>
          </w:tcPr>
          <w:p w14:paraId="09D7EF71" w14:textId="77777777" w:rsidR="000046D0" w:rsidRPr="00775585" w:rsidRDefault="000046D0" w:rsidP="00477E49">
            <w:pPr>
              <w:spacing w:after="0"/>
              <w:rPr>
                <w:rFonts w:eastAsia="Times New Roman" w:cs="Times New Roman"/>
                <w:color w:val="000000"/>
                <w:lang w:val="sr-Latn-RS" w:eastAsia="sr-Latn-RS"/>
              </w:rPr>
            </w:pPr>
            <w:r w:rsidRPr="00775585">
              <w:rPr>
                <w:rFonts w:eastAsia="Times New Roman" w:cs="Times New Roman"/>
                <w:color w:val="000000"/>
                <w:lang w:val="sr-Latn-RS" w:eastAsia="sr-Latn-RS"/>
              </w:rPr>
              <w:t>2022</w:t>
            </w:r>
          </w:p>
        </w:tc>
        <w:tc>
          <w:tcPr>
            <w:tcW w:w="1306" w:type="dxa"/>
            <w:tcBorders>
              <w:top w:val="single" w:sz="4" w:space="0" w:color="44B3E1"/>
              <w:left w:val="nil"/>
              <w:bottom w:val="single" w:sz="4" w:space="0" w:color="44B3E1"/>
              <w:right w:val="single" w:sz="4" w:space="0" w:color="44B3E1"/>
            </w:tcBorders>
            <w:shd w:val="clear" w:color="C0E6F5" w:fill="C0E6F5"/>
            <w:noWrap/>
            <w:vAlign w:val="bottom"/>
            <w:hideMark/>
          </w:tcPr>
          <w:p w14:paraId="3C09827D"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7.844</w:t>
            </w:r>
          </w:p>
        </w:tc>
      </w:tr>
      <w:tr w:rsidR="000046D0" w:rsidRPr="00775585" w14:paraId="09681DC1" w14:textId="77777777" w:rsidTr="00477E49">
        <w:trPr>
          <w:trHeight w:val="300"/>
          <w:jc w:val="center"/>
        </w:trPr>
        <w:tc>
          <w:tcPr>
            <w:tcW w:w="6060" w:type="dxa"/>
            <w:tcBorders>
              <w:top w:val="single" w:sz="4" w:space="0" w:color="44B3E1"/>
              <w:left w:val="single" w:sz="4" w:space="0" w:color="44B3E1"/>
              <w:bottom w:val="single" w:sz="4" w:space="0" w:color="44B3E1"/>
              <w:right w:val="nil"/>
            </w:tcBorders>
            <w:shd w:val="clear" w:color="auto" w:fill="auto"/>
            <w:noWrap/>
            <w:vAlign w:val="bottom"/>
            <w:hideMark/>
          </w:tcPr>
          <w:p w14:paraId="4D550DF4" w14:textId="77777777" w:rsidR="000046D0" w:rsidRPr="00775585" w:rsidRDefault="000046D0" w:rsidP="00477E49">
            <w:pPr>
              <w:spacing w:after="0"/>
              <w:rPr>
                <w:rFonts w:eastAsia="Times New Roman" w:cs="Times New Roman"/>
                <w:color w:val="000000"/>
                <w:lang w:val="sr-Latn-RS" w:eastAsia="sr-Latn-RS"/>
              </w:rPr>
            </w:pPr>
            <w:r w:rsidRPr="00775585">
              <w:rPr>
                <w:rFonts w:eastAsia="Times New Roman" w:cs="Times New Roman"/>
                <w:color w:val="000000"/>
                <w:lang w:val="sr-Latn-RS" w:eastAsia="sr-Latn-RS"/>
              </w:rPr>
              <w:t>2023</w:t>
            </w:r>
          </w:p>
        </w:tc>
        <w:tc>
          <w:tcPr>
            <w:tcW w:w="1306" w:type="dxa"/>
            <w:tcBorders>
              <w:top w:val="single" w:sz="4" w:space="0" w:color="44B3E1"/>
              <w:left w:val="nil"/>
              <w:bottom w:val="single" w:sz="4" w:space="0" w:color="44B3E1"/>
              <w:right w:val="single" w:sz="4" w:space="0" w:color="44B3E1"/>
            </w:tcBorders>
            <w:shd w:val="clear" w:color="auto" w:fill="auto"/>
            <w:noWrap/>
            <w:vAlign w:val="bottom"/>
            <w:hideMark/>
          </w:tcPr>
          <w:p w14:paraId="53053251"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8.505</w:t>
            </w:r>
          </w:p>
        </w:tc>
      </w:tr>
      <w:tr w:rsidR="000046D0" w:rsidRPr="00775585" w14:paraId="4E135654" w14:textId="77777777" w:rsidTr="00477E49">
        <w:trPr>
          <w:trHeight w:val="300"/>
          <w:jc w:val="center"/>
        </w:trPr>
        <w:tc>
          <w:tcPr>
            <w:tcW w:w="6060" w:type="dxa"/>
            <w:tcBorders>
              <w:top w:val="single" w:sz="4" w:space="0" w:color="44B3E1"/>
              <w:left w:val="single" w:sz="4" w:space="0" w:color="44B3E1"/>
              <w:bottom w:val="single" w:sz="4" w:space="0" w:color="44B3E1"/>
              <w:right w:val="nil"/>
            </w:tcBorders>
            <w:shd w:val="clear" w:color="C0E6F5" w:fill="C0E6F5"/>
            <w:noWrap/>
            <w:vAlign w:val="bottom"/>
            <w:hideMark/>
          </w:tcPr>
          <w:p w14:paraId="7A4A1DCC" w14:textId="77777777" w:rsidR="000046D0" w:rsidRPr="00775585" w:rsidRDefault="000046D0" w:rsidP="00477E49">
            <w:pPr>
              <w:spacing w:after="0"/>
              <w:rPr>
                <w:rFonts w:eastAsia="Times New Roman" w:cs="Times New Roman"/>
                <w:color w:val="000000"/>
                <w:lang w:val="sr-Latn-RS" w:eastAsia="sr-Latn-RS"/>
              </w:rPr>
            </w:pPr>
            <w:r w:rsidRPr="00775585">
              <w:rPr>
                <w:rFonts w:eastAsia="Times New Roman" w:cs="Times New Roman"/>
                <w:color w:val="000000"/>
                <w:lang w:val="sr-Latn-RS" w:eastAsia="sr-Latn-RS"/>
              </w:rPr>
              <w:t>2024</w:t>
            </w:r>
          </w:p>
        </w:tc>
        <w:tc>
          <w:tcPr>
            <w:tcW w:w="1306" w:type="dxa"/>
            <w:tcBorders>
              <w:top w:val="single" w:sz="4" w:space="0" w:color="44B3E1"/>
              <w:left w:val="nil"/>
              <w:bottom w:val="single" w:sz="4" w:space="0" w:color="44B3E1"/>
              <w:right w:val="single" w:sz="4" w:space="0" w:color="44B3E1"/>
            </w:tcBorders>
            <w:shd w:val="clear" w:color="C0E6F5" w:fill="C0E6F5"/>
            <w:noWrap/>
            <w:vAlign w:val="bottom"/>
            <w:hideMark/>
          </w:tcPr>
          <w:p w14:paraId="08660D27"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6.940</w:t>
            </w:r>
          </w:p>
        </w:tc>
      </w:tr>
    </w:tbl>
    <w:p w14:paraId="56E3A117" w14:textId="77777777" w:rsidR="000046D0" w:rsidRPr="00775585" w:rsidRDefault="000046D0" w:rsidP="000046D0">
      <w:pPr>
        <w:autoSpaceDE w:val="0"/>
        <w:autoSpaceDN w:val="0"/>
        <w:adjustRightInd w:val="0"/>
        <w:spacing w:after="0"/>
        <w:rPr>
          <w:rFonts w:cstheme="minorHAnsi"/>
          <w:lang w:val="sr-Cyrl-RS"/>
        </w:rPr>
      </w:pPr>
    </w:p>
    <w:p w14:paraId="44876AAD" w14:textId="4F8B0DB6" w:rsidR="000046D0" w:rsidRPr="00775585" w:rsidRDefault="00B777E9" w:rsidP="000046D0">
      <w:pPr>
        <w:autoSpaceDE w:val="0"/>
        <w:autoSpaceDN w:val="0"/>
        <w:adjustRightInd w:val="0"/>
        <w:spacing w:after="0"/>
        <w:rPr>
          <w:rFonts w:eastAsia="Times New Roman" w:cstheme="minorHAnsi"/>
          <w:lang w:val="sr-Cyrl-RS" w:eastAsia="en-GB"/>
        </w:rPr>
      </w:pPr>
      <w:r>
        <w:rPr>
          <w:rFonts w:eastAsia="Times New Roman" w:cstheme="minorHAnsi"/>
          <w:lang w:eastAsia="en-GB"/>
        </w:rPr>
        <w:t>T</w:t>
      </w:r>
      <w:r w:rsidRPr="00B777E9">
        <w:rPr>
          <w:rFonts w:eastAsia="Times New Roman" w:cstheme="minorHAnsi"/>
          <w:lang w:eastAsia="en-GB"/>
        </w:rPr>
        <w:t xml:space="preserve">he National Employment Service does not have data on how many persons with disabilities were employed by employers after the expiration of the measures, nor on the structure of those employers (public or private companies on the open </w:t>
      </w:r>
      <w:proofErr w:type="spellStart"/>
      <w:r w:rsidRPr="00B777E9">
        <w:rPr>
          <w:rFonts w:eastAsia="Times New Roman" w:cstheme="minorHAnsi"/>
          <w:lang w:eastAsia="en-GB"/>
        </w:rPr>
        <w:t>labour</w:t>
      </w:r>
      <w:proofErr w:type="spellEnd"/>
      <w:r w:rsidRPr="00B777E9">
        <w:rPr>
          <w:rFonts w:eastAsia="Times New Roman" w:cstheme="minorHAnsi"/>
          <w:lang w:eastAsia="en-GB"/>
        </w:rPr>
        <w:t xml:space="preserve"> market, or enterprises for professional rehabilitation). In other words, the National Employment Service does not have sufficient capacity to monitor the effects of the implemented measures in order to determine how many persons actually obtained employment.</w:t>
      </w:r>
    </w:p>
    <w:p w14:paraId="7041ED4D" w14:textId="77777777" w:rsidR="00F623D2" w:rsidRDefault="00F623D2" w:rsidP="000046D0">
      <w:pPr>
        <w:autoSpaceDE w:val="0"/>
        <w:autoSpaceDN w:val="0"/>
        <w:adjustRightInd w:val="0"/>
        <w:spacing w:after="0"/>
        <w:rPr>
          <w:rFonts w:eastAsia="Times New Roman" w:cstheme="minorHAnsi"/>
          <w:lang w:val="sr-Latn-RS" w:eastAsia="en-GB"/>
        </w:rPr>
      </w:pPr>
    </w:p>
    <w:p w14:paraId="61E817D7" w14:textId="6F8C3108" w:rsidR="003146C2" w:rsidRPr="006A52C2" w:rsidRDefault="003146C2" w:rsidP="000046D0">
      <w:pPr>
        <w:autoSpaceDE w:val="0"/>
        <w:autoSpaceDN w:val="0"/>
        <w:adjustRightInd w:val="0"/>
        <w:spacing w:after="0"/>
        <w:rPr>
          <w:rFonts w:eastAsia="Times New Roman" w:cstheme="minorHAnsi"/>
          <w:lang w:val="sr-Cyrl-RS" w:eastAsia="en-GB"/>
        </w:rPr>
      </w:pPr>
      <w:r w:rsidRPr="006A52C2">
        <w:rPr>
          <w:rFonts w:eastAsia="Times New Roman" w:cstheme="minorHAnsi"/>
          <w:lang w:val="sr-Cyrl-RS" w:eastAsia="en-GB"/>
        </w:rPr>
        <w:t>37.</w:t>
      </w:r>
    </w:p>
    <w:p w14:paraId="1A14477E" w14:textId="2C0A631F" w:rsidR="000046D0" w:rsidRPr="00FA5413" w:rsidRDefault="00985ABB" w:rsidP="000046D0">
      <w:pPr>
        <w:pBdr>
          <w:top w:val="single" w:sz="4" w:space="1" w:color="auto"/>
          <w:left w:val="single" w:sz="4" w:space="4" w:color="auto"/>
          <w:bottom w:val="single" w:sz="4" w:space="1" w:color="auto"/>
          <w:right w:val="single" w:sz="4" w:space="4" w:color="auto"/>
        </w:pBdr>
        <w:shd w:val="clear" w:color="auto" w:fill="BFBFBF" w:themeFill="background1" w:themeFillShade="BF"/>
        <w:autoSpaceDE w:val="0"/>
        <w:autoSpaceDN w:val="0"/>
        <w:adjustRightInd w:val="0"/>
        <w:spacing w:after="0"/>
        <w:rPr>
          <w:rFonts w:cstheme="minorHAnsi"/>
          <w:lang w:val="sr-Latn-RS" w:eastAsia="en-GB"/>
        </w:rPr>
      </w:pPr>
      <w:r>
        <w:rPr>
          <w:rFonts w:eastAsia="Times New Roman" w:cstheme="minorHAnsi"/>
          <w:lang w:val="sr-Latn-RS" w:eastAsia="en-GB"/>
        </w:rPr>
        <w:t>RECOMMENDATION</w:t>
      </w:r>
      <w:r w:rsidR="000046D0" w:rsidRPr="00775585">
        <w:rPr>
          <w:rFonts w:eastAsia="Times New Roman" w:cstheme="minorHAnsi"/>
          <w:lang w:val="sr-Cyrl-RS" w:eastAsia="en-GB"/>
        </w:rPr>
        <w:t xml:space="preserve">: </w:t>
      </w:r>
      <w:r w:rsidR="00FA5413" w:rsidRPr="00FA5413">
        <w:rPr>
          <w:rFonts w:cstheme="minorHAnsi"/>
          <w:lang w:val="sr-Latn-RS" w:eastAsia="en-GB"/>
        </w:rPr>
        <w:t xml:space="preserve">The </w:t>
      </w:r>
      <w:proofErr w:type="spellStart"/>
      <w:r w:rsidR="00FA5413" w:rsidRPr="00FA5413">
        <w:rPr>
          <w:rFonts w:cstheme="minorHAnsi"/>
          <w:lang w:val="sr-Latn-RS" w:eastAsia="en-GB"/>
        </w:rPr>
        <w:t>National</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Employment</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Service</w:t>
      </w:r>
      <w:proofErr w:type="spellEnd"/>
      <w:r w:rsidR="00FA5413" w:rsidRPr="00FA5413">
        <w:rPr>
          <w:rFonts w:cstheme="minorHAnsi"/>
          <w:lang w:val="sr-Latn-RS" w:eastAsia="en-GB"/>
        </w:rPr>
        <w:t xml:space="preserve"> </w:t>
      </w:r>
      <w:proofErr w:type="spellStart"/>
      <w:r w:rsidR="00FA5413">
        <w:rPr>
          <w:rFonts w:cstheme="minorHAnsi"/>
          <w:lang w:val="sr-Latn-RS" w:eastAsia="en-GB"/>
        </w:rPr>
        <w:t>shall</w:t>
      </w:r>
      <w:proofErr w:type="spellEnd"/>
      <w:r w:rsidR="00FA5413" w:rsidRPr="00FA5413">
        <w:rPr>
          <w:rFonts w:cstheme="minorHAnsi"/>
          <w:lang w:val="sr-Latn-RS" w:eastAsia="en-GB"/>
        </w:rPr>
        <w:t xml:space="preserve">, in the </w:t>
      </w:r>
      <w:proofErr w:type="spellStart"/>
      <w:r w:rsidR="00FA5413" w:rsidRPr="00FA5413">
        <w:rPr>
          <w:rFonts w:cstheme="minorHAnsi"/>
          <w:lang w:val="sr-Latn-RS" w:eastAsia="en-GB"/>
        </w:rPr>
        <w:t>coming</w:t>
      </w:r>
      <w:proofErr w:type="spellEnd"/>
      <w:r w:rsidR="00FA5413" w:rsidRPr="00FA5413">
        <w:rPr>
          <w:rFonts w:cstheme="minorHAnsi"/>
          <w:lang w:val="sr-Latn-RS" w:eastAsia="en-GB"/>
        </w:rPr>
        <w:t xml:space="preserve"> period, </w:t>
      </w:r>
      <w:proofErr w:type="spellStart"/>
      <w:r w:rsidR="00FA5413" w:rsidRPr="00FA5413">
        <w:rPr>
          <w:rFonts w:cstheme="minorHAnsi"/>
          <w:lang w:val="sr-Latn-RS" w:eastAsia="en-GB"/>
        </w:rPr>
        <w:t>develop</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methodological</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guidelines</w:t>
      </w:r>
      <w:proofErr w:type="spellEnd"/>
      <w:r w:rsidR="00FA5413" w:rsidRPr="00FA5413">
        <w:rPr>
          <w:rFonts w:cstheme="minorHAnsi"/>
          <w:lang w:val="sr-Latn-RS" w:eastAsia="en-GB"/>
        </w:rPr>
        <w:t xml:space="preserve"> and </w:t>
      </w:r>
      <w:proofErr w:type="spellStart"/>
      <w:r w:rsidR="00FA5413" w:rsidRPr="00FA5413">
        <w:rPr>
          <w:rFonts w:cstheme="minorHAnsi"/>
          <w:lang w:val="sr-Latn-RS" w:eastAsia="en-GB"/>
        </w:rPr>
        <w:t>establish</w:t>
      </w:r>
      <w:proofErr w:type="spellEnd"/>
      <w:r w:rsidR="00FA5413" w:rsidRPr="00FA5413">
        <w:rPr>
          <w:rFonts w:cstheme="minorHAnsi"/>
          <w:lang w:val="sr-Latn-RS" w:eastAsia="en-GB"/>
        </w:rPr>
        <w:t xml:space="preserve"> a </w:t>
      </w:r>
      <w:proofErr w:type="spellStart"/>
      <w:r w:rsidR="00FA5413" w:rsidRPr="00FA5413">
        <w:rPr>
          <w:rFonts w:cstheme="minorHAnsi"/>
          <w:lang w:val="sr-Latn-RS" w:eastAsia="en-GB"/>
        </w:rPr>
        <w:t>system</w:t>
      </w:r>
      <w:proofErr w:type="spellEnd"/>
      <w:r w:rsidR="00FA5413" w:rsidRPr="00FA5413">
        <w:rPr>
          <w:rFonts w:cstheme="minorHAnsi"/>
          <w:lang w:val="sr-Latn-RS" w:eastAsia="en-GB"/>
        </w:rPr>
        <w:t xml:space="preserve"> for </w:t>
      </w:r>
      <w:proofErr w:type="spellStart"/>
      <w:r w:rsidR="00FA5413" w:rsidRPr="00FA5413">
        <w:rPr>
          <w:rFonts w:cstheme="minorHAnsi"/>
          <w:lang w:val="sr-Latn-RS" w:eastAsia="en-GB"/>
        </w:rPr>
        <w:t>tracking</w:t>
      </w:r>
      <w:proofErr w:type="spellEnd"/>
      <w:r w:rsidR="00FA5413" w:rsidRPr="00FA5413">
        <w:rPr>
          <w:rFonts w:cstheme="minorHAnsi"/>
          <w:lang w:val="sr-Latn-RS" w:eastAsia="en-GB"/>
        </w:rPr>
        <w:t xml:space="preserve"> the </w:t>
      </w:r>
      <w:proofErr w:type="spellStart"/>
      <w:r w:rsidR="00FA5413" w:rsidRPr="00FA5413">
        <w:rPr>
          <w:rFonts w:cstheme="minorHAnsi"/>
          <w:lang w:val="sr-Latn-RS" w:eastAsia="en-GB"/>
        </w:rPr>
        <w:t>effects</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of</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active</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labour</w:t>
      </w:r>
      <w:proofErr w:type="spellEnd"/>
      <w:r w:rsidR="00FA5413" w:rsidRPr="00FA5413">
        <w:rPr>
          <w:rFonts w:cstheme="minorHAnsi"/>
          <w:lang w:val="sr-Latn-RS" w:eastAsia="en-GB"/>
        </w:rPr>
        <w:t xml:space="preserve"> market </w:t>
      </w:r>
      <w:proofErr w:type="spellStart"/>
      <w:r w:rsidR="00FA5413" w:rsidRPr="00FA5413">
        <w:rPr>
          <w:rFonts w:cstheme="minorHAnsi"/>
          <w:lang w:val="sr-Latn-RS" w:eastAsia="en-GB"/>
        </w:rPr>
        <w:t>measures</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through</w:t>
      </w:r>
      <w:proofErr w:type="spellEnd"/>
      <w:r w:rsidR="00FA5413" w:rsidRPr="00FA5413">
        <w:rPr>
          <w:rFonts w:cstheme="minorHAnsi"/>
          <w:lang w:val="sr-Latn-RS" w:eastAsia="en-GB"/>
        </w:rPr>
        <w:t xml:space="preserve"> monitoring and </w:t>
      </w:r>
      <w:proofErr w:type="spellStart"/>
      <w:r w:rsidR="00FA5413" w:rsidRPr="00FA5413">
        <w:rPr>
          <w:rFonts w:cstheme="minorHAnsi"/>
          <w:lang w:val="sr-Latn-RS" w:eastAsia="en-GB"/>
        </w:rPr>
        <w:t>evaluation</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of</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their</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implementation</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with</w:t>
      </w:r>
      <w:proofErr w:type="spellEnd"/>
      <w:r w:rsidR="00FA5413" w:rsidRPr="00FA5413">
        <w:rPr>
          <w:rFonts w:cstheme="minorHAnsi"/>
          <w:lang w:val="sr-Latn-RS" w:eastAsia="en-GB"/>
        </w:rPr>
        <w:t xml:space="preserve"> target </w:t>
      </w:r>
      <w:proofErr w:type="spellStart"/>
      <w:r w:rsidR="00FA5413" w:rsidRPr="00FA5413">
        <w:rPr>
          <w:rFonts w:cstheme="minorHAnsi"/>
          <w:lang w:val="sr-Latn-RS" w:eastAsia="en-GB"/>
        </w:rPr>
        <w:t>groups</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of</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employers</w:t>
      </w:r>
      <w:proofErr w:type="spellEnd"/>
      <w:r w:rsidR="00FA5413" w:rsidRPr="00FA5413">
        <w:rPr>
          <w:rFonts w:cstheme="minorHAnsi"/>
          <w:lang w:val="sr-Latn-RS" w:eastAsia="en-GB"/>
        </w:rPr>
        <w:t xml:space="preserve"> and </w:t>
      </w:r>
      <w:proofErr w:type="spellStart"/>
      <w:r w:rsidR="00FA5413" w:rsidRPr="00FA5413">
        <w:rPr>
          <w:rFonts w:cstheme="minorHAnsi"/>
          <w:lang w:val="sr-Latn-RS" w:eastAsia="en-GB"/>
        </w:rPr>
        <w:t>persons</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with</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disabilities</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who</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have</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participated</w:t>
      </w:r>
      <w:proofErr w:type="spellEnd"/>
      <w:r w:rsidR="00FA5413" w:rsidRPr="00FA5413">
        <w:rPr>
          <w:rFonts w:cstheme="minorHAnsi"/>
          <w:lang w:val="sr-Latn-RS" w:eastAsia="en-GB"/>
        </w:rPr>
        <w:t xml:space="preserve"> in the </w:t>
      </w:r>
      <w:proofErr w:type="spellStart"/>
      <w:r w:rsidR="00FA5413" w:rsidRPr="00FA5413">
        <w:rPr>
          <w:rFonts w:cstheme="minorHAnsi"/>
          <w:lang w:val="sr-Latn-RS" w:eastAsia="en-GB"/>
        </w:rPr>
        <w:t>programmes</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including</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cost</w:t>
      </w:r>
      <w:proofErr w:type="spellEnd"/>
      <w:r w:rsidR="00FA5413" w:rsidRPr="00FA5413">
        <w:rPr>
          <w:rFonts w:cstheme="minorHAnsi"/>
          <w:lang w:val="sr-Latn-RS" w:eastAsia="en-GB"/>
        </w:rPr>
        <w:t xml:space="preserve">–benefit </w:t>
      </w:r>
      <w:proofErr w:type="spellStart"/>
      <w:r w:rsidR="00FA5413" w:rsidRPr="00FA5413">
        <w:rPr>
          <w:rFonts w:cstheme="minorHAnsi"/>
          <w:lang w:val="sr-Latn-RS" w:eastAsia="en-GB"/>
        </w:rPr>
        <w:t>analyses</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of</w:t>
      </w:r>
      <w:proofErr w:type="spellEnd"/>
      <w:r w:rsidR="00FA5413" w:rsidRPr="00FA5413">
        <w:rPr>
          <w:rFonts w:cstheme="minorHAnsi"/>
          <w:lang w:val="sr-Latn-RS" w:eastAsia="en-GB"/>
        </w:rPr>
        <w:t xml:space="preserve"> the </w:t>
      </w:r>
      <w:proofErr w:type="spellStart"/>
      <w:r w:rsidR="00FA5413" w:rsidRPr="00FA5413">
        <w:rPr>
          <w:rFonts w:cstheme="minorHAnsi"/>
          <w:lang w:val="sr-Latn-RS" w:eastAsia="en-GB"/>
        </w:rPr>
        <w:t>funds</w:t>
      </w:r>
      <w:proofErr w:type="spellEnd"/>
      <w:r w:rsidR="00FA5413" w:rsidRPr="00FA5413">
        <w:rPr>
          <w:rFonts w:cstheme="minorHAnsi"/>
          <w:lang w:val="sr-Latn-RS" w:eastAsia="en-GB"/>
        </w:rPr>
        <w:t xml:space="preserve"> </w:t>
      </w:r>
      <w:proofErr w:type="spellStart"/>
      <w:r w:rsidR="00FA5413" w:rsidRPr="00FA5413">
        <w:rPr>
          <w:rFonts w:cstheme="minorHAnsi"/>
          <w:lang w:val="sr-Latn-RS" w:eastAsia="en-GB"/>
        </w:rPr>
        <w:t>spent</w:t>
      </w:r>
      <w:proofErr w:type="spellEnd"/>
      <w:r w:rsidR="00FA5413" w:rsidRPr="00FA5413">
        <w:rPr>
          <w:rFonts w:cstheme="minorHAnsi"/>
          <w:lang w:val="sr-Latn-RS" w:eastAsia="en-GB"/>
        </w:rPr>
        <w:t>.</w:t>
      </w:r>
    </w:p>
    <w:p w14:paraId="17075BAE" w14:textId="77777777" w:rsidR="000046D0" w:rsidRPr="00775585" w:rsidRDefault="000046D0" w:rsidP="000046D0">
      <w:pPr>
        <w:autoSpaceDE w:val="0"/>
        <w:autoSpaceDN w:val="0"/>
        <w:adjustRightInd w:val="0"/>
        <w:spacing w:after="0"/>
        <w:rPr>
          <w:rFonts w:eastAsia="Times New Roman" w:cstheme="minorHAnsi"/>
          <w:lang w:val="sr-Cyrl-RS" w:eastAsia="en-GB"/>
        </w:rPr>
      </w:pPr>
    </w:p>
    <w:p w14:paraId="1054F0D0" w14:textId="13046FA2" w:rsidR="000046D0" w:rsidRPr="00775585" w:rsidRDefault="00F623D2" w:rsidP="006A52C2">
      <w:pPr>
        <w:autoSpaceDE w:val="0"/>
        <w:autoSpaceDN w:val="0"/>
        <w:adjustRightInd w:val="0"/>
        <w:rPr>
          <w:rFonts w:eastAsia="Times New Roman" w:cstheme="minorHAnsi"/>
          <w:lang w:val="sr-Cyrl-RS" w:eastAsia="en-GB"/>
        </w:rPr>
      </w:pPr>
      <w:r w:rsidRPr="00F623D2">
        <w:rPr>
          <w:rFonts w:eastAsia="Times New Roman" w:cstheme="minorHAnsi"/>
          <w:lang w:eastAsia="en-GB"/>
        </w:rPr>
        <w:t>In 2024, the National Employment Service received a total of 4,794 requests for the assessment of work capacity. In the same year, decisions were issued in 4,273 cases, and 177 appeals against decisions were submitted.</w:t>
      </w:r>
    </w:p>
    <w:tbl>
      <w:tblPr>
        <w:tblW w:w="8700" w:type="dxa"/>
        <w:jc w:val="center"/>
        <w:tblLook w:val="04A0" w:firstRow="1" w:lastRow="0" w:firstColumn="1" w:lastColumn="0" w:noHBand="0" w:noVBand="1"/>
      </w:tblPr>
      <w:tblGrid>
        <w:gridCol w:w="1340"/>
        <w:gridCol w:w="2500"/>
        <w:gridCol w:w="2460"/>
        <w:gridCol w:w="2400"/>
      </w:tblGrid>
      <w:tr w:rsidR="000046D0" w:rsidRPr="00775585" w14:paraId="01857E39" w14:textId="77777777" w:rsidTr="00477E49">
        <w:trPr>
          <w:trHeight w:val="300"/>
          <w:jc w:val="center"/>
        </w:trPr>
        <w:tc>
          <w:tcPr>
            <w:tcW w:w="1340" w:type="dxa"/>
            <w:tcBorders>
              <w:top w:val="single" w:sz="4" w:space="0" w:color="44B3E1"/>
              <w:left w:val="single" w:sz="4" w:space="0" w:color="44B3E1"/>
              <w:bottom w:val="single" w:sz="4" w:space="0" w:color="44B3E1"/>
              <w:right w:val="nil"/>
            </w:tcBorders>
            <w:shd w:val="clear" w:color="156082" w:fill="156082"/>
            <w:noWrap/>
            <w:vAlign w:val="bottom"/>
            <w:hideMark/>
          </w:tcPr>
          <w:p w14:paraId="1815007C" w14:textId="51A00CDE" w:rsidR="000046D0" w:rsidRPr="00775585" w:rsidRDefault="00775728" w:rsidP="00477E49">
            <w:pPr>
              <w:spacing w:after="0"/>
              <w:rPr>
                <w:rFonts w:eastAsia="Times New Roman" w:cs="Times New Roman"/>
                <w:b/>
                <w:bCs/>
                <w:color w:val="FFFFFF"/>
                <w:lang w:val="sr-Latn-RS" w:eastAsia="sr-Latn-RS"/>
              </w:rPr>
            </w:pPr>
            <w:proofErr w:type="spellStart"/>
            <w:r>
              <w:rPr>
                <w:rFonts w:eastAsia="Times New Roman" w:cs="Times New Roman"/>
                <w:b/>
                <w:bCs/>
                <w:color w:val="FFFFFF"/>
                <w:lang w:val="sr-Latn-RS" w:eastAsia="sr-Latn-RS"/>
              </w:rPr>
              <w:t>Year</w:t>
            </w:r>
            <w:proofErr w:type="spellEnd"/>
            <w:r>
              <w:rPr>
                <w:rFonts w:eastAsia="Times New Roman" w:cs="Times New Roman"/>
                <w:b/>
                <w:bCs/>
                <w:color w:val="FFFFFF"/>
                <w:lang w:val="sr-Latn-RS" w:eastAsia="sr-Latn-RS"/>
              </w:rPr>
              <w:t xml:space="preserve"> </w:t>
            </w:r>
          </w:p>
        </w:tc>
        <w:tc>
          <w:tcPr>
            <w:tcW w:w="2500" w:type="dxa"/>
            <w:tcBorders>
              <w:top w:val="single" w:sz="4" w:space="0" w:color="44B3E1"/>
              <w:left w:val="nil"/>
              <w:bottom w:val="single" w:sz="4" w:space="0" w:color="44B3E1"/>
              <w:right w:val="nil"/>
            </w:tcBorders>
            <w:shd w:val="clear" w:color="156082" w:fill="156082"/>
            <w:noWrap/>
            <w:vAlign w:val="bottom"/>
            <w:hideMark/>
          </w:tcPr>
          <w:p w14:paraId="78C05170" w14:textId="260D6D4F" w:rsidR="000046D0" w:rsidRPr="00775585" w:rsidRDefault="002E44AD" w:rsidP="00477E49">
            <w:pPr>
              <w:spacing w:after="0"/>
              <w:rPr>
                <w:rFonts w:eastAsia="Times New Roman" w:cs="Times New Roman"/>
                <w:b/>
                <w:bCs/>
                <w:color w:val="FFFFFF"/>
                <w:lang w:val="sr-Latn-RS" w:eastAsia="sr-Latn-RS"/>
              </w:rPr>
            </w:pPr>
            <w:r w:rsidRPr="002E44AD">
              <w:rPr>
                <w:rFonts w:eastAsia="Times New Roman" w:cs="Times New Roman"/>
                <w:b/>
                <w:bCs/>
                <w:color w:val="FFFFFF"/>
                <w:lang w:eastAsia="sr-Latn-RS"/>
              </w:rPr>
              <w:t>Number of submitted requests</w:t>
            </w:r>
          </w:p>
        </w:tc>
        <w:tc>
          <w:tcPr>
            <w:tcW w:w="2460" w:type="dxa"/>
            <w:tcBorders>
              <w:top w:val="single" w:sz="4" w:space="0" w:color="44B3E1"/>
              <w:left w:val="nil"/>
              <w:bottom w:val="single" w:sz="4" w:space="0" w:color="44B3E1"/>
              <w:right w:val="nil"/>
            </w:tcBorders>
            <w:shd w:val="clear" w:color="156082" w:fill="156082"/>
            <w:noWrap/>
            <w:vAlign w:val="bottom"/>
            <w:hideMark/>
          </w:tcPr>
          <w:p w14:paraId="05011EF7" w14:textId="59C7FA10" w:rsidR="000046D0" w:rsidRPr="00775585" w:rsidRDefault="002E44AD" w:rsidP="00477E49">
            <w:pPr>
              <w:spacing w:after="0"/>
              <w:rPr>
                <w:rFonts w:eastAsia="Times New Roman" w:cs="Times New Roman"/>
                <w:b/>
                <w:bCs/>
                <w:color w:val="FFFFFF"/>
                <w:lang w:val="sr-Latn-RS" w:eastAsia="sr-Latn-RS"/>
              </w:rPr>
            </w:pPr>
            <w:r w:rsidRPr="002E44AD">
              <w:rPr>
                <w:rFonts w:eastAsia="Times New Roman" w:cs="Times New Roman"/>
                <w:b/>
                <w:bCs/>
                <w:color w:val="FFFFFF"/>
                <w:lang w:eastAsia="sr-Latn-RS"/>
              </w:rPr>
              <w:t>Number of issued decisions</w:t>
            </w:r>
          </w:p>
        </w:tc>
        <w:tc>
          <w:tcPr>
            <w:tcW w:w="2400" w:type="dxa"/>
            <w:tcBorders>
              <w:top w:val="single" w:sz="4" w:space="0" w:color="44B3E1"/>
              <w:left w:val="nil"/>
              <w:bottom w:val="single" w:sz="4" w:space="0" w:color="44B3E1"/>
              <w:right w:val="single" w:sz="4" w:space="0" w:color="44B3E1"/>
            </w:tcBorders>
            <w:shd w:val="clear" w:color="156082" w:fill="156082"/>
            <w:noWrap/>
            <w:vAlign w:val="bottom"/>
            <w:hideMark/>
          </w:tcPr>
          <w:p w14:paraId="170DA527" w14:textId="4821F590" w:rsidR="000046D0" w:rsidRPr="00775585" w:rsidRDefault="002E44AD" w:rsidP="00477E49">
            <w:pPr>
              <w:spacing w:after="0"/>
              <w:rPr>
                <w:rFonts w:eastAsia="Times New Roman" w:cs="Times New Roman"/>
                <w:b/>
                <w:bCs/>
                <w:color w:val="FFFFFF"/>
                <w:lang w:val="sr-Latn-RS" w:eastAsia="sr-Latn-RS"/>
              </w:rPr>
            </w:pPr>
            <w:r w:rsidRPr="002E44AD">
              <w:rPr>
                <w:rFonts w:eastAsia="Times New Roman" w:cs="Times New Roman"/>
                <w:b/>
                <w:bCs/>
                <w:color w:val="FFFFFF"/>
                <w:lang w:eastAsia="sr-Latn-RS"/>
              </w:rPr>
              <w:t>Number of submitted appeals</w:t>
            </w:r>
          </w:p>
        </w:tc>
      </w:tr>
      <w:tr w:rsidR="000046D0" w:rsidRPr="00775585" w14:paraId="315EB5F5" w14:textId="77777777" w:rsidTr="00477E49">
        <w:trPr>
          <w:trHeight w:val="300"/>
          <w:jc w:val="center"/>
        </w:trPr>
        <w:tc>
          <w:tcPr>
            <w:tcW w:w="1340" w:type="dxa"/>
            <w:tcBorders>
              <w:top w:val="single" w:sz="4" w:space="0" w:color="44B3E1"/>
              <w:left w:val="single" w:sz="4" w:space="0" w:color="44B3E1"/>
              <w:bottom w:val="single" w:sz="4" w:space="0" w:color="44B3E1"/>
              <w:right w:val="nil"/>
            </w:tcBorders>
            <w:shd w:val="clear" w:color="C0E6F5" w:fill="C0E6F5"/>
            <w:noWrap/>
            <w:vAlign w:val="bottom"/>
            <w:hideMark/>
          </w:tcPr>
          <w:p w14:paraId="7947F4E5"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2022</w:t>
            </w:r>
          </w:p>
        </w:tc>
        <w:tc>
          <w:tcPr>
            <w:tcW w:w="2500" w:type="dxa"/>
            <w:tcBorders>
              <w:top w:val="single" w:sz="4" w:space="0" w:color="44B3E1"/>
              <w:left w:val="nil"/>
              <w:bottom w:val="single" w:sz="4" w:space="0" w:color="44B3E1"/>
              <w:right w:val="nil"/>
            </w:tcBorders>
            <w:shd w:val="clear" w:color="C0E6F5" w:fill="C0E6F5"/>
            <w:noWrap/>
            <w:vAlign w:val="bottom"/>
            <w:hideMark/>
          </w:tcPr>
          <w:p w14:paraId="588AEB21"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4293</w:t>
            </w:r>
          </w:p>
        </w:tc>
        <w:tc>
          <w:tcPr>
            <w:tcW w:w="2460" w:type="dxa"/>
            <w:tcBorders>
              <w:top w:val="single" w:sz="4" w:space="0" w:color="44B3E1"/>
              <w:left w:val="nil"/>
              <w:bottom w:val="single" w:sz="4" w:space="0" w:color="44B3E1"/>
              <w:right w:val="nil"/>
            </w:tcBorders>
            <w:shd w:val="clear" w:color="C0E6F5" w:fill="C0E6F5"/>
            <w:noWrap/>
            <w:vAlign w:val="bottom"/>
            <w:hideMark/>
          </w:tcPr>
          <w:p w14:paraId="646B329E"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4134</w:t>
            </w:r>
          </w:p>
        </w:tc>
        <w:tc>
          <w:tcPr>
            <w:tcW w:w="2400" w:type="dxa"/>
            <w:tcBorders>
              <w:top w:val="single" w:sz="4" w:space="0" w:color="44B3E1"/>
              <w:left w:val="nil"/>
              <w:bottom w:val="single" w:sz="4" w:space="0" w:color="44B3E1"/>
              <w:right w:val="single" w:sz="4" w:space="0" w:color="44B3E1"/>
            </w:tcBorders>
            <w:shd w:val="clear" w:color="C0E6F5" w:fill="C0E6F5"/>
            <w:noWrap/>
            <w:vAlign w:val="bottom"/>
            <w:hideMark/>
          </w:tcPr>
          <w:p w14:paraId="7F81CB3C"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173</w:t>
            </w:r>
          </w:p>
        </w:tc>
      </w:tr>
      <w:tr w:rsidR="000046D0" w:rsidRPr="00775585" w14:paraId="0BF1342C" w14:textId="77777777" w:rsidTr="00477E49">
        <w:trPr>
          <w:trHeight w:val="300"/>
          <w:jc w:val="center"/>
        </w:trPr>
        <w:tc>
          <w:tcPr>
            <w:tcW w:w="1340" w:type="dxa"/>
            <w:tcBorders>
              <w:top w:val="single" w:sz="4" w:space="0" w:color="44B3E1"/>
              <w:left w:val="single" w:sz="4" w:space="0" w:color="44B3E1"/>
              <w:bottom w:val="single" w:sz="4" w:space="0" w:color="44B3E1"/>
              <w:right w:val="nil"/>
            </w:tcBorders>
            <w:shd w:val="clear" w:color="auto" w:fill="auto"/>
            <w:noWrap/>
            <w:vAlign w:val="bottom"/>
            <w:hideMark/>
          </w:tcPr>
          <w:p w14:paraId="197746E8"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2023</w:t>
            </w:r>
          </w:p>
        </w:tc>
        <w:tc>
          <w:tcPr>
            <w:tcW w:w="2500" w:type="dxa"/>
            <w:tcBorders>
              <w:top w:val="single" w:sz="4" w:space="0" w:color="44B3E1"/>
              <w:left w:val="nil"/>
              <w:bottom w:val="single" w:sz="4" w:space="0" w:color="44B3E1"/>
              <w:right w:val="nil"/>
            </w:tcBorders>
            <w:shd w:val="clear" w:color="auto" w:fill="auto"/>
            <w:noWrap/>
            <w:vAlign w:val="bottom"/>
            <w:hideMark/>
          </w:tcPr>
          <w:p w14:paraId="0FE7F007"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4701</w:t>
            </w:r>
          </w:p>
        </w:tc>
        <w:tc>
          <w:tcPr>
            <w:tcW w:w="2460" w:type="dxa"/>
            <w:tcBorders>
              <w:top w:val="single" w:sz="4" w:space="0" w:color="44B3E1"/>
              <w:left w:val="nil"/>
              <w:bottom w:val="single" w:sz="4" w:space="0" w:color="44B3E1"/>
              <w:right w:val="nil"/>
            </w:tcBorders>
            <w:shd w:val="clear" w:color="auto" w:fill="auto"/>
            <w:noWrap/>
            <w:vAlign w:val="bottom"/>
            <w:hideMark/>
          </w:tcPr>
          <w:p w14:paraId="4FEFE36E"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4226</w:t>
            </w:r>
          </w:p>
        </w:tc>
        <w:tc>
          <w:tcPr>
            <w:tcW w:w="2400" w:type="dxa"/>
            <w:tcBorders>
              <w:top w:val="single" w:sz="4" w:space="0" w:color="44B3E1"/>
              <w:left w:val="nil"/>
              <w:bottom w:val="single" w:sz="4" w:space="0" w:color="44B3E1"/>
              <w:right w:val="single" w:sz="4" w:space="0" w:color="44B3E1"/>
            </w:tcBorders>
            <w:shd w:val="clear" w:color="auto" w:fill="auto"/>
            <w:noWrap/>
            <w:vAlign w:val="bottom"/>
            <w:hideMark/>
          </w:tcPr>
          <w:p w14:paraId="40F4D737"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155</w:t>
            </w:r>
          </w:p>
        </w:tc>
      </w:tr>
      <w:tr w:rsidR="000046D0" w:rsidRPr="00775585" w14:paraId="00E6EDD0" w14:textId="77777777" w:rsidTr="00477E49">
        <w:trPr>
          <w:trHeight w:val="300"/>
          <w:jc w:val="center"/>
        </w:trPr>
        <w:tc>
          <w:tcPr>
            <w:tcW w:w="1340" w:type="dxa"/>
            <w:tcBorders>
              <w:top w:val="single" w:sz="4" w:space="0" w:color="44B3E1"/>
              <w:left w:val="single" w:sz="4" w:space="0" w:color="44B3E1"/>
              <w:bottom w:val="single" w:sz="4" w:space="0" w:color="44B3E1"/>
              <w:right w:val="nil"/>
            </w:tcBorders>
            <w:shd w:val="clear" w:color="C0E6F5" w:fill="C0E6F5"/>
            <w:noWrap/>
            <w:vAlign w:val="bottom"/>
            <w:hideMark/>
          </w:tcPr>
          <w:p w14:paraId="3F6B31A2"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2024</w:t>
            </w:r>
          </w:p>
        </w:tc>
        <w:tc>
          <w:tcPr>
            <w:tcW w:w="2500" w:type="dxa"/>
            <w:tcBorders>
              <w:top w:val="single" w:sz="4" w:space="0" w:color="44B3E1"/>
              <w:left w:val="nil"/>
              <w:bottom w:val="single" w:sz="4" w:space="0" w:color="44B3E1"/>
              <w:right w:val="nil"/>
            </w:tcBorders>
            <w:shd w:val="clear" w:color="C0E6F5" w:fill="C0E6F5"/>
            <w:noWrap/>
            <w:vAlign w:val="bottom"/>
            <w:hideMark/>
          </w:tcPr>
          <w:p w14:paraId="0E5BEFCB"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4794</w:t>
            </w:r>
          </w:p>
        </w:tc>
        <w:tc>
          <w:tcPr>
            <w:tcW w:w="2460" w:type="dxa"/>
            <w:tcBorders>
              <w:top w:val="single" w:sz="4" w:space="0" w:color="44B3E1"/>
              <w:left w:val="nil"/>
              <w:bottom w:val="single" w:sz="4" w:space="0" w:color="44B3E1"/>
              <w:right w:val="nil"/>
            </w:tcBorders>
            <w:shd w:val="clear" w:color="C0E6F5" w:fill="C0E6F5"/>
            <w:noWrap/>
            <w:vAlign w:val="bottom"/>
            <w:hideMark/>
          </w:tcPr>
          <w:p w14:paraId="780AED59"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4273</w:t>
            </w:r>
          </w:p>
        </w:tc>
        <w:tc>
          <w:tcPr>
            <w:tcW w:w="2400" w:type="dxa"/>
            <w:tcBorders>
              <w:top w:val="single" w:sz="4" w:space="0" w:color="44B3E1"/>
              <w:left w:val="nil"/>
              <w:bottom w:val="single" w:sz="4" w:space="0" w:color="44B3E1"/>
              <w:right w:val="single" w:sz="4" w:space="0" w:color="44B3E1"/>
            </w:tcBorders>
            <w:shd w:val="clear" w:color="C0E6F5" w:fill="C0E6F5"/>
            <w:noWrap/>
            <w:vAlign w:val="bottom"/>
            <w:hideMark/>
          </w:tcPr>
          <w:p w14:paraId="56406EC9"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177</w:t>
            </w:r>
          </w:p>
        </w:tc>
      </w:tr>
    </w:tbl>
    <w:p w14:paraId="692B41E5" w14:textId="77777777" w:rsidR="006A52C2" w:rsidRDefault="006A52C2" w:rsidP="006A52C2">
      <w:pPr>
        <w:spacing w:after="0"/>
        <w:rPr>
          <w:rFonts w:cs="Open Sans"/>
          <w:color w:val="333333"/>
        </w:rPr>
      </w:pPr>
    </w:p>
    <w:p w14:paraId="46736E86" w14:textId="63BC9A77" w:rsidR="000046D0" w:rsidRPr="00775585" w:rsidRDefault="002E44AD" w:rsidP="000046D0">
      <w:pPr>
        <w:rPr>
          <w:rFonts w:cstheme="minorHAnsi"/>
          <w:lang w:val="sr-Cyrl-RS"/>
        </w:rPr>
      </w:pPr>
      <w:r w:rsidRPr="002E44AD">
        <w:rPr>
          <w:rFonts w:cstheme="minorHAnsi"/>
        </w:rPr>
        <w:t xml:space="preserve">The assessment body (the Republic Fund for Pension and Disability Insurance – RF PIO) evaluates illnesses and impairments in terms of their impact on work capacity and the possibility of employment or retention of employment, using a scale from 0 to 4. The assessment of work capacity and the possibility of employment or retention of employment is carried out by considering medical, social, and other criteria used to determine the abilities of a person with a disability, with the aim of inclusion in the </w:t>
      </w:r>
      <w:proofErr w:type="spellStart"/>
      <w:r w:rsidRPr="002E44AD">
        <w:rPr>
          <w:rFonts w:cstheme="minorHAnsi"/>
        </w:rPr>
        <w:t>labour</w:t>
      </w:r>
      <w:proofErr w:type="spellEnd"/>
      <w:r w:rsidRPr="002E44AD">
        <w:rPr>
          <w:rFonts w:cstheme="minorHAnsi"/>
        </w:rPr>
        <w:t xml:space="preserve"> market and the performance of specific jobs independently or with the support of assistance services</w:t>
      </w:r>
      <w:r w:rsidR="000046D0" w:rsidRPr="00775585">
        <w:rPr>
          <w:rStyle w:val="FootnoteReference"/>
          <w:rFonts w:cstheme="minorHAnsi"/>
        </w:rPr>
        <w:footnoteReference w:id="186"/>
      </w:r>
      <w:r w:rsidR="000046D0" w:rsidRPr="00775585">
        <w:rPr>
          <w:rFonts w:cstheme="minorHAnsi"/>
          <w:lang w:val="sr-Cyrl-RS"/>
        </w:rPr>
        <w:t>.</w:t>
      </w:r>
      <w:r w:rsidR="000046D0" w:rsidRPr="00775585">
        <w:rPr>
          <w:rFonts w:cs="Open Sans"/>
          <w:color w:val="333333"/>
          <w:sz w:val="19"/>
          <w:szCs w:val="19"/>
          <w:shd w:val="clear" w:color="auto" w:fill="FFFFFF"/>
        </w:rPr>
        <w:t xml:space="preserve"> </w:t>
      </w:r>
      <w:r w:rsidR="00D00C22" w:rsidRPr="00D00C22">
        <w:rPr>
          <w:rFonts w:cstheme="minorHAnsi"/>
        </w:rPr>
        <w:t xml:space="preserve">First, an assessment is carried out of bodily functions and the degree of impairment of those functions, as well as an assessment of social, psychological, and other factors that affect work </w:t>
      </w:r>
      <w:r w:rsidR="00D00C22" w:rsidRPr="00D00C22">
        <w:rPr>
          <w:rFonts w:cstheme="minorHAnsi"/>
        </w:rPr>
        <w:lastRenderedPageBreak/>
        <w:t>capacity. This includes an evaluation of the consequences of physical, sensory, intellectual, or mental impairments or illnesses that cannot be eliminated through medical treatment or medical rehabilitation.</w:t>
      </w:r>
    </w:p>
    <w:tbl>
      <w:tblPr>
        <w:tblW w:w="7225" w:type="dxa"/>
        <w:jc w:val="center"/>
        <w:tblLook w:val="04A0" w:firstRow="1" w:lastRow="0" w:firstColumn="1" w:lastColumn="0" w:noHBand="0" w:noVBand="1"/>
      </w:tblPr>
      <w:tblGrid>
        <w:gridCol w:w="2972"/>
        <w:gridCol w:w="1418"/>
        <w:gridCol w:w="1417"/>
        <w:gridCol w:w="1418"/>
      </w:tblGrid>
      <w:tr w:rsidR="000046D0" w:rsidRPr="00775585" w14:paraId="7756084C" w14:textId="77777777" w:rsidTr="00477E49">
        <w:trPr>
          <w:trHeight w:val="387"/>
          <w:jc w:val="center"/>
        </w:trPr>
        <w:tc>
          <w:tcPr>
            <w:tcW w:w="2972" w:type="dxa"/>
            <w:tcBorders>
              <w:top w:val="single" w:sz="4" w:space="0" w:color="44B3E1"/>
              <w:left w:val="single" w:sz="4" w:space="0" w:color="44B3E1"/>
              <w:bottom w:val="single" w:sz="4" w:space="0" w:color="44B3E1"/>
              <w:right w:val="nil"/>
            </w:tcBorders>
            <w:shd w:val="clear" w:color="156082" w:fill="156082"/>
            <w:noWrap/>
            <w:vAlign w:val="bottom"/>
            <w:hideMark/>
          </w:tcPr>
          <w:p w14:paraId="5563D95A" w14:textId="2B0F8F56" w:rsidR="000046D0" w:rsidRPr="00775585" w:rsidRDefault="005F5DBD" w:rsidP="00477E49">
            <w:pPr>
              <w:spacing w:after="0"/>
              <w:rPr>
                <w:rFonts w:eastAsia="Times New Roman" w:cs="Times New Roman"/>
                <w:b/>
                <w:bCs/>
                <w:color w:val="FFFFFF"/>
                <w:lang w:val="sr-Latn-RS" w:eastAsia="sr-Latn-RS"/>
              </w:rPr>
            </w:pPr>
            <w:r>
              <w:rPr>
                <w:rFonts w:eastAsia="Times New Roman" w:cs="Times New Roman"/>
                <w:b/>
                <w:bCs/>
                <w:color w:val="FFFFFF"/>
                <w:lang w:eastAsia="sr-Latn-RS"/>
              </w:rPr>
              <w:t>Level</w:t>
            </w:r>
            <w:r w:rsidRPr="005F5DBD">
              <w:rPr>
                <w:rFonts w:eastAsia="Times New Roman" w:cs="Times New Roman"/>
                <w:b/>
                <w:bCs/>
                <w:color w:val="FFFFFF"/>
                <w:lang w:eastAsia="sr-Latn-RS"/>
              </w:rPr>
              <w:t xml:space="preserve"> of work capacity</w:t>
            </w:r>
          </w:p>
        </w:tc>
        <w:tc>
          <w:tcPr>
            <w:tcW w:w="1418" w:type="dxa"/>
            <w:tcBorders>
              <w:top w:val="single" w:sz="4" w:space="0" w:color="44B3E1"/>
              <w:left w:val="nil"/>
              <w:bottom w:val="single" w:sz="4" w:space="0" w:color="44B3E1"/>
              <w:right w:val="nil"/>
            </w:tcBorders>
            <w:shd w:val="clear" w:color="156082" w:fill="156082"/>
            <w:noWrap/>
            <w:vAlign w:val="bottom"/>
            <w:hideMark/>
          </w:tcPr>
          <w:p w14:paraId="72964741" w14:textId="77777777" w:rsidR="000046D0" w:rsidRPr="00775585" w:rsidRDefault="000046D0" w:rsidP="00477E49">
            <w:pPr>
              <w:spacing w:after="0"/>
              <w:jc w:val="center"/>
              <w:rPr>
                <w:rFonts w:eastAsia="Times New Roman" w:cs="Times New Roman"/>
                <w:b/>
                <w:bCs/>
                <w:color w:val="FFFFFF"/>
                <w:lang w:val="sr-Latn-RS" w:eastAsia="sr-Latn-RS"/>
              </w:rPr>
            </w:pPr>
            <w:r w:rsidRPr="00775585">
              <w:rPr>
                <w:rFonts w:eastAsia="Times New Roman" w:cs="Times New Roman"/>
                <w:b/>
                <w:bCs/>
                <w:color w:val="FFFFFF"/>
                <w:lang w:val="sr-Latn-RS" w:eastAsia="sr-Latn-RS"/>
              </w:rPr>
              <w:t>2022</w:t>
            </w:r>
          </w:p>
        </w:tc>
        <w:tc>
          <w:tcPr>
            <w:tcW w:w="1417" w:type="dxa"/>
            <w:tcBorders>
              <w:top w:val="single" w:sz="4" w:space="0" w:color="44B3E1"/>
              <w:left w:val="nil"/>
              <w:bottom w:val="single" w:sz="4" w:space="0" w:color="44B3E1"/>
              <w:right w:val="nil"/>
            </w:tcBorders>
            <w:shd w:val="clear" w:color="156082" w:fill="156082"/>
            <w:noWrap/>
            <w:vAlign w:val="bottom"/>
            <w:hideMark/>
          </w:tcPr>
          <w:p w14:paraId="0A388898" w14:textId="77777777" w:rsidR="000046D0" w:rsidRPr="00775585" w:rsidRDefault="000046D0" w:rsidP="00477E49">
            <w:pPr>
              <w:spacing w:after="0"/>
              <w:jc w:val="center"/>
              <w:rPr>
                <w:rFonts w:eastAsia="Times New Roman" w:cs="Times New Roman"/>
                <w:b/>
                <w:bCs/>
                <w:color w:val="FFFFFF"/>
                <w:lang w:val="sr-Latn-RS" w:eastAsia="sr-Latn-RS"/>
              </w:rPr>
            </w:pPr>
            <w:r w:rsidRPr="00775585">
              <w:rPr>
                <w:rFonts w:eastAsia="Times New Roman" w:cs="Times New Roman"/>
                <w:b/>
                <w:bCs/>
                <w:color w:val="FFFFFF"/>
                <w:lang w:val="sr-Latn-RS" w:eastAsia="sr-Latn-RS"/>
              </w:rPr>
              <w:t>2023</w:t>
            </w:r>
          </w:p>
        </w:tc>
        <w:tc>
          <w:tcPr>
            <w:tcW w:w="1418" w:type="dxa"/>
            <w:tcBorders>
              <w:top w:val="single" w:sz="4" w:space="0" w:color="44B3E1"/>
              <w:left w:val="nil"/>
              <w:bottom w:val="single" w:sz="4" w:space="0" w:color="44B3E1"/>
              <w:right w:val="single" w:sz="4" w:space="0" w:color="44B3E1"/>
            </w:tcBorders>
            <w:shd w:val="clear" w:color="156082" w:fill="156082"/>
            <w:noWrap/>
            <w:vAlign w:val="bottom"/>
            <w:hideMark/>
          </w:tcPr>
          <w:p w14:paraId="35DCEBFD" w14:textId="77777777" w:rsidR="000046D0" w:rsidRPr="00775585" w:rsidRDefault="000046D0" w:rsidP="00477E49">
            <w:pPr>
              <w:spacing w:after="0"/>
              <w:jc w:val="center"/>
              <w:rPr>
                <w:rFonts w:eastAsia="Times New Roman" w:cs="Times New Roman"/>
                <w:b/>
                <w:bCs/>
                <w:color w:val="FFFFFF"/>
                <w:lang w:val="sr-Latn-RS" w:eastAsia="sr-Latn-RS"/>
              </w:rPr>
            </w:pPr>
            <w:r w:rsidRPr="00775585">
              <w:rPr>
                <w:rFonts w:eastAsia="Times New Roman" w:cs="Times New Roman"/>
                <w:b/>
                <w:bCs/>
                <w:color w:val="FFFFFF"/>
                <w:lang w:val="sr-Latn-RS" w:eastAsia="sr-Latn-RS"/>
              </w:rPr>
              <w:t>2024</w:t>
            </w:r>
          </w:p>
        </w:tc>
      </w:tr>
      <w:tr w:rsidR="000046D0" w:rsidRPr="00775585" w14:paraId="26692EFC" w14:textId="77777777" w:rsidTr="00477E49">
        <w:trPr>
          <w:trHeight w:val="300"/>
          <w:jc w:val="center"/>
        </w:trPr>
        <w:tc>
          <w:tcPr>
            <w:tcW w:w="2972" w:type="dxa"/>
            <w:tcBorders>
              <w:top w:val="single" w:sz="4" w:space="0" w:color="44B3E1"/>
              <w:left w:val="single" w:sz="4" w:space="0" w:color="44B3E1"/>
              <w:bottom w:val="single" w:sz="4" w:space="0" w:color="44B3E1"/>
              <w:right w:val="nil"/>
            </w:tcBorders>
            <w:shd w:val="clear" w:color="C0E6F5" w:fill="C0E6F5"/>
            <w:noWrap/>
            <w:vAlign w:val="bottom"/>
            <w:hideMark/>
          </w:tcPr>
          <w:p w14:paraId="3A893F13" w14:textId="4305B8D2" w:rsidR="000046D0" w:rsidRPr="00775585" w:rsidRDefault="000046D0" w:rsidP="00477E49">
            <w:pPr>
              <w:spacing w:after="0"/>
              <w:rPr>
                <w:rFonts w:eastAsia="Times New Roman" w:cs="Times New Roman"/>
                <w:color w:val="000000"/>
                <w:lang w:val="sr-Latn-RS" w:eastAsia="sr-Latn-RS"/>
              </w:rPr>
            </w:pPr>
            <w:r w:rsidRPr="00775585">
              <w:rPr>
                <w:rFonts w:eastAsia="Times New Roman" w:cs="Times New Roman"/>
                <w:color w:val="000000"/>
                <w:lang w:val="sr-Latn-RS" w:eastAsia="sr-Latn-RS"/>
              </w:rPr>
              <w:t>0.</w:t>
            </w:r>
            <w:r w:rsidR="008D1446">
              <w:rPr>
                <w:rFonts w:eastAsia="Times New Roman" w:cs="Times New Roman"/>
                <w:color w:val="000000"/>
                <w:lang w:val="sr-Latn-RS" w:eastAsia="sr-Latn-RS"/>
              </w:rPr>
              <w:t xml:space="preserve"> </w:t>
            </w:r>
            <w:proofErr w:type="spellStart"/>
            <w:r w:rsidR="008D1446">
              <w:rPr>
                <w:rFonts w:eastAsia="Times New Roman" w:cs="Times New Roman"/>
                <w:color w:val="000000"/>
                <w:lang w:val="sr-Latn-RS" w:eastAsia="sr-Latn-RS"/>
              </w:rPr>
              <w:t>level</w:t>
            </w:r>
            <w:proofErr w:type="spellEnd"/>
            <w:r w:rsidRPr="00775585">
              <w:rPr>
                <w:rStyle w:val="FootnoteReference"/>
                <w:rFonts w:eastAsia="Times New Roman" w:cs="Times New Roman"/>
                <w:color w:val="000000"/>
                <w:lang w:val="sr-Latn-RS" w:eastAsia="sr-Latn-RS"/>
              </w:rPr>
              <w:footnoteReference w:id="187"/>
            </w:r>
          </w:p>
        </w:tc>
        <w:tc>
          <w:tcPr>
            <w:tcW w:w="1418" w:type="dxa"/>
            <w:tcBorders>
              <w:top w:val="single" w:sz="4" w:space="0" w:color="44B3E1"/>
              <w:left w:val="nil"/>
              <w:bottom w:val="single" w:sz="4" w:space="0" w:color="44B3E1"/>
              <w:right w:val="nil"/>
            </w:tcBorders>
            <w:shd w:val="clear" w:color="C0E6F5" w:fill="C0E6F5"/>
            <w:noWrap/>
            <w:vAlign w:val="bottom"/>
            <w:hideMark/>
          </w:tcPr>
          <w:p w14:paraId="3E45924C"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145</w:t>
            </w:r>
          </w:p>
        </w:tc>
        <w:tc>
          <w:tcPr>
            <w:tcW w:w="1417" w:type="dxa"/>
            <w:tcBorders>
              <w:top w:val="single" w:sz="4" w:space="0" w:color="44B3E1"/>
              <w:left w:val="nil"/>
              <w:bottom w:val="single" w:sz="4" w:space="0" w:color="44B3E1"/>
              <w:right w:val="nil"/>
            </w:tcBorders>
            <w:shd w:val="clear" w:color="C0E6F5" w:fill="C0E6F5"/>
            <w:noWrap/>
            <w:vAlign w:val="bottom"/>
            <w:hideMark/>
          </w:tcPr>
          <w:p w14:paraId="0E0A31A6"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151</w:t>
            </w:r>
          </w:p>
        </w:tc>
        <w:tc>
          <w:tcPr>
            <w:tcW w:w="1418" w:type="dxa"/>
            <w:tcBorders>
              <w:top w:val="single" w:sz="4" w:space="0" w:color="44B3E1"/>
              <w:left w:val="nil"/>
              <w:bottom w:val="single" w:sz="4" w:space="0" w:color="44B3E1"/>
              <w:right w:val="single" w:sz="4" w:space="0" w:color="44B3E1"/>
            </w:tcBorders>
            <w:shd w:val="clear" w:color="C0E6F5" w:fill="C0E6F5"/>
            <w:noWrap/>
            <w:vAlign w:val="bottom"/>
            <w:hideMark/>
          </w:tcPr>
          <w:p w14:paraId="381F5E15"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185</w:t>
            </w:r>
          </w:p>
        </w:tc>
      </w:tr>
      <w:tr w:rsidR="000046D0" w:rsidRPr="00775585" w14:paraId="7E82F636" w14:textId="77777777" w:rsidTr="00477E49">
        <w:trPr>
          <w:trHeight w:val="300"/>
          <w:jc w:val="center"/>
        </w:trPr>
        <w:tc>
          <w:tcPr>
            <w:tcW w:w="2972" w:type="dxa"/>
            <w:tcBorders>
              <w:top w:val="single" w:sz="4" w:space="0" w:color="44B3E1"/>
              <w:left w:val="single" w:sz="4" w:space="0" w:color="44B3E1"/>
              <w:bottom w:val="single" w:sz="4" w:space="0" w:color="44B3E1"/>
              <w:right w:val="nil"/>
            </w:tcBorders>
            <w:shd w:val="clear" w:color="auto" w:fill="auto"/>
            <w:noWrap/>
            <w:vAlign w:val="bottom"/>
            <w:hideMark/>
          </w:tcPr>
          <w:p w14:paraId="2C3C4DD8" w14:textId="4D902A0D" w:rsidR="000046D0" w:rsidRPr="00775585" w:rsidRDefault="000046D0" w:rsidP="00477E49">
            <w:pPr>
              <w:spacing w:after="0"/>
              <w:rPr>
                <w:rFonts w:eastAsia="Times New Roman" w:cs="Times New Roman"/>
                <w:color w:val="000000"/>
                <w:lang w:val="sr-Latn-RS" w:eastAsia="sr-Latn-RS"/>
              </w:rPr>
            </w:pPr>
            <w:r w:rsidRPr="00775585">
              <w:rPr>
                <w:rFonts w:eastAsia="Times New Roman" w:cs="Times New Roman"/>
                <w:color w:val="000000"/>
                <w:lang w:val="sr-Latn-RS" w:eastAsia="sr-Latn-RS"/>
              </w:rPr>
              <w:t xml:space="preserve">1. </w:t>
            </w:r>
            <w:proofErr w:type="spellStart"/>
            <w:r w:rsidR="008D1446">
              <w:rPr>
                <w:rFonts w:eastAsia="Times New Roman" w:cs="Times New Roman"/>
                <w:color w:val="000000"/>
                <w:lang w:val="sr-Latn-RS" w:eastAsia="sr-Latn-RS"/>
              </w:rPr>
              <w:t>level</w:t>
            </w:r>
            <w:proofErr w:type="spellEnd"/>
            <w:r w:rsidRPr="00775585">
              <w:rPr>
                <w:rStyle w:val="FootnoteReference"/>
                <w:rFonts w:eastAsia="Times New Roman" w:cs="Times New Roman"/>
                <w:color w:val="000000"/>
                <w:lang w:val="sr-Latn-RS" w:eastAsia="sr-Latn-RS"/>
              </w:rPr>
              <w:footnoteReference w:id="188"/>
            </w:r>
          </w:p>
        </w:tc>
        <w:tc>
          <w:tcPr>
            <w:tcW w:w="1418" w:type="dxa"/>
            <w:tcBorders>
              <w:top w:val="single" w:sz="4" w:space="0" w:color="44B3E1"/>
              <w:left w:val="nil"/>
              <w:bottom w:val="single" w:sz="4" w:space="0" w:color="44B3E1"/>
              <w:right w:val="nil"/>
            </w:tcBorders>
            <w:shd w:val="clear" w:color="auto" w:fill="auto"/>
            <w:noWrap/>
            <w:vAlign w:val="bottom"/>
            <w:hideMark/>
          </w:tcPr>
          <w:p w14:paraId="20831836"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3.367</w:t>
            </w:r>
          </w:p>
        </w:tc>
        <w:tc>
          <w:tcPr>
            <w:tcW w:w="1417" w:type="dxa"/>
            <w:tcBorders>
              <w:top w:val="single" w:sz="4" w:space="0" w:color="44B3E1"/>
              <w:left w:val="nil"/>
              <w:bottom w:val="single" w:sz="4" w:space="0" w:color="44B3E1"/>
              <w:right w:val="nil"/>
            </w:tcBorders>
            <w:shd w:val="clear" w:color="auto" w:fill="auto"/>
            <w:noWrap/>
            <w:vAlign w:val="bottom"/>
            <w:hideMark/>
          </w:tcPr>
          <w:p w14:paraId="604480B2"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3.450</w:t>
            </w:r>
          </w:p>
        </w:tc>
        <w:tc>
          <w:tcPr>
            <w:tcW w:w="1418" w:type="dxa"/>
            <w:tcBorders>
              <w:top w:val="single" w:sz="4" w:space="0" w:color="44B3E1"/>
              <w:left w:val="nil"/>
              <w:bottom w:val="single" w:sz="4" w:space="0" w:color="44B3E1"/>
              <w:right w:val="single" w:sz="4" w:space="0" w:color="44B3E1"/>
            </w:tcBorders>
            <w:shd w:val="clear" w:color="auto" w:fill="auto"/>
            <w:noWrap/>
            <w:vAlign w:val="bottom"/>
            <w:hideMark/>
          </w:tcPr>
          <w:p w14:paraId="3F0A0588"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3.431</w:t>
            </w:r>
          </w:p>
        </w:tc>
      </w:tr>
      <w:tr w:rsidR="000046D0" w:rsidRPr="00775585" w14:paraId="67C6F518" w14:textId="77777777" w:rsidTr="00477E49">
        <w:trPr>
          <w:trHeight w:val="300"/>
          <w:jc w:val="center"/>
        </w:trPr>
        <w:tc>
          <w:tcPr>
            <w:tcW w:w="2972" w:type="dxa"/>
            <w:tcBorders>
              <w:top w:val="single" w:sz="4" w:space="0" w:color="44B3E1"/>
              <w:left w:val="single" w:sz="4" w:space="0" w:color="44B3E1"/>
              <w:bottom w:val="single" w:sz="4" w:space="0" w:color="44B3E1"/>
              <w:right w:val="nil"/>
            </w:tcBorders>
            <w:shd w:val="clear" w:color="C0E6F5" w:fill="C0E6F5"/>
            <w:noWrap/>
            <w:vAlign w:val="bottom"/>
            <w:hideMark/>
          </w:tcPr>
          <w:p w14:paraId="012C8496" w14:textId="2EAA25CA" w:rsidR="000046D0" w:rsidRPr="00775585" w:rsidRDefault="000046D0" w:rsidP="00477E49">
            <w:pPr>
              <w:spacing w:after="0"/>
              <w:rPr>
                <w:rFonts w:eastAsia="Times New Roman" w:cs="Times New Roman"/>
                <w:color w:val="000000"/>
                <w:lang w:val="sr-Latn-RS" w:eastAsia="sr-Latn-RS"/>
              </w:rPr>
            </w:pPr>
            <w:r w:rsidRPr="00775585">
              <w:rPr>
                <w:rFonts w:eastAsia="Times New Roman" w:cs="Times New Roman"/>
                <w:color w:val="000000"/>
                <w:lang w:val="sr-Latn-RS" w:eastAsia="sr-Latn-RS"/>
              </w:rPr>
              <w:t xml:space="preserve">2. </w:t>
            </w:r>
            <w:proofErr w:type="spellStart"/>
            <w:r w:rsidR="008D1446">
              <w:rPr>
                <w:rFonts w:eastAsia="Times New Roman" w:cs="Times New Roman"/>
                <w:color w:val="000000"/>
                <w:lang w:val="sr-Latn-RS" w:eastAsia="sr-Latn-RS"/>
              </w:rPr>
              <w:t>level</w:t>
            </w:r>
            <w:proofErr w:type="spellEnd"/>
            <w:r w:rsidRPr="00775585">
              <w:rPr>
                <w:rStyle w:val="FootnoteReference"/>
                <w:rFonts w:eastAsia="Times New Roman" w:cs="Times New Roman"/>
                <w:color w:val="000000"/>
                <w:lang w:val="sr-Latn-RS" w:eastAsia="sr-Latn-RS"/>
              </w:rPr>
              <w:footnoteReference w:id="189"/>
            </w:r>
          </w:p>
        </w:tc>
        <w:tc>
          <w:tcPr>
            <w:tcW w:w="1418" w:type="dxa"/>
            <w:tcBorders>
              <w:top w:val="single" w:sz="4" w:space="0" w:color="44B3E1"/>
              <w:left w:val="nil"/>
              <w:bottom w:val="single" w:sz="4" w:space="0" w:color="44B3E1"/>
              <w:right w:val="nil"/>
            </w:tcBorders>
            <w:shd w:val="clear" w:color="C0E6F5" w:fill="C0E6F5"/>
            <w:noWrap/>
            <w:vAlign w:val="bottom"/>
            <w:hideMark/>
          </w:tcPr>
          <w:p w14:paraId="23E7117C"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167</w:t>
            </w:r>
          </w:p>
        </w:tc>
        <w:tc>
          <w:tcPr>
            <w:tcW w:w="1417" w:type="dxa"/>
            <w:tcBorders>
              <w:top w:val="single" w:sz="4" w:space="0" w:color="44B3E1"/>
              <w:left w:val="nil"/>
              <w:bottom w:val="single" w:sz="4" w:space="0" w:color="44B3E1"/>
              <w:right w:val="nil"/>
            </w:tcBorders>
            <w:shd w:val="clear" w:color="C0E6F5" w:fill="C0E6F5"/>
            <w:noWrap/>
            <w:vAlign w:val="bottom"/>
            <w:hideMark/>
          </w:tcPr>
          <w:p w14:paraId="72969537"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192</w:t>
            </w:r>
          </w:p>
        </w:tc>
        <w:tc>
          <w:tcPr>
            <w:tcW w:w="1418" w:type="dxa"/>
            <w:tcBorders>
              <w:top w:val="single" w:sz="4" w:space="0" w:color="44B3E1"/>
              <w:left w:val="nil"/>
              <w:bottom w:val="single" w:sz="4" w:space="0" w:color="44B3E1"/>
              <w:right w:val="single" w:sz="4" w:space="0" w:color="44B3E1"/>
            </w:tcBorders>
            <w:shd w:val="clear" w:color="C0E6F5" w:fill="C0E6F5"/>
            <w:noWrap/>
            <w:vAlign w:val="bottom"/>
            <w:hideMark/>
          </w:tcPr>
          <w:p w14:paraId="15E75C27"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183</w:t>
            </w:r>
          </w:p>
        </w:tc>
      </w:tr>
      <w:tr w:rsidR="000046D0" w:rsidRPr="00775585" w14:paraId="27FD81F1" w14:textId="77777777" w:rsidTr="00477E49">
        <w:trPr>
          <w:trHeight w:val="300"/>
          <w:jc w:val="center"/>
        </w:trPr>
        <w:tc>
          <w:tcPr>
            <w:tcW w:w="2972" w:type="dxa"/>
            <w:tcBorders>
              <w:top w:val="single" w:sz="4" w:space="0" w:color="44B3E1"/>
              <w:left w:val="single" w:sz="4" w:space="0" w:color="44B3E1"/>
              <w:bottom w:val="single" w:sz="4" w:space="0" w:color="44B3E1"/>
              <w:right w:val="nil"/>
            </w:tcBorders>
            <w:shd w:val="clear" w:color="auto" w:fill="auto"/>
            <w:noWrap/>
            <w:vAlign w:val="bottom"/>
            <w:hideMark/>
          </w:tcPr>
          <w:p w14:paraId="56B58B02" w14:textId="507893E5" w:rsidR="000046D0" w:rsidRPr="00775585" w:rsidRDefault="000046D0" w:rsidP="00477E49">
            <w:pPr>
              <w:spacing w:after="0"/>
              <w:rPr>
                <w:rFonts w:eastAsia="Times New Roman" w:cs="Times New Roman"/>
                <w:color w:val="000000"/>
                <w:lang w:val="sr-Latn-RS" w:eastAsia="sr-Latn-RS"/>
              </w:rPr>
            </w:pPr>
            <w:r w:rsidRPr="00775585">
              <w:rPr>
                <w:rFonts w:eastAsia="Times New Roman" w:cs="Times New Roman"/>
                <w:color w:val="000000"/>
                <w:lang w:val="sr-Latn-RS" w:eastAsia="sr-Latn-RS"/>
              </w:rPr>
              <w:t xml:space="preserve">3. </w:t>
            </w:r>
            <w:proofErr w:type="spellStart"/>
            <w:r w:rsidR="008D1446">
              <w:rPr>
                <w:rFonts w:eastAsia="Times New Roman" w:cs="Times New Roman"/>
                <w:color w:val="000000"/>
                <w:lang w:val="sr-Latn-RS" w:eastAsia="sr-Latn-RS"/>
              </w:rPr>
              <w:t>level</w:t>
            </w:r>
            <w:proofErr w:type="spellEnd"/>
            <w:r w:rsidRPr="00775585">
              <w:rPr>
                <w:rStyle w:val="FootnoteReference"/>
                <w:rFonts w:eastAsia="Times New Roman" w:cs="Times New Roman"/>
                <w:color w:val="000000"/>
                <w:lang w:val="sr-Latn-RS" w:eastAsia="sr-Latn-RS"/>
              </w:rPr>
              <w:footnoteReference w:id="190"/>
            </w:r>
          </w:p>
        </w:tc>
        <w:tc>
          <w:tcPr>
            <w:tcW w:w="1418" w:type="dxa"/>
            <w:tcBorders>
              <w:top w:val="single" w:sz="4" w:space="0" w:color="44B3E1"/>
              <w:left w:val="nil"/>
              <w:bottom w:val="single" w:sz="4" w:space="0" w:color="44B3E1"/>
              <w:right w:val="nil"/>
            </w:tcBorders>
            <w:shd w:val="clear" w:color="auto" w:fill="auto"/>
            <w:noWrap/>
            <w:vAlign w:val="bottom"/>
            <w:hideMark/>
          </w:tcPr>
          <w:p w14:paraId="0DA2BE25"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455</w:t>
            </w:r>
          </w:p>
        </w:tc>
        <w:tc>
          <w:tcPr>
            <w:tcW w:w="1417" w:type="dxa"/>
            <w:tcBorders>
              <w:top w:val="single" w:sz="4" w:space="0" w:color="44B3E1"/>
              <w:left w:val="nil"/>
              <w:bottom w:val="single" w:sz="4" w:space="0" w:color="44B3E1"/>
              <w:right w:val="nil"/>
            </w:tcBorders>
            <w:shd w:val="clear" w:color="auto" w:fill="auto"/>
            <w:noWrap/>
            <w:vAlign w:val="bottom"/>
            <w:hideMark/>
          </w:tcPr>
          <w:p w14:paraId="376552EE"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433</w:t>
            </w:r>
          </w:p>
        </w:tc>
        <w:tc>
          <w:tcPr>
            <w:tcW w:w="1418" w:type="dxa"/>
            <w:tcBorders>
              <w:top w:val="single" w:sz="4" w:space="0" w:color="44B3E1"/>
              <w:left w:val="nil"/>
              <w:bottom w:val="single" w:sz="4" w:space="0" w:color="44B3E1"/>
              <w:right w:val="single" w:sz="4" w:space="0" w:color="44B3E1"/>
            </w:tcBorders>
            <w:shd w:val="clear" w:color="auto" w:fill="auto"/>
            <w:noWrap/>
            <w:vAlign w:val="bottom"/>
            <w:hideMark/>
          </w:tcPr>
          <w:p w14:paraId="452B44DC"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474</w:t>
            </w:r>
          </w:p>
        </w:tc>
      </w:tr>
    </w:tbl>
    <w:p w14:paraId="1DFE2703" w14:textId="2B92F370" w:rsidR="00A627BC" w:rsidRPr="00A627BC" w:rsidRDefault="00A627BC" w:rsidP="00A627BC">
      <w:pPr>
        <w:rPr>
          <w:rFonts w:eastAsia="Times New Roman" w:cstheme="minorHAnsi"/>
          <w:lang w:val="sr-Latn-RS" w:eastAsia="en-GB"/>
        </w:rPr>
      </w:pPr>
      <w:proofErr w:type="spellStart"/>
      <w:r w:rsidRPr="00A627BC">
        <w:rPr>
          <w:rFonts w:eastAsia="Times New Roman" w:cstheme="minorHAnsi"/>
          <w:lang w:val="sr-Latn-RS" w:eastAsia="en-GB"/>
        </w:rPr>
        <w:t>When</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examining</w:t>
      </w:r>
      <w:proofErr w:type="spellEnd"/>
      <w:r w:rsidRPr="00A627BC">
        <w:rPr>
          <w:rFonts w:eastAsia="Times New Roman" w:cstheme="minorHAnsi"/>
          <w:lang w:val="sr-Latn-RS" w:eastAsia="en-GB"/>
        </w:rPr>
        <w:t xml:space="preserve"> the </w:t>
      </w:r>
      <w:proofErr w:type="spellStart"/>
      <w:r w:rsidRPr="00A627BC">
        <w:rPr>
          <w:rFonts w:eastAsia="Times New Roman" w:cstheme="minorHAnsi"/>
          <w:lang w:val="sr-Latn-RS" w:eastAsia="en-GB"/>
        </w:rPr>
        <w:t>structure</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of</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work</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ability</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assessments</w:t>
      </w:r>
      <w:proofErr w:type="spellEnd"/>
      <w:r w:rsidRPr="00A627BC">
        <w:rPr>
          <w:rFonts w:eastAsia="Times New Roman" w:cstheme="minorHAnsi"/>
          <w:lang w:val="sr-Latn-RS" w:eastAsia="en-GB"/>
        </w:rPr>
        <w:t xml:space="preserve"> for </w:t>
      </w:r>
      <w:proofErr w:type="spellStart"/>
      <w:r w:rsidRPr="00A627BC">
        <w:rPr>
          <w:rFonts w:eastAsia="Times New Roman" w:cstheme="minorHAnsi"/>
          <w:lang w:val="sr-Latn-RS" w:eastAsia="en-GB"/>
        </w:rPr>
        <w:t>persons</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who</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submitted</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requests</w:t>
      </w:r>
      <w:proofErr w:type="spellEnd"/>
      <w:r w:rsidRPr="00A627BC">
        <w:rPr>
          <w:rFonts w:eastAsia="Times New Roman" w:cstheme="minorHAnsi"/>
          <w:lang w:val="sr-Latn-RS" w:eastAsia="en-GB"/>
        </w:rPr>
        <w:t xml:space="preserve"> for </w:t>
      </w:r>
      <w:proofErr w:type="spellStart"/>
      <w:r w:rsidRPr="00A627BC">
        <w:rPr>
          <w:rFonts w:eastAsia="Times New Roman" w:cstheme="minorHAnsi"/>
          <w:lang w:val="sr-Latn-RS" w:eastAsia="en-GB"/>
        </w:rPr>
        <w:t>such</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assessments</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it</w:t>
      </w:r>
      <w:proofErr w:type="spellEnd"/>
      <w:r w:rsidRPr="00A627BC">
        <w:rPr>
          <w:rFonts w:eastAsia="Times New Roman" w:cstheme="minorHAnsi"/>
          <w:lang w:val="sr-Latn-RS" w:eastAsia="en-GB"/>
        </w:rPr>
        <w:t xml:space="preserve"> is </w:t>
      </w:r>
      <w:proofErr w:type="spellStart"/>
      <w:r w:rsidRPr="00A627BC">
        <w:rPr>
          <w:rFonts w:eastAsia="Times New Roman" w:cstheme="minorHAnsi"/>
          <w:lang w:val="sr-Latn-RS" w:eastAsia="en-GB"/>
        </w:rPr>
        <w:t>evident</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that</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over</w:t>
      </w:r>
      <w:proofErr w:type="spellEnd"/>
      <w:r w:rsidRPr="00A627BC">
        <w:rPr>
          <w:rFonts w:eastAsia="Times New Roman" w:cstheme="minorHAnsi"/>
          <w:lang w:val="sr-Latn-RS" w:eastAsia="en-GB"/>
        </w:rPr>
        <w:t xml:space="preserve"> the </w:t>
      </w:r>
      <w:proofErr w:type="spellStart"/>
      <w:r w:rsidRPr="00A627BC">
        <w:rPr>
          <w:rFonts w:eastAsia="Times New Roman" w:cstheme="minorHAnsi"/>
          <w:lang w:val="sr-Latn-RS" w:eastAsia="en-GB"/>
        </w:rPr>
        <w:t>past</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three</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years</w:t>
      </w:r>
      <w:proofErr w:type="spellEnd"/>
      <w:r w:rsidRPr="00A627BC">
        <w:rPr>
          <w:rFonts w:eastAsia="Times New Roman" w:cstheme="minorHAnsi"/>
          <w:lang w:val="sr-Latn-RS" w:eastAsia="en-GB"/>
        </w:rPr>
        <w:t xml:space="preserve"> the </w:t>
      </w:r>
      <w:proofErr w:type="spellStart"/>
      <w:r w:rsidRPr="00A627BC">
        <w:rPr>
          <w:rFonts w:eastAsia="Times New Roman" w:cstheme="minorHAnsi"/>
          <w:lang w:val="sr-Latn-RS" w:eastAsia="en-GB"/>
        </w:rPr>
        <w:t>majority</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of</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persons</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with</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disabilities</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received</w:t>
      </w:r>
      <w:proofErr w:type="spellEnd"/>
      <w:r w:rsidRPr="00A627BC">
        <w:rPr>
          <w:rFonts w:eastAsia="Times New Roman" w:cstheme="minorHAnsi"/>
          <w:lang w:val="sr-Latn-RS" w:eastAsia="en-GB"/>
        </w:rPr>
        <w:t xml:space="preserve"> a </w:t>
      </w:r>
      <w:proofErr w:type="spellStart"/>
      <w:r w:rsidRPr="00A627BC">
        <w:rPr>
          <w:rFonts w:eastAsia="Times New Roman" w:cstheme="minorHAnsi"/>
          <w:lang w:val="sr-Latn-RS" w:eastAsia="en-GB"/>
        </w:rPr>
        <w:t>decision</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assessing</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them</w:t>
      </w:r>
      <w:proofErr w:type="spellEnd"/>
      <w:r w:rsidRPr="00A627BC">
        <w:rPr>
          <w:rFonts w:eastAsia="Times New Roman" w:cstheme="minorHAnsi"/>
          <w:lang w:val="sr-Latn-RS" w:eastAsia="en-GB"/>
        </w:rPr>
        <w:t xml:space="preserve"> at </w:t>
      </w:r>
      <w:proofErr w:type="spellStart"/>
      <w:r>
        <w:rPr>
          <w:rFonts w:eastAsia="Times New Roman" w:cstheme="minorHAnsi"/>
          <w:lang w:val="sr-Latn-RS" w:eastAsia="en-GB"/>
        </w:rPr>
        <w:t>Level</w:t>
      </w:r>
      <w:proofErr w:type="spellEnd"/>
      <w:r w:rsidRPr="00A627BC">
        <w:rPr>
          <w:rFonts w:eastAsia="Times New Roman" w:cstheme="minorHAnsi"/>
          <w:lang w:val="sr-Latn-RS" w:eastAsia="en-GB"/>
        </w:rPr>
        <w:t xml:space="preserve"> 1 </w:t>
      </w:r>
      <w:proofErr w:type="spellStart"/>
      <w:r w:rsidRPr="00A627BC">
        <w:rPr>
          <w:rFonts w:eastAsia="Times New Roman" w:cstheme="minorHAnsi"/>
          <w:lang w:val="sr-Latn-RS" w:eastAsia="en-GB"/>
        </w:rPr>
        <w:t>of</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work</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ability</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meaning</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that</w:t>
      </w:r>
      <w:proofErr w:type="spellEnd"/>
      <w:r w:rsidRPr="00A627BC">
        <w:rPr>
          <w:rFonts w:eastAsia="Times New Roman" w:cstheme="minorHAnsi"/>
          <w:lang w:val="sr-Latn-RS" w:eastAsia="en-GB"/>
        </w:rPr>
        <w:t xml:space="preserve"> the </w:t>
      </w:r>
      <w:proofErr w:type="spellStart"/>
      <w:r w:rsidRPr="00A627BC">
        <w:rPr>
          <w:rFonts w:eastAsia="Times New Roman" w:cstheme="minorHAnsi"/>
          <w:lang w:val="sr-Latn-RS" w:eastAsia="en-GB"/>
        </w:rPr>
        <w:t>commission</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approved</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their</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employment</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under</w:t>
      </w:r>
      <w:proofErr w:type="spellEnd"/>
      <w:r w:rsidRPr="00A627BC">
        <w:rPr>
          <w:rFonts w:eastAsia="Times New Roman" w:cstheme="minorHAnsi"/>
          <w:lang w:val="sr-Latn-RS" w:eastAsia="en-GB"/>
        </w:rPr>
        <w:t xml:space="preserve"> general </w:t>
      </w:r>
      <w:proofErr w:type="spellStart"/>
      <w:r w:rsidRPr="00A627BC">
        <w:rPr>
          <w:rFonts w:eastAsia="Times New Roman" w:cstheme="minorHAnsi"/>
          <w:lang w:val="sr-Latn-RS" w:eastAsia="en-GB"/>
        </w:rPr>
        <w:t>conditions</w:t>
      </w:r>
      <w:proofErr w:type="spellEnd"/>
      <w:r w:rsidRPr="00A627BC">
        <w:rPr>
          <w:rFonts w:eastAsia="Times New Roman" w:cstheme="minorHAnsi"/>
          <w:lang w:val="sr-Latn-RS" w:eastAsia="en-GB"/>
        </w:rPr>
        <w:t xml:space="preserve">. The problem </w:t>
      </w:r>
      <w:proofErr w:type="spellStart"/>
      <w:r w:rsidRPr="00A627BC">
        <w:rPr>
          <w:rFonts w:eastAsia="Times New Roman" w:cstheme="minorHAnsi"/>
          <w:lang w:val="sr-Latn-RS" w:eastAsia="en-GB"/>
        </w:rPr>
        <w:t>arises</w:t>
      </w:r>
      <w:proofErr w:type="spellEnd"/>
      <w:r w:rsidRPr="00A627BC">
        <w:rPr>
          <w:rFonts w:eastAsia="Times New Roman" w:cstheme="minorHAnsi"/>
          <w:lang w:val="sr-Latn-RS" w:eastAsia="en-GB"/>
        </w:rPr>
        <w:t xml:space="preserve"> for </w:t>
      </w:r>
      <w:proofErr w:type="spellStart"/>
      <w:r w:rsidRPr="00A627BC">
        <w:rPr>
          <w:rFonts w:eastAsia="Times New Roman" w:cstheme="minorHAnsi"/>
          <w:lang w:val="sr-Latn-RS" w:eastAsia="en-GB"/>
        </w:rPr>
        <w:t>persons</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with</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disabilities</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who</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receive</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an</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assessment</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of</w:t>
      </w:r>
      <w:proofErr w:type="spellEnd"/>
      <w:r w:rsidRPr="00A627BC">
        <w:rPr>
          <w:rFonts w:eastAsia="Times New Roman" w:cstheme="minorHAnsi"/>
          <w:lang w:val="sr-Latn-RS" w:eastAsia="en-GB"/>
        </w:rPr>
        <w:t xml:space="preserve"> </w:t>
      </w:r>
      <w:proofErr w:type="spellStart"/>
      <w:r>
        <w:rPr>
          <w:rFonts w:eastAsia="Times New Roman" w:cstheme="minorHAnsi"/>
          <w:lang w:val="sr-Latn-RS" w:eastAsia="en-GB"/>
        </w:rPr>
        <w:t>Level</w:t>
      </w:r>
      <w:proofErr w:type="spellEnd"/>
      <w:r w:rsidRPr="00A627BC">
        <w:rPr>
          <w:rFonts w:eastAsia="Times New Roman" w:cstheme="minorHAnsi"/>
          <w:lang w:val="sr-Latn-RS" w:eastAsia="en-GB"/>
        </w:rPr>
        <w:t xml:space="preserve"> 3 </w:t>
      </w:r>
      <w:proofErr w:type="spellStart"/>
      <w:r w:rsidRPr="00A627BC">
        <w:rPr>
          <w:rFonts w:eastAsia="Times New Roman" w:cstheme="minorHAnsi"/>
          <w:lang w:val="sr-Latn-RS" w:eastAsia="en-GB"/>
        </w:rPr>
        <w:t>of</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work</w:t>
      </w:r>
      <w:proofErr w:type="spellEnd"/>
      <w:r w:rsidRPr="00A627BC">
        <w:rPr>
          <w:rFonts w:eastAsia="Times New Roman" w:cstheme="minorHAnsi"/>
          <w:b/>
          <w:bCs/>
          <w:lang w:val="sr-Latn-RS" w:eastAsia="en-GB"/>
        </w:rPr>
        <w:t xml:space="preserve"> </w:t>
      </w:r>
      <w:proofErr w:type="spellStart"/>
      <w:r w:rsidRPr="00A627BC">
        <w:rPr>
          <w:rFonts w:eastAsia="Times New Roman" w:cstheme="minorHAnsi"/>
          <w:lang w:val="sr-Latn-RS" w:eastAsia="en-GB"/>
        </w:rPr>
        <w:t>ability</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which</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effectively</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represents</w:t>
      </w:r>
      <w:proofErr w:type="spellEnd"/>
      <w:r w:rsidRPr="00A627BC">
        <w:rPr>
          <w:rFonts w:eastAsia="Times New Roman" w:cstheme="minorHAnsi"/>
          <w:lang w:val="sr-Latn-RS" w:eastAsia="en-GB"/>
        </w:rPr>
        <w:t xml:space="preserve"> a </w:t>
      </w:r>
      <w:proofErr w:type="spellStart"/>
      <w:r w:rsidRPr="00A627BC">
        <w:rPr>
          <w:rFonts w:eastAsia="Times New Roman" w:cstheme="minorHAnsi"/>
          <w:lang w:val="sr-Latn-RS" w:eastAsia="en-GB"/>
        </w:rPr>
        <w:t>structural</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barrier</w:t>
      </w:r>
      <w:proofErr w:type="spellEnd"/>
      <w:r w:rsidRPr="00A627BC">
        <w:rPr>
          <w:rFonts w:eastAsia="Times New Roman" w:cstheme="minorHAnsi"/>
          <w:lang w:val="sr-Latn-RS" w:eastAsia="en-GB"/>
        </w:rPr>
        <w:t xml:space="preserve"> to </w:t>
      </w:r>
      <w:proofErr w:type="spellStart"/>
      <w:r w:rsidRPr="00A627BC">
        <w:rPr>
          <w:rFonts w:eastAsia="Times New Roman" w:cstheme="minorHAnsi"/>
          <w:lang w:val="sr-Latn-RS" w:eastAsia="en-GB"/>
        </w:rPr>
        <w:t>employment</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under</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both</w:t>
      </w:r>
      <w:proofErr w:type="spellEnd"/>
      <w:r w:rsidRPr="00A627BC">
        <w:rPr>
          <w:rFonts w:eastAsia="Times New Roman" w:cstheme="minorHAnsi"/>
          <w:lang w:val="sr-Latn-RS" w:eastAsia="en-GB"/>
        </w:rPr>
        <w:t xml:space="preserve"> general and </w:t>
      </w:r>
      <w:proofErr w:type="spellStart"/>
      <w:r w:rsidRPr="00A627BC">
        <w:rPr>
          <w:rFonts w:eastAsia="Times New Roman" w:cstheme="minorHAnsi"/>
          <w:lang w:val="sr-Latn-RS" w:eastAsia="en-GB"/>
        </w:rPr>
        <w:t>special</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conditions</w:t>
      </w:r>
      <w:proofErr w:type="spellEnd"/>
      <w:r w:rsidRPr="00A627BC">
        <w:rPr>
          <w:rFonts w:eastAsia="Times New Roman" w:cstheme="minorHAnsi"/>
          <w:lang w:val="sr-Latn-RS" w:eastAsia="en-GB"/>
        </w:rPr>
        <w:t>.</w:t>
      </w:r>
    </w:p>
    <w:p w14:paraId="3A2B66FF" w14:textId="77777777" w:rsidR="00A627BC" w:rsidRPr="00A627BC" w:rsidRDefault="00A627BC" w:rsidP="00A627BC">
      <w:pPr>
        <w:spacing w:after="0"/>
        <w:rPr>
          <w:rFonts w:eastAsia="Times New Roman" w:cstheme="minorHAnsi"/>
          <w:lang w:val="sr-Latn-RS" w:eastAsia="en-GB"/>
        </w:rPr>
      </w:pPr>
      <w:r w:rsidRPr="00A627BC">
        <w:rPr>
          <w:rFonts w:eastAsia="Times New Roman" w:cstheme="minorHAnsi"/>
          <w:lang w:val="sr-Latn-RS" w:eastAsia="en-GB"/>
        </w:rPr>
        <w:t xml:space="preserve">The </w:t>
      </w:r>
      <w:proofErr w:type="spellStart"/>
      <w:r w:rsidRPr="00A627BC">
        <w:rPr>
          <w:rFonts w:eastAsia="Times New Roman" w:cstheme="minorHAnsi"/>
          <w:lang w:val="sr-Latn-RS" w:eastAsia="en-GB"/>
        </w:rPr>
        <w:t>Protector</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of</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Citizens</w:t>
      </w:r>
      <w:proofErr w:type="spellEnd"/>
      <w:r w:rsidRPr="00A627BC">
        <w:rPr>
          <w:rFonts w:eastAsia="Times New Roman" w:cstheme="minorHAnsi"/>
          <w:lang w:val="sr-Latn-RS" w:eastAsia="en-GB"/>
        </w:rPr>
        <w:t xml:space="preserve"> notes </w:t>
      </w:r>
      <w:proofErr w:type="spellStart"/>
      <w:r w:rsidRPr="00A627BC">
        <w:rPr>
          <w:rFonts w:eastAsia="Times New Roman" w:cstheme="minorHAnsi"/>
          <w:lang w:val="sr-Latn-RS" w:eastAsia="en-GB"/>
        </w:rPr>
        <w:t>that</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work</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ability</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assessment</w:t>
      </w:r>
      <w:proofErr w:type="spellEnd"/>
      <w:r w:rsidRPr="00A627BC">
        <w:rPr>
          <w:rFonts w:eastAsia="Times New Roman" w:cstheme="minorHAnsi"/>
          <w:lang w:val="sr-Latn-RS" w:eastAsia="en-GB"/>
        </w:rPr>
        <w:t xml:space="preserve"> is </w:t>
      </w:r>
      <w:proofErr w:type="spellStart"/>
      <w:r w:rsidRPr="00A627BC">
        <w:rPr>
          <w:rFonts w:eastAsia="Times New Roman" w:cstheme="minorHAnsi"/>
          <w:lang w:val="sr-Latn-RS" w:eastAsia="en-GB"/>
        </w:rPr>
        <w:t>still</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primarily</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based</w:t>
      </w:r>
      <w:proofErr w:type="spellEnd"/>
      <w:r w:rsidRPr="00A627BC">
        <w:rPr>
          <w:rFonts w:eastAsia="Times New Roman" w:cstheme="minorHAnsi"/>
          <w:lang w:val="sr-Latn-RS" w:eastAsia="en-GB"/>
        </w:rPr>
        <w:t xml:space="preserve"> on </w:t>
      </w:r>
      <w:proofErr w:type="spellStart"/>
      <w:r w:rsidRPr="00A627BC">
        <w:rPr>
          <w:rFonts w:eastAsia="Times New Roman" w:cstheme="minorHAnsi"/>
          <w:lang w:val="sr-Latn-RS" w:eastAsia="en-GB"/>
        </w:rPr>
        <w:t>medical</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disability</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assessment</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understood</w:t>
      </w:r>
      <w:proofErr w:type="spellEnd"/>
      <w:r w:rsidRPr="00A627BC">
        <w:rPr>
          <w:rFonts w:eastAsia="Times New Roman" w:cstheme="minorHAnsi"/>
          <w:lang w:val="sr-Latn-RS" w:eastAsia="en-GB"/>
        </w:rPr>
        <w:t xml:space="preserve"> as “</w:t>
      </w:r>
      <w:proofErr w:type="spellStart"/>
      <w:r w:rsidRPr="00A627BC">
        <w:rPr>
          <w:rFonts w:eastAsia="Times New Roman" w:cstheme="minorHAnsi"/>
          <w:lang w:val="sr-Latn-RS" w:eastAsia="en-GB"/>
        </w:rPr>
        <w:t>impairment</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rather</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than</w:t>
      </w:r>
      <w:proofErr w:type="spellEnd"/>
      <w:r w:rsidRPr="00A627BC">
        <w:rPr>
          <w:rFonts w:eastAsia="Times New Roman" w:cstheme="minorHAnsi"/>
          <w:lang w:val="sr-Latn-RS" w:eastAsia="en-GB"/>
        </w:rPr>
        <w:t xml:space="preserve"> on a </w:t>
      </w:r>
      <w:proofErr w:type="spellStart"/>
      <w:r w:rsidRPr="00A627BC">
        <w:rPr>
          <w:rFonts w:eastAsia="Times New Roman" w:cstheme="minorHAnsi"/>
          <w:lang w:val="sr-Latn-RS" w:eastAsia="en-GB"/>
        </w:rPr>
        <w:t>functional</w:t>
      </w:r>
      <w:proofErr w:type="spellEnd"/>
      <w:r w:rsidRPr="00A627BC">
        <w:rPr>
          <w:rFonts w:eastAsia="Times New Roman" w:cstheme="minorHAnsi"/>
          <w:lang w:val="sr-Latn-RS" w:eastAsia="en-GB"/>
        </w:rPr>
        <w:t xml:space="preserve"> model </w:t>
      </w:r>
      <w:proofErr w:type="spellStart"/>
      <w:r w:rsidRPr="00A627BC">
        <w:rPr>
          <w:rFonts w:eastAsia="Times New Roman" w:cstheme="minorHAnsi"/>
          <w:lang w:val="sr-Latn-RS" w:eastAsia="en-GB"/>
        </w:rPr>
        <w:t>that</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would</w:t>
      </w:r>
      <w:proofErr w:type="spellEnd"/>
      <w:r w:rsidRPr="00A627BC">
        <w:rPr>
          <w:rFonts w:eastAsia="Times New Roman" w:cstheme="minorHAnsi"/>
          <w:lang w:val="sr-Latn-RS" w:eastAsia="en-GB"/>
        </w:rPr>
        <w:t xml:space="preserve"> provide </w:t>
      </w:r>
      <w:proofErr w:type="spellStart"/>
      <w:r w:rsidRPr="00A627BC">
        <w:rPr>
          <w:rFonts w:eastAsia="Times New Roman" w:cstheme="minorHAnsi"/>
          <w:lang w:val="sr-Latn-RS" w:eastAsia="en-GB"/>
        </w:rPr>
        <w:t>relevant</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information</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about</w:t>
      </w:r>
      <w:proofErr w:type="spellEnd"/>
      <w:r w:rsidRPr="00A627BC">
        <w:rPr>
          <w:rFonts w:eastAsia="Times New Roman" w:cstheme="minorHAnsi"/>
          <w:lang w:val="sr-Latn-RS" w:eastAsia="en-GB"/>
        </w:rPr>
        <w:t xml:space="preserve"> the </w:t>
      </w:r>
      <w:proofErr w:type="spellStart"/>
      <w:r w:rsidRPr="00A627BC">
        <w:rPr>
          <w:rFonts w:eastAsia="Times New Roman" w:cstheme="minorHAnsi"/>
          <w:lang w:val="sr-Latn-RS" w:eastAsia="en-GB"/>
        </w:rPr>
        <w:t>competencies</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of</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persons</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with</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disabilities</w:t>
      </w:r>
      <w:proofErr w:type="spellEnd"/>
      <w:r w:rsidRPr="00A627BC">
        <w:rPr>
          <w:rFonts w:eastAsia="Times New Roman" w:cstheme="minorHAnsi"/>
          <w:lang w:val="sr-Latn-RS" w:eastAsia="en-GB"/>
        </w:rPr>
        <w:t xml:space="preserve"> and </w:t>
      </w:r>
      <w:proofErr w:type="spellStart"/>
      <w:r w:rsidRPr="00A627BC">
        <w:rPr>
          <w:rFonts w:eastAsia="Times New Roman" w:cstheme="minorHAnsi"/>
          <w:lang w:val="sr-Latn-RS" w:eastAsia="en-GB"/>
        </w:rPr>
        <w:t>how</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these</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competencies</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align</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with</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job</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requirements</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This</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approach</w:t>
      </w:r>
      <w:proofErr w:type="spellEnd"/>
      <w:r w:rsidRPr="00A627BC">
        <w:rPr>
          <w:rFonts w:eastAsia="Times New Roman" w:cstheme="minorHAnsi"/>
          <w:lang w:val="sr-Latn-RS" w:eastAsia="en-GB"/>
        </w:rPr>
        <w:t xml:space="preserve"> to </w:t>
      </w:r>
      <w:proofErr w:type="spellStart"/>
      <w:r w:rsidRPr="00A627BC">
        <w:rPr>
          <w:rFonts w:eastAsia="Times New Roman" w:cstheme="minorHAnsi"/>
          <w:lang w:val="sr-Latn-RS" w:eastAsia="en-GB"/>
        </w:rPr>
        <w:t>assessment</w:t>
      </w:r>
      <w:proofErr w:type="spellEnd"/>
      <w:r w:rsidRPr="00A627BC">
        <w:rPr>
          <w:rFonts w:eastAsia="Times New Roman" w:cstheme="minorHAnsi"/>
          <w:lang w:val="sr-Latn-RS" w:eastAsia="en-GB"/>
        </w:rPr>
        <w:t xml:space="preserve"> is </w:t>
      </w:r>
      <w:proofErr w:type="spellStart"/>
      <w:r w:rsidRPr="00A627BC">
        <w:rPr>
          <w:rFonts w:eastAsia="Times New Roman" w:cstheme="minorHAnsi"/>
          <w:lang w:val="sr-Latn-RS" w:eastAsia="en-GB"/>
        </w:rPr>
        <w:t>outdated</w:t>
      </w:r>
      <w:proofErr w:type="spellEnd"/>
      <w:r w:rsidRPr="00A627BC">
        <w:rPr>
          <w:rFonts w:eastAsia="Times New Roman" w:cstheme="minorHAnsi"/>
          <w:lang w:val="sr-Latn-RS" w:eastAsia="en-GB"/>
        </w:rPr>
        <w:t xml:space="preserve"> and </w:t>
      </w:r>
      <w:proofErr w:type="spellStart"/>
      <w:r w:rsidRPr="00A627BC">
        <w:rPr>
          <w:rFonts w:eastAsia="Times New Roman" w:cstheme="minorHAnsi"/>
          <w:lang w:val="sr-Latn-RS" w:eastAsia="en-GB"/>
        </w:rPr>
        <w:t>contrary</w:t>
      </w:r>
      <w:proofErr w:type="spellEnd"/>
      <w:r w:rsidRPr="00A627BC">
        <w:rPr>
          <w:rFonts w:eastAsia="Times New Roman" w:cstheme="minorHAnsi"/>
          <w:lang w:val="sr-Latn-RS" w:eastAsia="en-GB"/>
        </w:rPr>
        <w:t xml:space="preserve"> to the </w:t>
      </w:r>
      <w:proofErr w:type="spellStart"/>
      <w:r w:rsidRPr="00A627BC">
        <w:rPr>
          <w:rFonts w:eastAsia="Times New Roman" w:cstheme="minorHAnsi"/>
          <w:lang w:val="sr-Latn-RS" w:eastAsia="en-GB"/>
        </w:rPr>
        <w:t>Convention</w:t>
      </w:r>
      <w:proofErr w:type="spellEnd"/>
      <w:r w:rsidRPr="00A627BC">
        <w:rPr>
          <w:rFonts w:eastAsia="Times New Roman" w:cstheme="minorHAnsi"/>
          <w:lang w:val="sr-Latn-RS" w:eastAsia="en-GB"/>
        </w:rPr>
        <w:t xml:space="preserve"> on the </w:t>
      </w:r>
      <w:proofErr w:type="spellStart"/>
      <w:r w:rsidRPr="00A627BC">
        <w:rPr>
          <w:rFonts w:eastAsia="Times New Roman" w:cstheme="minorHAnsi"/>
          <w:lang w:val="sr-Latn-RS" w:eastAsia="en-GB"/>
        </w:rPr>
        <w:t>Rights</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of</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Persons</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with</w:t>
      </w:r>
      <w:proofErr w:type="spellEnd"/>
      <w:r w:rsidRPr="00A627BC">
        <w:rPr>
          <w:rFonts w:eastAsia="Times New Roman" w:cstheme="minorHAnsi"/>
          <w:lang w:val="sr-Latn-RS" w:eastAsia="en-GB"/>
        </w:rPr>
        <w:t xml:space="preserve"> </w:t>
      </w:r>
      <w:proofErr w:type="spellStart"/>
      <w:r w:rsidRPr="00A627BC">
        <w:rPr>
          <w:rFonts w:eastAsia="Times New Roman" w:cstheme="minorHAnsi"/>
          <w:lang w:val="sr-Latn-RS" w:eastAsia="en-GB"/>
        </w:rPr>
        <w:t>Disabilities</w:t>
      </w:r>
      <w:proofErr w:type="spellEnd"/>
      <w:r w:rsidRPr="00A627BC">
        <w:rPr>
          <w:rFonts w:eastAsia="Times New Roman" w:cstheme="minorHAnsi"/>
          <w:lang w:val="sr-Latn-RS" w:eastAsia="en-GB"/>
        </w:rPr>
        <w:t>.</w:t>
      </w:r>
    </w:p>
    <w:p w14:paraId="637B807A" w14:textId="77777777" w:rsidR="00281465" w:rsidRPr="00281465" w:rsidRDefault="00281465" w:rsidP="00281465">
      <w:pPr>
        <w:spacing w:after="0"/>
        <w:rPr>
          <w:rFonts w:cstheme="minorHAnsi"/>
        </w:rPr>
      </w:pPr>
    </w:p>
    <w:p w14:paraId="5522D759" w14:textId="7B8AE47C" w:rsidR="003146C2" w:rsidRPr="00F623D2" w:rsidRDefault="003146C2" w:rsidP="003146C2">
      <w:pPr>
        <w:spacing w:after="0"/>
        <w:rPr>
          <w:rFonts w:cstheme="minorHAnsi"/>
          <w:lang w:val="sr-Cyrl-RS"/>
        </w:rPr>
      </w:pPr>
      <w:r w:rsidRPr="00F623D2">
        <w:rPr>
          <w:rFonts w:cstheme="minorHAnsi"/>
          <w:lang w:val="sr-Cyrl-RS"/>
        </w:rPr>
        <w:t>38.</w:t>
      </w:r>
    </w:p>
    <w:p w14:paraId="56F51014" w14:textId="7B70249F" w:rsidR="000046D0" w:rsidRPr="00775585" w:rsidRDefault="00F623D2" w:rsidP="00D066A1">
      <w:pPr>
        <w:pBdr>
          <w:top w:val="single" w:sz="4" w:space="1" w:color="auto"/>
          <w:left w:val="single" w:sz="4" w:space="4" w:color="auto"/>
          <w:bottom w:val="single" w:sz="4" w:space="1" w:color="auto"/>
          <w:right w:val="single" w:sz="4" w:space="4" w:color="auto"/>
        </w:pBdr>
        <w:shd w:val="clear" w:color="auto" w:fill="BFBFBF" w:themeFill="background1" w:themeFillShade="BF"/>
        <w:autoSpaceDE w:val="0"/>
        <w:autoSpaceDN w:val="0"/>
        <w:adjustRightInd w:val="0"/>
        <w:spacing w:after="0"/>
        <w:rPr>
          <w:rFonts w:cstheme="minorHAnsi"/>
          <w:lang w:val="sr-Cyrl-RS"/>
        </w:rPr>
      </w:pPr>
      <w:r>
        <w:rPr>
          <w:rFonts w:cstheme="minorHAnsi"/>
          <w:lang w:val="sr-Latn-RS"/>
        </w:rPr>
        <w:t>RECOMMENDATION</w:t>
      </w:r>
      <w:r w:rsidR="000046D0" w:rsidRPr="00775585">
        <w:rPr>
          <w:rFonts w:cstheme="minorHAnsi"/>
          <w:lang w:val="sr-Cyrl-RS"/>
        </w:rPr>
        <w:t xml:space="preserve">: </w:t>
      </w:r>
      <w:r w:rsidR="00E0346D" w:rsidRPr="00E0346D">
        <w:rPr>
          <w:rFonts w:cstheme="minorHAnsi"/>
        </w:rPr>
        <w:t xml:space="preserve">The Ministry of </w:t>
      </w:r>
      <w:proofErr w:type="spellStart"/>
      <w:r w:rsidR="00E0346D" w:rsidRPr="00E0346D">
        <w:rPr>
          <w:rFonts w:cstheme="minorHAnsi"/>
        </w:rPr>
        <w:t>Labour</w:t>
      </w:r>
      <w:proofErr w:type="spellEnd"/>
      <w:r w:rsidR="00E0346D" w:rsidRPr="00E0346D">
        <w:rPr>
          <w:rFonts w:cstheme="minorHAnsi"/>
        </w:rPr>
        <w:t xml:space="preserve">, Employment, Veteran and Social Affairs </w:t>
      </w:r>
      <w:r w:rsidR="00E0346D">
        <w:rPr>
          <w:rFonts w:cstheme="minorHAnsi"/>
        </w:rPr>
        <w:t>shall</w:t>
      </w:r>
      <w:r w:rsidR="00E0346D" w:rsidRPr="00E0346D">
        <w:rPr>
          <w:rFonts w:cstheme="minorHAnsi"/>
        </w:rPr>
        <w:t xml:space="preserve">, in accordance with the Convention on the Rights of Persons with Disabilities and General Comment No. 8 of the Committee on the Rights of Persons with Disabilities, undertake measures to remove barriers in laws, policies and </w:t>
      </w:r>
      <w:proofErr w:type="spellStart"/>
      <w:r w:rsidR="00E0346D" w:rsidRPr="00E0346D">
        <w:rPr>
          <w:rFonts w:cstheme="minorHAnsi"/>
        </w:rPr>
        <w:t>programmes</w:t>
      </w:r>
      <w:proofErr w:type="spellEnd"/>
      <w:r w:rsidR="00E0346D" w:rsidRPr="00E0346D">
        <w:rPr>
          <w:rFonts w:cstheme="minorHAnsi"/>
        </w:rPr>
        <w:t xml:space="preserve"> that link disability with “incapacity for work”. In particular, measures for the assessment or classification of disability status must not be based on, nor result in, restrictions of the right of persons with disabilities to work.</w:t>
      </w:r>
    </w:p>
    <w:p w14:paraId="1276AA4E" w14:textId="77777777" w:rsidR="000046D0" w:rsidRPr="00775585" w:rsidRDefault="000046D0" w:rsidP="000046D0">
      <w:pPr>
        <w:spacing w:after="0"/>
        <w:rPr>
          <w:rFonts w:eastAsia="Times New Roman" w:cstheme="minorHAnsi"/>
          <w:lang w:val="sr-Cyrl-RS" w:eastAsia="en-GB"/>
        </w:rPr>
      </w:pPr>
    </w:p>
    <w:p w14:paraId="40A1A472" w14:textId="5708975F" w:rsidR="000046D0" w:rsidRPr="00775585" w:rsidRDefault="008B378C" w:rsidP="008B378C">
      <w:pPr>
        <w:rPr>
          <w:rFonts w:eastAsia="Times New Roman" w:cstheme="minorHAnsi"/>
          <w:lang w:val="sr-Cyrl-RS" w:eastAsia="en-GB"/>
        </w:rPr>
      </w:pPr>
      <w:r w:rsidRPr="008B378C">
        <w:rPr>
          <w:rFonts w:eastAsia="Times New Roman" w:cstheme="minorHAnsi"/>
          <w:lang w:eastAsia="en-GB"/>
        </w:rPr>
        <w:t xml:space="preserve">The National Employment Service provides various measures, i.e. tailored </w:t>
      </w:r>
      <w:proofErr w:type="spellStart"/>
      <w:r w:rsidRPr="008B378C">
        <w:rPr>
          <w:rFonts w:eastAsia="Times New Roman" w:cstheme="minorHAnsi"/>
          <w:lang w:eastAsia="en-GB"/>
        </w:rPr>
        <w:t>programmes</w:t>
      </w:r>
      <w:proofErr w:type="spellEnd"/>
      <w:r w:rsidRPr="008B378C">
        <w:rPr>
          <w:rFonts w:eastAsia="Times New Roman" w:cstheme="minorHAnsi"/>
          <w:lang w:eastAsia="en-GB"/>
        </w:rPr>
        <w:t xml:space="preserve"> for the active employment of persons with disabilities throughout the year. These include </w:t>
      </w:r>
      <w:proofErr w:type="spellStart"/>
      <w:r w:rsidRPr="008B378C">
        <w:rPr>
          <w:rFonts w:eastAsia="Times New Roman" w:cstheme="minorHAnsi"/>
          <w:lang w:eastAsia="en-GB"/>
        </w:rPr>
        <w:t>programmes</w:t>
      </w:r>
      <w:proofErr w:type="spellEnd"/>
      <w:r w:rsidRPr="008B378C">
        <w:rPr>
          <w:rFonts w:eastAsia="Times New Roman" w:cstheme="minorHAnsi"/>
          <w:lang w:eastAsia="en-GB"/>
        </w:rPr>
        <w:t xml:space="preserve"> for professional development and </w:t>
      </w:r>
      <w:proofErr w:type="spellStart"/>
      <w:r w:rsidRPr="008B378C">
        <w:rPr>
          <w:rFonts w:eastAsia="Times New Roman" w:cstheme="minorHAnsi"/>
          <w:lang w:eastAsia="en-GB"/>
        </w:rPr>
        <w:t>programmes</w:t>
      </w:r>
      <w:proofErr w:type="spellEnd"/>
      <w:r w:rsidRPr="008B378C">
        <w:rPr>
          <w:rFonts w:eastAsia="Times New Roman" w:cstheme="minorHAnsi"/>
          <w:lang w:eastAsia="en-GB"/>
        </w:rPr>
        <w:t xml:space="preserve"> of vocational and professional rehabilitation aimed at </w:t>
      </w:r>
      <w:proofErr w:type="spellStart"/>
      <w:r w:rsidRPr="008B378C">
        <w:rPr>
          <w:rFonts w:eastAsia="Times New Roman" w:cstheme="minorHAnsi"/>
          <w:lang w:eastAsia="en-GB"/>
        </w:rPr>
        <w:t>labour</w:t>
      </w:r>
      <w:proofErr w:type="spellEnd"/>
      <w:r w:rsidRPr="008B378C">
        <w:rPr>
          <w:rFonts w:eastAsia="Times New Roman" w:cstheme="minorHAnsi"/>
          <w:lang w:eastAsia="en-GB"/>
        </w:rPr>
        <w:t xml:space="preserve"> market inclusion; subsidies to employers for the creation of new jobs; self-employment subsidies; wage subsidies for young persons with disabilities without work experience; </w:t>
      </w:r>
      <w:proofErr w:type="spellStart"/>
      <w:r w:rsidRPr="008B378C">
        <w:rPr>
          <w:rFonts w:eastAsia="Times New Roman" w:cstheme="minorHAnsi"/>
          <w:lang w:eastAsia="en-GB"/>
        </w:rPr>
        <w:t>programmes</w:t>
      </w:r>
      <w:proofErr w:type="spellEnd"/>
      <w:r w:rsidRPr="008B378C">
        <w:rPr>
          <w:rFonts w:eastAsia="Times New Roman" w:cstheme="minorHAnsi"/>
          <w:lang w:eastAsia="en-GB"/>
        </w:rPr>
        <w:t xml:space="preserve"> of additional education and training; and public works </w:t>
      </w:r>
      <w:proofErr w:type="spellStart"/>
      <w:r w:rsidRPr="008B378C">
        <w:rPr>
          <w:rFonts w:eastAsia="Times New Roman" w:cstheme="minorHAnsi"/>
          <w:lang w:eastAsia="en-GB"/>
        </w:rPr>
        <w:t>programmes</w:t>
      </w:r>
      <w:proofErr w:type="spellEnd"/>
      <w:r w:rsidRPr="008B378C">
        <w:rPr>
          <w:rFonts w:eastAsia="Times New Roman" w:cstheme="minorHAnsi"/>
          <w:lang w:eastAsia="en-GB"/>
        </w:rPr>
        <w:t>.</w:t>
      </w:r>
    </w:p>
    <w:tbl>
      <w:tblPr>
        <w:tblW w:w="8926" w:type="dxa"/>
        <w:jc w:val="center"/>
        <w:tblLook w:val="04A0" w:firstRow="1" w:lastRow="0" w:firstColumn="1" w:lastColumn="0" w:noHBand="0" w:noVBand="1"/>
      </w:tblPr>
      <w:tblGrid>
        <w:gridCol w:w="6091"/>
        <w:gridCol w:w="850"/>
        <w:gridCol w:w="992"/>
        <w:gridCol w:w="993"/>
      </w:tblGrid>
      <w:tr w:rsidR="000046D0" w:rsidRPr="00775585" w14:paraId="06F18628" w14:textId="77777777" w:rsidTr="00281465">
        <w:trPr>
          <w:trHeight w:val="300"/>
          <w:jc w:val="center"/>
        </w:trPr>
        <w:tc>
          <w:tcPr>
            <w:tcW w:w="6091" w:type="dxa"/>
            <w:tcBorders>
              <w:top w:val="single" w:sz="4" w:space="0" w:color="44B3E1"/>
              <w:left w:val="single" w:sz="4" w:space="0" w:color="44B3E1"/>
              <w:bottom w:val="single" w:sz="4" w:space="0" w:color="44B3E1"/>
              <w:right w:val="nil"/>
            </w:tcBorders>
            <w:shd w:val="clear" w:color="156082" w:fill="156082"/>
            <w:noWrap/>
            <w:vAlign w:val="bottom"/>
            <w:hideMark/>
          </w:tcPr>
          <w:p w14:paraId="142E9085" w14:textId="6EB1327A" w:rsidR="000046D0" w:rsidRPr="00F623D2" w:rsidRDefault="00F623D2" w:rsidP="00477E49">
            <w:pPr>
              <w:spacing w:after="0"/>
              <w:rPr>
                <w:rFonts w:eastAsia="Times New Roman" w:cs="Times New Roman"/>
                <w:b/>
                <w:bCs/>
                <w:color w:val="FFFFFF"/>
                <w:lang w:val="sr-Latn-RS" w:eastAsia="sr-Latn-RS"/>
              </w:rPr>
            </w:pPr>
            <w:r>
              <w:rPr>
                <w:rFonts w:eastAsia="Times New Roman" w:cs="Times New Roman"/>
                <w:b/>
                <w:bCs/>
                <w:color w:val="FFFFFF"/>
                <w:lang w:val="sr-Latn-RS" w:eastAsia="sr-Latn-RS"/>
              </w:rPr>
              <w:t>Program/</w:t>
            </w:r>
            <w:proofErr w:type="spellStart"/>
            <w:r>
              <w:rPr>
                <w:rFonts w:eastAsia="Times New Roman" w:cs="Times New Roman"/>
                <w:b/>
                <w:bCs/>
                <w:color w:val="FFFFFF"/>
                <w:lang w:val="sr-Latn-RS" w:eastAsia="sr-Latn-RS"/>
              </w:rPr>
              <w:t>Year</w:t>
            </w:r>
            <w:proofErr w:type="spellEnd"/>
          </w:p>
        </w:tc>
        <w:tc>
          <w:tcPr>
            <w:tcW w:w="850" w:type="dxa"/>
            <w:tcBorders>
              <w:top w:val="single" w:sz="4" w:space="0" w:color="44B3E1"/>
              <w:left w:val="nil"/>
              <w:bottom w:val="single" w:sz="4" w:space="0" w:color="44B3E1"/>
              <w:right w:val="nil"/>
            </w:tcBorders>
            <w:shd w:val="clear" w:color="156082" w:fill="156082"/>
            <w:noWrap/>
            <w:vAlign w:val="bottom"/>
            <w:hideMark/>
          </w:tcPr>
          <w:p w14:paraId="596AEF65" w14:textId="77777777" w:rsidR="000046D0" w:rsidRPr="00775585" w:rsidRDefault="000046D0" w:rsidP="00477E49">
            <w:pPr>
              <w:spacing w:after="0"/>
              <w:jc w:val="center"/>
              <w:rPr>
                <w:rFonts w:eastAsia="Times New Roman" w:cs="Times New Roman"/>
                <w:b/>
                <w:bCs/>
                <w:color w:val="FFFFFF"/>
                <w:lang w:val="sr-Latn-RS" w:eastAsia="sr-Latn-RS"/>
              </w:rPr>
            </w:pPr>
            <w:r w:rsidRPr="00775585">
              <w:rPr>
                <w:rFonts w:eastAsia="Times New Roman" w:cs="Times New Roman"/>
                <w:b/>
                <w:bCs/>
                <w:color w:val="FFFFFF"/>
                <w:lang w:val="sr-Latn-RS" w:eastAsia="sr-Latn-RS"/>
              </w:rPr>
              <w:t>2022</w:t>
            </w:r>
          </w:p>
        </w:tc>
        <w:tc>
          <w:tcPr>
            <w:tcW w:w="992" w:type="dxa"/>
            <w:tcBorders>
              <w:top w:val="single" w:sz="4" w:space="0" w:color="44B3E1"/>
              <w:left w:val="nil"/>
              <w:bottom w:val="single" w:sz="4" w:space="0" w:color="44B3E1"/>
              <w:right w:val="nil"/>
            </w:tcBorders>
            <w:shd w:val="clear" w:color="156082" w:fill="156082"/>
            <w:noWrap/>
            <w:vAlign w:val="bottom"/>
            <w:hideMark/>
          </w:tcPr>
          <w:p w14:paraId="766ECE8E" w14:textId="77777777" w:rsidR="000046D0" w:rsidRPr="00775585" w:rsidRDefault="000046D0" w:rsidP="00477E49">
            <w:pPr>
              <w:spacing w:after="0"/>
              <w:jc w:val="center"/>
              <w:rPr>
                <w:rFonts w:eastAsia="Times New Roman" w:cs="Times New Roman"/>
                <w:b/>
                <w:bCs/>
                <w:color w:val="FFFFFF"/>
                <w:lang w:val="sr-Latn-RS" w:eastAsia="sr-Latn-RS"/>
              </w:rPr>
            </w:pPr>
            <w:r w:rsidRPr="00775585">
              <w:rPr>
                <w:rFonts w:eastAsia="Times New Roman" w:cs="Times New Roman"/>
                <w:b/>
                <w:bCs/>
                <w:color w:val="FFFFFF"/>
                <w:lang w:val="sr-Latn-RS" w:eastAsia="sr-Latn-RS"/>
              </w:rPr>
              <w:t>2023</w:t>
            </w:r>
          </w:p>
        </w:tc>
        <w:tc>
          <w:tcPr>
            <w:tcW w:w="993" w:type="dxa"/>
            <w:tcBorders>
              <w:top w:val="single" w:sz="4" w:space="0" w:color="44B3E1"/>
              <w:left w:val="nil"/>
              <w:bottom w:val="single" w:sz="4" w:space="0" w:color="44B3E1"/>
              <w:right w:val="single" w:sz="4" w:space="0" w:color="44B3E1"/>
            </w:tcBorders>
            <w:shd w:val="clear" w:color="156082" w:fill="156082"/>
            <w:noWrap/>
            <w:vAlign w:val="bottom"/>
            <w:hideMark/>
          </w:tcPr>
          <w:p w14:paraId="13F707C3" w14:textId="77777777" w:rsidR="000046D0" w:rsidRPr="00775585" w:rsidRDefault="000046D0" w:rsidP="00477E49">
            <w:pPr>
              <w:spacing w:after="0"/>
              <w:jc w:val="center"/>
              <w:rPr>
                <w:rFonts w:eastAsia="Times New Roman" w:cs="Times New Roman"/>
                <w:b/>
                <w:bCs/>
                <w:color w:val="FFFFFF"/>
                <w:lang w:val="sr-Latn-RS" w:eastAsia="sr-Latn-RS"/>
              </w:rPr>
            </w:pPr>
            <w:r w:rsidRPr="00775585">
              <w:rPr>
                <w:rFonts w:eastAsia="Times New Roman" w:cs="Times New Roman"/>
                <w:b/>
                <w:bCs/>
                <w:color w:val="FFFFFF"/>
                <w:lang w:val="sr-Latn-RS" w:eastAsia="sr-Latn-RS"/>
              </w:rPr>
              <w:t>2024</w:t>
            </w:r>
          </w:p>
        </w:tc>
      </w:tr>
      <w:tr w:rsidR="000046D0" w:rsidRPr="00775585" w14:paraId="35F5F03B" w14:textId="77777777" w:rsidTr="00281465">
        <w:trPr>
          <w:trHeight w:val="300"/>
          <w:jc w:val="center"/>
        </w:trPr>
        <w:tc>
          <w:tcPr>
            <w:tcW w:w="6091" w:type="dxa"/>
            <w:tcBorders>
              <w:top w:val="single" w:sz="4" w:space="0" w:color="44B3E1"/>
              <w:left w:val="single" w:sz="4" w:space="0" w:color="44B3E1"/>
              <w:bottom w:val="single" w:sz="4" w:space="0" w:color="44B3E1"/>
              <w:right w:val="nil"/>
            </w:tcBorders>
            <w:shd w:val="clear" w:color="C0E6F5" w:fill="C0E6F5"/>
            <w:noWrap/>
            <w:vAlign w:val="bottom"/>
            <w:hideMark/>
          </w:tcPr>
          <w:p w14:paraId="7AB4567D" w14:textId="68B54499" w:rsidR="000046D0" w:rsidRPr="00775585" w:rsidRDefault="008B378C" w:rsidP="00477E49">
            <w:pPr>
              <w:spacing w:after="0"/>
              <w:rPr>
                <w:rFonts w:eastAsia="Times New Roman" w:cs="Times New Roman"/>
                <w:color w:val="000000"/>
                <w:lang w:val="sr-Latn-RS" w:eastAsia="sr-Latn-RS"/>
              </w:rPr>
            </w:pPr>
            <w:proofErr w:type="spellStart"/>
            <w:r w:rsidRPr="008B378C">
              <w:rPr>
                <w:rFonts w:eastAsia="Times New Roman" w:cs="Times New Roman"/>
                <w:color w:val="000000"/>
                <w:lang w:eastAsia="sr-Latn-RS"/>
              </w:rPr>
              <w:t>Programme</w:t>
            </w:r>
            <w:proofErr w:type="spellEnd"/>
            <w:r w:rsidRPr="008B378C">
              <w:rPr>
                <w:rFonts w:eastAsia="Times New Roman" w:cs="Times New Roman"/>
                <w:color w:val="000000"/>
                <w:lang w:eastAsia="sr-Latn-RS"/>
              </w:rPr>
              <w:t xml:space="preserve"> of subsidies to employers for the creation of new jobs</w:t>
            </w:r>
          </w:p>
        </w:tc>
        <w:tc>
          <w:tcPr>
            <w:tcW w:w="850" w:type="dxa"/>
            <w:tcBorders>
              <w:top w:val="single" w:sz="4" w:space="0" w:color="44B3E1"/>
              <w:left w:val="nil"/>
              <w:bottom w:val="single" w:sz="4" w:space="0" w:color="44B3E1"/>
              <w:right w:val="nil"/>
            </w:tcBorders>
            <w:shd w:val="clear" w:color="C0E6F5" w:fill="C0E6F5"/>
            <w:noWrap/>
            <w:vAlign w:val="bottom"/>
            <w:hideMark/>
          </w:tcPr>
          <w:p w14:paraId="7366EED2"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314</w:t>
            </w:r>
          </w:p>
        </w:tc>
        <w:tc>
          <w:tcPr>
            <w:tcW w:w="992" w:type="dxa"/>
            <w:tcBorders>
              <w:top w:val="single" w:sz="4" w:space="0" w:color="44B3E1"/>
              <w:left w:val="nil"/>
              <w:bottom w:val="single" w:sz="4" w:space="0" w:color="44B3E1"/>
              <w:right w:val="nil"/>
            </w:tcBorders>
            <w:shd w:val="clear" w:color="C0E6F5" w:fill="C0E6F5"/>
            <w:noWrap/>
            <w:vAlign w:val="bottom"/>
            <w:hideMark/>
          </w:tcPr>
          <w:p w14:paraId="4EE4E067"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372</w:t>
            </w:r>
          </w:p>
        </w:tc>
        <w:tc>
          <w:tcPr>
            <w:tcW w:w="993" w:type="dxa"/>
            <w:tcBorders>
              <w:top w:val="single" w:sz="4" w:space="0" w:color="44B3E1"/>
              <w:left w:val="nil"/>
              <w:bottom w:val="single" w:sz="4" w:space="0" w:color="44B3E1"/>
              <w:right w:val="single" w:sz="4" w:space="0" w:color="44B3E1"/>
            </w:tcBorders>
            <w:shd w:val="clear" w:color="C0E6F5" w:fill="C0E6F5"/>
            <w:noWrap/>
            <w:vAlign w:val="bottom"/>
            <w:hideMark/>
          </w:tcPr>
          <w:p w14:paraId="3D81C1D5"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378</w:t>
            </w:r>
          </w:p>
        </w:tc>
      </w:tr>
      <w:tr w:rsidR="000046D0" w:rsidRPr="00775585" w14:paraId="40E26281" w14:textId="77777777" w:rsidTr="00281465">
        <w:trPr>
          <w:trHeight w:val="300"/>
          <w:jc w:val="center"/>
        </w:trPr>
        <w:tc>
          <w:tcPr>
            <w:tcW w:w="6091" w:type="dxa"/>
            <w:tcBorders>
              <w:top w:val="single" w:sz="4" w:space="0" w:color="44B3E1"/>
              <w:left w:val="single" w:sz="4" w:space="0" w:color="44B3E1"/>
              <w:bottom w:val="single" w:sz="4" w:space="0" w:color="44B3E1"/>
              <w:right w:val="nil"/>
            </w:tcBorders>
            <w:shd w:val="clear" w:color="auto" w:fill="auto"/>
            <w:noWrap/>
            <w:vAlign w:val="bottom"/>
            <w:hideMark/>
          </w:tcPr>
          <w:p w14:paraId="370DD7D5" w14:textId="681D2810" w:rsidR="000046D0" w:rsidRPr="00775585" w:rsidRDefault="008B378C" w:rsidP="00477E49">
            <w:pPr>
              <w:spacing w:after="0"/>
              <w:rPr>
                <w:rFonts w:eastAsia="Times New Roman" w:cs="Times New Roman"/>
                <w:color w:val="000000"/>
                <w:lang w:val="sr-Latn-RS" w:eastAsia="sr-Latn-RS"/>
              </w:rPr>
            </w:pPr>
            <w:proofErr w:type="spellStart"/>
            <w:r w:rsidRPr="008B378C">
              <w:rPr>
                <w:rFonts w:eastAsia="Times New Roman" w:cs="Times New Roman"/>
                <w:color w:val="000000"/>
                <w:lang w:eastAsia="sr-Latn-RS"/>
              </w:rPr>
              <w:lastRenderedPageBreak/>
              <w:t>Programme</w:t>
            </w:r>
            <w:proofErr w:type="spellEnd"/>
            <w:r w:rsidRPr="008B378C">
              <w:rPr>
                <w:rFonts w:eastAsia="Times New Roman" w:cs="Times New Roman"/>
                <w:color w:val="000000"/>
                <w:lang w:eastAsia="sr-Latn-RS"/>
              </w:rPr>
              <w:t xml:space="preserve"> of subsidies for self-employment</w:t>
            </w:r>
          </w:p>
        </w:tc>
        <w:tc>
          <w:tcPr>
            <w:tcW w:w="850" w:type="dxa"/>
            <w:tcBorders>
              <w:top w:val="single" w:sz="4" w:space="0" w:color="44B3E1"/>
              <w:left w:val="nil"/>
              <w:bottom w:val="single" w:sz="4" w:space="0" w:color="44B3E1"/>
              <w:right w:val="nil"/>
            </w:tcBorders>
            <w:shd w:val="clear" w:color="auto" w:fill="auto"/>
            <w:noWrap/>
            <w:vAlign w:val="bottom"/>
            <w:hideMark/>
          </w:tcPr>
          <w:p w14:paraId="291DDC66"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108</w:t>
            </w:r>
          </w:p>
        </w:tc>
        <w:tc>
          <w:tcPr>
            <w:tcW w:w="992" w:type="dxa"/>
            <w:tcBorders>
              <w:top w:val="single" w:sz="4" w:space="0" w:color="44B3E1"/>
              <w:left w:val="nil"/>
              <w:bottom w:val="single" w:sz="4" w:space="0" w:color="44B3E1"/>
              <w:right w:val="nil"/>
            </w:tcBorders>
            <w:shd w:val="clear" w:color="auto" w:fill="auto"/>
            <w:noWrap/>
            <w:vAlign w:val="bottom"/>
            <w:hideMark/>
          </w:tcPr>
          <w:p w14:paraId="799CFC9C"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95</w:t>
            </w:r>
          </w:p>
        </w:tc>
        <w:tc>
          <w:tcPr>
            <w:tcW w:w="993" w:type="dxa"/>
            <w:tcBorders>
              <w:top w:val="single" w:sz="4" w:space="0" w:color="44B3E1"/>
              <w:left w:val="nil"/>
              <w:bottom w:val="single" w:sz="4" w:space="0" w:color="44B3E1"/>
              <w:right w:val="single" w:sz="4" w:space="0" w:color="44B3E1"/>
            </w:tcBorders>
            <w:shd w:val="clear" w:color="auto" w:fill="auto"/>
            <w:noWrap/>
            <w:vAlign w:val="bottom"/>
            <w:hideMark/>
          </w:tcPr>
          <w:p w14:paraId="1693D86C"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73</w:t>
            </w:r>
          </w:p>
        </w:tc>
      </w:tr>
      <w:tr w:rsidR="000046D0" w:rsidRPr="00775585" w14:paraId="70C6C5C4" w14:textId="77777777" w:rsidTr="00281465">
        <w:trPr>
          <w:trHeight w:val="300"/>
          <w:jc w:val="center"/>
        </w:trPr>
        <w:tc>
          <w:tcPr>
            <w:tcW w:w="6091" w:type="dxa"/>
            <w:tcBorders>
              <w:top w:val="single" w:sz="4" w:space="0" w:color="44B3E1"/>
              <w:left w:val="single" w:sz="4" w:space="0" w:color="44B3E1"/>
              <w:bottom w:val="single" w:sz="4" w:space="0" w:color="44B3E1"/>
              <w:right w:val="nil"/>
            </w:tcBorders>
            <w:shd w:val="clear" w:color="C0E6F5" w:fill="C0E6F5"/>
            <w:noWrap/>
            <w:vAlign w:val="bottom"/>
            <w:hideMark/>
          </w:tcPr>
          <w:p w14:paraId="47E9BC57" w14:textId="64518BBD" w:rsidR="000046D0" w:rsidRPr="00775585" w:rsidRDefault="008B378C" w:rsidP="00477E49">
            <w:pPr>
              <w:spacing w:after="0"/>
              <w:rPr>
                <w:rFonts w:eastAsia="Times New Roman" w:cs="Times New Roman"/>
                <w:color w:val="000000"/>
                <w:lang w:val="sr-Latn-RS" w:eastAsia="sr-Latn-RS"/>
              </w:rPr>
            </w:pPr>
            <w:proofErr w:type="spellStart"/>
            <w:r w:rsidRPr="008B378C">
              <w:rPr>
                <w:rFonts w:eastAsia="Times New Roman" w:cs="Times New Roman"/>
                <w:color w:val="000000"/>
                <w:lang w:eastAsia="sr-Latn-RS"/>
              </w:rPr>
              <w:t>Programme</w:t>
            </w:r>
            <w:proofErr w:type="spellEnd"/>
            <w:r w:rsidRPr="008B378C">
              <w:rPr>
                <w:rFonts w:eastAsia="Times New Roman" w:cs="Times New Roman"/>
                <w:color w:val="000000"/>
                <w:lang w:eastAsia="sr-Latn-RS"/>
              </w:rPr>
              <w:t xml:space="preserve"> of wage subsidies for young persons with disabilities without work experience</w:t>
            </w:r>
          </w:p>
        </w:tc>
        <w:tc>
          <w:tcPr>
            <w:tcW w:w="850" w:type="dxa"/>
            <w:tcBorders>
              <w:top w:val="single" w:sz="4" w:space="0" w:color="44B3E1"/>
              <w:left w:val="nil"/>
              <w:bottom w:val="single" w:sz="4" w:space="0" w:color="44B3E1"/>
              <w:right w:val="nil"/>
            </w:tcBorders>
            <w:shd w:val="clear" w:color="C0E6F5" w:fill="C0E6F5"/>
            <w:noWrap/>
            <w:vAlign w:val="bottom"/>
            <w:hideMark/>
          </w:tcPr>
          <w:p w14:paraId="6CEB2866"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514</w:t>
            </w:r>
          </w:p>
        </w:tc>
        <w:tc>
          <w:tcPr>
            <w:tcW w:w="992" w:type="dxa"/>
            <w:tcBorders>
              <w:top w:val="single" w:sz="4" w:space="0" w:color="44B3E1"/>
              <w:left w:val="nil"/>
              <w:bottom w:val="single" w:sz="4" w:space="0" w:color="44B3E1"/>
              <w:right w:val="nil"/>
            </w:tcBorders>
            <w:shd w:val="clear" w:color="C0E6F5" w:fill="C0E6F5"/>
            <w:noWrap/>
            <w:vAlign w:val="bottom"/>
            <w:hideMark/>
          </w:tcPr>
          <w:p w14:paraId="1479C63F"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544</w:t>
            </w:r>
          </w:p>
        </w:tc>
        <w:tc>
          <w:tcPr>
            <w:tcW w:w="993" w:type="dxa"/>
            <w:tcBorders>
              <w:top w:val="single" w:sz="4" w:space="0" w:color="44B3E1"/>
              <w:left w:val="nil"/>
              <w:bottom w:val="single" w:sz="4" w:space="0" w:color="44B3E1"/>
              <w:right w:val="single" w:sz="4" w:space="0" w:color="44B3E1"/>
            </w:tcBorders>
            <w:shd w:val="clear" w:color="C0E6F5" w:fill="C0E6F5"/>
            <w:noWrap/>
            <w:vAlign w:val="bottom"/>
            <w:hideMark/>
          </w:tcPr>
          <w:p w14:paraId="1EB715A9"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643</w:t>
            </w:r>
          </w:p>
        </w:tc>
      </w:tr>
    </w:tbl>
    <w:p w14:paraId="149DD416" w14:textId="77777777" w:rsidR="000046D0" w:rsidRPr="00775585" w:rsidRDefault="000046D0" w:rsidP="000046D0">
      <w:pPr>
        <w:spacing w:after="0"/>
        <w:rPr>
          <w:rFonts w:eastAsia="Times New Roman" w:cstheme="minorHAnsi"/>
          <w:lang w:val="sr-Cyrl-RS" w:eastAsia="en-GB"/>
        </w:rPr>
      </w:pPr>
    </w:p>
    <w:p w14:paraId="05DE086B" w14:textId="4A6E4BE6" w:rsidR="000046D0" w:rsidRDefault="00097D7C" w:rsidP="000046D0">
      <w:pPr>
        <w:pStyle w:val="Normal3"/>
        <w:shd w:val="clear" w:color="auto" w:fill="FFFFFF"/>
        <w:spacing w:before="0" w:beforeAutospacing="0" w:after="150" w:afterAutospacing="0"/>
        <w:jc w:val="both"/>
        <w:rPr>
          <w:rFonts w:ascii="Book Antiqua" w:hAnsi="Book Antiqua" w:cs="Open Sans"/>
          <w:color w:val="333333"/>
        </w:rPr>
      </w:pPr>
      <w:proofErr w:type="spellStart"/>
      <w:r w:rsidRPr="00097D7C">
        <w:rPr>
          <w:rFonts w:ascii="Book Antiqua" w:hAnsi="Book Antiqua" w:cs="Open Sans"/>
          <w:color w:val="333333"/>
          <w:lang w:val="sr-Latn-RS"/>
        </w:rPr>
        <w:t>According</w:t>
      </w:r>
      <w:proofErr w:type="spellEnd"/>
      <w:r w:rsidRPr="00097D7C">
        <w:rPr>
          <w:rFonts w:ascii="Book Antiqua" w:hAnsi="Book Antiqua" w:cs="Open Sans"/>
          <w:color w:val="333333"/>
          <w:lang w:val="sr-Latn-RS"/>
        </w:rPr>
        <w:t xml:space="preserve"> to the </w:t>
      </w:r>
      <w:proofErr w:type="spellStart"/>
      <w:r w:rsidRPr="00097D7C">
        <w:rPr>
          <w:rFonts w:ascii="Book Antiqua" w:hAnsi="Book Antiqua" w:cs="Open Sans"/>
          <w:color w:val="333333"/>
          <w:lang w:val="sr-Latn-RS"/>
        </w:rPr>
        <w:t>available</w:t>
      </w:r>
      <w:proofErr w:type="spellEnd"/>
      <w:r w:rsidRPr="00097D7C">
        <w:rPr>
          <w:rFonts w:ascii="Book Antiqua" w:hAnsi="Book Antiqua" w:cs="Open Sans"/>
          <w:color w:val="333333"/>
          <w:lang w:val="sr-Latn-RS"/>
        </w:rPr>
        <w:t xml:space="preserve"> data for the </w:t>
      </w:r>
      <w:proofErr w:type="spellStart"/>
      <w:r w:rsidRPr="00097D7C">
        <w:rPr>
          <w:rFonts w:ascii="Book Antiqua" w:hAnsi="Book Antiqua" w:cs="Open Sans"/>
          <w:color w:val="333333"/>
          <w:lang w:val="sr-Latn-RS"/>
        </w:rPr>
        <w:t>past</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three</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years</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direct</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wage</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subsidies</w:t>
      </w:r>
      <w:proofErr w:type="spellEnd"/>
      <w:r w:rsidRPr="00097D7C">
        <w:rPr>
          <w:rFonts w:ascii="Book Antiqua" w:hAnsi="Book Antiqua" w:cs="Open Sans"/>
          <w:color w:val="333333"/>
          <w:lang w:val="sr-Latn-RS"/>
        </w:rPr>
        <w:t xml:space="preserve"> for </w:t>
      </w:r>
      <w:proofErr w:type="spellStart"/>
      <w:r w:rsidRPr="00097D7C">
        <w:rPr>
          <w:rFonts w:ascii="Book Antiqua" w:hAnsi="Book Antiqua" w:cs="Open Sans"/>
          <w:color w:val="333333"/>
          <w:lang w:val="sr-Latn-RS"/>
        </w:rPr>
        <w:t>persons</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with</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disabilities</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have</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been</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paid</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regularly</w:t>
      </w:r>
      <w:proofErr w:type="spellEnd"/>
      <w:r w:rsidRPr="00097D7C">
        <w:rPr>
          <w:rFonts w:ascii="Book Antiqua" w:hAnsi="Book Antiqua" w:cs="Open Sans"/>
          <w:color w:val="333333"/>
          <w:lang w:val="sr-Latn-RS"/>
        </w:rPr>
        <w:t xml:space="preserve">, in line </w:t>
      </w:r>
      <w:proofErr w:type="spellStart"/>
      <w:r w:rsidRPr="00097D7C">
        <w:rPr>
          <w:rFonts w:ascii="Book Antiqua" w:hAnsi="Book Antiqua" w:cs="Open Sans"/>
          <w:color w:val="333333"/>
          <w:lang w:val="sr-Latn-RS"/>
        </w:rPr>
        <w:t>with</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employers</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entitlements</w:t>
      </w:r>
      <w:proofErr w:type="spellEnd"/>
      <w:r w:rsidRPr="00097D7C">
        <w:rPr>
          <w:rFonts w:ascii="Book Antiqua" w:hAnsi="Book Antiqua" w:cs="Open Sans"/>
          <w:color w:val="333333"/>
          <w:lang w:val="sr-Latn-RS"/>
        </w:rPr>
        <w:t xml:space="preserve">, and </w:t>
      </w:r>
      <w:proofErr w:type="spellStart"/>
      <w:r w:rsidRPr="00097D7C">
        <w:rPr>
          <w:rFonts w:ascii="Book Antiqua" w:hAnsi="Book Antiqua" w:cs="Open Sans"/>
          <w:color w:val="333333"/>
          <w:lang w:val="sr-Latn-RS"/>
        </w:rPr>
        <w:t>have</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remained</w:t>
      </w:r>
      <w:proofErr w:type="spellEnd"/>
      <w:r w:rsidRPr="00097D7C">
        <w:rPr>
          <w:rFonts w:ascii="Book Antiqua" w:hAnsi="Book Antiqua" w:cs="Open Sans"/>
          <w:color w:val="333333"/>
          <w:lang w:val="sr-Latn-RS"/>
        </w:rPr>
        <w:t xml:space="preserve"> at a </w:t>
      </w:r>
      <w:proofErr w:type="spellStart"/>
      <w:r w:rsidRPr="00097D7C">
        <w:rPr>
          <w:rFonts w:ascii="Book Antiqua" w:hAnsi="Book Antiqua" w:cs="Open Sans"/>
          <w:color w:val="333333"/>
          <w:lang w:val="sr-Latn-RS"/>
        </w:rPr>
        <w:t>relatively</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stable</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level</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However</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since</w:t>
      </w:r>
      <w:proofErr w:type="spellEnd"/>
      <w:r w:rsidRPr="00097D7C">
        <w:rPr>
          <w:rFonts w:ascii="Book Antiqua" w:hAnsi="Book Antiqua" w:cs="Open Sans"/>
          <w:color w:val="333333"/>
          <w:lang w:val="sr-Latn-RS"/>
        </w:rPr>
        <w:t xml:space="preserve"> the total </w:t>
      </w:r>
      <w:proofErr w:type="spellStart"/>
      <w:r w:rsidRPr="00097D7C">
        <w:rPr>
          <w:rFonts w:ascii="Book Antiqua" w:hAnsi="Book Antiqua" w:cs="Open Sans"/>
          <w:color w:val="333333"/>
          <w:lang w:val="sr-Latn-RS"/>
        </w:rPr>
        <w:t>amount</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allocated</w:t>
      </w:r>
      <w:proofErr w:type="spellEnd"/>
      <w:r w:rsidRPr="00097D7C">
        <w:rPr>
          <w:rFonts w:ascii="Book Antiqua" w:hAnsi="Book Antiqua" w:cs="Open Sans"/>
          <w:color w:val="333333"/>
          <w:lang w:val="sr-Latn-RS"/>
        </w:rPr>
        <w:t xml:space="preserve"> for </w:t>
      </w:r>
      <w:proofErr w:type="spellStart"/>
      <w:r w:rsidRPr="00097D7C">
        <w:rPr>
          <w:rFonts w:ascii="Book Antiqua" w:hAnsi="Book Antiqua" w:cs="Open Sans"/>
          <w:color w:val="333333"/>
          <w:lang w:val="sr-Latn-RS"/>
        </w:rPr>
        <w:t>subsidies</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has</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not</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changed</w:t>
      </w:r>
      <w:proofErr w:type="spellEnd"/>
      <w:r w:rsidRPr="00097D7C">
        <w:rPr>
          <w:rFonts w:ascii="Book Antiqua" w:hAnsi="Book Antiqua" w:cs="Open Sans"/>
          <w:color w:val="333333"/>
          <w:lang w:val="sr-Latn-RS"/>
        </w:rPr>
        <w:t xml:space="preserve"> for </w:t>
      </w:r>
      <w:proofErr w:type="spellStart"/>
      <w:r w:rsidRPr="00097D7C">
        <w:rPr>
          <w:rFonts w:ascii="Book Antiqua" w:hAnsi="Book Antiqua" w:cs="Open Sans"/>
          <w:color w:val="333333"/>
          <w:lang w:val="sr-Latn-RS"/>
        </w:rPr>
        <w:t>several</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consecutive</w:t>
      </w:r>
      <w:proofErr w:type="spellEnd"/>
      <w:r w:rsidRPr="00097D7C">
        <w:rPr>
          <w:rFonts w:ascii="Book Antiqua" w:hAnsi="Book Antiqua" w:cs="Open Sans"/>
          <w:color w:val="333333"/>
          <w:lang w:val="sr-Latn-RS"/>
        </w:rPr>
        <w:t xml:space="preserve"> </w:t>
      </w:r>
      <w:proofErr w:type="spellStart"/>
      <w:r w:rsidRPr="00097D7C">
        <w:rPr>
          <w:rFonts w:ascii="Book Antiqua" w:hAnsi="Book Antiqua" w:cs="Open Sans"/>
          <w:color w:val="333333"/>
          <w:lang w:val="sr-Latn-RS"/>
        </w:rPr>
        <w:t>years</w:t>
      </w:r>
      <w:proofErr w:type="spellEnd"/>
      <w:r w:rsidR="000046D0" w:rsidRPr="00097D7C">
        <w:rPr>
          <w:rStyle w:val="FootnoteReference"/>
          <w:rFonts w:ascii="Book Antiqua" w:hAnsi="Book Antiqua" w:cs="Open Sans"/>
          <w:color w:val="333333"/>
          <w:lang w:val="sr-Cyrl-RS"/>
        </w:rPr>
        <w:footnoteReference w:id="191"/>
      </w:r>
      <w:r w:rsidR="000046D0" w:rsidRPr="00097D7C">
        <w:rPr>
          <w:rFonts w:ascii="Book Antiqua" w:hAnsi="Book Antiqua" w:cs="Open Sans"/>
          <w:color w:val="333333"/>
          <w:lang w:val="sr-Cyrl-RS"/>
        </w:rPr>
        <w:t>,</w:t>
      </w:r>
      <w:r w:rsidR="000046D0" w:rsidRPr="00097D7C">
        <w:rPr>
          <w:rFonts w:ascii="Book Antiqua" w:hAnsi="Book Antiqua" w:cs="Open Sans"/>
          <w:color w:val="333333"/>
        </w:rPr>
        <w:t xml:space="preserve"> </w:t>
      </w:r>
      <w:r>
        <w:rPr>
          <w:rFonts w:ascii="Book Antiqua" w:hAnsi="Book Antiqua" w:cs="Open Sans"/>
          <w:color w:val="333333"/>
        </w:rPr>
        <w:t>o</w:t>
      </w:r>
      <w:r w:rsidRPr="00097D7C">
        <w:rPr>
          <w:rFonts w:ascii="Book Antiqua" w:hAnsi="Book Antiqua" w:cs="Open Sans"/>
          <w:color w:val="333333"/>
        </w:rPr>
        <w:t xml:space="preserve">ther forms of subsidies, which under the Law on Employment and Unemployment Insurance (Article 41) are permitted but not mandatory—such as subsidies for improving working conditions, enhancing production </w:t>
      </w:r>
      <w:proofErr w:type="spellStart"/>
      <w:r w:rsidRPr="00097D7C">
        <w:rPr>
          <w:rFonts w:ascii="Book Antiqua" w:hAnsi="Book Antiqua" w:cs="Open Sans"/>
          <w:color w:val="333333"/>
        </w:rPr>
        <w:t>programmes</w:t>
      </w:r>
      <w:proofErr w:type="spellEnd"/>
      <w:r w:rsidRPr="00097D7C">
        <w:rPr>
          <w:rFonts w:ascii="Book Antiqua" w:hAnsi="Book Antiqua" w:cs="Open Sans"/>
          <w:color w:val="333333"/>
        </w:rPr>
        <w:t>, introducing standards, improving the quality of products and services, and adapting workplaces—have been gradually reduced</w:t>
      </w:r>
      <w:r w:rsidR="000046D0" w:rsidRPr="00775585">
        <w:rPr>
          <w:rStyle w:val="FootnoteReference"/>
          <w:rFonts w:ascii="Book Antiqua" w:hAnsi="Book Antiqua" w:cs="Open Sans"/>
          <w:color w:val="333333"/>
        </w:rPr>
        <w:footnoteReference w:id="192"/>
      </w:r>
      <w:r w:rsidR="000046D0" w:rsidRPr="00775585">
        <w:rPr>
          <w:rFonts w:ascii="Book Antiqua" w:hAnsi="Book Antiqua" w:cs="Open Sans"/>
          <w:color w:val="333333"/>
        </w:rPr>
        <w:t xml:space="preserve">. </w:t>
      </w:r>
    </w:p>
    <w:p w14:paraId="529DF7A2" w14:textId="77777777" w:rsidR="00097D7C" w:rsidRPr="00097D7C" w:rsidRDefault="00097D7C" w:rsidP="000046D0">
      <w:pPr>
        <w:pStyle w:val="Normal3"/>
        <w:shd w:val="clear" w:color="auto" w:fill="FFFFFF"/>
        <w:spacing w:before="0" w:beforeAutospacing="0" w:after="150" w:afterAutospacing="0"/>
        <w:jc w:val="both"/>
        <w:rPr>
          <w:rFonts w:cs="Open Sans"/>
          <w:color w:val="333333"/>
          <w:lang w:val="sr-Latn-RS"/>
        </w:rPr>
      </w:pPr>
    </w:p>
    <w:tbl>
      <w:tblPr>
        <w:tblW w:w="8784" w:type="dxa"/>
        <w:jc w:val="center"/>
        <w:tblLook w:val="04A0" w:firstRow="1" w:lastRow="0" w:firstColumn="1" w:lastColumn="0" w:noHBand="0" w:noVBand="1"/>
      </w:tblPr>
      <w:tblGrid>
        <w:gridCol w:w="6232"/>
        <w:gridCol w:w="851"/>
        <w:gridCol w:w="850"/>
        <w:gridCol w:w="851"/>
      </w:tblGrid>
      <w:tr w:rsidR="000046D0" w:rsidRPr="00775585" w14:paraId="545E8AEC" w14:textId="77777777" w:rsidTr="00A0087B">
        <w:trPr>
          <w:trHeight w:val="300"/>
          <w:jc w:val="center"/>
        </w:trPr>
        <w:tc>
          <w:tcPr>
            <w:tcW w:w="6232" w:type="dxa"/>
            <w:tcBorders>
              <w:top w:val="single" w:sz="4" w:space="0" w:color="44B3E1"/>
              <w:left w:val="single" w:sz="4" w:space="0" w:color="44B3E1"/>
              <w:bottom w:val="single" w:sz="4" w:space="0" w:color="44B3E1"/>
              <w:right w:val="nil"/>
            </w:tcBorders>
            <w:shd w:val="clear" w:color="156082" w:fill="156082"/>
            <w:noWrap/>
            <w:vAlign w:val="bottom"/>
            <w:hideMark/>
          </w:tcPr>
          <w:p w14:paraId="31F59BBB" w14:textId="05289617" w:rsidR="000046D0" w:rsidRPr="00775585" w:rsidRDefault="005A18D6" w:rsidP="00477E49">
            <w:pPr>
              <w:spacing w:after="0"/>
              <w:rPr>
                <w:rFonts w:eastAsia="Times New Roman" w:cs="Times New Roman"/>
                <w:b/>
                <w:bCs/>
                <w:color w:val="FFFFFF"/>
                <w:lang w:val="sr-Latn-RS" w:eastAsia="sr-Latn-RS"/>
              </w:rPr>
            </w:pPr>
            <w:r>
              <w:rPr>
                <w:rFonts w:eastAsia="Times New Roman" w:cs="Times New Roman"/>
                <w:b/>
                <w:bCs/>
                <w:color w:val="FFFFFF"/>
                <w:lang w:val="sr-Latn-RS" w:eastAsia="sr-Latn-RS"/>
              </w:rPr>
              <w:t>Program/</w:t>
            </w:r>
            <w:proofErr w:type="spellStart"/>
            <w:r>
              <w:rPr>
                <w:rFonts w:eastAsia="Times New Roman" w:cs="Times New Roman"/>
                <w:b/>
                <w:bCs/>
                <w:color w:val="FFFFFF"/>
                <w:lang w:val="sr-Latn-RS" w:eastAsia="sr-Latn-RS"/>
              </w:rPr>
              <w:t>Year</w:t>
            </w:r>
            <w:proofErr w:type="spellEnd"/>
          </w:p>
        </w:tc>
        <w:tc>
          <w:tcPr>
            <w:tcW w:w="851" w:type="dxa"/>
            <w:tcBorders>
              <w:top w:val="single" w:sz="4" w:space="0" w:color="44B3E1"/>
              <w:left w:val="nil"/>
              <w:bottom w:val="single" w:sz="4" w:space="0" w:color="44B3E1"/>
              <w:right w:val="nil"/>
            </w:tcBorders>
            <w:shd w:val="clear" w:color="156082" w:fill="156082"/>
            <w:noWrap/>
            <w:vAlign w:val="bottom"/>
            <w:hideMark/>
          </w:tcPr>
          <w:p w14:paraId="36642AE1" w14:textId="77777777" w:rsidR="000046D0" w:rsidRPr="00775585" w:rsidRDefault="000046D0" w:rsidP="00477E49">
            <w:pPr>
              <w:spacing w:after="0"/>
              <w:rPr>
                <w:rFonts w:eastAsia="Times New Roman" w:cs="Times New Roman"/>
                <w:b/>
                <w:bCs/>
                <w:color w:val="FFFFFF"/>
                <w:lang w:val="sr-Latn-RS" w:eastAsia="sr-Latn-RS"/>
              </w:rPr>
            </w:pPr>
            <w:r w:rsidRPr="00775585">
              <w:rPr>
                <w:rFonts w:eastAsia="Times New Roman" w:cs="Times New Roman"/>
                <w:b/>
                <w:bCs/>
                <w:color w:val="FFFFFF"/>
                <w:lang w:val="sr-Latn-RS" w:eastAsia="sr-Latn-RS"/>
              </w:rPr>
              <w:t>2022</w:t>
            </w:r>
          </w:p>
        </w:tc>
        <w:tc>
          <w:tcPr>
            <w:tcW w:w="850" w:type="dxa"/>
            <w:tcBorders>
              <w:top w:val="single" w:sz="4" w:space="0" w:color="44B3E1"/>
              <w:left w:val="nil"/>
              <w:bottom w:val="single" w:sz="4" w:space="0" w:color="44B3E1"/>
              <w:right w:val="nil"/>
            </w:tcBorders>
            <w:shd w:val="clear" w:color="156082" w:fill="156082"/>
            <w:noWrap/>
            <w:vAlign w:val="bottom"/>
            <w:hideMark/>
          </w:tcPr>
          <w:p w14:paraId="3BCDBA54" w14:textId="77777777" w:rsidR="000046D0" w:rsidRPr="00775585" w:rsidRDefault="000046D0" w:rsidP="00477E49">
            <w:pPr>
              <w:spacing w:after="0"/>
              <w:rPr>
                <w:rFonts w:eastAsia="Times New Roman" w:cs="Times New Roman"/>
                <w:b/>
                <w:bCs/>
                <w:color w:val="FFFFFF"/>
                <w:lang w:val="sr-Latn-RS" w:eastAsia="sr-Latn-RS"/>
              </w:rPr>
            </w:pPr>
            <w:r w:rsidRPr="00775585">
              <w:rPr>
                <w:rFonts w:eastAsia="Times New Roman" w:cs="Times New Roman"/>
                <w:b/>
                <w:bCs/>
                <w:color w:val="FFFFFF"/>
                <w:lang w:val="sr-Latn-RS" w:eastAsia="sr-Latn-RS"/>
              </w:rPr>
              <w:t>2023</w:t>
            </w:r>
          </w:p>
        </w:tc>
        <w:tc>
          <w:tcPr>
            <w:tcW w:w="851" w:type="dxa"/>
            <w:tcBorders>
              <w:top w:val="single" w:sz="4" w:space="0" w:color="44B3E1"/>
              <w:left w:val="nil"/>
              <w:bottom w:val="single" w:sz="4" w:space="0" w:color="44B3E1"/>
              <w:right w:val="single" w:sz="4" w:space="0" w:color="44B3E1"/>
            </w:tcBorders>
            <w:shd w:val="clear" w:color="156082" w:fill="156082"/>
            <w:noWrap/>
            <w:vAlign w:val="bottom"/>
            <w:hideMark/>
          </w:tcPr>
          <w:p w14:paraId="5E71F205" w14:textId="77777777" w:rsidR="000046D0" w:rsidRPr="00775585" w:rsidRDefault="000046D0" w:rsidP="00477E49">
            <w:pPr>
              <w:spacing w:after="0"/>
              <w:rPr>
                <w:rFonts w:eastAsia="Times New Roman" w:cs="Times New Roman"/>
                <w:b/>
                <w:bCs/>
                <w:color w:val="FFFFFF"/>
                <w:lang w:val="sr-Latn-RS" w:eastAsia="sr-Latn-RS"/>
              </w:rPr>
            </w:pPr>
            <w:r w:rsidRPr="00775585">
              <w:rPr>
                <w:rFonts w:eastAsia="Times New Roman" w:cs="Times New Roman"/>
                <w:b/>
                <w:bCs/>
                <w:color w:val="FFFFFF"/>
                <w:lang w:val="sr-Latn-RS" w:eastAsia="sr-Latn-RS"/>
              </w:rPr>
              <w:t>2024</w:t>
            </w:r>
          </w:p>
        </w:tc>
      </w:tr>
      <w:tr w:rsidR="000046D0" w:rsidRPr="00775585" w14:paraId="747A9175" w14:textId="77777777" w:rsidTr="00A0087B">
        <w:trPr>
          <w:trHeight w:val="300"/>
          <w:jc w:val="center"/>
        </w:trPr>
        <w:tc>
          <w:tcPr>
            <w:tcW w:w="6232" w:type="dxa"/>
            <w:tcBorders>
              <w:top w:val="single" w:sz="4" w:space="0" w:color="44B3E1"/>
              <w:left w:val="single" w:sz="4" w:space="0" w:color="44B3E1"/>
              <w:bottom w:val="single" w:sz="4" w:space="0" w:color="44B3E1"/>
              <w:right w:val="nil"/>
            </w:tcBorders>
            <w:shd w:val="clear" w:color="C0E6F5" w:fill="C0E6F5"/>
            <w:noWrap/>
            <w:vAlign w:val="bottom"/>
            <w:hideMark/>
          </w:tcPr>
          <w:p w14:paraId="4A046928" w14:textId="126BB93B" w:rsidR="000046D0" w:rsidRPr="00775585" w:rsidRDefault="004B14BC" w:rsidP="00477E49">
            <w:pPr>
              <w:spacing w:after="0"/>
              <w:rPr>
                <w:rFonts w:eastAsia="Times New Roman" w:cs="Times New Roman"/>
                <w:color w:val="000000"/>
                <w:lang w:val="sr-Latn-RS" w:eastAsia="sr-Latn-RS"/>
              </w:rPr>
            </w:pPr>
            <w:r w:rsidRPr="004B14BC">
              <w:rPr>
                <w:rFonts w:eastAsia="Times New Roman" w:cs="Times New Roman"/>
                <w:color w:val="000000"/>
                <w:lang w:eastAsia="sr-Latn-RS"/>
              </w:rPr>
              <w:t xml:space="preserve">Programs for professional development and </w:t>
            </w:r>
            <w:proofErr w:type="spellStart"/>
            <w:r w:rsidRPr="004B14BC">
              <w:rPr>
                <w:rFonts w:eastAsia="Times New Roman" w:cs="Times New Roman"/>
                <w:color w:val="000000"/>
                <w:lang w:eastAsia="sr-Latn-RS"/>
              </w:rPr>
              <w:t>programmes</w:t>
            </w:r>
            <w:proofErr w:type="spellEnd"/>
            <w:r w:rsidRPr="004B14BC">
              <w:rPr>
                <w:rFonts w:eastAsia="Times New Roman" w:cs="Times New Roman"/>
                <w:color w:val="000000"/>
                <w:lang w:eastAsia="sr-Latn-RS"/>
              </w:rPr>
              <w:t xml:space="preserve"> of vocational and professional rehabilitation</w:t>
            </w:r>
          </w:p>
        </w:tc>
        <w:tc>
          <w:tcPr>
            <w:tcW w:w="851" w:type="dxa"/>
            <w:tcBorders>
              <w:top w:val="single" w:sz="4" w:space="0" w:color="44B3E1"/>
              <w:left w:val="nil"/>
              <w:bottom w:val="single" w:sz="4" w:space="0" w:color="44B3E1"/>
              <w:right w:val="nil"/>
            </w:tcBorders>
            <w:shd w:val="clear" w:color="C0E6F5" w:fill="C0E6F5"/>
            <w:noWrap/>
            <w:vAlign w:val="bottom"/>
            <w:hideMark/>
          </w:tcPr>
          <w:p w14:paraId="2643132D"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322</w:t>
            </w:r>
          </w:p>
        </w:tc>
        <w:tc>
          <w:tcPr>
            <w:tcW w:w="850" w:type="dxa"/>
            <w:tcBorders>
              <w:top w:val="single" w:sz="4" w:space="0" w:color="44B3E1"/>
              <w:left w:val="nil"/>
              <w:bottom w:val="single" w:sz="4" w:space="0" w:color="44B3E1"/>
              <w:right w:val="nil"/>
            </w:tcBorders>
            <w:shd w:val="clear" w:color="C0E6F5" w:fill="C0E6F5"/>
            <w:noWrap/>
            <w:vAlign w:val="bottom"/>
            <w:hideMark/>
          </w:tcPr>
          <w:p w14:paraId="7643718C"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265</w:t>
            </w:r>
          </w:p>
        </w:tc>
        <w:tc>
          <w:tcPr>
            <w:tcW w:w="851" w:type="dxa"/>
            <w:tcBorders>
              <w:top w:val="single" w:sz="4" w:space="0" w:color="44B3E1"/>
              <w:left w:val="nil"/>
              <w:bottom w:val="single" w:sz="4" w:space="0" w:color="44B3E1"/>
              <w:right w:val="single" w:sz="4" w:space="0" w:color="44B3E1"/>
            </w:tcBorders>
            <w:shd w:val="clear" w:color="C0E6F5" w:fill="C0E6F5"/>
            <w:noWrap/>
            <w:vAlign w:val="bottom"/>
            <w:hideMark/>
          </w:tcPr>
          <w:p w14:paraId="1467FDA6"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131</w:t>
            </w:r>
          </w:p>
        </w:tc>
      </w:tr>
      <w:tr w:rsidR="000046D0" w:rsidRPr="00775585" w14:paraId="532D1CBE" w14:textId="77777777" w:rsidTr="00A0087B">
        <w:trPr>
          <w:trHeight w:val="300"/>
          <w:jc w:val="center"/>
        </w:trPr>
        <w:tc>
          <w:tcPr>
            <w:tcW w:w="6232" w:type="dxa"/>
            <w:tcBorders>
              <w:top w:val="single" w:sz="4" w:space="0" w:color="44B3E1"/>
              <w:left w:val="single" w:sz="4" w:space="0" w:color="44B3E1"/>
              <w:bottom w:val="single" w:sz="4" w:space="0" w:color="44B3E1"/>
              <w:right w:val="nil"/>
            </w:tcBorders>
            <w:shd w:val="clear" w:color="auto" w:fill="auto"/>
            <w:noWrap/>
            <w:vAlign w:val="bottom"/>
            <w:hideMark/>
          </w:tcPr>
          <w:p w14:paraId="1D2B32A3" w14:textId="505ED1E3" w:rsidR="000046D0" w:rsidRPr="00775585" w:rsidRDefault="004B14BC" w:rsidP="00477E49">
            <w:pPr>
              <w:spacing w:after="0"/>
              <w:rPr>
                <w:rFonts w:eastAsia="Times New Roman" w:cs="Times New Roman"/>
                <w:color w:val="000000"/>
                <w:lang w:val="sr-Latn-RS" w:eastAsia="sr-Latn-RS"/>
              </w:rPr>
            </w:pPr>
            <w:r w:rsidRPr="004B14BC">
              <w:rPr>
                <w:rFonts w:eastAsia="Times New Roman" w:cs="Times New Roman"/>
                <w:color w:val="000000"/>
                <w:lang w:eastAsia="sr-Latn-RS"/>
              </w:rPr>
              <w:t xml:space="preserve">Active </w:t>
            </w:r>
            <w:proofErr w:type="spellStart"/>
            <w:r w:rsidRPr="004B14BC">
              <w:rPr>
                <w:rFonts w:eastAsia="Times New Roman" w:cs="Times New Roman"/>
                <w:color w:val="000000"/>
                <w:lang w:eastAsia="sr-Latn-RS"/>
              </w:rPr>
              <w:t>labour</w:t>
            </w:r>
            <w:proofErr w:type="spellEnd"/>
            <w:r w:rsidRPr="004B14BC">
              <w:rPr>
                <w:rFonts w:eastAsia="Times New Roman" w:cs="Times New Roman"/>
                <w:color w:val="000000"/>
                <w:lang w:eastAsia="sr-Latn-RS"/>
              </w:rPr>
              <w:t xml:space="preserve"> market policy measures through tailored program</w:t>
            </w:r>
            <w:r>
              <w:rPr>
                <w:rFonts w:eastAsia="Times New Roman" w:cs="Times New Roman"/>
                <w:color w:val="000000"/>
                <w:lang w:eastAsia="sr-Latn-RS"/>
              </w:rPr>
              <w:t>s</w:t>
            </w:r>
          </w:p>
        </w:tc>
        <w:tc>
          <w:tcPr>
            <w:tcW w:w="851" w:type="dxa"/>
            <w:tcBorders>
              <w:top w:val="single" w:sz="4" w:space="0" w:color="44B3E1"/>
              <w:left w:val="nil"/>
              <w:bottom w:val="single" w:sz="4" w:space="0" w:color="44B3E1"/>
              <w:right w:val="nil"/>
            </w:tcBorders>
            <w:shd w:val="clear" w:color="auto" w:fill="auto"/>
            <w:noWrap/>
            <w:vAlign w:val="bottom"/>
            <w:hideMark/>
          </w:tcPr>
          <w:p w14:paraId="1D4257E1"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68</w:t>
            </w:r>
          </w:p>
        </w:tc>
        <w:tc>
          <w:tcPr>
            <w:tcW w:w="850" w:type="dxa"/>
            <w:tcBorders>
              <w:top w:val="single" w:sz="4" w:space="0" w:color="44B3E1"/>
              <w:left w:val="nil"/>
              <w:bottom w:val="single" w:sz="4" w:space="0" w:color="44B3E1"/>
              <w:right w:val="nil"/>
            </w:tcBorders>
            <w:shd w:val="clear" w:color="auto" w:fill="auto"/>
            <w:noWrap/>
            <w:vAlign w:val="bottom"/>
            <w:hideMark/>
          </w:tcPr>
          <w:p w14:paraId="15322337"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95</w:t>
            </w:r>
          </w:p>
        </w:tc>
        <w:tc>
          <w:tcPr>
            <w:tcW w:w="851" w:type="dxa"/>
            <w:tcBorders>
              <w:top w:val="single" w:sz="4" w:space="0" w:color="44B3E1"/>
              <w:left w:val="nil"/>
              <w:bottom w:val="single" w:sz="4" w:space="0" w:color="44B3E1"/>
              <w:right w:val="single" w:sz="4" w:space="0" w:color="44B3E1"/>
            </w:tcBorders>
            <w:shd w:val="clear" w:color="auto" w:fill="auto"/>
            <w:noWrap/>
            <w:vAlign w:val="bottom"/>
            <w:hideMark/>
          </w:tcPr>
          <w:p w14:paraId="3F7DAB9B"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127</w:t>
            </w:r>
          </w:p>
        </w:tc>
      </w:tr>
      <w:tr w:rsidR="000046D0" w:rsidRPr="00775585" w14:paraId="6A281228" w14:textId="77777777" w:rsidTr="00A0087B">
        <w:trPr>
          <w:trHeight w:val="300"/>
          <w:jc w:val="center"/>
        </w:trPr>
        <w:tc>
          <w:tcPr>
            <w:tcW w:w="6232" w:type="dxa"/>
            <w:tcBorders>
              <w:top w:val="single" w:sz="4" w:space="0" w:color="44B3E1"/>
              <w:left w:val="single" w:sz="4" w:space="0" w:color="44B3E1"/>
              <w:bottom w:val="single" w:sz="4" w:space="0" w:color="44B3E1"/>
              <w:right w:val="nil"/>
            </w:tcBorders>
            <w:shd w:val="clear" w:color="C0E6F5" w:fill="C0E6F5"/>
            <w:noWrap/>
            <w:vAlign w:val="bottom"/>
            <w:hideMark/>
          </w:tcPr>
          <w:p w14:paraId="04B49126" w14:textId="7CDB5FFA" w:rsidR="000046D0" w:rsidRPr="00775585" w:rsidRDefault="004B14BC" w:rsidP="00477E49">
            <w:pPr>
              <w:spacing w:after="0"/>
              <w:rPr>
                <w:rFonts w:eastAsia="Times New Roman" w:cs="Times New Roman"/>
                <w:color w:val="000000"/>
                <w:lang w:val="sr-Latn-RS" w:eastAsia="sr-Latn-RS"/>
              </w:rPr>
            </w:pPr>
            <w:r w:rsidRPr="004B14BC">
              <w:rPr>
                <w:rFonts w:eastAsia="Times New Roman" w:cs="Times New Roman"/>
                <w:color w:val="000000"/>
                <w:lang w:eastAsia="sr-Latn-RS"/>
              </w:rPr>
              <w:t>Programs within the system of additional education and training</w:t>
            </w:r>
          </w:p>
        </w:tc>
        <w:tc>
          <w:tcPr>
            <w:tcW w:w="851" w:type="dxa"/>
            <w:tcBorders>
              <w:top w:val="single" w:sz="4" w:space="0" w:color="44B3E1"/>
              <w:left w:val="nil"/>
              <w:bottom w:val="single" w:sz="4" w:space="0" w:color="44B3E1"/>
              <w:right w:val="nil"/>
            </w:tcBorders>
            <w:shd w:val="clear" w:color="C0E6F5" w:fill="C0E6F5"/>
            <w:noWrap/>
            <w:vAlign w:val="bottom"/>
            <w:hideMark/>
          </w:tcPr>
          <w:p w14:paraId="1E311667"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357</w:t>
            </w:r>
          </w:p>
        </w:tc>
        <w:tc>
          <w:tcPr>
            <w:tcW w:w="850" w:type="dxa"/>
            <w:tcBorders>
              <w:top w:val="single" w:sz="4" w:space="0" w:color="44B3E1"/>
              <w:left w:val="nil"/>
              <w:bottom w:val="single" w:sz="4" w:space="0" w:color="44B3E1"/>
              <w:right w:val="nil"/>
            </w:tcBorders>
            <w:shd w:val="clear" w:color="C0E6F5" w:fill="C0E6F5"/>
            <w:noWrap/>
            <w:vAlign w:val="bottom"/>
            <w:hideMark/>
          </w:tcPr>
          <w:p w14:paraId="5C353EB7"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299</w:t>
            </w:r>
          </w:p>
        </w:tc>
        <w:tc>
          <w:tcPr>
            <w:tcW w:w="851" w:type="dxa"/>
            <w:tcBorders>
              <w:top w:val="single" w:sz="4" w:space="0" w:color="44B3E1"/>
              <w:left w:val="nil"/>
              <w:bottom w:val="single" w:sz="4" w:space="0" w:color="44B3E1"/>
              <w:right w:val="single" w:sz="4" w:space="0" w:color="44B3E1"/>
            </w:tcBorders>
            <w:shd w:val="clear" w:color="C0E6F5" w:fill="C0E6F5"/>
            <w:noWrap/>
            <w:vAlign w:val="bottom"/>
            <w:hideMark/>
          </w:tcPr>
          <w:p w14:paraId="01B3CF65"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172</w:t>
            </w:r>
          </w:p>
        </w:tc>
      </w:tr>
      <w:tr w:rsidR="000046D0" w:rsidRPr="00775585" w14:paraId="15D590D7" w14:textId="77777777" w:rsidTr="00A0087B">
        <w:trPr>
          <w:trHeight w:val="300"/>
          <w:jc w:val="center"/>
        </w:trPr>
        <w:tc>
          <w:tcPr>
            <w:tcW w:w="6232" w:type="dxa"/>
            <w:tcBorders>
              <w:top w:val="single" w:sz="4" w:space="0" w:color="44B3E1"/>
              <w:left w:val="single" w:sz="4" w:space="0" w:color="44B3E1"/>
              <w:bottom w:val="single" w:sz="4" w:space="0" w:color="44B3E1"/>
              <w:right w:val="nil"/>
            </w:tcBorders>
            <w:shd w:val="clear" w:color="auto" w:fill="auto"/>
            <w:noWrap/>
            <w:vAlign w:val="bottom"/>
            <w:hideMark/>
          </w:tcPr>
          <w:p w14:paraId="1E4D78C7" w14:textId="45915B2D" w:rsidR="000046D0" w:rsidRPr="0045707E" w:rsidRDefault="004B14BC" w:rsidP="00477E49">
            <w:pPr>
              <w:spacing w:after="0"/>
              <w:rPr>
                <w:rFonts w:eastAsia="Times New Roman" w:cs="Times New Roman"/>
                <w:color w:val="000000"/>
                <w:lang w:val="sr-Latn-RS" w:eastAsia="sr-Latn-RS"/>
              </w:rPr>
            </w:pPr>
            <w:r w:rsidRPr="004B14BC">
              <w:rPr>
                <w:rFonts w:eastAsia="Times New Roman" w:cs="Times New Roman"/>
                <w:color w:val="000000"/>
                <w:lang w:eastAsia="sr-Latn-RS"/>
              </w:rPr>
              <w:t>Public work program</w:t>
            </w:r>
            <w:r w:rsidR="0045707E">
              <w:rPr>
                <w:rFonts w:eastAsia="Times New Roman" w:cs="Times New Roman"/>
                <w:color w:val="000000"/>
                <w:lang w:val="sr-Latn-RS" w:eastAsia="sr-Latn-RS"/>
              </w:rPr>
              <w:t>s</w:t>
            </w:r>
          </w:p>
        </w:tc>
        <w:tc>
          <w:tcPr>
            <w:tcW w:w="851" w:type="dxa"/>
            <w:tcBorders>
              <w:top w:val="single" w:sz="4" w:space="0" w:color="44B3E1"/>
              <w:left w:val="nil"/>
              <w:bottom w:val="single" w:sz="4" w:space="0" w:color="44B3E1"/>
              <w:right w:val="nil"/>
            </w:tcBorders>
            <w:shd w:val="clear" w:color="auto" w:fill="auto"/>
            <w:noWrap/>
            <w:vAlign w:val="bottom"/>
            <w:hideMark/>
          </w:tcPr>
          <w:p w14:paraId="1D1F3885"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954</w:t>
            </w:r>
          </w:p>
        </w:tc>
        <w:tc>
          <w:tcPr>
            <w:tcW w:w="850" w:type="dxa"/>
            <w:tcBorders>
              <w:top w:val="single" w:sz="4" w:space="0" w:color="44B3E1"/>
              <w:left w:val="nil"/>
              <w:bottom w:val="single" w:sz="4" w:space="0" w:color="44B3E1"/>
              <w:right w:val="nil"/>
            </w:tcBorders>
            <w:shd w:val="clear" w:color="auto" w:fill="auto"/>
            <w:noWrap/>
            <w:vAlign w:val="bottom"/>
            <w:hideMark/>
          </w:tcPr>
          <w:p w14:paraId="51C81211"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819</w:t>
            </w:r>
          </w:p>
        </w:tc>
        <w:tc>
          <w:tcPr>
            <w:tcW w:w="851" w:type="dxa"/>
            <w:tcBorders>
              <w:top w:val="single" w:sz="4" w:space="0" w:color="44B3E1"/>
              <w:left w:val="nil"/>
              <w:bottom w:val="single" w:sz="4" w:space="0" w:color="44B3E1"/>
              <w:right w:val="single" w:sz="4" w:space="0" w:color="44B3E1"/>
            </w:tcBorders>
            <w:shd w:val="clear" w:color="auto" w:fill="auto"/>
            <w:noWrap/>
            <w:vAlign w:val="bottom"/>
            <w:hideMark/>
          </w:tcPr>
          <w:p w14:paraId="036A0885" w14:textId="77777777" w:rsidR="000046D0" w:rsidRPr="00775585" w:rsidRDefault="000046D0" w:rsidP="00477E49">
            <w:pPr>
              <w:spacing w:after="0"/>
              <w:jc w:val="right"/>
              <w:rPr>
                <w:rFonts w:eastAsia="Times New Roman" w:cs="Times New Roman"/>
                <w:color w:val="000000"/>
                <w:lang w:val="sr-Latn-RS" w:eastAsia="sr-Latn-RS"/>
              </w:rPr>
            </w:pPr>
            <w:r w:rsidRPr="00775585">
              <w:rPr>
                <w:rFonts w:eastAsia="Times New Roman" w:cs="Times New Roman"/>
                <w:color w:val="000000"/>
                <w:lang w:val="sr-Latn-RS" w:eastAsia="sr-Latn-RS"/>
              </w:rPr>
              <w:t>193</w:t>
            </w:r>
          </w:p>
        </w:tc>
      </w:tr>
    </w:tbl>
    <w:p w14:paraId="3D223643" w14:textId="77777777" w:rsidR="000046D0" w:rsidRPr="00775585" w:rsidRDefault="000046D0" w:rsidP="000046D0">
      <w:pPr>
        <w:spacing w:after="0"/>
        <w:rPr>
          <w:rFonts w:eastAsia="Times New Roman" w:cstheme="minorHAnsi"/>
          <w:lang w:val="sr-Cyrl-RS" w:eastAsia="en-GB"/>
        </w:rPr>
      </w:pPr>
    </w:p>
    <w:p w14:paraId="337F5713" w14:textId="77777777" w:rsidR="00B52F4E" w:rsidRPr="00B52F4E" w:rsidRDefault="00B52F4E" w:rsidP="00B52F4E">
      <w:pPr>
        <w:pStyle w:val="Normal3"/>
        <w:shd w:val="clear" w:color="auto" w:fill="FFFFFF"/>
        <w:tabs>
          <w:tab w:val="left" w:pos="466"/>
        </w:tabs>
        <w:spacing w:before="0" w:beforeAutospacing="0" w:after="120" w:afterAutospacing="0"/>
        <w:jc w:val="both"/>
        <w:rPr>
          <w:rFonts w:ascii="Book Antiqua" w:hAnsi="Book Antiqua" w:cstheme="minorHAnsi"/>
          <w:lang w:val="sr-Latn-RS"/>
        </w:rPr>
      </w:pPr>
      <w:proofErr w:type="spellStart"/>
      <w:r w:rsidRPr="00B52F4E">
        <w:rPr>
          <w:rFonts w:ascii="Book Antiqua" w:hAnsi="Book Antiqua" w:cstheme="minorHAnsi"/>
          <w:lang w:val="sr-Latn-RS"/>
        </w:rPr>
        <w:t>Programs</w:t>
      </w:r>
      <w:proofErr w:type="spellEnd"/>
      <w:r w:rsidRPr="00B52F4E">
        <w:rPr>
          <w:rFonts w:ascii="Book Antiqua" w:hAnsi="Book Antiqua" w:cstheme="minorHAnsi"/>
          <w:lang w:val="sr-Latn-RS"/>
        </w:rPr>
        <w:t xml:space="preserve"> for </w:t>
      </w:r>
      <w:proofErr w:type="spellStart"/>
      <w:r w:rsidRPr="00B52F4E">
        <w:rPr>
          <w:rFonts w:ascii="Book Antiqua" w:hAnsi="Book Antiqua" w:cstheme="minorHAnsi"/>
          <w:lang w:val="sr-Latn-RS"/>
        </w:rPr>
        <w:t>professional</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development</w:t>
      </w:r>
      <w:proofErr w:type="spellEnd"/>
      <w:r w:rsidRPr="00B52F4E">
        <w:rPr>
          <w:rFonts w:ascii="Book Antiqua" w:hAnsi="Book Antiqua" w:cstheme="minorHAnsi"/>
          <w:lang w:val="sr-Latn-RS"/>
        </w:rPr>
        <w:t xml:space="preserve"> and </w:t>
      </w:r>
      <w:proofErr w:type="spellStart"/>
      <w:r w:rsidRPr="00B52F4E">
        <w:rPr>
          <w:rFonts w:ascii="Book Antiqua" w:hAnsi="Book Antiqua" w:cstheme="minorHAnsi"/>
          <w:lang w:val="sr-Latn-RS"/>
        </w:rPr>
        <w:t>programs</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of</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vocational</w:t>
      </w:r>
      <w:proofErr w:type="spellEnd"/>
      <w:r w:rsidRPr="00B52F4E">
        <w:rPr>
          <w:rFonts w:ascii="Book Antiqua" w:hAnsi="Book Antiqua" w:cstheme="minorHAnsi"/>
          <w:lang w:val="sr-Latn-RS"/>
        </w:rPr>
        <w:t xml:space="preserve"> and </w:t>
      </w:r>
      <w:proofErr w:type="spellStart"/>
      <w:r w:rsidRPr="00B52F4E">
        <w:rPr>
          <w:rFonts w:ascii="Book Antiqua" w:hAnsi="Book Antiqua" w:cstheme="minorHAnsi"/>
          <w:lang w:val="sr-Latn-RS"/>
        </w:rPr>
        <w:t>professional</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rehabilitation</w:t>
      </w:r>
      <w:proofErr w:type="spellEnd"/>
      <w:r w:rsidRPr="00B52F4E">
        <w:rPr>
          <w:rFonts w:ascii="Book Antiqua" w:hAnsi="Book Antiqua" w:cstheme="minorHAnsi"/>
          <w:lang w:val="sr-Latn-RS"/>
        </w:rPr>
        <w:t xml:space="preserve"> are </w:t>
      </w:r>
      <w:proofErr w:type="spellStart"/>
      <w:r w:rsidRPr="00B52F4E">
        <w:rPr>
          <w:rFonts w:ascii="Book Antiqua" w:hAnsi="Book Antiqua" w:cstheme="minorHAnsi"/>
          <w:lang w:val="sr-Latn-RS"/>
        </w:rPr>
        <w:t>often</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not</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sufficiently</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adapted</w:t>
      </w:r>
      <w:proofErr w:type="spellEnd"/>
      <w:r w:rsidRPr="00B52F4E">
        <w:rPr>
          <w:rFonts w:ascii="Book Antiqua" w:hAnsi="Book Antiqua" w:cstheme="minorHAnsi"/>
          <w:lang w:val="sr-Latn-RS"/>
        </w:rPr>
        <w:t xml:space="preserve"> to </w:t>
      </w:r>
      <w:proofErr w:type="spellStart"/>
      <w:r w:rsidRPr="00B52F4E">
        <w:rPr>
          <w:rFonts w:ascii="Book Antiqua" w:hAnsi="Book Antiqua" w:cstheme="minorHAnsi"/>
          <w:lang w:val="sr-Latn-RS"/>
        </w:rPr>
        <w:t>persons</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with</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disabilities</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with</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different</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types</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of</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functional</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limitations</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physical</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communication</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cognitive</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etc</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It</w:t>
      </w:r>
      <w:proofErr w:type="spellEnd"/>
      <w:r w:rsidRPr="00B52F4E">
        <w:rPr>
          <w:rFonts w:ascii="Book Antiqua" w:hAnsi="Book Antiqua" w:cstheme="minorHAnsi"/>
          <w:lang w:val="sr-Latn-RS"/>
        </w:rPr>
        <w:t xml:space="preserve"> is </w:t>
      </w:r>
      <w:proofErr w:type="spellStart"/>
      <w:r w:rsidRPr="00B52F4E">
        <w:rPr>
          <w:rFonts w:ascii="Book Antiqua" w:hAnsi="Book Antiqua" w:cstheme="minorHAnsi"/>
          <w:lang w:val="sr-Latn-RS"/>
        </w:rPr>
        <w:t>necessary</w:t>
      </w:r>
      <w:proofErr w:type="spellEnd"/>
      <w:r w:rsidRPr="00B52F4E">
        <w:rPr>
          <w:rFonts w:ascii="Book Antiqua" w:hAnsi="Book Antiqua" w:cstheme="minorHAnsi"/>
          <w:lang w:val="sr-Latn-RS"/>
        </w:rPr>
        <w:t xml:space="preserve"> to </w:t>
      </w:r>
      <w:proofErr w:type="spellStart"/>
      <w:r w:rsidRPr="00B52F4E">
        <w:rPr>
          <w:rFonts w:ascii="Book Antiqua" w:hAnsi="Book Antiqua" w:cstheme="minorHAnsi"/>
          <w:lang w:val="sr-Latn-RS"/>
        </w:rPr>
        <w:t>conduct</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an</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analysis</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of</w:t>
      </w:r>
      <w:proofErr w:type="spellEnd"/>
      <w:r w:rsidRPr="00B52F4E">
        <w:rPr>
          <w:rFonts w:ascii="Book Antiqua" w:hAnsi="Book Antiqua" w:cstheme="minorHAnsi"/>
          <w:lang w:val="sr-Latn-RS"/>
        </w:rPr>
        <w:t xml:space="preserve"> the </w:t>
      </w:r>
      <w:proofErr w:type="spellStart"/>
      <w:r w:rsidRPr="00B52F4E">
        <w:rPr>
          <w:rFonts w:ascii="Book Antiqua" w:hAnsi="Book Antiqua" w:cstheme="minorHAnsi"/>
          <w:lang w:val="sr-Latn-RS"/>
        </w:rPr>
        <w:t>effects</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of</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implementing</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these</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programs</w:t>
      </w:r>
      <w:proofErr w:type="spellEnd"/>
      <w:r w:rsidRPr="00B52F4E">
        <w:rPr>
          <w:rFonts w:ascii="Book Antiqua" w:hAnsi="Book Antiqua" w:cstheme="minorHAnsi"/>
          <w:lang w:val="sr-Latn-RS"/>
        </w:rPr>
        <w:t xml:space="preserve"> for the target group </w:t>
      </w:r>
      <w:proofErr w:type="spellStart"/>
      <w:r w:rsidRPr="00B52F4E">
        <w:rPr>
          <w:rFonts w:ascii="Book Antiqua" w:hAnsi="Book Antiqua" w:cstheme="minorHAnsi"/>
          <w:lang w:val="sr-Latn-RS"/>
        </w:rPr>
        <w:t>of</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persons</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with</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disabilities</w:t>
      </w:r>
      <w:proofErr w:type="spellEnd"/>
      <w:r w:rsidRPr="00B52F4E">
        <w:rPr>
          <w:rFonts w:ascii="Book Antiqua" w:hAnsi="Book Antiqua" w:cstheme="minorHAnsi"/>
          <w:lang w:val="sr-Latn-RS"/>
        </w:rPr>
        <w:t xml:space="preserve">, in </w:t>
      </w:r>
      <w:proofErr w:type="spellStart"/>
      <w:r w:rsidRPr="00B52F4E">
        <w:rPr>
          <w:rFonts w:ascii="Book Antiqua" w:hAnsi="Book Antiqua" w:cstheme="minorHAnsi"/>
          <w:lang w:val="sr-Latn-RS"/>
        </w:rPr>
        <w:t>order</w:t>
      </w:r>
      <w:proofErr w:type="spellEnd"/>
      <w:r w:rsidRPr="00B52F4E">
        <w:rPr>
          <w:rFonts w:ascii="Book Antiqua" w:hAnsi="Book Antiqua" w:cstheme="minorHAnsi"/>
          <w:lang w:val="sr-Latn-RS"/>
        </w:rPr>
        <w:t xml:space="preserve"> to </w:t>
      </w:r>
      <w:proofErr w:type="spellStart"/>
      <w:r w:rsidRPr="00B52F4E">
        <w:rPr>
          <w:rFonts w:ascii="Book Antiqua" w:hAnsi="Book Antiqua" w:cstheme="minorHAnsi"/>
          <w:lang w:val="sr-Latn-RS"/>
        </w:rPr>
        <w:t>determine</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whether</w:t>
      </w:r>
      <w:proofErr w:type="spellEnd"/>
      <w:r w:rsidRPr="00B52F4E">
        <w:rPr>
          <w:rFonts w:ascii="Book Antiqua" w:hAnsi="Book Antiqua" w:cstheme="minorHAnsi"/>
          <w:lang w:val="sr-Latn-RS"/>
        </w:rPr>
        <w:t xml:space="preserve"> and in </w:t>
      </w:r>
      <w:proofErr w:type="spellStart"/>
      <w:r w:rsidRPr="00B52F4E">
        <w:rPr>
          <w:rFonts w:ascii="Book Antiqua" w:hAnsi="Book Antiqua" w:cstheme="minorHAnsi"/>
          <w:lang w:val="sr-Latn-RS"/>
        </w:rPr>
        <w:t>what</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way</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these</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programs</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contribute</w:t>
      </w:r>
      <w:proofErr w:type="spellEnd"/>
      <w:r w:rsidRPr="00B52F4E">
        <w:rPr>
          <w:rFonts w:ascii="Book Antiqua" w:hAnsi="Book Antiqua" w:cstheme="minorHAnsi"/>
          <w:lang w:val="sr-Latn-RS"/>
        </w:rPr>
        <w:t xml:space="preserve"> to the </w:t>
      </w:r>
      <w:proofErr w:type="spellStart"/>
      <w:r w:rsidRPr="00B52F4E">
        <w:rPr>
          <w:rFonts w:ascii="Book Antiqua" w:hAnsi="Book Antiqua" w:cstheme="minorHAnsi"/>
          <w:lang w:val="sr-Latn-RS"/>
        </w:rPr>
        <w:t>inclusion</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of</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persons</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with</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disabilities</w:t>
      </w:r>
      <w:proofErr w:type="spellEnd"/>
      <w:r w:rsidRPr="00B52F4E">
        <w:rPr>
          <w:rFonts w:ascii="Book Antiqua" w:hAnsi="Book Antiqua" w:cstheme="minorHAnsi"/>
          <w:lang w:val="sr-Latn-RS"/>
        </w:rPr>
        <w:t xml:space="preserve"> in the </w:t>
      </w:r>
      <w:proofErr w:type="spellStart"/>
      <w:r w:rsidRPr="00B52F4E">
        <w:rPr>
          <w:rFonts w:ascii="Book Antiqua" w:hAnsi="Book Antiqua" w:cstheme="minorHAnsi"/>
          <w:lang w:val="sr-Latn-RS"/>
        </w:rPr>
        <w:t>open</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labour</w:t>
      </w:r>
      <w:proofErr w:type="spellEnd"/>
      <w:r w:rsidRPr="00B52F4E">
        <w:rPr>
          <w:rFonts w:ascii="Book Antiqua" w:hAnsi="Book Antiqua" w:cstheme="minorHAnsi"/>
          <w:lang w:val="sr-Latn-RS"/>
        </w:rPr>
        <w:t xml:space="preserve"> market.</w:t>
      </w:r>
    </w:p>
    <w:p w14:paraId="373C48B9" w14:textId="77777777" w:rsidR="00B52F4E" w:rsidRPr="00B52F4E" w:rsidRDefault="00B52F4E" w:rsidP="00B52F4E">
      <w:pPr>
        <w:pStyle w:val="Normal3"/>
        <w:shd w:val="clear" w:color="auto" w:fill="FFFFFF"/>
        <w:tabs>
          <w:tab w:val="left" w:pos="466"/>
        </w:tabs>
        <w:spacing w:before="0" w:beforeAutospacing="0" w:after="120" w:afterAutospacing="0"/>
        <w:jc w:val="both"/>
        <w:rPr>
          <w:rFonts w:ascii="Book Antiqua" w:hAnsi="Book Antiqua" w:cstheme="minorHAnsi"/>
          <w:lang w:val="sr-Latn-RS"/>
        </w:rPr>
      </w:pPr>
      <w:proofErr w:type="spellStart"/>
      <w:r w:rsidRPr="00B52F4E">
        <w:rPr>
          <w:rFonts w:ascii="Book Antiqua" w:hAnsi="Book Antiqua" w:cstheme="minorHAnsi"/>
          <w:lang w:val="sr-Latn-RS"/>
        </w:rPr>
        <w:t>It</w:t>
      </w:r>
      <w:proofErr w:type="spellEnd"/>
      <w:r w:rsidRPr="00B52F4E">
        <w:rPr>
          <w:rFonts w:ascii="Book Antiqua" w:hAnsi="Book Antiqua" w:cstheme="minorHAnsi"/>
          <w:lang w:val="sr-Latn-RS"/>
        </w:rPr>
        <w:t xml:space="preserve"> is </w:t>
      </w:r>
      <w:proofErr w:type="spellStart"/>
      <w:r w:rsidRPr="00B52F4E">
        <w:rPr>
          <w:rFonts w:ascii="Book Antiqua" w:hAnsi="Book Antiqua" w:cstheme="minorHAnsi"/>
          <w:lang w:val="sr-Latn-RS"/>
        </w:rPr>
        <w:t>also</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important</w:t>
      </w:r>
      <w:proofErr w:type="spellEnd"/>
      <w:r w:rsidRPr="00B52F4E">
        <w:rPr>
          <w:rFonts w:ascii="Book Antiqua" w:hAnsi="Book Antiqua" w:cstheme="minorHAnsi"/>
          <w:lang w:val="sr-Latn-RS"/>
        </w:rPr>
        <w:t xml:space="preserve"> to note </w:t>
      </w:r>
      <w:proofErr w:type="spellStart"/>
      <w:r w:rsidRPr="00B52F4E">
        <w:rPr>
          <w:rFonts w:ascii="Book Antiqua" w:hAnsi="Book Antiqua" w:cstheme="minorHAnsi"/>
          <w:lang w:val="sr-Latn-RS"/>
        </w:rPr>
        <w:t>that</w:t>
      </w:r>
      <w:proofErr w:type="spellEnd"/>
      <w:r w:rsidRPr="00B52F4E">
        <w:rPr>
          <w:rFonts w:ascii="Book Antiqua" w:hAnsi="Book Antiqua" w:cstheme="minorHAnsi"/>
          <w:lang w:val="sr-Latn-RS"/>
        </w:rPr>
        <w:t xml:space="preserve"> in 2024 </w:t>
      </w:r>
      <w:proofErr w:type="spellStart"/>
      <w:r w:rsidRPr="00B52F4E">
        <w:rPr>
          <w:rFonts w:ascii="Book Antiqua" w:hAnsi="Book Antiqua" w:cstheme="minorHAnsi"/>
          <w:lang w:val="sr-Latn-RS"/>
        </w:rPr>
        <w:t>almost</w:t>
      </w:r>
      <w:proofErr w:type="spellEnd"/>
      <w:r w:rsidRPr="00B52F4E">
        <w:rPr>
          <w:rFonts w:ascii="Book Antiqua" w:hAnsi="Book Antiqua" w:cstheme="minorHAnsi"/>
          <w:lang w:val="sr-Latn-RS"/>
        </w:rPr>
        <w:t xml:space="preserve"> half as </w:t>
      </w:r>
      <w:proofErr w:type="spellStart"/>
      <w:r w:rsidRPr="00B52F4E">
        <w:rPr>
          <w:rFonts w:ascii="Book Antiqua" w:hAnsi="Book Antiqua" w:cstheme="minorHAnsi"/>
          <w:lang w:val="sr-Latn-RS"/>
        </w:rPr>
        <w:t>many</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persons</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with</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disabilities</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were</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engaged</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through</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public</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works</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programs</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compared</w:t>
      </w:r>
      <w:proofErr w:type="spellEnd"/>
      <w:r w:rsidRPr="00B52F4E">
        <w:rPr>
          <w:rFonts w:ascii="Book Antiqua" w:hAnsi="Book Antiqua" w:cstheme="minorHAnsi"/>
          <w:lang w:val="sr-Latn-RS"/>
        </w:rPr>
        <w:t xml:space="preserve"> to the </w:t>
      </w:r>
      <w:proofErr w:type="spellStart"/>
      <w:r w:rsidRPr="00B52F4E">
        <w:rPr>
          <w:rFonts w:ascii="Book Antiqua" w:hAnsi="Book Antiqua" w:cstheme="minorHAnsi"/>
          <w:lang w:val="sr-Latn-RS"/>
        </w:rPr>
        <w:t>previous</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two</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years</w:t>
      </w:r>
      <w:proofErr w:type="spellEnd"/>
      <w:r w:rsidRPr="00B52F4E">
        <w:rPr>
          <w:rFonts w:ascii="Book Antiqua" w:hAnsi="Book Antiqua" w:cstheme="minorHAnsi"/>
          <w:lang w:val="sr-Latn-RS"/>
        </w:rPr>
        <w:t xml:space="preserve">, and </w:t>
      </w:r>
      <w:proofErr w:type="spellStart"/>
      <w:r w:rsidRPr="00B52F4E">
        <w:rPr>
          <w:rFonts w:ascii="Book Antiqua" w:hAnsi="Book Antiqua" w:cstheme="minorHAnsi"/>
          <w:lang w:val="sr-Latn-RS"/>
        </w:rPr>
        <w:t>that</w:t>
      </w:r>
      <w:proofErr w:type="spellEnd"/>
      <w:r w:rsidRPr="00B52F4E">
        <w:rPr>
          <w:rFonts w:ascii="Book Antiqua" w:hAnsi="Book Antiqua" w:cstheme="minorHAnsi"/>
          <w:lang w:val="sr-Latn-RS"/>
        </w:rPr>
        <w:t xml:space="preserve"> in </w:t>
      </w:r>
      <w:proofErr w:type="spellStart"/>
      <w:r w:rsidRPr="00B52F4E">
        <w:rPr>
          <w:rFonts w:ascii="Book Antiqua" w:hAnsi="Book Antiqua" w:cstheme="minorHAnsi"/>
          <w:lang w:val="sr-Latn-RS"/>
        </w:rPr>
        <w:t>that</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year</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according</w:t>
      </w:r>
      <w:proofErr w:type="spellEnd"/>
      <w:r w:rsidRPr="00B52F4E">
        <w:rPr>
          <w:rFonts w:ascii="Book Antiqua" w:hAnsi="Book Antiqua" w:cstheme="minorHAnsi"/>
          <w:lang w:val="sr-Latn-RS"/>
        </w:rPr>
        <w:t xml:space="preserve"> to data from the </w:t>
      </w:r>
      <w:proofErr w:type="spellStart"/>
      <w:r w:rsidRPr="00B52F4E">
        <w:rPr>
          <w:rFonts w:ascii="Book Antiqua" w:hAnsi="Book Antiqua" w:cstheme="minorHAnsi"/>
          <w:lang w:val="sr-Latn-RS"/>
        </w:rPr>
        <w:t>National</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Employment</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Service</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only</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public</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calls</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were</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implemented</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within</w:t>
      </w:r>
      <w:proofErr w:type="spellEnd"/>
      <w:r w:rsidRPr="00B52F4E">
        <w:rPr>
          <w:rFonts w:ascii="Book Antiqua" w:hAnsi="Book Antiqua" w:cstheme="minorHAnsi"/>
          <w:lang w:val="sr-Latn-RS"/>
        </w:rPr>
        <w:t xml:space="preserve"> the </w:t>
      </w:r>
      <w:proofErr w:type="spellStart"/>
      <w:r w:rsidRPr="00B52F4E">
        <w:rPr>
          <w:rFonts w:ascii="Book Antiqua" w:hAnsi="Book Antiqua" w:cstheme="minorHAnsi"/>
          <w:lang w:val="sr-Latn-RS"/>
        </w:rPr>
        <w:t>measures</w:t>
      </w:r>
      <w:proofErr w:type="spellEnd"/>
      <w:r w:rsidRPr="00B52F4E">
        <w:rPr>
          <w:rFonts w:ascii="Book Antiqua" w:hAnsi="Book Antiqua" w:cstheme="minorHAnsi"/>
          <w:lang w:val="sr-Latn-RS"/>
        </w:rPr>
        <w:t xml:space="preserve"> for </w:t>
      </w:r>
      <w:proofErr w:type="spellStart"/>
      <w:r w:rsidRPr="00B52F4E">
        <w:rPr>
          <w:rFonts w:ascii="Book Antiqua" w:hAnsi="Book Antiqua" w:cstheme="minorHAnsi"/>
          <w:lang w:val="sr-Latn-RS"/>
        </w:rPr>
        <w:t>co-financing</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active</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labour</w:t>
      </w:r>
      <w:proofErr w:type="spellEnd"/>
      <w:r w:rsidRPr="00B52F4E">
        <w:rPr>
          <w:rFonts w:ascii="Book Antiqua" w:hAnsi="Book Antiqua" w:cstheme="minorHAnsi"/>
          <w:lang w:val="sr-Latn-RS"/>
        </w:rPr>
        <w:t xml:space="preserve"> market </w:t>
      </w:r>
      <w:proofErr w:type="spellStart"/>
      <w:r w:rsidRPr="00B52F4E">
        <w:rPr>
          <w:rFonts w:ascii="Book Antiqua" w:hAnsi="Book Antiqua" w:cstheme="minorHAnsi"/>
          <w:lang w:val="sr-Latn-RS"/>
        </w:rPr>
        <w:t>policy</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measures</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envisaged</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by</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local</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employment</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planning</w:t>
      </w:r>
      <w:proofErr w:type="spellEnd"/>
      <w:r w:rsidRPr="00B52F4E">
        <w:rPr>
          <w:rFonts w:ascii="Book Antiqua" w:hAnsi="Book Antiqua" w:cstheme="minorHAnsi"/>
          <w:lang w:val="sr-Latn-RS"/>
        </w:rPr>
        <w:t xml:space="preserve"> </w:t>
      </w:r>
      <w:proofErr w:type="spellStart"/>
      <w:r w:rsidRPr="00B52F4E">
        <w:rPr>
          <w:rFonts w:ascii="Book Antiqua" w:hAnsi="Book Antiqua" w:cstheme="minorHAnsi"/>
          <w:lang w:val="sr-Latn-RS"/>
        </w:rPr>
        <w:t>documents</w:t>
      </w:r>
      <w:proofErr w:type="spellEnd"/>
      <w:r w:rsidRPr="00B52F4E">
        <w:rPr>
          <w:rFonts w:ascii="Book Antiqua" w:hAnsi="Book Antiqua" w:cstheme="minorHAnsi"/>
          <w:lang w:val="sr-Latn-RS"/>
        </w:rPr>
        <w:t>.</w:t>
      </w:r>
    </w:p>
    <w:p w14:paraId="78B13641" w14:textId="77777777" w:rsidR="00C551EA" w:rsidRPr="00C551EA" w:rsidRDefault="00306CBF" w:rsidP="00C551EA">
      <w:pPr>
        <w:pStyle w:val="Normal3"/>
        <w:shd w:val="clear" w:color="auto" w:fill="FFFFFF"/>
        <w:tabs>
          <w:tab w:val="left" w:pos="466"/>
        </w:tabs>
        <w:spacing w:before="0" w:beforeAutospacing="0" w:after="120" w:afterAutospacing="0"/>
        <w:jc w:val="both"/>
        <w:rPr>
          <w:rFonts w:ascii="Book Antiqua" w:hAnsi="Book Antiqua" w:cs="Open Sans"/>
          <w:lang w:val="sr-Latn-RS"/>
        </w:rPr>
      </w:pPr>
      <w:r w:rsidRPr="00306CBF">
        <w:rPr>
          <w:rFonts w:ascii="Book Antiqua" w:hAnsi="Book Antiqua" w:cstheme="minorHAnsi"/>
          <w:lang w:eastAsia="en-GB"/>
        </w:rPr>
        <w:t>This reduction in numbers, practically the annulment of public works programs at the national level, occurred as a result of the adoption of the Regulation on measures for the social inclusion of beneficiaries of financial social assistance</w:t>
      </w:r>
      <w:r w:rsidRPr="00306CBF">
        <w:rPr>
          <w:rFonts w:ascii="Book Antiqua" w:hAnsi="Book Antiqua" w:cstheme="minorHAnsi"/>
          <w:vertAlign w:val="superscript"/>
          <w:lang w:eastAsia="en-GB"/>
        </w:rPr>
        <w:t xml:space="preserve"> </w:t>
      </w:r>
      <w:r w:rsidR="000046D0" w:rsidRPr="00775585">
        <w:rPr>
          <w:rStyle w:val="FootnoteReference"/>
          <w:rFonts w:ascii="Book Antiqua" w:hAnsi="Book Antiqua" w:cs="Open Sans"/>
        </w:rPr>
        <w:footnoteReference w:id="193"/>
      </w:r>
      <w:r w:rsidR="000046D0" w:rsidRPr="00775585">
        <w:rPr>
          <w:rFonts w:ascii="Book Antiqua" w:hAnsi="Book Antiqua" w:cs="Open Sans"/>
          <w:lang w:val="sr-Cyrl-RS"/>
        </w:rPr>
        <w:t>,</w:t>
      </w:r>
      <w:r w:rsidR="00504B43">
        <w:rPr>
          <w:rFonts w:ascii="Book Antiqua" w:hAnsi="Book Antiqua" w:cs="Open Sans"/>
          <w:lang w:val="sr-Latn-RS"/>
        </w:rPr>
        <w:t xml:space="preserve"> </w:t>
      </w:r>
      <w:proofErr w:type="spellStart"/>
      <w:r w:rsidR="00504B43">
        <w:rPr>
          <w:rFonts w:ascii="Book Antiqua" w:hAnsi="Book Antiqua" w:cs="Open Sans"/>
          <w:lang w:val="sr-Latn-RS"/>
        </w:rPr>
        <w:t>which</w:t>
      </w:r>
      <w:proofErr w:type="spellEnd"/>
      <w:r w:rsidR="00504B43">
        <w:rPr>
          <w:rFonts w:ascii="Book Antiqua" w:hAnsi="Book Antiqua" w:cs="Open Sans"/>
          <w:lang w:val="sr-Latn-RS"/>
        </w:rPr>
        <w:t xml:space="preserve"> had </w:t>
      </w:r>
      <w:proofErr w:type="spellStart"/>
      <w:r w:rsidR="00504B43">
        <w:rPr>
          <w:rFonts w:ascii="Book Antiqua" w:hAnsi="Book Antiqua" w:cs="Open Sans"/>
          <w:lang w:val="sr-Latn-RS"/>
        </w:rPr>
        <w:t>constituted</w:t>
      </w:r>
      <w:proofErr w:type="spellEnd"/>
      <w:r w:rsidR="00504B43">
        <w:rPr>
          <w:rFonts w:ascii="Book Antiqua" w:hAnsi="Book Antiqua" w:cs="Open Sans"/>
          <w:lang w:val="sr-Latn-RS"/>
        </w:rPr>
        <w:t xml:space="preserve"> the legal </w:t>
      </w:r>
      <w:proofErr w:type="spellStart"/>
      <w:r w:rsidR="00504B43">
        <w:rPr>
          <w:rFonts w:ascii="Book Antiqua" w:hAnsi="Book Antiqua" w:cs="Open Sans"/>
          <w:lang w:val="sr-Latn-RS"/>
        </w:rPr>
        <w:t>basis</w:t>
      </w:r>
      <w:proofErr w:type="spellEnd"/>
      <w:r w:rsidR="00504B43">
        <w:rPr>
          <w:rFonts w:ascii="Book Antiqua" w:hAnsi="Book Antiqua" w:cs="Open Sans"/>
          <w:lang w:val="sr-Latn-RS"/>
        </w:rPr>
        <w:t xml:space="preserve"> for the </w:t>
      </w:r>
      <w:proofErr w:type="spellStart"/>
      <w:r w:rsidR="00504B43">
        <w:rPr>
          <w:rFonts w:ascii="Book Antiqua" w:hAnsi="Book Antiqua" w:cs="Open Sans"/>
          <w:lang w:val="sr-Latn-RS"/>
        </w:rPr>
        <w:t>public</w:t>
      </w:r>
      <w:proofErr w:type="spellEnd"/>
      <w:r w:rsidR="00504B43">
        <w:rPr>
          <w:rFonts w:ascii="Book Antiqua" w:hAnsi="Book Antiqua" w:cs="Open Sans"/>
          <w:lang w:val="sr-Latn-RS"/>
        </w:rPr>
        <w:t xml:space="preserve"> </w:t>
      </w:r>
      <w:proofErr w:type="spellStart"/>
      <w:r w:rsidR="00504B43">
        <w:rPr>
          <w:rFonts w:ascii="Book Antiqua" w:hAnsi="Book Antiqua" w:cs="Open Sans"/>
          <w:lang w:val="sr-Latn-RS"/>
        </w:rPr>
        <w:t>works</w:t>
      </w:r>
      <w:proofErr w:type="spellEnd"/>
      <w:r w:rsidR="00504B43">
        <w:rPr>
          <w:rFonts w:ascii="Book Antiqua" w:hAnsi="Book Antiqua" w:cs="Open Sans"/>
          <w:lang w:val="sr-Latn-RS"/>
        </w:rPr>
        <w:t xml:space="preserve"> program, l</w:t>
      </w:r>
      <w:proofErr w:type="spellStart"/>
      <w:r w:rsidR="00504B43" w:rsidRPr="00504B43">
        <w:rPr>
          <w:rFonts w:ascii="Book Antiqua" w:hAnsi="Book Antiqua" w:cs="Open Sans"/>
        </w:rPr>
        <w:t>ost</w:t>
      </w:r>
      <w:proofErr w:type="spellEnd"/>
      <w:r w:rsidR="00504B43" w:rsidRPr="00504B43">
        <w:rPr>
          <w:rFonts w:ascii="Book Antiqua" w:hAnsi="Book Antiqua" w:cs="Open Sans"/>
        </w:rPr>
        <w:t xml:space="preserve"> its legal foundation when, in 2022, the Constitutional Court declared unconstitutional the provisions of the Law on Social Protection that had served as the legal basis for the adoption of the Regulation</w:t>
      </w:r>
      <w:r w:rsidR="000046D0" w:rsidRPr="00775585">
        <w:rPr>
          <w:rStyle w:val="FootnoteReference"/>
          <w:rFonts w:ascii="Book Antiqua" w:hAnsi="Book Antiqua" w:cs="Open Sans"/>
        </w:rPr>
        <w:footnoteReference w:id="194"/>
      </w:r>
      <w:r w:rsidR="000046D0" w:rsidRPr="00775585">
        <w:rPr>
          <w:rFonts w:ascii="Book Antiqua" w:hAnsi="Book Antiqua" w:cs="Open Sans"/>
        </w:rPr>
        <w:t>.</w:t>
      </w:r>
      <w:r w:rsidR="000046D0" w:rsidRPr="00775585">
        <w:rPr>
          <w:rFonts w:ascii="Book Antiqua" w:hAnsi="Book Antiqua" w:cs="Open Sans"/>
          <w:lang w:val="sr-Cyrl-RS"/>
        </w:rPr>
        <w:t xml:space="preserve"> </w:t>
      </w:r>
      <w:proofErr w:type="spellStart"/>
      <w:r w:rsidR="00C551EA" w:rsidRPr="00C551EA">
        <w:rPr>
          <w:rFonts w:ascii="Book Antiqua" w:hAnsi="Book Antiqua" w:cs="Open Sans"/>
          <w:lang w:val="sr-Latn-RS"/>
        </w:rPr>
        <w:t>These</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were</w:t>
      </w:r>
      <w:proofErr w:type="spellEnd"/>
      <w:r w:rsidR="00C551EA" w:rsidRPr="00C551EA">
        <w:rPr>
          <w:rFonts w:ascii="Book Antiqua" w:hAnsi="Book Antiqua" w:cs="Open Sans"/>
          <w:lang w:val="sr-Latn-RS"/>
        </w:rPr>
        <w:t xml:space="preserve"> the </w:t>
      </w:r>
      <w:proofErr w:type="spellStart"/>
      <w:r w:rsidR="00C551EA" w:rsidRPr="00C551EA">
        <w:rPr>
          <w:rFonts w:ascii="Book Antiqua" w:hAnsi="Book Antiqua" w:cs="Open Sans"/>
          <w:lang w:val="sr-Latn-RS"/>
        </w:rPr>
        <w:t>provisions</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of</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Article</w:t>
      </w:r>
      <w:proofErr w:type="spellEnd"/>
      <w:r w:rsidR="00C551EA" w:rsidRPr="00C551EA">
        <w:rPr>
          <w:rFonts w:ascii="Book Antiqua" w:hAnsi="Book Antiqua" w:cs="Open Sans"/>
          <w:lang w:val="sr-Latn-RS"/>
        </w:rPr>
        <w:t xml:space="preserve"> 80, </w:t>
      </w:r>
      <w:proofErr w:type="spellStart"/>
      <w:r w:rsidR="00C551EA" w:rsidRPr="00C551EA">
        <w:rPr>
          <w:rFonts w:ascii="Book Antiqua" w:hAnsi="Book Antiqua" w:cs="Open Sans"/>
          <w:lang w:val="sr-Latn-RS"/>
        </w:rPr>
        <w:t>paragraphs</w:t>
      </w:r>
      <w:proofErr w:type="spellEnd"/>
      <w:r w:rsidR="00C551EA" w:rsidRPr="00C551EA">
        <w:rPr>
          <w:rFonts w:ascii="Book Antiqua" w:hAnsi="Book Antiqua" w:cs="Open Sans"/>
          <w:lang w:val="sr-Latn-RS"/>
        </w:rPr>
        <w:t xml:space="preserve"> 3 and 4, </w:t>
      </w:r>
      <w:proofErr w:type="spellStart"/>
      <w:r w:rsidR="00C551EA" w:rsidRPr="00C551EA">
        <w:rPr>
          <w:rFonts w:ascii="Book Antiqua" w:hAnsi="Book Antiqua" w:cs="Open Sans"/>
          <w:lang w:val="sr-Latn-RS"/>
        </w:rPr>
        <w:t>which</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stipulated</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that</w:t>
      </w:r>
      <w:proofErr w:type="spellEnd"/>
      <w:r w:rsidR="00C551EA" w:rsidRPr="00C551EA">
        <w:rPr>
          <w:rFonts w:ascii="Book Antiqua" w:hAnsi="Book Antiqua" w:cs="Open Sans"/>
          <w:lang w:val="sr-Latn-RS"/>
        </w:rPr>
        <w:t xml:space="preserve"> a </w:t>
      </w:r>
      <w:proofErr w:type="spellStart"/>
      <w:r w:rsidR="00C551EA" w:rsidRPr="00C551EA">
        <w:rPr>
          <w:rFonts w:ascii="Book Antiqua" w:hAnsi="Book Antiqua" w:cs="Open Sans"/>
          <w:lang w:val="sr-Latn-RS"/>
        </w:rPr>
        <w:t>center</w:t>
      </w:r>
      <w:proofErr w:type="spellEnd"/>
      <w:r w:rsidR="00C551EA" w:rsidRPr="00C551EA">
        <w:rPr>
          <w:rFonts w:ascii="Book Antiqua" w:hAnsi="Book Antiqua" w:cs="Open Sans"/>
          <w:lang w:val="sr-Latn-RS"/>
        </w:rPr>
        <w:t xml:space="preserve"> for </w:t>
      </w:r>
      <w:proofErr w:type="spellStart"/>
      <w:r w:rsidR="00C551EA" w:rsidRPr="00C551EA">
        <w:rPr>
          <w:rFonts w:ascii="Book Antiqua" w:hAnsi="Book Antiqua" w:cs="Open Sans"/>
          <w:lang w:val="sr-Latn-RS"/>
        </w:rPr>
        <w:t>social</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work</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could</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conclude</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an</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agreement</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with</w:t>
      </w:r>
      <w:proofErr w:type="spellEnd"/>
      <w:r w:rsidR="00C551EA" w:rsidRPr="00C551EA">
        <w:rPr>
          <w:rFonts w:ascii="Book Antiqua" w:hAnsi="Book Antiqua" w:cs="Open Sans"/>
          <w:lang w:val="sr-Latn-RS"/>
        </w:rPr>
        <w:t xml:space="preserve"> a </w:t>
      </w:r>
      <w:proofErr w:type="spellStart"/>
      <w:r w:rsidR="00C551EA" w:rsidRPr="00C551EA">
        <w:rPr>
          <w:rFonts w:ascii="Book Antiqua" w:hAnsi="Book Antiqua" w:cs="Open Sans"/>
          <w:lang w:val="sr-Latn-RS"/>
        </w:rPr>
        <w:t>beneficiary</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of</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material</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support</w:t>
      </w:r>
      <w:proofErr w:type="spellEnd"/>
      <w:r w:rsidR="00C551EA" w:rsidRPr="00C551EA">
        <w:rPr>
          <w:rFonts w:ascii="Book Antiqua" w:hAnsi="Book Antiqua" w:cs="Open Sans"/>
          <w:lang w:val="sr-Latn-RS"/>
        </w:rPr>
        <w:t xml:space="preserve"> on </w:t>
      </w:r>
      <w:proofErr w:type="spellStart"/>
      <w:r w:rsidR="00C551EA" w:rsidRPr="00C551EA">
        <w:rPr>
          <w:rFonts w:ascii="Book Antiqua" w:hAnsi="Book Antiqua" w:cs="Open Sans"/>
          <w:lang w:val="sr-Latn-RS"/>
        </w:rPr>
        <w:t>actively</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overcoming</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their</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unfavorable</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social</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situation</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Such</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an</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agreement</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contained</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activities</w:t>
      </w:r>
      <w:proofErr w:type="spellEnd"/>
      <w:r w:rsidR="00C551EA" w:rsidRPr="00C551EA">
        <w:rPr>
          <w:rFonts w:ascii="Book Antiqua" w:hAnsi="Book Antiqua" w:cs="Open Sans"/>
          <w:lang w:val="sr-Latn-RS"/>
        </w:rPr>
        <w:t xml:space="preserve"> and </w:t>
      </w:r>
      <w:proofErr w:type="spellStart"/>
      <w:r w:rsidR="00C551EA" w:rsidRPr="00C551EA">
        <w:rPr>
          <w:rFonts w:ascii="Book Antiqua" w:hAnsi="Book Antiqua" w:cs="Open Sans"/>
          <w:lang w:val="sr-Latn-RS"/>
        </w:rPr>
        <w:t>obligations</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of</w:t>
      </w:r>
      <w:proofErr w:type="spellEnd"/>
      <w:r w:rsidR="00C551EA" w:rsidRPr="00C551EA">
        <w:rPr>
          <w:rFonts w:ascii="Book Antiqua" w:hAnsi="Book Antiqua" w:cs="Open Sans"/>
          <w:lang w:val="sr-Latn-RS"/>
        </w:rPr>
        <w:t xml:space="preserve"> the </w:t>
      </w:r>
      <w:proofErr w:type="spellStart"/>
      <w:r w:rsidR="00C551EA" w:rsidRPr="00C551EA">
        <w:rPr>
          <w:rFonts w:ascii="Book Antiqua" w:hAnsi="Book Antiqua" w:cs="Open Sans"/>
          <w:lang w:val="sr-Latn-RS"/>
        </w:rPr>
        <w:t>beneficiary</w:t>
      </w:r>
      <w:proofErr w:type="spellEnd"/>
      <w:r w:rsidR="00C551EA" w:rsidRPr="00C551EA">
        <w:rPr>
          <w:rFonts w:ascii="Book Antiqua" w:hAnsi="Book Antiqua" w:cs="Open Sans"/>
          <w:lang w:val="sr-Latn-RS"/>
        </w:rPr>
        <w:t xml:space="preserve">, as </w:t>
      </w:r>
      <w:proofErr w:type="spellStart"/>
      <w:r w:rsidR="00C551EA" w:rsidRPr="00C551EA">
        <w:rPr>
          <w:rFonts w:ascii="Book Antiqua" w:hAnsi="Book Antiqua" w:cs="Open Sans"/>
          <w:lang w:val="sr-Latn-RS"/>
        </w:rPr>
        <w:t>well</w:t>
      </w:r>
      <w:proofErr w:type="spellEnd"/>
      <w:r w:rsidR="00C551EA" w:rsidRPr="00C551EA">
        <w:rPr>
          <w:rFonts w:ascii="Book Antiqua" w:hAnsi="Book Antiqua" w:cs="Open Sans"/>
          <w:lang w:val="sr-Latn-RS"/>
        </w:rPr>
        <w:t xml:space="preserve"> as the </w:t>
      </w:r>
      <w:proofErr w:type="spellStart"/>
      <w:r w:rsidR="00C551EA" w:rsidRPr="00C551EA">
        <w:rPr>
          <w:rFonts w:ascii="Book Antiqua" w:hAnsi="Book Antiqua" w:cs="Open Sans"/>
          <w:lang w:val="sr-Latn-RS"/>
        </w:rPr>
        <w:t>possibility</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of</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reducing</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or</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terminating</w:t>
      </w:r>
      <w:proofErr w:type="spellEnd"/>
      <w:r w:rsidR="00C551EA" w:rsidRPr="00C551EA">
        <w:rPr>
          <w:rFonts w:ascii="Book Antiqua" w:hAnsi="Book Antiqua" w:cs="Open Sans"/>
          <w:lang w:val="sr-Latn-RS"/>
        </w:rPr>
        <w:t xml:space="preserve"> the </w:t>
      </w:r>
      <w:proofErr w:type="spellStart"/>
      <w:r w:rsidR="00C551EA" w:rsidRPr="00C551EA">
        <w:rPr>
          <w:rFonts w:ascii="Book Antiqua" w:hAnsi="Book Antiqua" w:cs="Open Sans"/>
          <w:lang w:val="sr-Latn-RS"/>
        </w:rPr>
        <w:t>right</w:t>
      </w:r>
      <w:proofErr w:type="spellEnd"/>
      <w:r w:rsidR="00C551EA" w:rsidRPr="00C551EA">
        <w:rPr>
          <w:rFonts w:ascii="Book Antiqua" w:hAnsi="Book Antiqua" w:cs="Open Sans"/>
          <w:lang w:val="sr-Latn-RS"/>
        </w:rPr>
        <w:t xml:space="preserve"> to </w:t>
      </w:r>
      <w:proofErr w:type="spellStart"/>
      <w:r w:rsidR="00C551EA" w:rsidRPr="00C551EA">
        <w:rPr>
          <w:rFonts w:ascii="Book Antiqua" w:hAnsi="Book Antiqua" w:cs="Open Sans"/>
          <w:lang w:val="sr-Latn-RS"/>
        </w:rPr>
        <w:t>material</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support</w:t>
      </w:r>
      <w:proofErr w:type="spellEnd"/>
      <w:r w:rsidR="00C551EA" w:rsidRPr="00C551EA">
        <w:rPr>
          <w:rFonts w:ascii="Book Antiqua" w:hAnsi="Book Antiqua" w:cs="Open Sans"/>
          <w:lang w:val="sr-Latn-RS"/>
        </w:rPr>
        <w:t xml:space="preserve"> in the </w:t>
      </w:r>
      <w:proofErr w:type="spellStart"/>
      <w:r w:rsidR="00C551EA" w:rsidRPr="00C551EA">
        <w:rPr>
          <w:rFonts w:ascii="Book Antiqua" w:hAnsi="Book Antiqua" w:cs="Open Sans"/>
          <w:lang w:val="sr-Latn-RS"/>
        </w:rPr>
        <w:t>event</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of</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lastRenderedPageBreak/>
        <w:t>unjustified</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non-compliance</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with</w:t>
      </w:r>
      <w:proofErr w:type="spellEnd"/>
      <w:r w:rsidR="00C551EA" w:rsidRPr="00C551EA">
        <w:rPr>
          <w:rFonts w:ascii="Book Antiqua" w:hAnsi="Book Antiqua" w:cs="Open Sans"/>
          <w:lang w:val="sr-Latn-RS"/>
        </w:rPr>
        <w:t xml:space="preserve"> the </w:t>
      </w:r>
      <w:proofErr w:type="spellStart"/>
      <w:r w:rsidR="00C551EA" w:rsidRPr="00C551EA">
        <w:rPr>
          <w:rFonts w:ascii="Book Antiqua" w:hAnsi="Book Antiqua" w:cs="Open Sans"/>
          <w:lang w:val="sr-Latn-RS"/>
        </w:rPr>
        <w:t>obligations</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under</w:t>
      </w:r>
      <w:proofErr w:type="spellEnd"/>
      <w:r w:rsidR="00C551EA" w:rsidRPr="00C551EA">
        <w:rPr>
          <w:rFonts w:ascii="Book Antiqua" w:hAnsi="Book Antiqua" w:cs="Open Sans"/>
          <w:lang w:val="sr-Latn-RS"/>
        </w:rPr>
        <w:t xml:space="preserve"> the </w:t>
      </w:r>
      <w:proofErr w:type="spellStart"/>
      <w:r w:rsidR="00C551EA" w:rsidRPr="00C551EA">
        <w:rPr>
          <w:rFonts w:ascii="Book Antiqua" w:hAnsi="Book Antiqua" w:cs="Open Sans"/>
          <w:lang w:val="sr-Latn-RS"/>
        </w:rPr>
        <w:t>agreement</w:t>
      </w:r>
      <w:proofErr w:type="spellEnd"/>
      <w:r w:rsidR="00C551EA" w:rsidRPr="00C551EA">
        <w:rPr>
          <w:rFonts w:ascii="Book Antiqua" w:hAnsi="Book Antiqua" w:cs="Open Sans"/>
          <w:lang w:val="sr-Latn-RS"/>
        </w:rPr>
        <w:t xml:space="preserve">. The same </w:t>
      </w:r>
      <w:proofErr w:type="spellStart"/>
      <w:r w:rsidR="00C551EA" w:rsidRPr="00C551EA">
        <w:rPr>
          <w:rFonts w:ascii="Book Antiqua" w:hAnsi="Book Antiqua" w:cs="Open Sans"/>
          <w:lang w:val="sr-Latn-RS"/>
        </w:rPr>
        <w:t>provisions</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also</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authorized</w:t>
      </w:r>
      <w:proofErr w:type="spellEnd"/>
      <w:r w:rsidR="00C551EA" w:rsidRPr="00C551EA">
        <w:rPr>
          <w:rFonts w:ascii="Book Antiqua" w:hAnsi="Book Antiqua" w:cs="Open Sans"/>
          <w:lang w:val="sr-Latn-RS"/>
        </w:rPr>
        <w:t xml:space="preserve"> the </w:t>
      </w:r>
      <w:proofErr w:type="spellStart"/>
      <w:r w:rsidR="00C551EA" w:rsidRPr="00C551EA">
        <w:rPr>
          <w:rFonts w:ascii="Book Antiqua" w:hAnsi="Book Antiqua" w:cs="Open Sans"/>
          <w:lang w:val="sr-Latn-RS"/>
        </w:rPr>
        <w:t>Government</w:t>
      </w:r>
      <w:proofErr w:type="spellEnd"/>
      <w:r w:rsidR="00C551EA" w:rsidRPr="00C551EA">
        <w:rPr>
          <w:rFonts w:ascii="Book Antiqua" w:hAnsi="Book Antiqua" w:cs="Open Sans"/>
          <w:lang w:val="sr-Latn-RS"/>
        </w:rPr>
        <w:t xml:space="preserve"> to </w:t>
      </w:r>
      <w:proofErr w:type="spellStart"/>
      <w:r w:rsidR="00C551EA" w:rsidRPr="00C551EA">
        <w:rPr>
          <w:rFonts w:ascii="Book Antiqua" w:hAnsi="Book Antiqua" w:cs="Open Sans"/>
          <w:lang w:val="sr-Latn-RS"/>
        </w:rPr>
        <w:t>prescribe</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social</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inclusion</w:t>
      </w:r>
      <w:proofErr w:type="spellEnd"/>
      <w:r w:rsidR="00C551EA" w:rsidRPr="00C551EA">
        <w:rPr>
          <w:rFonts w:ascii="Book Antiqua" w:hAnsi="Book Antiqua" w:cs="Open Sans"/>
          <w:lang w:val="sr-Latn-RS"/>
        </w:rPr>
        <w:t xml:space="preserve"> </w:t>
      </w:r>
      <w:proofErr w:type="spellStart"/>
      <w:r w:rsidR="00C551EA" w:rsidRPr="00C551EA">
        <w:rPr>
          <w:rFonts w:ascii="Book Antiqua" w:hAnsi="Book Antiqua" w:cs="Open Sans"/>
          <w:lang w:val="sr-Latn-RS"/>
        </w:rPr>
        <w:t>measures</w:t>
      </w:r>
      <w:proofErr w:type="spellEnd"/>
      <w:r w:rsidR="00C551EA" w:rsidRPr="00C551EA">
        <w:rPr>
          <w:rFonts w:ascii="Book Antiqua" w:hAnsi="Book Antiqua" w:cs="Open Sans"/>
          <w:lang w:val="sr-Latn-RS"/>
        </w:rPr>
        <w:t>.</w:t>
      </w:r>
    </w:p>
    <w:p w14:paraId="417B4A48" w14:textId="77777777" w:rsidR="00C551EA" w:rsidRPr="00C551EA" w:rsidRDefault="00C551EA" w:rsidP="00C551EA">
      <w:pPr>
        <w:pStyle w:val="Normal3"/>
        <w:shd w:val="clear" w:color="auto" w:fill="FFFFFF"/>
        <w:tabs>
          <w:tab w:val="left" w:pos="466"/>
        </w:tabs>
        <w:spacing w:before="0" w:beforeAutospacing="0" w:after="120" w:afterAutospacing="0"/>
        <w:jc w:val="both"/>
        <w:rPr>
          <w:rFonts w:ascii="Book Antiqua" w:hAnsi="Book Antiqua" w:cs="Open Sans"/>
          <w:lang w:val="sr-Latn-RS"/>
        </w:rPr>
      </w:pPr>
      <w:r w:rsidRPr="00C551EA">
        <w:rPr>
          <w:rFonts w:ascii="Book Antiqua" w:hAnsi="Book Antiqua" w:cs="Open Sans"/>
          <w:lang w:val="sr-Latn-RS"/>
        </w:rPr>
        <w:t xml:space="preserve">In </w:t>
      </w:r>
      <w:proofErr w:type="spellStart"/>
      <w:r w:rsidRPr="00C551EA">
        <w:rPr>
          <w:rFonts w:ascii="Book Antiqua" w:hAnsi="Book Antiqua" w:cs="Open Sans"/>
          <w:lang w:val="sr-Latn-RS"/>
        </w:rPr>
        <w:t>this</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way</w:t>
      </w:r>
      <w:proofErr w:type="spellEnd"/>
      <w:r w:rsidRPr="00C551EA">
        <w:rPr>
          <w:rFonts w:ascii="Book Antiqua" w:hAnsi="Book Antiqua" w:cs="Open Sans"/>
          <w:lang w:val="sr-Latn-RS"/>
        </w:rPr>
        <w:t xml:space="preserve">, the </w:t>
      </w:r>
      <w:proofErr w:type="spellStart"/>
      <w:r w:rsidRPr="00C551EA">
        <w:rPr>
          <w:rFonts w:ascii="Book Antiqua" w:hAnsi="Book Antiqua" w:cs="Open Sans"/>
          <w:lang w:val="sr-Latn-RS"/>
        </w:rPr>
        <w:t>Constitutional</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Court</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acted</w:t>
      </w:r>
      <w:proofErr w:type="spellEnd"/>
      <w:r w:rsidRPr="00C551EA">
        <w:rPr>
          <w:rFonts w:ascii="Book Antiqua" w:hAnsi="Book Antiqua" w:cs="Open Sans"/>
          <w:lang w:val="sr-Latn-RS"/>
        </w:rPr>
        <w:t xml:space="preserve"> in </w:t>
      </w:r>
      <w:proofErr w:type="spellStart"/>
      <w:r w:rsidRPr="00C551EA">
        <w:rPr>
          <w:rFonts w:ascii="Book Antiqua" w:hAnsi="Book Antiqua" w:cs="Open Sans"/>
          <w:lang w:val="sr-Latn-RS"/>
        </w:rPr>
        <w:t>accordance</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with</w:t>
      </w:r>
      <w:proofErr w:type="spellEnd"/>
      <w:r w:rsidRPr="00C551EA">
        <w:rPr>
          <w:rFonts w:ascii="Book Antiqua" w:hAnsi="Book Antiqua" w:cs="Open Sans"/>
          <w:lang w:val="sr-Latn-RS"/>
        </w:rPr>
        <w:t xml:space="preserve"> the </w:t>
      </w:r>
      <w:proofErr w:type="spellStart"/>
      <w:r w:rsidRPr="00C551EA">
        <w:rPr>
          <w:rFonts w:ascii="Book Antiqua" w:hAnsi="Book Antiqua" w:cs="Open Sans"/>
          <w:lang w:val="sr-Latn-RS"/>
        </w:rPr>
        <w:t>Convention</w:t>
      </w:r>
      <w:proofErr w:type="spellEnd"/>
      <w:r w:rsidRPr="00C551EA">
        <w:rPr>
          <w:rFonts w:ascii="Book Antiqua" w:hAnsi="Book Antiqua" w:cs="Open Sans"/>
          <w:lang w:val="sr-Latn-RS"/>
        </w:rPr>
        <w:t xml:space="preserve"> on the </w:t>
      </w:r>
      <w:proofErr w:type="spellStart"/>
      <w:r w:rsidRPr="00C551EA">
        <w:rPr>
          <w:rFonts w:ascii="Book Antiqua" w:hAnsi="Book Antiqua" w:cs="Open Sans"/>
          <w:lang w:val="sr-Latn-RS"/>
        </w:rPr>
        <w:t>Rights</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of</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Persons</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with</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Disabilities</w:t>
      </w:r>
      <w:proofErr w:type="spellEnd"/>
      <w:r w:rsidRPr="00C551EA">
        <w:rPr>
          <w:rFonts w:ascii="Book Antiqua" w:hAnsi="Book Antiqua" w:cs="Open Sans"/>
          <w:lang w:val="sr-Latn-RS"/>
        </w:rPr>
        <w:t xml:space="preserve"> and </w:t>
      </w:r>
      <w:proofErr w:type="spellStart"/>
      <w:r w:rsidRPr="00C551EA">
        <w:rPr>
          <w:rFonts w:ascii="Book Antiqua" w:hAnsi="Book Antiqua" w:cs="Open Sans"/>
          <w:lang w:val="sr-Latn-RS"/>
        </w:rPr>
        <w:t>international</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law</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by</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prohibiting</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forced</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labor</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of</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beneficiaries</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of</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financial</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social</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assistance</w:t>
      </w:r>
      <w:proofErr w:type="spellEnd"/>
      <w:r w:rsidRPr="00C551EA">
        <w:rPr>
          <w:rFonts w:ascii="Book Antiqua" w:hAnsi="Book Antiqua" w:cs="Open Sans"/>
          <w:lang w:val="sr-Latn-RS"/>
        </w:rPr>
        <w:t xml:space="preserve">. The </w:t>
      </w:r>
      <w:proofErr w:type="spellStart"/>
      <w:r w:rsidRPr="00C551EA">
        <w:rPr>
          <w:rFonts w:ascii="Book Antiqua" w:hAnsi="Book Antiqua" w:cs="Open Sans"/>
          <w:lang w:val="sr-Latn-RS"/>
        </w:rPr>
        <w:t>basic</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definition</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of</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forced</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labor</w:t>
      </w:r>
      <w:proofErr w:type="spellEnd"/>
      <w:r w:rsidRPr="00C551EA">
        <w:rPr>
          <w:rFonts w:ascii="Book Antiqua" w:hAnsi="Book Antiqua" w:cs="Open Sans"/>
          <w:lang w:val="sr-Latn-RS"/>
        </w:rPr>
        <w:t xml:space="preserve">, as set </w:t>
      </w:r>
      <w:proofErr w:type="spellStart"/>
      <w:r w:rsidRPr="00C551EA">
        <w:rPr>
          <w:rFonts w:ascii="Book Antiqua" w:hAnsi="Book Antiqua" w:cs="Open Sans"/>
          <w:lang w:val="sr-Latn-RS"/>
        </w:rPr>
        <w:t>out</w:t>
      </w:r>
      <w:proofErr w:type="spellEnd"/>
      <w:r w:rsidRPr="00C551EA">
        <w:rPr>
          <w:rFonts w:ascii="Book Antiqua" w:hAnsi="Book Antiqua" w:cs="Open Sans"/>
          <w:lang w:val="sr-Latn-RS"/>
        </w:rPr>
        <w:t xml:space="preserve"> in International </w:t>
      </w:r>
      <w:proofErr w:type="spellStart"/>
      <w:r w:rsidRPr="00C551EA">
        <w:rPr>
          <w:rFonts w:ascii="Book Antiqua" w:hAnsi="Book Antiqua" w:cs="Open Sans"/>
          <w:lang w:val="sr-Latn-RS"/>
        </w:rPr>
        <w:t>Labour</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Organization</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Convention</w:t>
      </w:r>
      <w:proofErr w:type="spellEnd"/>
      <w:r w:rsidRPr="00C551EA">
        <w:rPr>
          <w:rFonts w:ascii="Book Antiqua" w:hAnsi="Book Antiqua" w:cs="Open Sans"/>
          <w:lang w:val="sr-Latn-RS"/>
        </w:rPr>
        <w:t xml:space="preserve"> No. 29 on </w:t>
      </w:r>
      <w:proofErr w:type="spellStart"/>
      <w:r w:rsidRPr="00C551EA">
        <w:rPr>
          <w:rFonts w:ascii="Book Antiqua" w:hAnsi="Book Antiqua" w:cs="Open Sans"/>
          <w:lang w:val="sr-Latn-RS"/>
        </w:rPr>
        <w:t>Forced</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Labour</w:t>
      </w:r>
      <w:proofErr w:type="spellEnd"/>
      <w:r w:rsidRPr="00C551EA">
        <w:rPr>
          <w:rFonts w:ascii="Book Antiqua" w:hAnsi="Book Antiqua" w:cs="Open Sans"/>
          <w:lang w:val="sr-Latn-RS"/>
        </w:rPr>
        <w:t xml:space="preserve">, is </w:t>
      </w:r>
      <w:proofErr w:type="spellStart"/>
      <w:r w:rsidRPr="00C551EA">
        <w:rPr>
          <w:rFonts w:ascii="Book Antiqua" w:hAnsi="Book Antiqua" w:cs="Open Sans"/>
          <w:lang w:val="sr-Latn-RS"/>
        </w:rPr>
        <w:t>that</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forced</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or</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compulsory</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labour</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means</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all</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work</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or</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service</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which</w:t>
      </w:r>
      <w:proofErr w:type="spellEnd"/>
      <w:r w:rsidRPr="00C551EA">
        <w:rPr>
          <w:rFonts w:ascii="Book Antiqua" w:hAnsi="Book Antiqua" w:cs="Open Sans"/>
          <w:lang w:val="sr-Latn-RS"/>
        </w:rPr>
        <w:t xml:space="preserve"> is </w:t>
      </w:r>
      <w:proofErr w:type="spellStart"/>
      <w:r w:rsidRPr="00C551EA">
        <w:rPr>
          <w:rFonts w:ascii="Book Antiqua" w:hAnsi="Book Antiqua" w:cs="Open Sans"/>
          <w:lang w:val="sr-Latn-RS"/>
        </w:rPr>
        <w:t>exacted</w:t>
      </w:r>
      <w:proofErr w:type="spellEnd"/>
      <w:r w:rsidRPr="00C551EA">
        <w:rPr>
          <w:rFonts w:ascii="Book Antiqua" w:hAnsi="Book Antiqua" w:cs="Open Sans"/>
          <w:lang w:val="sr-Latn-RS"/>
        </w:rPr>
        <w:t xml:space="preserve"> from </w:t>
      </w:r>
      <w:proofErr w:type="spellStart"/>
      <w:r w:rsidRPr="00C551EA">
        <w:rPr>
          <w:rFonts w:ascii="Book Antiqua" w:hAnsi="Book Antiqua" w:cs="Open Sans"/>
          <w:lang w:val="sr-Latn-RS"/>
        </w:rPr>
        <w:t>any</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person</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under</w:t>
      </w:r>
      <w:proofErr w:type="spellEnd"/>
      <w:r w:rsidRPr="00C551EA">
        <w:rPr>
          <w:rFonts w:ascii="Book Antiqua" w:hAnsi="Book Antiqua" w:cs="Open Sans"/>
          <w:lang w:val="sr-Latn-RS"/>
        </w:rPr>
        <w:t xml:space="preserve"> the </w:t>
      </w:r>
      <w:proofErr w:type="spellStart"/>
      <w:r w:rsidRPr="00C551EA">
        <w:rPr>
          <w:rFonts w:ascii="Book Antiqua" w:hAnsi="Book Antiqua" w:cs="Open Sans"/>
          <w:lang w:val="sr-Latn-RS"/>
        </w:rPr>
        <w:t>menace</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of</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any</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penalty</w:t>
      </w:r>
      <w:proofErr w:type="spellEnd"/>
      <w:r w:rsidRPr="00C551EA">
        <w:rPr>
          <w:rFonts w:ascii="Book Antiqua" w:hAnsi="Book Antiqua" w:cs="Open Sans"/>
          <w:lang w:val="sr-Latn-RS"/>
        </w:rPr>
        <w:t xml:space="preserve"> and for </w:t>
      </w:r>
      <w:proofErr w:type="spellStart"/>
      <w:r w:rsidRPr="00C551EA">
        <w:rPr>
          <w:rFonts w:ascii="Book Antiqua" w:hAnsi="Book Antiqua" w:cs="Open Sans"/>
          <w:lang w:val="sr-Latn-RS"/>
        </w:rPr>
        <w:t>which</w:t>
      </w:r>
      <w:proofErr w:type="spellEnd"/>
      <w:r w:rsidRPr="00C551EA">
        <w:rPr>
          <w:rFonts w:ascii="Book Antiqua" w:hAnsi="Book Antiqua" w:cs="Open Sans"/>
          <w:lang w:val="sr-Latn-RS"/>
        </w:rPr>
        <w:t xml:space="preserve"> the </w:t>
      </w:r>
      <w:proofErr w:type="spellStart"/>
      <w:r w:rsidRPr="00C551EA">
        <w:rPr>
          <w:rFonts w:ascii="Book Antiqua" w:hAnsi="Book Antiqua" w:cs="Open Sans"/>
          <w:lang w:val="sr-Latn-RS"/>
        </w:rPr>
        <w:t>said</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person</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has</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not</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offered</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himself</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voluntarily</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Voluntariness</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of</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work</w:t>
      </w:r>
      <w:proofErr w:type="spellEnd"/>
      <w:r w:rsidRPr="00C551EA">
        <w:rPr>
          <w:rFonts w:ascii="Book Antiqua" w:hAnsi="Book Antiqua" w:cs="Open Sans"/>
          <w:lang w:val="sr-Latn-RS"/>
        </w:rPr>
        <w:t xml:space="preserve"> is </w:t>
      </w:r>
      <w:proofErr w:type="spellStart"/>
      <w:r w:rsidRPr="00C551EA">
        <w:rPr>
          <w:rFonts w:ascii="Book Antiqua" w:hAnsi="Book Antiqua" w:cs="Open Sans"/>
          <w:lang w:val="sr-Latn-RS"/>
        </w:rPr>
        <w:t>an</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inherent</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component</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of</w:t>
      </w:r>
      <w:proofErr w:type="spellEnd"/>
      <w:r w:rsidRPr="00C551EA">
        <w:rPr>
          <w:rFonts w:ascii="Book Antiqua" w:hAnsi="Book Antiqua" w:cs="Open Sans"/>
          <w:lang w:val="sr-Latn-RS"/>
        </w:rPr>
        <w:t xml:space="preserve"> the human </w:t>
      </w:r>
      <w:proofErr w:type="spellStart"/>
      <w:r w:rsidRPr="00C551EA">
        <w:rPr>
          <w:rFonts w:ascii="Book Antiqua" w:hAnsi="Book Antiqua" w:cs="Open Sans"/>
          <w:lang w:val="sr-Latn-RS"/>
        </w:rPr>
        <w:t>right</w:t>
      </w:r>
      <w:proofErr w:type="spellEnd"/>
      <w:r w:rsidRPr="00C551EA">
        <w:rPr>
          <w:rFonts w:ascii="Book Antiqua" w:hAnsi="Book Antiqua" w:cs="Open Sans"/>
          <w:lang w:val="sr-Latn-RS"/>
        </w:rPr>
        <w:t xml:space="preserve"> to </w:t>
      </w:r>
      <w:proofErr w:type="spellStart"/>
      <w:r w:rsidRPr="00C551EA">
        <w:rPr>
          <w:rFonts w:ascii="Book Antiqua" w:hAnsi="Book Antiqua" w:cs="Open Sans"/>
          <w:lang w:val="sr-Latn-RS"/>
        </w:rPr>
        <w:t>work</w:t>
      </w:r>
      <w:proofErr w:type="spellEnd"/>
      <w:r w:rsidRPr="00C551EA">
        <w:rPr>
          <w:rFonts w:ascii="Book Antiqua" w:hAnsi="Book Antiqua" w:cs="Open Sans"/>
          <w:lang w:val="sr-Latn-RS"/>
        </w:rPr>
        <w:t xml:space="preserve">, and no one </w:t>
      </w:r>
      <w:proofErr w:type="spellStart"/>
      <w:r w:rsidRPr="00C551EA">
        <w:rPr>
          <w:rFonts w:ascii="Book Antiqua" w:hAnsi="Book Antiqua" w:cs="Open Sans"/>
          <w:lang w:val="sr-Latn-RS"/>
        </w:rPr>
        <w:t>may</w:t>
      </w:r>
      <w:proofErr w:type="spellEnd"/>
      <w:r w:rsidRPr="00C551EA">
        <w:rPr>
          <w:rFonts w:ascii="Book Antiqua" w:hAnsi="Book Antiqua" w:cs="Open Sans"/>
          <w:lang w:val="sr-Latn-RS"/>
        </w:rPr>
        <w:t xml:space="preserve"> be </w:t>
      </w:r>
      <w:proofErr w:type="spellStart"/>
      <w:r w:rsidRPr="00C551EA">
        <w:rPr>
          <w:rFonts w:ascii="Book Antiqua" w:hAnsi="Book Antiqua" w:cs="Open Sans"/>
          <w:lang w:val="sr-Latn-RS"/>
        </w:rPr>
        <w:t>compelled</w:t>
      </w:r>
      <w:proofErr w:type="spellEnd"/>
      <w:r w:rsidRPr="00C551EA">
        <w:rPr>
          <w:rFonts w:ascii="Book Antiqua" w:hAnsi="Book Antiqua" w:cs="Open Sans"/>
          <w:lang w:val="sr-Latn-RS"/>
        </w:rPr>
        <w:t xml:space="preserve"> to </w:t>
      </w:r>
      <w:proofErr w:type="spellStart"/>
      <w:r w:rsidRPr="00C551EA">
        <w:rPr>
          <w:rFonts w:ascii="Book Antiqua" w:hAnsi="Book Antiqua" w:cs="Open Sans"/>
          <w:lang w:val="sr-Latn-RS"/>
        </w:rPr>
        <w:t>accept</w:t>
      </w:r>
      <w:proofErr w:type="spellEnd"/>
      <w:r w:rsidRPr="00C551EA">
        <w:rPr>
          <w:rFonts w:ascii="Book Antiqua" w:hAnsi="Book Antiqua" w:cs="Open Sans"/>
          <w:lang w:val="sr-Latn-RS"/>
        </w:rPr>
        <w:t xml:space="preserve"> a </w:t>
      </w:r>
      <w:proofErr w:type="spellStart"/>
      <w:r w:rsidRPr="00C551EA">
        <w:rPr>
          <w:rFonts w:ascii="Book Antiqua" w:hAnsi="Book Antiqua" w:cs="Open Sans"/>
          <w:lang w:val="sr-Latn-RS"/>
        </w:rPr>
        <w:t>particular</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job</w:t>
      </w:r>
      <w:proofErr w:type="spellEnd"/>
      <w:r w:rsidRPr="00C551EA">
        <w:rPr>
          <w:rFonts w:ascii="Book Antiqua" w:hAnsi="Book Antiqua" w:cs="Open Sans"/>
          <w:lang w:val="sr-Latn-RS"/>
        </w:rPr>
        <w:t>.</w:t>
      </w:r>
    </w:p>
    <w:p w14:paraId="31DD90F0" w14:textId="77777777" w:rsidR="00C551EA" w:rsidRPr="00C551EA" w:rsidRDefault="00C551EA" w:rsidP="00C551EA">
      <w:pPr>
        <w:pStyle w:val="Normal3"/>
        <w:shd w:val="clear" w:color="auto" w:fill="FFFFFF"/>
        <w:tabs>
          <w:tab w:val="left" w:pos="466"/>
        </w:tabs>
        <w:spacing w:before="0" w:beforeAutospacing="0" w:after="120" w:afterAutospacing="0"/>
        <w:jc w:val="both"/>
        <w:rPr>
          <w:rFonts w:ascii="Book Antiqua" w:hAnsi="Book Antiqua" w:cs="Open Sans"/>
          <w:lang w:val="sr-Latn-RS"/>
        </w:rPr>
      </w:pPr>
      <w:r w:rsidRPr="00C551EA">
        <w:rPr>
          <w:rFonts w:ascii="Book Antiqua" w:hAnsi="Book Antiqua" w:cs="Open Sans"/>
          <w:lang w:val="sr-Latn-RS"/>
        </w:rPr>
        <w:t xml:space="preserve">In 2024, </w:t>
      </w:r>
      <w:proofErr w:type="spellStart"/>
      <w:r w:rsidRPr="00C551EA">
        <w:rPr>
          <w:rFonts w:ascii="Book Antiqua" w:hAnsi="Book Antiqua" w:cs="Open Sans"/>
          <w:lang w:val="sr-Latn-RS"/>
        </w:rPr>
        <w:t>according</w:t>
      </w:r>
      <w:proofErr w:type="spellEnd"/>
      <w:r w:rsidRPr="00C551EA">
        <w:rPr>
          <w:rFonts w:ascii="Book Antiqua" w:hAnsi="Book Antiqua" w:cs="Open Sans"/>
          <w:lang w:val="sr-Latn-RS"/>
        </w:rPr>
        <w:t xml:space="preserve"> to data from the </w:t>
      </w:r>
      <w:proofErr w:type="spellStart"/>
      <w:r w:rsidRPr="00C551EA">
        <w:rPr>
          <w:rFonts w:ascii="Book Antiqua" w:hAnsi="Book Antiqua" w:cs="Open Sans"/>
          <w:lang w:val="sr-Latn-RS"/>
        </w:rPr>
        <w:t>questionnaire</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completed</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by</w:t>
      </w:r>
      <w:proofErr w:type="spellEnd"/>
      <w:r w:rsidRPr="00C551EA">
        <w:rPr>
          <w:rFonts w:ascii="Book Antiqua" w:hAnsi="Book Antiqua" w:cs="Open Sans"/>
          <w:lang w:val="sr-Latn-RS"/>
        </w:rPr>
        <w:t xml:space="preserve"> the </w:t>
      </w:r>
      <w:proofErr w:type="spellStart"/>
      <w:r w:rsidRPr="00C551EA">
        <w:rPr>
          <w:rFonts w:ascii="Book Antiqua" w:hAnsi="Book Antiqua" w:cs="Open Sans"/>
          <w:lang w:val="sr-Latn-RS"/>
        </w:rPr>
        <w:t>National</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Employment</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Service</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unemployed</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persons</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with</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disabilities</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participated</w:t>
      </w:r>
      <w:proofErr w:type="spellEnd"/>
      <w:r w:rsidRPr="00C551EA">
        <w:rPr>
          <w:rFonts w:ascii="Book Antiqua" w:hAnsi="Book Antiqua" w:cs="Open Sans"/>
          <w:lang w:val="sr-Latn-RS"/>
        </w:rPr>
        <w:t xml:space="preserve"> in </w:t>
      </w:r>
      <w:proofErr w:type="spellStart"/>
      <w:r w:rsidRPr="00C551EA">
        <w:rPr>
          <w:rFonts w:ascii="Book Antiqua" w:hAnsi="Book Antiqua" w:cs="Open Sans"/>
          <w:lang w:val="sr-Latn-RS"/>
        </w:rPr>
        <w:t>all</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types</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of</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training</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offered</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by</w:t>
      </w:r>
      <w:proofErr w:type="spellEnd"/>
      <w:r w:rsidRPr="00C551EA">
        <w:rPr>
          <w:rFonts w:ascii="Book Antiqua" w:hAnsi="Book Antiqua" w:cs="Open Sans"/>
          <w:lang w:val="sr-Latn-RS"/>
        </w:rPr>
        <w:t xml:space="preserve"> the </w:t>
      </w:r>
      <w:proofErr w:type="spellStart"/>
      <w:r w:rsidRPr="00C551EA">
        <w:rPr>
          <w:rFonts w:ascii="Book Antiqua" w:hAnsi="Book Antiqua" w:cs="Open Sans"/>
          <w:lang w:val="sr-Latn-RS"/>
        </w:rPr>
        <w:t>National</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Employment</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Service</w:t>
      </w:r>
      <w:proofErr w:type="spellEnd"/>
      <w:r w:rsidRPr="00C551EA">
        <w:rPr>
          <w:rFonts w:ascii="Book Antiqua" w:hAnsi="Book Antiqua" w:cs="Open Sans"/>
          <w:lang w:val="sr-Latn-RS"/>
        </w:rPr>
        <w:t xml:space="preserve">, but </w:t>
      </w:r>
      <w:proofErr w:type="spellStart"/>
      <w:r w:rsidRPr="00C551EA">
        <w:rPr>
          <w:rFonts w:ascii="Book Antiqua" w:hAnsi="Book Antiqua" w:cs="Open Sans"/>
          <w:lang w:val="sr-Latn-RS"/>
        </w:rPr>
        <w:t>they</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were</w:t>
      </w:r>
      <w:proofErr w:type="spellEnd"/>
      <w:r w:rsidRPr="00C551EA">
        <w:rPr>
          <w:rFonts w:ascii="Book Antiqua" w:hAnsi="Book Antiqua" w:cs="Open Sans"/>
          <w:lang w:val="sr-Latn-RS"/>
        </w:rPr>
        <w:t xml:space="preserve"> most </w:t>
      </w:r>
      <w:proofErr w:type="spellStart"/>
      <w:r w:rsidRPr="00C551EA">
        <w:rPr>
          <w:rFonts w:ascii="Book Antiqua" w:hAnsi="Book Antiqua" w:cs="Open Sans"/>
          <w:lang w:val="sr-Latn-RS"/>
        </w:rPr>
        <w:t>frequently</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beneficiaries</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of</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training</w:t>
      </w:r>
      <w:proofErr w:type="spellEnd"/>
      <w:r w:rsidRPr="00C551EA">
        <w:rPr>
          <w:rFonts w:ascii="Book Antiqua" w:hAnsi="Book Antiqua" w:cs="Open Sans"/>
          <w:lang w:val="sr-Latn-RS"/>
        </w:rPr>
        <w:t xml:space="preserve"> in </w:t>
      </w:r>
      <w:proofErr w:type="spellStart"/>
      <w:r w:rsidRPr="00C551EA">
        <w:rPr>
          <w:rFonts w:ascii="Book Antiqua" w:hAnsi="Book Antiqua" w:cs="Open Sans"/>
          <w:lang w:val="sr-Latn-RS"/>
        </w:rPr>
        <w:t>active</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job</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search</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job</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fairs</w:t>
      </w:r>
      <w:proofErr w:type="spellEnd"/>
      <w:r w:rsidRPr="00C551EA">
        <w:rPr>
          <w:rFonts w:ascii="Book Antiqua" w:hAnsi="Book Antiqua" w:cs="Open Sans"/>
          <w:lang w:val="sr-Latn-RS"/>
        </w:rPr>
        <w:t xml:space="preserve">, and </w:t>
      </w:r>
      <w:proofErr w:type="spellStart"/>
      <w:r w:rsidRPr="00C551EA">
        <w:rPr>
          <w:rFonts w:ascii="Book Antiqua" w:hAnsi="Book Antiqua" w:cs="Open Sans"/>
          <w:lang w:val="sr-Latn-RS"/>
        </w:rPr>
        <w:t>wage</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subsidy</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programs</w:t>
      </w:r>
      <w:proofErr w:type="spellEnd"/>
      <w:r w:rsidRPr="00C551EA">
        <w:rPr>
          <w:rFonts w:ascii="Book Antiqua" w:hAnsi="Book Antiqua" w:cs="Open Sans"/>
          <w:lang w:val="sr-Latn-RS"/>
        </w:rPr>
        <w:t xml:space="preserve"> for </w:t>
      </w:r>
      <w:proofErr w:type="spellStart"/>
      <w:r w:rsidRPr="00C551EA">
        <w:rPr>
          <w:rFonts w:ascii="Book Antiqua" w:hAnsi="Book Antiqua" w:cs="Open Sans"/>
          <w:lang w:val="sr-Latn-RS"/>
        </w:rPr>
        <w:t>employing</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persons</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with</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disabilities</w:t>
      </w:r>
      <w:proofErr w:type="spellEnd"/>
      <w:r w:rsidRPr="00C551EA">
        <w:rPr>
          <w:rFonts w:ascii="Book Antiqua" w:hAnsi="Book Antiqua" w:cs="Open Sans"/>
          <w:lang w:val="sr-Latn-RS"/>
        </w:rPr>
        <w:t xml:space="preserve"> (</w:t>
      </w:r>
      <w:proofErr w:type="spellStart"/>
      <w:r w:rsidRPr="00C551EA">
        <w:rPr>
          <w:rFonts w:ascii="Book Antiqua" w:hAnsi="Book Antiqua" w:cs="Open Sans"/>
          <w:lang w:val="sr-Latn-RS"/>
        </w:rPr>
        <w:t>Chart</w:t>
      </w:r>
      <w:proofErr w:type="spellEnd"/>
      <w:r w:rsidRPr="00C551EA">
        <w:rPr>
          <w:rFonts w:ascii="Book Antiqua" w:hAnsi="Book Antiqua" w:cs="Open Sans"/>
          <w:lang w:val="sr-Latn-RS"/>
        </w:rPr>
        <w:t>).</w:t>
      </w:r>
    </w:p>
    <w:p w14:paraId="59B7FB96" w14:textId="03C2CD56" w:rsidR="000046D0" w:rsidRPr="00775585" w:rsidRDefault="00AD01CE" w:rsidP="00C551EA">
      <w:pPr>
        <w:pStyle w:val="Normal3"/>
        <w:shd w:val="clear" w:color="auto" w:fill="FFFFFF"/>
        <w:tabs>
          <w:tab w:val="left" w:pos="466"/>
        </w:tabs>
        <w:spacing w:before="0" w:beforeAutospacing="0" w:after="120" w:afterAutospacing="0"/>
        <w:jc w:val="center"/>
        <w:rPr>
          <w:color w:val="333333"/>
          <w:shd w:val="clear" w:color="auto" w:fill="FFFFFF"/>
          <w:lang w:val="sr-Cyrl-RS"/>
        </w:rPr>
      </w:pPr>
      <w:r>
        <w:rPr>
          <w:noProof/>
        </w:rPr>
        <w:drawing>
          <wp:inline distT="0" distB="0" distL="0" distR="0" wp14:anchorId="634C0B72" wp14:editId="775FFEE2">
            <wp:extent cx="4572000" cy="2743200"/>
            <wp:effectExtent l="0" t="0" r="0" b="0"/>
            <wp:docPr id="5" name="Chart 5">
              <a:extLst xmlns:a="http://schemas.openxmlformats.org/drawingml/2006/main">
                <a:ext uri="{FF2B5EF4-FFF2-40B4-BE49-F238E27FC236}">
                  <a16:creationId xmlns:a16="http://schemas.microsoft.com/office/drawing/2014/main" id="{B2F337EB-7ED3-E5E2-834A-B1A3ED9304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779ED2C" w14:textId="77777777" w:rsidR="00F0523D" w:rsidRDefault="00F0523D" w:rsidP="00F0523D">
      <w:pPr>
        <w:autoSpaceDE w:val="0"/>
        <w:autoSpaceDN w:val="0"/>
        <w:adjustRightInd w:val="0"/>
        <w:spacing w:after="0"/>
        <w:jc w:val="center"/>
        <w:rPr>
          <w:rFonts w:cstheme="minorHAnsi"/>
          <w:u w:val="single"/>
          <w:lang w:val="sr-Latn-RS"/>
        </w:rPr>
      </w:pPr>
    </w:p>
    <w:p w14:paraId="26BAFA3F" w14:textId="00EFB831" w:rsidR="00F0523D" w:rsidRPr="00F0523D" w:rsidRDefault="00F0523D" w:rsidP="00F0523D">
      <w:pPr>
        <w:autoSpaceDE w:val="0"/>
        <w:autoSpaceDN w:val="0"/>
        <w:adjustRightInd w:val="0"/>
        <w:spacing w:after="0"/>
        <w:jc w:val="center"/>
        <w:rPr>
          <w:rFonts w:cstheme="minorHAnsi"/>
          <w:u w:val="single"/>
          <w:lang w:val="sr-Latn-RS"/>
        </w:rPr>
      </w:pPr>
      <w:proofErr w:type="spellStart"/>
      <w:r w:rsidRPr="00F0523D">
        <w:rPr>
          <w:rFonts w:cstheme="minorHAnsi"/>
          <w:u w:val="single"/>
          <w:lang w:val="sr-Latn-RS"/>
        </w:rPr>
        <w:t>Assessment</w:t>
      </w:r>
      <w:proofErr w:type="spellEnd"/>
      <w:r w:rsidRPr="00F0523D">
        <w:rPr>
          <w:rFonts w:cstheme="minorHAnsi"/>
          <w:u w:val="single"/>
          <w:lang w:val="sr-Latn-RS"/>
        </w:rPr>
        <w:t xml:space="preserve"> </w:t>
      </w:r>
      <w:proofErr w:type="spellStart"/>
      <w:r w:rsidRPr="00F0523D">
        <w:rPr>
          <w:rFonts w:cstheme="minorHAnsi"/>
          <w:u w:val="single"/>
          <w:lang w:val="sr-Latn-RS"/>
        </w:rPr>
        <w:t>of</w:t>
      </w:r>
      <w:proofErr w:type="spellEnd"/>
      <w:r w:rsidRPr="00F0523D">
        <w:rPr>
          <w:rFonts w:cstheme="minorHAnsi"/>
          <w:u w:val="single"/>
          <w:lang w:val="sr-Latn-RS"/>
        </w:rPr>
        <w:t xml:space="preserve"> the </w:t>
      </w:r>
      <w:proofErr w:type="spellStart"/>
      <w:r w:rsidRPr="00F0523D">
        <w:rPr>
          <w:rFonts w:cstheme="minorHAnsi"/>
          <w:u w:val="single"/>
          <w:lang w:val="sr-Latn-RS"/>
        </w:rPr>
        <w:t>alignment</w:t>
      </w:r>
      <w:proofErr w:type="spellEnd"/>
      <w:r w:rsidRPr="00F0523D">
        <w:rPr>
          <w:rFonts w:cstheme="minorHAnsi"/>
          <w:u w:val="single"/>
          <w:lang w:val="sr-Latn-RS"/>
        </w:rPr>
        <w:t xml:space="preserve"> </w:t>
      </w:r>
      <w:proofErr w:type="spellStart"/>
      <w:r w:rsidRPr="00F0523D">
        <w:rPr>
          <w:rFonts w:cstheme="minorHAnsi"/>
          <w:u w:val="single"/>
          <w:lang w:val="sr-Latn-RS"/>
        </w:rPr>
        <w:t>of</w:t>
      </w:r>
      <w:proofErr w:type="spellEnd"/>
      <w:r w:rsidRPr="00F0523D">
        <w:rPr>
          <w:rFonts w:cstheme="minorHAnsi"/>
          <w:u w:val="single"/>
          <w:lang w:val="sr-Latn-RS"/>
        </w:rPr>
        <w:t xml:space="preserve"> the </w:t>
      </w:r>
      <w:proofErr w:type="spellStart"/>
      <w:r w:rsidRPr="00F0523D">
        <w:rPr>
          <w:rFonts w:cstheme="minorHAnsi"/>
          <w:u w:val="single"/>
          <w:lang w:val="sr-Latn-RS"/>
        </w:rPr>
        <w:t>institutional</w:t>
      </w:r>
      <w:proofErr w:type="spellEnd"/>
      <w:r w:rsidRPr="00F0523D">
        <w:rPr>
          <w:rFonts w:cstheme="minorHAnsi"/>
          <w:u w:val="single"/>
          <w:lang w:val="sr-Latn-RS"/>
        </w:rPr>
        <w:t xml:space="preserve"> </w:t>
      </w:r>
      <w:proofErr w:type="spellStart"/>
      <w:r w:rsidRPr="00F0523D">
        <w:rPr>
          <w:rFonts w:cstheme="minorHAnsi"/>
          <w:u w:val="single"/>
          <w:lang w:val="sr-Latn-RS"/>
        </w:rPr>
        <w:t>framework</w:t>
      </w:r>
      <w:proofErr w:type="spellEnd"/>
    </w:p>
    <w:p w14:paraId="6E1F1B4D" w14:textId="77777777" w:rsidR="00F0523D" w:rsidRPr="00F0523D" w:rsidRDefault="00F0523D" w:rsidP="00F0523D">
      <w:pPr>
        <w:autoSpaceDE w:val="0"/>
        <w:autoSpaceDN w:val="0"/>
        <w:adjustRightInd w:val="0"/>
        <w:rPr>
          <w:rFonts w:cstheme="minorHAnsi"/>
          <w:lang w:val="sr-Latn-RS"/>
        </w:rPr>
      </w:pPr>
      <w:r w:rsidRPr="00F0523D">
        <w:rPr>
          <w:rFonts w:cstheme="minorHAnsi"/>
          <w:lang w:val="sr-Latn-RS"/>
        </w:rPr>
        <w:t xml:space="preserve">The </w:t>
      </w:r>
      <w:proofErr w:type="spellStart"/>
      <w:r w:rsidRPr="00F0523D">
        <w:rPr>
          <w:rFonts w:cstheme="minorHAnsi"/>
          <w:lang w:val="sr-Latn-RS"/>
        </w:rPr>
        <w:t>development</w:t>
      </w:r>
      <w:proofErr w:type="spellEnd"/>
      <w:r w:rsidRPr="00F0523D">
        <w:rPr>
          <w:rFonts w:cstheme="minorHAnsi"/>
          <w:lang w:val="sr-Latn-RS"/>
        </w:rPr>
        <w:t xml:space="preserve"> and </w:t>
      </w:r>
      <w:proofErr w:type="spellStart"/>
      <w:r w:rsidRPr="00F0523D">
        <w:rPr>
          <w:rFonts w:cstheme="minorHAnsi"/>
          <w:lang w:val="sr-Latn-RS"/>
        </w:rPr>
        <w:t>implementation</w:t>
      </w:r>
      <w:proofErr w:type="spellEnd"/>
      <w:r w:rsidRPr="00F0523D">
        <w:rPr>
          <w:rFonts w:cstheme="minorHAnsi"/>
          <w:lang w:val="sr-Latn-RS"/>
        </w:rPr>
        <w:t xml:space="preserve"> </w:t>
      </w:r>
      <w:proofErr w:type="spellStart"/>
      <w:r w:rsidRPr="00F0523D">
        <w:rPr>
          <w:rFonts w:cstheme="minorHAnsi"/>
          <w:lang w:val="sr-Latn-RS"/>
        </w:rPr>
        <w:t>of</w:t>
      </w:r>
      <w:proofErr w:type="spellEnd"/>
      <w:r w:rsidRPr="00F0523D">
        <w:rPr>
          <w:rFonts w:cstheme="minorHAnsi"/>
          <w:lang w:val="sr-Latn-RS"/>
        </w:rPr>
        <w:t xml:space="preserve"> </w:t>
      </w:r>
      <w:proofErr w:type="spellStart"/>
      <w:r w:rsidRPr="00F0523D">
        <w:rPr>
          <w:rFonts w:cstheme="minorHAnsi"/>
          <w:lang w:val="sr-Latn-RS"/>
        </w:rPr>
        <w:t>employment</w:t>
      </w:r>
      <w:proofErr w:type="spellEnd"/>
      <w:r w:rsidRPr="00F0523D">
        <w:rPr>
          <w:rFonts w:cstheme="minorHAnsi"/>
          <w:lang w:val="sr-Latn-RS"/>
        </w:rPr>
        <w:t xml:space="preserve"> </w:t>
      </w:r>
      <w:proofErr w:type="spellStart"/>
      <w:r w:rsidRPr="00F0523D">
        <w:rPr>
          <w:rFonts w:cstheme="minorHAnsi"/>
          <w:lang w:val="sr-Latn-RS"/>
        </w:rPr>
        <w:t>policy</w:t>
      </w:r>
      <w:proofErr w:type="spellEnd"/>
      <w:r w:rsidRPr="00F0523D">
        <w:rPr>
          <w:rFonts w:cstheme="minorHAnsi"/>
          <w:lang w:val="sr-Latn-RS"/>
        </w:rPr>
        <w:t xml:space="preserve">, </w:t>
      </w:r>
      <w:proofErr w:type="spellStart"/>
      <w:r w:rsidRPr="00F0523D">
        <w:rPr>
          <w:rFonts w:cstheme="minorHAnsi"/>
          <w:lang w:val="sr-Latn-RS"/>
        </w:rPr>
        <w:t>under</w:t>
      </w:r>
      <w:proofErr w:type="spellEnd"/>
      <w:r w:rsidRPr="00F0523D">
        <w:rPr>
          <w:rFonts w:cstheme="minorHAnsi"/>
          <w:lang w:val="sr-Latn-RS"/>
        </w:rPr>
        <w:t xml:space="preserve"> the </w:t>
      </w:r>
      <w:proofErr w:type="spellStart"/>
      <w:r w:rsidRPr="00F0523D">
        <w:rPr>
          <w:rFonts w:cstheme="minorHAnsi"/>
          <w:lang w:val="sr-Latn-RS"/>
        </w:rPr>
        <w:t>current</w:t>
      </w:r>
      <w:proofErr w:type="spellEnd"/>
      <w:r w:rsidRPr="00F0523D">
        <w:rPr>
          <w:rFonts w:cstheme="minorHAnsi"/>
          <w:lang w:val="sr-Latn-RS"/>
        </w:rPr>
        <w:t xml:space="preserve"> </w:t>
      </w:r>
      <w:proofErr w:type="spellStart"/>
      <w:r w:rsidRPr="00F0523D">
        <w:rPr>
          <w:rFonts w:cstheme="minorHAnsi"/>
          <w:lang w:val="sr-Latn-RS"/>
        </w:rPr>
        <w:t>Law</w:t>
      </w:r>
      <w:proofErr w:type="spellEnd"/>
      <w:r w:rsidRPr="00F0523D">
        <w:rPr>
          <w:rFonts w:cstheme="minorHAnsi"/>
          <w:lang w:val="sr-Latn-RS"/>
        </w:rPr>
        <w:t xml:space="preserve"> on </w:t>
      </w:r>
      <w:proofErr w:type="spellStart"/>
      <w:r w:rsidRPr="00F0523D">
        <w:rPr>
          <w:rFonts w:cstheme="minorHAnsi"/>
          <w:lang w:val="sr-Latn-RS"/>
        </w:rPr>
        <w:t>Ministries</w:t>
      </w:r>
      <w:proofErr w:type="spellEnd"/>
      <w:r w:rsidRPr="00F0523D">
        <w:rPr>
          <w:rFonts w:cstheme="minorHAnsi"/>
          <w:lang w:val="sr-Latn-RS"/>
        </w:rPr>
        <w:t xml:space="preserve">, </w:t>
      </w:r>
      <w:proofErr w:type="spellStart"/>
      <w:r w:rsidRPr="00F0523D">
        <w:rPr>
          <w:rFonts w:cstheme="minorHAnsi"/>
          <w:lang w:val="sr-Latn-RS"/>
        </w:rPr>
        <w:t>falls</w:t>
      </w:r>
      <w:proofErr w:type="spellEnd"/>
      <w:r w:rsidRPr="00F0523D">
        <w:rPr>
          <w:rFonts w:cstheme="minorHAnsi"/>
          <w:lang w:val="sr-Latn-RS"/>
        </w:rPr>
        <w:t xml:space="preserve"> </w:t>
      </w:r>
      <w:proofErr w:type="spellStart"/>
      <w:r w:rsidRPr="00F0523D">
        <w:rPr>
          <w:rFonts w:cstheme="minorHAnsi"/>
          <w:lang w:val="sr-Latn-RS"/>
        </w:rPr>
        <w:t>within</w:t>
      </w:r>
      <w:proofErr w:type="spellEnd"/>
      <w:r w:rsidRPr="00F0523D">
        <w:rPr>
          <w:rFonts w:cstheme="minorHAnsi"/>
          <w:lang w:val="sr-Latn-RS"/>
        </w:rPr>
        <w:t xml:space="preserve"> the </w:t>
      </w:r>
      <w:proofErr w:type="spellStart"/>
      <w:r w:rsidRPr="00F0523D">
        <w:rPr>
          <w:rFonts w:cstheme="minorHAnsi"/>
          <w:lang w:val="sr-Latn-RS"/>
        </w:rPr>
        <w:t>competence</w:t>
      </w:r>
      <w:proofErr w:type="spellEnd"/>
      <w:r w:rsidRPr="00F0523D">
        <w:rPr>
          <w:rFonts w:cstheme="minorHAnsi"/>
          <w:lang w:val="sr-Latn-RS"/>
        </w:rPr>
        <w:t xml:space="preserve"> </w:t>
      </w:r>
      <w:proofErr w:type="spellStart"/>
      <w:r w:rsidRPr="00F0523D">
        <w:rPr>
          <w:rFonts w:cstheme="minorHAnsi"/>
          <w:lang w:val="sr-Latn-RS"/>
        </w:rPr>
        <w:t>of</w:t>
      </w:r>
      <w:proofErr w:type="spellEnd"/>
      <w:r w:rsidRPr="00F0523D">
        <w:rPr>
          <w:rFonts w:cstheme="minorHAnsi"/>
          <w:lang w:val="sr-Latn-RS"/>
        </w:rPr>
        <w:t xml:space="preserve"> the </w:t>
      </w:r>
      <w:proofErr w:type="spellStart"/>
      <w:r w:rsidRPr="00F0523D">
        <w:rPr>
          <w:rFonts w:cstheme="minorHAnsi"/>
          <w:lang w:val="sr-Latn-RS"/>
        </w:rPr>
        <w:t>Ministry</w:t>
      </w:r>
      <w:proofErr w:type="spellEnd"/>
      <w:r w:rsidRPr="00F0523D">
        <w:rPr>
          <w:rFonts w:cstheme="minorHAnsi"/>
          <w:lang w:val="sr-Latn-RS"/>
        </w:rPr>
        <w:t xml:space="preserve"> </w:t>
      </w:r>
      <w:proofErr w:type="spellStart"/>
      <w:r w:rsidRPr="00F0523D">
        <w:rPr>
          <w:rFonts w:cstheme="minorHAnsi"/>
          <w:lang w:val="sr-Latn-RS"/>
        </w:rPr>
        <w:t>of</w:t>
      </w:r>
      <w:proofErr w:type="spellEnd"/>
      <w:r w:rsidRPr="00F0523D">
        <w:rPr>
          <w:rFonts w:cstheme="minorHAnsi"/>
          <w:lang w:val="sr-Latn-RS"/>
        </w:rPr>
        <w:t xml:space="preserve"> </w:t>
      </w:r>
      <w:proofErr w:type="spellStart"/>
      <w:r w:rsidRPr="00F0523D">
        <w:rPr>
          <w:rFonts w:cstheme="minorHAnsi"/>
          <w:lang w:val="sr-Latn-RS"/>
        </w:rPr>
        <w:t>Labour</w:t>
      </w:r>
      <w:proofErr w:type="spellEnd"/>
      <w:r w:rsidRPr="00F0523D">
        <w:rPr>
          <w:rFonts w:cstheme="minorHAnsi"/>
          <w:lang w:val="sr-Latn-RS"/>
        </w:rPr>
        <w:t xml:space="preserve">, </w:t>
      </w:r>
      <w:proofErr w:type="spellStart"/>
      <w:r w:rsidRPr="00F0523D">
        <w:rPr>
          <w:rFonts w:cstheme="minorHAnsi"/>
          <w:lang w:val="sr-Latn-RS"/>
        </w:rPr>
        <w:t>Employment</w:t>
      </w:r>
      <w:proofErr w:type="spellEnd"/>
      <w:r w:rsidRPr="00F0523D">
        <w:rPr>
          <w:rFonts w:cstheme="minorHAnsi"/>
          <w:lang w:val="sr-Latn-RS"/>
        </w:rPr>
        <w:t xml:space="preserve">, Veteran and </w:t>
      </w:r>
      <w:proofErr w:type="spellStart"/>
      <w:r w:rsidRPr="00F0523D">
        <w:rPr>
          <w:rFonts w:cstheme="minorHAnsi"/>
          <w:lang w:val="sr-Latn-RS"/>
        </w:rPr>
        <w:t>Social</w:t>
      </w:r>
      <w:proofErr w:type="spellEnd"/>
      <w:r w:rsidRPr="00F0523D">
        <w:rPr>
          <w:rFonts w:cstheme="minorHAnsi"/>
          <w:lang w:val="sr-Latn-RS"/>
        </w:rPr>
        <w:t xml:space="preserve"> </w:t>
      </w:r>
      <w:proofErr w:type="spellStart"/>
      <w:r w:rsidRPr="00F0523D">
        <w:rPr>
          <w:rFonts w:cstheme="minorHAnsi"/>
          <w:lang w:val="sr-Latn-RS"/>
        </w:rPr>
        <w:t>Affairs</w:t>
      </w:r>
      <w:proofErr w:type="spellEnd"/>
      <w:r w:rsidRPr="00F0523D">
        <w:rPr>
          <w:rFonts w:cstheme="minorHAnsi"/>
          <w:lang w:val="sr-Latn-RS"/>
        </w:rPr>
        <w:t xml:space="preserve">, </w:t>
      </w:r>
      <w:proofErr w:type="spellStart"/>
      <w:r w:rsidRPr="00F0523D">
        <w:rPr>
          <w:rFonts w:cstheme="minorHAnsi"/>
          <w:lang w:val="sr-Latn-RS"/>
        </w:rPr>
        <w:t>specifically</w:t>
      </w:r>
      <w:proofErr w:type="spellEnd"/>
      <w:r w:rsidRPr="00F0523D">
        <w:rPr>
          <w:rFonts w:cstheme="minorHAnsi"/>
          <w:lang w:val="sr-Latn-RS"/>
        </w:rPr>
        <w:t xml:space="preserve"> the </w:t>
      </w:r>
      <w:proofErr w:type="spellStart"/>
      <w:r w:rsidRPr="00F0523D">
        <w:rPr>
          <w:rFonts w:cstheme="minorHAnsi"/>
          <w:lang w:val="sr-Latn-RS"/>
        </w:rPr>
        <w:t>dedicated</w:t>
      </w:r>
      <w:proofErr w:type="spellEnd"/>
      <w:r w:rsidRPr="00F0523D">
        <w:rPr>
          <w:rFonts w:cstheme="minorHAnsi"/>
          <w:lang w:val="sr-Latn-RS"/>
        </w:rPr>
        <w:t xml:space="preserve"> </w:t>
      </w:r>
      <w:proofErr w:type="spellStart"/>
      <w:r w:rsidRPr="00F0523D">
        <w:rPr>
          <w:rFonts w:cstheme="minorHAnsi"/>
          <w:lang w:val="sr-Latn-RS"/>
        </w:rPr>
        <w:t>organizational</w:t>
      </w:r>
      <w:proofErr w:type="spellEnd"/>
      <w:r w:rsidRPr="00F0523D">
        <w:rPr>
          <w:rFonts w:cstheme="minorHAnsi"/>
          <w:lang w:val="sr-Latn-RS"/>
        </w:rPr>
        <w:t xml:space="preserve"> </w:t>
      </w:r>
      <w:proofErr w:type="spellStart"/>
      <w:r w:rsidRPr="00F0523D">
        <w:rPr>
          <w:rFonts w:cstheme="minorHAnsi"/>
          <w:lang w:val="sr-Latn-RS"/>
        </w:rPr>
        <w:t>unit</w:t>
      </w:r>
      <w:proofErr w:type="spellEnd"/>
      <w:r w:rsidRPr="00F0523D">
        <w:rPr>
          <w:rFonts w:cstheme="minorHAnsi"/>
          <w:lang w:val="sr-Latn-RS"/>
        </w:rPr>
        <w:t xml:space="preserve"> – the </w:t>
      </w:r>
      <w:proofErr w:type="spellStart"/>
      <w:r w:rsidRPr="00F0523D">
        <w:rPr>
          <w:rFonts w:cstheme="minorHAnsi"/>
          <w:lang w:val="sr-Latn-RS"/>
        </w:rPr>
        <w:t>Sector</w:t>
      </w:r>
      <w:proofErr w:type="spellEnd"/>
      <w:r w:rsidRPr="00F0523D">
        <w:rPr>
          <w:rFonts w:cstheme="minorHAnsi"/>
          <w:lang w:val="sr-Latn-RS"/>
        </w:rPr>
        <w:t xml:space="preserve"> for </w:t>
      </w:r>
      <w:proofErr w:type="spellStart"/>
      <w:r w:rsidRPr="00F0523D">
        <w:rPr>
          <w:rFonts w:cstheme="minorHAnsi"/>
          <w:lang w:val="sr-Latn-RS"/>
        </w:rPr>
        <w:t>Labour</w:t>
      </w:r>
      <w:proofErr w:type="spellEnd"/>
      <w:r w:rsidRPr="00F0523D">
        <w:rPr>
          <w:rFonts w:cstheme="minorHAnsi"/>
          <w:lang w:val="sr-Latn-RS"/>
        </w:rPr>
        <w:t xml:space="preserve"> and </w:t>
      </w:r>
      <w:proofErr w:type="spellStart"/>
      <w:r w:rsidRPr="00F0523D">
        <w:rPr>
          <w:rFonts w:cstheme="minorHAnsi"/>
          <w:lang w:val="sr-Latn-RS"/>
        </w:rPr>
        <w:t>Employment</w:t>
      </w:r>
      <w:proofErr w:type="spellEnd"/>
      <w:r w:rsidRPr="00F0523D">
        <w:rPr>
          <w:rFonts w:cstheme="minorHAnsi"/>
          <w:lang w:val="sr-Latn-RS"/>
        </w:rPr>
        <w:t>.</w:t>
      </w:r>
    </w:p>
    <w:p w14:paraId="75E8F2CF" w14:textId="3C51802A" w:rsidR="000046D0" w:rsidRPr="00775585" w:rsidRDefault="008E28A3" w:rsidP="00FB0332">
      <w:pPr>
        <w:autoSpaceDE w:val="0"/>
        <w:autoSpaceDN w:val="0"/>
        <w:adjustRightInd w:val="0"/>
        <w:rPr>
          <w:rFonts w:cstheme="minorHAnsi"/>
        </w:rPr>
      </w:pPr>
      <w:r w:rsidRPr="008E28A3">
        <w:rPr>
          <w:rFonts w:cstheme="minorHAnsi"/>
        </w:rPr>
        <w:t xml:space="preserve">In accordance with the Law on Employment and Unemployment Insurance, employment-related activities are carried out by the National Employment Service and employment agencies. The Ministry exercises supervision over the work of the National Employment Service and over compliance with the conditions for the establishment and operation of employment agencies. A total of 104 employment agencies </w:t>
      </w:r>
      <w:proofErr w:type="gramStart"/>
      <w:r w:rsidRPr="008E28A3">
        <w:rPr>
          <w:rFonts w:cstheme="minorHAnsi"/>
        </w:rPr>
        <w:t>hold</w:t>
      </w:r>
      <w:proofErr w:type="gramEnd"/>
      <w:r w:rsidRPr="008E28A3">
        <w:rPr>
          <w:rFonts w:cstheme="minorHAnsi"/>
        </w:rPr>
        <w:t xml:space="preserve"> a license issued by the competent ministry, in accordance with the provisions of the Law on Employment and Unemployment Insurance.</w:t>
      </w:r>
      <w:r w:rsidR="000046D0" w:rsidRPr="00775585">
        <w:rPr>
          <w:rStyle w:val="FootnoteReference"/>
          <w:rFonts w:cstheme="minorHAnsi"/>
        </w:rPr>
        <w:footnoteReference w:id="195"/>
      </w:r>
    </w:p>
    <w:p w14:paraId="1CC4927C" w14:textId="5E68D557" w:rsidR="000046D0" w:rsidRPr="00775585" w:rsidRDefault="008E28A3" w:rsidP="000046D0">
      <w:pPr>
        <w:autoSpaceDE w:val="0"/>
        <w:autoSpaceDN w:val="0"/>
        <w:adjustRightInd w:val="0"/>
        <w:spacing w:after="0"/>
        <w:rPr>
          <w:rFonts w:cstheme="minorHAnsi"/>
          <w:bCs/>
          <w:lang w:val="sr-Cyrl-RS"/>
        </w:rPr>
      </w:pPr>
      <w:r w:rsidRPr="008E28A3">
        <w:rPr>
          <w:rFonts w:cstheme="minorHAnsi"/>
        </w:rPr>
        <w:t xml:space="preserve">However, for years there have also been so-called “unofficial” actors in the field of employment that are not recognized by the Law on Employment and Unemployment </w:t>
      </w:r>
      <w:r w:rsidRPr="008E28A3">
        <w:rPr>
          <w:rFonts w:cstheme="minorHAnsi"/>
        </w:rPr>
        <w:lastRenderedPageBreak/>
        <w:t>Insurance and are therefore not subject to oversight of their work, such as: temporary employment agencies, civil society organizations (CSOs), online job portals, foreign employment agencies, and student and youth cooperatives</w:t>
      </w:r>
      <w:r w:rsidR="000046D0" w:rsidRPr="00775585">
        <w:rPr>
          <w:rStyle w:val="FootnoteReference"/>
          <w:rFonts w:cstheme="minorHAnsi"/>
          <w:bCs/>
        </w:rPr>
        <w:footnoteReference w:id="196"/>
      </w:r>
      <w:r w:rsidR="000046D0" w:rsidRPr="00775585">
        <w:rPr>
          <w:rFonts w:cstheme="minorHAnsi"/>
          <w:bCs/>
        </w:rPr>
        <w:t>.</w:t>
      </w:r>
    </w:p>
    <w:p w14:paraId="35ADE90B" w14:textId="77777777" w:rsidR="003146C2" w:rsidRPr="00775585" w:rsidRDefault="003146C2" w:rsidP="000046D0">
      <w:pPr>
        <w:autoSpaceDE w:val="0"/>
        <w:autoSpaceDN w:val="0"/>
        <w:adjustRightInd w:val="0"/>
        <w:spacing w:after="0"/>
        <w:rPr>
          <w:rFonts w:cstheme="minorHAnsi"/>
          <w:bCs/>
          <w:lang w:val="sr-Cyrl-RS"/>
        </w:rPr>
      </w:pPr>
    </w:p>
    <w:p w14:paraId="3C345B71" w14:textId="7FA261F0" w:rsidR="000046D0" w:rsidRPr="00FB0332" w:rsidRDefault="003146C2" w:rsidP="000046D0">
      <w:pPr>
        <w:autoSpaceDE w:val="0"/>
        <w:autoSpaceDN w:val="0"/>
        <w:adjustRightInd w:val="0"/>
        <w:spacing w:after="0"/>
        <w:rPr>
          <w:rFonts w:cstheme="minorHAnsi"/>
          <w:bCs/>
          <w:lang w:val="sr-Cyrl-RS"/>
        </w:rPr>
      </w:pPr>
      <w:r w:rsidRPr="00FB0332">
        <w:rPr>
          <w:rFonts w:cstheme="minorHAnsi"/>
          <w:bCs/>
          <w:lang w:val="sr-Cyrl-RS"/>
        </w:rPr>
        <w:t>39.</w:t>
      </w:r>
    </w:p>
    <w:p w14:paraId="3FA4C0F6" w14:textId="012945D1" w:rsidR="000046D0" w:rsidRPr="00775585" w:rsidRDefault="00FB0332" w:rsidP="00D066A1">
      <w:pPr>
        <w:pBdr>
          <w:top w:val="single" w:sz="4" w:space="1" w:color="auto"/>
          <w:left w:val="single" w:sz="4" w:space="4" w:color="auto"/>
          <w:bottom w:val="single" w:sz="4" w:space="1" w:color="auto"/>
          <w:right w:val="single" w:sz="4" w:space="4" w:color="auto"/>
        </w:pBdr>
        <w:shd w:val="clear" w:color="auto" w:fill="BFBFBF" w:themeFill="background1" w:themeFillShade="BF"/>
        <w:autoSpaceDE w:val="0"/>
        <w:autoSpaceDN w:val="0"/>
        <w:adjustRightInd w:val="0"/>
        <w:spacing w:after="0"/>
        <w:rPr>
          <w:rFonts w:cstheme="minorHAnsi"/>
          <w:bCs/>
          <w:lang w:val="sr-Cyrl-RS"/>
        </w:rPr>
      </w:pPr>
      <w:r>
        <w:rPr>
          <w:rFonts w:cstheme="minorHAnsi"/>
          <w:bCs/>
          <w:lang w:val="sr-Latn-RS"/>
        </w:rPr>
        <w:t>RECOMMENDATION</w:t>
      </w:r>
      <w:r w:rsidR="000046D0" w:rsidRPr="00775585">
        <w:rPr>
          <w:rFonts w:cstheme="minorHAnsi"/>
          <w:bCs/>
          <w:lang w:val="sr-Cyrl-RS"/>
        </w:rPr>
        <w:t xml:space="preserve">: </w:t>
      </w:r>
      <w:r w:rsidR="008E28A3" w:rsidRPr="008E28A3">
        <w:t xml:space="preserve">The Ministry of </w:t>
      </w:r>
      <w:proofErr w:type="spellStart"/>
      <w:r w:rsidR="008E28A3" w:rsidRPr="008E28A3">
        <w:t>Labour</w:t>
      </w:r>
      <w:proofErr w:type="spellEnd"/>
      <w:r w:rsidR="008E28A3" w:rsidRPr="008E28A3">
        <w:t xml:space="preserve">, Employment, Veteran and Social Affairs – Sector for </w:t>
      </w:r>
      <w:proofErr w:type="spellStart"/>
      <w:r w:rsidR="008E28A3" w:rsidRPr="008E28A3">
        <w:t>Labour</w:t>
      </w:r>
      <w:proofErr w:type="spellEnd"/>
      <w:r w:rsidR="008E28A3" w:rsidRPr="008E28A3">
        <w:t xml:space="preserve"> and Employment will undertake measures to regulate the normative framework for the functioning of all actors in the field of employment, through the establishment of a register of employment service providers and the standardization of service provision by developing minimum quality standards for all service providers.</w:t>
      </w:r>
    </w:p>
    <w:p w14:paraId="2E8B7F13" w14:textId="77777777" w:rsidR="000046D0" w:rsidRPr="00775585" w:rsidRDefault="000046D0" w:rsidP="000046D0">
      <w:pPr>
        <w:autoSpaceDE w:val="0"/>
        <w:autoSpaceDN w:val="0"/>
        <w:adjustRightInd w:val="0"/>
        <w:spacing w:after="0"/>
        <w:rPr>
          <w:rFonts w:cstheme="minorHAnsi"/>
          <w:bCs/>
        </w:rPr>
      </w:pPr>
    </w:p>
    <w:p w14:paraId="3896D059" w14:textId="42C122D3" w:rsidR="000046D0" w:rsidRPr="00775585" w:rsidRDefault="00E27119" w:rsidP="000046D0">
      <w:pPr>
        <w:autoSpaceDE w:val="0"/>
        <w:autoSpaceDN w:val="0"/>
        <w:adjustRightInd w:val="0"/>
        <w:spacing w:after="0"/>
        <w:rPr>
          <w:rFonts w:cstheme="minorHAnsi"/>
          <w:bCs/>
        </w:rPr>
      </w:pPr>
      <w:r w:rsidRPr="00E27119">
        <w:rPr>
          <w:rFonts w:cstheme="minorHAnsi"/>
          <w:bCs/>
        </w:rPr>
        <w:t>From the perspective of their importance for persons with disabilities, it is necessary to highlight the activities of civil society organizations, which over the past two decades have been very active in the field of lifelong (non-formal) education and particularly focused on improving the employability of hard-to-employ groups such as persons with disabilities, through various innovative approaches. However, civil society organizations are not recognized as providers of employment services, nor are they in the focus of the National Employment Service as potential partners</w:t>
      </w:r>
      <w:r w:rsidR="000046D0" w:rsidRPr="00775585">
        <w:rPr>
          <w:rStyle w:val="FootnoteReference"/>
          <w:rFonts w:cstheme="minorHAnsi"/>
          <w:bCs/>
        </w:rPr>
        <w:footnoteReference w:id="197"/>
      </w:r>
      <w:r w:rsidR="000046D0" w:rsidRPr="00775585">
        <w:rPr>
          <w:rFonts w:cstheme="minorHAnsi"/>
          <w:bCs/>
          <w:lang w:val="sr-Cyrl-RS"/>
        </w:rPr>
        <w:t xml:space="preserve"> </w:t>
      </w:r>
      <w:r w:rsidR="00F727EE" w:rsidRPr="00F727EE">
        <w:rPr>
          <w:rFonts w:cstheme="minorHAnsi"/>
          <w:bCs/>
        </w:rPr>
        <w:t>and their work is project-based funded and therefore lacks sufficient coverage and sustainability.</w:t>
      </w:r>
    </w:p>
    <w:p w14:paraId="0CC3B503" w14:textId="77777777" w:rsidR="000046D0" w:rsidRPr="00775585" w:rsidRDefault="000046D0" w:rsidP="000046D0">
      <w:pPr>
        <w:autoSpaceDE w:val="0"/>
        <w:autoSpaceDN w:val="0"/>
        <w:adjustRightInd w:val="0"/>
        <w:spacing w:after="0"/>
        <w:rPr>
          <w:rFonts w:cstheme="minorHAnsi"/>
          <w:bCs/>
          <w:lang w:val="sr-Cyrl-RS"/>
        </w:rPr>
      </w:pPr>
    </w:p>
    <w:p w14:paraId="30DEF921" w14:textId="3D01FC94" w:rsidR="008E28A3" w:rsidRPr="00F0523D" w:rsidRDefault="008E28A3" w:rsidP="008E28A3">
      <w:pPr>
        <w:autoSpaceDE w:val="0"/>
        <w:autoSpaceDN w:val="0"/>
        <w:adjustRightInd w:val="0"/>
        <w:spacing w:after="0"/>
        <w:jc w:val="center"/>
        <w:rPr>
          <w:rFonts w:cstheme="minorHAnsi"/>
          <w:u w:val="single"/>
          <w:lang w:val="sr-Latn-RS"/>
        </w:rPr>
      </w:pPr>
      <w:proofErr w:type="spellStart"/>
      <w:r w:rsidRPr="00F0523D">
        <w:rPr>
          <w:rFonts w:cstheme="minorHAnsi"/>
          <w:u w:val="single"/>
          <w:lang w:val="sr-Latn-RS"/>
        </w:rPr>
        <w:t>Assessment</w:t>
      </w:r>
      <w:proofErr w:type="spellEnd"/>
      <w:r w:rsidRPr="00F0523D">
        <w:rPr>
          <w:rFonts w:cstheme="minorHAnsi"/>
          <w:u w:val="single"/>
          <w:lang w:val="sr-Latn-RS"/>
        </w:rPr>
        <w:t xml:space="preserve"> </w:t>
      </w:r>
      <w:proofErr w:type="spellStart"/>
      <w:r w:rsidRPr="00F0523D">
        <w:rPr>
          <w:rFonts w:cstheme="minorHAnsi"/>
          <w:u w:val="single"/>
          <w:lang w:val="sr-Latn-RS"/>
        </w:rPr>
        <w:t>of</w:t>
      </w:r>
      <w:proofErr w:type="spellEnd"/>
      <w:r w:rsidRPr="00F0523D">
        <w:rPr>
          <w:rFonts w:cstheme="minorHAnsi"/>
          <w:u w:val="single"/>
          <w:lang w:val="sr-Latn-RS"/>
        </w:rPr>
        <w:t xml:space="preserve"> the </w:t>
      </w:r>
      <w:proofErr w:type="spellStart"/>
      <w:r w:rsidRPr="00F0523D">
        <w:rPr>
          <w:rFonts w:cstheme="minorHAnsi"/>
          <w:u w:val="single"/>
          <w:lang w:val="sr-Latn-RS"/>
        </w:rPr>
        <w:t>alignment</w:t>
      </w:r>
      <w:proofErr w:type="spellEnd"/>
      <w:r w:rsidRPr="00F0523D">
        <w:rPr>
          <w:rFonts w:cstheme="minorHAnsi"/>
          <w:u w:val="single"/>
          <w:lang w:val="sr-Latn-RS"/>
        </w:rPr>
        <w:t xml:space="preserve"> </w:t>
      </w:r>
      <w:proofErr w:type="spellStart"/>
      <w:r w:rsidRPr="00F0523D">
        <w:rPr>
          <w:rFonts w:cstheme="minorHAnsi"/>
          <w:u w:val="single"/>
          <w:lang w:val="sr-Latn-RS"/>
        </w:rPr>
        <w:t>of</w:t>
      </w:r>
      <w:proofErr w:type="spellEnd"/>
      <w:r w:rsidRPr="00F0523D">
        <w:rPr>
          <w:rFonts w:cstheme="minorHAnsi"/>
          <w:u w:val="single"/>
          <w:lang w:val="sr-Latn-RS"/>
        </w:rPr>
        <w:t xml:space="preserve"> the </w:t>
      </w:r>
      <w:r>
        <w:rPr>
          <w:rFonts w:cstheme="minorHAnsi"/>
          <w:u w:val="single"/>
          <w:lang w:val="sr-Latn-RS"/>
        </w:rPr>
        <w:t>normative</w:t>
      </w:r>
      <w:r w:rsidRPr="00F0523D">
        <w:rPr>
          <w:rFonts w:cstheme="minorHAnsi"/>
          <w:u w:val="single"/>
          <w:lang w:val="sr-Latn-RS"/>
        </w:rPr>
        <w:t xml:space="preserve"> </w:t>
      </w:r>
      <w:proofErr w:type="spellStart"/>
      <w:r w:rsidRPr="00F0523D">
        <w:rPr>
          <w:rFonts w:cstheme="minorHAnsi"/>
          <w:u w:val="single"/>
          <w:lang w:val="sr-Latn-RS"/>
        </w:rPr>
        <w:t>framework</w:t>
      </w:r>
      <w:proofErr w:type="spellEnd"/>
    </w:p>
    <w:p w14:paraId="7C31768F" w14:textId="77777777" w:rsidR="00F727EE" w:rsidRDefault="00F727EE" w:rsidP="006109D2">
      <w:pPr>
        <w:rPr>
          <w:bCs/>
        </w:rPr>
      </w:pPr>
      <w:r w:rsidRPr="00F727EE">
        <w:rPr>
          <w:bCs/>
        </w:rPr>
        <w:t xml:space="preserve">A large number of domestic regulations govern issues related to work and employment, and most of them contain anti-discrimination provisions that serve as protective mechanisms for persons with disabilities in employment, including the </w:t>
      </w:r>
      <w:proofErr w:type="spellStart"/>
      <w:r w:rsidRPr="00F727EE">
        <w:rPr>
          <w:bCs/>
        </w:rPr>
        <w:t>Labour</w:t>
      </w:r>
      <w:proofErr w:type="spellEnd"/>
      <w:r w:rsidRPr="00F727EE">
        <w:rPr>
          <w:bCs/>
        </w:rPr>
        <w:t xml:space="preserve"> Law, the Law on the Prohibition of Discrimination, and specific laws on the employment of persons with disabilities. Measures such as incentives for employing persons with disabilities are prescribed by law and by incentive programs of the Ministry of </w:t>
      </w:r>
      <w:proofErr w:type="spellStart"/>
      <w:r w:rsidRPr="00F727EE">
        <w:rPr>
          <w:bCs/>
        </w:rPr>
        <w:t>Labour</w:t>
      </w:r>
      <w:proofErr w:type="spellEnd"/>
      <w:r w:rsidRPr="00F727EE">
        <w:rPr>
          <w:bCs/>
        </w:rPr>
        <w:t>, Employment, Veteran and Social Affairs.</w:t>
      </w:r>
    </w:p>
    <w:p w14:paraId="4311F9E2" w14:textId="77777777" w:rsidR="00F727EE" w:rsidRDefault="00F727EE" w:rsidP="00AC7B36">
      <w:pPr>
        <w:rPr>
          <w:rFonts w:cstheme="minorHAnsi"/>
        </w:rPr>
      </w:pPr>
      <w:r w:rsidRPr="00F727EE">
        <w:rPr>
          <w:rFonts w:cstheme="minorHAnsi"/>
        </w:rPr>
        <w:t>The situation in the field of employment of persons with disabilities in Serbia is characterized by the existence of a developed legislative and regulatory framework which, however, is not fully harmonized with the UN Convention on the Rights of Persons with Disabilities.</w:t>
      </w:r>
    </w:p>
    <w:p w14:paraId="24FA45BC" w14:textId="726EA9BF" w:rsidR="00F727EE" w:rsidRPr="00F727EE" w:rsidRDefault="00F727EE" w:rsidP="00AC7B36">
      <w:pPr>
        <w:rPr>
          <w:rFonts w:cstheme="minorHAnsi"/>
          <w:lang w:val="sr-Latn-RS"/>
        </w:rPr>
      </w:pPr>
      <w:r w:rsidRPr="00F727EE">
        <w:rPr>
          <w:rFonts w:cstheme="minorHAnsi"/>
        </w:rPr>
        <w:t xml:space="preserve">The legal framework in the Republic of Serbia has fully equalized the position of persons with disabilities with regard to employment on the open </w:t>
      </w:r>
      <w:proofErr w:type="spellStart"/>
      <w:r w:rsidRPr="00F727EE">
        <w:rPr>
          <w:rFonts w:cstheme="minorHAnsi"/>
        </w:rPr>
        <w:t>labour</w:t>
      </w:r>
      <w:proofErr w:type="spellEnd"/>
      <w:r w:rsidRPr="00F727EE">
        <w:rPr>
          <w:rFonts w:cstheme="minorHAnsi"/>
        </w:rPr>
        <w:t xml:space="preserve"> market or under special conditions, rights and obligations arising from employment, professional rehabilitation, and related areas. In addition, various incentives are envisaged – active </w:t>
      </w:r>
      <w:proofErr w:type="spellStart"/>
      <w:r w:rsidRPr="00F727EE">
        <w:rPr>
          <w:rFonts w:cstheme="minorHAnsi"/>
        </w:rPr>
        <w:t>labour</w:t>
      </w:r>
      <w:proofErr w:type="spellEnd"/>
      <w:r w:rsidRPr="00F727EE">
        <w:rPr>
          <w:rFonts w:cstheme="minorHAnsi"/>
        </w:rPr>
        <w:t xml:space="preserve"> market policy measures for the employment of persons with disabilities – which are intended to support employers, both financially and non-financially, when employing this particularly vulnerable population group.</w:t>
      </w:r>
    </w:p>
    <w:p w14:paraId="049D5A09" w14:textId="7557B58D" w:rsidR="00997F27" w:rsidRPr="00997F27" w:rsidRDefault="00593932" w:rsidP="00997F27">
      <w:pPr>
        <w:pStyle w:val="Normal3"/>
        <w:shd w:val="clear" w:color="auto" w:fill="FFFFFF"/>
        <w:spacing w:before="0" w:beforeAutospacing="0" w:after="150" w:afterAutospacing="0"/>
        <w:jc w:val="both"/>
        <w:rPr>
          <w:rFonts w:ascii="Book Antiqua" w:hAnsi="Book Antiqua" w:cs="Open Sans"/>
          <w:color w:val="333333"/>
          <w:lang w:val="sr-Latn-RS"/>
        </w:rPr>
      </w:pPr>
      <w:r w:rsidRPr="00593932">
        <w:rPr>
          <w:rFonts w:ascii="Book Antiqua" w:hAnsi="Book Antiqua" w:cs="Open Sans"/>
        </w:rPr>
        <w:t>By the adoption of the Law on Professional Rehabilitation and Employment of Persons with Disabilities</w:t>
      </w:r>
      <w:r w:rsidR="000046D0" w:rsidRPr="00775585">
        <w:rPr>
          <w:rStyle w:val="FootnoteReference"/>
          <w:rFonts w:ascii="Book Antiqua" w:hAnsi="Book Antiqua" w:cs="Open Sans"/>
          <w:i/>
          <w:iCs/>
        </w:rPr>
        <w:footnoteReference w:id="198"/>
      </w:r>
      <w:r w:rsidR="000046D0" w:rsidRPr="00775585">
        <w:rPr>
          <w:rFonts w:ascii="Book Antiqua" w:hAnsi="Book Antiqua" w:cs="Open Sans"/>
          <w:color w:val="333333"/>
          <w:lang w:val="sr-Cyrl-RS"/>
        </w:rPr>
        <w:t xml:space="preserve">, </w:t>
      </w:r>
      <w:r w:rsidR="00997F27">
        <w:rPr>
          <w:rFonts w:ascii="Book Antiqua" w:hAnsi="Book Antiqua" w:cs="Open Sans"/>
          <w:color w:val="333333"/>
          <w:lang w:val="sr-Latn-RS"/>
        </w:rPr>
        <w:t>t</w:t>
      </w:r>
      <w:r w:rsidR="00997F27" w:rsidRPr="00997F27">
        <w:rPr>
          <w:rFonts w:ascii="Book Antiqua" w:hAnsi="Book Antiqua" w:cs="Open Sans"/>
          <w:color w:val="333333"/>
          <w:lang w:val="sr-Latn-RS"/>
        </w:rPr>
        <w:t xml:space="preserve">he </w:t>
      </w:r>
      <w:proofErr w:type="spellStart"/>
      <w:r w:rsidR="00997F27" w:rsidRPr="00997F27">
        <w:rPr>
          <w:rFonts w:ascii="Book Antiqua" w:hAnsi="Book Antiqua" w:cs="Open Sans"/>
          <w:color w:val="333333"/>
          <w:lang w:val="sr-Latn-RS"/>
        </w:rPr>
        <w:t>prerequisites</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were</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created</w:t>
      </w:r>
      <w:proofErr w:type="spellEnd"/>
      <w:r w:rsidR="00997F27" w:rsidRPr="00997F27">
        <w:rPr>
          <w:rFonts w:ascii="Book Antiqua" w:hAnsi="Book Antiqua" w:cs="Open Sans"/>
          <w:color w:val="333333"/>
          <w:lang w:val="sr-Latn-RS"/>
        </w:rPr>
        <w:t xml:space="preserve"> for the </w:t>
      </w:r>
      <w:proofErr w:type="spellStart"/>
      <w:r w:rsidR="00997F27" w:rsidRPr="00997F27">
        <w:rPr>
          <w:rFonts w:ascii="Book Antiqua" w:hAnsi="Book Antiqua" w:cs="Open Sans"/>
          <w:color w:val="333333"/>
          <w:lang w:val="sr-Latn-RS"/>
        </w:rPr>
        <w:t>employment</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of</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persons</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with</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disabilities</w:t>
      </w:r>
      <w:proofErr w:type="spellEnd"/>
      <w:r w:rsidR="00997F27" w:rsidRPr="00997F27">
        <w:rPr>
          <w:rFonts w:ascii="Book Antiqua" w:hAnsi="Book Antiqua" w:cs="Open Sans"/>
          <w:color w:val="333333"/>
          <w:lang w:val="sr-Latn-RS"/>
        </w:rPr>
        <w:t xml:space="preserve"> and </w:t>
      </w:r>
      <w:proofErr w:type="spellStart"/>
      <w:r w:rsidR="00997F27" w:rsidRPr="00997F27">
        <w:rPr>
          <w:rFonts w:ascii="Book Antiqua" w:hAnsi="Book Antiqua" w:cs="Open Sans"/>
          <w:color w:val="333333"/>
          <w:lang w:val="sr-Latn-RS"/>
        </w:rPr>
        <w:t>their</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equal</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participation</w:t>
      </w:r>
      <w:proofErr w:type="spellEnd"/>
      <w:r w:rsidR="00997F27" w:rsidRPr="00997F27">
        <w:rPr>
          <w:rFonts w:ascii="Book Antiqua" w:hAnsi="Book Antiqua" w:cs="Open Sans"/>
          <w:color w:val="333333"/>
          <w:lang w:val="sr-Latn-RS"/>
        </w:rPr>
        <w:t xml:space="preserve"> in the </w:t>
      </w:r>
      <w:proofErr w:type="spellStart"/>
      <w:r w:rsidR="00997F27" w:rsidRPr="00997F27">
        <w:rPr>
          <w:rFonts w:ascii="Book Antiqua" w:hAnsi="Book Antiqua" w:cs="Open Sans"/>
          <w:color w:val="333333"/>
          <w:lang w:val="sr-Latn-RS"/>
        </w:rPr>
        <w:t>labor</w:t>
      </w:r>
      <w:proofErr w:type="spellEnd"/>
      <w:r w:rsidR="00997F27" w:rsidRPr="00997F27">
        <w:rPr>
          <w:rFonts w:ascii="Book Antiqua" w:hAnsi="Book Antiqua" w:cs="Open Sans"/>
          <w:color w:val="333333"/>
          <w:lang w:val="sr-Latn-RS"/>
        </w:rPr>
        <w:t xml:space="preserve"> market; for the </w:t>
      </w:r>
      <w:proofErr w:type="spellStart"/>
      <w:r w:rsidR="00997F27" w:rsidRPr="00997F27">
        <w:rPr>
          <w:rFonts w:ascii="Book Antiqua" w:hAnsi="Book Antiqua" w:cs="Open Sans"/>
          <w:color w:val="333333"/>
          <w:lang w:val="sr-Latn-RS"/>
        </w:rPr>
        <w:t>assessment</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of</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their</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work</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capacity</w:t>
      </w:r>
      <w:proofErr w:type="spellEnd"/>
      <w:r w:rsidR="00997F27" w:rsidRPr="00997F27">
        <w:rPr>
          <w:rFonts w:ascii="Book Antiqua" w:hAnsi="Book Antiqua" w:cs="Open Sans"/>
          <w:color w:val="333333"/>
          <w:lang w:val="sr-Latn-RS"/>
        </w:rPr>
        <w:t xml:space="preserve">; for </w:t>
      </w:r>
      <w:proofErr w:type="spellStart"/>
      <w:r w:rsidR="00997F27" w:rsidRPr="00997F27">
        <w:rPr>
          <w:rFonts w:ascii="Book Antiqua" w:hAnsi="Book Antiqua" w:cs="Open Sans"/>
          <w:color w:val="333333"/>
          <w:lang w:val="sr-Latn-RS"/>
        </w:rPr>
        <w:t>professional</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rehabilitation</w:t>
      </w:r>
      <w:proofErr w:type="spellEnd"/>
      <w:r w:rsidR="00997F27" w:rsidRPr="00997F27">
        <w:rPr>
          <w:rFonts w:ascii="Book Antiqua" w:hAnsi="Book Antiqua" w:cs="Open Sans"/>
          <w:color w:val="333333"/>
          <w:lang w:val="sr-Latn-RS"/>
        </w:rPr>
        <w:t xml:space="preserve">; for the </w:t>
      </w:r>
      <w:proofErr w:type="spellStart"/>
      <w:r w:rsidR="00997F27" w:rsidRPr="00997F27">
        <w:rPr>
          <w:rFonts w:ascii="Book Antiqua" w:hAnsi="Book Antiqua" w:cs="Open Sans"/>
          <w:color w:val="333333"/>
          <w:lang w:val="sr-Latn-RS"/>
        </w:rPr>
        <w:t>obligation</w:t>
      </w:r>
      <w:proofErr w:type="spellEnd"/>
      <w:r w:rsidR="00997F27" w:rsidRPr="00997F27">
        <w:rPr>
          <w:rFonts w:ascii="Book Antiqua" w:hAnsi="Book Antiqua" w:cs="Open Sans"/>
          <w:color w:val="333333"/>
          <w:lang w:val="sr-Latn-RS"/>
        </w:rPr>
        <w:t xml:space="preserve"> to </w:t>
      </w:r>
      <w:proofErr w:type="spellStart"/>
      <w:r w:rsidR="00997F27" w:rsidRPr="00997F27">
        <w:rPr>
          <w:rFonts w:ascii="Book Antiqua" w:hAnsi="Book Antiqua" w:cs="Open Sans"/>
          <w:color w:val="333333"/>
          <w:lang w:val="sr-Latn-RS"/>
        </w:rPr>
        <w:t>employ</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persons</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with</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disabilities</w:t>
      </w:r>
      <w:proofErr w:type="spellEnd"/>
      <w:r w:rsidR="00997F27" w:rsidRPr="00997F27">
        <w:rPr>
          <w:rFonts w:ascii="Book Antiqua" w:hAnsi="Book Antiqua" w:cs="Open Sans"/>
          <w:color w:val="333333"/>
          <w:lang w:val="sr-Latn-RS"/>
        </w:rPr>
        <w:t xml:space="preserve">; and for </w:t>
      </w:r>
      <w:proofErr w:type="spellStart"/>
      <w:r w:rsidR="00997F27" w:rsidRPr="00997F27">
        <w:rPr>
          <w:rFonts w:ascii="Book Antiqua" w:hAnsi="Book Antiqua" w:cs="Open Sans"/>
          <w:color w:val="333333"/>
          <w:lang w:val="sr-Latn-RS"/>
        </w:rPr>
        <w:t>regulating</w:t>
      </w:r>
      <w:proofErr w:type="spellEnd"/>
      <w:r w:rsidR="00997F27" w:rsidRPr="00997F27">
        <w:rPr>
          <w:rFonts w:ascii="Book Antiqua" w:hAnsi="Book Antiqua" w:cs="Open Sans"/>
          <w:color w:val="333333"/>
          <w:lang w:val="sr-Latn-RS"/>
        </w:rPr>
        <w:t xml:space="preserve"> the </w:t>
      </w:r>
      <w:proofErr w:type="spellStart"/>
      <w:r w:rsidR="00997F27" w:rsidRPr="00997F27">
        <w:rPr>
          <w:rFonts w:ascii="Book Antiqua" w:hAnsi="Book Antiqua" w:cs="Open Sans"/>
          <w:color w:val="333333"/>
          <w:lang w:val="sr-Latn-RS"/>
        </w:rPr>
        <w:t>conditions</w:t>
      </w:r>
      <w:proofErr w:type="spellEnd"/>
      <w:r w:rsidR="00997F27" w:rsidRPr="00997F27">
        <w:rPr>
          <w:rFonts w:ascii="Book Antiqua" w:hAnsi="Book Antiqua" w:cs="Open Sans"/>
          <w:color w:val="333333"/>
          <w:lang w:val="sr-Latn-RS"/>
        </w:rPr>
        <w:t xml:space="preserve"> for </w:t>
      </w:r>
      <w:proofErr w:type="spellStart"/>
      <w:r w:rsidR="00997F27" w:rsidRPr="00997F27">
        <w:rPr>
          <w:rFonts w:ascii="Book Antiqua" w:hAnsi="Book Antiqua" w:cs="Open Sans"/>
          <w:color w:val="333333"/>
          <w:lang w:val="sr-Latn-RS"/>
        </w:rPr>
        <w:t>establishing</w:t>
      </w:r>
      <w:proofErr w:type="spellEnd"/>
      <w:r w:rsidR="00997F27" w:rsidRPr="00997F27">
        <w:rPr>
          <w:rFonts w:ascii="Book Antiqua" w:hAnsi="Book Antiqua" w:cs="Open Sans"/>
          <w:color w:val="333333"/>
          <w:lang w:val="sr-Latn-RS"/>
        </w:rPr>
        <w:t xml:space="preserve"> and </w:t>
      </w:r>
      <w:proofErr w:type="spellStart"/>
      <w:r w:rsidR="00997F27" w:rsidRPr="00997F27">
        <w:rPr>
          <w:rFonts w:ascii="Book Antiqua" w:hAnsi="Book Antiqua" w:cs="Open Sans"/>
          <w:color w:val="333333"/>
          <w:lang w:val="sr-Latn-RS"/>
        </w:rPr>
        <w:t>carrying</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out</w:t>
      </w:r>
      <w:proofErr w:type="spellEnd"/>
      <w:r w:rsidR="00997F27" w:rsidRPr="00997F27">
        <w:rPr>
          <w:rFonts w:ascii="Book Antiqua" w:hAnsi="Book Antiqua" w:cs="Open Sans"/>
          <w:color w:val="333333"/>
          <w:lang w:val="sr-Latn-RS"/>
        </w:rPr>
        <w:t xml:space="preserve"> the </w:t>
      </w:r>
      <w:proofErr w:type="spellStart"/>
      <w:r w:rsidR="00997F27" w:rsidRPr="00997F27">
        <w:rPr>
          <w:rFonts w:ascii="Book Antiqua" w:hAnsi="Book Antiqua" w:cs="Open Sans"/>
          <w:color w:val="333333"/>
          <w:lang w:val="sr-Latn-RS"/>
        </w:rPr>
        <w:t>activities</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of</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enterprises</w:t>
      </w:r>
      <w:proofErr w:type="spellEnd"/>
      <w:r w:rsidR="00997F27" w:rsidRPr="00997F27">
        <w:rPr>
          <w:rFonts w:ascii="Book Antiqua" w:hAnsi="Book Antiqua" w:cs="Open Sans"/>
          <w:color w:val="333333"/>
          <w:lang w:val="sr-Latn-RS"/>
        </w:rPr>
        <w:t xml:space="preserve"> for the </w:t>
      </w:r>
      <w:proofErr w:type="spellStart"/>
      <w:r w:rsidR="00997F27" w:rsidRPr="00997F27">
        <w:rPr>
          <w:rFonts w:ascii="Book Antiqua" w:hAnsi="Book Antiqua" w:cs="Open Sans"/>
          <w:color w:val="333333"/>
          <w:lang w:val="sr-Latn-RS"/>
        </w:rPr>
        <w:t>professional</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rehabilitation</w:t>
      </w:r>
      <w:proofErr w:type="spellEnd"/>
      <w:r w:rsidR="00997F27" w:rsidRPr="00997F27">
        <w:rPr>
          <w:rFonts w:ascii="Book Antiqua" w:hAnsi="Book Antiqua" w:cs="Open Sans"/>
          <w:color w:val="333333"/>
          <w:lang w:val="sr-Latn-RS"/>
        </w:rPr>
        <w:t xml:space="preserve"> and </w:t>
      </w:r>
      <w:proofErr w:type="spellStart"/>
      <w:r w:rsidR="00997F27" w:rsidRPr="00997F27">
        <w:rPr>
          <w:rFonts w:ascii="Book Antiqua" w:hAnsi="Book Antiqua" w:cs="Open Sans"/>
          <w:color w:val="333333"/>
          <w:lang w:val="sr-Latn-RS"/>
        </w:rPr>
        <w:t>employment</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of</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persons</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with</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disabilities</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among</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other</w:t>
      </w:r>
      <w:proofErr w:type="spellEnd"/>
      <w:r w:rsidR="00997F27" w:rsidRPr="00997F27">
        <w:rPr>
          <w:rFonts w:ascii="Book Antiqua" w:hAnsi="Book Antiqua" w:cs="Open Sans"/>
          <w:color w:val="333333"/>
          <w:lang w:val="sr-Latn-RS"/>
        </w:rPr>
        <w:t xml:space="preserve"> </w:t>
      </w:r>
      <w:proofErr w:type="spellStart"/>
      <w:r w:rsidR="00997F27" w:rsidRPr="00997F27">
        <w:rPr>
          <w:rFonts w:ascii="Book Antiqua" w:hAnsi="Book Antiqua" w:cs="Open Sans"/>
          <w:color w:val="333333"/>
          <w:lang w:val="sr-Latn-RS"/>
        </w:rPr>
        <w:t>matters</w:t>
      </w:r>
      <w:proofErr w:type="spellEnd"/>
      <w:r w:rsidR="00997F27" w:rsidRPr="00997F27">
        <w:rPr>
          <w:rFonts w:ascii="Book Antiqua" w:hAnsi="Book Antiqua" w:cs="Open Sans"/>
          <w:color w:val="333333"/>
          <w:lang w:val="sr-Latn-RS"/>
        </w:rPr>
        <w:t>.</w:t>
      </w:r>
    </w:p>
    <w:p w14:paraId="2393B323" w14:textId="77777777" w:rsidR="00997F27" w:rsidRPr="00997F27" w:rsidRDefault="00997F27" w:rsidP="00997F27">
      <w:pPr>
        <w:pStyle w:val="Normal3"/>
        <w:shd w:val="clear" w:color="auto" w:fill="FFFFFF"/>
        <w:spacing w:before="0" w:beforeAutospacing="0" w:after="150" w:afterAutospacing="0"/>
        <w:jc w:val="both"/>
        <w:rPr>
          <w:rFonts w:ascii="Book Antiqua" w:hAnsi="Book Antiqua" w:cs="Open Sans"/>
          <w:color w:val="333333"/>
          <w:lang w:val="sr-Latn-RS"/>
        </w:rPr>
      </w:pPr>
      <w:proofErr w:type="spellStart"/>
      <w:r w:rsidRPr="00997F27">
        <w:rPr>
          <w:rFonts w:ascii="Book Antiqua" w:hAnsi="Book Antiqua" w:cs="Open Sans"/>
          <w:color w:val="333333"/>
          <w:lang w:val="sr-Latn-RS"/>
        </w:rPr>
        <w:lastRenderedPageBreak/>
        <w:t>With</w:t>
      </w:r>
      <w:proofErr w:type="spellEnd"/>
      <w:r w:rsidRPr="00997F27">
        <w:rPr>
          <w:rFonts w:ascii="Book Antiqua" w:hAnsi="Book Antiqua" w:cs="Open Sans"/>
          <w:color w:val="333333"/>
          <w:lang w:val="sr-Latn-RS"/>
        </w:rPr>
        <w:t xml:space="preserve"> the </w:t>
      </w:r>
      <w:proofErr w:type="spellStart"/>
      <w:r w:rsidRPr="00997F27">
        <w:rPr>
          <w:rFonts w:ascii="Book Antiqua" w:hAnsi="Book Antiqua" w:cs="Open Sans"/>
          <w:color w:val="333333"/>
          <w:lang w:val="sr-Latn-RS"/>
        </w:rPr>
        <w:t>entry</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into</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force</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of</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this</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law</w:t>
      </w:r>
      <w:proofErr w:type="spellEnd"/>
      <w:r w:rsidRPr="00997F27">
        <w:rPr>
          <w:rFonts w:ascii="Book Antiqua" w:hAnsi="Book Antiqua" w:cs="Open Sans"/>
          <w:color w:val="333333"/>
          <w:lang w:val="sr-Latn-RS"/>
        </w:rPr>
        <w:t xml:space="preserve">, the </w:t>
      </w:r>
      <w:proofErr w:type="spellStart"/>
      <w:r w:rsidRPr="00997F27">
        <w:rPr>
          <w:rFonts w:ascii="Book Antiqua" w:hAnsi="Book Antiqua" w:cs="Open Sans"/>
          <w:color w:val="333333"/>
          <w:lang w:val="sr-Latn-RS"/>
        </w:rPr>
        <w:t>necessary</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conditions</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were</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established</w:t>
      </w:r>
      <w:proofErr w:type="spellEnd"/>
      <w:r w:rsidRPr="00997F27">
        <w:rPr>
          <w:rFonts w:ascii="Book Antiqua" w:hAnsi="Book Antiqua" w:cs="Open Sans"/>
          <w:color w:val="333333"/>
          <w:lang w:val="sr-Latn-RS"/>
        </w:rPr>
        <w:t xml:space="preserve"> for the </w:t>
      </w:r>
      <w:proofErr w:type="spellStart"/>
      <w:r w:rsidRPr="00997F27">
        <w:rPr>
          <w:rFonts w:ascii="Book Antiqua" w:hAnsi="Book Antiqua" w:cs="Open Sans"/>
          <w:color w:val="333333"/>
          <w:lang w:val="sr-Latn-RS"/>
        </w:rPr>
        <w:t>work-activation</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integration</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of</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persons</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with</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disabilities</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into</w:t>
      </w:r>
      <w:proofErr w:type="spellEnd"/>
      <w:r w:rsidRPr="00997F27">
        <w:rPr>
          <w:rFonts w:ascii="Book Antiqua" w:hAnsi="Book Antiqua" w:cs="Open Sans"/>
          <w:color w:val="333333"/>
          <w:lang w:val="sr-Latn-RS"/>
        </w:rPr>
        <w:t xml:space="preserve"> the </w:t>
      </w:r>
      <w:proofErr w:type="spellStart"/>
      <w:r w:rsidRPr="00997F27">
        <w:rPr>
          <w:rFonts w:ascii="Book Antiqua" w:hAnsi="Book Antiqua" w:cs="Open Sans"/>
          <w:color w:val="333333"/>
          <w:lang w:val="sr-Latn-RS"/>
        </w:rPr>
        <w:t>labor</w:t>
      </w:r>
      <w:proofErr w:type="spellEnd"/>
      <w:r w:rsidRPr="00997F27">
        <w:rPr>
          <w:rFonts w:ascii="Book Antiqua" w:hAnsi="Book Antiqua" w:cs="Open Sans"/>
          <w:color w:val="333333"/>
          <w:lang w:val="sr-Latn-RS"/>
        </w:rPr>
        <w:t xml:space="preserve"> market and for </w:t>
      </w:r>
      <w:proofErr w:type="spellStart"/>
      <w:r w:rsidRPr="00997F27">
        <w:rPr>
          <w:rFonts w:ascii="Book Antiqua" w:hAnsi="Book Antiqua" w:cs="Open Sans"/>
          <w:color w:val="333333"/>
          <w:lang w:val="sr-Latn-RS"/>
        </w:rPr>
        <w:t>regulating</w:t>
      </w:r>
      <w:proofErr w:type="spellEnd"/>
      <w:r w:rsidRPr="00997F27">
        <w:rPr>
          <w:rFonts w:ascii="Book Antiqua" w:hAnsi="Book Antiqua" w:cs="Open Sans"/>
          <w:color w:val="333333"/>
          <w:lang w:val="sr-Latn-RS"/>
        </w:rPr>
        <w:t xml:space="preserve"> the </w:t>
      </w:r>
      <w:proofErr w:type="spellStart"/>
      <w:r w:rsidRPr="00997F27">
        <w:rPr>
          <w:rFonts w:ascii="Book Antiqua" w:hAnsi="Book Antiqua" w:cs="Open Sans"/>
          <w:color w:val="333333"/>
          <w:lang w:val="sr-Latn-RS"/>
        </w:rPr>
        <w:t>field</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of</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employment</w:t>
      </w:r>
      <w:proofErr w:type="spellEnd"/>
      <w:r w:rsidRPr="00997F27">
        <w:rPr>
          <w:rFonts w:ascii="Book Antiqua" w:hAnsi="Book Antiqua" w:cs="Open Sans"/>
          <w:color w:val="333333"/>
          <w:lang w:val="sr-Latn-RS"/>
        </w:rPr>
        <w:t xml:space="preserve"> and </w:t>
      </w:r>
      <w:proofErr w:type="spellStart"/>
      <w:r w:rsidRPr="00997F27">
        <w:rPr>
          <w:rFonts w:ascii="Book Antiqua" w:hAnsi="Book Antiqua" w:cs="Open Sans"/>
          <w:color w:val="333333"/>
          <w:lang w:val="sr-Latn-RS"/>
        </w:rPr>
        <w:t>professional</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rehabilitation</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of</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persons</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with</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disabilities</w:t>
      </w:r>
      <w:proofErr w:type="spellEnd"/>
      <w:r w:rsidRPr="00997F27">
        <w:rPr>
          <w:rFonts w:ascii="Book Antiqua" w:hAnsi="Book Antiqua" w:cs="Open Sans"/>
          <w:color w:val="333333"/>
          <w:lang w:val="sr-Latn-RS"/>
        </w:rPr>
        <w:t xml:space="preserve"> in line </w:t>
      </w:r>
      <w:proofErr w:type="spellStart"/>
      <w:r w:rsidRPr="00997F27">
        <w:rPr>
          <w:rFonts w:ascii="Book Antiqua" w:hAnsi="Book Antiqua" w:cs="Open Sans"/>
          <w:color w:val="333333"/>
          <w:lang w:val="sr-Latn-RS"/>
        </w:rPr>
        <w:t>with</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international</w:t>
      </w:r>
      <w:proofErr w:type="spellEnd"/>
      <w:r w:rsidRPr="00997F27">
        <w:rPr>
          <w:rFonts w:ascii="Book Antiqua" w:hAnsi="Book Antiqua" w:cs="Open Sans"/>
          <w:color w:val="333333"/>
          <w:lang w:val="sr-Latn-RS"/>
        </w:rPr>
        <w:t xml:space="preserve"> and </w:t>
      </w:r>
      <w:proofErr w:type="spellStart"/>
      <w:r w:rsidRPr="00997F27">
        <w:rPr>
          <w:rFonts w:ascii="Book Antiqua" w:hAnsi="Book Antiqua" w:cs="Open Sans"/>
          <w:color w:val="333333"/>
          <w:lang w:val="sr-Latn-RS"/>
        </w:rPr>
        <w:t>national</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regulations</w:t>
      </w:r>
      <w:proofErr w:type="spellEnd"/>
      <w:r w:rsidRPr="00997F27">
        <w:rPr>
          <w:rFonts w:ascii="Book Antiqua" w:hAnsi="Book Antiqua" w:cs="Open Sans"/>
          <w:color w:val="333333"/>
          <w:lang w:val="sr-Latn-RS"/>
        </w:rPr>
        <w:t xml:space="preserve"> and </w:t>
      </w:r>
      <w:proofErr w:type="spellStart"/>
      <w:r w:rsidRPr="00997F27">
        <w:rPr>
          <w:rFonts w:ascii="Book Antiqua" w:hAnsi="Book Antiqua" w:cs="Open Sans"/>
          <w:color w:val="333333"/>
          <w:lang w:val="sr-Latn-RS"/>
        </w:rPr>
        <w:t>labor</w:t>
      </w:r>
      <w:proofErr w:type="spellEnd"/>
      <w:r w:rsidRPr="00997F27">
        <w:rPr>
          <w:rFonts w:ascii="Book Antiqua" w:hAnsi="Book Antiqua" w:cs="Open Sans"/>
          <w:color w:val="333333"/>
          <w:lang w:val="sr-Latn-RS"/>
        </w:rPr>
        <w:t xml:space="preserve">-market </w:t>
      </w:r>
      <w:proofErr w:type="spellStart"/>
      <w:r w:rsidRPr="00997F27">
        <w:rPr>
          <w:rFonts w:ascii="Book Antiqua" w:hAnsi="Book Antiqua" w:cs="Open Sans"/>
          <w:color w:val="333333"/>
          <w:lang w:val="sr-Latn-RS"/>
        </w:rPr>
        <w:t>trends</w:t>
      </w:r>
      <w:proofErr w:type="spellEnd"/>
      <w:r w:rsidRPr="00997F27">
        <w:rPr>
          <w:rFonts w:ascii="Book Antiqua" w:hAnsi="Book Antiqua" w:cs="Open Sans"/>
          <w:color w:val="333333"/>
          <w:lang w:val="sr-Latn-RS"/>
        </w:rPr>
        <w:t>.</w:t>
      </w:r>
    </w:p>
    <w:p w14:paraId="744C0218" w14:textId="77777777" w:rsidR="00997F27" w:rsidRPr="00997F27" w:rsidRDefault="00997F27" w:rsidP="00997F27">
      <w:pPr>
        <w:pStyle w:val="Normal3"/>
        <w:shd w:val="clear" w:color="auto" w:fill="FFFFFF"/>
        <w:spacing w:before="0" w:beforeAutospacing="0" w:after="150" w:afterAutospacing="0"/>
        <w:jc w:val="both"/>
        <w:rPr>
          <w:rFonts w:ascii="Book Antiqua" w:hAnsi="Book Antiqua" w:cs="Open Sans"/>
          <w:color w:val="333333"/>
          <w:lang w:val="sr-Latn-RS"/>
        </w:rPr>
      </w:pPr>
      <w:proofErr w:type="spellStart"/>
      <w:r w:rsidRPr="00997F27">
        <w:rPr>
          <w:rFonts w:ascii="Book Antiqua" w:hAnsi="Book Antiqua" w:cs="Open Sans"/>
          <w:color w:val="333333"/>
          <w:lang w:val="sr-Latn-RS"/>
        </w:rPr>
        <w:t>Active</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labor</w:t>
      </w:r>
      <w:proofErr w:type="spellEnd"/>
      <w:r w:rsidRPr="00997F27">
        <w:rPr>
          <w:rFonts w:ascii="Book Antiqua" w:hAnsi="Book Antiqua" w:cs="Open Sans"/>
          <w:color w:val="333333"/>
          <w:lang w:val="sr-Latn-RS"/>
        </w:rPr>
        <w:t xml:space="preserve"> market </w:t>
      </w:r>
      <w:proofErr w:type="spellStart"/>
      <w:r w:rsidRPr="00997F27">
        <w:rPr>
          <w:rFonts w:ascii="Book Antiqua" w:hAnsi="Book Antiqua" w:cs="Open Sans"/>
          <w:color w:val="333333"/>
          <w:lang w:val="sr-Latn-RS"/>
        </w:rPr>
        <w:t>policy</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measures</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implemented</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through</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adapted</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programs</w:t>
      </w:r>
      <w:proofErr w:type="spellEnd"/>
      <w:r w:rsidRPr="00997F27">
        <w:rPr>
          <w:rFonts w:ascii="Book Antiqua" w:hAnsi="Book Antiqua" w:cs="Open Sans"/>
          <w:color w:val="333333"/>
          <w:lang w:val="sr-Latn-RS"/>
        </w:rPr>
        <w:t xml:space="preserve"> are </w:t>
      </w:r>
      <w:proofErr w:type="spellStart"/>
      <w:r w:rsidRPr="00997F27">
        <w:rPr>
          <w:rFonts w:ascii="Book Antiqua" w:hAnsi="Book Antiqua" w:cs="Open Sans"/>
          <w:color w:val="333333"/>
          <w:lang w:val="sr-Latn-RS"/>
        </w:rPr>
        <w:t>carried</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out</w:t>
      </w:r>
      <w:proofErr w:type="spellEnd"/>
      <w:r w:rsidRPr="00997F27">
        <w:rPr>
          <w:rFonts w:ascii="Book Antiqua" w:hAnsi="Book Antiqua" w:cs="Open Sans"/>
          <w:color w:val="333333"/>
          <w:lang w:val="sr-Latn-RS"/>
        </w:rPr>
        <w:t xml:space="preserve"> in </w:t>
      </w:r>
      <w:proofErr w:type="spellStart"/>
      <w:r w:rsidRPr="00997F27">
        <w:rPr>
          <w:rFonts w:ascii="Book Antiqua" w:hAnsi="Book Antiqua" w:cs="Open Sans"/>
          <w:color w:val="333333"/>
          <w:lang w:val="sr-Latn-RS"/>
        </w:rPr>
        <w:t>accordance</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with</w:t>
      </w:r>
      <w:proofErr w:type="spellEnd"/>
      <w:r w:rsidRPr="00997F27">
        <w:rPr>
          <w:rFonts w:ascii="Book Antiqua" w:hAnsi="Book Antiqua" w:cs="Open Sans"/>
          <w:color w:val="333333"/>
          <w:lang w:val="sr-Latn-RS"/>
        </w:rPr>
        <w:t xml:space="preserve"> the </w:t>
      </w:r>
      <w:proofErr w:type="spellStart"/>
      <w:r w:rsidRPr="00997F27">
        <w:rPr>
          <w:rFonts w:ascii="Book Antiqua" w:hAnsi="Book Antiqua" w:cs="Open Sans"/>
          <w:color w:val="333333"/>
          <w:lang w:val="sr-Latn-RS"/>
        </w:rPr>
        <w:t>needs</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of</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persons</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with</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disabilities</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their</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assessed</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professional</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capabilities</w:t>
      </w:r>
      <w:proofErr w:type="spellEnd"/>
      <w:r w:rsidRPr="00997F27">
        <w:rPr>
          <w:rFonts w:ascii="Book Antiqua" w:hAnsi="Book Antiqua" w:cs="Open Sans"/>
          <w:color w:val="333333"/>
          <w:lang w:val="sr-Latn-RS"/>
        </w:rPr>
        <w:t xml:space="preserve">, and </w:t>
      </w:r>
      <w:proofErr w:type="spellStart"/>
      <w:r w:rsidRPr="00997F27">
        <w:rPr>
          <w:rFonts w:ascii="Book Antiqua" w:hAnsi="Book Antiqua" w:cs="Open Sans"/>
          <w:color w:val="333333"/>
          <w:lang w:val="sr-Latn-RS"/>
        </w:rPr>
        <w:t>work</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capacity</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Active</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labor</w:t>
      </w:r>
      <w:proofErr w:type="spellEnd"/>
      <w:r w:rsidRPr="00997F27">
        <w:rPr>
          <w:rFonts w:ascii="Book Antiqua" w:hAnsi="Book Antiqua" w:cs="Open Sans"/>
          <w:color w:val="333333"/>
          <w:lang w:val="sr-Latn-RS"/>
        </w:rPr>
        <w:t xml:space="preserve"> market </w:t>
      </w:r>
      <w:proofErr w:type="spellStart"/>
      <w:r w:rsidRPr="00997F27">
        <w:rPr>
          <w:rFonts w:ascii="Book Antiqua" w:hAnsi="Book Antiqua" w:cs="Open Sans"/>
          <w:color w:val="333333"/>
          <w:lang w:val="sr-Latn-RS"/>
        </w:rPr>
        <w:t>policy</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measures</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under</w:t>
      </w:r>
      <w:proofErr w:type="spellEnd"/>
      <w:r w:rsidRPr="00997F27">
        <w:rPr>
          <w:rFonts w:ascii="Book Antiqua" w:hAnsi="Book Antiqua" w:cs="Open Sans"/>
          <w:color w:val="333333"/>
          <w:lang w:val="sr-Latn-RS"/>
        </w:rPr>
        <w:t xml:space="preserve"> general </w:t>
      </w:r>
      <w:proofErr w:type="spellStart"/>
      <w:r w:rsidRPr="00997F27">
        <w:rPr>
          <w:rFonts w:ascii="Book Antiqua" w:hAnsi="Book Antiqua" w:cs="Open Sans"/>
          <w:color w:val="333333"/>
          <w:lang w:val="sr-Latn-RS"/>
        </w:rPr>
        <w:t>conditions</w:t>
      </w:r>
      <w:proofErr w:type="spellEnd"/>
      <w:r w:rsidRPr="00997F27">
        <w:rPr>
          <w:rFonts w:ascii="Book Antiqua" w:hAnsi="Book Antiqua" w:cs="Open Sans"/>
          <w:color w:val="333333"/>
          <w:lang w:val="sr-Latn-RS"/>
        </w:rPr>
        <w:t xml:space="preserve"> are </w:t>
      </w:r>
      <w:proofErr w:type="spellStart"/>
      <w:r w:rsidRPr="00997F27">
        <w:rPr>
          <w:rFonts w:ascii="Book Antiqua" w:hAnsi="Book Antiqua" w:cs="Open Sans"/>
          <w:color w:val="333333"/>
          <w:lang w:val="sr-Latn-RS"/>
        </w:rPr>
        <w:t>implemented</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within</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groups</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comprising</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persons</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with</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disabilities</w:t>
      </w:r>
      <w:proofErr w:type="spellEnd"/>
      <w:r w:rsidRPr="00997F27">
        <w:rPr>
          <w:rFonts w:ascii="Book Antiqua" w:hAnsi="Book Antiqua" w:cs="Open Sans"/>
          <w:color w:val="333333"/>
          <w:lang w:val="sr-Latn-RS"/>
        </w:rPr>
        <w:t xml:space="preserve"> and </w:t>
      </w:r>
      <w:proofErr w:type="spellStart"/>
      <w:r w:rsidRPr="00997F27">
        <w:rPr>
          <w:rFonts w:ascii="Book Antiqua" w:hAnsi="Book Antiqua" w:cs="Open Sans"/>
          <w:color w:val="333333"/>
          <w:lang w:val="sr-Latn-RS"/>
        </w:rPr>
        <w:t>other</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unemployed</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persons</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that</w:t>
      </w:r>
      <w:proofErr w:type="spellEnd"/>
      <w:r w:rsidRPr="00997F27">
        <w:rPr>
          <w:rFonts w:ascii="Book Antiqua" w:hAnsi="Book Antiqua" w:cs="Open Sans"/>
          <w:color w:val="333333"/>
          <w:lang w:val="sr-Latn-RS"/>
        </w:rPr>
        <w:t xml:space="preserve"> is, </w:t>
      </w:r>
      <w:proofErr w:type="spellStart"/>
      <w:r w:rsidRPr="00997F27">
        <w:rPr>
          <w:rFonts w:ascii="Book Antiqua" w:hAnsi="Book Antiqua" w:cs="Open Sans"/>
          <w:color w:val="333333"/>
          <w:lang w:val="sr-Latn-RS"/>
        </w:rPr>
        <w:t>under</w:t>
      </w:r>
      <w:proofErr w:type="spellEnd"/>
      <w:r w:rsidRPr="00997F27">
        <w:rPr>
          <w:rFonts w:ascii="Book Antiqua" w:hAnsi="Book Antiqua" w:cs="Open Sans"/>
          <w:color w:val="333333"/>
          <w:lang w:val="sr-Latn-RS"/>
        </w:rPr>
        <w:t xml:space="preserve"> the </w:t>
      </w:r>
      <w:proofErr w:type="spellStart"/>
      <w:r w:rsidRPr="00997F27">
        <w:rPr>
          <w:rFonts w:ascii="Book Antiqua" w:hAnsi="Book Antiqua" w:cs="Open Sans"/>
          <w:color w:val="333333"/>
          <w:lang w:val="sr-Latn-RS"/>
        </w:rPr>
        <w:t>conditions</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prescribed</w:t>
      </w:r>
      <w:proofErr w:type="spellEnd"/>
      <w:r w:rsidRPr="00997F27">
        <w:rPr>
          <w:rFonts w:ascii="Book Antiqua" w:hAnsi="Book Antiqua" w:cs="Open Sans"/>
          <w:color w:val="333333"/>
          <w:lang w:val="sr-Latn-RS"/>
        </w:rPr>
        <w:t xml:space="preserve"> for </w:t>
      </w:r>
      <w:proofErr w:type="spellStart"/>
      <w:r w:rsidRPr="00997F27">
        <w:rPr>
          <w:rFonts w:ascii="Book Antiqua" w:hAnsi="Book Antiqua" w:cs="Open Sans"/>
          <w:color w:val="333333"/>
          <w:lang w:val="sr-Latn-RS"/>
        </w:rPr>
        <w:t>unemployed</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persons</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whenever</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possible</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based</w:t>
      </w:r>
      <w:proofErr w:type="spellEnd"/>
      <w:r w:rsidRPr="00997F27">
        <w:rPr>
          <w:rFonts w:ascii="Book Antiqua" w:hAnsi="Book Antiqua" w:cs="Open Sans"/>
          <w:color w:val="333333"/>
          <w:lang w:val="sr-Latn-RS"/>
        </w:rPr>
        <w:t xml:space="preserve"> on the </w:t>
      </w:r>
      <w:proofErr w:type="spellStart"/>
      <w:r w:rsidRPr="00997F27">
        <w:rPr>
          <w:rFonts w:ascii="Book Antiqua" w:hAnsi="Book Antiqua" w:cs="Open Sans"/>
          <w:color w:val="333333"/>
          <w:lang w:val="sr-Latn-RS"/>
        </w:rPr>
        <w:t>assessment</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of</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professionals</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of</w:t>
      </w:r>
      <w:proofErr w:type="spellEnd"/>
      <w:r w:rsidRPr="00997F27">
        <w:rPr>
          <w:rFonts w:ascii="Book Antiqua" w:hAnsi="Book Antiqua" w:cs="Open Sans"/>
          <w:color w:val="333333"/>
          <w:lang w:val="sr-Latn-RS"/>
        </w:rPr>
        <w:t xml:space="preserve"> the </w:t>
      </w:r>
      <w:proofErr w:type="spellStart"/>
      <w:r w:rsidRPr="00997F27">
        <w:rPr>
          <w:rFonts w:ascii="Book Antiqua" w:hAnsi="Book Antiqua" w:cs="Open Sans"/>
          <w:color w:val="333333"/>
          <w:lang w:val="sr-Latn-RS"/>
        </w:rPr>
        <w:t>National</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Employment</w:t>
      </w:r>
      <w:proofErr w:type="spellEnd"/>
      <w:r w:rsidRPr="00997F27">
        <w:rPr>
          <w:rFonts w:ascii="Book Antiqua" w:hAnsi="Book Antiqua" w:cs="Open Sans"/>
          <w:color w:val="333333"/>
          <w:lang w:val="sr-Latn-RS"/>
        </w:rPr>
        <w:t xml:space="preserve"> </w:t>
      </w:r>
      <w:proofErr w:type="spellStart"/>
      <w:r w:rsidRPr="00997F27">
        <w:rPr>
          <w:rFonts w:ascii="Book Antiqua" w:hAnsi="Book Antiqua" w:cs="Open Sans"/>
          <w:color w:val="333333"/>
          <w:lang w:val="sr-Latn-RS"/>
        </w:rPr>
        <w:t>Service</w:t>
      </w:r>
      <w:proofErr w:type="spellEnd"/>
      <w:r w:rsidRPr="00997F27">
        <w:rPr>
          <w:rFonts w:ascii="Book Antiqua" w:hAnsi="Book Antiqua" w:cs="Open Sans"/>
          <w:color w:val="333333"/>
          <w:lang w:val="sr-Latn-RS"/>
        </w:rPr>
        <w:t>.</w:t>
      </w:r>
    </w:p>
    <w:p w14:paraId="2D789EA0" w14:textId="53114B02" w:rsidR="00A93980" w:rsidRPr="00057575" w:rsidRDefault="00057575" w:rsidP="00997F27">
      <w:pPr>
        <w:pStyle w:val="Normal3"/>
        <w:shd w:val="clear" w:color="auto" w:fill="FFFFFF"/>
        <w:spacing w:before="0" w:beforeAutospacing="0" w:after="150" w:afterAutospacing="0"/>
        <w:jc w:val="both"/>
        <w:rPr>
          <w:rFonts w:ascii="Book Antiqua" w:hAnsi="Book Antiqua" w:cstheme="minorHAnsi"/>
          <w:b/>
          <w:bCs/>
        </w:rPr>
      </w:pPr>
      <w:r w:rsidRPr="00057575">
        <w:rPr>
          <w:rFonts w:ascii="Book Antiqua" w:hAnsi="Book Antiqua" w:cstheme="minorHAnsi"/>
        </w:rPr>
        <w:t>An analysis of the effects of the Law on Professional Rehabilitation and Employment of Persons with Disabilities was conducted in order to assess its impact on the position of persons with disabilities in the labor market, the fulfillment of the obligation to employ persons with disabilities in the open labor market, as well as the position of enterprises for the professional rehabilitation and employment of persons with disabilities. The analysis showed that the position of persons with disabilities has improved over the past eight years of implementation of the Law, taking into account the overall situation in the labor market in Serbia. However, for employers, persons with disabilities still represent an underutilized and largely unrecognized source of labor, and employers are not sufficiently familiar with the different modalities for fulfilling their obligations related to the employment of persons with disabilities.</w:t>
      </w:r>
      <w:r w:rsidR="00A93980" w:rsidRPr="00057575">
        <w:rPr>
          <w:rStyle w:val="FootnoteReference"/>
          <w:rFonts w:ascii="Book Antiqua" w:hAnsi="Book Antiqua" w:cstheme="minorHAnsi"/>
        </w:rPr>
        <w:footnoteReference w:id="199"/>
      </w:r>
    </w:p>
    <w:p w14:paraId="7FA0396F" w14:textId="34262600" w:rsidR="006109D2" w:rsidRPr="00775585" w:rsidRDefault="00D13FC2" w:rsidP="00E27119">
      <w:pPr>
        <w:rPr>
          <w:rFonts w:cstheme="minorHAnsi"/>
          <w:lang w:val="sr-Cyrl-CS"/>
        </w:rPr>
      </w:pPr>
      <w:r w:rsidRPr="00D13FC2">
        <w:rPr>
          <w:rFonts w:cstheme="minorHAnsi"/>
        </w:rPr>
        <w:t>Through amendments to the Law on the Prohibition of Discrimination, specific measures relating to the prevention of discrimination in employment were introduced. In accordance with the Convention, the concept of “reasonable accommodation of the workplace” was introduced. Article 14 (former Article 7), which concerns special measures, was amended and now reads as follows: “Special measures introduced for the purpose of achieving full equality, protection and advancement of persons or groups of persons who are in an unequal position shall not be considered discrimination</w:t>
      </w:r>
      <w:r w:rsidR="006109D2" w:rsidRPr="00D13FC2">
        <w:rPr>
          <w:rStyle w:val="FootnoteReference"/>
          <w:rFonts w:cstheme="minorHAnsi"/>
        </w:rPr>
        <w:footnoteReference w:id="200"/>
      </w:r>
      <w:r w:rsidR="006109D2" w:rsidRPr="00D13FC2">
        <w:rPr>
          <w:rFonts w:cstheme="minorHAnsi"/>
        </w:rPr>
        <w:t>.</w:t>
      </w:r>
      <w:r w:rsidR="006109D2" w:rsidRPr="00775585">
        <w:rPr>
          <w:rFonts w:cstheme="minorHAnsi"/>
        </w:rPr>
        <w:t xml:space="preserve"> </w:t>
      </w:r>
    </w:p>
    <w:p w14:paraId="1D97AAB4" w14:textId="77777777" w:rsidR="005C08D0" w:rsidRDefault="005C08D0" w:rsidP="00E27119">
      <w:pPr>
        <w:rPr>
          <w:rFonts w:cstheme="minorHAnsi"/>
        </w:rPr>
      </w:pPr>
      <w:r w:rsidRPr="005C08D0">
        <w:rPr>
          <w:rFonts w:cstheme="minorHAnsi"/>
        </w:rPr>
        <w:t xml:space="preserve">“Employers are obliged to take appropriate measures, where necessary in a specific case, in order to ensure access, reasonable accommodation of the workplace, participation, vocational training and career advancement for employees who are in an unequal position in relation to other employees, in particular persons with disabilities, members of national minorities, women, persons of a different sexual orientation or gender identity, older persons and others, unless such measures would impose a disproportionate burden on the employer. A burden shall not be considered disproportionate if it is reduced by appropriate public policy measures in the field of </w:t>
      </w:r>
      <w:proofErr w:type="spellStart"/>
      <w:r w:rsidRPr="005C08D0">
        <w:rPr>
          <w:rFonts w:cstheme="minorHAnsi"/>
        </w:rPr>
        <w:t>labour</w:t>
      </w:r>
      <w:proofErr w:type="spellEnd"/>
      <w:r w:rsidRPr="005C08D0">
        <w:rPr>
          <w:rFonts w:cstheme="minorHAnsi"/>
        </w:rPr>
        <w:t xml:space="preserve"> and employment.”</w:t>
      </w:r>
    </w:p>
    <w:p w14:paraId="1946BF0E" w14:textId="1FB7D120" w:rsidR="005C08D0" w:rsidRPr="005C08D0" w:rsidRDefault="005C08D0" w:rsidP="005C08D0">
      <w:pPr>
        <w:rPr>
          <w:rFonts w:cs="Calibri"/>
          <w:bCs/>
          <w:kern w:val="2"/>
          <w:lang w:val="sr-Latn-RS"/>
        </w:rPr>
      </w:pPr>
      <w:r w:rsidRPr="005C08D0">
        <w:rPr>
          <w:rFonts w:cstheme="minorHAnsi"/>
          <w:bCs/>
        </w:rPr>
        <w:t>The Social Protection Act constitutes the foundation of measures aimed at combating poverty. According to analyses</w:t>
      </w:r>
      <w:r w:rsidRPr="005C08D0">
        <w:rPr>
          <w:rFonts w:cstheme="minorHAnsi"/>
          <w:bCs/>
          <w:vertAlign w:val="superscript"/>
          <w:lang w:val="ru-RU"/>
        </w:rPr>
        <w:t xml:space="preserve"> </w:t>
      </w:r>
      <w:r w:rsidR="006109D2" w:rsidRPr="00775585">
        <w:rPr>
          <w:rStyle w:val="FootnoteReference"/>
          <w:rFonts w:cs="Calibri"/>
          <w:bCs/>
          <w:kern w:val="2"/>
          <w:lang w:val="ru-RU"/>
        </w:rPr>
        <w:footnoteReference w:id="201"/>
      </w:r>
      <w:r w:rsidR="006109D2" w:rsidRPr="00775585">
        <w:rPr>
          <w:rFonts w:cs="Calibri"/>
          <w:bCs/>
          <w:kern w:val="2"/>
          <w:lang w:val="ru-RU"/>
        </w:rPr>
        <w:t xml:space="preserve">, </w:t>
      </w:r>
      <w:proofErr w:type="spellStart"/>
      <w:r>
        <w:rPr>
          <w:rFonts w:cs="Calibri"/>
          <w:bCs/>
          <w:kern w:val="2"/>
          <w:lang w:val="sr-Latn-RS"/>
        </w:rPr>
        <w:t>m</w:t>
      </w:r>
      <w:r w:rsidRPr="005C08D0">
        <w:rPr>
          <w:rFonts w:cs="Calibri"/>
          <w:bCs/>
          <w:kern w:val="2"/>
          <w:lang w:val="sr-Latn-RS"/>
        </w:rPr>
        <w:t>aterial</w:t>
      </w:r>
      <w:proofErr w:type="spellEnd"/>
      <w:r w:rsidRPr="005C08D0">
        <w:rPr>
          <w:rFonts w:cs="Calibri"/>
          <w:bCs/>
          <w:kern w:val="2"/>
          <w:lang w:val="sr-Latn-RS"/>
        </w:rPr>
        <w:t xml:space="preserve"> </w:t>
      </w:r>
      <w:proofErr w:type="spellStart"/>
      <w:r w:rsidRPr="005C08D0">
        <w:rPr>
          <w:rFonts w:cs="Calibri"/>
          <w:bCs/>
          <w:kern w:val="2"/>
          <w:lang w:val="sr-Latn-RS"/>
        </w:rPr>
        <w:t>benefits</w:t>
      </w:r>
      <w:proofErr w:type="spellEnd"/>
      <w:r w:rsidRPr="005C08D0">
        <w:rPr>
          <w:rFonts w:cs="Calibri"/>
          <w:bCs/>
          <w:kern w:val="2"/>
          <w:lang w:val="sr-Latn-RS"/>
        </w:rPr>
        <w:t xml:space="preserve"> </w:t>
      </w:r>
      <w:proofErr w:type="spellStart"/>
      <w:r w:rsidRPr="005C08D0">
        <w:rPr>
          <w:rFonts w:cs="Calibri"/>
          <w:bCs/>
          <w:kern w:val="2"/>
          <w:lang w:val="sr-Latn-RS"/>
        </w:rPr>
        <w:t>provided</w:t>
      </w:r>
      <w:proofErr w:type="spellEnd"/>
      <w:r w:rsidRPr="005C08D0">
        <w:rPr>
          <w:rFonts w:cs="Calibri"/>
          <w:bCs/>
          <w:kern w:val="2"/>
          <w:lang w:val="sr-Latn-RS"/>
        </w:rPr>
        <w:t xml:space="preserve"> </w:t>
      </w:r>
      <w:proofErr w:type="spellStart"/>
      <w:r w:rsidRPr="005C08D0">
        <w:rPr>
          <w:rFonts w:cs="Calibri"/>
          <w:bCs/>
          <w:kern w:val="2"/>
          <w:lang w:val="sr-Latn-RS"/>
        </w:rPr>
        <w:t>under</w:t>
      </w:r>
      <w:proofErr w:type="spellEnd"/>
      <w:r w:rsidRPr="005C08D0">
        <w:rPr>
          <w:rFonts w:cs="Calibri"/>
          <w:bCs/>
          <w:kern w:val="2"/>
          <w:lang w:val="sr-Latn-RS"/>
        </w:rPr>
        <w:t xml:space="preserve"> </w:t>
      </w:r>
      <w:proofErr w:type="spellStart"/>
      <w:r w:rsidRPr="005C08D0">
        <w:rPr>
          <w:rFonts w:cs="Calibri"/>
          <w:bCs/>
          <w:kern w:val="2"/>
          <w:lang w:val="sr-Latn-RS"/>
        </w:rPr>
        <w:t>this</w:t>
      </w:r>
      <w:proofErr w:type="spellEnd"/>
      <w:r w:rsidRPr="005C08D0">
        <w:rPr>
          <w:rFonts w:cs="Calibri"/>
          <w:bCs/>
          <w:kern w:val="2"/>
          <w:lang w:val="sr-Latn-RS"/>
        </w:rPr>
        <w:t xml:space="preserve"> </w:t>
      </w:r>
      <w:proofErr w:type="spellStart"/>
      <w:r w:rsidRPr="005C08D0">
        <w:rPr>
          <w:rFonts w:cs="Calibri"/>
          <w:bCs/>
          <w:kern w:val="2"/>
          <w:lang w:val="sr-Latn-RS"/>
        </w:rPr>
        <w:t>Act</w:t>
      </w:r>
      <w:proofErr w:type="spellEnd"/>
      <w:r w:rsidRPr="005C08D0">
        <w:rPr>
          <w:rFonts w:cs="Calibri"/>
          <w:bCs/>
          <w:kern w:val="2"/>
          <w:lang w:val="sr-Latn-RS"/>
        </w:rPr>
        <w:t xml:space="preserve"> are </w:t>
      </w:r>
      <w:proofErr w:type="spellStart"/>
      <w:r w:rsidRPr="005C08D0">
        <w:rPr>
          <w:rFonts w:cs="Calibri"/>
          <w:bCs/>
          <w:kern w:val="2"/>
          <w:lang w:val="sr-Latn-RS"/>
        </w:rPr>
        <w:t>targeted</w:t>
      </w:r>
      <w:proofErr w:type="spellEnd"/>
      <w:r w:rsidRPr="005C08D0">
        <w:rPr>
          <w:rFonts w:cs="Calibri"/>
          <w:bCs/>
          <w:kern w:val="2"/>
          <w:lang w:val="sr-Latn-RS"/>
        </w:rPr>
        <w:t xml:space="preserve"> at </w:t>
      </w:r>
      <w:proofErr w:type="spellStart"/>
      <w:r w:rsidRPr="005C08D0">
        <w:rPr>
          <w:rFonts w:cs="Calibri"/>
          <w:bCs/>
          <w:kern w:val="2"/>
          <w:lang w:val="sr-Latn-RS"/>
        </w:rPr>
        <w:t>people</w:t>
      </w:r>
      <w:proofErr w:type="spellEnd"/>
      <w:r w:rsidRPr="005C08D0">
        <w:rPr>
          <w:rFonts w:cs="Calibri"/>
          <w:bCs/>
          <w:kern w:val="2"/>
          <w:lang w:val="sr-Latn-RS"/>
        </w:rPr>
        <w:t xml:space="preserve"> </w:t>
      </w:r>
      <w:proofErr w:type="spellStart"/>
      <w:r w:rsidRPr="005C08D0">
        <w:rPr>
          <w:rFonts w:cs="Calibri"/>
          <w:bCs/>
          <w:kern w:val="2"/>
          <w:lang w:val="sr-Latn-RS"/>
        </w:rPr>
        <w:t>living</w:t>
      </w:r>
      <w:proofErr w:type="spellEnd"/>
      <w:r w:rsidRPr="005C08D0">
        <w:rPr>
          <w:rFonts w:cs="Calibri"/>
          <w:bCs/>
          <w:kern w:val="2"/>
          <w:lang w:val="sr-Latn-RS"/>
        </w:rPr>
        <w:t xml:space="preserve"> in </w:t>
      </w:r>
      <w:proofErr w:type="spellStart"/>
      <w:r w:rsidRPr="005C08D0">
        <w:rPr>
          <w:rFonts w:cs="Calibri"/>
          <w:bCs/>
          <w:kern w:val="2"/>
          <w:lang w:val="sr-Latn-RS"/>
        </w:rPr>
        <w:t>poverty</w:t>
      </w:r>
      <w:proofErr w:type="spellEnd"/>
      <w:r w:rsidRPr="005C08D0">
        <w:rPr>
          <w:rFonts w:cs="Calibri"/>
          <w:bCs/>
          <w:kern w:val="2"/>
          <w:lang w:val="sr-Latn-RS"/>
        </w:rPr>
        <w:t xml:space="preserve"> (</w:t>
      </w:r>
      <w:proofErr w:type="spellStart"/>
      <w:r w:rsidRPr="005C08D0">
        <w:rPr>
          <w:rFonts w:cs="Calibri"/>
          <w:bCs/>
          <w:kern w:val="2"/>
          <w:lang w:val="sr-Latn-RS"/>
        </w:rPr>
        <w:t>although</w:t>
      </w:r>
      <w:proofErr w:type="spellEnd"/>
      <w:r w:rsidRPr="005C08D0">
        <w:rPr>
          <w:rFonts w:cs="Calibri"/>
          <w:bCs/>
          <w:kern w:val="2"/>
          <w:lang w:val="sr-Latn-RS"/>
        </w:rPr>
        <w:t xml:space="preserve"> to a </w:t>
      </w:r>
      <w:proofErr w:type="spellStart"/>
      <w:r w:rsidRPr="005C08D0">
        <w:rPr>
          <w:rFonts w:cs="Calibri"/>
          <w:bCs/>
          <w:kern w:val="2"/>
          <w:lang w:val="sr-Latn-RS"/>
        </w:rPr>
        <w:t>decreasing</w:t>
      </w:r>
      <w:proofErr w:type="spellEnd"/>
      <w:r w:rsidRPr="005C08D0">
        <w:rPr>
          <w:rFonts w:cs="Calibri"/>
          <w:bCs/>
          <w:kern w:val="2"/>
          <w:lang w:val="sr-Latn-RS"/>
        </w:rPr>
        <w:t xml:space="preserve"> </w:t>
      </w:r>
      <w:proofErr w:type="spellStart"/>
      <w:r w:rsidRPr="005C08D0">
        <w:rPr>
          <w:rFonts w:cs="Calibri"/>
          <w:bCs/>
          <w:kern w:val="2"/>
          <w:lang w:val="sr-Latn-RS"/>
        </w:rPr>
        <w:t>extent</w:t>
      </w:r>
      <w:proofErr w:type="spellEnd"/>
      <w:r w:rsidRPr="005C08D0">
        <w:rPr>
          <w:rFonts w:cs="Calibri"/>
          <w:bCs/>
          <w:kern w:val="2"/>
          <w:lang w:val="sr-Latn-RS"/>
        </w:rPr>
        <w:t xml:space="preserve"> </w:t>
      </w:r>
      <w:proofErr w:type="spellStart"/>
      <w:r w:rsidRPr="005C08D0">
        <w:rPr>
          <w:rFonts w:cs="Calibri"/>
          <w:bCs/>
          <w:kern w:val="2"/>
          <w:lang w:val="sr-Latn-RS"/>
        </w:rPr>
        <w:t>over</w:t>
      </w:r>
      <w:proofErr w:type="spellEnd"/>
      <w:r w:rsidRPr="005C08D0">
        <w:rPr>
          <w:rFonts w:cs="Calibri"/>
          <w:bCs/>
          <w:kern w:val="2"/>
          <w:lang w:val="sr-Latn-RS"/>
        </w:rPr>
        <w:t xml:space="preserve"> time), but </w:t>
      </w:r>
      <w:proofErr w:type="spellStart"/>
      <w:r w:rsidRPr="005C08D0">
        <w:rPr>
          <w:rFonts w:cs="Calibri"/>
          <w:bCs/>
          <w:kern w:val="2"/>
          <w:lang w:val="sr-Latn-RS"/>
        </w:rPr>
        <w:t>their</w:t>
      </w:r>
      <w:proofErr w:type="spellEnd"/>
      <w:r w:rsidRPr="005C08D0">
        <w:rPr>
          <w:rFonts w:cs="Calibri"/>
          <w:bCs/>
          <w:kern w:val="2"/>
          <w:lang w:val="sr-Latn-RS"/>
        </w:rPr>
        <w:t xml:space="preserve"> </w:t>
      </w:r>
      <w:proofErr w:type="spellStart"/>
      <w:r w:rsidRPr="005C08D0">
        <w:rPr>
          <w:rFonts w:cs="Calibri"/>
          <w:bCs/>
          <w:kern w:val="2"/>
          <w:lang w:val="sr-Latn-RS"/>
        </w:rPr>
        <w:t>coverage</w:t>
      </w:r>
      <w:proofErr w:type="spellEnd"/>
      <w:r w:rsidRPr="005C08D0">
        <w:rPr>
          <w:rFonts w:cs="Calibri"/>
          <w:bCs/>
          <w:kern w:val="2"/>
          <w:lang w:val="sr-Latn-RS"/>
        </w:rPr>
        <w:t xml:space="preserve"> and </w:t>
      </w:r>
      <w:proofErr w:type="spellStart"/>
      <w:r w:rsidRPr="005C08D0">
        <w:rPr>
          <w:rFonts w:cs="Calibri"/>
          <w:bCs/>
          <w:kern w:val="2"/>
          <w:lang w:val="sr-Latn-RS"/>
        </w:rPr>
        <w:t>amounts</w:t>
      </w:r>
      <w:proofErr w:type="spellEnd"/>
      <w:r w:rsidRPr="005C08D0">
        <w:rPr>
          <w:rFonts w:cs="Calibri"/>
          <w:bCs/>
          <w:kern w:val="2"/>
          <w:lang w:val="sr-Latn-RS"/>
        </w:rPr>
        <w:t xml:space="preserve"> are </w:t>
      </w:r>
      <w:proofErr w:type="spellStart"/>
      <w:r w:rsidRPr="005C08D0">
        <w:rPr>
          <w:rFonts w:cs="Calibri"/>
          <w:bCs/>
          <w:kern w:val="2"/>
          <w:lang w:val="sr-Latn-RS"/>
        </w:rPr>
        <w:t>not</w:t>
      </w:r>
      <w:proofErr w:type="spellEnd"/>
      <w:r w:rsidRPr="005C08D0">
        <w:rPr>
          <w:rFonts w:cs="Calibri"/>
          <w:bCs/>
          <w:kern w:val="2"/>
          <w:lang w:val="sr-Latn-RS"/>
        </w:rPr>
        <w:t xml:space="preserve"> </w:t>
      </w:r>
      <w:proofErr w:type="spellStart"/>
      <w:r w:rsidRPr="005C08D0">
        <w:rPr>
          <w:rFonts w:cs="Calibri"/>
          <w:bCs/>
          <w:kern w:val="2"/>
          <w:lang w:val="sr-Latn-RS"/>
        </w:rPr>
        <w:t>adequate</w:t>
      </w:r>
      <w:proofErr w:type="spellEnd"/>
      <w:r w:rsidRPr="005C08D0">
        <w:rPr>
          <w:rFonts w:cs="Calibri"/>
          <w:bCs/>
          <w:kern w:val="2"/>
          <w:lang w:val="sr-Latn-RS"/>
        </w:rPr>
        <w:t xml:space="preserve">. </w:t>
      </w:r>
      <w:proofErr w:type="spellStart"/>
      <w:r w:rsidRPr="005C08D0">
        <w:rPr>
          <w:rFonts w:cs="Calibri"/>
          <w:bCs/>
          <w:kern w:val="2"/>
          <w:lang w:val="sr-Latn-RS"/>
        </w:rPr>
        <w:t>All</w:t>
      </w:r>
      <w:proofErr w:type="spellEnd"/>
      <w:r w:rsidRPr="005C08D0">
        <w:rPr>
          <w:rFonts w:cs="Calibri"/>
          <w:bCs/>
          <w:kern w:val="2"/>
          <w:lang w:val="sr-Latn-RS"/>
        </w:rPr>
        <w:t xml:space="preserve"> </w:t>
      </w:r>
      <w:proofErr w:type="spellStart"/>
      <w:r w:rsidRPr="005C08D0">
        <w:rPr>
          <w:rFonts w:cs="Calibri"/>
          <w:bCs/>
          <w:kern w:val="2"/>
          <w:lang w:val="sr-Latn-RS"/>
        </w:rPr>
        <w:t>available</w:t>
      </w:r>
      <w:proofErr w:type="spellEnd"/>
      <w:r w:rsidRPr="005C08D0">
        <w:rPr>
          <w:rFonts w:cs="Calibri"/>
          <w:bCs/>
          <w:kern w:val="2"/>
          <w:lang w:val="sr-Latn-RS"/>
        </w:rPr>
        <w:t xml:space="preserve"> data </w:t>
      </w:r>
      <w:proofErr w:type="spellStart"/>
      <w:r w:rsidRPr="005C08D0">
        <w:rPr>
          <w:rFonts w:cs="Calibri"/>
          <w:bCs/>
          <w:kern w:val="2"/>
          <w:lang w:val="sr-Latn-RS"/>
        </w:rPr>
        <w:t>consistently</w:t>
      </w:r>
      <w:proofErr w:type="spellEnd"/>
      <w:r w:rsidRPr="005C08D0">
        <w:rPr>
          <w:rFonts w:cs="Calibri"/>
          <w:bCs/>
          <w:kern w:val="2"/>
          <w:lang w:val="sr-Latn-RS"/>
        </w:rPr>
        <w:t xml:space="preserve"> </w:t>
      </w:r>
      <w:proofErr w:type="spellStart"/>
      <w:r w:rsidRPr="005C08D0">
        <w:rPr>
          <w:rFonts w:cs="Calibri"/>
          <w:bCs/>
          <w:kern w:val="2"/>
          <w:lang w:val="sr-Latn-RS"/>
        </w:rPr>
        <w:t>indicate</w:t>
      </w:r>
      <w:proofErr w:type="spellEnd"/>
      <w:r w:rsidRPr="005C08D0">
        <w:rPr>
          <w:rFonts w:cs="Calibri"/>
          <w:bCs/>
          <w:kern w:val="2"/>
          <w:lang w:val="sr-Latn-RS"/>
        </w:rPr>
        <w:t xml:space="preserve"> </w:t>
      </w:r>
      <w:proofErr w:type="spellStart"/>
      <w:r w:rsidRPr="005C08D0">
        <w:rPr>
          <w:rFonts w:cs="Calibri"/>
          <w:bCs/>
          <w:kern w:val="2"/>
          <w:lang w:val="sr-Latn-RS"/>
        </w:rPr>
        <w:t>that</w:t>
      </w:r>
      <w:proofErr w:type="spellEnd"/>
      <w:r w:rsidRPr="005C08D0">
        <w:rPr>
          <w:rFonts w:cs="Calibri"/>
          <w:bCs/>
          <w:kern w:val="2"/>
          <w:lang w:val="sr-Latn-RS"/>
        </w:rPr>
        <w:t xml:space="preserve"> </w:t>
      </w:r>
      <w:proofErr w:type="spellStart"/>
      <w:r w:rsidRPr="005C08D0">
        <w:rPr>
          <w:rFonts w:cs="Calibri"/>
          <w:bCs/>
          <w:kern w:val="2"/>
          <w:lang w:val="sr-Latn-RS"/>
        </w:rPr>
        <w:t>only</w:t>
      </w:r>
      <w:proofErr w:type="spellEnd"/>
      <w:r w:rsidRPr="005C08D0">
        <w:rPr>
          <w:rFonts w:cs="Calibri"/>
          <w:bCs/>
          <w:kern w:val="2"/>
          <w:lang w:val="sr-Latn-RS"/>
        </w:rPr>
        <w:t xml:space="preserve"> a </w:t>
      </w:r>
      <w:proofErr w:type="spellStart"/>
      <w:r w:rsidRPr="005C08D0">
        <w:rPr>
          <w:rFonts w:cs="Calibri"/>
          <w:bCs/>
          <w:kern w:val="2"/>
          <w:lang w:val="sr-Latn-RS"/>
        </w:rPr>
        <w:t>small</w:t>
      </w:r>
      <w:proofErr w:type="spellEnd"/>
      <w:r w:rsidRPr="005C08D0">
        <w:rPr>
          <w:rFonts w:cs="Calibri"/>
          <w:bCs/>
          <w:kern w:val="2"/>
          <w:lang w:val="sr-Latn-RS"/>
        </w:rPr>
        <w:t xml:space="preserve"> </w:t>
      </w:r>
      <w:proofErr w:type="spellStart"/>
      <w:r w:rsidRPr="005C08D0">
        <w:rPr>
          <w:rFonts w:cs="Calibri"/>
          <w:bCs/>
          <w:kern w:val="2"/>
          <w:lang w:val="sr-Latn-RS"/>
        </w:rPr>
        <w:t>share</w:t>
      </w:r>
      <w:proofErr w:type="spellEnd"/>
      <w:r w:rsidRPr="005C08D0">
        <w:rPr>
          <w:rFonts w:cs="Calibri"/>
          <w:bCs/>
          <w:kern w:val="2"/>
          <w:lang w:val="sr-Latn-RS"/>
        </w:rPr>
        <w:t xml:space="preserve"> </w:t>
      </w:r>
      <w:proofErr w:type="spellStart"/>
      <w:r w:rsidRPr="005C08D0">
        <w:rPr>
          <w:rFonts w:cs="Calibri"/>
          <w:bCs/>
          <w:kern w:val="2"/>
          <w:lang w:val="sr-Latn-RS"/>
        </w:rPr>
        <w:t>of</w:t>
      </w:r>
      <w:proofErr w:type="spellEnd"/>
      <w:r w:rsidRPr="005C08D0">
        <w:rPr>
          <w:rFonts w:cs="Calibri"/>
          <w:bCs/>
          <w:kern w:val="2"/>
          <w:lang w:val="sr-Latn-RS"/>
        </w:rPr>
        <w:t xml:space="preserve"> </w:t>
      </w:r>
      <w:proofErr w:type="spellStart"/>
      <w:r w:rsidRPr="005C08D0">
        <w:rPr>
          <w:rFonts w:cs="Calibri"/>
          <w:bCs/>
          <w:kern w:val="2"/>
          <w:lang w:val="sr-Latn-RS"/>
        </w:rPr>
        <w:t>cash</w:t>
      </w:r>
      <w:proofErr w:type="spellEnd"/>
      <w:r w:rsidRPr="005C08D0">
        <w:rPr>
          <w:rFonts w:cs="Calibri"/>
          <w:bCs/>
          <w:kern w:val="2"/>
          <w:lang w:val="sr-Latn-RS"/>
        </w:rPr>
        <w:t xml:space="preserve"> </w:t>
      </w:r>
      <w:proofErr w:type="spellStart"/>
      <w:r w:rsidRPr="005C08D0">
        <w:rPr>
          <w:rFonts w:cs="Calibri"/>
          <w:bCs/>
          <w:kern w:val="2"/>
          <w:lang w:val="sr-Latn-RS"/>
        </w:rPr>
        <w:t>social</w:t>
      </w:r>
      <w:proofErr w:type="spellEnd"/>
      <w:r w:rsidRPr="005C08D0">
        <w:rPr>
          <w:rFonts w:cs="Calibri"/>
          <w:bCs/>
          <w:kern w:val="2"/>
          <w:lang w:val="sr-Latn-RS"/>
        </w:rPr>
        <w:t xml:space="preserve"> </w:t>
      </w:r>
      <w:proofErr w:type="spellStart"/>
      <w:r w:rsidRPr="005C08D0">
        <w:rPr>
          <w:rFonts w:cs="Calibri"/>
          <w:bCs/>
          <w:kern w:val="2"/>
          <w:lang w:val="sr-Latn-RS"/>
        </w:rPr>
        <w:t>assistance</w:t>
      </w:r>
      <w:proofErr w:type="spellEnd"/>
      <w:r w:rsidRPr="005C08D0">
        <w:rPr>
          <w:rFonts w:cs="Calibri"/>
          <w:bCs/>
          <w:kern w:val="2"/>
          <w:lang w:val="sr-Latn-RS"/>
        </w:rPr>
        <w:t xml:space="preserve"> </w:t>
      </w:r>
      <w:proofErr w:type="spellStart"/>
      <w:r w:rsidRPr="005C08D0">
        <w:rPr>
          <w:rFonts w:cs="Calibri"/>
          <w:bCs/>
          <w:kern w:val="2"/>
          <w:lang w:val="sr-Latn-RS"/>
        </w:rPr>
        <w:t>reaches</w:t>
      </w:r>
      <w:proofErr w:type="spellEnd"/>
      <w:r w:rsidRPr="005C08D0">
        <w:rPr>
          <w:rFonts w:cs="Calibri"/>
          <w:bCs/>
          <w:kern w:val="2"/>
          <w:lang w:val="sr-Latn-RS"/>
        </w:rPr>
        <w:t xml:space="preserve"> </w:t>
      </w:r>
      <w:proofErr w:type="spellStart"/>
      <w:r w:rsidRPr="005C08D0">
        <w:rPr>
          <w:rFonts w:cs="Calibri"/>
          <w:bCs/>
          <w:kern w:val="2"/>
          <w:lang w:val="sr-Latn-RS"/>
        </w:rPr>
        <w:t>higher</w:t>
      </w:r>
      <w:proofErr w:type="spellEnd"/>
      <w:r w:rsidRPr="005C08D0">
        <w:rPr>
          <w:rFonts w:cs="Calibri"/>
          <w:bCs/>
          <w:kern w:val="2"/>
          <w:lang w:val="sr-Latn-RS"/>
        </w:rPr>
        <w:t xml:space="preserve"> </w:t>
      </w:r>
      <w:proofErr w:type="spellStart"/>
      <w:r w:rsidRPr="005C08D0">
        <w:rPr>
          <w:rFonts w:cs="Calibri"/>
          <w:bCs/>
          <w:kern w:val="2"/>
          <w:lang w:val="sr-Latn-RS"/>
        </w:rPr>
        <w:t>income</w:t>
      </w:r>
      <w:proofErr w:type="spellEnd"/>
      <w:r w:rsidRPr="005C08D0">
        <w:rPr>
          <w:rFonts w:cs="Calibri"/>
          <w:bCs/>
          <w:kern w:val="2"/>
          <w:lang w:val="sr-Latn-RS"/>
        </w:rPr>
        <w:t xml:space="preserve"> </w:t>
      </w:r>
      <w:proofErr w:type="spellStart"/>
      <w:r w:rsidRPr="005C08D0">
        <w:rPr>
          <w:rFonts w:cs="Calibri"/>
          <w:bCs/>
          <w:kern w:val="2"/>
          <w:lang w:val="sr-Latn-RS"/>
        </w:rPr>
        <w:t>quintiles</w:t>
      </w:r>
      <w:proofErr w:type="spellEnd"/>
      <w:r w:rsidRPr="005C08D0">
        <w:rPr>
          <w:rFonts w:cs="Calibri"/>
          <w:bCs/>
          <w:kern w:val="2"/>
          <w:lang w:val="sr-Latn-RS"/>
        </w:rPr>
        <w:t xml:space="preserve"> (</w:t>
      </w:r>
      <w:proofErr w:type="spellStart"/>
      <w:r w:rsidRPr="005C08D0">
        <w:rPr>
          <w:rFonts w:cs="Calibri"/>
          <w:bCs/>
          <w:kern w:val="2"/>
          <w:lang w:val="sr-Latn-RS"/>
        </w:rPr>
        <w:t>despite</w:t>
      </w:r>
      <w:proofErr w:type="spellEnd"/>
      <w:r w:rsidRPr="005C08D0">
        <w:rPr>
          <w:rFonts w:cs="Calibri"/>
          <w:bCs/>
          <w:kern w:val="2"/>
          <w:lang w:val="sr-Latn-RS"/>
        </w:rPr>
        <w:t xml:space="preserve"> </w:t>
      </w:r>
      <w:proofErr w:type="spellStart"/>
      <w:r w:rsidRPr="005C08D0">
        <w:rPr>
          <w:rFonts w:cs="Calibri"/>
          <w:bCs/>
          <w:kern w:val="2"/>
          <w:lang w:val="sr-Latn-RS"/>
        </w:rPr>
        <w:t>declining</w:t>
      </w:r>
      <w:proofErr w:type="spellEnd"/>
      <w:r w:rsidRPr="005C08D0">
        <w:rPr>
          <w:rFonts w:cs="Calibri"/>
          <w:bCs/>
          <w:kern w:val="2"/>
          <w:lang w:val="sr-Latn-RS"/>
        </w:rPr>
        <w:t xml:space="preserve"> </w:t>
      </w:r>
      <w:proofErr w:type="spellStart"/>
      <w:r w:rsidRPr="005C08D0">
        <w:rPr>
          <w:rFonts w:cs="Calibri"/>
          <w:bCs/>
          <w:kern w:val="2"/>
          <w:lang w:val="sr-Latn-RS"/>
        </w:rPr>
        <w:t>targeting</w:t>
      </w:r>
      <w:proofErr w:type="spellEnd"/>
      <w:r w:rsidRPr="005C08D0">
        <w:rPr>
          <w:rFonts w:cs="Calibri"/>
          <w:bCs/>
          <w:kern w:val="2"/>
          <w:lang w:val="sr-Latn-RS"/>
        </w:rPr>
        <w:t xml:space="preserve"> </w:t>
      </w:r>
      <w:proofErr w:type="spellStart"/>
      <w:r w:rsidRPr="005C08D0">
        <w:rPr>
          <w:rFonts w:cs="Calibri"/>
          <w:bCs/>
          <w:kern w:val="2"/>
          <w:lang w:val="sr-Latn-RS"/>
        </w:rPr>
        <w:t>accuracy</w:t>
      </w:r>
      <w:proofErr w:type="spellEnd"/>
      <w:r w:rsidRPr="005C08D0">
        <w:rPr>
          <w:rFonts w:cs="Calibri"/>
          <w:bCs/>
          <w:kern w:val="2"/>
          <w:lang w:val="sr-Latn-RS"/>
        </w:rPr>
        <w:t xml:space="preserve">), and </w:t>
      </w:r>
      <w:proofErr w:type="spellStart"/>
      <w:r w:rsidRPr="005C08D0">
        <w:rPr>
          <w:rFonts w:cs="Calibri"/>
          <w:bCs/>
          <w:kern w:val="2"/>
          <w:lang w:val="sr-Latn-RS"/>
        </w:rPr>
        <w:t>that</w:t>
      </w:r>
      <w:proofErr w:type="spellEnd"/>
      <w:r w:rsidRPr="005C08D0">
        <w:rPr>
          <w:rFonts w:cs="Calibri"/>
          <w:bCs/>
          <w:kern w:val="2"/>
          <w:lang w:val="sr-Latn-RS"/>
        </w:rPr>
        <w:t xml:space="preserve"> benefit </w:t>
      </w:r>
      <w:proofErr w:type="spellStart"/>
      <w:r w:rsidRPr="005C08D0">
        <w:rPr>
          <w:rFonts w:cs="Calibri"/>
          <w:bCs/>
          <w:kern w:val="2"/>
          <w:lang w:val="sr-Latn-RS"/>
        </w:rPr>
        <w:t>levels</w:t>
      </w:r>
      <w:proofErr w:type="spellEnd"/>
      <w:r w:rsidRPr="005C08D0">
        <w:rPr>
          <w:rFonts w:cs="Calibri"/>
          <w:bCs/>
          <w:kern w:val="2"/>
          <w:lang w:val="sr-Latn-RS"/>
        </w:rPr>
        <w:t xml:space="preserve"> are </w:t>
      </w:r>
      <w:proofErr w:type="spellStart"/>
      <w:r w:rsidRPr="005C08D0">
        <w:rPr>
          <w:rFonts w:cs="Calibri"/>
          <w:bCs/>
          <w:kern w:val="2"/>
          <w:lang w:val="sr-Latn-RS"/>
        </w:rPr>
        <w:t>low</w:t>
      </w:r>
      <w:proofErr w:type="spellEnd"/>
      <w:r w:rsidRPr="005C08D0">
        <w:rPr>
          <w:rFonts w:cs="Calibri"/>
          <w:bCs/>
          <w:kern w:val="2"/>
          <w:lang w:val="sr-Latn-RS"/>
        </w:rPr>
        <w:t xml:space="preserve">. </w:t>
      </w:r>
      <w:proofErr w:type="spellStart"/>
      <w:r w:rsidRPr="005C08D0">
        <w:rPr>
          <w:rFonts w:cs="Calibri"/>
          <w:bCs/>
          <w:kern w:val="2"/>
          <w:lang w:val="sr-Latn-RS"/>
        </w:rPr>
        <w:t>Material</w:t>
      </w:r>
      <w:proofErr w:type="spellEnd"/>
      <w:r w:rsidRPr="005C08D0">
        <w:rPr>
          <w:rFonts w:cs="Calibri"/>
          <w:bCs/>
          <w:kern w:val="2"/>
          <w:lang w:val="sr-Latn-RS"/>
        </w:rPr>
        <w:t xml:space="preserve"> </w:t>
      </w:r>
      <w:proofErr w:type="spellStart"/>
      <w:r w:rsidRPr="005C08D0">
        <w:rPr>
          <w:rFonts w:cs="Calibri"/>
          <w:bCs/>
          <w:kern w:val="2"/>
          <w:lang w:val="sr-Latn-RS"/>
        </w:rPr>
        <w:t>support</w:t>
      </w:r>
      <w:proofErr w:type="spellEnd"/>
      <w:r w:rsidRPr="005C08D0">
        <w:rPr>
          <w:rFonts w:cs="Calibri"/>
          <w:bCs/>
          <w:kern w:val="2"/>
          <w:lang w:val="sr-Latn-RS"/>
        </w:rPr>
        <w:t xml:space="preserve"> is </w:t>
      </w:r>
      <w:proofErr w:type="spellStart"/>
      <w:r w:rsidRPr="005C08D0">
        <w:rPr>
          <w:rFonts w:cs="Calibri"/>
          <w:bCs/>
          <w:kern w:val="2"/>
          <w:lang w:val="sr-Latn-RS"/>
        </w:rPr>
        <w:t>provided</w:t>
      </w:r>
      <w:proofErr w:type="spellEnd"/>
      <w:r w:rsidRPr="005C08D0">
        <w:rPr>
          <w:rFonts w:cs="Calibri"/>
          <w:bCs/>
          <w:kern w:val="2"/>
          <w:lang w:val="sr-Latn-RS"/>
        </w:rPr>
        <w:t xml:space="preserve"> </w:t>
      </w:r>
      <w:proofErr w:type="spellStart"/>
      <w:r w:rsidRPr="005C08D0">
        <w:rPr>
          <w:rFonts w:cs="Calibri"/>
          <w:bCs/>
          <w:kern w:val="2"/>
          <w:lang w:val="sr-Latn-RS"/>
        </w:rPr>
        <w:t>through</w:t>
      </w:r>
      <w:proofErr w:type="spellEnd"/>
      <w:r w:rsidRPr="005C08D0">
        <w:rPr>
          <w:rFonts w:cs="Calibri"/>
          <w:bCs/>
          <w:kern w:val="2"/>
          <w:lang w:val="sr-Latn-RS"/>
        </w:rPr>
        <w:t xml:space="preserve"> the </w:t>
      </w:r>
      <w:proofErr w:type="spellStart"/>
      <w:r w:rsidRPr="005C08D0">
        <w:rPr>
          <w:rFonts w:cs="Calibri"/>
          <w:bCs/>
          <w:kern w:val="2"/>
          <w:lang w:val="sr-Latn-RS"/>
        </w:rPr>
        <w:t>entitlement</w:t>
      </w:r>
      <w:proofErr w:type="spellEnd"/>
      <w:r w:rsidRPr="005C08D0">
        <w:rPr>
          <w:rFonts w:cs="Calibri"/>
          <w:bCs/>
          <w:kern w:val="2"/>
          <w:lang w:val="sr-Latn-RS"/>
        </w:rPr>
        <w:t xml:space="preserve"> to </w:t>
      </w:r>
      <w:proofErr w:type="spellStart"/>
      <w:r w:rsidRPr="005C08D0">
        <w:rPr>
          <w:rFonts w:cs="Calibri"/>
          <w:bCs/>
          <w:kern w:val="2"/>
          <w:lang w:val="sr-Latn-RS"/>
        </w:rPr>
        <w:t>cash</w:t>
      </w:r>
      <w:proofErr w:type="spellEnd"/>
      <w:r w:rsidRPr="005C08D0">
        <w:rPr>
          <w:rFonts w:cs="Calibri"/>
          <w:bCs/>
          <w:kern w:val="2"/>
          <w:lang w:val="sr-Latn-RS"/>
        </w:rPr>
        <w:t xml:space="preserve"> </w:t>
      </w:r>
      <w:proofErr w:type="spellStart"/>
      <w:r w:rsidRPr="005C08D0">
        <w:rPr>
          <w:rFonts w:cs="Calibri"/>
          <w:bCs/>
          <w:kern w:val="2"/>
          <w:lang w:val="sr-Latn-RS"/>
        </w:rPr>
        <w:t>social</w:t>
      </w:r>
      <w:proofErr w:type="spellEnd"/>
      <w:r w:rsidRPr="005C08D0">
        <w:rPr>
          <w:rFonts w:cs="Calibri"/>
          <w:bCs/>
          <w:kern w:val="2"/>
          <w:lang w:val="sr-Latn-RS"/>
        </w:rPr>
        <w:t xml:space="preserve"> </w:t>
      </w:r>
      <w:proofErr w:type="spellStart"/>
      <w:r w:rsidRPr="005C08D0">
        <w:rPr>
          <w:rFonts w:cs="Calibri"/>
          <w:bCs/>
          <w:kern w:val="2"/>
          <w:lang w:val="sr-Latn-RS"/>
        </w:rPr>
        <w:t>assistance</w:t>
      </w:r>
      <w:proofErr w:type="spellEnd"/>
      <w:r w:rsidRPr="005C08D0">
        <w:rPr>
          <w:rFonts w:cs="Calibri"/>
          <w:bCs/>
          <w:kern w:val="2"/>
          <w:lang w:val="sr-Latn-RS"/>
        </w:rPr>
        <w:t xml:space="preserve">, the </w:t>
      </w:r>
      <w:proofErr w:type="spellStart"/>
      <w:r w:rsidRPr="005C08D0">
        <w:rPr>
          <w:rFonts w:cs="Calibri"/>
          <w:bCs/>
          <w:kern w:val="2"/>
          <w:lang w:val="sr-Latn-RS"/>
        </w:rPr>
        <w:t>allowance</w:t>
      </w:r>
      <w:proofErr w:type="spellEnd"/>
      <w:r w:rsidRPr="005C08D0">
        <w:rPr>
          <w:rFonts w:cs="Calibri"/>
          <w:bCs/>
          <w:kern w:val="2"/>
          <w:lang w:val="sr-Latn-RS"/>
        </w:rPr>
        <w:t xml:space="preserve"> for </w:t>
      </w:r>
      <w:proofErr w:type="spellStart"/>
      <w:r w:rsidRPr="005C08D0">
        <w:rPr>
          <w:rFonts w:cs="Calibri"/>
          <w:bCs/>
          <w:kern w:val="2"/>
          <w:lang w:val="sr-Latn-RS"/>
        </w:rPr>
        <w:t>assistance</w:t>
      </w:r>
      <w:proofErr w:type="spellEnd"/>
      <w:r w:rsidRPr="005C08D0">
        <w:rPr>
          <w:rFonts w:cs="Calibri"/>
          <w:bCs/>
          <w:kern w:val="2"/>
          <w:lang w:val="sr-Latn-RS"/>
        </w:rPr>
        <w:t xml:space="preserve"> and care </w:t>
      </w:r>
      <w:proofErr w:type="spellStart"/>
      <w:r w:rsidRPr="005C08D0">
        <w:rPr>
          <w:rFonts w:cs="Calibri"/>
          <w:bCs/>
          <w:kern w:val="2"/>
          <w:lang w:val="sr-Latn-RS"/>
        </w:rPr>
        <w:t>by</w:t>
      </w:r>
      <w:proofErr w:type="spellEnd"/>
      <w:r w:rsidRPr="005C08D0">
        <w:rPr>
          <w:rFonts w:cs="Calibri"/>
          <w:bCs/>
          <w:kern w:val="2"/>
          <w:lang w:val="sr-Latn-RS"/>
        </w:rPr>
        <w:t xml:space="preserve"> </w:t>
      </w:r>
      <w:proofErr w:type="spellStart"/>
      <w:r w:rsidRPr="005C08D0">
        <w:rPr>
          <w:rFonts w:cs="Calibri"/>
          <w:bCs/>
          <w:kern w:val="2"/>
          <w:lang w:val="sr-Latn-RS"/>
        </w:rPr>
        <w:t>another</w:t>
      </w:r>
      <w:proofErr w:type="spellEnd"/>
      <w:r w:rsidRPr="005C08D0">
        <w:rPr>
          <w:rFonts w:cs="Calibri"/>
          <w:bCs/>
          <w:kern w:val="2"/>
          <w:lang w:val="sr-Latn-RS"/>
        </w:rPr>
        <w:t xml:space="preserve"> </w:t>
      </w:r>
      <w:proofErr w:type="spellStart"/>
      <w:r w:rsidRPr="005C08D0">
        <w:rPr>
          <w:rFonts w:cs="Calibri"/>
          <w:bCs/>
          <w:kern w:val="2"/>
          <w:lang w:val="sr-Latn-RS"/>
        </w:rPr>
        <w:t>person</w:t>
      </w:r>
      <w:proofErr w:type="spellEnd"/>
      <w:r w:rsidRPr="005C08D0">
        <w:rPr>
          <w:rFonts w:cs="Calibri"/>
          <w:bCs/>
          <w:kern w:val="2"/>
          <w:lang w:val="sr-Latn-RS"/>
        </w:rPr>
        <w:t xml:space="preserve">, the </w:t>
      </w:r>
      <w:proofErr w:type="spellStart"/>
      <w:r w:rsidRPr="005C08D0">
        <w:rPr>
          <w:rFonts w:cs="Calibri"/>
          <w:bCs/>
          <w:kern w:val="2"/>
          <w:lang w:val="sr-Latn-RS"/>
        </w:rPr>
        <w:t>increased</w:t>
      </w:r>
      <w:proofErr w:type="spellEnd"/>
      <w:r w:rsidRPr="005C08D0">
        <w:rPr>
          <w:rFonts w:cs="Calibri"/>
          <w:bCs/>
          <w:kern w:val="2"/>
          <w:lang w:val="sr-Latn-RS"/>
        </w:rPr>
        <w:t xml:space="preserve"> </w:t>
      </w:r>
      <w:proofErr w:type="spellStart"/>
      <w:r w:rsidRPr="005C08D0">
        <w:rPr>
          <w:rFonts w:cs="Calibri"/>
          <w:bCs/>
          <w:kern w:val="2"/>
          <w:lang w:val="sr-Latn-RS"/>
        </w:rPr>
        <w:t>allowance</w:t>
      </w:r>
      <w:proofErr w:type="spellEnd"/>
      <w:r w:rsidRPr="005C08D0">
        <w:rPr>
          <w:rFonts w:cs="Calibri"/>
          <w:bCs/>
          <w:kern w:val="2"/>
          <w:lang w:val="sr-Latn-RS"/>
        </w:rPr>
        <w:t xml:space="preserve"> </w:t>
      </w:r>
      <w:r w:rsidRPr="005C08D0">
        <w:rPr>
          <w:rFonts w:cs="Calibri"/>
          <w:bCs/>
          <w:kern w:val="2"/>
          <w:lang w:val="sr-Latn-RS"/>
        </w:rPr>
        <w:lastRenderedPageBreak/>
        <w:t xml:space="preserve">for </w:t>
      </w:r>
      <w:proofErr w:type="spellStart"/>
      <w:r w:rsidRPr="005C08D0">
        <w:rPr>
          <w:rFonts w:cs="Calibri"/>
          <w:bCs/>
          <w:kern w:val="2"/>
          <w:lang w:val="sr-Latn-RS"/>
        </w:rPr>
        <w:t>assistance</w:t>
      </w:r>
      <w:proofErr w:type="spellEnd"/>
      <w:r w:rsidRPr="005C08D0">
        <w:rPr>
          <w:rFonts w:cs="Calibri"/>
          <w:bCs/>
          <w:kern w:val="2"/>
          <w:lang w:val="sr-Latn-RS"/>
        </w:rPr>
        <w:t xml:space="preserve"> and care </w:t>
      </w:r>
      <w:proofErr w:type="spellStart"/>
      <w:r w:rsidRPr="005C08D0">
        <w:rPr>
          <w:rFonts w:cs="Calibri"/>
          <w:bCs/>
          <w:kern w:val="2"/>
          <w:lang w:val="sr-Latn-RS"/>
        </w:rPr>
        <w:t>by</w:t>
      </w:r>
      <w:proofErr w:type="spellEnd"/>
      <w:r w:rsidRPr="005C08D0">
        <w:rPr>
          <w:rFonts w:cs="Calibri"/>
          <w:bCs/>
          <w:kern w:val="2"/>
          <w:lang w:val="sr-Latn-RS"/>
        </w:rPr>
        <w:t xml:space="preserve"> </w:t>
      </w:r>
      <w:proofErr w:type="spellStart"/>
      <w:r w:rsidRPr="005C08D0">
        <w:rPr>
          <w:rFonts w:cs="Calibri"/>
          <w:bCs/>
          <w:kern w:val="2"/>
          <w:lang w:val="sr-Latn-RS"/>
        </w:rPr>
        <w:t>another</w:t>
      </w:r>
      <w:proofErr w:type="spellEnd"/>
      <w:r w:rsidRPr="005C08D0">
        <w:rPr>
          <w:rFonts w:cs="Calibri"/>
          <w:bCs/>
          <w:kern w:val="2"/>
          <w:lang w:val="sr-Latn-RS"/>
        </w:rPr>
        <w:t xml:space="preserve"> </w:t>
      </w:r>
      <w:proofErr w:type="spellStart"/>
      <w:r w:rsidRPr="005C08D0">
        <w:rPr>
          <w:rFonts w:cs="Calibri"/>
          <w:bCs/>
          <w:kern w:val="2"/>
          <w:lang w:val="sr-Latn-RS"/>
        </w:rPr>
        <w:t>person</w:t>
      </w:r>
      <w:proofErr w:type="spellEnd"/>
      <w:r w:rsidRPr="005C08D0">
        <w:rPr>
          <w:rFonts w:cs="Calibri"/>
          <w:bCs/>
          <w:kern w:val="2"/>
          <w:lang w:val="sr-Latn-RS"/>
        </w:rPr>
        <w:t xml:space="preserve">, </w:t>
      </w:r>
      <w:proofErr w:type="spellStart"/>
      <w:r w:rsidRPr="005C08D0">
        <w:rPr>
          <w:rFonts w:cs="Calibri"/>
          <w:bCs/>
          <w:kern w:val="2"/>
          <w:lang w:val="sr-Latn-RS"/>
        </w:rPr>
        <w:t>assistance</w:t>
      </w:r>
      <w:proofErr w:type="spellEnd"/>
      <w:r w:rsidRPr="005C08D0">
        <w:rPr>
          <w:rFonts w:cs="Calibri"/>
          <w:bCs/>
          <w:kern w:val="2"/>
          <w:lang w:val="sr-Latn-RS"/>
        </w:rPr>
        <w:t xml:space="preserve"> for </w:t>
      </w:r>
      <w:proofErr w:type="spellStart"/>
      <w:r w:rsidRPr="005C08D0">
        <w:rPr>
          <w:rFonts w:cs="Calibri"/>
          <w:bCs/>
          <w:kern w:val="2"/>
          <w:lang w:val="sr-Latn-RS"/>
        </w:rPr>
        <w:t>vocational</w:t>
      </w:r>
      <w:proofErr w:type="spellEnd"/>
      <w:r w:rsidRPr="005C08D0">
        <w:rPr>
          <w:rFonts w:cs="Calibri"/>
          <w:bCs/>
          <w:kern w:val="2"/>
          <w:lang w:val="sr-Latn-RS"/>
        </w:rPr>
        <w:t xml:space="preserve"> </w:t>
      </w:r>
      <w:proofErr w:type="spellStart"/>
      <w:r w:rsidRPr="005C08D0">
        <w:rPr>
          <w:rFonts w:cs="Calibri"/>
          <w:bCs/>
          <w:kern w:val="2"/>
          <w:lang w:val="sr-Latn-RS"/>
        </w:rPr>
        <w:t>training</w:t>
      </w:r>
      <w:proofErr w:type="spellEnd"/>
      <w:r w:rsidRPr="005C08D0">
        <w:rPr>
          <w:rFonts w:cs="Calibri"/>
          <w:bCs/>
          <w:kern w:val="2"/>
          <w:lang w:val="sr-Latn-RS"/>
        </w:rPr>
        <w:t>, one-</w:t>
      </w:r>
      <w:proofErr w:type="spellStart"/>
      <w:r w:rsidRPr="005C08D0">
        <w:rPr>
          <w:rFonts w:cs="Calibri"/>
          <w:bCs/>
          <w:kern w:val="2"/>
          <w:lang w:val="sr-Latn-RS"/>
        </w:rPr>
        <w:t>off</w:t>
      </w:r>
      <w:proofErr w:type="spellEnd"/>
      <w:r w:rsidRPr="005C08D0">
        <w:rPr>
          <w:rFonts w:cs="Calibri"/>
          <w:bCs/>
          <w:kern w:val="2"/>
          <w:lang w:val="sr-Latn-RS"/>
        </w:rPr>
        <w:t xml:space="preserve"> </w:t>
      </w:r>
      <w:proofErr w:type="spellStart"/>
      <w:r w:rsidRPr="005C08D0">
        <w:rPr>
          <w:rFonts w:cs="Calibri"/>
          <w:bCs/>
          <w:kern w:val="2"/>
          <w:lang w:val="sr-Latn-RS"/>
        </w:rPr>
        <w:t>cash</w:t>
      </w:r>
      <w:proofErr w:type="spellEnd"/>
      <w:r w:rsidRPr="005C08D0">
        <w:rPr>
          <w:rFonts w:cs="Calibri"/>
          <w:bCs/>
          <w:kern w:val="2"/>
          <w:lang w:val="sr-Latn-RS"/>
        </w:rPr>
        <w:t xml:space="preserve"> </w:t>
      </w:r>
      <w:proofErr w:type="spellStart"/>
      <w:r w:rsidRPr="005C08D0">
        <w:rPr>
          <w:rFonts w:cs="Calibri"/>
          <w:bCs/>
          <w:kern w:val="2"/>
          <w:lang w:val="sr-Latn-RS"/>
        </w:rPr>
        <w:t>assistance</w:t>
      </w:r>
      <w:proofErr w:type="spellEnd"/>
      <w:r w:rsidRPr="005C08D0">
        <w:rPr>
          <w:rFonts w:cs="Calibri"/>
          <w:bCs/>
          <w:kern w:val="2"/>
          <w:lang w:val="sr-Latn-RS"/>
        </w:rPr>
        <w:t>, in-</w:t>
      </w:r>
      <w:proofErr w:type="spellStart"/>
      <w:r w:rsidRPr="005C08D0">
        <w:rPr>
          <w:rFonts w:cs="Calibri"/>
          <w:bCs/>
          <w:kern w:val="2"/>
          <w:lang w:val="sr-Latn-RS"/>
        </w:rPr>
        <w:t>kind</w:t>
      </w:r>
      <w:proofErr w:type="spellEnd"/>
      <w:r w:rsidRPr="005C08D0">
        <w:rPr>
          <w:rFonts w:cs="Calibri"/>
          <w:bCs/>
          <w:kern w:val="2"/>
          <w:lang w:val="sr-Latn-RS"/>
        </w:rPr>
        <w:t xml:space="preserve"> </w:t>
      </w:r>
      <w:proofErr w:type="spellStart"/>
      <w:r w:rsidRPr="005C08D0">
        <w:rPr>
          <w:rFonts w:cs="Calibri"/>
          <w:bCs/>
          <w:kern w:val="2"/>
          <w:lang w:val="sr-Latn-RS"/>
        </w:rPr>
        <w:t>assistance</w:t>
      </w:r>
      <w:proofErr w:type="spellEnd"/>
      <w:r w:rsidRPr="005C08D0">
        <w:rPr>
          <w:rFonts w:cs="Calibri"/>
          <w:bCs/>
          <w:kern w:val="2"/>
          <w:lang w:val="sr-Latn-RS"/>
        </w:rPr>
        <w:t xml:space="preserve">, and </w:t>
      </w:r>
      <w:proofErr w:type="spellStart"/>
      <w:r w:rsidRPr="005C08D0">
        <w:rPr>
          <w:rFonts w:cs="Calibri"/>
          <w:bCs/>
          <w:kern w:val="2"/>
          <w:lang w:val="sr-Latn-RS"/>
        </w:rPr>
        <w:t>other</w:t>
      </w:r>
      <w:proofErr w:type="spellEnd"/>
      <w:r w:rsidRPr="005C08D0">
        <w:rPr>
          <w:rFonts w:cs="Calibri"/>
          <w:bCs/>
          <w:kern w:val="2"/>
          <w:lang w:val="sr-Latn-RS"/>
        </w:rPr>
        <w:t xml:space="preserve"> </w:t>
      </w:r>
      <w:proofErr w:type="spellStart"/>
      <w:r w:rsidRPr="005C08D0">
        <w:rPr>
          <w:rFonts w:cs="Calibri"/>
          <w:bCs/>
          <w:kern w:val="2"/>
          <w:lang w:val="sr-Latn-RS"/>
        </w:rPr>
        <w:t>forms</w:t>
      </w:r>
      <w:proofErr w:type="spellEnd"/>
      <w:r w:rsidRPr="005C08D0">
        <w:rPr>
          <w:rFonts w:cs="Calibri"/>
          <w:bCs/>
          <w:kern w:val="2"/>
          <w:lang w:val="sr-Latn-RS"/>
        </w:rPr>
        <w:t xml:space="preserve"> </w:t>
      </w:r>
      <w:proofErr w:type="spellStart"/>
      <w:r w:rsidRPr="005C08D0">
        <w:rPr>
          <w:rFonts w:cs="Calibri"/>
          <w:bCs/>
          <w:kern w:val="2"/>
          <w:lang w:val="sr-Latn-RS"/>
        </w:rPr>
        <w:t>of</w:t>
      </w:r>
      <w:proofErr w:type="spellEnd"/>
      <w:r w:rsidRPr="005C08D0">
        <w:rPr>
          <w:rFonts w:cs="Calibri"/>
          <w:bCs/>
          <w:kern w:val="2"/>
          <w:lang w:val="sr-Latn-RS"/>
        </w:rPr>
        <w:t xml:space="preserve"> </w:t>
      </w:r>
      <w:proofErr w:type="spellStart"/>
      <w:r w:rsidRPr="005C08D0">
        <w:rPr>
          <w:rFonts w:cs="Calibri"/>
          <w:bCs/>
          <w:kern w:val="2"/>
          <w:lang w:val="sr-Latn-RS"/>
        </w:rPr>
        <w:t>material</w:t>
      </w:r>
      <w:proofErr w:type="spellEnd"/>
      <w:r w:rsidRPr="005C08D0">
        <w:rPr>
          <w:rFonts w:cs="Calibri"/>
          <w:bCs/>
          <w:kern w:val="2"/>
          <w:lang w:val="sr-Latn-RS"/>
        </w:rPr>
        <w:t xml:space="preserve"> </w:t>
      </w:r>
      <w:proofErr w:type="spellStart"/>
      <w:r w:rsidRPr="005C08D0">
        <w:rPr>
          <w:rFonts w:cs="Calibri"/>
          <w:bCs/>
          <w:kern w:val="2"/>
          <w:lang w:val="sr-Latn-RS"/>
        </w:rPr>
        <w:t>support</w:t>
      </w:r>
      <w:proofErr w:type="spellEnd"/>
      <w:r w:rsidRPr="005C08D0">
        <w:rPr>
          <w:rFonts w:cs="Calibri"/>
          <w:bCs/>
          <w:kern w:val="2"/>
          <w:lang w:val="sr-Latn-RS"/>
        </w:rPr>
        <w:t xml:space="preserve">. </w:t>
      </w:r>
      <w:proofErr w:type="spellStart"/>
      <w:r w:rsidRPr="005C08D0">
        <w:rPr>
          <w:rFonts w:cs="Calibri"/>
          <w:bCs/>
          <w:kern w:val="2"/>
          <w:lang w:val="sr-Latn-RS"/>
        </w:rPr>
        <w:t>Certain</w:t>
      </w:r>
      <w:proofErr w:type="spellEnd"/>
      <w:r w:rsidRPr="005C08D0">
        <w:rPr>
          <w:rFonts w:cs="Calibri"/>
          <w:bCs/>
          <w:kern w:val="2"/>
          <w:lang w:val="sr-Latn-RS"/>
        </w:rPr>
        <w:t xml:space="preserve"> </w:t>
      </w:r>
      <w:proofErr w:type="spellStart"/>
      <w:r w:rsidRPr="005C08D0">
        <w:rPr>
          <w:rFonts w:cs="Calibri"/>
          <w:bCs/>
          <w:kern w:val="2"/>
          <w:lang w:val="sr-Latn-RS"/>
        </w:rPr>
        <w:t>local</w:t>
      </w:r>
      <w:proofErr w:type="spellEnd"/>
      <w:r w:rsidRPr="005C08D0">
        <w:rPr>
          <w:rFonts w:cs="Calibri"/>
          <w:bCs/>
          <w:kern w:val="2"/>
          <w:lang w:val="sr-Latn-RS"/>
        </w:rPr>
        <w:t xml:space="preserve"> </w:t>
      </w:r>
      <w:proofErr w:type="spellStart"/>
      <w:r w:rsidRPr="005C08D0">
        <w:rPr>
          <w:rFonts w:cs="Calibri"/>
          <w:bCs/>
          <w:kern w:val="2"/>
          <w:lang w:val="sr-Latn-RS"/>
        </w:rPr>
        <w:t>self-government</w:t>
      </w:r>
      <w:proofErr w:type="spellEnd"/>
      <w:r w:rsidRPr="005C08D0">
        <w:rPr>
          <w:rFonts w:cs="Calibri"/>
          <w:bCs/>
          <w:kern w:val="2"/>
          <w:lang w:val="sr-Latn-RS"/>
        </w:rPr>
        <w:t xml:space="preserve"> </w:t>
      </w:r>
      <w:proofErr w:type="spellStart"/>
      <w:r w:rsidRPr="005C08D0">
        <w:rPr>
          <w:rFonts w:cs="Calibri"/>
          <w:bCs/>
          <w:kern w:val="2"/>
          <w:lang w:val="sr-Latn-RS"/>
        </w:rPr>
        <w:t>units</w:t>
      </w:r>
      <w:proofErr w:type="spellEnd"/>
      <w:r w:rsidRPr="005C08D0">
        <w:rPr>
          <w:rFonts w:cs="Calibri"/>
          <w:bCs/>
          <w:kern w:val="2"/>
          <w:lang w:val="sr-Latn-RS"/>
        </w:rPr>
        <w:t xml:space="preserve"> </w:t>
      </w:r>
      <w:proofErr w:type="spellStart"/>
      <w:r w:rsidRPr="005C08D0">
        <w:rPr>
          <w:rFonts w:cs="Calibri"/>
          <w:bCs/>
          <w:kern w:val="2"/>
          <w:lang w:val="sr-Latn-RS"/>
        </w:rPr>
        <w:t>have</w:t>
      </w:r>
      <w:proofErr w:type="spellEnd"/>
      <w:r w:rsidRPr="005C08D0">
        <w:rPr>
          <w:rFonts w:cs="Calibri"/>
          <w:bCs/>
          <w:kern w:val="2"/>
          <w:lang w:val="sr-Latn-RS"/>
        </w:rPr>
        <w:t xml:space="preserve">, </w:t>
      </w:r>
      <w:proofErr w:type="spellStart"/>
      <w:r w:rsidRPr="005C08D0">
        <w:rPr>
          <w:rFonts w:cs="Calibri"/>
          <w:bCs/>
          <w:kern w:val="2"/>
          <w:lang w:val="sr-Latn-RS"/>
        </w:rPr>
        <w:t>through</w:t>
      </w:r>
      <w:proofErr w:type="spellEnd"/>
      <w:r w:rsidRPr="005C08D0">
        <w:rPr>
          <w:rFonts w:cs="Calibri"/>
          <w:bCs/>
          <w:kern w:val="2"/>
          <w:lang w:val="sr-Latn-RS"/>
        </w:rPr>
        <w:t xml:space="preserve"> </w:t>
      </w:r>
      <w:proofErr w:type="spellStart"/>
      <w:r w:rsidRPr="005C08D0">
        <w:rPr>
          <w:rFonts w:cs="Calibri"/>
          <w:bCs/>
          <w:kern w:val="2"/>
          <w:lang w:val="sr-Latn-RS"/>
        </w:rPr>
        <w:t>municipal</w:t>
      </w:r>
      <w:proofErr w:type="spellEnd"/>
      <w:r w:rsidRPr="005C08D0">
        <w:rPr>
          <w:rFonts w:cs="Calibri"/>
          <w:bCs/>
          <w:kern w:val="2"/>
          <w:lang w:val="sr-Latn-RS"/>
        </w:rPr>
        <w:t xml:space="preserve"> </w:t>
      </w:r>
      <w:proofErr w:type="spellStart"/>
      <w:r w:rsidRPr="005C08D0">
        <w:rPr>
          <w:rFonts w:cs="Calibri"/>
          <w:bCs/>
          <w:kern w:val="2"/>
          <w:lang w:val="sr-Latn-RS"/>
        </w:rPr>
        <w:t>decisions</w:t>
      </w:r>
      <w:proofErr w:type="spellEnd"/>
      <w:r w:rsidRPr="005C08D0">
        <w:rPr>
          <w:rFonts w:cs="Calibri"/>
          <w:bCs/>
          <w:kern w:val="2"/>
          <w:lang w:val="sr-Latn-RS"/>
        </w:rPr>
        <w:t xml:space="preserve">, </w:t>
      </w:r>
      <w:proofErr w:type="spellStart"/>
      <w:r w:rsidRPr="005C08D0">
        <w:rPr>
          <w:rFonts w:cs="Calibri"/>
          <w:bCs/>
          <w:kern w:val="2"/>
          <w:lang w:val="sr-Latn-RS"/>
        </w:rPr>
        <w:t>also</w:t>
      </w:r>
      <w:proofErr w:type="spellEnd"/>
      <w:r w:rsidRPr="005C08D0">
        <w:rPr>
          <w:rFonts w:cs="Calibri"/>
          <w:bCs/>
          <w:kern w:val="2"/>
          <w:lang w:val="sr-Latn-RS"/>
        </w:rPr>
        <w:t xml:space="preserve"> </w:t>
      </w:r>
      <w:proofErr w:type="spellStart"/>
      <w:r w:rsidRPr="005C08D0">
        <w:rPr>
          <w:rFonts w:cs="Calibri"/>
          <w:bCs/>
          <w:kern w:val="2"/>
          <w:lang w:val="sr-Latn-RS"/>
        </w:rPr>
        <w:t>introduced</w:t>
      </w:r>
      <w:proofErr w:type="spellEnd"/>
      <w:r w:rsidRPr="005C08D0">
        <w:rPr>
          <w:rFonts w:cs="Calibri"/>
          <w:bCs/>
          <w:kern w:val="2"/>
          <w:lang w:val="sr-Latn-RS"/>
        </w:rPr>
        <w:t xml:space="preserve"> </w:t>
      </w:r>
      <w:proofErr w:type="spellStart"/>
      <w:r w:rsidRPr="005C08D0">
        <w:rPr>
          <w:rFonts w:cs="Calibri"/>
          <w:bCs/>
          <w:kern w:val="2"/>
          <w:lang w:val="sr-Latn-RS"/>
        </w:rPr>
        <w:t>additional</w:t>
      </w:r>
      <w:proofErr w:type="spellEnd"/>
      <w:r w:rsidRPr="005C08D0">
        <w:rPr>
          <w:rFonts w:cs="Calibri"/>
          <w:bCs/>
          <w:kern w:val="2"/>
          <w:lang w:val="sr-Latn-RS"/>
        </w:rPr>
        <w:t xml:space="preserve"> </w:t>
      </w:r>
      <w:proofErr w:type="spellStart"/>
      <w:r w:rsidRPr="005C08D0">
        <w:rPr>
          <w:rFonts w:cs="Calibri"/>
          <w:bCs/>
          <w:kern w:val="2"/>
          <w:lang w:val="sr-Latn-RS"/>
        </w:rPr>
        <w:t>forms</w:t>
      </w:r>
      <w:proofErr w:type="spellEnd"/>
      <w:r w:rsidRPr="005C08D0">
        <w:rPr>
          <w:rFonts w:cs="Calibri"/>
          <w:bCs/>
          <w:kern w:val="2"/>
          <w:lang w:val="sr-Latn-RS"/>
        </w:rPr>
        <w:t xml:space="preserve"> </w:t>
      </w:r>
      <w:proofErr w:type="spellStart"/>
      <w:r w:rsidRPr="005C08D0">
        <w:rPr>
          <w:rFonts w:cs="Calibri"/>
          <w:bCs/>
          <w:kern w:val="2"/>
          <w:lang w:val="sr-Latn-RS"/>
        </w:rPr>
        <w:t>of</w:t>
      </w:r>
      <w:proofErr w:type="spellEnd"/>
      <w:r w:rsidRPr="005C08D0">
        <w:rPr>
          <w:rFonts w:cs="Calibri"/>
          <w:bCs/>
          <w:kern w:val="2"/>
          <w:lang w:val="sr-Latn-RS"/>
        </w:rPr>
        <w:t xml:space="preserve"> </w:t>
      </w:r>
      <w:proofErr w:type="spellStart"/>
      <w:r w:rsidRPr="005C08D0">
        <w:rPr>
          <w:rFonts w:cs="Calibri"/>
          <w:bCs/>
          <w:kern w:val="2"/>
          <w:lang w:val="sr-Latn-RS"/>
        </w:rPr>
        <w:t>material</w:t>
      </w:r>
      <w:proofErr w:type="spellEnd"/>
      <w:r w:rsidRPr="005C08D0">
        <w:rPr>
          <w:rFonts w:cs="Calibri"/>
          <w:bCs/>
          <w:kern w:val="2"/>
          <w:lang w:val="sr-Latn-RS"/>
        </w:rPr>
        <w:t xml:space="preserve"> </w:t>
      </w:r>
      <w:proofErr w:type="spellStart"/>
      <w:r w:rsidRPr="005C08D0">
        <w:rPr>
          <w:rFonts w:cs="Calibri"/>
          <w:bCs/>
          <w:kern w:val="2"/>
          <w:lang w:val="sr-Latn-RS"/>
        </w:rPr>
        <w:t>support</w:t>
      </w:r>
      <w:proofErr w:type="spellEnd"/>
      <w:r w:rsidRPr="005C08D0">
        <w:rPr>
          <w:rFonts w:cs="Calibri"/>
          <w:bCs/>
          <w:kern w:val="2"/>
          <w:lang w:val="sr-Latn-RS"/>
        </w:rPr>
        <w:t>.</w:t>
      </w:r>
    </w:p>
    <w:p w14:paraId="4A1C2958" w14:textId="77777777" w:rsidR="005C08D0" w:rsidRPr="005C08D0" w:rsidRDefault="005C08D0" w:rsidP="005C08D0">
      <w:pPr>
        <w:rPr>
          <w:rFonts w:cs="Calibri"/>
          <w:bCs/>
          <w:kern w:val="2"/>
          <w:lang w:val="sr-Latn-RS"/>
        </w:rPr>
      </w:pPr>
      <w:proofErr w:type="spellStart"/>
      <w:r w:rsidRPr="005C08D0">
        <w:rPr>
          <w:rFonts w:cs="Calibri"/>
          <w:bCs/>
          <w:kern w:val="2"/>
          <w:lang w:val="sr-Latn-RS"/>
        </w:rPr>
        <w:t>Despite</w:t>
      </w:r>
      <w:proofErr w:type="spellEnd"/>
      <w:r w:rsidRPr="005C08D0">
        <w:rPr>
          <w:rFonts w:cs="Calibri"/>
          <w:bCs/>
          <w:kern w:val="2"/>
          <w:lang w:val="sr-Latn-RS"/>
        </w:rPr>
        <w:t xml:space="preserve"> the </w:t>
      </w:r>
      <w:proofErr w:type="spellStart"/>
      <w:r w:rsidRPr="005C08D0">
        <w:rPr>
          <w:rFonts w:cs="Calibri"/>
          <w:bCs/>
          <w:kern w:val="2"/>
          <w:lang w:val="sr-Latn-RS"/>
        </w:rPr>
        <w:t>support</w:t>
      </w:r>
      <w:proofErr w:type="spellEnd"/>
      <w:r w:rsidRPr="005C08D0">
        <w:rPr>
          <w:rFonts w:cs="Calibri"/>
          <w:bCs/>
          <w:kern w:val="2"/>
          <w:lang w:val="sr-Latn-RS"/>
        </w:rPr>
        <w:t xml:space="preserve"> </w:t>
      </w:r>
      <w:proofErr w:type="spellStart"/>
      <w:r w:rsidRPr="005C08D0">
        <w:rPr>
          <w:rFonts w:cs="Calibri"/>
          <w:bCs/>
          <w:kern w:val="2"/>
          <w:lang w:val="sr-Latn-RS"/>
        </w:rPr>
        <w:t>that</w:t>
      </w:r>
      <w:proofErr w:type="spellEnd"/>
      <w:r w:rsidRPr="005C08D0">
        <w:rPr>
          <w:rFonts w:cs="Calibri"/>
          <w:bCs/>
          <w:kern w:val="2"/>
          <w:lang w:val="sr-Latn-RS"/>
        </w:rPr>
        <w:t xml:space="preserve"> the state </w:t>
      </w:r>
      <w:proofErr w:type="spellStart"/>
      <w:r w:rsidRPr="005C08D0">
        <w:rPr>
          <w:rFonts w:cs="Calibri"/>
          <w:bCs/>
          <w:kern w:val="2"/>
          <w:lang w:val="sr-Latn-RS"/>
        </w:rPr>
        <w:t>provides</w:t>
      </w:r>
      <w:proofErr w:type="spellEnd"/>
      <w:r w:rsidRPr="005C08D0">
        <w:rPr>
          <w:rFonts w:cs="Calibri"/>
          <w:bCs/>
          <w:kern w:val="2"/>
          <w:lang w:val="sr-Latn-RS"/>
        </w:rPr>
        <w:t xml:space="preserve"> to </w:t>
      </w:r>
      <w:proofErr w:type="spellStart"/>
      <w:r w:rsidRPr="005C08D0">
        <w:rPr>
          <w:rFonts w:cs="Calibri"/>
          <w:bCs/>
          <w:kern w:val="2"/>
          <w:lang w:val="sr-Latn-RS"/>
        </w:rPr>
        <w:t>materially</w:t>
      </w:r>
      <w:proofErr w:type="spellEnd"/>
      <w:r w:rsidRPr="005C08D0">
        <w:rPr>
          <w:rFonts w:cs="Calibri"/>
          <w:bCs/>
          <w:kern w:val="2"/>
          <w:lang w:val="sr-Latn-RS"/>
        </w:rPr>
        <w:t xml:space="preserve"> </w:t>
      </w:r>
      <w:proofErr w:type="spellStart"/>
      <w:r w:rsidRPr="005C08D0">
        <w:rPr>
          <w:rFonts w:cs="Calibri"/>
          <w:bCs/>
          <w:kern w:val="2"/>
          <w:lang w:val="sr-Latn-RS"/>
        </w:rPr>
        <w:t>deprived</w:t>
      </w:r>
      <w:proofErr w:type="spellEnd"/>
      <w:r w:rsidRPr="005C08D0">
        <w:rPr>
          <w:rFonts w:cs="Calibri"/>
          <w:bCs/>
          <w:kern w:val="2"/>
          <w:lang w:val="sr-Latn-RS"/>
        </w:rPr>
        <w:t xml:space="preserve"> </w:t>
      </w:r>
      <w:proofErr w:type="spellStart"/>
      <w:r w:rsidRPr="005C08D0">
        <w:rPr>
          <w:rFonts w:cs="Calibri"/>
          <w:bCs/>
          <w:kern w:val="2"/>
          <w:lang w:val="sr-Latn-RS"/>
        </w:rPr>
        <w:t>persons</w:t>
      </w:r>
      <w:proofErr w:type="spellEnd"/>
      <w:r w:rsidRPr="005C08D0">
        <w:rPr>
          <w:rFonts w:cs="Calibri"/>
          <w:bCs/>
          <w:kern w:val="2"/>
          <w:lang w:val="sr-Latn-RS"/>
        </w:rPr>
        <w:t xml:space="preserve"> in </w:t>
      </w:r>
      <w:proofErr w:type="spellStart"/>
      <w:r w:rsidRPr="005C08D0">
        <w:rPr>
          <w:rFonts w:cs="Calibri"/>
          <w:bCs/>
          <w:kern w:val="2"/>
          <w:lang w:val="sr-Latn-RS"/>
        </w:rPr>
        <w:t>order</w:t>
      </w:r>
      <w:proofErr w:type="spellEnd"/>
      <w:r w:rsidRPr="005C08D0">
        <w:rPr>
          <w:rFonts w:cs="Calibri"/>
          <w:bCs/>
          <w:kern w:val="2"/>
          <w:lang w:val="sr-Latn-RS"/>
        </w:rPr>
        <w:t xml:space="preserve"> to </w:t>
      </w:r>
      <w:proofErr w:type="spellStart"/>
      <w:r w:rsidRPr="005C08D0">
        <w:rPr>
          <w:rFonts w:cs="Calibri"/>
          <w:bCs/>
          <w:kern w:val="2"/>
          <w:lang w:val="sr-Latn-RS"/>
        </w:rPr>
        <w:t>meet</w:t>
      </w:r>
      <w:proofErr w:type="spellEnd"/>
      <w:r w:rsidRPr="005C08D0">
        <w:rPr>
          <w:rFonts w:cs="Calibri"/>
          <w:bCs/>
          <w:kern w:val="2"/>
          <w:lang w:val="sr-Latn-RS"/>
        </w:rPr>
        <w:t xml:space="preserve"> a minimum </w:t>
      </w:r>
      <w:proofErr w:type="spellStart"/>
      <w:r w:rsidRPr="005C08D0">
        <w:rPr>
          <w:rFonts w:cs="Calibri"/>
          <w:bCs/>
          <w:kern w:val="2"/>
          <w:lang w:val="sr-Latn-RS"/>
        </w:rPr>
        <w:t>level</w:t>
      </w:r>
      <w:proofErr w:type="spellEnd"/>
      <w:r w:rsidRPr="005C08D0">
        <w:rPr>
          <w:rFonts w:cs="Calibri"/>
          <w:bCs/>
          <w:kern w:val="2"/>
          <w:lang w:val="sr-Latn-RS"/>
        </w:rPr>
        <w:t xml:space="preserve"> </w:t>
      </w:r>
      <w:proofErr w:type="spellStart"/>
      <w:r w:rsidRPr="005C08D0">
        <w:rPr>
          <w:rFonts w:cs="Calibri"/>
          <w:bCs/>
          <w:kern w:val="2"/>
          <w:lang w:val="sr-Latn-RS"/>
        </w:rPr>
        <w:t>of</w:t>
      </w:r>
      <w:proofErr w:type="spellEnd"/>
      <w:r w:rsidRPr="005C08D0">
        <w:rPr>
          <w:rFonts w:cs="Calibri"/>
          <w:bCs/>
          <w:kern w:val="2"/>
          <w:lang w:val="sr-Latn-RS"/>
        </w:rPr>
        <w:t xml:space="preserve"> </w:t>
      </w:r>
      <w:proofErr w:type="spellStart"/>
      <w:r w:rsidRPr="005C08D0">
        <w:rPr>
          <w:rFonts w:cs="Calibri"/>
          <w:bCs/>
          <w:kern w:val="2"/>
          <w:lang w:val="sr-Latn-RS"/>
        </w:rPr>
        <w:t>subsistence</w:t>
      </w:r>
      <w:proofErr w:type="spellEnd"/>
      <w:r w:rsidRPr="005C08D0">
        <w:rPr>
          <w:rFonts w:cs="Calibri"/>
          <w:bCs/>
          <w:kern w:val="2"/>
          <w:lang w:val="sr-Latn-RS"/>
        </w:rPr>
        <w:t xml:space="preserve"> </w:t>
      </w:r>
      <w:proofErr w:type="spellStart"/>
      <w:r w:rsidRPr="005C08D0">
        <w:rPr>
          <w:rFonts w:cs="Calibri"/>
          <w:bCs/>
          <w:kern w:val="2"/>
          <w:lang w:val="sr-Latn-RS"/>
        </w:rPr>
        <w:t>needs</w:t>
      </w:r>
      <w:proofErr w:type="spellEnd"/>
      <w:r w:rsidRPr="005C08D0">
        <w:rPr>
          <w:rFonts w:cs="Calibri"/>
          <w:bCs/>
          <w:kern w:val="2"/>
          <w:lang w:val="sr-Latn-RS"/>
        </w:rPr>
        <w:t xml:space="preserve">, the </w:t>
      </w:r>
      <w:proofErr w:type="spellStart"/>
      <w:r w:rsidRPr="005C08D0">
        <w:rPr>
          <w:rFonts w:cs="Calibri"/>
          <w:bCs/>
          <w:kern w:val="2"/>
          <w:lang w:val="sr-Latn-RS"/>
        </w:rPr>
        <w:t>Social</w:t>
      </w:r>
      <w:proofErr w:type="spellEnd"/>
      <w:r w:rsidRPr="005C08D0">
        <w:rPr>
          <w:rFonts w:cs="Calibri"/>
          <w:bCs/>
          <w:kern w:val="2"/>
          <w:lang w:val="sr-Latn-RS"/>
        </w:rPr>
        <w:t xml:space="preserve"> </w:t>
      </w:r>
      <w:proofErr w:type="spellStart"/>
      <w:r w:rsidRPr="005C08D0">
        <w:rPr>
          <w:rFonts w:cs="Calibri"/>
          <w:bCs/>
          <w:kern w:val="2"/>
          <w:lang w:val="sr-Latn-RS"/>
        </w:rPr>
        <w:t>Protection</w:t>
      </w:r>
      <w:proofErr w:type="spellEnd"/>
      <w:r w:rsidRPr="005C08D0">
        <w:rPr>
          <w:rFonts w:cs="Calibri"/>
          <w:bCs/>
          <w:kern w:val="2"/>
          <w:lang w:val="sr-Latn-RS"/>
        </w:rPr>
        <w:t xml:space="preserve"> </w:t>
      </w:r>
      <w:proofErr w:type="spellStart"/>
      <w:r w:rsidRPr="005C08D0">
        <w:rPr>
          <w:rFonts w:cs="Calibri"/>
          <w:bCs/>
          <w:kern w:val="2"/>
          <w:lang w:val="sr-Latn-RS"/>
        </w:rPr>
        <w:t>Act</w:t>
      </w:r>
      <w:proofErr w:type="spellEnd"/>
      <w:r w:rsidRPr="005C08D0">
        <w:rPr>
          <w:rFonts w:cs="Calibri"/>
          <w:bCs/>
          <w:kern w:val="2"/>
          <w:lang w:val="sr-Latn-RS"/>
        </w:rPr>
        <w:t xml:space="preserve"> </w:t>
      </w:r>
      <w:proofErr w:type="spellStart"/>
      <w:r w:rsidRPr="005C08D0">
        <w:rPr>
          <w:rFonts w:cs="Calibri"/>
          <w:bCs/>
          <w:kern w:val="2"/>
          <w:lang w:val="sr-Latn-RS"/>
        </w:rPr>
        <w:t>establishes</w:t>
      </w:r>
      <w:proofErr w:type="spellEnd"/>
      <w:r w:rsidRPr="005C08D0">
        <w:rPr>
          <w:rFonts w:cs="Calibri"/>
          <w:bCs/>
          <w:kern w:val="2"/>
          <w:lang w:val="sr-Latn-RS"/>
        </w:rPr>
        <w:t xml:space="preserve"> the </w:t>
      </w:r>
      <w:proofErr w:type="spellStart"/>
      <w:r w:rsidRPr="005C08D0">
        <w:rPr>
          <w:rFonts w:cs="Calibri"/>
          <w:bCs/>
          <w:kern w:val="2"/>
          <w:lang w:val="sr-Latn-RS"/>
        </w:rPr>
        <w:t>obligation</w:t>
      </w:r>
      <w:proofErr w:type="spellEnd"/>
      <w:r w:rsidRPr="005C08D0">
        <w:rPr>
          <w:rFonts w:cs="Calibri"/>
          <w:bCs/>
          <w:kern w:val="2"/>
          <w:lang w:val="sr-Latn-RS"/>
        </w:rPr>
        <w:t xml:space="preserve"> </w:t>
      </w:r>
      <w:proofErr w:type="spellStart"/>
      <w:r w:rsidRPr="005C08D0">
        <w:rPr>
          <w:rFonts w:cs="Calibri"/>
          <w:bCs/>
          <w:kern w:val="2"/>
          <w:lang w:val="sr-Latn-RS"/>
        </w:rPr>
        <w:t>of</w:t>
      </w:r>
      <w:proofErr w:type="spellEnd"/>
      <w:r w:rsidRPr="005C08D0">
        <w:rPr>
          <w:rFonts w:cs="Calibri"/>
          <w:bCs/>
          <w:kern w:val="2"/>
          <w:lang w:val="sr-Latn-RS"/>
        </w:rPr>
        <w:t xml:space="preserve"> </w:t>
      </w:r>
      <w:proofErr w:type="spellStart"/>
      <w:r w:rsidRPr="005C08D0">
        <w:rPr>
          <w:rFonts w:cs="Calibri"/>
          <w:bCs/>
          <w:kern w:val="2"/>
          <w:lang w:val="sr-Latn-RS"/>
        </w:rPr>
        <w:t>all</w:t>
      </w:r>
      <w:proofErr w:type="spellEnd"/>
      <w:r w:rsidRPr="005C08D0">
        <w:rPr>
          <w:rFonts w:cs="Calibri"/>
          <w:bCs/>
          <w:kern w:val="2"/>
          <w:lang w:val="sr-Latn-RS"/>
        </w:rPr>
        <w:t xml:space="preserve"> </w:t>
      </w:r>
      <w:proofErr w:type="spellStart"/>
      <w:r w:rsidRPr="005C08D0">
        <w:rPr>
          <w:rFonts w:cs="Calibri"/>
          <w:bCs/>
          <w:kern w:val="2"/>
          <w:lang w:val="sr-Latn-RS"/>
        </w:rPr>
        <w:t>citizens</w:t>
      </w:r>
      <w:proofErr w:type="spellEnd"/>
      <w:r w:rsidRPr="005C08D0">
        <w:rPr>
          <w:rFonts w:cs="Calibri"/>
          <w:bCs/>
          <w:kern w:val="2"/>
          <w:lang w:val="sr-Latn-RS"/>
        </w:rPr>
        <w:t xml:space="preserve"> and </w:t>
      </w:r>
      <w:proofErr w:type="spellStart"/>
      <w:r w:rsidRPr="005C08D0">
        <w:rPr>
          <w:rFonts w:cs="Calibri"/>
          <w:bCs/>
          <w:kern w:val="2"/>
          <w:lang w:val="sr-Latn-RS"/>
        </w:rPr>
        <w:t>their</w:t>
      </w:r>
      <w:proofErr w:type="spellEnd"/>
      <w:r w:rsidRPr="005C08D0">
        <w:rPr>
          <w:rFonts w:cs="Calibri"/>
          <w:bCs/>
          <w:kern w:val="2"/>
          <w:lang w:val="sr-Latn-RS"/>
        </w:rPr>
        <w:t xml:space="preserve"> </w:t>
      </w:r>
      <w:proofErr w:type="spellStart"/>
      <w:r w:rsidRPr="005C08D0">
        <w:rPr>
          <w:rFonts w:cs="Calibri"/>
          <w:bCs/>
          <w:kern w:val="2"/>
          <w:lang w:val="sr-Latn-RS"/>
        </w:rPr>
        <w:t>responsibility</w:t>
      </w:r>
      <w:proofErr w:type="spellEnd"/>
      <w:r w:rsidRPr="005C08D0">
        <w:rPr>
          <w:rFonts w:cs="Calibri"/>
          <w:bCs/>
          <w:kern w:val="2"/>
          <w:lang w:val="sr-Latn-RS"/>
        </w:rPr>
        <w:t xml:space="preserve"> for </w:t>
      </w:r>
      <w:proofErr w:type="spellStart"/>
      <w:r w:rsidRPr="005C08D0">
        <w:rPr>
          <w:rFonts w:cs="Calibri"/>
          <w:bCs/>
          <w:kern w:val="2"/>
          <w:lang w:val="sr-Latn-RS"/>
        </w:rPr>
        <w:t>meeting</w:t>
      </w:r>
      <w:proofErr w:type="spellEnd"/>
      <w:r w:rsidRPr="005C08D0">
        <w:rPr>
          <w:rFonts w:cs="Calibri"/>
          <w:bCs/>
          <w:kern w:val="2"/>
          <w:lang w:val="sr-Latn-RS"/>
        </w:rPr>
        <w:t xml:space="preserve"> </w:t>
      </w:r>
      <w:proofErr w:type="spellStart"/>
      <w:r w:rsidRPr="005C08D0">
        <w:rPr>
          <w:rFonts w:cs="Calibri"/>
          <w:bCs/>
          <w:kern w:val="2"/>
          <w:lang w:val="sr-Latn-RS"/>
        </w:rPr>
        <w:t>basic</w:t>
      </w:r>
      <w:proofErr w:type="spellEnd"/>
      <w:r w:rsidRPr="005C08D0">
        <w:rPr>
          <w:rFonts w:cs="Calibri"/>
          <w:bCs/>
          <w:kern w:val="2"/>
          <w:lang w:val="sr-Latn-RS"/>
        </w:rPr>
        <w:t xml:space="preserve"> </w:t>
      </w:r>
      <w:proofErr w:type="spellStart"/>
      <w:r w:rsidRPr="005C08D0">
        <w:rPr>
          <w:rFonts w:cs="Calibri"/>
          <w:bCs/>
          <w:kern w:val="2"/>
          <w:lang w:val="sr-Latn-RS"/>
        </w:rPr>
        <w:t>living</w:t>
      </w:r>
      <w:proofErr w:type="spellEnd"/>
      <w:r w:rsidRPr="005C08D0">
        <w:rPr>
          <w:rFonts w:cs="Calibri"/>
          <w:bCs/>
          <w:kern w:val="2"/>
          <w:lang w:val="sr-Latn-RS"/>
        </w:rPr>
        <w:t xml:space="preserve"> </w:t>
      </w:r>
      <w:proofErr w:type="spellStart"/>
      <w:r w:rsidRPr="005C08D0">
        <w:rPr>
          <w:rFonts w:cs="Calibri"/>
          <w:bCs/>
          <w:kern w:val="2"/>
          <w:lang w:val="sr-Latn-RS"/>
        </w:rPr>
        <w:t>needs</w:t>
      </w:r>
      <w:proofErr w:type="spellEnd"/>
      <w:r w:rsidRPr="005C08D0">
        <w:rPr>
          <w:rFonts w:cs="Calibri"/>
          <w:bCs/>
          <w:kern w:val="2"/>
          <w:lang w:val="sr-Latn-RS"/>
        </w:rPr>
        <w:t xml:space="preserve">. </w:t>
      </w:r>
      <w:proofErr w:type="spellStart"/>
      <w:r w:rsidRPr="005C08D0">
        <w:rPr>
          <w:rFonts w:cs="Calibri"/>
          <w:bCs/>
          <w:kern w:val="2"/>
          <w:lang w:val="sr-Latn-RS"/>
        </w:rPr>
        <w:t>Every</w:t>
      </w:r>
      <w:proofErr w:type="spellEnd"/>
      <w:r w:rsidRPr="005C08D0">
        <w:rPr>
          <w:rFonts w:cs="Calibri"/>
          <w:bCs/>
          <w:kern w:val="2"/>
          <w:lang w:val="sr-Latn-RS"/>
        </w:rPr>
        <w:t xml:space="preserve"> </w:t>
      </w:r>
      <w:proofErr w:type="spellStart"/>
      <w:r w:rsidRPr="005C08D0">
        <w:rPr>
          <w:rFonts w:cs="Calibri"/>
          <w:bCs/>
          <w:kern w:val="2"/>
          <w:lang w:val="sr-Latn-RS"/>
        </w:rPr>
        <w:t>working</w:t>
      </w:r>
      <w:proofErr w:type="spellEnd"/>
      <w:r w:rsidRPr="005C08D0">
        <w:rPr>
          <w:rFonts w:cs="Calibri"/>
          <w:bCs/>
          <w:kern w:val="2"/>
          <w:lang w:val="sr-Latn-RS"/>
        </w:rPr>
        <w:t xml:space="preserve">-age </w:t>
      </w:r>
      <w:proofErr w:type="spellStart"/>
      <w:r w:rsidRPr="005C08D0">
        <w:rPr>
          <w:rFonts w:cs="Calibri"/>
          <w:bCs/>
          <w:kern w:val="2"/>
          <w:lang w:val="sr-Latn-RS"/>
        </w:rPr>
        <w:t>citizen</w:t>
      </w:r>
      <w:proofErr w:type="spellEnd"/>
      <w:r w:rsidRPr="005C08D0">
        <w:rPr>
          <w:rFonts w:cs="Calibri"/>
          <w:bCs/>
          <w:kern w:val="2"/>
          <w:lang w:val="sr-Latn-RS"/>
        </w:rPr>
        <w:t xml:space="preserve"> </w:t>
      </w:r>
      <w:proofErr w:type="spellStart"/>
      <w:r w:rsidRPr="005C08D0">
        <w:rPr>
          <w:rFonts w:cs="Calibri"/>
          <w:bCs/>
          <w:kern w:val="2"/>
          <w:lang w:val="sr-Latn-RS"/>
        </w:rPr>
        <w:t>has</w:t>
      </w:r>
      <w:proofErr w:type="spellEnd"/>
      <w:r w:rsidRPr="005C08D0">
        <w:rPr>
          <w:rFonts w:cs="Calibri"/>
          <w:bCs/>
          <w:kern w:val="2"/>
          <w:lang w:val="sr-Latn-RS"/>
        </w:rPr>
        <w:t xml:space="preserve"> </w:t>
      </w:r>
      <w:proofErr w:type="spellStart"/>
      <w:r w:rsidRPr="005C08D0">
        <w:rPr>
          <w:rFonts w:cs="Calibri"/>
          <w:bCs/>
          <w:kern w:val="2"/>
          <w:lang w:val="sr-Latn-RS"/>
        </w:rPr>
        <w:t>both</w:t>
      </w:r>
      <w:proofErr w:type="spellEnd"/>
      <w:r w:rsidRPr="005C08D0">
        <w:rPr>
          <w:rFonts w:cs="Calibri"/>
          <w:bCs/>
          <w:kern w:val="2"/>
          <w:lang w:val="sr-Latn-RS"/>
        </w:rPr>
        <w:t xml:space="preserve"> the </w:t>
      </w:r>
      <w:proofErr w:type="spellStart"/>
      <w:r w:rsidRPr="005C08D0">
        <w:rPr>
          <w:rFonts w:cs="Calibri"/>
          <w:bCs/>
          <w:kern w:val="2"/>
          <w:lang w:val="sr-Latn-RS"/>
        </w:rPr>
        <w:t>right</w:t>
      </w:r>
      <w:proofErr w:type="spellEnd"/>
      <w:r w:rsidRPr="005C08D0">
        <w:rPr>
          <w:rFonts w:cs="Calibri"/>
          <w:bCs/>
          <w:kern w:val="2"/>
          <w:lang w:val="sr-Latn-RS"/>
        </w:rPr>
        <w:t xml:space="preserve"> and the </w:t>
      </w:r>
      <w:proofErr w:type="spellStart"/>
      <w:r w:rsidRPr="005C08D0">
        <w:rPr>
          <w:rFonts w:cs="Calibri"/>
          <w:bCs/>
          <w:kern w:val="2"/>
          <w:lang w:val="sr-Latn-RS"/>
        </w:rPr>
        <w:t>duty</w:t>
      </w:r>
      <w:proofErr w:type="spellEnd"/>
      <w:r w:rsidRPr="005C08D0">
        <w:rPr>
          <w:rFonts w:cs="Calibri"/>
          <w:bCs/>
          <w:kern w:val="2"/>
          <w:lang w:val="sr-Latn-RS"/>
        </w:rPr>
        <w:t xml:space="preserve"> to </w:t>
      </w:r>
      <w:proofErr w:type="spellStart"/>
      <w:r w:rsidRPr="005C08D0">
        <w:rPr>
          <w:rFonts w:cs="Calibri"/>
          <w:bCs/>
          <w:kern w:val="2"/>
          <w:lang w:val="sr-Latn-RS"/>
        </w:rPr>
        <w:t>participate</w:t>
      </w:r>
      <w:proofErr w:type="spellEnd"/>
      <w:r w:rsidRPr="005C08D0">
        <w:rPr>
          <w:rFonts w:cs="Calibri"/>
          <w:bCs/>
          <w:kern w:val="2"/>
          <w:lang w:val="sr-Latn-RS"/>
        </w:rPr>
        <w:t xml:space="preserve"> in </w:t>
      </w:r>
      <w:proofErr w:type="spellStart"/>
      <w:r w:rsidRPr="005C08D0">
        <w:rPr>
          <w:rFonts w:cs="Calibri"/>
          <w:bCs/>
          <w:kern w:val="2"/>
          <w:lang w:val="sr-Latn-RS"/>
        </w:rPr>
        <w:t>activities</w:t>
      </w:r>
      <w:proofErr w:type="spellEnd"/>
      <w:r w:rsidRPr="005C08D0">
        <w:rPr>
          <w:rFonts w:cs="Calibri"/>
          <w:bCs/>
          <w:kern w:val="2"/>
          <w:lang w:val="sr-Latn-RS"/>
        </w:rPr>
        <w:t xml:space="preserve"> </w:t>
      </w:r>
      <w:proofErr w:type="spellStart"/>
      <w:r w:rsidRPr="005C08D0">
        <w:rPr>
          <w:rFonts w:cs="Calibri"/>
          <w:bCs/>
          <w:kern w:val="2"/>
          <w:lang w:val="sr-Latn-RS"/>
        </w:rPr>
        <w:t>that</w:t>
      </w:r>
      <w:proofErr w:type="spellEnd"/>
      <w:r w:rsidRPr="005C08D0">
        <w:rPr>
          <w:rFonts w:cs="Calibri"/>
          <w:bCs/>
          <w:kern w:val="2"/>
          <w:lang w:val="sr-Latn-RS"/>
        </w:rPr>
        <w:t xml:space="preserve"> </w:t>
      </w:r>
      <w:proofErr w:type="spellStart"/>
      <w:r w:rsidRPr="005C08D0">
        <w:rPr>
          <w:rFonts w:cs="Calibri"/>
          <w:bCs/>
          <w:kern w:val="2"/>
          <w:lang w:val="sr-Latn-RS"/>
        </w:rPr>
        <w:t>enable</w:t>
      </w:r>
      <w:proofErr w:type="spellEnd"/>
      <w:r w:rsidRPr="005C08D0">
        <w:rPr>
          <w:rFonts w:cs="Calibri"/>
          <w:bCs/>
          <w:kern w:val="2"/>
          <w:lang w:val="sr-Latn-RS"/>
        </w:rPr>
        <w:t xml:space="preserve"> </w:t>
      </w:r>
      <w:proofErr w:type="spellStart"/>
      <w:r w:rsidRPr="005C08D0">
        <w:rPr>
          <w:rFonts w:cs="Calibri"/>
          <w:bCs/>
          <w:kern w:val="2"/>
          <w:lang w:val="sr-Latn-RS"/>
        </w:rPr>
        <w:t>overcoming</w:t>
      </w:r>
      <w:proofErr w:type="spellEnd"/>
      <w:r w:rsidRPr="005C08D0">
        <w:rPr>
          <w:rFonts w:cs="Calibri"/>
          <w:bCs/>
          <w:kern w:val="2"/>
          <w:lang w:val="sr-Latn-RS"/>
        </w:rPr>
        <w:t xml:space="preserve"> </w:t>
      </w:r>
      <w:proofErr w:type="spellStart"/>
      <w:r w:rsidRPr="005C08D0">
        <w:rPr>
          <w:rFonts w:cs="Calibri"/>
          <w:bCs/>
          <w:kern w:val="2"/>
          <w:lang w:val="sr-Latn-RS"/>
        </w:rPr>
        <w:t>their</w:t>
      </w:r>
      <w:proofErr w:type="spellEnd"/>
      <w:r w:rsidRPr="005C08D0">
        <w:rPr>
          <w:rFonts w:cs="Calibri"/>
          <w:bCs/>
          <w:kern w:val="2"/>
          <w:lang w:val="sr-Latn-RS"/>
        </w:rPr>
        <w:t xml:space="preserve"> </w:t>
      </w:r>
      <w:proofErr w:type="spellStart"/>
      <w:r w:rsidRPr="005C08D0">
        <w:rPr>
          <w:rFonts w:cs="Calibri"/>
          <w:bCs/>
          <w:kern w:val="2"/>
          <w:lang w:val="sr-Latn-RS"/>
        </w:rPr>
        <w:t>unfavorable</w:t>
      </w:r>
      <w:proofErr w:type="spellEnd"/>
      <w:r w:rsidRPr="005C08D0">
        <w:rPr>
          <w:rFonts w:cs="Calibri"/>
          <w:bCs/>
          <w:kern w:val="2"/>
          <w:lang w:val="sr-Latn-RS"/>
        </w:rPr>
        <w:t xml:space="preserve"> </w:t>
      </w:r>
      <w:proofErr w:type="spellStart"/>
      <w:r w:rsidRPr="005C08D0">
        <w:rPr>
          <w:rFonts w:cs="Calibri"/>
          <w:bCs/>
          <w:kern w:val="2"/>
          <w:lang w:val="sr-Latn-RS"/>
        </w:rPr>
        <w:t>life</w:t>
      </w:r>
      <w:proofErr w:type="spellEnd"/>
      <w:r w:rsidRPr="005C08D0">
        <w:rPr>
          <w:rFonts w:cs="Calibri"/>
          <w:bCs/>
          <w:kern w:val="2"/>
          <w:lang w:val="sr-Latn-RS"/>
        </w:rPr>
        <w:t xml:space="preserve"> </w:t>
      </w:r>
      <w:proofErr w:type="spellStart"/>
      <w:r w:rsidRPr="005C08D0">
        <w:rPr>
          <w:rFonts w:cs="Calibri"/>
          <w:bCs/>
          <w:kern w:val="2"/>
          <w:lang w:val="sr-Latn-RS"/>
        </w:rPr>
        <w:t>situation</w:t>
      </w:r>
      <w:proofErr w:type="spellEnd"/>
      <w:r w:rsidRPr="005C08D0">
        <w:rPr>
          <w:rFonts w:cs="Calibri"/>
          <w:bCs/>
          <w:kern w:val="2"/>
          <w:lang w:val="sr-Latn-RS"/>
        </w:rPr>
        <w:t xml:space="preserve">, </w:t>
      </w:r>
      <w:proofErr w:type="spellStart"/>
      <w:r w:rsidRPr="005C08D0">
        <w:rPr>
          <w:rFonts w:cs="Calibri"/>
          <w:bCs/>
          <w:kern w:val="2"/>
          <w:lang w:val="sr-Latn-RS"/>
        </w:rPr>
        <w:t>that</w:t>
      </w:r>
      <w:proofErr w:type="spellEnd"/>
      <w:r w:rsidRPr="005C08D0">
        <w:rPr>
          <w:rFonts w:cs="Calibri"/>
          <w:bCs/>
          <w:kern w:val="2"/>
          <w:lang w:val="sr-Latn-RS"/>
        </w:rPr>
        <w:t xml:space="preserve"> is, in the </w:t>
      </w:r>
      <w:proofErr w:type="spellStart"/>
      <w:r w:rsidRPr="005C08D0">
        <w:rPr>
          <w:rFonts w:cs="Calibri"/>
          <w:bCs/>
          <w:kern w:val="2"/>
          <w:lang w:val="sr-Latn-RS"/>
        </w:rPr>
        <w:t>implementation</w:t>
      </w:r>
      <w:proofErr w:type="spellEnd"/>
      <w:r w:rsidRPr="005C08D0">
        <w:rPr>
          <w:rFonts w:cs="Calibri"/>
          <w:bCs/>
          <w:kern w:val="2"/>
          <w:lang w:val="sr-Latn-RS"/>
        </w:rPr>
        <w:t xml:space="preserve"> </w:t>
      </w:r>
      <w:proofErr w:type="spellStart"/>
      <w:r w:rsidRPr="005C08D0">
        <w:rPr>
          <w:rFonts w:cs="Calibri"/>
          <w:bCs/>
          <w:kern w:val="2"/>
          <w:lang w:val="sr-Latn-RS"/>
        </w:rPr>
        <w:t>of</w:t>
      </w:r>
      <w:proofErr w:type="spellEnd"/>
      <w:r w:rsidRPr="005C08D0">
        <w:rPr>
          <w:rFonts w:cs="Calibri"/>
          <w:bCs/>
          <w:kern w:val="2"/>
          <w:lang w:val="sr-Latn-RS"/>
        </w:rPr>
        <w:t xml:space="preserve"> </w:t>
      </w:r>
      <w:proofErr w:type="spellStart"/>
      <w:r w:rsidRPr="005C08D0">
        <w:rPr>
          <w:rFonts w:cs="Calibri"/>
          <w:bCs/>
          <w:kern w:val="2"/>
          <w:lang w:val="sr-Latn-RS"/>
        </w:rPr>
        <w:t>measures</w:t>
      </w:r>
      <w:proofErr w:type="spellEnd"/>
      <w:r w:rsidRPr="005C08D0">
        <w:rPr>
          <w:rFonts w:cs="Calibri"/>
          <w:bCs/>
          <w:kern w:val="2"/>
          <w:lang w:val="sr-Latn-RS"/>
        </w:rPr>
        <w:t xml:space="preserve"> </w:t>
      </w:r>
      <w:proofErr w:type="spellStart"/>
      <w:r w:rsidRPr="005C08D0">
        <w:rPr>
          <w:rFonts w:cs="Calibri"/>
          <w:bCs/>
          <w:kern w:val="2"/>
          <w:lang w:val="sr-Latn-RS"/>
        </w:rPr>
        <w:t>aimed</w:t>
      </w:r>
      <w:proofErr w:type="spellEnd"/>
      <w:r w:rsidRPr="005C08D0">
        <w:rPr>
          <w:rFonts w:cs="Calibri"/>
          <w:bCs/>
          <w:kern w:val="2"/>
          <w:lang w:val="sr-Latn-RS"/>
        </w:rPr>
        <w:t xml:space="preserve"> at </w:t>
      </w:r>
      <w:proofErr w:type="spellStart"/>
      <w:r w:rsidRPr="005C08D0">
        <w:rPr>
          <w:rFonts w:cs="Calibri"/>
          <w:bCs/>
          <w:kern w:val="2"/>
          <w:lang w:val="sr-Latn-RS"/>
        </w:rPr>
        <w:t>ensuring</w:t>
      </w:r>
      <w:proofErr w:type="spellEnd"/>
      <w:r w:rsidRPr="005C08D0">
        <w:rPr>
          <w:rFonts w:cs="Calibri"/>
          <w:bCs/>
          <w:kern w:val="2"/>
          <w:lang w:val="sr-Latn-RS"/>
        </w:rPr>
        <w:t xml:space="preserve"> </w:t>
      </w:r>
      <w:proofErr w:type="spellStart"/>
      <w:r w:rsidRPr="005C08D0">
        <w:rPr>
          <w:rFonts w:cs="Calibri"/>
          <w:bCs/>
          <w:kern w:val="2"/>
          <w:lang w:val="sr-Latn-RS"/>
        </w:rPr>
        <w:t>their</w:t>
      </w:r>
      <w:proofErr w:type="spellEnd"/>
      <w:r w:rsidRPr="005C08D0">
        <w:rPr>
          <w:rFonts w:cs="Calibri"/>
          <w:bCs/>
          <w:kern w:val="2"/>
          <w:lang w:val="sr-Latn-RS"/>
        </w:rPr>
        <w:t xml:space="preserve"> </w:t>
      </w:r>
      <w:proofErr w:type="spellStart"/>
      <w:r w:rsidRPr="005C08D0">
        <w:rPr>
          <w:rFonts w:cs="Calibri"/>
          <w:bCs/>
          <w:kern w:val="2"/>
          <w:lang w:val="sr-Latn-RS"/>
        </w:rPr>
        <w:t>social</w:t>
      </w:r>
      <w:proofErr w:type="spellEnd"/>
      <w:r w:rsidRPr="005C08D0">
        <w:rPr>
          <w:rFonts w:cs="Calibri"/>
          <w:bCs/>
          <w:kern w:val="2"/>
          <w:lang w:val="sr-Latn-RS"/>
        </w:rPr>
        <w:t xml:space="preserve"> </w:t>
      </w:r>
      <w:proofErr w:type="spellStart"/>
      <w:r w:rsidRPr="005C08D0">
        <w:rPr>
          <w:rFonts w:cs="Calibri"/>
          <w:bCs/>
          <w:kern w:val="2"/>
          <w:lang w:val="sr-Latn-RS"/>
        </w:rPr>
        <w:t>inclusion</w:t>
      </w:r>
      <w:proofErr w:type="spellEnd"/>
      <w:r w:rsidRPr="005C08D0">
        <w:rPr>
          <w:rFonts w:cs="Calibri"/>
          <w:bCs/>
          <w:kern w:val="2"/>
          <w:lang w:val="sr-Latn-RS"/>
        </w:rPr>
        <w:t>.</w:t>
      </w:r>
    </w:p>
    <w:p w14:paraId="1AFBF51E" w14:textId="2D450D01" w:rsidR="00A051F8" w:rsidRPr="00A051F8" w:rsidRDefault="00AB268A" w:rsidP="00A051F8">
      <w:pPr>
        <w:rPr>
          <w:rFonts w:cs="Calibri"/>
          <w:bCs/>
          <w:kern w:val="2"/>
          <w:lang w:val="sr-Latn-RS"/>
        </w:rPr>
      </w:pPr>
      <w:r w:rsidRPr="00AB268A">
        <w:rPr>
          <w:rFonts w:cs="Calibri"/>
          <w:bCs/>
          <w:kern w:val="2"/>
        </w:rPr>
        <w:t xml:space="preserve">By the decision of the Constitutional Court No. </w:t>
      </w:r>
      <w:proofErr w:type="spellStart"/>
      <w:r w:rsidRPr="00AB268A">
        <w:rPr>
          <w:rFonts w:cs="Calibri"/>
          <w:bCs/>
          <w:kern w:val="2"/>
        </w:rPr>
        <w:t>IUz</w:t>
      </w:r>
      <w:proofErr w:type="spellEnd"/>
      <w:r w:rsidRPr="00AB268A">
        <w:rPr>
          <w:rFonts w:cs="Calibri"/>
          <w:bCs/>
          <w:kern w:val="2"/>
        </w:rPr>
        <w:t>–332/2015 of 26 October 2022</w:t>
      </w:r>
      <w:r w:rsidRPr="00AB268A">
        <w:rPr>
          <w:rFonts w:cs="Calibri"/>
          <w:bCs/>
          <w:kern w:val="2"/>
          <w:vertAlign w:val="superscript"/>
          <w:lang w:val="ru-RU"/>
        </w:rPr>
        <w:t xml:space="preserve"> </w:t>
      </w:r>
      <w:r w:rsidR="006109D2" w:rsidRPr="00775585">
        <w:rPr>
          <w:rStyle w:val="FootnoteReference"/>
          <w:rFonts w:cs="Calibri"/>
          <w:bCs/>
          <w:kern w:val="2"/>
          <w:lang w:val="ru-RU"/>
        </w:rPr>
        <w:footnoteReference w:id="202"/>
      </w:r>
      <w:r w:rsidR="006109D2" w:rsidRPr="00775585">
        <w:rPr>
          <w:rFonts w:cs="Calibri"/>
          <w:bCs/>
          <w:kern w:val="2"/>
          <w:lang w:val="ru-RU"/>
        </w:rPr>
        <w:t xml:space="preserve"> </w:t>
      </w:r>
      <w:proofErr w:type="spellStart"/>
      <w:r w:rsidR="00A051F8">
        <w:rPr>
          <w:rFonts w:cs="Calibri"/>
          <w:bCs/>
          <w:kern w:val="2"/>
          <w:lang w:val="sr-Latn-RS"/>
        </w:rPr>
        <w:t>i</w:t>
      </w:r>
      <w:r w:rsidR="00A051F8" w:rsidRPr="00A051F8">
        <w:rPr>
          <w:rFonts w:cs="Calibri"/>
          <w:bCs/>
          <w:kern w:val="2"/>
          <w:lang w:val="sr-Latn-RS"/>
        </w:rPr>
        <w:t>t</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was</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established</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that</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paragraphs</w:t>
      </w:r>
      <w:proofErr w:type="spellEnd"/>
      <w:r w:rsidR="00A051F8" w:rsidRPr="00A051F8">
        <w:rPr>
          <w:rFonts w:cs="Calibri"/>
          <w:bCs/>
          <w:kern w:val="2"/>
          <w:lang w:val="sr-Latn-RS"/>
        </w:rPr>
        <w:t xml:space="preserve"> 3 and 4 </w:t>
      </w:r>
      <w:proofErr w:type="spellStart"/>
      <w:r w:rsidR="00A051F8" w:rsidRPr="00A051F8">
        <w:rPr>
          <w:rFonts w:cs="Calibri"/>
          <w:bCs/>
          <w:kern w:val="2"/>
          <w:lang w:val="sr-Latn-RS"/>
        </w:rPr>
        <w:t>of</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Article</w:t>
      </w:r>
      <w:proofErr w:type="spellEnd"/>
      <w:r w:rsidR="00A051F8" w:rsidRPr="00A051F8">
        <w:rPr>
          <w:rFonts w:cs="Calibri"/>
          <w:bCs/>
          <w:kern w:val="2"/>
          <w:lang w:val="sr-Latn-RS"/>
        </w:rPr>
        <w:t xml:space="preserve"> 80 </w:t>
      </w:r>
      <w:proofErr w:type="spellStart"/>
      <w:r w:rsidR="00A051F8" w:rsidRPr="00A051F8">
        <w:rPr>
          <w:rFonts w:cs="Calibri"/>
          <w:bCs/>
          <w:kern w:val="2"/>
          <w:lang w:val="sr-Latn-RS"/>
        </w:rPr>
        <w:t>of</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this</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Law</w:t>
      </w:r>
      <w:proofErr w:type="spellEnd"/>
      <w:r w:rsidR="00A051F8" w:rsidRPr="00A051F8">
        <w:rPr>
          <w:rFonts w:cs="Calibri"/>
          <w:bCs/>
          <w:kern w:val="2"/>
          <w:lang w:val="sr-Latn-RS"/>
        </w:rPr>
        <w:t xml:space="preserve"> are </w:t>
      </w:r>
      <w:proofErr w:type="spellStart"/>
      <w:r w:rsidR="00A051F8" w:rsidRPr="00A051F8">
        <w:rPr>
          <w:rFonts w:cs="Calibri"/>
          <w:bCs/>
          <w:kern w:val="2"/>
          <w:lang w:val="sr-Latn-RS"/>
        </w:rPr>
        <w:t>not</w:t>
      </w:r>
      <w:proofErr w:type="spellEnd"/>
      <w:r w:rsidR="00A051F8" w:rsidRPr="00A051F8">
        <w:rPr>
          <w:rFonts w:cs="Calibri"/>
          <w:bCs/>
          <w:kern w:val="2"/>
          <w:lang w:val="sr-Latn-RS"/>
        </w:rPr>
        <w:t xml:space="preserve"> in </w:t>
      </w:r>
      <w:proofErr w:type="spellStart"/>
      <w:r w:rsidR="00A051F8" w:rsidRPr="00A051F8">
        <w:rPr>
          <w:rFonts w:cs="Calibri"/>
          <w:bCs/>
          <w:kern w:val="2"/>
          <w:lang w:val="sr-Latn-RS"/>
        </w:rPr>
        <w:t>conformity</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with</w:t>
      </w:r>
      <w:proofErr w:type="spellEnd"/>
      <w:r w:rsidR="00A051F8" w:rsidRPr="00A051F8">
        <w:rPr>
          <w:rFonts w:cs="Calibri"/>
          <w:bCs/>
          <w:kern w:val="2"/>
          <w:lang w:val="sr-Latn-RS"/>
        </w:rPr>
        <w:t xml:space="preserve"> the </w:t>
      </w:r>
      <w:proofErr w:type="spellStart"/>
      <w:r w:rsidR="00A051F8" w:rsidRPr="00A051F8">
        <w:rPr>
          <w:rFonts w:cs="Calibri"/>
          <w:bCs/>
          <w:kern w:val="2"/>
          <w:lang w:val="sr-Latn-RS"/>
        </w:rPr>
        <w:t>Constitution</w:t>
      </w:r>
      <w:proofErr w:type="spellEnd"/>
      <w:r w:rsidR="00A051F8" w:rsidRPr="00A051F8">
        <w:rPr>
          <w:rFonts w:cs="Calibri"/>
          <w:bCs/>
          <w:kern w:val="2"/>
          <w:lang w:val="sr-Latn-RS"/>
        </w:rPr>
        <w:t xml:space="preserve">, and </w:t>
      </w:r>
      <w:proofErr w:type="spellStart"/>
      <w:r w:rsidR="00A051F8" w:rsidRPr="00A051F8">
        <w:rPr>
          <w:rFonts w:cs="Calibri"/>
          <w:bCs/>
          <w:kern w:val="2"/>
          <w:lang w:val="sr-Latn-RS"/>
        </w:rPr>
        <w:t>they</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relate</w:t>
      </w:r>
      <w:proofErr w:type="spellEnd"/>
      <w:r w:rsidR="00A051F8" w:rsidRPr="00A051F8">
        <w:rPr>
          <w:rFonts w:cs="Calibri"/>
          <w:bCs/>
          <w:kern w:val="2"/>
          <w:lang w:val="sr-Latn-RS"/>
        </w:rPr>
        <w:t xml:space="preserve"> to </w:t>
      </w:r>
      <w:proofErr w:type="spellStart"/>
      <w:r w:rsidR="00A051F8" w:rsidRPr="00A051F8">
        <w:rPr>
          <w:rFonts w:cs="Calibri"/>
          <w:bCs/>
          <w:kern w:val="2"/>
          <w:lang w:val="sr-Latn-RS"/>
        </w:rPr>
        <w:t>work</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activation</w:t>
      </w:r>
      <w:proofErr w:type="spellEnd"/>
      <w:r w:rsidR="00A051F8" w:rsidRPr="00A051F8">
        <w:rPr>
          <w:rFonts w:cs="Calibri"/>
          <w:bCs/>
          <w:kern w:val="2"/>
          <w:lang w:val="sr-Latn-RS"/>
        </w:rPr>
        <w:t xml:space="preserve"> – “the Centre for </w:t>
      </w:r>
      <w:proofErr w:type="spellStart"/>
      <w:r w:rsidR="00A051F8" w:rsidRPr="00A051F8">
        <w:rPr>
          <w:rFonts w:cs="Calibri"/>
          <w:bCs/>
          <w:kern w:val="2"/>
          <w:lang w:val="sr-Latn-RS"/>
        </w:rPr>
        <w:t>Social</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Work</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may</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conclude</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an</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agreement</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with</w:t>
      </w:r>
      <w:proofErr w:type="spellEnd"/>
      <w:r w:rsidR="00A051F8" w:rsidRPr="00A051F8">
        <w:rPr>
          <w:rFonts w:cs="Calibri"/>
          <w:bCs/>
          <w:kern w:val="2"/>
          <w:lang w:val="sr-Latn-RS"/>
        </w:rPr>
        <w:t xml:space="preserve"> a </w:t>
      </w:r>
      <w:proofErr w:type="spellStart"/>
      <w:r w:rsidR="00A051F8" w:rsidRPr="00A051F8">
        <w:rPr>
          <w:rFonts w:cs="Calibri"/>
          <w:bCs/>
          <w:kern w:val="2"/>
          <w:lang w:val="sr-Latn-RS"/>
        </w:rPr>
        <w:t>beneficiary</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of</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material</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support</w:t>
      </w:r>
      <w:proofErr w:type="spellEnd"/>
      <w:r w:rsidR="00A051F8" w:rsidRPr="00A051F8">
        <w:rPr>
          <w:rFonts w:cs="Calibri"/>
          <w:bCs/>
          <w:kern w:val="2"/>
          <w:lang w:val="sr-Latn-RS"/>
        </w:rPr>
        <w:t xml:space="preserve"> on the </w:t>
      </w:r>
      <w:proofErr w:type="spellStart"/>
      <w:r w:rsidR="00A051F8" w:rsidRPr="00A051F8">
        <w:rPr>
          <w:rFonts w:cs="Calibri"/>
          <w:bCs/>
          <w:kern w:val="2"/>
          <w:lang w:val="sr-Latn-RS"/>
        </w:rPr>
        <w:t>active</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overcoming</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of</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their</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unfavourable</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social</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situation</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which</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includes</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obligations</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of</w:t>
      </w:r>
      <w:proofErr w:type="spellEnd"/>
      <w:r w:rsidR="00A051F8" w:rsidRPr="00A051F8">
        <w:rPr>
          <w:rFonts w:cs="Calibri"/>
          <w:bCs/>
          <w:kern w:val="2"/>
          <w:lang w:val="sr-Latn-RS"/>
        </w:rPr>
        <w:t xml:space="preserve"> the </w:t>
      </w:r>
      <w:proofErr w:type="spellStart"/>
      <w:r w:rsidR="00A051F8" w:rsidRPr="00A051F8">
        <w:rPr>
          <w:rFonts w:cs="Calibri"/>
          <w:bCs/>
          <w:kern w:val="2"/>
          <w:lang w:val="sr-Latn-RS"/>
        </w:rPr>
        <w:t>beneficiary</w:t>
      </w:r>
      <w:proofErr w:type="spellEnd"/>
      <w:r w:rsidR="00A051F8" w:rsidRPr="00A051F8">
        <w:rPr>
          <w:rFonts w:cs="Calibri"/>
          <w:bCs/>
          <w:kern w:val="2"/>
          <w:lang w:val="sr-Latn-RS"/>
        </w:rPr>
        <w:t xml:space="preserve">, as </w:t>
      </w:r>
      <w:proofErr w:type="spellStart"/>
      <w:r w:rsidR="00A051F8" w:rsidRPr="00A051F8">
        <w:rPr>
          <w:rFonts w:cs="Calibri"/>
          <w:bCs/>
          <w:kern w:val="2"/>
          <w:lang w:val="sr-Latn-RS"/>
        </w:rPr>
        <w:t>well</w:t>
      </w:r>
      <w:proofErr w:type="spellEnd"/>
      <w:r w:rsidR="00A051F8" w:rsidRPr="00A051F8">
        <w:rPr>
          <w:rFonts w:cs="Calibri"/>
          <w:bCs/>
          <w:kern w:val="2"/>
          <w:lang w:val="sr-Latn-RS"/>
        </w:rPr>
        <w:t xml:space="preserve"> as the </w:t>
      </w:r>
      <w:proofErr w:type="spellStart"/>
      <w:r w:rsidR="00A051F8" w:rsidRPr="00A051F8">
        <w:rPr>
          <w:rFonts w:cs="Calibri"/>
          <w:bCs/>
          <w:kern w:val="2"/>
          <w:lang w:val="sr-Latn-RS"/>
        </w:rPr>
        <w:t>possibility</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of</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reduction</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or</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termination</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of</w:t>
      </w:r>
      <w:proofErr w:type="spellEnd"/>
      <w:r w:rsidR="00A051F8" w:rsidRPr="00A051F8">
        <w:rPr>
          <w:rFonts w:cs="Calibri"/>
          <w:bCs/>
          <w:kern w:val="2"/>
          <w:lang w:val="sr-Latn-RS"/>
        </w:rPr>
        <w:t xml:space="preserve"> the </w:t>
      </w:r>
      <w:proofErr w:type="spellStart"/>
      <w:r w:rsidR="00A051F8" w:rsidRPr="00A051F8">
        <w:rPr>
          <w:rFonts w:cs="Calibri"/>
          <w:bCs/>
          <w:kern w:val="2"/>
          <w:lang w:val="sr-Latn-RS"/>
        </w:rPr>
        <w:t>right</w:t>
      </w:r>
      <w:proofErr w:type="spellEnd"/>
      <w:r w:rsidR="00A051F8" w:rsidRPr="00A051F8">
        <w:rPr>
          <w:rFonts w:cs="Calibri"/>
          <w:bCs/>
          <w:kern w:val="2"/>
          <w:lang w:val="sr-Latn-RS"/>
        </w:rPr>
        <w:t xml:space="preserve"> to </w:t>
      </w:r>
      <w:proofErr w:type="spellStart"/>
      <w:r w:rsidR="00A051F8" w:rsidRPr="00A051F8">
        <w:rPr>
          <w:rFonts w:cs="Calibri"/>
          <w:bCs/>
          <w:kern w:val="2"/>
          <w:lang w:val="sr-Latn-RS"/>
        </w:rPr>
        <w:t>material</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support</w:t>
      </w:r>
      <w:proofErr w:type="spellEnd"/>
      <w:r w:rsidR="00A051F8" w:rsidRPr="00A051F8">
        <w:rPr>
          <w:rFonts w:cs="Calibri"/>
          <w:bCs/>
          <w:kern w:val="2"/>
          <w:lang w:val="sr-Latn-RS"/>
        </w:rPr>
        <w:t xml:space="preserve"> in the </w:t>
      </w:r>
      <w:proofErr w:type="spellStart"/>
      <w:r w:rsidR="00A051F8" w:rsidRPr="00A051F8">
        <w:rPr>
          <w:rFonts w:cs="Calibri"/>
          <w:bCs/>
          <w:kern w:val="2"/>
          <w:lang w:val="sr-Latn-RS"/>
        </w:rPr>
        <w:t>event</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of</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unjustified</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non-compliance</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with</w:t>
      </w:r>
      <w:proofErr w:type="spellEnd"/>
      <w:r w:rsidR="00A051F8" w:rsidRPr="00A051F8">
        <w:rPr>
          <w:rFonts w:cs="Calibri"/>
          <w:bCs/>
          <w:kern w:val="2"/>
          <w:lang w:val="sr-Latn-RS"/>
        </w:rPr>
        <w:t xml:space="preserve"> the </w:t>
      </w:r>
      <w:proofErr w:type="spellStart"/>
      <w:r w:rsidR="00A051F8" w:rsidRPr="00A051F8">
        <w:rPr>
          <w:rFonts w:cs="Calibri"/>
          <w:bCs/>
          <w:kern w:val="2"/>
          <w:lang w:val="sr-Latn-RS"/>
        </w:rPr>
        <w:t>obligations</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under</w:t>
      </w:r>
      <w:proofErr w:type="spellEnd"/>
      <w:r w:rsidR="00A051F8" w:rsidRPr="00A051F8">
        <w:rPr>
          <w:rFonts w:cs="Calibri"/>
          <w:bCs/>
          <w:kern w:val="2"/>
          <w:lang w:val="sr-Latn-RS"/>
        </w:rPr>
        <w:t xml:space="preserve"> the </w:t>
      </w:r>
      <w:proofErr w:type="spellStart"/>
      <w:r w:rsidR="00A051F8" w:rsidRPr="00A051F8">
        <w:rPr>
          <w:rFonts w:cs="Calibri"/>
          <w:bCs/>
          <w:kern w:val="2"/>
          <w:lang w:val="sr-Latn-RS"/>
        </w:rPr>
        <w:t>agreement</w:t>
      </w:r>
      <w:proofErr w:type="spellEnd"/>
      <w:r w:rsidR="00A051F8" w:rsidRPr="00A051F8">
        <w:rPr>
          <w:rFonts w:cs="Calibri"/>
          <w:bCs/>
          <w:kern w:val="2"/>
          <w:lang w:val="sr-Latn-RS"/>
        </w:rPr>
        <w:t xml:space="preserve"> – </w:t>
      </w:r>
      <w:proofErr w:type="spellStart"/>
      <w:r w:rsidR="00A051F8" w:rsidRPr="00A051F8">
        <w:rPr>
          <w:rFonts w:cs="Calibri"/>
          <w:bCs/>
          <w:kern w:val="2"/>
          <w:lang w:val="sr-Latn-RS"/>
        </w:rPr>
        <w:t>an</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individual</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activation</w:t>
      </w:r>
      <w:proofErr w:type="spellEnd"/>
      <w:r w:rsidR="00A051F8" w:rsidRPr="00A051F8">
        <w:rPr>
          <w:rFonts w:cs="Calibri"/>
          <w:bCs/>
          <w:kern w:val="2"/>
          <w:lang w:val="sr-Latn-RS"/>
        </w:rPr>
        <w:t xml:space="preserve"> plan.” </w:t>
      </w:r>
      <w:proofErr w:type="spellStart"/>
      <w:r w:rsidR="00A051F8" w:rsidRPr="00A051F8">
        <w:rPr>
          <w:rFonts w:cs="Calibri"/>
          <w:bCs/>
          <w:kern w:val="2"/>
          <w:lang w:val="sr-Latn-RS"/>
        </w:rPr>
        <w:t>However</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certain</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measures</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related</w:t>
      </w:r>
      <w:proofErr w:type="spellEnd"/>
      <w:r w:rsidR="00A051F8" w:rsidRPr="00A051F8">
        <w:rPr>
          <w:rFonts w:cs="Calibri"/>
          <w:bCs/>
          <w:kern w:val="2"/>
          <w:lang w:val="sr-Latn-RS"/>
        </w:rPr>
        <w:t xml:space="preserve"> to the </w:t>
      </w:r>
      <w:proofErr w:type="spellStart"/>
      <w:r w:rsidR="00A051F8" w:rsidRPr="00A051F8">
        <w:rPr>
          <w:rFonts w:cs="Calibri"/>
          <w:bCs/>
          <w:kern w:val="2"/>
          <w:lang w:val="sr-Latn-RS"/>
        </w:rPr>
        <w:t>activation</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of</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beneficiaries</w:t>
      </w:r>
      <w:proofErr w:type="spellEnd"/>
      <w:r w:rsidR="00A051F8" w:rsidRPr="00A051F8">
        <w:rPr>
          <w:rFonts w:cs="Calibri"/>
          <w:bCs/>
          <w:kern w:val="2"/>
          <w:lang w:val="sr-Latn-RS"/>
        </w:rPr>
        <w:t xml:space="preserve"> and the </w:t>
      </w:r>
      <w:proofErr w:type="spellStart"/>
      <w:r w:rsidR="00A051F8" w:rsidRPr="00A051F8">
        <w:rPr>
          <w:rFonts w:cs="Calibri"/>
          <w:bCs/>
          <w:kern w:val="2"/>
          <w:lang w:val="sr-Latn-RS"/>
        </w:rPr>
        <w:t>provision</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of</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support</w:t>
      </w:r>
      <w:proofErr w:type="spellEnd"/>
      <w:r w:rsidR="00A051F8" w:rsidRPr="00A051F8">
        <w:rPr>
          <w:rFonts w:cs="Calibri"/>
          <w:bCs/>
          <w:kern w:val="2"/>
          <w:lang w:val="sr-Latn-RS"/>
        </w:rPr>
        <w:t xml:space="preserve"> to </w:t>
      </w:r>
      <w:proofErr w:type="spellStart"/>
      <w:r w:rsidR="00A051F8" w:rsidRPr="00A051F8">
        <w:rPr>
          <w:rFonts w:cs="Calibri"/>
          <w:bCs/>
          <w:kern w:val="2"/>
          <w:lang w:val="sr-Latn-RS"/>
        </w:rPr>
        <w:t>enable</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them</w:t>
      </w:r>
      <w:proofErr w:type="spellEnd"/>
      <w:r w:rsidR="00A051F8" w:rsidRPr="00A051F8">
        <w:rPr>
          <w:rFonts w:cs="Calibri"/>
          <w:bCs/>
          <w:kern w:val="2"/>
          <w:lang w:val="sr-Latn-RS"/>
        </w:rPr>
        <w:t xml:space="preserve"> to </w:t>
      </w:r>
      <w:proofErr w:type="spellStart"/>
      <w:r w:rsidR="00A051F8" w:rsidRPr="00A051F8">
        <w:rPr>
          <w:rFonts w:cs="Calibri"/>
          <w:bCs/>
          <w:kern w:val="2"/>
          <w:lang w:val="sr-Latn-RS"/>
        </w:rPr>
        <w:t>overcome</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material</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deprivation</w:t>
      </w:r>
      <w:proofErr w:type="spellEnd"/>
      <w:r w:rsidR="00A051F8" w:rsidRPr="00A051F8">
        <w:rPr>
          <w:rFonts w:cs="Calibri"/>
          <w:bCs/>
          <w:kern w:val="2"/>
          <w:lang w:val="sr-Latn-RS"/>
        </w:rPr>
        <w:t xml:space="preserve"> as </w:t>
      </w:r>
      <w:proofErr w:type="spellStart"/>
      <w:r w:rsidR="00A051F8" w:rsidRPr="00A051F8">
        <w:rPr>
          <w:rFonts w:cs="Calibri"/>
          <w:bCs/>
          <w:kern w:val="2"/>
          <w:lang w:val="sr-Latn-RS"/>
        </w:rPr>
        <w:t>soon</w:t>
      </w:r>
      <w:proofErr w:type="spellEnd"/>
      <w:r w:rsidR="00A051F8" w:rsidRPr="00A051F8">
        <w:rPr>
          <w:rFonts w:cs="Calibri"/>
          <w:bCs/>
          <w:kern w:val="2"/>
          <w:lang w:val="sr-Latn-RS"/>
        </w:rPr>
        <w:t xml:space="preserve"> as </w:t>
      </w:r>
      <w:proofErr w:type="spellStart"/>
      <w:r w:rsidR="00A051F8" w:rsidRPr="00A051F8">
        <w:rPr>
          <w:rFonts w:cs="Calibri"/>
          <w:bCs/>
          <w:kern w:val="2"/>
          <w:lang w:val="sr-Latn-RS"/>
        </w:rPr>
        <w:t>possible</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remain</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active</w:t>
      </w:r>
      <w:proofErr w:type="spellEnd"/>
      <w:r w:rsidR="00A051F8" w:rsidRPr="00A051F8">
        <w:rPr>
          <w:rFonts w:cs="Calibri"/>
          <w:bCs/>
          <w:kern w:val="2"/>
          <w:lang w:val="sr-Latn-RS"/>
        </w:rPr>
        <w:t xml:space="preserve"> at the </w:t>
      </w:r>
      <w:proofErr w:type="spellStart"/>
      <w:r w:rsidR="00A051F8" w:rsidRPr="00A051F8">
        <w:rPr>
          <w:rFonts w:cs="Calibri"/>
          <w:bCs/>
          <w:kern w:val="2"/>
          <w:lang w:val="sr-Latn-RS"/>
        </w:rPr>
        <w:t>local</w:t>
      </w:r>
      <w:proofErr w:type="spellEnd"/>
      <w:r w:rsidR="00A051F8" w:rsidRPr="00A051F8">
        <w:rPr>
          <w:rFonts w:cs="Calibri"/>
          <w:bCs/>
          <w:kern w:val="2"/>
          <w:lang w:val="sr-Latn-RS"/>
        </w:rPr>
        <w:t xml:space="preserve"> </w:t>
      </w:r>
      <w:proofErr w:type="spellStart"/>
      <w:r w:rsidR="00A051F8" w:rsidRPr="00A051F8">
        <w:rPr>
          <w:rFonts w:cs="Calibri"/>
          <w:bCs/>
          <w:kern w:val="2"/>
          <w:lang w:val="sr-Latn-RS"/>
        </w:rPr>
        <w:t>level</w:t>
      </w:r>
      <w:proofErr w:type="spellEnd"/>
      <w:r w:rsidR="00A051F8" w:rsidRPr="00A051F8">
        <w:rPr>
          <w:rFonts w:cs="Calibri"/>
          <w:bCs/>
          <w:kern w:val="2"/>
          <w:lang w:val="sr-Latn-RS"/>
        </w:rPr>
        <w:t>.</w:t>
      </w:r>
    </w:p>
    <w:p w14:paraId="4EF751DF" w14:textId="77777777" w:rsidR="00A051F8" w:rsidRPr="00A051F8" w:rsidRDefault="00A051F8" w:rsidP="00A051F8">
      <w:pPr>
        <w:rPr>
          <w:rFonts w:cs="Calibri"/>
          <w:bCs/>
          <w:kern w:val="2"/>
          <w:lang w:val="sr-Latn-RS"/>
        </w:rPr>
      </w:pPr>
      <w:r w:rsidRPr="00A051F8">
        <w:rPr>
          <w:rFonts w:cs="Calibri"/>
          <w:bCs/>
          <w:kern w:val="2"/>
          <w:lang w:val="sr-Latn-RS"/>
        </w:rPr>
        <w:t xml:space="preserve">The </w:t>
      </w:r>
      <w:proofErr w:type="spellStart"/>
      <w:r w:rsidRPr="00A051F8">
        <w:rPr>
          <w:rFonts w:cs="Calibri"/>
          <w:bCs/>
          <w:kern w:val="2"/>
          <w:lang w:val="sr-Latn-RS"/>
        </w:rPr>
        <w:t>Employment</w:t>
      </w:r>
      <w:proofErr w:type="spellEnd"/>
      <w:r w:rsidRPr="00A051F8">
        <w:rPr>
          <w:rFonts w:cs="Calibri"/>
          <w:bCs/>
          <w:kern w:val="2"/>
          <w:lang w:val="sr-Latn-RS"/>
        </w:rPr>
        <w:t xml:space="preserve"> </w:t>
      </w:r>
      <w:proofErr w:type="spellStart"/>
      <w:r w:rsidRPr="00A051F8">
        <w:rPr>
          <w:rFonts w:cs="Calibri"/>
          <w:bCs/>
          <w:kern w:val="2"/>
          <w:lang w:val="sr-Latn-RS"/>
        </w:rPr>
        <w:t>Strategy</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the </w:t>
      </w:r>
      <w:proofErr w:type="spellStart"/>
      <w:r w:rsidRPr="00A051F8">
        <w:rPr>
          <w:rFonts w:cs="Calibri"/>
          <w:bCs/>
          <w:kern w:val="2"/>
          <w:lang w:val="sr-Latn-RS"/>
        </w:rPr>
        <w:t>Republic</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Serbia for the period 2021–2026 </w:t>
      </w:r>
      <w:proofErr w:type="spellStart"/>
      <w:r w:rsidRPr="00A051F8">
        <w:rPr>
          <w:rFonts w:cs="Calibri"/>
          <w:bCs/>
          <w:kern w:val="2"/>
          <w:lang w:val="sr-Latn-RS"/>
        </w:rPr>
        <w:t>recognises</w:t>
      </w:r>
      <w:proofErr w:type="spellEnd"/>
      <w:r w:rsidRPr="00A051F8">
        <w:rPr>
          <w:rFonts w:cs="Calibri"/>
          <w:bCs/>
          <w:kern w:val="2"/>
          <w:lang w:val="sr-Latn-RS"/>
        </w:rPr>
        <w:t xml:space="preserve"> </w:t>
      </w:r>
      <w:proofErr w:type="spellStart"/>
      <w:r w:rsidRPr="00A051F8">
        <w:rPr>
          <w:rFonts w:cs="Calibri"/>
          <w:bCs/>
          <w:kern w:val="2"/>
          <w:lang w:val="sr-Latn-RS"/>
        </w:rPr>
        <w:t>persons</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w:t>
      </w:r>
      <w:proofErr w:type="spellStart"/>
      <w:r w:rsidRPr="00A051F8">
        <w:rPr>
          <w:rFonts w:cs="Calibri"/>
          <w:bCs/>
          <w:kern w:val="2"/>
          <w:lang w:val="sr-Latn-RS"/>
        </w:rPr>
        <w:t>disabilities</w:t>
      </w:r>
      <w:proofErr w:type="spellEnd"/>
      <w:r w:rsidRPr="00A051F8">
        <w:rPr>
          <w:rFonts w:cs="Calibri"/>
          <w:bCs/>
          <w:kern w:val="2"/>
          <w:lang w:val="sr-Latn-RS"/>
        </w:rPr>
        <w:t xml:space="preserve"> in </w:t>
      </w:r>
      <w:proofErr w:type="spellStart"/>
      <w:r w:rsidRPr="00A051F8">
        <w:rPr>
          <w:rFonts w:cs="Calibri"/>
          <w:bCs/>
          <w:kern w:val="2"/>
          <w:lang w:val="sr-Latn-RS"/>
        </w:rPr>
        <w:t>several</w:t>
      </w:r>
      <w:proofErr w:type="spellEnd"/>
      <w:r w:rsidRPr="00A051F8">
        <w:rPr>
          <w:rFonts w:cs="Calibri"/>
          <w:bCs/>
          <w:kern w:val="2"/>
          <w:lang w:val="sr-Latn-RS"/>
        </w:rPr>
        <w:t xml:space="preserve"> </w:t>
      </w:r>
      <w:proofErr w:type="spellStart"/>
      <w:r w:rsidRPr="00A051F8">
        <w:rPr>
          <w:rFonts w:cs="Calibri"/>
          <w:bCs/>
          <w:kern w:val="2"/>
          <w:lang w:val="sr-Latn-RS"/>
        </w:rPr>
        <w:t>segments</w:t>
      </w:r>
      <w:proofErr w:type="spellEnd"/>
      <w:r w:rsidRPr="00A051F8">
        <w:rPr>
          <w:rFonts w:cs="Calibri"/>
          <w:bCs/>
          <w:kern w:val="2"/>
          <w:lang w:val="sr-Latn-RS"/>
        </w:rPr>
        <w:t xml:space="preserve"> as a </w:t>
      </w:r>
      <w:proofErr w:type="spellStart"/>
      <w:r w:rsidRPr="00A051F8">
        <w:rPr>
          <w:rFonts w:cs="Calibri"/>
          <w:bCs/>
          <w:kern w:val="2"/>
          <w:lang w:val="sr-Latn-RS"/>
        </w:rPr>
        <w:t>priority</w:t>
      </w:r>
      <w:proofErr w:type="spellEnd"/>
      <w:r w:rsidRPr="00A051F8">
        <w:rPr>
          <w:rFonts w:cs="Calibri"/>
          <w:bCs/>
          <w:kern w:val="2"/>
          <w:lang w:val="sr-Latn-RS"/>
        </w:rPr>
        <w:t xml:space="preserve"> target group, more </w:t>
      </w:r>
      <w:proofErr w:type="spellStart"/>
      <w:r w:rsidRPr="00A051F8">
        <w:rPr>
          <w:rFonts w:cs="Calibri"/>
          <w:bCs/>
          <w:kern w:val="2"/>
          <w:lang w:val="sr-Latn-RS"/>
        </w:rPr>
        <w:t>precisely</w:t>
      </w:r>
      <w:proofErr w:type="spellEnd"/>
      <w:r w:rsidRPr="00A051F8">
        <w:rPr>
          <w:rFonts w:cs="Calibri"/>
          <w:bCs/>
          <w:kern w:val="2"/>
          <w:lang w:val="sr-Latn-RS"/>
        </w:rPr>
        <w:t xml:space="preserve"> as one </w:t>
      </w:r>
      <w:proofErr w:type="spellStart"/>
      <w:r w:rsidRPr="00A051F8">
        <w:rPr>
          <w:rFonts w:cs="Calibri"/>
          <w:bCs/>
          <w:kern w:val="2"/>
          <w:lang w:val="sr-Latn-RS"/>
        </w:rPr>
        <w:t>of</w:t>
      </w:r>
      <w:proofErr w:type="spellEnd"/>
      <w:r w:rsidRPr="00A051F8">
        <w:rPr>
          <w:rFonts w:cs="Calibri"/>
          <w:bCs/>
          <w:kern w:val="2"/>
          <w:lang w:val="sr-Latn-RS"/>
        </w:rPr>
        <w:t xml:space="preserve"> the </w:t>
      </w:r>
      <w:proofErr w:type="spellStart"/>
      <w:r w:rsidRPr="00A051F8">
        <w:rPr>
          <w:rFonts w:cs="Calibri"/>
          <w:bCs/>
          <w:kern w:val="2"/>
          <w:lang w:val="sr-Latn-RS"/>
        </w:rPr>
        <w:t>categories</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persons</w:t>
      </w:r>
      <w:proofErr w:type="spellEnd"/>
      <w:r w:rsidRPr="00A051F8">
        <w:rPr>
          <w:rFonts w:cs="Calibri"/>
          <w:bCs/>
          <w:kern w:val="2"/>
          <w:lang w:val="sr-Latn-RS"/>
        </w:rPr>
        <w:t xml:space="preserve"> </w:t>
      </w:r>
      <w:proofErr w:type="spellStart"/>
      <w:r w:rsidRPr="00A051F8">
        <w:rPr>
          <w:rFonts w:cs="Calibri"/>
          <w:bCs/>
          <w:kern w:val="2"/>
          <w:lang w:val="sr-Latn-RS"/>
        </w:rPr>
        <w:t>facing</w:t>
      </w:r>
      <w:proofErr w:type="spellEnd"/>
      <w:r w:rsidRPr="00A051F8">
        <w:rPr>
          <w:rFonts w:cs="Calibri"/>
          <w:bCs/>
          <w:kern w:val="2"/>
          <w:lang w:val="sr-Latn-RS"/>
        </w:rPr>
        <w:t xml:space="preserve"> </w:t>
      </w:r>
      <w:proofErr w:type="spellStart"/>
      <w:r w:rsidRPr="00A051F8">
        <w:rPr>
          <w:rFonts w:cs="Calibri"/>
          <w:bCs/>
          <w:kern w:val="2"/>
          <w:lang w:val="sr-Latn-RS"/>
        </w:rPr>
        <w:t>particular</w:t>
      </w:r>
      <w:proofErr w:type="spellEnd"/>
      <w:r w:rsidRPr="00A051F8">
        <w:rPr>
          <w:rFonts w:cs="Calibri"/>
          <w:bCs/>
          <w:kern w:val="2"/>
          <w:lang w:val="sr-Latn-RS"/>
        </w:rPr>
        <w:t xml:space="preserve"> </w:t>
      </w:r>
      <w:proofErr w:type="spellStart"/>
      <w:r w:rsidRPr="00A051F8">
        <w:rPr>
          <w:rFonts w:cs="Calibri"/>
          <w:bCs/>
          <w:kern w:val="2"/>
          <w:lang w:val="sr-Latn-RS"/>
        </w:rPr>
        <w:t>difficulties</w:t>
      </w:r>
      <w:proofErr w:type="spellEnd"/>
      <w:r w:rsidRPr="00A051F8">
        <w:rPr>
          <w:rFonts w:cs="Calibri"/>
          <w:bCs/>
          <w:kern w:val="2"/>
          <w:lang w:val="sr-Latn-RS"/>
        </w:rPr>
        <w:t xml:space="preserve"> in </w:t>
      </w:r>
      <w:proofErr w:type="spellStart"/>
      <w:r w:rsidRPr="00A051F8">
        <w:rPr>
          <w:rFonts w:cs="Calibri"/>
          <w:bCs/>
          <w:kern w:val="2"/>
          <w:lang w:val="sr-Latn-RS"/>
        </w:rPr>
        <w:t>employment</w:t>
      </w:r>
      <w:proofErr w:type="spellEnd"/>
      <w:r w:rsidRPr="00A051F8">
        <w:rPr>
          <w:rFonts w:cs="Calibri"/>
          <w:bCs/>
          <w:kern w:val="2"/>
          <w:lang w:val="sr-Latn-RS"/>
        </w:rPr>
        <w:t xml:space="preserve"> in the </w:t>
      </w:r>
      <w:proofErr w:type="spellStart"/>
      <w:r w:rsidRPr="00A051F8">
        <w:rPr>
          <w:rFonts w:cs="Calibri"/>
          <w:bCs/>
          <w:kern w:val="2"/>
          <w:lang w:val="sr-Latn-RS"/>
        </w:rPr>
        <w:t>Republic</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Serbia. The </w:t>
      </w:r>
      <w:proofErr w:type="spellStart"/>
      <w:r w:rsidRPr="00A051F8">
        <w:rPr>
          <w:rFonts w:cs="Calibri"/>
          <w:bCs/>
          <w:kern w:val="2"/>
          <w:lang w:val="sr-Latn-RS"/>
        </w:rPr>
        <w:t>main</w:t>
      </w:r>
      <w:proofErr w:type="spellEnd"/>
      <w:r w:rsidRPr="00A051F8">
        <w:rPr>
          <w:rFonts w:cs="Calibri"/>
          <w:bCs/>
          <w:kern w:val="2"/>
          <w:lang w:val="sr-Latn-RS"/>
        </w:rPr>
        <w:t xml:space="preserve"> </w:t>
      </w:r>
      <w:proofErr w:type="spellStart"/>
      <w:r w:rsidRPr="00A051F8">
        <w:rPr>
          <w:rFonts w:cs="Calibri"/>
          <w:bCs/>
          <w:kern w:val="2"/>
          <w:lang w:val="sr-Latn-RS"/>
        </w:rPr>
        <w:t>challenges</w:t>
      </w:r>
      <w:proofErr w:type="spellEnd"/>
      <w:r w:rsidRPr="00A051F8">
        <w:rPr>
          <w:rFonts w:cs="Calibri"/>
          <w:bCs/>
          <w:kern w:val="2"/>
          <w:lang w:val="sr-Latn-RS"/>
        </w:rPr>
        <w:t xml:space="preserve"> </w:t>
      </w:r>
      <w:proofErr w:type="spellStart"/>
      <w:r w:rsidRPr="00A051F8">
        <w:rPr>
          <w:rFonts w:cs="Calibri"/>
          <w:bCs/>
          <w:kern w:val="2"/>
          <w:lang w:val="sr-Latn-RS"/>
        </w:rPr>
        <w:t>identified</w:t>
      </w:r>
      <w:proofErr w:type="spellEnd"/>
      <w:r w:rsidRPr="00A051F8">
        <w:rPr>
          <w:rFonts w:cs="Calibri"/>
          <w:bCs/>
          <w:kern w:val="2"/>
          <w:lang w:val="sr-Latn-RS"/>
        </w:rPr>
        <w:t xml:space="preserve"> </w:t>
      </w:r>
      <w:proofErr w:type="spellStart"/>
      <w:r w:rsidRPr="00A051F8">
        <w:rPr>
          <w:rFonts w:cs="Calibri"/>
          <w:bCs/>
          <w:kern w:val="2"/>
          <w:lang w:val="sr-Latn-RS"/>
        </w:rPr>
        <w:t>include</w:t>
      </w:r>
      <w:proofErr w:type="spellEnd"/>
      <w:r w:rsidRPr="00A051F8">
        <w:rPr>
          <w:rFonts w:cs="Calibri"/>
          <w:bCs/>
          <w:kern w:val="2"/>
          <w:lang w:val="sr-Latn-RS"/>
        </w:rPr>
        <w:t xml:space="preserve"> </w:t>
      </w:r>
      <w:proofErr w:type="spellStart"/>
      <w:r w:rsidRPr="00A051F8">
        <w:rPr>
          <w:rFonts w:cs="Calibri"/>
          <w:bCs/>
          <w:kern w:val="2"/>
          <w:lang w:val="sr-Latn-RS"/>
        </w:rPr>
        <w:t>barriers</w:t>
      </w:r>
      <w:proofErr w:type="spellEnd"/>
      <w:r w:rsidRPr="00A051F8">
        <w:rPr>
          <w:rFonts w:cs="Calibri"/>
          <w:bCs/>
          <w:kern w:val="2"/>
          <w:lang w:val="sr-Latn-RS"/>
        </w:rPr>
        <w:t xml:space="preserve"> </w:t>
      </w:r>
      <w:proofErr w:type="spellStart"/>
      <w:r w:rsidRPr="00A051F8">
        <w:rPr>
          <w:rFonts w:cs="Calibri"/>
          <w:bCs/>
          <w:kern w:val="2"/>
          <w:lang w:val="sr-Latn-RS"/>
        </w:rPr>
        <w:t>related</w:t>
      </w:r>
      <w:proofErr w:type="spellEnd"/>
      <w:r w:rsidRPr="00A051F8">
        <w:rPr>
          <w:rFonts w:cs="Calibri"/>
          <w:bCs/>
          <w:kern w:val="2"/>
          <w:lang w:val="sr-Latn-RS"/>
        </w:rPr>
        <w:t xml:space="preserve"> to </w:t>
      </w:r>
      <w:proofErr w:type="spellStart"/>
      <w:r w:rsidRPr="00A051F8">
        <w:rPr>
          <w:rFonts w:cs="Calibri"/>
          <w:bCs/>
          <w:kern w:val="2"/>
          <w:lang w:val="sr-Latn-RS"/>
        </w:rPr>
        <w:t>mobility</w:t>
      </w:r>
      <w:proofErr w:type="spellEnd"/>
      <w:r w:rsidRPr="00A051F8">
        <w:rPr>
          <w:rFonts w:cs="Calibri"/>
          <w:bCs/>
          <w:kern w:val="2"/>
          <w:lang w:val="sr-Latn-RS"/>
        </w:rPr>
        <w:t xml:space="preserve"> and the </w:t>
      </w:r>
      <w:proofErr w:type="spellStart"/>
      <w:r w:rsidRPr="00A051F8">
        <w:rPr>
          <w:rFonts w:cs="Calibri"/>
          <w:bCs/>
          <w:kern w:val="2"/>
          <w:lang w:val="sr-Latn-RS"/>
        </w:rPr>
        <w:t>use</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public</w:t>
      </w:r>
      <w:proofErr w:type="spellEnd"/>
      <w:r w:rsidRPr="00A051F8">
        <w:rPr>
          <w:rFonts w:cs="Calibri"/>
          <w:bCs/>
          <w:kern w:val="2"/>
          <w:lang w:val="sr-Latn-RS"/>
        </w:rPr>
        <w:t xml:space="preserve"> transport, </w:t>
      </w:r>
      <w:proofErr w:type="spellStart"/>
      <w:r w:rsidRPr="00A051F8">
        <w:rPr>
          <w:rFonts w:cs="Calibri"/>
          <w:bCs/>
          <w:kern w:val="2"/>
          <w:lang w:val="sr-Latn-RS"/>
        </w:rPr>
        <w:t>accessibility</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facilities</w:t>
      </w:r>
      <w:proofErr w:type="spellEnd"/>
      <w:r w:rsidRPr="00A051F8">
        <w:rPr>
          <w:rFonts w:cs="Calibri"/>
          <w:bCs/>
          <w:kern w:val="2"/>
          <w:lang w:val="sr-Latn-RS"/>
        </w:rPr>
        <w:t xml:space="preserve">, </w:t>
      </w:r>
      <w:proofErr w:type="spellStart"/>
      <w:r w:rsidRPr="00A051F8">
        <w:rPr>
          <w:rFonts w:cs="Calibri"/>
          <w:bCs/>
          <w:kern w:val="2"/>
          <w:lang w:val="sr-Latn-RS"/>
        </w:rPr>
        <w:t>access</w:t>
      </w:r>
      <w:proofErr w:type="spellEnd"/>
      <w:r w:rsidRPr="00A051F8">
        <w:rPr>
          <w:rFonts w:cs="Calibri"/>
          <w:bCs/>
          <w:kern w:val="2"/>
          <w:lang w:val="sr-Latn-RS"/>
        </w:rPr>
        <w:t xml:space="preserve"> to </w:t>
      </w:r>
      <w:proofErr w:type="spellStart"/>
      <w:r w:rsidRPr="00A051F8">
        <w:rPr>
          <w:rFonts w:cs="Calibri"/>
          <w:bCs/>
          <w:kern w:val="2"/>
          <w:lang w:val="sr-Latn-RS"/>
        </w:rPr>
        <w:t>services</w:t>
      </w:r>
      <w:proofErr w:type="spellEnd"/>
      <w:r w:rsidRPr="00A051F8">
        <w:rPr>
          <w:rFonts w:cs="Calibri"/>
          <w:bCs/>
          <w:kern w:val="2"/>
          <w:lang w:val="sr-Latn-RS"/>
        </w:rPr>
        <w:t xml:space="preserve"> and </w:t>
      </w:r>
      <w:proofErr w:type="spellStart"/>
      <w:r w:rsidRPr="00A051F8">
        <w:rPr>
          <w:rFonts w:cs="Calibri"/>
          <w:bCs/>
          <w:kern w:val="2"/>
          <w:lang w:val="sr-Latn-RS"/>
        </w:rPr>
        <w:t>information</w:t>
      </w:r>
      <w:proofErr w:type="spellEnd"/>
      <w:r w:rsidRPr="00A051F8">
        <w:rPr>
          <w:rFonts w:cs="Calibri"/>
          <w:bCs/>
          <w:kern w:val="2"/>
          <w:lang w:val="sr-Latn-RS"/>
        </w:rPr>
        <w:t xml:space="preserve">, </w:t>
      </w:r>
      <w:proofErr w:type="spellStart"/>
      <w:r w:rsidRPr="00A051F8">
        <w:rPr>
          <w:rFonts w:cs="Calibri"/>
          <w:bCs/>
          <w:kern w:val="2"/>
          <w:lang w:val="sr-Latn-RS"/>
        </w:rPr>
        <w:t>access</w:t>
      </w:r>
      <w:proofErr w:type="spellEnd"/>
      <w:r w:rsidRPr="00A051F8">
        <w:rPr>
          <w:rFonts w:cs="Calibri"/>
          <w:bCs/>
          <w:kern w:val="2"/>
          <w:lang w:val="sr-Latn-RS"/>
        </w:rPr>
        <w:t xml:space="preserve"> to </w:t>
      </w:r>
      <w:proofErr w:type="spellStart"/>
      <w:r w:rsidRPr="00A051F8">
        <w:rPr>
          <w:rFonts w:cs="Calibri"/>
          <w:bCs/>
          <w:kern w:val="2"/>
          <w:lang w:val="sr-Latn-RS"/>
        </w:rPr>
        <w:t>employment</w:t>
      </w:r>
      <w:proofErr w:type="spellEnd"/>
      <w:r w:rsidRPr="00A051F8">
        <w:rPr>
          <w:rFonts w:cs="Calibri"/>
          <w:bCs/>
          <w:kern w:val="2"/>
          <w:lang w:val="sr-Latn-RS"/>
        </w:rPr>
        <w:t xml:space="preserve"> and </w:t>
      </w:r>
      <w:proofErr w:type="spellStart"/>
      <w:r w:rsidRPr="00A051F8">
        <w:rPr>
          <w:rFonts w:cs="Calibri"/>
          <w:bCs/>
          <w:kern w:val="2"/>
          <w:lang w:val="sr-Latn-RS"/>
        </w:rPr>
        <w:t>opportunities</w:t>
      </w:r>
      <w:proofErr w:type="spellEnd"/>
      <w:r w:rsidRPr="00A051F8">
        <w:rPr>
          <w:rFonts w:cs="Calibri"/>
          <w:bCs/>
          <w:kern w:val="2"/>
          <w:lang w:val="sr-Latn-RS"/>
        </w:rPr>
        <w:t xml:space="preserve"> for </w:t>
      </w:r>
      <w:proofErr w:type="spellStart"/>
      <w:r w:rsidRPr="00A051F8">
        <w:rPr>
          <w:rFonts w:cs="Calibri"/>
          <w:bCs/>
          <w:kern w:val="2"/>
          <w:lang w:val="sr-Latn-RS"/>
        </w:rPr>
        <w:t>reasonable</w:t>
      </w:r>
      <w:proofErr w:type="spellEnd"/>
      <w:r w:rsidRPr="00A051F8">
        <w:rPr>
          <w:rFonts w:cs="Calibri"/>
          <w:bCs/>
          <w:kern w:val="2"/>
          <w:lang w:val="sr-Latn-RS"/>
        </w:rPr>
        <w:t xml:space="preserve"> </w:t>
      </w:r>
      <w:proofErr w:type="spellStart"/>
      <w:r w:rsidRPr="00A051F8">
        <w:rPr>
          <w:rFonts w:cs="Calibri"/>
          <w:bCs/>
          <w:kern w:val="2"/>
          <w:lang w:val="sr-Latn-RS"/>
        </w:rPr>
        <w:t>accommodation</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the </w:t>
      </w:r>
      <w:proofErr w:type="spellStart"/>
      <w:r w:rsidRPr="00A051F8">
        <w:rPr>
          <w:rFonts w:cs="Calibri"/>
          <w:bCs/>
          <w:kern w:val="2"/>
          <w:lang w:val="sr-Latn-RS"/>
        </w:rPr>
        <w:t>workplace</w:t>
      </w:r>
      <w:proofErr w:type="spellEnd"/>
      <w:r w:rsidRPr="00A051F8">
        <w:rPr>
          <w:rFonts w:cs="Calibri"/>
          <w:bCs/>
          <w:kern w:val="2"/>
          <w:lang w:val="sr-Latn-RS"/>
        </w:rPr>
        <w:t xml:space="preserve">, as </w:t>
      </w:r>
      <w:proofErr w:type="spellStart"/>
      <w:r w:rsidRPr="00A051F8">
        <w:rPr>
          <w:rFonts w:cs="Calibri"/>
          <w:bCs/>
          <w:kern w:val="2"/>
          <w:lang w:val="sr-Latn-RS"/>
        </w:rPr>
        <w:t>well</w:t>
      </w:r>
      <w:proofErr w:type="spellEnd"/>
      <w:r w:rsidRPr="00A051F8">
        <w:rPr>
          <w:rFonts w:cs="Calibri"/>
          <w:bCs/>
          <w:kern w:val="2"/>
          <w:lang w:val="sr-Latn-RS"/>
        </w:rPr>
        <w:t xml:space="preserve"> as </w:t>
      </w:r>
      <w:proofErr w:type="spellStart"/>
      <w:r w:rsidRPr="00A051F8">
        <w:rPr>
          <w:rFonts w:cs="Calibri"/>
          <w:bCs/>
          <w:kern w:val="2"/>
          <w:lang w:val="sr-Latn-RS"/>
        </w:rPr>
        <w:t>access</w:t>
      </w:r>
      <w:proofErr w:type="spellEnd"/>
      <w:r w:rsidRPr="00A051F8">
        <w:rPr>
          <w:rFonts w:cs="Calibri"/>
          <w:bCs/>
          <w:kern w:val="2"/>
          <w:lang w:val="sr-Latn-RS"/>
        </w:rPr>
        <w:t xml:space="preserve"> to </w:t>
      </w:r>
      <w:proofErr w:type="spellStart"/>
      <w:r w:rsidRPr="00A051F8">
        <w:rPr>
          <w:rFonts w:cs="Calibri"/>
          <w:bCs/>
          <w:kern w:val="2"/>
          <w:lang w:val="sr-Latn-RS"/>
        </w:rPr>
        <w:t>quality</w:t>
      </w:r>
      <w:proofErr w:type="spellEnd"/>
      <w:r w:rsidRPr="00A051F8">
        <w:rPr>
          <w:rFonts w:cs="Calibri"/>
          <w:bCs/>
          <w:kern w:val="2"/>
          <w:lang w:val="sr-Latn-RS"/>
        </w:rPr>
        <w:t xml:space="preserve"> </w:t>
      </w:r>
      <w:proofErr w:type="spellStart"/>
      <w:r w:rsidRPr="00A051F8">
        <w:rPr>
          <w:rFonts w:cs="Calibri"/>
          <w:bCs/>
          <w:kern w:val="2"/>
          <w:lang w:val="sr-Latn-RS"/>
        </w:rPr>
        <w:t>education</w:t>
      </w:r>
      <w:proofErr w:type="spellEnd"/>
      <w:r w:rsidRPr="00A051F8">
        <w:rPr>
          <w:rFonts w:cs="Calibri"/>
          <w:bCs/>
          <w:kern w:val="2"/>
          <w:lang w:val="sr-Latn-RS"/>
        </w:rPr>
        <w:t xml:space="preserve"> and </w:t>
      </w:r>
      <w:proofErr w:type="spellStart"/>
      <w:r w:rsidRPr="00A051F8">
        <w:rPr>
          <w:rFonts w:cs="Calibri"/>
          <w:bCs/>
          <w:kern w:val="2"/>
          <w:lang w:val="sr-Latn-RS"/>
        </w:rPr>
        <w:t>vocational</w:t>
      </w:r>
      <w:proofErr w:type="spellEnd"/>
      <w:r w:rsidRPr="00A051F8">
        <w:rPr>
          <w:rFonts w:cs="Calibri"/>
          <w:bCs/>
          <w:kern w:val="2"/>
          <w:lang w:val="sr-Latn-RS"/>
        </w:rPr>
        <w:t xml:space="preserve"> </w:t>
      </w:r>
      <w:proofErr w:type="spellStart"/>
      <w:r w:rsidRPr="00A051F8">
        <w:rPr>
          <w:rFonts w:cs="Calibri"/>
          <w:bCs/>
          <w:kern w:val="2"/>
          <w:lang w:val="sr-Latn-RS"/>
        </w:rPr>
        <w:t>training</w:t>
      </w:r>
      <w:proofErr w:type="spellEnd"/>
      <w:r w:rsidRPr="00A051F8">
        <w:rPr>
          <w:rFonts w:cs="Calibri"/>
          <w:bCs/>
          <w:kern w:val="2"/>
          <w:lang w:val="sr-Latn-RS"/>
        </w:rPr>
        <w:t>.</w:t>
      </w:r>
    </w:p>
    <w:p w14:paraId="010CA6EA" w14:textId="77777777" w:rsidR="00A051F8" w:rsidRPr="00A051F8" w:rsidRDefault="00A051F8" w:rsidP="00A051F8">
      <w:pPr>
        <w:rPr>
          <w:rFonts w:cs="Calibri"/>
          <w:bCs/>
          <w:kern w:val="2"/>
          <w:lang w:val="sr-Latn-RS"/>
        </w:rPr>
      </w:pPr>
      <w:proofErr w:type="spellStart"/>
      <w:r w:rsidRPr="00A051F8">
        <w:rPr>
          <w:rFonts w:cs="Calibri"/>
          <w:bCs/>
          <w:kern w:val="2"/>
          <w:lang w:val="sr-Latn-RS"/>
        </w:rPr>
        <w:t>This</w:t>
      </w:r>
      <w:proofErr w:type="spellEnd"/>
      <w:r w:rsidRPr="00A051F8">
        <w:rPr>
          <w:rFonts w:cs="Calibri"/>
          <w:bCs/>
          <w:kern w:val="2"/>
          <w:lang w:val="sr-Latn-RS"/>
        </w:rPr>
        <w:t xml:space="preserve"> </w:t>
      </w:r>
      <w:proofErr w:type="spellStart"/>
      <w:r w:rsidRPr="00A051F8">
        <w:rPr>
          <w:rFonts w:cs="Calibri"/>
          <w:bCs/>
          <w:kern w:val="2"/>
          <w:lang w:val="sr-Latn-RS"/>
        </w:rPr>
        <w:t>Strategy</w:t>
      </w:r>
      <w:proofErr w:type="spellEnd"/>
      <w:r w:rsidRPr="00A051F8">
        <w:rPr>
          <w:rFonts w:cs="Calibri"/>
          <w:bCs/>
          <w:kern w:val="2"/>
          <w:lang w:val="sr-Latn-RS"/>
        </w:rPr>
        <w:t xml:space="preserve">, as </w:t>
      </w:r>
      <w:proofErr w:type="spellStart"/>
      <w:r w:rsidRPr="00A051F8">
        <w:rPr>
          <w:rFonts w:cs="Calibri"/>
          <w:bCs/>
          <w:kern w:val="2"/>
          <w:lang w:val="sr-Latn-RS"/>
        </w:rPr>
        <w:t>well</w:t>
      </w:r>
      <w:proofErr w:type="spellEnd"/>
      <w:r w:rsidRPr="00A051F8">
        <w:rPr>
          <w:rFonts w:cs="Calibri"/>
          <w:bCs/>
          <w:kern w:val="2"/>
          <w:lang w:val="sr-Latn-RS"/>
        </w:rPr>
        <w:t xml:space="preserve"> as the </w:t>
      </w:r>
      <w:proofErr w:type="spellStart"/>
      <w:r w:rsidRPr="00A051F8">
        <w:rPr>
          <w:rFonts w:cs="Calibri"/>
          <w:bCs/>
          <w:kern w:val="2"/>
          <w:lang w:val="sr-Latn-RS"/>
        </w:rPr>
        <w:t>action</w:t>
      </w:r>
      <w:proofErr w:type="spellEnd"/>
      <w:r w:rsidRPr="00A051F8">
        <w:rPr>
          <w:rFonts w:cs="Calibri"/>
          <w:bCs/>
          <w:kern w:val="2"/>
          <w:lang w:val="sr-Latn-RS"/>
        </w:rPr>
        <w:t xml:space="preserve"> </w:t>
      </w:r>
      <w:proofErr w:type="spellStart"/>
      <w:r w:rsidRPr="00A051F8">
        <w:rPr>
          <w:rFonts w:cs="Calibri"/>
          <w:bCs/>
          <w:kern w:val="2"/>
          <w:lang w:val="sr-Latn-RS"/>
        </w:rPr>
        <w:t>plans</w:t>
      </w:r>
      <w:proofErr w:type="spellEnd"/>
      <w:r w:rsidRPr="00A051F8">
        <w:rPr>
          <w:rFonts w:cs="Calibri"/>
          <w:bCs/>
          <w:kern w:val="2"/>
          <w:lang w:val="sr-Latn-RS"/>
        </w:rPr>
        <w:t xml:space="preserve"> for </w:t>
      </w:r>
      <w:proofErr w:type="spellStart"/>
      <w:r w:rsidRPr="00A051F8">
        <w:rPr>
          <w:rFonts w:cs="Calibri"/>
          <w:bCs/>
          <w:kern w:val="2"/>
          <w:lang w:val="sr-Latn-RS"/>
        </w:rPr>
        <w:t>its</w:t>
      </w:r>
      <w:proofErr w:type="spellEnd"/>
      <w:r w:rsidRPr="00A051F8">
        <w:rPr>
          <w:rFonts w:cs="Calibri"/>
          <w:bCs/>
          <w:kern w:val="2"/>
          <w:lang w:val="sr-Latn-RS"/>
        </w:rPr>
        <w:t xml:space="preserve"> </w:t>
      </w:r>
      <w:proofErr w:type="spellStart"/>
      <w:r w:rsidRPr="00A051F8">
        <w:rPr>
          <w:rFonts w:cs="Calibri"/>
          <w:bCs/>
          <w:kern w:val="2"/>
          <w:lang w:val="sr-Latn-RS"/>
        </w:rPr>
        <w:t>implementation</w:t>
      </w:r>
      <w:proofErr w:type="spellEnd"/>
      <w:r w:rsidRPr="00A051F8">
        <w:rPr>
          <w:rFonts w:cs="Calibri"/>
          <w:bCs/>
          <w:kern w:val="2"/>
          <w:lang w:val="sr-Latn-RS"/>
        </w:rPr>
        <w:t xml:space="preserve">, state </w:t>
      </w:r>
      <w:proofErr w:type="spellStart"/>
      <w:r w:rsidRPr="00A051F8">
        <w:rPr>
          <w:rFonts w:cs="Calibri"/>
          <w:bCs/>
          <w:kern w:val="2"/>
          <w:lang w:val="sr-Latn-RS"/>
        </w:rPr>
        <w:t>that</w:t>
      </w:r>
      <w:proofErr w:type="spellEnd"/>
      <w:r w:rsidRPr="00A051F8">
        <w:rPr>
          <w:rFonts w:cs="Calibri"/>
          <w:bCs/>
          <w:kern w:val="2"/>
          <w:lang w:val="sr-Latn-RS"/>
        </w:rPr>
        <w:t xml:space="preserve"> </w:t>
      </w:r>
      <w:proofErr w:type="spellStart"/>
      <w:r w:rsidRPr="00A051F8">
        <w:rPr>
          <w:rFonts w:cs="Calibri"/>
          <w:bCs/>
          <w:kern w:val="2"/>
          <w:lang w:val="sr-Latn-RS"/>
        </w:rPr>
        <w:t>persons</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w:t>
      </w:r>
      <w:proofErr w:type="spellStart"/>
      <w:r w:rsidRPr="00A051F8">
        <w:rPr>
          <w:rFonts w:cs="Calibri"/>
          <w:bCs/>
          <w:kern w:val="2"/>
          <w:lang w:val="sr-Latn-RS"/>
        </w:rPr>
        <w:t>disabilities</w:t>
      </w:r>
      <w:proofErr w:type="spellEnd"/>
      <w:r w:rsidRPr="00A051F8">
        <w:rPr>
          <w:rFonts w:cs="Calibri"/>
          <w:bCs/>
          <w:kern w:val="2"/>
          <w:lang w:val="sr-Latn-RS"/>
        </w:rPr>
        <w:t xml:space="preserve"> are </w:t>
      </w:r>
      <w:proofErr w:type="spellStart"/>
      <w:r w:rsidRPr="00A051F8">
        <w:rPr>
          <w:rFonts w:cs="Calibri"/>
          <w:bCs/>
          <w:kern w:val="2"/>
          <w:lang w:val="sr-Latn-RS"/>
        </w:rPr>
        <w:t>given</w:t>
      </w:r>
      <w:proofErr w:type="spellEnd"/>
      <w:r w:rsidRPr="00A051F8">
        <w:rPr>
          <w:rFonts w:cs="Calibri"/>
          <w:bCs/>
          <w:kern w:val="2"/>
          <w:lang w:val="sr-Latn-RS"/>
        </w:rPr>
        <w:t xml:space="preserve"> </w:t>
      </w:r>
      <w:proofErr w:type="spellStart"/>
      <w:r w:rsidRPr="00A051F8">
        <w:rPr>
          <w:rFonts w:cs="Calibri"/>
          <w:bCs/>
          <w:kern w:val="2"/>
          <w:lang w:val="sr-Latn-RS"/>
        </w:rPr>
        <w:t>priority</w:t>
      </w:r>
      <w:proofErr w:type="spellEnd"/>
      <w:r w:rsidRPr="00A051F8">
        <w:rPr>
          <w:rFonts w:cs="Calibri"/>
          <w:bCs/>
          <w:kern w:val="2"/>
          <w:lang w:val="sr-Latn-RS"/>
        </w:rPr>
        <w:t xml:space="preserve">, </w:t>
      </w:r>
      <w:proofErr w:type="spellStart"/>
      <w:r w:rsidRPr="00A051F8">
        <w:rPr>
          <w:rFonts w:cs="Calibri"/>
          <w:bCs/>
          <w:kern w:val="2"/>
          <w:lang w:val="sr-Latn-RS"/>
        </w:rPr>
        <w:t>among</w:t>
      </w:r>
      <w:proofErr w:type="spellEnd"/>
      <w:r w:rsidRPr="00A051F8">
        <w:rPr>
          <w:rFonts w:cs="Calibri"/>
          <w:bCs/>
          <w:kern w:val="2"/>
          <w:lang w:val="sr-Latn-RS"/>
        </w:rPr>
        <w:t xml:space="preserve"> </w:t>
      </w:r>
      <w:proofErr w:type="spellStart"/>
      <w:r w:rsidRPr="00A051F8">
        <w:rPr>
          <w:rFonts w:cs="Calibri"/>
          <w:bCs/>
          <w:kern w:val="2"/>
          <w:lang w:val="sr-Latn-RS"/>
        </w:rPr>
        <w:t>other</w:t>
      </w:r>
      <w:proofErr w:type="spellEnd"/>
      <w:r w:rsidRPr="00A051F8">
        <w:rPr>
          <w:rFonts w:cs="Calibri"/>
          <w:bCs/>
          <w:kern w:val="2"/>
          <w:lang w:val="sr-Latn-RS"/>
        </w:rPr>
        <w:t xml:space="preserve"> hard-to-</w:t>
      </w:r>
      <w:proofErr w:type="spellStart"/>
      <w:r w:rsidRPr="00A051F8">
        <w:rPr>
          <w:rFonts w:cs="Calibri"/>
          <w:bCs/>
          <w:kern w:val="2"/>
          <w:lang w:val="sr-Latn-RS"/>
        </w:rPr>
        <w:t>employ</w:t>
      </w:r>
      <w:proofErr w:type="spellEnd"/>
      <w:r w:rsidRPr="00A051F8">
        <w:rPr>
          <w:rFonts w:cs="Calibri"/>
          <w:bCs/>
          <w:kern w:val="2"/>
          <w:lang w:val="sr-Latn-RS"/>
        </w:rPr>
        <w:t xml:space="preserve"> </w:t>
      </w:r>
      <w:proofErr w:type="spellStart"/>
      <w:r w:rsidRPr="00A051F8">
        <w:rPr>
          <w:rFonts w:cs="Calibri"/>
          <w:bCs/>
          <w:kern w:val="2"/>
          <w:lang w:val="sr-Latn-RS"/>
        </w:rPr>
        <w:t>categories</w:t>
      </w:r>
      <w:proofErr w:type="spellEnd"/>
      <w:r w:rsidRPr="00A051F8">
        <w:rPr>
          <w:rFonts w:cs="Calibri"/>
          <w:bCs/>
          <w:kern w:val="2"/>
          <w:lang w:val="sr-Latn-RS"/>
        </w:rPr>
        <w:t xml:space="preserve">, for </w:t>
      </w:r>
      <w:proofErr w:type="spellStart"/>
      <w:r w:rsidRPr="00A051F8">
        <w:rPr>
          <w:rFonts w:cs="Calibri"/>
          <w:bCs/>
          <w:kern w:val="2"/>
          <w:lang w:val="sr-Latn-RS"/>
        </w:rPr>
        <w:t>inclusion</w:t>
      </w:r>
      <w:proofErr w:type="spellEnd"/>
      <w:r w:rsidRPr="00A051F8">
        <w:rPr>
          <w:rFonts w:cs="Calibri"/>
          <w:bCs/>
          <w:kern w:val="2"/>
          <w:lang w:val="sr-Latn-RS"/>
        </w:rPr>
        <w:t xml:space="preserve"> in “</w:t>
      </w:r>
      <w:proofErr w:type="spellStart"/>
      <w:r w:rsidRPr="00A051F8">
        <w:rPr>
          <w:rFonts w:cs="Calibri"/>
          <w:bCs/>
          <w:kern w:val="2"/>
          <w:lang w:val="sr-Latn-RS"/>
        </w:rPr>
        <w:t>financial</w:t>
      </w:r>
      <w:proofErr w:type="spellEnd"/>
      <w:r w:rsidRPr="00A051F8">
        <w:rPr>
          <w:rFonts w:cs="Calibri"/>
          <w:bCs/>
          <w:kern w:val="2"/>
          <w:lang w:val="sr-Latn-RS"/>
        </w:rPr>
        <w:t xml:space="preserve">” </w:t>
      </w:r>
      <w:proofErr w:type="spellStart"/>
      <w:r w:rsidRPr="00A051F8">
        <w:rPr>
          <w:rFonts w:cs="Calibri"/>
          <w:bCs/>
          <w:kern w:val="2"/>
          <w:lang w:val="sr-Latn-RS"/>
        </w:rPr>
        <w:t>active</w:t>
      </w:r>
      <w:proofErr w:type="spellEnd"/>
      <w:r w:rsidRPr="00A051F8">
        <w:rPr>
          <w:rFonts w:cs="Calibri"/>
          <w:bCs/>
          <w:kern w:val="2"/>
          <w:lang w:val="sr-Latn-RS"/>
        </w:rPr>
        <w:t xml:space="preserve"> </w:t>
      </w:r>
      <w:proofErr w:type="spellStart"/>
      <w:r w:rsidRPr="00A051F8">
        <w:rPr>
          <w:rFonts w:cs="Calibri"/>
          <w:bCs/>
          <w:kern w:val="2"/>
          <w:lang w:val="sr-Latn-RS"/>
        </w:rPr>
        <w:t>labour</w:t>
      </w:r>
      <w:proofErr w:type="spellEnd"/>
      <w:r w:rsidRPr="00A051F8">
        <w:rPr>
          <w:rFonts w:cs="Calibri"/>
          <w:bCs/>
          <w:kern w:val="2"/>
          <w:lang w:val="sr-Latn-RS"/>
        </w:rPr>
        <w:t xml:space="preserve"> market </w:t>
      </w:r>
      <w:proofErr w:type="spellStart"/>
      <w:r w:rsidRPr="00A051F8">
        <w:rPr>
          <w:rFonts w:cs="Calibri"/>
          <w:bCs/>
          <w:kern w:val="2"/>
          <w:lang w:val="sr-Latn-RS"/>
        </w:rPr>
        <w:t>measures</w:t>
      </w:r>
      <w:proofErr w:type="spellEnd"/>
      <w:r w:rsidRPr="00A051F8">
        <w:rPr>
          <w:rFonts w:cs="Calibri"/>
          <w:bCs/>
          <w:kern w:val="2"/>
          <w:lang w:val="sr-Latn-RS"/>
        </w:rPr>
        <w:t xml:space="preserve">. In </w:t>
      </w:r>
      <w:proofErr w:type="spellStart"/>
      <w:r w:rsidRPr="00A051F8">
        <w:rPr>
          <w:rFonts w:cs="Calibri"/>
          <w:bCs/>
          <w:kern w:val="2"/>
          <w:lang w:val="sr-Latn-RS"/>
        </w:rPr>
        <w:t>addition</w:t>
      </w:r>
      <w:proofErr w:type="spellEnd"/>
      <w:r w:rsidRPr="00A051F8">
        <w:rPr>
          <w:rFonts w:cs="Calibri"/>
          <w:bCs/>
          <w:kern w:val="2"/>
          <w:lang w:val="sr-Latn-RS"/>
        </w:rPr>
        <w:t xml:space="preserve">, </w:t>
      </w:r>
      <w:proofErr w:type="spellStart"/>
      <w:r w:rsidRPr="00A051F8">
        <w:rPr>
          <w:rFonts w:cs="Calibri"/>
          <w:bCs/>
          <w:kern w:val="2"/>
          <w:lang w:val="sr-Latn-RS"/>
        </w:rPr>
        <w:t>persons</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w:t>
      </w:r>
      <w:proofErr w:type="spellStart"/>
      <w:r w:rsidRPr="00A051F8">
        <w:rPr>
          <w:rFonts w:cs="Calibri"/>
          <w:bCs/>
          <w:kern w:val="2"/>
          <w:lang w:val="sr-Latn-RS"/>
        </w:rPr>
        <w:t>disabilities</w:t>
      </w:r>
      <w:proofErr w:type="spellEnd"/>
      <w:r w:rsidRPr="00A051F8">
        <w:rPr>
          <w:rFonts w:cs="Calibri"/>
          <w:bCs/>
          <w:kern w:val="2"/>
          <w:lang w:val="sr-Latn-RS"/>
        </w:rPr>
        <w:t xml:space="preserve"> are </w:t>
      </w:r>
      <w:proofErr w:type="spellStart"/>
      <w:r w:rsidRPr="00A051F8">
        <w:rPr>
          <w:rFonts w:cs="Calibri"/>
          <w:bCs/>
          <w:kern w:val="2"/>
          <w:lang w:val="sr-Latn-RS"/>
        </w:rPr>
        <w:t>granted</w:t>
      </w:r>
      <w:proofErr w:type="spellEnd"/>
      <w:r w:rsidRPr="00A051F8">
        <w:rPr>
          <w:rFonts w:cs="Calibri"/>
          <w:bCs/>
          <w:kern w:val="2"/>
          <w:lang w:val="sr-Latn-RS"/>
        </w:rPr>
        <w:t xml:space="preserve"> </w:t>
      </w:r>
      <w:proofErr w:type="spellStart"/>
      <w:r w:rsidRPr="00A051F8">
        <w:rPr>
          <w:rFonts w:cs="Calibri"/>
          <w:bCs/>
          <w:kern w:val="2"/>
          <w:lang w:val="sr-Latn-RS"/>
        </w:rPr>
        <w:t>priority</w:t>
      </w:r>
      <w:proofErr w:type="spellEnd"/>
      <w:r w:rsidRPr="00A051F8">
        <w:rPr>
          <w:rFonts w:cs="Calibri"/>
          <w:bCs/>
          <w:kern w:val="2"/>
          <w:lang w:val="sr-Latn-RS"/>
        </w:rPr>
        <w:t xml:space="preserve"> and more </w:t>
      </w:r>
      <w:proofErr w:type="spellStart"/>
      <w:r w:rsidRPr="00A051F8">
        <w:rPr>
          <w:rFonts w:cs="Calibri"/>
          <w:bCs/>
          <w:kern w:val="2"/>
          <w:lang w:val="sr-Latn-RS"/>
        </w:rPr>
        <w:t>favourable</w:t>
      </w:r>
      <w:proofErr w:type="spellEnd"/>
      <w:r w:rsidRPr="00A051F8">
        <w:rPr>
          <w:rFonts w:cs="Calibri"/>
          <w:bCs/>
          <w:kern w:val="2"/>
          <w:lang w:val="sr-Latn-RS"/>
        </w:rPr>
        <w:t xml:space="preserve"> </w:t>
      </w:r>
      <w:proofErr w:type="spellStart"/>
      <w:r w:rsidRPr="00A051F8">
        <w:rPr>
          <w:rFonts w:cs="Calibri"/>
          <w:bCs/>
          <w:kern w:val="2"/>
          <w:lang w:val="sr-Latn-RS"/>
        </w:rPr>
        <w:t>conditions</w:t>
      </w:r>
      <w:proofErr w:type="spellEnd"/>
      <w:r w:rsidRPr="00A051F8">
        <w:rPr>
          <w:rFonts w:cs="Calibri"/>
          <w:bCs/>
          <w:kern w:val="2"/>
          <w:lang w:val="sr-Latn-RS"/>
        </w:rPr>
        <w:t xml:space="preserve"> for </w:t>
      </w:r>
      <w:proofErr w:type="spellStart"/>
      <w:r w:rsidRPr="00A051F8">
        <w:rPr>
          <w:rFonts w:cs="Calibri"/>
          <w:bCs/>
          <w:kern w:val="2"/>
          <w:lang w:val="sr-Latn-RS"/>
        </w:rPr>
        <w:t>inclusion</w:t>
      </w:r>
      <w:proofErr w:type="spellEnd"/>
      <w:r w:rsidRPr="00A051F8">
        <w:rPr>
          <w:rFonts w:cs="Calibri"/>
          <w:bCs/>
          <w:kern w:val="2"/>
          <w:lang w:val="sr-Latn-RS"/>
        </w:rPr>
        <w:t xml:space="preserve"> in </w:t>
      </w:r>
      <w:proofErr w:type="spellStart"/>
      <w:r w:rsidRPr="00A051F8">
        <w:rPr>
          <w:rFonts w:cs="Calibri"/>
          <w:bCs/>
          <w:kern w:val="2"/>
          <w:lang w:val="sr-Latn-RS"/>
        </w:rPr>
        <w:t>certain</w:t>
      </w:r>
      <w:proofErr w:type="spellEnd"/>
      <w:r w:rsidRPr="00A051F8">
        <w:rPr>
          <w:rFonts w:cs="Calibri"/>
          <w:bCs/>
          <w:kern w:val="2"/>
          <w:lang w:val="sr-Latn-RS"/>
        </w:rPr>
        <w:t xml:space="preserve"> </w:t>
      </w:r>
      <w:proofErr w:type="spellStart"/>
      <w:r w:rsidRPr="00A051F8">
        <w:rPr>
          <w:rFonts w:cs="Calibri"/>
          <w:bCs/>
          <w:kern w:val="2"/>
          <w:lang w:val="sr-Latn-RS"/>
        </w:rPr>
        <w:t>measures</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additional</w:t>
      </w:r>
      <w:proofErr w:type="spellEnd"/>
      <w:r w:rsidRPr="00A051F8">
        <w:rPr>
          <w:rFonts w:cs="Calibri"/>
          <w:bCs/>
          <w:kern w:val="2"/>
          <w:lang w:val="sr-Latn-RS"/>
        </w:rPr>
        <w:t xml:space="preserve"> </w:t>
      </w:r>
      <w:proofErr w:type="spellStart"/>
      <w:r w:rsidRPr="00A051F8">
        <w:rPr>
          <w:rFonts w:cs="Calibri"/>
          <w:bCs/>
          <w:kern w:val="2"/>
          <w:lang w:val="sr-Latn-RS"/>
        </w:rPr>
        <w:t>education</w:t>
      </w:r>
      <w:proofErr w:type="spellEnd"/>
      <w:r w:rsidRPr="00A051F8">
        <w:rPr>
          <w:rFonts w:cs="Calibri"/>
          <w:bCs/>
          <w:kern w:val="2"/>
          <w:lang w:val="sr-Latn-RS"/>
        </w:rPr>
        <w:t xml:space="preserve"> and </w:t>
      </w:r>
      <w:proofErr w:type="spellStart"/>
      <w:r w:rsidRPr="00A051F8">
        <w:rPr>
          <w:rFonts w:cs="Calibri"/>
          <w:bCs/>
          <w:kern w:val="2"/>
          <w:lang w:val="sr-Latn-RS"/>
        </w:rPr>
        <w:t>training</w:t>
      </w:r>
      <w:proofErr w:type="spellEnd"/>
      <w:r w:rsidRPr="00A051F8">
        <w:rPr>
          <w:rFonts w:cs="Calibri"/>
          <w:bCs/>
          <w:kern w:val="2"/>
          <w:lang w:val="sr-Latn-RS"/>
        </w:rPr>
        <w:t xml:space="preserve">. </w:t>
      </w:r>
      <w:proofErr w:type="spellStart"/>
      <w:r w:rsidRPr="00A051F8">
        <w:rPr>
          <w:rFonts w:cs="Calibri"/>
          <w:bCs/>
          <w:kern w:val="2"/>
          <w:lang w:val="sr-Latn-RS"/>
        </w:rPr>
        <w:t>This</w:t>
      </w:r>
      <w:proofErr w:type="spellEnd"/>
      <w:r w:rsidRPr="00A051F8">
        <w:rPr>
          <w:rFonts w:cs="Calibri"/>
          <w:bCs/>
          <w:kern w:val="2"/>
          <w:lang w:val="sr-Latn-RS"/>
        </w:rPr>
        <w:t xml:space="preserve"> is </w:t>
      </w:r>
      <w:proofErr w:type="spellStart"/>
      <w:r w:rsidRPr="00A051F8">
        <w:rPr>
          <w:rFonts w:cs="Calibri"/>
          <w:bCs/>
          <w:kern w:val="2"/>
          <w:lang w:val="sr-Latn-RS"/>
        </w:rPr>
        <w:t>particularly</w:t>
      </w:r>
      <w:proofErr w:type="spellEnd"/>
      <w:r w:rsidRPr="00A051F8">
        <w:rPr>
          <w:rFonts w:cs="Calibri"/>
          <w:bCs/>
          <w:kern w:val="2"/>
          <w:lang w:val="sr-Latn-RS"/>
        </w:rPr>
        <w:t xml:space="preserve"> </w:t>
      </w:r>
      <w:proofErr w:type="spellStart"/>
      <w:r w:rsidRPr="00A051F8">
        <w:rPr>
          <w:rFonts w:cs="Calibri"/>
          <w:bCs/>
          <w:kern w:val="2"/>
          <w:lang w:val="sr-Latn-RS"/>
        </w:rPr>
        <w:t>important</w:t>
      </w:r>
      <w:proofErr w:type="spellEnd"/>
      <w:r w:rsidRPr="00A051F8">
        <w:rPr>
          <w:rFonts w:cs="Calibri"/>
          <w:bCs/>
          <w:kern w:val="2"/>
          <w:lang w:val="sr-Latn-RS"/>
        </w:rPr>
        <w:t xml:space="preserve"> </w:t>
      </w:r>
      <w:proofErr w:type="spellStart"/>
      <w:r w:rsidRPr="00A051F8">
        <w:rPr>
          <w:rFonts w:cs="Calibri"/>
          <w:bCs/>
          <w:kern w:val="2"/>
          <w:lang w:val="sr-Latn-RS"/>
        </w:rPr>
        <w:t>given</w:t>
      </w:r>
      <w:proofErr w:type="spellEnd"/>
      <w:r w:rsidRPr="00A051F8">
        <w:rPr>
          <w:rFonts w:cs="Calibri"/>
          <w:bCs/>
          <w:kern w:val="2"/>
          <w:lang w:val="sr-Latn-RS"/>
        </w:rPr>
        <w:t xml:space="preserve"> the </w:t>
      </w:r>
      <w:proofErr w:type="spellStart"/>
      <w:r w:rsidRPr="00A051F8">
        <w:rPr>
          <w:rFonts w:cs="Calibri"/>
          <w:bCs/>
          <w:kern w:val="2"/>
          <w:lang w:val="sr-Latn-RS"/>
        </w:rPr>
        <w:t>unfavourable</w:t>
      </w:r>
      <w:proofErr w:type="spellEnd"/>
      <w:r w:rsidRPr="00A051F8">
        <w:rPr>
          <w:rFonts w:cs="Calibri"/>
          <w:bCs/>
          <w:kern w:val="2"/>
          <w:lang w:val="sr-Latn-RS"/>
        </w:rPr>
        <w:t xml:space="preserve"> </w:t>
      </w:r>
      <w:proofErr w:type="spellStart"/>
      <w:r w:rsidRPr="00A051F8">
        <w:rPr>
          <w:rFonts w:cs="Calibri"/>
          <w:bCs/>
          <w:kern w:val="2"/>
          <w:lang w:val="sr-Latn-RS"/>
        </w:rPr>
        <w:t>educational</w:t>
      </w:r>
      <w:proofErr w:type="spellEnd"/>
      <w:r w:rsidRPr="00A051F8">
        <w:rPr>
          <w:rFonts w:cs="Calibri"/>
          <w:bCs/>
          <w:kern w:val="2"/>
          <w:lang w:val="sr-Latn-RS"/>
        </w:rPr>
        <w:t xml:space="preserve"> </w:t>
      </w:r>
      <w:proofErr w:type="spellStart"/>
      <w:r w:rsidRPr="00A051F8">
        <w:rPr>
          <w:rFonts w:cs="Calibri"/>
          <w:bCs/>
          <w:kern w:val="2"/>
          <w:lang w:val="sr-Latn-RS"/>
        </w:rPr>
        <w:t>structure</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unemployed</w:t>
      </w:r>
      <w:proofErr w:type="spellEnd"/>
      <w:r w:rsidRPr="00A051F8">
        <w:rPr>
          <w:rFonts w:cs="Calibri"/>
          <w:bCs/>
          <w:kern w:val="2"/>
          <w:lang w:val="sr-Latn-RS"/>
        </w:rPr>
        <w:t xml:space="preserve"> </w:t>
      </w:r>
      <w:proofErr w:type="spellStart"/>
      <w:r w:rsidRPr="00A051F8">
        <w:rPr>
          <w:rFonts w:cs="Calibri"/>
          <w:bCs/>
          <w:kern w:val="2"/>
          <w:lang w:val="sr-Latn-RS"/>
        </w:rPr>
        <w:t>persons</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w:t>
      </w:r>
      <w:proofErr w:type="spellStart"/>
      <w:r w:rsidRPr="00A051F8">
        <w:rPr>
          <w:rFonts w:cs="Calibri"/>
          <w:bCs/>
          <w:kern w:val="2"/>
          <w:lang w:val="sr-Latn-RS"/>
        </w:rPr>
        <w:t>disabilities</w:t>
      </w:r>
      <w:proofErr w:type="spellEnd"/>
      <w:r w:rsidRPr="00A051F8">
        <w:rPr>
          <w:rFonts w:cs="Calibri"/>
          <w:bCs/>
          <w:kern w:val="2"/>
          <w:lang w:val="sr-Latn-RS"/>
        </w:rPr>
        <w:t xml:space="preserve">, and the </w:t>
      </w:r>
      <w:proofErr w:type="spellStart"/>
      <w:r w:rsidRPr="00A051F8">
        <w:rPr>
          <w:rFonts w:cs="Calibri"/>
          <w:bCs/>
          <w:kern w:val="2"/>
          <w:lang w:val="sr-Latn-RS"/>
        </w:rPr>
        <w:t>need</w:t>
      </w:r>
      <w:proofErr w:type="spellEnd"/>
      <w:r w:rsidRPr="00A051F8">
        <w:rPr>
          <w:rFonts w:cs="Calibri"/>
          <w:bCs/>
          <w:kern w:val="2"/>
          <w:lang w:val="sr-Latn-RS"/>
        </w:rPr>
        <w:t xml:space="preserve"> to </w:t>
      </w:r>
      <w:proofErr w:type="spellStart"/>
      <w:r w:rsidRPr="00A051F8">
        <w:rPr>
          <w:rFonts w:cs="Calibri"/>
          <w:bCs/>
          <w:kern w:val="2"/>
          <w:lang w:val="sr-Latn-RS"/>
        </w:rPr>
        <w:t>equip</w:t>
      </w:r>
      <w:proofErr w:type="spellEnd"/>
      <w:r w:rsidRPr="00A051F8">
        <w:rPr>
          <w:rFonts w:cs="Calibri"/>
          <w:bCs/>
          <w:kern w:val="2"/>
          <w:lang w:val="sr-Latn-RS"/>
        </w:rPr>
        <w:t xml:space="preserve"> </w:t>
      </w:r>
      <w:proofErr w:type="spellStart"/>
      <w:r w:rsidRPr="00A051F8">
        <w:rPr>
          <w:rFonts w:cs="Calibri"/>
          <w:bCs/>
          <w:kern w:val="2"/>
          <w:lang w:val="sr-Latn-RS"/>
        </w:rPr>
        <w:t>them</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the </w:t>
      </w:r>
      <w:proofErr w:type="spellStart"/>
      <w:r w:rsidRPr="00A051F8">
        <w:rPr>
          <w:rFonts w:cs="Calibri"/>
          <w:bCs/>
          <w:kern w:val="2"/>
          <w:lang w:val="sr-Latn-RS"/>
        </w:rPr>
        <w:t>necessary</w:t>
      </w:r>
      <w:proofErr w:type="spellEnd"/>
      <w:r w:rsidRPr="00A051F8">
        <w:rPr>
          <w:rFonts w:cs="Calibri"/>
          <w:bCs/>
          <w:kern w:val="2"/>
          <w:lang w:val="sr-Latn-RS"/>
        </w:rPr>
        <w:t xml:space="preserve"> </w:t>
      </w:r>
      <w:proofErr w:type="spellStart"/>
      <w:r w:rsidRPr="00A051F8">
        <w:rPr>
          <w:rFonts w:cs="Calibri"/>
          <w:bCs/>
          <w:kern w:val="2"/>
          <w:lang w:val="sr-Latn-RS"/>
        </w:rPr>
        <w:t>knowledge</w:t>
      </w:r>
      <w:proofErr w:type="spellEnd"/>
      <w:r w:rsidRPr="00A051F8">
        <w:rPr>
          <w:rFonts w:cs="Calibri"/>
          <w:bCs/>
          <w:kern w:val="2"/>
          <w:lang w:val="sr-Latn-RS"/>
        </w:rPr>
        <w:t xml:space="preserve"> and </w:t>
      </w:r>
      <w:proofErr w:type="spellStart"/>
      <w:r w:rsidRPr="00A051F8">
        <w:rPr>
          <w:rFonts w:cs="Calibri"/>
          <w:bCs/>
          <w:kern w:val="2"/>
          <w:lang w:val="sr-Latn-RS"/>
        </w:rPr>
        <w:t>skills</w:t>
      </w:r>
      <w:proofErr w:type="spellEnd"/>
      <w:r w:rsidRPr="00A051F8">
        <w:rPr>
          <w:rFonts w:cs="Calibri"/>
          <w:bCs/>
          <w:kern w:val="2"/>
          <w:lang w:val="sr-Latn-RS"/>
        </w:rPr>
        <w:t xml:space="preserve"> to </w:t>
      </w:r>
      <w:proofErr w:type="spellStart"/>
      <w:r w:rsidRPr="00A051F8">
        <w:rPr>
          <w:rFonts w:cs="Calibri"/>
          <w:bCs/>
          <w:kern w:val="2"/>
          <w:lang w:val="sr-Latn-RS"/>
        </w:rPr>
        <w:t>enable</w:t>
      </w:r>
      <w:proofErr w:type="spellEnd"/>
      <w:r w:rsidRPr="00A051F8">
        <w:rPr>
          <w:rFonts w:cs="Calibri"/>
          <w:bCs/>
          <w:kern w:val="2"/>
          <w:lang w:val="sr-Latn-RS"/>
        </w:rPr>
        <w:t xml:space="preserve"> more </w:t>
      </w:r>
      <w:proofErr w:type="spellStart"/>
      <w:r w:rsidRPr="00A051F8">
        <w:rPr>
          <w:rFonts w:cs="Calibri"/>
          <w:bCs/>
          <w:kern w:val="2"/>
          <w:lang w:val="sr-Latn-RS"/>
        </w:rPr>
        <w:t>competitive</w:t>
      </w:r>
      <w:proofErr w:type="spellEnd"/>
      <w:r w:rsidRPr="00A051F8">
        <w:rPr>
          <w:rFonts w:cs="Calibri"/>
          <w:bCs/>
          <w:kern w:val="2"/>
          <w:lang w:val="sr-Latn-RS"/>
        </w:rPr>
        <w:t xml:space="preserve"> </w:t>
      </w:r>
      <w:proofErr w:type="spellStart"/>
      <w:r w:rsidRPr="00A051F8">
        <w:rPr>
          <w:rFonts w:cs="Calibri"/>
          <w:bCs/>
          <w:kern w:val="2"/>
          <w:lang w:val="sr-Latn-RS"/>
        </w:rPr>
        <w:t>participation</w:t>
      </w:r>
      <w:proofErr w:type="spellEnd"/>
      <w:r w:rsidRPr="00A051F8">
        <w:rPr>
          <w:rFonts w:cs="Calibri"/>
          <w:bCs/>
          <w:kern w:val="2"/>
          <w:lang w:val="sr-Latn-RS"/>
        </w:rPr>
        <w:t xml:space="preserve"> in the </w:t>
      </w:r>
      <w:proofErr w:type="spellStart"/>
      <w:r w:rsidRPr="00A051F8">
        <w:rPr>
          <w:rFonts w:cs="Calibri"/>
          <w:bCs/>
          <w:kern w:val="2"/>
          <w:lang w:val="sr-Latn-RS"/>
        </w:rPr>
        <w:t>labour</w:t>
      </w:r>
      <w:proofErr w:type="spellEnd"/>
      <w:r w:rsidRPr="00A051F8">
        <w:rPr>
          <w:rFonts w:cs="Calibri"/>
          <w:bCs/>
          <w:kern w:val="2"/>
          <w:lang w:val="sr-Latn-RS"/>
        </w:rPr>
        <w:t xml:space="preserve"> market.</w:t>
      </w:r>
    </w:p>
    <w:p w14:paraId="5D6C1CBF" w14:textId="77777777" w:rsidR="00A051F8" w:rsidRPr="00A051F8" w:rsidRDefault="00A051F8" w:rsidP="00A051F8">
      <w:pPr>
        <w:rPr>
          <w:rFonts w:cs="Calibri"/>
          <w:bCs/>
          <w:kern w:val="2"/>
          <w:lang w:val="sr-Latn-RS"/>
        </w:rPr>
      </w:pPr>
      <w:r w:rsidRPr="00A051F8">
        <w:rPr>
          <w:rFonts w:cs="Calibri"/>
          <w:bCs/>
          <w:kern w:val="2"/>
          <w:lang w:val="sr-Latn-RS"/>
        </w:rPr>
        <w:t xml:space="preserve">The </w:t>
      </w:r>
      <w:proofErr w:type="spellStart"/>
      <w:r w:rsidRPr="00A051F8">
        <w:rPr>
          <w:rFonts w:cs="Calibri"/>
          <w:bCs/>
          <w:kern w:val="2"/>
          <w:lang w:val="sr-Latn-RS"/>
        </w:rPr>
        <w:t>Employment</w:t>
      </w:r>
      <w:proofErr w:type="spellEnd"/>
      <w:r w:rsidRPr="00A051F8">
        <w:rPr>
          <w:rFonts w:cs="Calibri"/>
          <w:bCs/>
          <w:kern w:val="2"/>
          <w:lang w:val="sr-Latn-RS"/>
        </w:rPr>
        <w:t xml:space="preserve"> </w:t>
      </w:r>
      <w:proofErr w:type="spellStart"/>
      <w:r w:rsidRPr="00A051F8">
        <w:rPr>
          <w:rFonts w:cs="Calibri"/>
          <w:bCs/>
          <w:kern w:val="2"/>
          <w:lang w:val="sr-Latn-RS"/>
        </w:rPr>
        <w:t>Strategy</w:t>
      </w:r>
      <w:proofErr w:type="spellEnd"/>
      <w:r w:rsidRPr="00A051F8">
        <w:rPr>
          <w:rFonts w:cs="Calibri"/>
          <w:bCs/>
          <w:kern w:val="2"/>
          <w:lang w:val="sr-Latn-RS"/>
        </w:rPr>
        <w:t xml:space="preserve"> </w:t>
      </w:r>
      <w:proofErr w:type="spellStart"/>
      <w:r w:rsidRPr="00A051F8">
        <w:rPr>
          <w:rFonts w:cs="Calibri"/>
          <w:bCs/>
          <w:kern w:val="2"/>
          <w:lang w:val="sr-Latn-RS"/>
        </w:rPr>
        <w:t>emphasises</w:t>
      </w:r>
      <w:proofErr w:type="spellEnd"/>
      <w:r w:rsidRPr="00A051F8">
        <w:rPr>
          <w:rFonts w:cs="Calibri"/>
          <w:bCs/>
          <w:kern w:val="2"/>
          <w:lang w:val="sr-Latn-RS"/>
        </w:rPr>
        <w:t xml:space="preserve"> </w:t>
      </w:r>
      <w:proofErr w:type="spellStart"/>
      <w:r w:rsidRPr="00A051F8">
        <w:rPr>
          <w:rFonts w:cs="Calibri"/>
          <w:bCs/>
          <w:kern w:val="2"/>
          <w:lang w:val="sr-Latn-RS"/>
        </w:rPr>
        <w:t>that</w:t>
      </w:r>
      <w:proofErr w:type="spellEnd"/>
      <w:r w:rsidRPr="00A051F8">
        <w:rPr>
          <w:rFonts w:cs="Calibri"/>
          <w:bCs/>
          <w:kern w:val="2"/>
          <w:lang w:val="sr-Latn-RS"/>
        </w:rPr>
        <w:t xml:space="preserve"> </w:t>
      </w:r>
      <w:proofErr w:type="spellStart"/>
      <w:r w:rsidRPr="00A051F8">
        <w:rPr>
          <w:rFonts w:cs="Calibri"/>
          <w:bCs/>
          <w:kern w:val="2"/>
          <w:lang w:val="sr-Latn-RS"/>
        </w:rPr>
        <w:t>an</w:t>
      </w:r>
      <w:proofErr w:type="spellEnd"/>
      <w:r w:rsidRPr="00A051F8">
        <w:rPr>
          <w:rFonts w:cs="Calibri"/>
          <w:bCs/>
          <w:kern w:val="2"/>
          <w:lang w:val="sr-Latn-RS"/>
        </w:rPr>
        <w:t xml:space="preserve"> </w:t>
      </w:r>
      <w:proofErr w:type="spellStart"/>
      <w:r w:rsidRPr="00A051F8">
        <w:rPr>
          <w:rFonts w:cs="Calibri"/>
          <w:bCs/>
          <w:kern w:val="2"/>
          <w:lang w:val="sr-Latn-RS"/>
        </w:rPr>
        <w:t>important</w:t>
      </w:r>
      <w:proofErr w:type="spellEnd"/>
      <w:r w:rsidRPr="00A051F8">
        <w:rPr>
          <w:rFonts w:cs="Calibri"/>
          <w:bCs/>
          <w:kern w:val="2"/>
          <w:lang w:val="sr-Latn-RS"/>
        </w:rPr>
        <w:t xml:space="preserve"> </w:t>
      </w:r>
      <w:proofErr w:type="spellStart"/>
      <w:r w:rsidRPr="00A051F8">
        <w:rPr>
          <w:rFonts w:cs="Calibri"/>
          <w:bCs/>
          <w:kern w:val="2"/>
          <w:lang w:val="sr-Latn-RS"/>
        </w:rPr>
        <w:t>precondition</w:t>
      </w:r>
      <w:proofErr w:type="spellEnd"/>
      <w:r w:rsidRPr="00A051F8">
        <w:rPr>
          <w:rFonts w:cs="Calibri"/>
          <w:bCs/>
          <w:kern w:val="2"/>
          <w:lang w:val="sr-Latn-RS"/>
        </w:rPr>
        <w:t xml:space="preserve"> for monitoring and </w:t>
      </w:r>
      <w:proofErr w:type="spellStart"/>
      <w:r w:rsidRPr="00A051F8">
        <w:rPr>
          <w:rFonts w:cs="Calibri"/>
          <w:bCs/>
          <w:kern w:val="2"/>
          <w:lang w:val="sr-Latn-RS"/>
        </w:rPr>
        <w:t>analysing</w:t>
      </w:r>
      <w:proofErr w:type="spellEnd"/>
      <w:r w:rsidRPr="00A051F8">
        <w:rPr>
          <w:rFonts w:cs="Calibri"/>
          <w:bCs/>
          <w:kern w:val="2"/>
          <w:lang w:val="sr-Latn-RS"/>
        </w:rPr>
        <w:t xml:space="preserve"> the </w:t>
      </w:r>
      <w:proofErr w:type="spellStart"/>
      <w:r w:rsidRPr="00A051F8">
        <w:rPr>
          <w:rFonts w:cs="Calibri"/>
          <w:bCs/>
          <w:kern w:val="2"/>
          <w:lang w:val="sr-Latn-RS"/>
        </w:rPr>
        <w:t>employment</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persons</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w:t>
      </w:r>
      <w:proofErr w:type="spellStart"/>
      <w:r w:rsidRPr="00A051F8">
        <w:rPr>
          <w:rFonts w:cs="Calibri"/>
          <w:bCs/>
          <w:kern w:val="2"/>
          <w:lang w:val="sr-Latn-RS"/>
        </w:rPr>
        <w:t>disabilities</w:t>
      </w:r>
      <w:proofErr w:type="spellEnd"/>
      <w:r w:rsidRPr="00A051F8">
        <w:rPr>
          <w:rFonts w:cs="Calibri"/>
          <w:bCs/>
          <w:kern w:val="2"/>
          <w:lang w:val="sr-Latn-RS"/>
        </w:rPr>
        <w:t xml:space="preserve"> is the </w:t>
      </w:r>
      <w:proofErr w:type="spellStart"/>
      <w:r w:rsidRPr="00A051F8">
        <w:rPr>
          <w:rFonts w:cs="Calibri"/>
          <w:bCs/>
          <w:kern w:val="2"/>
          <w:lang w:val="sr-Latn-RS"/>
        </w:rPr>
        <w:t>introduction</w:t>
      </w:r>
      <w:proofErr w:type="spellEnd"/>
      <w:r w:rsidRPr="00A051F8">
        <w:rPr>
          <w:rFonts w:cs="Calibri"/>
          <w:bCs/>
          <w:kern w:val="2"/>
          <w:lang w:val="sr-Latn-RS"/>
        </w:rPr>
        <w:t xml:space="preserve">, as a </w:t>
      </w:r>
      <w:proofErr w:type="spellStart"/>
      <w:r w:rsidRPr="00A051F8">
        <w:rPr>
          <w:rFonts w:cs="Calibri"/>
          <w:bCs/>
          <w:kern w:val="2"/>
          <w:lang w:val="sr-Latn-RS"/>
        </w:rPr>
        <w:t>mandatory</w:t>
      </w:r>
      <w:proofErr w:type="spellEnd"/>
      <w:r w:rsidRPr="00A051F8">
        <w:rPr>
          <w:rFonts w:cs="Calibri"/>
          <w:bCs/>
          <w:kern w:val="2"/>
          <w:lang w:val="sr-Latn-RS"/>
        </w:rPr>
        <w:t xml:space="preserve"> data element,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information</w:t>
      </w:r>
      <w:proofErr w:type="spellEnd"/>
      <w:r w:rsidRPr="00A051F8">
        <w:rPr>
          <w:rFonts w:cs="Calibri"/>
          <w:bCs/>
          <w:kern w:val="2"/>
          <w:lang w:val="sr-Latn-RS"/>
        </w:rPr>
        <w:t xml:space="preserve"> on </w:t>
      </w:r>
      <w:proofErr w:type="spellStart"/>
      <w:r w:rsidRPr="00A051F8">
        <w:rPr>
          <w:rFonts w:cs="Calibri"/>
          <w:bCs/>
          <w:kern w:val="2"/>
          <w:lang w:val="sr-Latn-RS"/>
        </w:rPr>
        <w:t>disability</w:t>
      </w:r>
      <w:proofErr w:type="spellEnd"/>
      <w:r w:rsidRPr="00A051F8">
        <w:rPr>
          <w:rFonts w:cs="Calibri"/>
          <w:bCs/>
          <w:kern w:val="2"/>
          <w:lang w:val="sr-Latn-RS"/>
        </w:rPr>
        <w:t xml:space="preserve"> status in the </w:t>
      </w:r>
      <w:proofErr w:type="spellStart"/>
      <w:r w:rsidRPr="00A051F8">
        <w:rPr>
          <w:rFonts w:cs="Calibri"/>
          <w:bCs/>
          <w:kern w:val="2"/>
          <w:lang w:val="sr-Latn-RS"/>
        </w:rPr>
        <w:t>registration</w:t>
      </w:r>
      <w:proofErr w:type="spellEnd"/>
      <w:r w:rsidRPr="00A051F8">
        <w:rPr>
          <w:rFonts w:cs="Calibri"/>
          <w:bCs/>
          <w:kern w:val="2"/>
          <w:lang w:val="sr-Latn-RS"/>
        </w:rPr>
        <w:t xml:space="preserve"> for </w:t>
      </w:r>
      <w:proofErr w:type="spellStart"/>
      <w:r w:rsidRPr="00A051F8">
        <w:rPr>
          <w:rFonts w:cs="Calibri"/>
          <w:bCs/>
          <w:kern w:val="2"/>
          <w:lang w:val="sr-Latn-RS"/>
        </w:rPr>
        <w:t>compulsory</w:t>
      </w:r>
      <w:proofErr w:type="spellEnd"/>
      <w:r w:rsidRPr="00A051F8">
        <w:rPr>
          <w:rFonts w:cs="Calibri"/>
          <w:bCs/>
          <w:kern w:val="2"/>
          <w:lang w:val="sr-Latn-RS"/>
        </w:rPr>
        <w:t xml:space="preserve"> </w:t>
      </w:r>
      <w:proofErr w:type="spellStart"/>
      <w:r w:rsidRPr="00A051F8">
        <w:rPr>
          <w:rFonts w:cs="Calibri"/>
          <w:bCs/>
          <w:kern w:val="2"/>
          <w:lang w:val="sr-Latn-RS"/>
        </w:rPr>
        <w:t>social</w:t>
      </w:r>
      <w:proofErr w:type="spellEnd"/>
      <w:r w:rsidRPr="00A051F8">
        <w:rPr>
          <w:rFonts w:cs="Calibri"/>
          <w:bCs/>
          <w:kern w:val="2"/>
          <w:lang w:val="sr-Latn-RS"/>
        </w:rPr>
        <w:t xml:space="preserve"> </w:t>
      </w:r>
      <w:proofErr w:type="spellStart"/>
      <w:r w:rsidRPr="00A051F8">
        <w:rPr>
          <w:rFonts w:cs="Calibri"/>
          <w:bCs/>
          <w:kern w:val="2"/>
          <w:lang w:val="sr-Latn-RS"/>
        </w:rPr>
        <w:t>insurance</w:t>
      </w:r>
      <w:proofErr w:type="spellEnd"/>
      <w:r w:rsidRPr="00A051F8">
        <w:rPr>
          <w:rFonts w:cs="Calibri"/>
          <w:bCs/>
          <w:kern w:val="2"/>
          <w:lang w:val="sr-Latn-RS"/>
        </w:rPr>
        <w:t xml:space="preserve">. In </w:t>
      </w:r>
      <w:proofErr w:type="spellStart"/>
      <w:r w:rsidRPr="00A051F8">
        <w:rPr>
          <w:rFonts w:cs="Calibri"/>
          <w:bCs/>
          <w:kern w:val="2"/>
          <w:lang w:val="sr-Latn-RS"/>
        </w:rPr>
        <w:t>this</w:t>
      </w:r>
      <w:proofErr w:type="spellEnd"/>
      <w:r w:rsidRPr="00A051F8">
        <w:rPr>
          <w:rFonts w:cs="Calibri"/>
          <w:bCs/>
          <w:kern w:val="2"/>
          <w:lang w:val="sr-Latn-RS"/>
        </w:rPr>
        <w:t xml:space="preserve"> </w:t>
      </w:r>
      <w:proofErr w:type="spellStart"/>
      <w:r w:rsidRPr="00A051F8">
        <w:rPr>
          <w:rFonts w:cs="Calibri"/>
          <w:bCs/>
          <w:kern w:val="2"/>
          <w:lang w:val="sr-Latn-RS"/>
        </w:rPr>
        <w:t>way</w:t>
      </w:r>
      <w:proofErr w:type="spellEnd"/>
      <w:r w:rsidRPr="00A051F8">
        <w:rPr>
          <w:rFonts w:cs="Calibri"/>
          <w:bCs/>
          <w:kern w:val="2"/>
          <w:lang w:val="sr-Latn-RS"/>
        </w:rPr>
        <w:t xml:space="preserve">, for the </w:t>
      </w:r>
      <w:proofErr w:type="spellStart"/>
      <w:r w:rsidRPr="00A051F8">
        <w:rPr>
          <w:rFonts w:cs="Calibri"/>
          <w:bCs/>
          <w:kern w:val="2"/>
          <w:lang w:val="sr-Latn-RS"/>
        </w:rPr>
        <w:t>first</w:t>
      </w:r>
      <w:proofErr w:type="spellEnd"/>
      <w:r w:rsidRPr="00A051F8">
        <w:rPr>
          <w:rFonts w:cs="Calibri"/>
          <w:bCs/>
          <w:kern w:val="2"/>
          <w:lang w:val="sr-Latn-RS"/>
        </w:rPr>
        <w:t xml:space="preserve"> time, a </w:t>
      </w:r>
      <w:proofErr w:type="spellStart"/>
      <w:r w:rsidRPr="00A051F8">
        <w:rPr>
          <w:rFonts w:cs="Calibri"/>
          <w:bCs/>
          <w:kern w:val="2"/>
          <w:lang w:val="sr-Latn-RS"/>
        </w:rPr>
        <w:t>database</w:t>
      </w:r>
      <w:proofErr w:type="spellEnd"/>
      <w:r w:rsidRPr="00A051F8">
        <w:rPr>
          <w:rFonts w:cs="Calibri"/>
          <w:bCs/>
          <w:kern w:val="2"/>
          <w:lang w:val="sr-Latn-RS"/>
        </w:rPr>
        <w:t xml:space="preserve"> on the total </w:t>
      </w:r>
      <w:proofErr w:type="spellStart"/>
      <w:r w:rsidRPr="00A051F8">
        <w:rPr>
          <w:rFonts w:cs="Calibri"/>
          <w:bCs/>
          <w:kern w:val="2"/>
          <w:lang w:val="sr-Latn-RS"/>
        </w:rPr>
        <w:t>number</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employed</w:t>
      </w:r>
      <w:proofErr w:type="spellEnd"/>
      <w:r w:rsidRPr="00A051F8">
        <w:rPr>
          <w:rFonts w:cs="Calibri"/>
          <w:bCs/>
          <w:kern w:val="2"/>
          <w:lang w:val="sr-Latn-RS"/>
        </w:rPr>
        <w:t xml:space="preserve"> </w:t>
      </w:r>
      <w:proofErr w:type="spellStart"/>
      <w:r w:rsidRPr="00A051F8">
        <w:rPr>
          <w:rFonts w:cs="Calibri"/>
          <w:bCs/>
          <w:kern w:val="2"/>
          <w:lang w:val="sr-Latn-RS"/>
        </w:rPr>
        <w:t>or</w:t>
      </w:r>
      <w:proofErr w:type="spellEnd"/>
      <w:r w:rsidRPr="00A051F8">
        <w:rPr>
          <w:rFonts w:cs="Calibri"/>
          <w:bCs/>
          <w:kern w:val="2"/>
          <w:lang w:val="sr-Latn-RS"/>
        </w:rPr>
        <w:t xml:space="preserve"> </w:t>
      </w:r>
      <w:proofErr w:type="spellStart"/>
      <w:r w:rsidRPr="00A051F8">
        <w:rPr>
          <w:rFonts w:cs="Calibri"/>
          <w:bCs/>
          <w:kern w:val="2"/>
          <w:lang w:val="sr-Latn-RS"/>
        </w:rPr>
        <w:t>work-engaged</w:t>
      </w:r>
      <w:proofErr w:type="spellEnd"/>
      <w:r w:rsidRPr="00A051F8">
        <w:rPr>
          <w:rFonts w:cs="Calibri"/>
          <w:bCs/>
          <w:kern w:val="2"/>
          <w:lang w:val="sr-Latn-RS"/>
        </w:rPr>
        <w:t xml:space="preserve"> </w:t>
      </w:r>
      <w:proofErr w:type="spellStart"/>
      <w:r w:rsidRPr="00A051F8">
        <w:rPr>
          <w:rFonts w:cs="Calibri"/>
          <w:bCs/>
          <w:kern w:val="2"/>
          <w:lang w:val="sr-Latn-RS"/>
        </w:rPr>
        <w:t>persons</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w:t>
      </w:r>
      <w:proofErr w:type="spellStart"/>
      <w:r w:rsidRPr="00A051F8">
        <w:rPr>
          <w:rFonts w:cs="Calibri"/>
          <w:bCs/>
          <w:kern w:val="2"/>
          <w:lang w:val="sr-Latn-RS"/>
        </w:rPr>
        <w:t>disabilities</w:t>
      </w:r>
      <w:proofErr w:type="spellEnd"/>
      <w:r w:rsidRPr="00A051F8">
        <w:rPr>
          <w:rFonts w:cs="Calibri"/>
          <w:bCs/>
          <w:kern w:val="2"/>
          <w:lang w:val="sr-Latn-RS"/>
        </w:rPr>
        <w:t xml:space="preserve"> in the </w:t>
      </w:r>
      <w:proofErr w:type="spellStart"/>
      <w:r w:rsidRPr="00A051F8">
        <w:rPr>
          <w:rFonts w:cs="Calibri"/>
          <w:bCs/>
          <w:kern w:val="2"/>
          <w:lang w:val="sr-Latn-RS"/>
        </w:rPr>
        <w:t>Republic</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Serbia </w:t>
      </w:r>
      <w:proofErr w:type="spellStart"/>
      <w:r w:rsidRPr="00A051F8">
        <w:rPr>
          <w:rFonts w:cs="Calibri"/>
          <w:bCs/>
          <w:kern w:val="2"/>
          <w:lang w:val="sr-Latn-RS"/>
        </w:rPr>
        <w:t>will</w:t>
      </w:r>
      <w:proofErr w:type="spellEnd"/>
      <w:r w:rsidRPr="00A051F8">
        <w:rPr>
          <w:rFonts w:cs="Calibri"/>
          <w:bCs/>
          <w:kern w:val="2"/>
          <w:lang w:val="sr-Latn-RS"/>
        </w:rPr>
        <w:t xml:space="preserve"> be </w:t>
      </w:r>
      <w:proofErr w:type="spellStart"/>
      <w:r w:rsidRPr="00A051F8">
        <w:rPr>
          <w:rFonts w:cs="Calibri"/>
          <w:bCs/>
          <w:kern w:val="2"/>
          <w:lang w:val="sr-Latn-RS"/>
        </w:rPr>
        <w:t>established</w:t>
      </w:r>
      <w:proofErr w:type="spellEnd"/>
      <w:r w:rsidRPr="00A051F8">
        <w:rPr>
          <w:rFonts w:cs="Calibri"/>
          <w:bCs/>
          <w:kern w:val="2"/>
          <w:lang w:val="sr-Latn-RS"/>
        </w:rPr>
        <w:t xml:space="preserve"> </w:t>
      </w:r>
      <w:proofErr w:type="spellStart"/>
      <w:r w:rsidRPr="00A051F8">
        <w:rPr>
          <w:rFonts w:cs="Calibri"/>
          <w:bCs/>
          <w:kern w:val="2"/>
          <w:lang w:val="sr-Latn-RS"/>
        </w:rPr>
        <w:t>within</w:t>
      </w:r>
      <w:proofErr w:type="spellEnd"/>
      <w:r w:rsidRPr="00A051F8">
        <w:rPr>
          <w:rFonts w:cs="Calibri"/>
          <w:bCs/>
          <w:kern w:val="2"/>
          <w:lang w:val="sr-Latn-RS"/>
        </w:rPr>
        <w:t xml:space="preserve"> the Central </w:t>
      </w:r>
      <w:proofErr w:type="spellStart"/>
      <w:r w:rsidRPr="00A051F8">
        <w:rPr>
          <w:rFonts w:cs="Calibri"/>
          <w:bCs/>
          <w:kern w:val="2"/>
          <w:lang w:val="sr-Latn-RS"/>
        </w:rPr>
        <w:t>Register</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Compulsory</w:t>
      </w:r>
      <w:proofErr w:type="spellEnd"/>
      <w:r w:rsidRPr="00A051F8">
        <w:rPr>
          <w:rFonts w:cs="Calibri"/>
          <w:bCs/>
          <w:kern w:val="2"/>
          <w:lang w:val="sr-Latn-RS"/>
        </w:rPr>
        <w:t xml:space="preserve"> </w:t>
      </w:r>
      <w:proofErr w:type="spellStart"/>
      <w:r w:rsidRPr="00A051F8">
        <w:rPr>
          <w:rFonts w:cs="Calibri"/>
          <w:bCs/>
          <w:kern w:val="2"/>
          <w:lang w:val="sr-Latn-RS"/>
        </w:rPr>
        <w:t>Social</w:t>
      </w:r>
      <w:proofErr w:type="spellEnd"/>
      <w:r w:rsidRPr="00A051F8">
        <w:rPr>
          <w:rFonts w:cs="Calibri"/>
          <w:bCs/>
          <w:kern w:val="2"/>
          <w:lang w:val="sr-Latn-RS"/>
        </w:rPr>
        <w:t xml:space="preserve"> </w:t>
      </w:r>
      <w:proofErr w:type="spellStart"/>
      <w:r w:rsidRPr="00A051F8">
        <w:rPr>
          <w:rFonts w:cs="Calibri"/>
          <w:bCs/>
          <w:kern w:val="2"/>
          <w:lang w:val="sr-Latn-RS"/>
        </w:rPr>
        <w:t>Insurance</w:t>
      </w:r>
      <w:proofErr w:type="spellEnd"/>
      <w:r w:rsidRPr="00A051F8">
        <w:rPr>
          <w:rFonts w:cs="Calibri"/>
          <w:bCs/>
          <w:kern w:val="2"/>
          <w:lang w:val="sr-Latn-RS"/>
        </w:rPr>
        <w:t xml:space="preserve"> (CROSO).</w:t>
      </w:r>
    </w:p>
    <w:p w14:paraId="1797BF01" w14:textId="77777777" w:rsidR="00A051F8" w:rsidRPr="00A051F8" w:rsidRDefault="00A051F8" w:rsidP="00A051F8">
      <w:pPr>
        <w:rPr>
          <w:rFonts w:cs="Calibri"/>
          <w:bCs/>
          <w:kern w:val="2"/>
          <w:lang w:val="sr-Latn-RS"/>
        </w:rPr>
      </w:pPr>
      <w:proofErr w:type="spellStart"/>
      <w:r w:rsidRPr="00A051F8">
        <w:rPr>
          <w:rFonts w:cs="Calibri"/>
          <w:bCs/>
          <w:kern w:val="2"/>
          <w:lang w:val="sr-Latn-RS"/>
        </w:rPr>
        <w:t>Within</w:t>
      </w:r>
      <w:proofErr w:type="spellEnd"/>
      <w:r w:rsidRPr="00A051F8">
        <w:rPr>
          <w:rFonts w:cs="Calibri"/>
          <w:bCs/>
          <w:kern w:val="2"/>
          <w:lang w:val="sr-Latn-RS"/>
        </w:rPr>
        <w:t xml:space="preserve"> </w:t>
      </w:r>
      <w:proofErr w:type="spellStart"/>
      <w:r w:rsidRPr="00A051F8">
        <w:rPr>
          <w:rFonts w:cs="Calibri"/>
          <w:bCs/>
          <w:kern w:val="2"/>
          <w:lang w:val="sr-Latn-RS"/>
        </w:rPr>
        <w:t>employment</w:t>
      </w:r>
      <w:proofErr w:type="spellEnd"/>
      <w:r w:rsidRPr="00A051F8">
        <w:rPr>
          <w:rFonts w:cs="Calibri"/>
          <w:bCs/>
          <w:kern w:val="2"/>
          <w:lang w:val="sr-Latn-RS"/>
        </w:rPr>
        <w:t xml:space="preserve"> </w:t>
      </w:r>
      <w:proofErr w:type="spellStart"/>
      <w:r w:rsidRPr="00A051F8">
        <w:rPr>
          <w:rFonts w:cs="Calibri"/>
          <w:bCs/>
          <w:kern w:val="2"/>
          <w:lang w:val="sr-Latn-RS"/>
        </w:rPr>
        <w:t>policy</w:t>
      </w:r>
      <w:proofErr w:type="spellEnd"/>
      <w:r w:rsidRPr="00A051F8">
        <w:rPr>
          <w:rFonts w:cs="Calibri"/>
          <w:bCs/>
          <w:kern w:val="2"/>
          <w:lang w:val="sr-Latn-RS"/>
        </w:rPr>
        <w:t xml:space="preserve">, the </w:t>
      </w:r>
      <w:proofErr w:type="spellStart"/>
      <w:r w:rsidRPr="00A051F8">
        <w:rPr>
          <w:rFonts w:cs="Calibri"/>
          <w:bCs/>
          <w:kern w:val="2"/>
          <w:lang w:val="sr-Latn-RS"/>
        </w:rPr>
        <w:t>importance</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persons</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w:t>
      </w:r>
      <w:proofErr w:type="spellStart"/>
      <w:r w:rsidRPr="00A051F8">
        <w:rPr>
          <w:rFonts w:cs="Calibri"/>
          <w:bCs/>
          <w:kern w:val="2"/>
          <w:lang w:val="sr-Latn-RS"/>
        </w:rPr>
        <w:t>disabilities</w:t>
      </w:r>
      <w:proofErr w:type="spellEnd"/>
      <w:r w:rsidRPr="00A051F8">
        <w:rPr>
          <w:rFonts w:cs="Calibri"/>
          <w:bCs/>
          <w:kern w:val="2"/>
          <w:lang w:val="sr-Latn-RS"/>
        </w:rPr>
        <w:t xml:space="preserve"> is </w:t>
      </w:r>
      <w:proofErr w:type="spellStart"/>
      <w:r w:rsidRPr="00A051F8">
        <w:rPr>
          <w:rFonts w:cs="Calibri"/>
          <w:bCs/>
          <w:kern w:val="2"/>
          <w:lang w:val="sr-Latn-RS"/>
        </w:rPr>
        <w:t>recognised</w:t>
      </w:r>
      <w:proofErr w:type="spellEnd"/>
      <w:r w:rsidRPr="00A051F8">
        <w:rPr>
          <w:rFonts w:cs="Calibri"/>
          <w:bCs/>
          <w:kern w:val="2"/>
          <w:lang w:val="sr-Latn-RS"/>
        </w:rPr>
        <w:t xml:space="preserve"> as a </w:t>
      </w:r>
      <w:proofErr w:type="spellStart"/>
      <w:r w:rsidRPr="00A051F8">
        <w:rPr>
          <w:rFonts w:cs="Calibri"/>
          <w:bCs/>
          <w:kern w:val="2"/>
          <w:lang w:val="sr-Latn-RS"/>
        </w:rPr>
        <w:t>category</w:t>
      </w:r>
      <w:proofErr w:type="spellEnd"/>
      <w:r w:rsidRPr="00A051F8">
        <w:rPr>
          <w:rFonts w:cs="Calibri"/>
          <w:bCs/>
          <w:kern w:val="2"/>
          <w:lang w:val="sr-Latn-RS"/>
        </w:rPr>
        <w:t xml:space="preserve"> </w:t>
      </w:r>
      <w:proofErr w:type="spellStart"/>
      <w:r w:rsidRPr="00A051F8">
        <w:rPr>
          <w:rFonts w:cs="Calibri"/>
          <w:bCs/>
          <w:kern w:val="2"/>
          <w:lang w:val="sr-Latn-RS"/>
        </w:rPr>
        <w:t>requiring</w:t>
      </w:r>
      <w:proofErr w:type="spellEnd"/>
      <w:r w:rsidRPr="00A051F8">
        <w:rPr>
          <w:rFonts w:cs="Calibri"/>
          <w:bCs/>
          <w:kern w:val="2"/>
          <w:lang w:val="sr-Latn-RS"/>
        </w:rPr>
        <w:t xml:space="preserve"> </w:t>
      </w:r>
      <w:proofErr w:type="spellStart"/>
      <w:r w:rsidRPr="00A051F8">
        <w:rPr>
          <w:rFonts w:cs="Calibri"/>
          <w:bCs/>
          <w:kern w:val="2"/>
          <w:lang w:val="sr-Latn-RS"/>
        </w:rPr>
        <w:t>additional</w:t>
      </w:r>
      <w:proofErr w:type="spellEnd"/>
      <w:r w:rsidRPr="00A051F8">
        <w:rPr>
          <w:rFonts w:cs="Calibri"/>
          <w:bCs/>
          <w:kern w:val="2"/>
          <w:lang w:val="sr-Latn-RS"/>
        </w:rPr>
        <w:t xml:space="preserve"> </w:t>
      </w:r>
      <w:proofErr w:type="spellStart"/>
      <w:r w:rsidRPr="00A051F8">
        <w:rPr>
          <w:rFonts w:cs="Calibri"/>
          <w:bCs/>
          <w:kern w:val="2"/>
          <w:lang w:val="sr-Latn-RS"/>
        </w:rPr>
        <w:t>support</w:t>
      </w:r>
      <w:proofErr w:type="spellEnd"/>
      <w:r w:rsidRPr="00A051F8">
        <w:rPr>
          <w:rFonts w:cs="Calibri"/>
          <w:bCs/>
          <w:kern w:val="2"/>
          <w:lang w:val="sr-Latn-RS"/>
        </w:rPr>
        <w:t xml:space="preserve"> </w:t>
      </w:r>
      <w:proofErr w:type="spellStart"/>
      <w:r w:rsidRPr="00A051F8">
        <w:rPr>
          <w:rFonts w:cs="Calibri"/>
          <w:bCs/>
          <w:kern w:val="2"/>
          <w:lang w:val="sr-Latn-RS"/>
        </w:rPr>
        <w:t>measures</w:t>
      </w:r>
      <w:proofErr w:type="spellEnd"/>
      <w:r w:rsidRPr="00A051F8">
        <w:rPr>
          <w:rFonts w:cs="Calibri"/>
          <w:bCs/>
          <w:kern w:val="2"/>
          <w:lang w:val="sr-Latn-RS"/>
        </w:rPr>
        <w:t xml:space="preserve"> in the </w:t>
      </w:r>
      <w:proofErr w:type="spellStart"/>
      <w:r w:rsidRPr="00A051F8">
        <w:rPr>
          <w:rFonts w:cs="Calibri"/>
          <w:bCs/>
          <w:kern w:val="2"/>
          <w:lang w:val="sr-Latn-RS"/>
        </w:rPr>
        <w:t>exercise</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the </w:t>
      </w:r>
      <w:proofErr w:type="spellStart"/>
      <w:r w:rsidRPr="00A051F8">
        <w:rPr>
          <w:rFonts w:cs="Calibri"/>
          <w:bCs/>
          <w:kern w:val="2"/>
          <w:lang w:val="sr-Latn-RS"/>
        </w:rPr>
        <w:t>right</w:t>
      </w:r>
      <w:proofErr w:type="spellEnd"/>
      <w:r w:rsidRPr="00A051F8">
        <w:rPr>
          <w:rFonts w:cs="Calibri"/>
          <w:bCs/>
          <w:kern w:val="2"/>
          <w:lang w:val="sr-Latn-RS"/>
        </w:rPr>
        <w:t xml:space="preserve"> to </w:t>
      </w:r>
      <w:proofErr w:type="spellStart"/>
      <w:r w:rsidRPr="00A051F8">
        <w:rPr>
          <w:rFonts w:cs="Calibri"/>
          <w:bCs/>
          <w:kern w:val="2"/>
          <w:lang w:val="sr-Latn-RS"/>
        </w:rPr>
        <w:t>work</w:t>
      </w:r>
      <w:proofErr w:type="spellEnd"/>
      <w:r w:rsidRPr="00A051F8">
        <w:rPr>
          <w:rFonts w:cs="Calibri"/>
          <w:bCs/>
          <w:kern w:val="2"/>
          <w:lang w:val="sr-Latn-RS"/>
        </w:rPr>
        <w:t xml:space="preserve">. In </w:t>
      </w:r>
      <w:proofErr w:type="spellStart"/>
      <w:r w:rsidRPr="00A051F8">
        <w:rPr>
          <w:rFonts w:cs="Calibri"/>
          <w:bCs/>
          <w:kern w:val="2"/>
          <w:lang w:val="sr-Latn-RS"/>
        </w:rPr>
        <w:t>practice</w:t>
      </w:r>
      <w:proofErr w:type="spellEnd"/>
      <w:r w:rsidRPr="00A051F8">
        <w:rPr>
          <w:rFonts w:cs="Calibri"/>
          <w:bCs/>
          <w:kern w:val="2"/>
          <w:lang w:val="sr-Latn-RS"/>
        </w:rPr>
        <w:t xml:space="preserve">, a </w:t>
      </w:r>
      <w:proofErr w:type="spellStart"/>
      <w:r w:rsidRPr="00A051F8">
        <w:rPr>
          <w:rFonts w:cs="Calibri"/>
          <w:bCs/>
          <w:kern w:val="2"/>
          <w:lang w:val="sr-Latn-RS"/>
        </w:rPr>
        <w:t>reduction</w:t>
      </w:r>
      <w:proofErr w:type="spellEnd"/>
      <w:r w:rsidRPr="00A051F8">
        <w:rPr>
          <w:rFonts w:cs="Calibri"/>
          <w:bCs/>
          <w:kern w:val="2"/>
          <w:lang w:val="sr-Latn-RS"/>
        </w:rPr>
        <w:t xml:space="preserve"> in the </w:t>
      </w:r>
      <w:proofErr w:type="spellStart"/>
      <w:r w:rsidRPr="00A051F8">
        <w:rPr>
          <w:rFonts w:cs="Calibri"/>
          <w:bCs/>
          <w:kern w:val="2"/>
          <w:lang w:val="sr-Latn-RS"/>
        </w:rPr>
        <w:t>coverage</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short-term</w:t>
      </w:r>
      <w:proofErr w:type="spellEnd"/>
      <w:r w:rsidRPr="00A051F8">
        <w:rPr>
          <w:rFonts w:cs="Calibri"/>
          <w:bCs/>
          <w:kern w:val="2"/>
          <w:lang w:val="sr-Latn-RS"/>
        </w:rPr>
        <w:t xml:space="preserve"> </w:t>
      </w:r>
      <w:proofErr w:type="spellStart"/>
      <w:r w:rsidRPr="00A051F8">
        <w:rPr>
          <w:rFonts w:cs="Calibri"/>
          <w:bCs/>
          <w:kern w:val="2"/>
          <w:lang w:val="sr-Latn-RS"/>
        </w:rPr>
        <w:t>employment</w:t>
      </w:r>
      <w:proofErr w:type="spellEnd"/>
      <w:r w:rsidRPr="00A051F8">
        <w:rPr>
          <w:rFonts w:cs="Calibri"/>
          <w:bCs/>
          <w:kern w:val="2"/>
          <w:lang w:val="sr-Latn-RS"/>
        </w:rPr>
        <w:t xml:space="preserve"> </w:t>
      </w:r>
      <w:proofErr w:type="spellStart"/>
      <w:r w:rsidRPr="00A051F8">
        <w:rPr>
          <w:rFonts w:cs="Calibri"/>
          <w:bCs/>
          <w:kern w:val="2"/>
          <w:lang w:val="sr-Latn-RS"/>
        </w:rPr>
        <w:t>measures</w:t>
      </w:r>
      <w:proofErr w:type="spellEnd"/>
      <w:r w:rsidRPr="00A051F8">
        <w:rPr>
          <w:rFonts w:cs="Calibri"/>
          <w:bCs/>
          <w:kern w:val="2"/>
          <w:lang w:val="sr-Latn-RS"/>
        </w:rPr>
        <w:t xml:space="preserve"> for </w:t>
      </w:r>
      <w:proofErr w:type="spellStart"/>
      <w:r w:rsidRPr="00A051F8">
        <w:rPr>
          <w:rFonts w:cs="Calibri"/>
          <w:bCs/>
          <w:kern w:val="2"/>
          <w:lang w:val="sr-Latn-RS"/>
        </w:rPr>
        <w:t>persons</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w:t>
      </w:r>
      <w:proofErr w:type="spellStart"/>
      <w:r w:rsidRPr="00A051F8">
        <w:rPr>
          <w:rFonts w:cs="Calibri"/>
          <w:bCs/>
          <w:kern w:val="2"/>
          <w:lang w:val="sr-Latn-RS"/>
        </w:rPr>
        <w:t>disabilities</w:t>
      </w:r>
      <w:proofErr w:type="spellEnd"/>
      <w:r w:rsidRPr="00A051F8">
        <w:rPr>
          <w:rFonts w:cs="Calibri"/>
          <w:bCs/>
          <w:kern w:val="2"/>
          <w:lang w:val="sr-Latn-RS"/>
        </w:rPr>
        <w:t xml:space="preserve">, </w:t>
      </w:r>
      <w:proofErr w:type="spellStart"/>
      <w:r w:rsidRPr="00A051F8">
        <w:rPr>
          <w:rFonts w:cs="Calibri"/>
          <w:bCs/>
          <w:kern w:val="2"/>
          <w:lang w:val="sr-Latn-RS"/>
        </w:rPr>
        <w:t>such</w:t>
      </w:r>
      <w:proofErr w:type="spellEnd"/>
      <w:r w:rsidRPr="00A051F8">
        <w:rPr>
          <w:rFonts w:cs="Calibri"/>
          <w:bCs/>
          <w:kern w:val="2"/>
          <w:lang w:val="sr-Latn-RS"/>
        </w:rPr>
        <w:t xml:space="preserve"> as </w:t>
      </w:r>
      <w:proofErr w:type="spellStart"/>
      <w:r w:rsidRPr="00A051F8">
        <w:rPr>
          <w:rFonts w:cs="Calibri"/>
          <w:bCs/>
          <w:kern w:val="2"/>
          <w:lang w:val="sr-Latn-RS"/>
        </w:rPr>
        <w:t>public</w:t>
      </w:r>
      <w:proofErr w:type="spellEnd"/>
      <w:r w:rsidRPr="00A051F8">
        <w:rPr>
          <w:rFonts w:cs="Calibri"/>
          <w:bCs/>
          <w:kern w:val="2"/>
          <w:lang w:val="sr-Latn-RS"/>
        </w:rPr>
        <w:t xml:space="preserve"> </w:t>
      </w:r>
      <w:proofErr w:type="spellStart"/>
      <w:r w:rsidRPr="00A051F8">
        <w:rPr>
          <w:rFonts w:cs="Calibri"/>
          <w:bCs/>
          <w:kern w:val="2"/>
          <w:lang w:val="sr-Latn-RS"/>
        </w:rPr>
        <w:t>works</w:t>
      </w:r>
      <w:proofErr w:type="spellEnd"/>
      <w:r w:rsidRPr="00A051F8">
        <w:rPr>
          <w:rFonts w:cs="Calibri"/>
          <w:bCs/>
          <w:kern w:val="2"/>
          <w:lang w:val="sr-Latn-RS"/>
        </w:rPr>
        <w:t xml:space="preserve">, is </w:t>
      </w:r>
      <w:proofErr w:type="spellStart"/>
      <w:r w:rsidRPr="00A051F8">
        <w:rPr>
          <w:rFonts w:cs="Calibri"/>
          <w:bCs/>
          <w:kern w:val="2"/>
          <w:lang w:val="sr-Latn-RS"/>
        </w:rPr>
        <w:t>evident</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a </w:t>
      </w:r>
      <w:proofErr w:type="spellStart"/>
      <w:r w:rsidRPr="00A051F8">
        <w:rPr>
          <w:rFonts w:cs="Calibri"/>
          <w:bCs/>
          <w:kern w:val="2"/>
          <w:lang w:val="sr-Latn-RS"/>
        </w:rPr>
        <w:t>shift</w:t>
      </w:r>
      <w:proofErr w:type="spellEnd"/>
      <w:r w:rsidRPr="00A051F8">
        <w:rPr>
          <w:rFonts w:cs="Calibri"/>
          <w:bCs/>
          <w:kern w:val="2"/>
          <w:lang w:val="sr-Latn-RS"/>
        </w:rPr>
        <w:t xml:space="preserve"> </w:t>
      </w:r>
      <w:proofErr w:type="spellStart"/>
      <w:r w:rsidRPr="00A051F8">
        <w:rPr>
          <w:rFonts w:cs="Calibri"/>
          <w:bCs/>
          <w:kern w:val="2"/>
          <w:lang w:val="sr-Latn-RS"/>
        </w:rPr>
        <w:t>towards</w:t>
      </w:r>
      <w:proofErr w:type="spellEnd"/>
      <w:r w:rsidRPr="00A051F8">
        <w:rPr>
          <w:rFonts w:cs="Calibri"/>
          <w:bCs/>
          <w:kern w:val="2"/>
          <w:lang w:val="sr-Latn-RS"/>
        </w:rPr>
        <w:t xml:space="preserve"> </w:t>
      </w:r>
      <w:proofErr w:type="spellStart"/>
      <w:r w:rsidRPr="00A051F8">
        <w:rPr>
          <w:rFonts w:cs="Calibri"/>
          <w:bCs/>
          <w:kern w:val="2"/>
          <w:lang w:val="sr-Latn-RS"/>
        </w:rPr>
        <w:t>options</w:t>
      </w:r>
      <w:proofErr w:type="spellEnd"/>
      <w:r w:rsidRPr="00A051F8">
        <w:rPr>
          <w:rFonts w:cs="Calibri"/>
          <w:bCs/>
          <w:kern w:val="2"/>
          <w:lang w:val="sr-Latn-RS"/>
        </w:rPr>
        <w:t xml:space="preserve"> </w:t>
      </w:r>
      <w:proofErr w:type="spellStart"/>
      <w:r w:rsidRPr="00A051F8">
        <w:rPr>
          <w:rFonts w:cs="Calibri"/>
          <w:bCs/>
          <w:kern w:val="2"/>
          <w:lang w:val="sr-Latn-RS"/>
        </w:rPr>
        <w:t>involving</w:t>
      </w:r>
      <w:proofErr w:type="spellEnd"/>
      <w:r w:rsidRPr="00A051F8">
        <w:rPr>
          <w:rFonts w:cs="Calibri"/>
          <w:bCs/>
          <w:kern w:val="2"/>
          <w:lang w:val="sr-Latn-RS"/>
        </w:rPr>
        <w:t xml:space="preserve"> </w:t>
      </w:r>
      <w:proofErr w:type="spellStart"/>
      <w:r w:rsidRPr="00A051F8">
        <w:rPr>
          <w:rFonts w:cs="Calibri"/>
          <w:bCs/>
          <w:kern w:val="2"/>
          <w:lang w:val="sr-Latn-RS"/>
        </w:rPr>
        <w:t>longer-term</w:t>
      </w:r>
      <w:proofErr w:type="spellEnd"/>
      <w:r w:rsidRPr="00A051F8">
        <w:rPr>
          <w:rFonts w:cs="Calibri"/>
          <w:bCs/>
          <w:kern w:val="2"/>
          <w:lang w:val="sr-Latn-RS"/>
        </w:rPr>
        <w:t xml:space="preserve"> </w:t>
      </w:r>
      <w:proofErr w:type="spellStart"/>
      <w:r w:rsidRPr="00A051F8">
        <w:rPr>
          <w:rFonts w:cs="Calibri"/>
          <w:bCs/>
          <w:kern w:val="2"/>
          <w:lang w:val="sr-Latn-RS"/>
        </w:rPr>
        <w:t>employment</w:t>
      </w:r>
      <w:proofErr w:type="spellEnd"/>
      <w:r w:rsidRPr="00A051F8">
        <w:rPr>
          <w:rFonts w:cs="Calibri"/>
          <w:bCs/>
          <w:kern w:val="2"/>
          <w:lang w:val="sr-Latn-RS"/>
        </w:rPr>
        <w:t xml:space="preserve"> </w:t>
      </w:r>
      <w:proofErr w:type="spellStart"/>
      <w:r w:rsidRPr="00A051F8">
        <w:rPr>
          <w:rFonts w:cs="Calibri"/>
          <w:bCs/>
          <w:kern w:val="2"/>
          <w:lang w:val="sr-Latn-RS"/>
        </w:rPr>
        <w:t>engagements</w:t>
      </w:r>
      <w:proofErr w:type="spellEnd"/>
      <w:r w:rsidRPr="00A051F8">
        <w:rPr>
          <w:rFonts w:cs="Calibri"/>
          <w:bCs/>
          <w:kern w:val="2"/>
          <w:lang w:val="sr-Latn-RS"/>
        </w:rPr>
        <w:t xml:space="preserve"> and the </w:t>
      </w:r>
      <w:proofErr w:type="spellStart"/>
      <w:r w:rsidRPr="00A051F8">
        <w:rPr>
          <w:rFonts w:cs="Calibri"/>
          <w:bCs/>
          <w:kern w:val="2"/>
          <w:lang w:val="sr-Latn-RS"/>
        </w:rPr>
        <w:t>possibility</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their</w:t>
      </w:r>
      <w:proofErr w:type="spellEnd"/>
      <w:r w:rsidRPr="00A051F8">
        <w:rPr>
          <w:rFonts w:cs="Calibri"/>
          <w:bCs/>
          <w:kern w:val="2"/>
          <w:lang w:val="sr-Latn-RS"/>
        </w:rPr>
        <w:t xml:space="preserve"> </w:t>
      </w:r>
      <w:proofErr w:type="spellStart"/>
      <w:r w:rsidRPr="00A051F8">
        <w:rPr>
          <w:rFonts w:cs="Calibri"/>
          <w:bCs/>
          <w:kern w:val="2"/>
          <w:lang w:val="sr-Latn-RS"/>
        </w:rPr>
        <w:t>continuation</w:t>
      </w:r>
      <w:proofErr w:type="spellEnd"/>
      <w:r w:rsidRPr="00A051F8">
        <w:rPr>
          <w:rFonts w:cs="Calibri"/>
          <w:bCs/>
          <w:kern w:val="2"/>
          <w:lang w:val="sr-Latn-RS"/>
        </w:rPr>
        <w:t xml:space="preserve">. The </w:t>
      </w:r>
      <w:proofErr w:type="spellStart"/>
      <w:r w:rsidRPr="00A051F8">
        <w:rPr>
          <w:rFonts w:cs="Calibri"/>
          <w:bCs/>
          <w:kern w:val="2"/>
          <w:lang w:val="sr-Latn-RS"/>
        </w:rPr>
        <w:t>dominant</w:t>
      </w:r>
      <w:proofErr w:type="spellEnd"/>
      <w:r w:rsidRPr="00A051F8">
        <w:rPr>
          <w:rFonts w:cs="Calibri"/>
          <w:bCs/>
          <w:kern w:val="2"/>
          <w:lang w:val="sr-Latn-RS"/>
        </w:rPr>
        <w:t xml:space="preserve"> </w:t>
      </w:r>
      <w:proofErr w:type="spellStart"/>
      <w:r w:rsidRPr="00A051F8">
        <w:rPr>
          <w:rFonts w:cs="Calibri"/>
          <w:bCs/>
          <w:kern w:val="2"/>
          <w:lang w:val="sr-Latn-RS"/>
        </w:rPr>
        <w:t>difficulty</w:t>
      </w:r>
      <w:proofErr w:type="spellEnd"/>
      <w:r w:rsidRPr="00A051F8">
        <w:rPr>
          <w:rFonts w:cs="Calibri"/>
          <w:bCs/>
          <w:kern w:val="2"/>
          <w:lang w:val="sr-Latn-RS"/>
        </w:rPr>
        <w:t xml:space="preserve"> </w:t>
      </w:r>
      <w:proofErr w:type="spellStart"/>
      <w:r w:rsidRPr="00A051F8">
        <w:rPr>
          <w:rFonts w:cs="Calibri"/>
          <w:bCs/>
          <w:kern w:val="2"/>
          <w:lang w:val="sr-Latn-RS"/>
        </w:rPr>
        <w:t>lies</w:t>
      </w:r>
      <w:proofErr w:type="spellEnd"/>
      <w:r w:rsidRPr="00A051F8">
        <w:rPr>
          <w:rFonts w:cs="Calibri"/>
          <w:bCs/>
          <w:kern w:val="2"/>
          <w:lang w:val="sr-Latn-RS"/>
        </w:rPr>
        <w:t xml:space="preserve"> in the </w:t>
      </w:r>
      <w:proofErr w:type="spellStart"/>
      <w:r w:rsidRPr="00A051F8">
        <w:rPr>
          <w:rFonts w:cs="Calibri"/>
          <w:bCs/>
          <w:kern w:val="2"/>
          <w:lang w:val="sr-Latn-RS"/>
        </w:rPr>
        <w:t>temporary</w:t>
      </w:r>
      <w:proofErr w:type="spellEnd"/>
      <w:r w:rsidRPr="00A051F8">
        <w:rPr>
          <w:rFonts w:cs="Calibri"/>
          <w:bCs/>
          <w:kern w:val="2"/>
          <w:lang w:val="sr-Latn-RS"/>
        </w:rPr>
        <w:t xml:space="preserve"> nature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such</w:t>
      </w:r>
      <w:proofErr w:type="spellEnd"/>
      <w:r w:rsidRPr="00A051F8">
        <w:rPr>
          <w:rFonts w:cs="Calibri"/>
          <w:bCs/>
          <w:kern w:val="2"/>
          <w:lang w:val="sr-Latn-RS"/>
        </w:rPr>
        <w:t xml:space="preserve"> </w:t>
      </w:r>
      <w:proofErr w:type="spellStart"/>
      <w:r w:rsidRPr="00A051F8">
        <w:rPr>
          <w:rFonts w:cs="Calibri"/>
          <w:bCs/>
          <w:kern w:val="2"/>
          <w:lang w:val="sr-Latn-RS"/>
        </w:rPr>
        <w:t>solutions</w:t>
      </w:r>
      <w:proofErr w:type="spellEnd"/>
      <w:r w:rsidRPr="00A051F8">
        <w:rPr>
          <w:rFonts w:cs="Calibri"/>
          <w:bCs/>
          <w:kern w:val="2"/>
          <w:lang w:val="sr-Latn-RS"/>
        </w:rPr>
        <w:t xml:space="preserve"> and the </w:t>
      </w:r>
      <w:proofErr w:type="spellStart"/>
      <w:r w:rsidRPr="00A051F8">
        <w:rPr>
          <w:rFonts w:cs="Calibri"/>
          <w:bCs/>
          <w:kern w:val="2"/>
          <w:lang w:val="sr-Latn-RS"/>
        </w:rPr>
        <w:t>continuing</w:t>
      </w:r>
      <w:proofErr w:type="spellEnd"/>
      <w:r w:rsidRPr="00A051F8">
        <w:rPr>
          <w:rFonts w:cs="Calibri"/>
          <w:bCs/>
          <w:kern w:val="2"/>
          <w:lang w:val="sr-Latn-RS"/>
        </w:rPr>
        <w:t xml:space="preserve"> </w:t>
      </w:r>
      <w:proofErr w:type="spellStart"/>
      <w:r w:rsidRPr="00A051F8">
        <w:rPr>
          <w:rFonts w:cs="Calibri"/>
          <w:bCs/>
          <w:kern w:val="2"/>
          <w:lang w:val="sr-Latn-RS"/>
        </w:rPr>
        <w:t>tendency</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lastRenderedPageBreak/>
        <w:t>employers</w:t>
      </w:r>
      <w:proofErr w:type="spellEnd"/>
      <w:r w:rsidRPr="00A051F8">
        <w:rPr>
          <w:rFonts w:cs="Calibri"/>
          <w:bCs/>
          <w:kern w:val="2"/>
          <w:lang w:val="sr-Latn-RS"/>
        </w:rPr>
        <w:t xml:space="preserve"> </w:t>
      </w:r>
      <w:proofErr w:type="spellStart"/>
      <w:r w:rsidRPr="00A051F8">
        <w:rPr>
          <w:rFonts w:cs="Calibri"/>
          <w:bCs/>
          <w:kern w:val="2"/>
          <w:lang w:val="sr-Latn-RS"/>
        </w:rPr>
        <w:t>not</w:t>
      </w:r>
      <w:proofErr w:type="spellEnd"/>
      <w:r w:rsidRPr="00A051F8">
        <w:rPr>
          <w:rFonts w:cs="Calibri"/>
          <w:bCs/>
          <w:kern w:val="2"/>
          <w:lang w:val="sr-Latn-RS"/>
        </w:rPr>
        <w:t xml:space="preserve"> to </w:t>
      </w:r>
      <w:proofErr w:type="spellStart"/>
      <w:r w:rsidRPr="00A051F8">
        <w:rPr>
          <w:rFonts w:cs="Calibri"/>
          <w:bCs/>
          <w:kern w:val="2"/>
          <w:lang w:val="sr-Latn-RS"/>
        </w:rPr>
        <w:t>retain</w:t>
      </w:r>
      <w:proofErr w:type="spellEnd"/>
      <w:r w:rsidRPr="00A051F8">
        <w:rPr>
          <w:rFonts w:cs="Calibri"/>
          <w:bCs/>
          <w:kern w:val="2"/>
          <w:lang w:val="sr-Latn-RS"/>
        </w:rPr>
        <w:t xml:space="preserve"> </w:t>
      </w:r>
      <w:proofErr w:type="spellStart"/>
      <w:r w:rsidRPr="00A051F8">
        <w:rPr>
          <w:rFonts w:cs="Calibri"/>
          <w:bCs/>
          <w:kern w:val="2"/>
          <w:lang w:val="sr-Latn-RS"/>
        </w:rPr>
        <w:t>persons</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w:t>
      </w:r>
      <w:proofErr w:type="spellStart"/>
      <w:r w:rsidRPr="00A051F8">
        <w:rPr>
          <w:rFonts w:cs="Calibri"/>
          <w:bCs/>
          <w:kern w:val="2"/>
          <w:lang w:val="sr-Latn-RS"/>
        </w:rPr>
        <w:t>disabilities</w:t>
      </w:r>
      <w:proofErr w:type="spellEnd"/>
      <w:r w:rsidRPr="00A051F8">
        <w:rPr>
          <w:rFonts w:cs="Calibri"/>
          <w:bCs/>
          <w:kern w:val="2"/>
          <w:lang w:val="sr-Latn-RS"/>
        </w:rPr>
        <w:t xml:space="preserve"> </w:t>
      </w:r>
      <w:proofErr w:type="spellStart"/>
      <w:r w:rsidRPr="00A051F8">
        <w:rPr>
          <w:rFonts w:cs="Calibri"/>
          <w:bCs/>
          <w:kern w:val="2"/>
          <w:lang w:val="sr-Latn-RS"/>
        </w:rPr>
        <w:t>after</w:t>
      </w:r>
      <w:proofErr w:type="spellEnd"/>
      <w:r w:rsidRPr="00A051F8">
        <w:rPr>
          <w:rFonts w:cs="Calibri"/>
          <w:bCs/>
          <w:kern w:val="2"/>
          <w:lang w:val="sr-Latn-RS"/>
        </w:rPr>
        <w:t xml:space="preserve"> the </w:t>
      </w:r>
      <w:proofErr w:type="spellStart"/>
      <w:r w:rsidRPr="00A051F8">
        <w:rPr>
          <w:rFonts w:cs="Calibri"/>
          <w:bCs/>
          <w:kern w:val="2"/>
          <w:lang w:val="sr-Latn-RS"/>
        </w:rPr>
        <w:t>expiry</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the </w:t>
      </w:r>
      <w:proofErr w:type="spellStart"/>
      <w:r w:rsidRPr="00A051F8">
        <w:rPr>
          <w:rFonts w:cs="Calibri"/>
          <w:bCs/>
          <w:kern w:val="2"/>
          <w:lang w:val="sr-Latn-RS"/>
        </w:rPr>
        <w:t>measures</w:t>
      </w:r>
      <w:proofErr w:type="spellEnd"/>
      <w:r w:rsidRPr="00A051F8">
        <w:rPr>
          <w:rFonts w:cs="Calibri"/>
          <w:bCs/>
          <w:kern w:val="2"/>
          <w:lang w:val="sr-Latn-RS"/>
        </w:rPr>
        <w:t xml:space="preserve">. In </w:t>
      </w:r>
      <w:proofErr w:type="spellStart"/>
      <w:r w:rsidRPr="00A051F8">
        <w:rPr>
          <w:rFonts w:cs="Calibri"/>
          <w:bCs/>
          <w:kern w:val="2"/>
          <w:lang w:val="sr-Latn-RS"/>
        </w:rPr>
        <w:t>addition</w:t>
      </w:r>
      <w:proofErr w:type="spellEnd"/>
      <w:r w:rsidRPr="00A051F8">
        <w:rPr>
          <w:rFonts w:cs="Calibri"/>
          <w:bCs/>
          <w:kern w:val="2"/>
          <w:lang w:val="sr-Latn-RS"/>
        </w:rPr>
        <w:t xml:space="preserve">, </w:t>
      </w:r>
      <w:proofErr w:type="spellStart"/>
      <w:r w:rsidRPr="00A051F8">
        <w:rPr>
          <w:rFonts w:cs="Calibri"/>
          <w:bCs/>
          <w:kern w:val="2"/>
          <w:lang w:val="sr-Latn-RS"/>
        </w:rPr>
        <w:t>insufficient</w:t>
      </w:r>
      <w:proofErr w:type="spellEnd"/>
      <w:r w:rsidRPr="00A051F8">
        <w:rPr>
          <w:rFonts w:cs="Calibri"/>
          <w:bCs/>
          <w:kern w:val="2"/>
          <w:lang w:val="sr-Latn-RS"/>
        </w:rPr>
        <w:t xml:space="preserve"> </w:t>
      </w:r>
      <w:proofErr w:type="spellStart"/>
      <w:r w:rsidRPr="00A051F8">
        <w:rPr>
          <w:rFonts w:cs="Calibri"/>
          <w:bCs/>
          <w:kern w:val="2"/>
          <w:lang w:val="sr-Latn-RS"/>
        </w:rPr>
        <w:t>resources</w:t>
      </w:r>
      <w:proofErr w:type="spellEnd"/>
      <w:r w:rsidRPr="00A051F8">
        <w:rPr>
          <w:rFonts w:cs="Calibri"/>
          <w:bCs/>
          <w:kern w:val="2"/>
          <w:lang w:val="sr-Latn-RS"/>
        </w:rPr>
        <w:t xml:space="preserve"> in the </w:t>
      </w:r>
      <w:proofErr w:type="spellStart"/>
      <w:r w:rsidRPr="00A051F8">
        <w:rPr>
          <w:rFonts w:cs="Calibri"/>
          <w:bCs/>
          <w:kern w:val="2"/>
          <w:lang w:val="sr-Latn-RS"/>
        </w:rPr>
        <w:t>fund</w:t>
      </w:r>
      <w:proofErr w:type="spellEnd"/>
      <w:r w:rsidRPr="00A051F8">
        <w:rPr>
          <w:rFonts w:cs="Calibri"/>
          <w:bCs/>
          <w:kern w:val="2"/>
          <w:lang w:val="sr-Latn-RS"/>
        </w:rPr>
        <w:t xml:space="preserve"> for the </w:t>
      </w:r>
      <w:proofErr w:type="spellStart"/>
      <w:r w:rsidRPr="00A051F8">
        <w:rPr>
          <w:rFonts w:cs="Calibri"/>
          <w:bCs/>
          <w:kern w:val="2"/>
          <w:lang w:val="sr-Latn-RS"/>
        </w:rPr>
        <w:t>implementation</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measures</w:t>
      </w:r>
      <w:proofErr w:type="spellEnd"/>
      <w:r w:rsidRPr="00A051F8">
        <w:rPr>
          <w:rFonts w:cs="Calibri"/>
          <w:bCs/>
          <w:kern w:val="2"/>
          <w:lang w:val="sr-Latn-RS"/>
        </w:rPr>
        <w:t xml:space="preserve"> </w:t>
      </w:r>
      <w:proofErr w:type="spellStart"/>
      <w:r w:rsidRPr="00A051F8">
        <w:rPr>
          <w:rFonts w:cs="Calibri"/>
          <w:bCs/>
          <w:kern w:val="2"/>
          <w:lang w:val="sr-Latn-RS"/>
        </w:rPr>
        <w:t>related</w:t>
      </w:r>
      <w:proofErr w:type="spellEnd"/>
      <w:r w:rsidRPr="00A051F8">
        <w:rPr>
          <w:rFonts w:cs="Calibri"/>
          <w:bCs/>
          <w:kern w:val="2"/>
          <w:lang w:val="sr-Latn-RS"/>
        </w:rPr>
        <w:t xml:space="preserve"> to </w:t>
      </w:r>
      <w:proofErr w:type="spellStart"/>
      <w:r w:rsidRPr="00A051F8">
        <w:rPr>
          <w:rFonts w:cs="Calibri"/>
          <w:bCs/>
          <w:kern w:val="2"/>
          <w:lang w:val="sr-Latn-RS"/>
        </w:rPr>
        <w:t>workplace</w:t>
      </w:r>
      <w:proofErr w:type="spellEnd"/>
      <w:r w:rsidRPr="00A051F8">
        <w:rPr>
          <w:rFonts w:cs="Calibri"/>
          <w:bCs/>
          <w:kern w:val="2"/>
          <w:lang w:val="sr-Latn-RS"/>
        </w:rPr>
        <w:t xml:space="preserve"> </w:t>
      </w:r>
      <w:proofErr w:type="spellStart"/>
      <w:r w:rsidRPr="00A051F8">
        <w:rPr>
          <w:rFonts w:cs="Calibri"/>
          <w:bCs/>
          <w:kern w:val="2"/>
          <w:lang w:val="sr-Latn-RS"/>
        </w:rPr>
        <w:t>adaptation</w:t>
      </w:r>
      <w:proofErr w:type="spellEnd"/>
      <w:r w:rsidRPr="00A051F8">
        <w:rPr>
          <w:rFonts w:cs="Calibri"/>
          <w:bCs/>
          <w:kern w:val="2"/>
          <w:lang w:val="sr-Latn-RS"/>
        </w:rPr>
        <w:t xml:space="preserve"> and </w:t>
      </w:r>
      <w:proofErr w:type="spellStart"/>
      <w:r w:rsidRPr="00A051F8">
        <w:rPr>
          <w:rFonts w:cs="Calibri"/>
          <w:bCs/>
          <w:kern w:val="2"/>
          <w:lang w:val="sr-Latn-RS"/>
        </w:rPr>
        <w:t>work</w:t>
      </w:r>
      <w:proofErr w:type="spellEnd"/>
      <w:r w:rsidRPr="00A051F8">
        <w:rPr>
          <w:rFonts w:cs="Calibri"/>
          <w:bCs/>
          <w:kern w:val="2"/>
          <w:lang w:val="sr-Latn-RS"/>
        </w:rPr>
        <w:t xml:space="preserve"> </w:t>
      </w:r>
      <w:proofErr w:type="spellStart"/>
      <w:r w:rsidRPr="00A051F8">
        <w:rPr>
          <w:rFonts w:cs="Calibri"/>
          <w:bCs/>
          <w:kern w:val="2"/>
          <w:lang w:val="sr-Latn-RS"/>
        </w:rPr>
        <w:t>assistance</w:t>
      </w:r>
      <w:proofErr w:type="spellEnd"/>
      <w:r w:rsidRPr="00A051F8">
        <w:rPr>
          <w:rFonts w:cs="Calibri"/>
          <w:bCs/>
          <w:kern w:val="2"/>
          <w:lang w:val="sr-Latn-RS"/>
        </w:rPr>
        <w:t xml:space="preserve"> </w:t>
      </w:r>
      <w:proofErr w:type="spellStart"/>
      <w:r w:rsidRPr="00A051F8">
        <w:rPr>
          <w:rFonts w:cs="Calibri"/>
          <w:bCs/>
          <w:kern w:val="2"/>
          <w:lang w:val="sr-Latn-RS"/>
        </w:rPr>
        <w:t>present</w:t>
      </w:r>
      <w:proofErr w:type="spellEnd"/>
      <w:r w:rsidRPr="00A051F8">
        <w:rPr>
          <w:rFonts w:cs="Calibri"/>
          <w:bCs/>
          <w:kern w:val="2"/>
          <w:lang w:val="sr-Latn-RS"/>
        </w:rPr>
        <w:t xml:space="preserve"> a </w:t>
      </w:r>
      <w:proofErr w:type="spellStart"/>
      <w:r w:rsidRPr="00A051F8">
        <w:rPr>
          <w:rFonts w:cs="Calibri"/>
          <w:bCs/>
          <w:kern w:val="2"/>
          <w:lang w:val="sr-Latn-RS"/>
        </w:rPr>
        <w:t>challenge</w:t>
      </w:r>
      <w:proofErr w:type="spellEnd"/>
      <w:r w:rsidRPr="00A051F8">
        <w:rPr>
          <w:rFonts w:cs="Calibri"/>
          <w:bCs/>
          <w:kern w:val="2"/>
          <w:lang w:val="sr-Latn-RS"/>
        </w:rPr>
        <w:t xml:space="preserve">, </w:t>
      </w:r>
      <w:proofErr w:type="spellStart"/>
      <w:r w:rsidRPr="00A051F8">
        <w:rPr>
          <w:rFonts w:cs="Calibri"/>
          <w:bCs/>
          <w:kern w:val="2"/>
          <w:lang w:val="sr-Latn-RS"/>
        </w:rPr>
        <w:t>despite</w:t>
      </w:r>
      <w:proofErr w:type="spellEnd"/>
      <w:r w:rsidRPr="00A051F8">
        <w:rPr>
          <w:rFonts w:cs="Calibri"/>
          <w:bCs/>
          <w:kern w:val="2"/>
          <w:lang w:val="sr-Latn-RS"/>
        </w:rPr>
        <w:t xml:space="preserve"> </w:t>
      </w:r>
      <w:proofErr w:type="spellStart"/>
      <w:r w:rsidRPr="00A051F8">
        <w:rPr>
          <w:rFonts w:cs="Calibri"/>
          <w:bCs/>
          <w:kern w:val="2"/>
          <w:lang w:val="sr-Latn-RS"/>
        </w:rPr>
        <w:t>existing</w:t>
      </w:r>
      <w:proofErr w:type="spellEnd"/>
      <w:r w:rsidRPr="00A051F8">
        <w:rPr>
          <w:rFonts w:cs="Calibri"/>
          <w:bCs/>
          <w:kern w:val="2"/>
          <w:lang w:val="sr-Latn-RS"/>
        </w:rPr>
        <w:t xml:space="preserve"> </w:t>
      </w:r>
      <w:proofErr w:type="spellStart"/>
      <w:r w:rsidRPr="00A051F8">
        <w:rPr>
          <w:rFonts w:cs="Calibri"/>
          <w:bCs/>
          <w:kern w:val="2"/>
          <w:lang w:val="sr-Latn-RS"/>
        </w:rPr>
        <w:t>needs</w:t>
      </w:r>
      <w:proofErr w:type="spellEnd"/>
      <w:r w:rsidRPr="00A051F8">
        <w:rPr>
          <w:rFonts w:cs="Calibri"/>
          <w:bCs/>
          <w:kern w:val="2"/>
          <w:lang w:val="sr-Latn-RS"/>
        </w:rPr>
        <w:t xml:space="preserve"> and </w:t>
      </w:r>
      <w:proofErr w:type="spellStart"/>
      <w:r w:rsidRPr="00A051F8">
        <w:rPr>
          <w:rFonts w:cs="Calibri"/>
          <w:bCs/>
          <w:kern w:val="2"/>
          <w:lang w:val="sr-Latn-RS"/>
        </w:rPr>
        <w:t>employer</w:t>
      </w:r>
      <w:proofErr w:type="spellEnd"/>
      <w:r w:rsidRPr="00A051F8">
        <w:rPr>
          <w:rFonts w:cs="Calibri"/>
          <w:bCs/>
          <w:kern w:val="2"/>
          <w:lang w:val="sr-Latn-RS"/>
        </w:rPr>
        <w:t xml:space="preserve"> </w:t>
      </w:r>
      <w:proofErr w:type="spellStart"/>
      <w:r w:rsidRPr="00A051F8">
        <w:rPr>
          <w:rFonts w:cs="Calibri"/>
          <w:bCs/>
          <w:kern w:val="2"/>
          <w:lang w:val="sr-Latn-RS"/>
        </w:rPr>
        <w:t>interest</w:t>
      </w:r>
      <w:proofErr w:type="spellEnd"/>
      <w:r w:rsidRPr="00A051F8">
        <w:rPr>
          <w:rFonts w:cs="Calibri"/>
          <w:bCs/>
          <w:kern w:val="2"/>
          <w:lang w:val="sr-Latn-RS"/>
        </w:rPr>
        <w:t>.</w:t>
      </w:r>
    </w:p>
    <w:p w14:paraId="338752B8" w14:textId="77777777" w:rsidR="00A051F8" w:rsidRPr="00A051F8" w:rsidRDefault="00A051F8" w:rsidP="00A051F8">
      <w:pPr>
        <w:rPr>
          <w:rFonts w:cs="Calibri"/>
          <w:bCs/>
          <w:kern w:val="2"/>
          <w:lang w:val="sr-Latn-RS"/>
        </w:rPr>
      </w:pPr>
      <w:r w:rsidRPr="00A051F8">
        <w:rPr>
          <w:rFonts w:cs="Calibri"/>
          <w:bCs/>
          <w:kern w:val="2"/>
          <w:lang w:val="sr-Latn-RS"/>
        </w:rPr>
        <w:t xml:space="preserve">The </w:t>
      </w:r>
      <w:proofErr w:type="spellStart"/>
      <w:r w:rsidRPr="00A051F8">
        <w:rPr>
          <w:rFonts w:cs="Calibri"/>
          <w:bCs/>
          <w:kern w:val="2"/>
          <w:lang w:val="sr-Latn-RS"/>
        </w:rPr>
        <w:t>implementation</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measures</w:t>
      </w:r>
      <w:proofErr w:type="spellEnd"/>
      <w:r w:rsidRPr="00A051F8">
        <w:rPr>
          <w:rFonts w:cs="Calibri"/>
          <w:bCs/>
          <w:kern w:val="2"/>
          <w:lang w:val="sr-Latn-RS"/>
        </w:rPr>
        <w:t xml:space="preserve"> and </w:t>
      </w:r>
      <w:proofErr w:type="spellStart"/>
      <w:r w:rsidRPr="00A051F8">
        <w:rPr>
          <w:rFonts w:cs="Calibri"/>
          <w:bCs/>
          <w:kern w:val="2"/>
          <w:lang w:val="sr-Latn-RS"/>
        </w:rPr>
        <w:t>activities</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professional</w:t>
      </w:r>
      <w:proofErr w:type="spellEnd"/>
      <w:r w:rsidRPr="00A051F8">
        <w:rPr>
          <w:rFonts w:cs="Calibri"/>
          <w:bCs/>
          <w:kern w:val="2"/>
          <w:lang w:val="sr-Latn-RS"/>
        </w:rPr>
        <w:t xml:space="preserve"> </w:t>
      </w:r>
      <w:proofErr w:type="spellStart"/>
      <w:r w:rsidRPr="00A051F8">
        <w:rPr>
          <w:rFonts w:cs="Calibri"/>
          <w:bCs/>
          <w:kern w:val="2"/>
          <w:lang w:val="sr-Latn-RS"/>
        </w:rPr>
        <w:t>rehabilitation</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persons</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w:t>
      </w:r>
      <w:proofErr w:type="spellStart"/>
      <w:r w:rsidRPr="00A051F8">
        <w:rPr>
          <w:rFonts w:cs="Calibri"/>
          <w:bCs/>
          <w:kern w:val="2"/>
          <w:lang w:val="sr-Latn-RS"/>
        </w:rPr>
        <w:t>disabilities</w:t>
      </w:r>
      <w:proofErr w:type="spellEnd"/>
      <w:r w:rsidRPr="00A051F8">
        <w:rPr>
          <w:rFonts w:cs="Calibri"/>
          <w:bCs/>
          <w:kern w:val="2"/>
          <w:lang w:val="sr-Latn-RS"/>
        </w:rPr>
        <w:t xml:space="preserve"> </w:t>
      </w:r>
      <w:proofErr w:type="spellStart"/>
      <w:r w:rsidRPr="00A051F8">
        <w:rPr>
          <w:rFonts w:cs="Calibri"/>
          <w:bCs/>
          <w:kern w:val="2"/>
          <w:lang w:val="sr-Latn-RS"/>
        </w:rPr>
        <w:t>within</w:t>
      </w:r>
      <w:proofErr w:type="spellEnd"/>
      <w:r w:rsidRPr="00A051F8">
        <w:rPr>
          <w:rFonts w:cs="Calibri"/>
          <w:bCs/>
          <w:kern w:val="2"/>
          <w:lang w:val="sr-Latn-RS"/>
        </w:rPr>
        <w:t xml:space="preserve"> </w:t>
      </w:r>
      <w:proofErr w:type="spellStart"/>
      <w:r w:rsidRPr="00A051F8">
        <w:rPr>
          <w:rFonts w:cs="Calibri"/>
          <w:bCs/>
          <w:kern w:val="2"/>
          <w:lang w:val="sr-Latn-RS"/>
        </w:rPr>
        <w:t>enterprises</w:t>
      </w:r>
      <w:proofErr w:type="spellEnd"/>
      <w:r w:rsidRPr="00A051F8">
        <w:rPr>
          <w:rFonts w:cs="Calibri"/>
          <w:bCs/>
          <w:kern w:val="2"/>
          <w:lang w:val="sr-Latn-RS"/>
        </w:rPr>
        <w:t xml:space="preserve"> for </w:t>
      </w:r>
      <w:proofErr w:type="spellStart"/>
      <w:r w:rsidRPr="00A051F8">
        <w:rPr>
          <w:rFonts w:cs="Calibri"/>
          <w:bCs/>
          <w:kern w:val="2"/>
          <w:lang w:val="sr-Latn-RS"/>
        </w:rPr>
        <w:t>professional</w:t>
      </w:r>
      <w:proofErr w:type="spellEnd"/>
      <w:r w:rsidRPr="00A051F8">
        <w:rPr>
          <w:rFonts w:cs="Calibri"/>
          <w:bCs/>
          <w:kern w:val="2"/>
          <w:lang w:val="sr-Latn-RS"/>
        </w:rPr>
        <w:t xml:space="preserve"> </w:t>
      </w:r>
      <w:proofErr w:type="spellStart"/>
      <w:r w:rsidRPr="00A051F8">
        <w:rPr>
          <w:rFonts w:cs="Calibri"/>
          <w:bCs/>
          <w:kern w:val="2"/>
          <w:lang w:val="sr-Latn-RS"/>
        </w:rPr>
        <w:t>rehabilitation</w:t>
      </w:r>
      <w:proofErr w:type="spellEnd"/>
      <w:r w:rsidRPr="00A051F8">
        <w:rPr>
          <w:rFonts w:cs="Calibri"/>
          <w:bCs/>
          <w:kern w:val="2"/>
          <w:lang w:val="sr-Latn-RS"/>
        </w:rPr>
        <w:t xml:space="preserve">, </w:t>
      </w:r>
      <w:proofErr w:type="spellStart"/>
      <w:r w:rsidRPr="00A051F8">
        <w:rPr>
          <w:rFonts w:cs="Calibri"/>
          <w:bCs/>
          <w:kern w:val="2"/>
          <w:lang w:val="sr-Latn-RS"/>
        </w:rPr>
        <w:t>aimed</w:t>
      </w:r>
      <w:proofErr w:type="spellEnd"/>
      <w:r w:rsidRPr="00A051F8">
        <w:rPr>
          <w:rFonts w:cs="Calibri"/>
          <w:bCs/>
          <w:kern w:val="2"/>
          <w:lang w:val="sr-Latn-RS"/>
        </w:rPr>
        <w:t xml:space="preserve"> at </w:t>
      </w:r>
      <w:proofErr w:type="spellStart"/>
      <w:r w:rsidRPr="00A051F8">
        <w:rPr>
          <w:rFonts w:cs="Calibri"/>
          <w:bCs/>
          <w:kern w:val="2"/>
          <w:lang w:val="sr-Latn-RS"/>
        </w:rPr>
        <w:t>their</w:t>
      </w:r>
      <w:proofErr w:type="spellEnd"/>
      <w:r w:rsidRPr="00A051F8">
        <w:rPr>
          <w:rFonts w:cs="Calibri"/>
          <w:bCs/>
          <w:kern w:val="2"/>
          <w:lang w:val="sr-Latn-RS"/>
        </w:rPr>
        <w:t xml:space="preserve"> </w:t>
      </w:r>
      <w:proofErr w:type="spellStart"/>
      <w:r w:rsidRPr="00A051F8">
        <w:rPr>
          <w:rFonts w:cs="Calibri"/>
          <w:bCs/>
          <w:kern w:val="2"/>
          <w:lang w:val="sr-Latn-RS"/>
        </w:rPr>
        <w:t>work</w:t>
      </w:r>
      <w:proofErr w:type="spellEnd"/>
      <w:r w:rsidRPr="00A051F8">
        <w:rPr>
          <w:rFonts w:cs="Calibri"/>
          <w:bCs/>
          <w:kern w:val="2"/>
          <w:lang w:val="sr-Latn-RS"/>
        </w:rPr>
        <w:t xml:space="preserve"> </w:t>
      </w:r>
      <w:proofErr w:type="spellStart"/>
      <w:r w:rsidRPr="00A051F8">
        <w:rPr>
          <w:rFonts w:cs="Calibri"/>
          <w:bCs/>
          <w:kern w:val="2"/>
          <w:lang w:val="sr-Latn-RS"/>
        </w:rPr>
        <w:t>training</w:t>
      </w:r>
      <w:proofErr w:type="spellEnd"/>
      <w:r w:rsidRPr="00A051F8">
        <w:rPr>
          <w:rFonts w:cs="Calibri"/>
          <w:bCs/>
          <w:kern w:val="2"/>
          <w:lang w:val="sr-Latn-RS"/>
        </w:rPr>
        <w:t xml:space="preserve"> and </w:t>
      </w:r>
      <w:proofErr w:type="spellStart"/>
      <w:r w:rsidRPr="00A051F8">
        <w:rPr>
          <w:rFonts w:cs="Calibri"/>
          <w:bCs/>
          <w:kern w:val="2"/>
          <w:lang w:val="sr-Latn-RS"/>
        </w:rPr>
        <w:t>labour-social</w:t>
      </w:r>
      <w:proofErr w:type="spellEnd"/>
      <w:r w:rsidRPr="00A051F8">
        <w:rPr>
          <w:rFonts w:cs="Calibri"/>
          <w:bCs/>
          <w:kern w:val="2"/>
          <w:lang w:val="sr-Latn-RS"/>
        </w:rPr>
        <w:t xml:space="preserve"> </w:t>
      </w:r>
      <w:proofErr w:type="spellStart"/>
      <w:r w:rsidRPr="00A051F8">
        <w:rPr>
          <w:rFonts w:cs="Calibri"/>
          <w:bCs/>
          <w:kern w:val="2"/>
          <w:lang w:val="sr-Latn-RS"/>
        </w:rPr>
        <w:t>integration</w:t>
      </w:r>
      <w:proofErr w:type="spellEnd"/>
      <w:r w:rsidRPr="00A051F8">
        <w:rPr>
          <w:rFonts w:cs="Calibri"/>
          <w:bCs/>
          <w:kern w:val="2"/>
          <w:lang w:val="sr-Latn-RS"/>
        </w:rPr>
        <w:t xml:space="preserve">, </w:t>
      </w:r>
      <w:proofErr w:type="spellStart"/>
      <w:r w:rsidRPr="00A051F8">
        <w:rPr>
          <w:rFonts w:cs="Calibri"/>
          <w:bCs/>
          <w:kern w:val="2"/>
          <w:lang w:val="sr-Latn-RS"/>
        </w:rPr>
        <w:t>has</w:t>
      </w:r>
      <w:proofErr w:type="spellEnd"/>
      <w:r w:rsidRPr="00A051F8">
        <w:rPr>
          <w:rFonts w:cs="Calibri"/>
          <w:bCs/>
          <w:kern w:val="2"/>
          <w:lang w:val="sr-Latn-RS"/>
        </w:rPr>
        <w:t xml:space="preserve"> </w:t>
      </w:r>
      <w:proofErr w:type="spellStart"/>
      <w:r w:rsidRPr="00A051F8">
        <w:rPr>
          <w:rFonts w:cs="Calibri"/>
          <w:bCs/>
          <w:kern w:val="2"/>
          <w:lang w:val="sr-Latn-RS"/>
        </w:rPr>
        <w:t>not</w:t>
      </w:r>
      <w:proofErr w:type="spellEnd"/>
      <w:r w:rsidRPr="00A051F8">
        <w:rPr>
          <w:rFonts w:cs="Calibri"/>
          <w:bCs/>
          <w:kern w:val="2"/>
          <w:lang w:val="sr-Latn-RS"/>
        </w:rPr>
        <w:t xml:space="preserve"> </w:t>
      </w:r>
      <w:proofErr w:type="spellStart"/>
      <w:r w:rsidRPr="00A051F8">
        <w:rPr>
          <w:rFonts w:cs="Calibri"/>
          <w:bCs/>
          <w:kern w:val="2"/>
          <w:lang w:val="sr-Latn-RS"/>
        </w:rPr>
        <w:t>reached</w:t>
      </w:r>
      <w:proofErr w:type="spellEnd"/>
      <w:r w:rsidRPr="00A051F8">
        <w:rPr>
          <w:rFonts w:cs="Calibri"/>
          <w:bCs/>
          <w:kern w:val="2"/>
          <w:lang w:val="sr-Latn-RS"/>
        </w:rPr>
        <w:t xml:space="preserve"> a </w:t>
      </w:r>
      <w:proofErr w:type="spellStart"/>
      <w:r w:rsidRPr="00A051F8">
        <w:rPr>
          <w:rFonts w:cs="Calibri"/>
          <w:bCs/>
          <w:kern w:val="2"/>
          <w:lang w:val="sr-Latn-RS"/>
        </w:rPr>
        <w:t>significant</w:t>
      </w:r>
      <w:proofErr w:type="spellEnd"/>
      <w:r w:rsidRPr="00A051F8">
        <w:rPr>
          <w:rFonts w:cs="Calibri"/>
          <w:bCs/>
          <w:kern w:val="2"/>
          <w:lang w:val="sr-Latn-RS"/>
        </w:rPr>
        <w:t xml:space="preserve"> </w:t>
      </w:r>
      <w:proofErr w:type="spellStart"/>
      <w:r w:rsidRPr="00A051F8">
        <w:rPr>
          <w:rFonts w:cs="Calibri"/>
          <w:bCs/>
          <w:kern w:val="2"/>
          <w:lang w:val="sr-Latn-RS"/>
        </w:rPr>
        <w:t>number</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persons</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w:t>
      </w:r>
      <w:proofErr w:type="spellStart"/>
      <w:r w:rsidRPr="00A051F8">
        <w:rPr>
          <w:rFonts w:cs="Calibri"/>
          <w:bCs/>
          <w:kern w:val="2"/>
          <w:lang w:val="sr-Latn-RS"/>
        </w:rPr>
        <w:t>disabilities</w:t>
      </w:r>
      <w:proofErr w:type="spellEnd"/>
      <w:r w:rsidRPr="00A051F8">
        <w:rPr>
          <w:rFonts w:cs="Calibri"/>
          <w:bCs/>
          <w:kern w:val="2"/>
          <w:lang w:val="sr-Latn-RS"/>
        </w:rPr>
        <w:t xml:space="preserve">. </w:t>
      </w:r>
      <w:proofErr w:type="spellStart"/>
      <w:r w:rsidRPr="00A051F8">
        <w:rPr>
          <w:rFonts w:cs="Calibri"/>
          <w:bCs/>
          <w:kern w:val="2"/>
          <w:lang w:val="sr-Latn-RS"/>
        </w:rPr>
        <w:t>There</w:t>
      </w:r>
      <w:proofErr w:type="spellEnd"/>
      <w:r w:rsidRPr="00A051F8">
        <w:rPr>
          <w:rFonts w:cs="Calibri"/>
          <w:bCs/>
          <w:kern w:val="2"/>
          <w:lang w:val="sr-Latn-RS"/>
        </w:rPr>
        <w:t xml:space="preserve"> is </w:t>
      </w:r>
      <w:proofErr w:type="spellStart"/>
      <w:r w:rsidRPr="00A051F8">
        <w:rPr>
          <w:rFonts w:cs="Calibri"/>
          <w:bCs/>
          <w:kern w:val="2"/>
          <w:lang w:val="sr-Latn-RS"/>
        </w:rPr>
        <w:t>also</w:t>
      </w:r>
      <w:proofErr w:type="spellEnd"/>
      <w:r w:rsidRPr="00A051F8">
        <w:rPr>
          <w:rFonts w:cs="Calibri"/>
          <w:bCs/>
          <w:kern w:val="2"/>
          <w:lang w:val="sr-Latn-RS"/>
        </w:rPr>
        <w:t xml:space="preserve"> a </w:t>
      </w:r>
      <w:proofErr w:type="spellStart"/>
      <w:r w:rsidRPr="00A051F8">
        <w:rPr>
          <w:rFonts w:cs="Calibri"/>
          <w:bCs/>
          <w:kern w:val="2"/>
          <w:lang w:val="sr-Latn-RS"/>
        </w:rPr>
        <w:t>reduced</w:t>
      </w:r>
      <w:proofErr w:type="spellEnd"/>
      <w:r w:rsidRPr="00A051F8">
        <w:rPr>
          <w:rFonts w:cs="Calibri"/>
          <w:bCs/>
          <w:kern w:val="2"/>
          <w:lang w:val="sr-Latn-RS"/>
        </w:rPr>
        <w:t xml:space="preserve"> </w:t>
      </w:r>
      <w:proofErr w:type="spellStart"/>
      <w:r w:rsidRPr="00A051F8">
        <w:rPr>
          <w:rFonts w:cs="Calibri"/>
          <w:bCs/>
          <w:kern w:val="2"/>
          <w:lang w:val="sr-Latn-RS"/>
        </w:rPr>
        <w:t>level</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activity</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these</w:t>
      </w:r>
      <w:proofErr w:type="spellEnd"/>
      <w:r w:rsidRPr="00A051F8">
        <w:rPr>
          <w:rFonts w:cs="Calibri"/>
          <w:bCs/>
          <w:kern w:val="2"/>
          <w:lang w:val="sr-Latn-RS"/>
        </w:rPr>
        <w:t xml:space="preserve"> </w:t>
      </w:r>
      <w:proofErr w:type="spellStart"/>
      <w:r w:rsidRPr="00A051F8">
        <w:rPr>
          <w:rFonts w:cs="Calibri"/>
          <w:bCs/>
          <w:kern w:val="2"/>
          <w:lang w:val="sr-Latn-RS"/>
        </w:rPr>
        <w:t>enterprises</w:t>
      </w:r>
      <w:proofErr w:type="spellEnd"/>
      <w:r w:rsidRPr="00A051F8">
        <w:rPr>
          <w:rFonts w:cs="Calibri"/>
          <w:bCs/>
          <w:kern w:val="2"/>
          <w:lang w:val="sr-Latn-RS"/>
        </w:rPr>
        <w:t xml:space="preserve"> as </w:t>
      </w:r>
      <w:proofErr w:type="spellStart"/>
      <w:r w:rsidRPr="00A051F8">
        <w:rPr>
          <w:rFonts w:cs="Calibri"/>
          <w:bCs/>
          <w:kern w:val="2"/>
          <w:lang w:val="sr-Latn-RS"/>
        </w:rPr>
        <w:t>providers</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professional</w:t>
      </w:r>
      <w:proofErr w:type="spellEnd"/>
      <w:r w:rsidRPr="00A051F8">
        <w:rPr>
          <w:rFonts w:cs="Calibri"/>
          <w:bCs/>
          <w:kern w:val="2"/>
          <w:lang w:val="sr-Latn-RS"/>
        </w:rPr>
        <w:t xml:space="preserve"> </w:t>
      </w:r>
      <w:proofErr w:type="spellStart"/>
      <w:r w:rsidRPr="00A051F8">
        <w:rPr>
          <w:rFonts w:cs="Calibri"/>
          <w:bCs/>
          <w:kern w:val="2"/>
          <w:lang w:val="sr-Latn-RS"/>
        </w:rPr>
        <w:t>rehabilitation</w:t>
      </w:r>
      <w:proofErr w:type="spellEnd"/>
      <w:r w:rsidRPr="00A051F8">
        <w:rPr>
          <w:rFonts w:cs="Calibri"/>
          <w:bCs/>
          <w:kern w:val="2"/>
          <w:lang w:val="sr-Latn-RS"/>
        </w:rPr>
        <w:t xml:space="preserve"> </w:t>
      </w:r>
      <w:proofErr w:type="spellStart"/>
      <w:r w:rsidRPr="00A051F8">
        <w:rPr>
          <w:rFonts w:cs="Calibri"/>
          <w:bCs/>
          <w:kern w:val="2"/>
          <w:lang w:val="sr-Latn-RS"/>
        </w:rPr>
        <w:t>services</w:t>
      </w:r>
      <w:proofErr w:type="spellEnd"/>
      <w:r w:rsidRPr="00A051F8">
        <w:rPr>
          <w:rFonts w:cs="Calibri"/>
          <w:bCs/>
          <w:kern w:val="2"/>
          <w:lang w:val="sr-Latn-RS"/>
        </w:rPr>
        <w:t xml:space="preserve">. </w:t>
      </w:r>
      <w:proofErr w:type="spellStart"/>
      <w:r w:rsidRPr="00A051F8">
        <w:rPr>
          <w:rFonts w:cs="Calibri"/>
          <w:bCs/>
          <w:kern w:val="2"/>
          <w:lang w:val="sr-Latn-RS"/>
        </w:rPr>
        <w:t>It</w:t>
      </w:r>
      <w:proofErr w:type="spellEnd"/>
      <w:r w:rsidRPr="00A051F8">
        <w:rPr>
          <w:rFonts w:cs="Calibri"/>
          <w:bCs/>
          <w:kern w:val="2"/>
          <w:lang w:val="sr-Latn-RS"/>
        </w:rPr>
        <w:t xml:space="preserve"> is </w:t>
      </w:r>
      <w:proofErr w:type="spellStart"/>
      <w:r w:rsidRPr="00A051F8">
        <w:rPr>
          <w:rFonts w:cs="Calibri"/>
          <w:bCs/>
          <w:kern w:val="2"/>
          <w:lang w:val="sr-Latn-RS"/>
        </w:rPr>
        <w:t>therefore</w:t>
      </w:r>
      <w:proofErr w:type="spellEnd"/>
      <w:r w:rsidRPr="00A051F8">
        <w:rPr>
          <w:rFonts w:cs="Calibri"/>
          <w:bCs/>
          <w:kern w:val="2"/>
          <w:lang w:val="sr-Latn-RS"/>
        </w:rPr>
        <w:t xml:space="preserve"> </w:t>
      </w:r>
      <w:proofErr w:type="spellStart"/>
      <w:r w:rsidRPr="00A051F8">
        <w:rPr>
          <w:rFonts w:cs="Calibri"/>
          <w:bCs/>
          <w:kern w:val="2"/>
          <w:lang w:val="sr-Latn-RS"/>
        </w:rPr>
        <w:t>necessary</w:t>
      </w:r>
      <w:proofErr w:type="spellEnd"/>
      <w:r w:rsidRPr="00A051F8">
        <w:rPr>
          <w:rFonts w:cs="Calibri"/>
          <w:bCs/>
          <w:kern w:val="2"/>
          <w:lang w:val="sr-Latn-RS"/>
        </w:rPr>
        <w:t xml:space="preserve"> to </w:t>
      </w:r>
      <w:proofErr w:type="spellStart"/>
      <w:r w:rsidRPr="00A051F8">
        <w:rPr>
          <w:rFonts w:cs="Calibri"/>
          <w:bCs/>
          <w:kern w:val="2"/>
          <w:lang w:val="sr-Latn-RS"/>
        </w:rPr>
        <w:t>analyse</w:t>
      </w:r>
      <w:proofErr w:type="spellEnd"/>
      <w:r w:rsidRPr="00A051F8">
        <w:rPr>
          <w:rFonts w:cs="Calibri"/>
          <w:bCs/>
          <w:kern w:val="2"/>
          <w:lang w:val="sr-Latn-RS"/>
        </w:rPr>
        <w:t xml:space="preserve"> the </w:t>
      </w:r>
      <w:proofErr w:type="spellStart"/>
      <w:r w:rsidRPr="00A051F8">
        <w:rPr>
          <w:rFonts w:cs="Calibri"/>
          <w:bCs/>
          <w:kern w:val="2"/>
          <w:lang w:val="sr-Latn-RS"/>
        </w:rPr>
        <w:t>causes</w:t>
      </w:r>
      <w:proofErr w:type="spellEnd"/>
      <w:r w:rsidRPr="00A051F8">
        <w:rPr>
          <w:rFonts w:cs="Calibri"/>
          <w:bCs/>
          <w:kern w:val="2"/>
          <w:lang w:val="sr-Latn-RS"/>
        </w:rPr>
        <w:t xml:space="preserve"> and </w:t>
      </w:r>
      <w:proofErr w:type="spellStart"/>
      <w:r w:rsidRPr="00A051F8">
        <w:rPr>
          <w:rFonts w:cs="Calibri"/>
          <w:bCs/>
          <w:kern w:val="2"/>
          <w:lang w:val="sr-Latn-RS"/>
        </w:rPr>
        <w:t>possible</w:t>
      </w:r>
      <w:proofErr w:type="spellEnd"/>
      <w:r w:rsidRPr="00A051F8">
        <w:rPr>
          <w:rFonts w:cs="Calibri"/>
          <w:bCs/>
          <w:kern w:val="2"/>
          <w:lang w:val="sr-Latn-RS"/>
        </w:rPr>
        <w:t xml:space="preserve"> </w:t>
      </w:r>
      <w:proofErr w:type="spellStart"/>
      <w:r w:rsidRPr="00A051F8">
        <w:rPr>
          <w:rFonts w:cs="Calibri"/>
          <w:bCs/>
          <w:kern w:val="2"/>
          <w:lang w:val="sr-Latn-RS"/>
        </w:rPr>
        <w:t>avenues</w:t>
      </w:r>
      <w:proofErr w:type="spellEnd"/>
      <w:r w:rsidRPr="00A051F8">
        <w:rPr>
          <w:rFonts w:cs="Calibri"/>
          <w:bCs/>
          <w:kern w:val="2"/>
          <w:lang w:val="sr-Latn-RS"/>
        </w:rPr>
        <w:t xml:space="preserve"> for </w:t>
      </w:r>
      <w:proofErr w:type="spellStart"/>
      <w:r w:rsidRPr="00A051F8">
        <w:rPr>
          <w:rFonts w:cs="Calibri"/>
          <w:bCs/>
          <w:kern w:val="2"/>
          <w:lang w:val="sr-Latn-RS"/>
        </w:rPr>
        <w:t>improving</w:t>
      </w:r>
      <w:proofErr w:type="spellEnd"/>
      <w:r w:rsidRPr="00A051F8">
        <w:rPr>
          <w:rFonts w:cs="Calibri"/>
          <w:bCs/>
          <w:kern w:val="2"/>
          <w:lang w:val="sr-Latn-RS"/>
        </w:rPr>
        <w:t xml:space="preserve"> </w:t>
      </w:r>
      <w:proofErr w:type="spellStart"/>
      <w:r w:rsidRPr="00A051F8">
        <w:rPr>
          <w:rFonts w:cs="Calibri"/>
          <w:bCs/>
          <w:kern w:val="2"/>
          <w:lang w:val="sr-Latn-RS"/>
        </w:rPr>
        <w:t>this</w:t>
      </w:r>
      <w:proofErr w:type="spellEnd"/>
      <w:r w:rsidRPr="00A051F8">
        <w:rPr>
          <w:rFonts w:cs="Calibri"/>
          <w:bCs/>
          <w:kern w:val="2"/>
          <w:lang w:val="sr-Latn-RS"/>
        </w:rPr>
        <w:t xml:space="preserve"> role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enterprises</w:t>
      </w:r>
      <w:proofErr w:type="spellEnd"/>
      <w:r w:rsidRPr="00A051F8">
        <w:rPr>
          <w:rFonts w:cs="Calibri"/>
          <w:bCs/>
          <w:kern w:val="2"/>
          <w:lang w:val="sr-Latn-RS"/>
        </w:rPr>
        <w:t xml:space="preserve"> and to </w:t>
      </w:r>
      <w:proofErr w:type="spellStart"/>
      <w:r w:rsidRPr="00A051F8">
        <w:rPr>
          <w:rFonts w:cs="Calibri"/>
          <w:bCs/>
          <w:kern w:val="2"/>
          <w:lang w:val="sr-Latn-RS"/>
        </w:rPr>
        <w:t>act</w:t>
      </w:r>
      <w:proofErr w:type="spellEnd"/>
      <w:r w:rsidRPr="00A051F8">
        <w:rPr>
          <w:rFonts w:cs="Calibri"/>
          <w:bCs/>
          <w:kern w:val="2"/>
          <w:lang w:val="sr-Latn-RS"/>
        </w:rPr>
        <w:t xml:space="preserve"> </w:t>
      </w:r>
      <w:proofErr w:type="spellStart"/>
      <w:r w:rsidRPr="00A051F8">
        <w:rPr>
          <w:rFonts w:cs="Calibri"/>
          <w:bCs/>
          <w:kern w:val="2"/>
          <w:lang w:val="sr-Latn-RS"/>
        </w:rPr>
        <w:t>towards</w:t>
      </w:r>
      <w:proofErr w:type="spellEnd"/>
      <w:r w:rsidRPr="00A051F8">
        <w:rPr>
          <w:rFonts w:cs="Calibri"/>
          <w:bCs/>
          <w:kern w:val="2"/>
          <w:lang w:val="sr-Latn-RS"/>
        </w:rPr>
        <w:t xml:space="preserve"> the </w:t>
      </w:r>
      <w:proofErr w:type="spellStart"/>
      <w:r w:rsidRPr="00A051F8">
        <w:rPr>
          <w:rFonts w:cs="Calibri"/>
          <w:bCs/>
          <w:kern w:val="2"/>
          <w:lang w:val="sr-Latn-RS"/>
        </w:rPr>
        <w:t>development</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measures</w:t>
      </w:r>
      <w:proofErr w:type="spellEnd"/>
      <w:r w:rsidRPr="00A051F8">
        <w:rPr>
          <w:rFonts w:cs="Calibri"/>
          <w:bCs/>
          <w:kern w:val="2"/>
          <w:lang w:val="sr-Latn-RS"/>
        </w:rPr>
        <w:t xml:space="preserve"> </w:t>
      </w:r>
      <w:proofErr w:type="spellStart"/>
      <w:r w:rsidRPr="00A051F8">
        <w:rPr>
          <w:rFonts w:cs="Calibri"/>
          <w:bCs/>
          <w:kern w:val="2"/>
          <w:lang w:val="sr-Latn-RS"/>
        </w:rPr>
        <w:t>that</w:t>
      </w:r>
      <w:proofErr w:type="spellEnd"/>
      <w:r w:rsidRPr="00A051F8">
        <w:rPr>
          <w:rFonts w:cs="Calibri"/>
          <w:bCs/>
          <w:kern w:val="2"/>
          <w:lang w:val="sr-Latn-RS"/>
        </w:rPr>
        <w:t xml:space="preserve"> </w:t>
      </w:r>
      <w:proofErr w:type="spellStart"/>
      <w:r w:rsidRPr="00A051F8">
        <w:rPr>
          <w:rFonts w:cs="Calibri"/>
          <w:bCs/>
          <w:kern w:val="2"/>
          <w:lang w:val="sr-Latn-RS"/>
        </w:rPr>
        <w:t>would</w:t>
      </w:r>
      <w:proofErr w:type="spellEnd"/>
      <w:r w:rsidRPr="00A051F8">
        <w:rPr>
          <w:rFonts w:cs="Calibri"/>
          <w:bCs/>
          <w:kern w:val="2"/>
          <w:lang w:val="sr-Latn-RS"/>
        </w:rPr>
        <w:t xml:space="preserve"> </w:t>
      </w:r>
      <w:proofErr w:type="spellStart"/>
      <w:r w:rsidRPr="00A051F8">
        <w:rPr>
          <w:rFonts w:cs="Calibri"/>
          <w:bCs/>
          <w:kern w:val="2"/>
          <w:lang w:val="sr-Latn-RS"/>
        </w:rPr>
        <w:t>enable</w:t>
      </w:r>
      <w:proofErr w:type="spellEnd"/>
      <w:r w:rsidRPr="00A051F8">
        <w:rPr>
          <w:rFonts w:cs="Calibri"/>
          <w:bCs/>
          <w:kern w:val="2"/>
          <w:lang w:val="sr-Latn-RS"/>
        </w:rPr>
        <w:t xml:space="preserve"> </w:t>
      </w:r>
      <w:proofErr w:type="spellStart"/>
      <w:r w:rsidRPr="00A051F8">
        <w:rPr>
          <w:rFonts w:cs="Calibri"/>
          <w:bCs/>
          <w:kern w:val="2"/>
          <w:lang w:val="sr-Latn-RS"/>
        </w:rPr>
        <w:t>other</w:t>
      </w:r>
      <w:proofErr w:type="spellEnd"/>
      <w:r w:rsidRPr="00A051F8">
        <w:rPr>
          <w:rFonts w:cs="Calibri"/>
          <w:bCs/>
          <w:kern w:val="2"/>
          <w:lang w:val="sr-Latn-RS"/>
        </w:rPr>
        <w:t xml:space="preserve"> </w:t>
      </w:r>
      <w:proofErr w:type="spellStart"/>
      <w:r w:rsidRPr="00A051F8">
        <w:rPr>
          <w:rFonts w:cs="Calibri"/>
          <w:bCs/>
          <w:kern w:val="2"/>
          <w:lang w:val="sr-Latn-RS"/>
        </w:rPr>
        <w:t>forms</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labour</w:t>
      </w:r>
      <w:proofErr w:type="spellEnd"/>
      <w:r w:rsidRPr="00A051F8">
        <w:rPr>
          <w:rFonts w:cs="Calibri"/>
          <w:bCs/>
          <w:kern w:val="2"/>
          <w:lang w:val="sr-Latn-RS"/>
        </w:rPr>
        <w:t xml:space="preserve"> </w:t>
      </w:r>
      <w:proofErr w:type="spellStart"/>
      <w:r w:rsidRPr="00A051F8">
        <w:rPr>
          <w:rFonts w:cs="Calibri"/>
          <w:bCs/>
          <w:kern w:val="2"/>
          <w:lang w:val="sr-Latn-RS"/>
        </w:rPr>
        <w:t>integration</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persons</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w:t>
      </w:r>
      <w:proofErr w:type="spellStart"/>
      <w:r w:rsidRPr="00A051F8">
        <w:rPr>
          <w:rFonts w:cs="Calibri"/>
          <w:bCs/>
          <w:kern w:val="2"/>
          <w:lang w:val="sr-Latn-RS"/>
        </w:rPr>
        <w:t>disabilities</w:t>
      </w:r>
      <w:proofErr w:type="spellEnd"/>
      <w:r w:rsidRPr="00A051F8">
        <w:rPr>
          <w:rFonts w:cs="Calibri"/>
          <w:bCs/>
          <w:kern w:val="2"/>
          <w:lang w:val="sr-Latn-RS"/>
        </w:rPr>
        <w:t xml:space="preserve">, </w:t>
      </w:r>
      <w:proofErr w:type="spellStart"/>
      <w:r w:rsidRPr="00A051F8">
        <w:rPr>
          <w:rFonts w:cs="Calibri"/>
          <w:bCs/>
          <w:kern w:val="2"/>
          <w:lang w:val="sr-Latn-RS"/>
        </w:rPr>
        <w:t>including</w:t>
      </w:r>
      <w:proofErr w:type="spellEnd"/>
      <w:r w:rsidRPr="00A051F8">
        <w:rPr>
          <w:rFonts w:cs="Calibri"/>
          <w:bCs/>
          <w:kern w:val="2"/>
          <w:lang w:val="sr-Latn-RS"/>
        </w:rPr>
        <w:t xml:space="preserve"> </w:t>
      </w:r>
      <w:proofErr w:type="spellStart"/>
      <w:r w:rsidRPr="00A051F8">
        <w:rPr>
          <w:rFonts w:cs="Calibri"/>
          <w:bCs/>
          <w:kern w:val="2"/>
          <w:lang w:val="sr-Latn-RS"/>
        </w:rPr>
        <w:t>their</w:t>
      </w:r>
      <w:proofErr w:type="spellEnd"/>
      <w:r w:rsidRPr="00A051F8">
        <w:rPr>
          <w:rFonts w:cs="Calibri"/>
          <w:bCs/>
          <w:kern w:val="2"/>
          <w:lang w:val="sr-Latn-RS"/>
        </w:rPr>
        <w:t xml:space="preserve"> </w:t>
      </w:r>
      <w:proofErr w:type="spellStart"/>
      <w:r w:rsidRPr="00A051F8">
        <w:rPr>
          <w:rFonts w:cs="Calibri"/>
          <w:bCs/>
          <w:kern w:val="2"/>
          <w:lang w:val="sr-Latn-RS"/>
        </w:rPr>
        <w:t>transition</w:t>
      </w:r>
      <w:proofErr w:type="spellEnd"/>
      <w:r w:rsidRPr="00A051F8">
        <w:rPr>
          <w:rFonts w:cs="Calibri"/>
          <w:bCs/>
          <w:kern w:val="2"/>
          <w:lang w:val="sr-Latn-RS"/>
        </w:rPr>
        <w:t xml:space="preserve"> from </w:t>
      </w:r>
      <w:proofErr w:type="spellStart"/>
      <w:r w:rsidRPr="00A051F8">
        <w:rPr>
          <w:rFonts w:cs="Calibri"/>
          <w:bCs/>
          <w:kern w:val="2"/>
          <w:lang w:val="sr-Latn-RS"/>
        </w:rPr>
        <w:t>sheltered</w:t>
      </w:r>
      <w:proofErr w:type="spellEnd"/>
      <w:r w:rsidRPr="00A051F8">
        <w:rPr>
          <w:rFonts w:cs="Calibri"/>
          <w:bCs/>
          <w:kern w:val="2"/>
          <w:lang w:val="sr-Latn-RS"/>
        </w:rPr>
        <w:t xml:space="preserve"> </w:t>
      </w:r>
      <w:proofErr w:type="spellStart"/>
      <w:r w:rsidRPr="00A051F8">
        <w:rPr>
          <w:rFonts w:cs="Calibri"/>
          <w:bCs/>
          <w:kern w:val="2"/>
          <w:lang w:val="sr-Latn-RS"/>
        </w:rPr>
        <w:t>forms</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employment</w:t>
      </w:r>
      <w:proofErr w:type="spellEnd"/>
      <w:r w:rsidRPr="00A051F8">
        <w:rPr>
          <w:rFonts w:cs="Calibri"/>
          <w:bCs/>
          <w:kern w:val="2"/>
          <w:lang w:val="sr-Latn-RS"/>
        </w:rPr>
        <w:t xml:space="preserve"> to </w:t>
      </w:r>
      <w:proofErr w:type="spellStart"/>
      <w:r w:rsidRPr="00A051F8">
        <w:rPr>
          <w:rFonts w:cs="Calibri"/>
          <w:bCs/>
          <w:kern w:val="2"/>
          <w:lang w:val="sr-Latn-RS"/>
        </w:rPr>
        <w:t>employment</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w:t>
      </w:r>
      <w:proofErr w:type="spellStart"/>
      <w:r w:rsidRPr="00A051F8">
        <w:rPr>
          <w:rFonts w:cs="Calibri"/>
          <w:bCs/>
          <w:kern w:val="2"/>
          <w:lang w:val="sr-Latn-RS"/>
        </w:rPr>
        <w:t>other</w:t>
      </w:r>
      <w:proofErr w:type="spellEnd"/>
      <w:r w:rsidRPr="00A051F8">
        <w:rPr>
          <w:rFonts w:cs="Calibri"/>
          <w:bCs/>
          <w:kern w:val="2"/>
          <w:lang w:val="sr-Latn-RS"/>
        </w:rPr>
        <w:t xml:space="preserve"> </w:t>
      </w:r>
      <w:proofErr w:type="spellStart"/>
      <w:r w:rsidRPr="00A051F8">
        <w:rPr>
          <w:rFonts w:cs="Calibri"/>
          <w:bCs/>
          <w:kern w:val="2"/>
          <w:lang w:val="sr-Latn-RS"/>
        </w:rPr>
        <w:t>employers</w:t>
      </w:r>
      <w:proofErr w:type="spellEnd"/>
      <w:r w:rsidRPr="00A051F8">
        <w:rPr>
          <w:rFonts w:cs="Calibri"/>
          <w:bCs/>
          <w:kern w:val="2"/>
          <w:lang w:val="sr-Latn-RS"/>
        </w:rPr>
        <w:t>.</w:t>
      </w:r>
    </w:p>
    <w:p w14:paraId="697D3003" w14:textId="77777777" w:rsidR="00A051F8" w:rsidRPr="00A051F8" w:rsidRDefault="00A051F8" w:rsidP="00A051F8">
      <w:pPr>
        <w:rPr>
          <w:rFonts w:cs="Calibri"/>
          <w:bCs/>
          <w:kern w:val="2"/>
          <w:lang w:val="sr-Latn-RS"/>
        </w:rPr>
      </w:pPr>
      <w:proofErr w:type="spellStart"/>
      <w:r w:rsidRPr="00A051F8">
        <w:rPr>
          <w:rFonts w:cs="Calibri"/>
          <w:bCs/>
          <w:kern w:val="2"/>
          <w:lang w:val="sr-Latn-RS"/>
        </w:rPr>
        <w:t>Furthermore</w:t>
      </w:r>
      <w:proofErr w:type="spellEnd"/>
      <w:r w:rsidRPr="00A051F8">
        <w:rPr>
          <w:rFonts w:cs="Calibri"/>
          <w:bCs/>
          <w:kern w:val="2"/>
          <w:lang w:val="sr-Latn-RS"/>
        </w:rPr>
        <w:t xml:space="preserve">, </w:t>
      </w:r>
      <w:proofErr w:type="spellStart"/>
      <w:r w:rsidRPr="00A051F8">
        <w:rPr>
          <w:rFonts w:cs="Calibri"/>
          <w:bCs/>
          <w:kern w:val="2"/>
          <w:lang w:val="sr-Latn-RS"/>
        </w:rPr>
        <w:t>by</w:t>
      </w:r>
      <w:proofErr w:type="spellEnd"/>
      <w:r w:rsidRPr="00A051F8">
        <w:rPr>
          <w:rFonts w:cs="Calibri"/>
          <w:bCs/>
          <w:kern w:val="2"/>
          <w:lang w:val="sr-Latn-RS"/>
        </w:rPr>
        <w:t xml:space="preserve"> </w:t>
      </w:r>
      <w:proofErr w:type="spellStart"/>
      <w:r w:rsidRPr="00A051F8">
        <w:rPr>
          <w:rFonts w:cs="Calibri"/>
          <w:bCs/>
          <w:kern w:val="2"/>
          <w:lang w:val="sr-Latn-RS"/>
        </w:rPr>
        <w:t>participating</w:t>
      </w:r>
      <w:proofErr w:type="spellEnd"/>
      <w:r w:rsidRPr="00A051F8">
        <w:rPr>
          <w:rFonts w:cs="Calibri"/>
          <w:bCs/>
          <w:kern w:val="2"/>
          <w:lang w:val="sr-Latn-RS"/>
        </w:rPr>
        <w:t xml:space="preserve"> in </w:t>
      </w:r>
      <w:proofErr w:type="spellStart"/>
      <w:r w:rsidRPr="00A051F8">
        <w:rPr>
          <w:rFonts w:cs="Calibri"/>
          <w:bCs/>
          <w:kern w:val="2"/>
          <w:lang w:val="sr-Latn-RS"/>
        </w:rPr>
        <w:t>active</w:t>
      </w:r>
      <w:proofErr w:type="spellEnd"/>
      <w:r w:rsidRPr="00A051F8">
        <w:rPr>
          <w:rFonts w:cs="Calibri"/>
          <w:bCs/>
          <w:kern w:val="2"/>
          <w:lang w:val="sr-Latn-RS"/>
        </w:rPr>
        <w:t xml:space="preserve"> </w:t>
      </w:r>
      <w:proofErr w:type="spellStart"/>
      <w:r w:rsidRPr="00A051F8">
        <w:rPr>
          <w:rFonts w:cs="Calibri"/>
          <w:bCs/>
          <w:kern w:val="2"/>
          <w:lang w:val="sr-Latn-RS"/>
        </w:rPr>
        <w:t>labour</w:t>
      </w:r>
      <w:proofErr w:type="spellEnd"/>
      <w:r w:rsidRPr="00A051F8">
        <w:rPr>
          <w:rFonts w:cs="Calibri"/>
          <w:bCs/>
          <w:kern w:val="2"/>
          <w:lang w:val="sr-Latn-RS"/>
        </w:rPr>
        <w:t xml:space="preserve"> market </w:t>
      </w:r>
      <w:proofErr w:type="spellStart"/>
      <w:r w:rsidRPr="00A051F8">
        <w:rPr>
          <w:rFonts w:cs="Calibri"/>
          <w:bCs/>
          <w:kern w:val="2"/>
          <w:lang w:val="sr-Latn-RS"/>
        </w:rPr>
        <w:t>measures</w:t>
      </w:r>
      <w:proofErr w:type="spellEnd"/>
      <w:r w:rsidRPr="00A051F8">
        <w:rPr>
          <w:rFonts w:cs="Calibri"/>
          <w:bCs/>
          <w:kern w:val="2"/>
          <w:lang w:val="sr-Latn-RS"/>
        </w:rPr>
        <w:t xml:space="preserve"> </w:t>
      </w:r>
      <w:proofErr w:type="spellStart"/>
      <w:r w:rsidRPr="00A051F8">
        <w:rPr>
          <w:rFonts w:cs="Calibri"/>
          <w:bCs/>
          <w:kern w:val="2"/>
          <w:lang w:val="sr-Latn-RS"/>
        </w:rPr>
        <w:t>implemented</w:t>
      </w:r>
      <w:proofErr w:type="spellEnd"/>
      <w:r w:rsidRPr="00A051F8">
        <w:rPr>
          <w:rFonts w:cs="Calibri"/>
          <w:bCs/>
          <w:kern w:val="2"/>
          <w:lang w:val="sr-Latn-RS"/>
        </w:rPr>
        <w:t xml:space="preserve"> </w:t>
      </w:r>
      <w:proofErr w:type="spellStart"/>
      <w:r w:rsidRPr="00A051F8">
        <w:rPr>
          <w:rFonts w:cs="Calibri"/>
          <w:bCs/>
          <w:kern w:val="2"/>
          <w:lang w:val="sr-Latn-RS"/>
        </w:rPr>
        <w:t>by</w:t>
      </w:r>
      <w:proofErr w:type="spellEnd"/>
      <w:r w:rsidRPr="00A051F8">
        <w:rPr>
          <w:rFonts w:cs="Calibri"/>
          <w:bCs/>
          <w:kern w:val="2"/>
          <w:lang w:val="sr-Latn-RS"/>
        </w:rPr>
        <w:t xml:space="preserve"> the </w:t>
      </w:r>
      <w:proofErr w:type="spellStart"/>
      <w:r w:rsidRPr="00A051F8">
        <w:rPr>
          <w:rFonts w:cs="Calibri"/>
          <w:bCs/>
          <w:kern w:val="2"/>
          <w:lang w:val="sr-Latn-RS"/>
        </w:rPr>
        <w:t>National</w:t>
      </w:r>
      <w:proofErr w:type="spellEnd"/>
      <w:r w:rsidRPr="00A051F8">
        <w:rPr>
          <w:rFonts w:cs="Calibri"/>
          <w:bCs/>
          <w:kern w:val="2"/>
          <w:lang w:val="sr-Latn-RS"/>
        </w:rPr>
        <w:t xml:space="preserve"> </w:t>
      </w:r>
      <w:proofErr w:type="spellStart"/>
      <w:r w:rsidRPr="00A051F8">
        <w:rPr>
          <w:rFonts w:cs="Calibri"/>
          <w:bCs/>
          <w:kern w:val="2"/>
          <w:lang w:val="sr-Latn-RS"/>
        </w:rPr>
        <w:t>Employment</w:t>
      </w:r>
      <w:proofErr w:type="spellEnd"/>
      <w:r w:rsidRPr="00A051F8">
        <w:rPr>
          <w:rFonts w:cs="Calibri"/>
          <w:bCs/>
          <w:kern w:val="2"/>
          <w:lang w:val="sr-Latn-RS"/>
        </w:rPr>
        <w:t xml:space="preserve"> </w:t>
      </w:r>
      <w:proofErr w:type="spellStart"/>
      <w:r w:rsidRPr="00A051F8">
        <w:rPr>
          <w:rFonts w:cs="Calibri"/>
          <w:bCs/>
          <w:kern w:val="2"/>
          <w:lang w:val="sr-Latn-RS"/>
        </w:rPr>
        <w:t>Service</w:t>
      </w:r>
      <w:proofErr w:type="spellEnd"/>
      <w:r w:rsidRPr="00A051F8">
        <w:rPr>
          <w:rFonts w:cs="Calibri"/>
          <w:bCs/>
          <w:kern w:val="2"/>
          <w:lang w:val="sr-Latn-RS"/>
        </w:rPr>
        <w:t xml:space="preserve">, </w:t>
      </w:r>
      <w:proofErr w:type="spellStart"/>
      <w:r w:rsidRPr="00A051F8">
        <w:rPr>
          <w:rFonts w:cs="Calibri"/>
          <w:bCs/>
          <w:kern w:val="2"/>
          <w:lang w:val="sr-Latn-RS"/>
        </w:rPr>
        <w:t>which</w:t>
      </w:r>
      <w:proofErr w:type="spellEnd"/>
      <w:r w:rsidRPr="00A051F8">
        <w:rPr>
          <w:rFonts w:cs="Calibri"/>
          <w:bCs/>
          <w:kern w:val="2"/>
          <w:lang w:val="sr-Latn-RS"/>
        </w:rPr>
        <w:t xml:space="preserve"> are time-</w:t>
      </w:r>
      <w:proofErr w:type="spellStart"/>
      <w:r w:rsidRPr="00A051F8">
        <w:rPr>
          <w:rFonts w:cs="Calibri"/>
          <w:bCs/>
          <w:kern w:val="2"/>
          <w:lang w:val="sr-Latn-RS"/>
        </w:rPr>
        <w:t>limited</w:t>
      </w:r>
      <w:proofErr w:type="spellEnd"/>
      <w:r w:rsidRPr="00A051F8">
        <w:rPr>
          <w:rFonts w:cs="Calibri"/>
          <w:bCs/>
          <w:kern w:val="2"/>
          <w:lang w:val="sr-Latn-RS"/>
        </w:rPr>
        <w:t xml:space="preserve">, </w:t>
      </w:r>
      <w:proofErr w:type="spellStart"/>
      <w:r w:rsidRPr="00A051F8">
        <w:rPr>
          <w:rFonts w:cs="Calibri"/>
          <w:bCs/>
          <w:kern w:val="2"/>
          <w:lang w:val="sr-Latn-RS"/>
        </w:rPr>
        <w:t>persons</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w:t>
      </w:r>
      <w:proofErr w:type="spellStart"/>
      <w:r w:rsidRPr="00A051F8">
        <w:rPr>
          <w:rFonts w:cs="Calibri"/>
          <w:bCs/>
          <w:kern w:val="2"/>
          <w:lang w:val="sr-Latn-RS"/>
        </w:rPr>
        <w:t>disabilities</w:t>
      </w:r>
      <w:proofErr w:type="spellEnd"/>
      <w:r w:rsidRPr="00A051F8">
        <w:rPr>
          <w:rFonts w:cs="Calibri"/>
          <w:bCs/>
          <w:kern w:val="2"/>
          <w:lang w:val="sr-Latn-RS"/>
        </w:rPr>
        <w:t xml:space="preserve"> lose the </w:t>
      </w:r>
      <w:proofErr w:type="spellStart"/>
      <w:r w:rsidRPr="00A051F8">
        <w:rPr>
          <w:rFonts w:cs="Calibri"/>
          <w:bCs/>
          <w:kern w:val="2"/>
          <w:lang w:val="sr-Latn-RS"/>
        </w:rPr>
        <w:t>right</w:t>
      </w:r>
      <w:proofErr w:type="spellEnd"/>
      <w:r w:rsidRPr="00A051F8">
        <w:rPr>
          <w:rFonts w:cs="Calibri"/>
          <w:bCs/>
          <w:kern w:val="2"/>
          <w:lang w:val="sr-Latn-RS"/>
        </w:rPr>
        <w:t xml:space="preserve"> to </w:t>
      </w:r>
      <w:proofErr w:type="spellStart"/>
      <w:r w:rsidRPr="00A051F8">
        <w:rPr>
          <w:rFonts w:cs="Calibri"/>
          <w:bCs/>
          <w:kern w:val="2"/>
          <w:lang w:val="sr-Latn-RS"/>
        </w:rPr>
        <w:t>other</w:t>
      </w:r>
      <w:proofErr w:type="spellEnd"/>
      <w:r w:rsidRPr="00A051F8">
        <w:rPr>
          <w:rFonts w:cs="Calibri"/>
          <w:bCs/>
          <w:kern w:val="2"/>
          <w:lang w:val="sr-Latn-RS"/>
        </w:rPr>
        <w:t xml:space="preserve"> </w:t>
      </w:r>
      <w:proofErr w:type="spellStart"/>
      <w:r w:rsidRPr="00A051F8">
        <w:rPr>
          <w:rFonts w:cs="Calibri"/>
          <w:bCs/>
          <w:kern w:val="2"/>
          <w:lang w:val="sr-Latn-RS"/>
        </w:rPr>
        <w:t>monetary</w:t>
      </w:r>
      <w:proofErr w:type="spellEnd"/>
      <w:r w:rsidRPr="00A051F8">
        <w:rPr>
          <w:rFonts w:cs="Calibri"/>
          <w:bCs/>
          <w:kern w:val="2"/>
          <w:lang w:val="sr-Latn-RS"/>
        </w:rPr>
        <w:t xml:space="preserve"> </w:t>
      </w:r>
      <w:proofErr w:type="spellStart"/>
      <w:r w:rsidRPr="00A051F8">
        <w:rPr>
          <w:rFonts w:cs="Calibri"/>
          <w:bCs/>
          <w:kern w:val="2"/>
          <w:lang w:val="sr-Latn-RS"/>
        </w:rPr>
        <w:t>benefits</w:t>
      </w:r>
      <w:proofErr w:type="spellEnd"/>
      <w:r w:rsidRPr="00A051F8">
        <w:rPr>
          <w:rFonts w:cs="Calibri"/>
          <w:bCs/>
          <w:kern w:val="2"/>
          <w:lang w:val="sr-Latn-RS"/>
        </w:rPr>
        <w:t xml:space="preserve"> </w:t>
      </w:r>
      <w:proofErr w:type="spellStart"/>
      <w:r w:rsidRPr="00A051F8">
        <w:rPr>
          <w:rFonts w:cs="Calibri"/>
          <w:bCs/>
          <w:kern w:val="2"/>
          <w:lang w:val="sr-Latn-RS"/>
        </w:rPr>
        <w:t>within</w:t>
      </w:r>
      <w:proofErr w:type="spellEnd"/>
      <w:r w:rsidRPr="00A051F8">
        <w:rPr>
          <w:rFonts w:cs="Calibri"/>
          <w:bCs/>
          <w:kern w:val="2"/>
          <w:lang w:val="sr-Latn-RS"/>
        </w:rPr>
        <w:t xml:space="preserve"> the </w:t>
      </w:r>
      <w:proofErr w:type="spellStart"/>
      <w:r w:rsidRPr="00A051F8">
        <w:rPr>
          <w:rFonts w:cs="Calibri"/>
          <w:bCs/>
          <w:kern w:val="2"/>
          <w:lang w:val="sr-Latn-RS"/>
        </w:rPr>
        <w:t>competence</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the </w:t>
      </w:r>
      <w:proofErr w:type="spellStart"/>
      <w:r w:rsidRPr="00A051F8">
        <w:rPr>
          <w:rFonts w:cs="Calibri"/>
          <w:bCs/>
          <w:kern w:val="2"/>
          <w:lang w:val="sr-Latn-RS"/>
        </w:rPr>
        <w:t>Ministry</w:t>
      </w:r>
      <w:proofErr w:type="spellEnd"/>
      <w:r w:rsidRPr="00A051F8">
        <w:rPr>
          <w:rFonts w:cs="Calibri"/>
          <w:bCs/>
          <w:kern w:val="2"/>
          <w:lang w:val="sr-Latn-RS"/>
        </w:rPr>
        <w:t xml:space="preserve">, </w:t>
      </w:r>
      <w:proofErr w:type="spellStart"/>
      <w:r w:rsidRPr="00A051F8">
        <w:rPr>
          <w:rFonts w:cs="Calibri"/>
          <w:bCs/>
          <w:kern w:val="2"/>
          <w:lang w:val="sr-Latn-RS"/>
        </w:rPr>
        <w:t>specifically</w:t>
      </w:r>
      <w:proofErr w:type="spellEnd"/>
      <w:r w:rsidRPr="00A051F8">
        <w:rPr>
          <w:rFonts w:cs="Calibri"/>
          <w:bCs/>
          <w:kern w:val="2"/>
          <w:lang w:val="sr-Latn-RS"/>
        </w:rPr>
        <w:t xml:space="preserve"> the </w:t>
      </w:r>
      <w:proofErr w:type="spellStart"/>
      <w:r w:rsidRPr="00A051F8">
        <w:rPr>
          <w:rFonts w:cs="Calibri"/>
          <w:bCs/>
          <w:kern w:val="2"/>
          <w:lang w:val="sr-Latn-RS"/>
        </w:rPr>
        <w:t>right</w:t>
      </w:r>
      <w:proofErr w:type="spellEnd"/>
      <w:r w:rsidRPr="00A051F8">
        <w:rPr>
          <w:rFonts w:cs="Calibri"/>
          <w:bCs/>
          <w:kern w:val="2"/>
          <w:lang w:val="sr-Latn-RS"/>
        </w:rPr>
        <w:t xml:space="preserve"> to </w:t>
      </w:r>
      <w:proofErr w:type="spellStart"/>
      <w:r w:rsidRPr="00A051F8">
        <w:rPr>
          <w:rFonts w:cs="Calibri"/>
          <w:bCs/>
          <w:kern w:val="2"/>
          <w:lang w:val="sr-Latn-RS"/>
        </w:rPr>
        <w:t>financial</w:t>
      </w:r>
      <w:proofErr w:type="spellEnd"/>
      <w:r w:rsidRPr="00A051F8">
        <w:rPr>
          <w:rFonts w:cs="Calibri"/>
          <w:bCs/>
          <w:kern w:val="2"/>
          <w:lang w:val="sr-Latn-RS"/>
        </w:rPr>
        <w:t xml:space="preserve"> </w:t>
      </w:r>
      <w:proofErr w:type="spellStart"/>
      <w:r w:rsidRPr="00A051F8">
        <w:rPr>
          <w:rFonts w:cs="Calibri"/>
          <w:bCs/>
          <w:kern w:val="2"/>
          <w:lang w:val="sr-Latn-RS"/>
        </w:rPr>
        <w:t>social</w:t>
      </w:r>
      <w:proofErr w:type="spellEnd"/>
      <w:r w:rsidRPr="00A051F8">
        <w:rPr>
          <w:rFonts w:cs="Calibri"/>
          <w:bCs/>
          <w:kern w:val="2"/>
          <w:lang w:val="sr-Latn-RS"/>
        </w:rPr>
        <w:t xml:space="preserve"> </w:t>
      </w:r>
      <w:proofErr w:type="spellStart"/>
      <w:r w:rsidRPr="00A051F8">
        <w:rPr>
          <w:rFonts w:cs="Calibri"/>
          <w:bCs/>
          <w:kern w:val="2"/>
          <w:lang w:val="sr-Latn-RS"/>
        </w:rPr>
        <w:t>assistance</w:t>
      </w:r>
      <w:proofErr w:type="spellEnd"/>
      <w:r w:rsidRPr="00A051F8">
        <w:rPr>
          <w:rFonts w:cs="Calibri"/>
          <w:bCs/>
          <w:kern w:val="2"/>
          <w:lang w:val="sr-Latn-RS"/>
        </w:rPr>
        <w:t xml:space="preserve">. For </w:t>
      </w:r>
      <w:proofErr w:type="spellStart"/>
      <w:r w:rsidRPr="00A051F8">
        <w:rPr>
          <w:rFonts w:cs="Calibri"/>
          <w:bCs/>
          <w:kern w:val="2"/>
          <w:lang w:val="sr-Latn-RS"/>
        </w:rPr>
        <w:t>this</w:t>
      </w:r>
      <w:proofErr w:type="spellEnd"/>
      <w:r w:rsidRPr="00A051F8">
        <w:rPr>
          <w:rFonts w:cs="Calibri"/>
          <w:bCs/>
          <w:kern w:val="2"/>
          <w:lang w:val="sr-Latn-RS"/>
        </w:rPr>
        <w:t xml:space="preserve"> </w:t>
      </w:r>
      <w:proofErr w:type="spellStart"/>
      <w:r w:rsidRPr="00A051F8">
        <w:rPr>
          <w:rFonts w:cs="Calibri"/>
          <w:bCs/>
          <w:kern w:val="2"/>
          <w:lang w:val="sr-Latn-RS"/>
        </w:rPr>
        <w:t>reason</w:t>
      </w:r>
      <w:proofErr w:type="spellEnd"/>
      <w:r w:rsidRPr="00A051F8">
        <w:rPr>
          <w:rFonts w:cs="Calibri"/>
          <w:bCs/>
          <w:kern w:val="2"/>
          <w:lang w:val="sr-Latn-RS"/>
        </w:rPr>
        <w:t xml:space="preserve">, </w:t>
      </w:r>
      <w:proofErr w:type="spellStart"/>
      <w:r w:rsidRPr="00A051F8">
        <w:rPr>
          <w:rFonts w:cs="Calibri"/>
          <w:bCs/>
          <w:kern w:val="2"/>
          <w:lang w:val="sr-Latn-RS"/>
        </w:rPr>
        <w:t>amendments</w:t>
      </w:r>
      <w:proofErr w:type="spellEnd"/>
      <w:r w:rsidRPr="00A051F8">
        <w:rPr>
          <w:rFonts w:cs="Calibri"/>
          <w:bCs/>
          <w:kern w:val="2"/>
          <w:lang w:val="sr-Latn-RS"/>
        </w:rPr>
        <w:t xml:space="preserve"> to </w:t>
      </w:r>
      <w:proofErr w:type="spellStart"/>
      <w:r w:rsidRPr="00A051F8">
        <w:rPr>
          <w:rFonts w:cs="Calibri"/>
          <w:bCs/>
          <w:kern w:val="2"/>
          <w:lang w:val="sr-Latn-RS"/>
        </w:rPr>
        <w:t>regulations</w:t>
      </w:r>
      <w:proofErr w:type="spellEnd"/>
      <w:r w:rsidRPr="00A051F8">
        <w:rPr>
          <w:rFonts w:cs="Calibri"/>
          <w:bCs/>
          <w:kern w:val="2"/>
          <w:lang w:val="sr-Latn-RS"/>
        </w:rPr>
        <w:t xml:space="preserve"> </w:t>
      </w:r>
      <w:proofErr w:type="spellStart"/>
      <w:r w:rsidRPr="00A051F8">
        <w:rPr>
          <w:rFonts w:cs="Calibri"/>
          <w:bCs/>
          <w:kern w:val="2"/>
          <w:lang w:val="sr-Latn-RS"/>
        </w:rPr>
        <w:t>should</w:t>
      </w:r>
      <w:proofErr w:type="spellEnd"/>
      <w:r w:rsidRPr="00A051F8">
        <w:rPr>
          <w:rFonts w:cs="Calibri"/>
          <w:bCs/>
          <w:kern w:val="2"/>
          <w:lang w:val="sr-Latn-RS"/>
        </w:rPr>
        <w:t xml:space="preserve"> </w:t>
      </w:r>
      <w:proofErr w:type="spellStart"/>
      <w:r w:rsidRPr="00A051F8">
        <w:rPr>
          <w:rFonts w:cs="Calibri"/>
          <w:bCs/>
          <w:kern w:val="2"/>
          <w:lang w:val="sr-Latn-RS"/>
        </w:rPr>
        <w:t>enable</w:t>
      </w:r>
      <w:proofErr w:type="spellEnd"/>
      <w:r w:rsidRPr="00A051F8">
        <w:rPr>
          <w:rFonts w:cs="Calibri"/>
          <w:bCs/>
          <w:kern w:val="2"/>
          <w:lang w:val="sr-Latn-RS"/>
        </w:rPr>
        <w:t xml:space="preserve"> </w:t>
      </w:r>
      <w:proofErr w:type="spellStart"/>
      <w:r w:rsidRPr="00A051F8">
        <w:rPr>
          <w:rFonts w:cs="Calibri"/>
          <w:bCs/>
          <w:kern w:val="2"/>
          <w:lang w:val="sr-Latn-RS"/>
        </w:rPr>
        <w:t>persons</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w:t>
      </w:r>
      <w:proofErr w:type="spellStart"/>
      <w:r w:rsidRPr="00A051F8">
        <w:rPr>
          <w:rFonts w:cs="Calibri"/>
          <w:bCs/>
          <w:kern w:val="2"/>
          <w:lang w:val="sr-Latn-RS"/>
        </w:rPr>
        <w:t>disabilities</w:t>
      </w:r>
      <w:proofErr w:type="spellEnd"/>
      <w:r w:rsidRPr="00A051F8">
        <w:rPr>
          <w:rFonts w:cs="Calibri"/>
          <w:bCs/>
          <w:kern w:val="2"/>
          <w:lang w:val="sr-Latn-RS"/>
        </w:rPr>
        <w:t xml:space="preserve"> to </w:t>
      </w:r>
      <w:proofErr w:type="spellStart"/>
      <w:r w:rsidRPr="00A051F8">
        <w:rPr>
          <w:rFonts w:cs="Calibri"/>
          <w:bCs/>
          <w:kern w:val="2"/>
          <w:lang w:val="sr-Latn-RS"/>
        </w:rPr>
        <w:t>participate</w:t>
      </w:r>
      <w:proofErr w:type="spellEnd"/>
      <w:r w:rsidRPr="00A051F8">
        <w:rPr>
          <w:rFonts w:cs="Calibri"/>
          <w:bCs/>
          <w:kern w:val="2"/>
          <w:lang w:val="sr-Latn-RS"/>
        </w:rPr>
        <w:t xml:space="preserve"> in </w:t>
      </w:r>
      <w:proofErr w:type="spellStart"/>
      <w:r w:rsidRPr="00A051F8">
        <w:rPr>
          <w:rFonts w:cs="Calibri"/>
          <w:bCs/>
          <w:kern w:val="2"/>
          <w:lang w:val="sr-Latn-RS"/>
        </w:rPr>
        <w:t>active</w:t>
      </w:r>
      <w:proofErr w:type="spellEnd"/>
      <w:r w:rsidRPr="00A051F8">
        <w:rPr>
          <w:rFonts w:cs="Calibri"/>
          <w:bCs/>
          <w:kern w:val="2"/>
          <w:lang w:val="sr-Latn-RS"/>
        </w:rPr>
        <w:t xml:space="preserve"> </w:t>
      </w:r>
      <w:proofErr w:type="spellStart"/>
      <w:r w:rsidRPr="00A051F8">
        <w:rPr>
          <w:rFonts w:cs="Calibri"/>
          <w:bCs/>
          <w:kern w:val="2"/>
          <w:lang w:val="sr-Latn-RS"/>
        </w:rPr>
        <w:t>labour</w:t>
      </w:r>
      <w:proofErr w:type="spellEnd"/>
      <w:r w:rsidRPr="00A051F8">
        <w:rPr>
          <w:rFonts w:cs="Calibri"/>
          <w:bCs/>
          <w:kern w:val="2"/>
          <w:lang w:val="sr-Latn-RS"/>
        </w:rPr>
        <w:t xml:space="preserve"> market </w:t>
      </w:r>
      <w:proofErr w:type="spellStart"/>
      <w:r w:rsidRPr="00A051F8">
        <w:rPr>
          <w:rFonts w:cs="Calibri"/>
          <w:bCs/>
          <w:kern w:val="2"/>
          <w:lang w:val="sr-Latn-RS"/>
        </w:rPr>
        <w:t>measures</w:t>
      </w:r>
      <w:proofErr w:type="spellEnd"/>
      <w:r w:rsidRPr="00A051F8">
        <w:rPr>
          <w:rFonts w:cs="Calibri"/>
          <w:bCs/>
          <w:kern w:val="2"/>
          <w:lang w:val="sr-Latn-RS"/>
        </w:rPr>
        <w:t xml:space="preserve"> </w:t>
      </w:r>
      <w:proofErr w:type="spellStart"/>
      <w:r w:rsidRPr="00A051F8">
        <w:rPr>
          <w:rFonts w:cs="Calibri"/>
          <w:bCs/>
          <w:kern w:val="2"/>
          <w:lang w:val="sr-Latn-RS"/>
        </w:rPr>
        <w:t>without</w:t>
      </w:r>
      <w:proofErr w:type="spellEnd"/>
      <w:r w:rsidRPr="00A051F8">
        <w:rPr>
          <w:rFonts w:cs="Calibri"/>
          <w:bCs/>
          <w:kern w:val="2"/>
          <w:lang w:val="sr-Latn-RS"/>
        </w:rPr>
        <w:t xml:space="preserve"> </w:t>
      </w:r>
      <w:proofErr w:type="spellStart"/>
      <w:r w:rsidRPr="00A051F8">
        <w:rPr>
          <w:rFonts w:cs="Calibri"/>
          <w:bCs/>
          <w:kern w:val="2"/>
          <w:lang w:val="sr-Latn-RS"/>
        </w:rPr>
        <w:t>losing</w:t>
      </w:r>
      <w:proofErr w:type="spellEnd"/>
      <w:r w:rsidRPr="00A051F8">
        <w:rPr>
          <w:rFonts w:cs="Calibri"/>
          <w:bCs/>
          <w:kern w:val="2"/>
          <w:lang w:val="sr-Latn-RS"/>
        </w:rPr>
        <w:t xml:space="preserve"> the </w:t>
      </w:r>
      <w:proofErr w:type="spellStart"/>
      <w:r w:rsidRPr="00A051F8">
        <w:rPr>
          <w:rFonts w:cs="Calibri"/>
          <w:bCs/>
          <w:kern w:val="2"/>
          <w:lang w:val="sr-Latn-RS"/>
        </w:rPr>
        <w:t>right</w:t>
      </w:r>
      <w:proofErr w:type="spellEnd"/>
      <w:r w:rsidRPr="00A051F8">
        <w:rPr>
          <w:rFonts w:cs="Calibri"/>
          <w:bCs/>
          <w:kern w:val="2"/>
          <w:lang w:val="sr-Latn-RS"/>
        </w:rPr>
        <w:t xml:space="preserve"> to </w:t>
      </w:r>
      <w:proofErr w:type="spellStart"/>
      <w:r w:rsidRPr="00A051F8">
        <w:rPr>
          <w:rFonts w:cs="Calibri"/>
          <w:bCs/>
          <w:kern w:val="2"/>
          <w:lang w:val="sr-Latn-RS"/>
        </w:rPr>
        <w:t>financial</w:t>
      </w:r>
      <w:proofErr w:type="spellEnd"/>
      <w:r w:rsidRPr="00A051F8">
        <w:rPr>
          <w:rFonts w:cs="Calibri"/>
          <w:bCs/>
          <w:kern w:val="2"/>
          <w:lang w:val="sr-Latn-RS"/>
        </w:rPr>
        <w:t xml:space="preserve"> </w:t>
      </w:r>
      <w:proofErr w:type="spellStart"/>
      <w:r w:rsidRPr="00A051F8">
        <w:rPr>
          <w:rFonts w:cs="Calibri"/>
          <w:bCs/>
          <w:kern w:val="2"/>
          <w:lang w:val="sr-Latn-RS"/>
        </w:rPr>
        <w:t>social</w:t>
      </w:r>
      <w:proofErr w:type="spellEnd"/>
      <w:r w:rsidRPr="00A051F8">
        <w:rPr>
          <w:rFonts w:cs="Calibri"/>
          <w:bCs/>
          <w:kern w:val="2"/>
          <w:lang w:val="sr-Latn-RS"/>
        </w:rPr>
        <w:t xml:space="preserve"> </w:t>
      </w:r>
      <w:proofErr w:type="spellStart"/>
      <w:r w:rsidRPr="00A051F8">
        <w:rPr>
          <w:rFonts w:cs="Calibri"/>
          <w:bCs/>
          <w:kern w:val="2"/>
          <w:lang w:val="sr-Latn-RS"/>
        </w:rPr>
        <w:t>assistance</w:t>
      </w:r>
      <w:proofErr w:type="spellEnd"/>
      <w:r w:rsidRPr="00A051F8">
        <w:rPr>
          <w:rFonts w:cs="Calibri"/>
          <w:bCs/>
          <w:kern w:val="2"/>
          <w:lang w:val="sr-Latn-RS"/>
        </w:rPr>
        <w:t xml:space="preserve">. </w:t>
      </w:r>
      <w:proofErr w:type="spellStart"/>
      <w:r w:rsidRPr="00A051F8">
        <w:rPr>
          <w:rFonts w:cs="Calibri"/>
          <w:bCs/>
          <w:kern w:val="2"/>
          <w:lang w:val="sr-Latn-RS"/>
        </w:rPr>
        <w:t>This</w:t>
      </w:r>
      <w:proofErr w:type="spellEnd"/>
      <w:r w:rsidRPr="00A051F8">
        <w:rPr>
          <w:rFonts w:cs="Calibri"/>
          <w:bCs/>
          <w:kern w:val="2"/>
          <w:lang w:val="sr-Latn-RS"/>
        </w:rPr>
        <w:t xml:space="preserve"> </w:t>
      </w:r>
      <w:proofErr w:type="spellStart"/>
      <w:r w:rsidRPr="00A051F8">
        <w:rPr>
          <w:rFonts w:cs="Calibri"/>
          <w:bCs/>
          <w:kern w:val="2"/>
          <w:lang w:val="sr-Latn-RS"/>
        </w:rPr>
        <w:t>would</w:t>
      </w:r>
      <w:proofErr w:type="spellEnd"/>
      <w:r w:rsidRPr="00A051F8">
        <w:rPr>
          <w:rFonts w:cs="Calibri"/>
          <w:bCs/>
          <w:kern w:val="2"/>
          <w:lang w:val="sr-Latn-RS"/>
        </w:rPr>
        <w:t xml:space="preserve"> </w:t>
      </w:r>
      <w:proofErr w:type="spellStart"/>
      <w:r w:rsidRPr="00A051F8">
        <w:rPr>
          <w:rFonts w:cs="Calibri"/>
          <w:bCs/>
          <w:kern w:val="2"/>
          <w:lang w:val="sr-Latn-RS"/>
        </w:rPr>
        <w:t>allow</w:t>
      </w:r>
      <w:proofErr w:type="spellEnd"/>
      <w:r w:rsidRPr="00A051F8">
        <w:rPr>
          <w:rFonts w:cs="Calibri"/>
          <w:bCs/>
          <w:kern w:val="2"/>
          <w:lang w:val="sr-Latn-RS"/>
        </w:rPr>
        <w:t xml:space="preserve"> </w:t>
      </w:r>
      <w:proofErr w:type="spellStart"/>
      <w:r w:rsidRPr="00A051F8">
        <w:rPr>
          <w:rFonts w:cs="Calibri"/>
          <w:bCs/>
          <w:kern w:val="2"/>
          <w:lang w:val="sr-Latn-RS"/>
        </w:rPr>
        <w:t>persons</w:t>
      </w:r>
      <w:proofErr w:type="spellEnd"/>
      <w:r w:rsidRPr="00A051F8">
        <w:rPr>
          <w:rFonts w:cs="Calibri"/>
          <w:bCs/>
          <w:kern w:val="2"/>
          <w:lang w:val="sr-Latn-RS"/>
        </w:rPr>
        <w:t xml:space="preserve"> </w:t>
      </w:r>
      <w:proofErr w:type="spellStart"/>
      <w:r w:rsidRPr="00A051F8">
        <w:rPr>
          <w:rFonts w:cs="Calibri"/>
          <w:bCs/>
          <w:kern w:val="2"/>
          <w:lang w:val="sr-Latn-RS"/>
        </w:rPr>
        <w:t>with</w:t>
      </w:r>
      <w:proofErr w:type="spellEnd"/>
      <w:r w:rsidRPr="00A051F8">
        <w:rPr>
          <w:rFonts w:cs="Calibri"/>
          <w:bCs/>
          <w:kern w:val="2"/>
          <w:lang w:val="sr-Latn-RS"/>
        </w:rPr>
        <w:t xml:space="preserve"> </w:t>
      </w:r>
      <w:proofErr w:type="spellStart"/>
      <w:r w:rsidRPr="00A051F8">
        <w:rPr>
          <w:rFonts w:cs="Calibri"/>
          <w:bCs/>
          <w:kern w:val="2"/>
          <w:lang w:val="sr-Latn-RS"/>
        </w:rPr>
        <w:t>disabilities</w:t>
      </w:r>
      <w:proofErr w:type="spellEnd"/>
      <w:r w:rsidRPr="00A051F8">
        <w:rPr>
          <w:rFonts w:cs="Calibri"/>
          <w:bCs/>
          <w:kern w:val="2"/>
          <w:lang w:val="sr-Latn-RS"/>
        </w:rPr>
        <w:t xml:space="preserve"> a </w:t>
      </w:r>
      <w:proofErr w:type="spellStart"/>
      <w:r w:rsidRPr="00A051F8">
        <w:rPr>
          <w:rFonts w:cs="Calibri"/>
          <w:bCs/>
          <w:kern w:val="2"/>
          <w:lang w:val="sr-Latn-RS"/>
        </w:rPr>
        <w:t>higher</w:t>
      </w:r>
      <w:proofErr w:type="spellEnd"/>
      <w:r w:rsidRPr="00A051F8">
        <w:rPr>
          <w:rFonts w:cs="Calibri"/>
          <w:bCs/>
          <w:kern w:val="2"/>
          <w:lang w:val="sr-Latn-RS"/>
        </w:rPr>
        <w:t xml:space="preserve"> </w:t>
      </w:r>
      <w:proofErr w:type="spellStart"/>
      <w:r w:rsidRPr="00A051F8">
        <w:rPr>
          <w:rFonts w:cs="Calibri"/>
          <w:bCs/>
          <w:kern w:val="2"/>
          <w:lang w:val="sr-Latn-RS"/>
        </w:rPr>
        <w:t>level</w:t>
      </w:r>
      <w:proofErr w:type="spellEnd"/>
      <w:r w:rsidRPr="00A051F8">
        <w:rPr>
          <w:rFonts w:cs="Calibri"/>
          <w:bCs/>
          <w:kern w:val="2"/>
          <w:lang w:val="sr-Latn-RS"/>
        </w:rPr>
        <w:t xml:space="preserve"> </w:t>
      </w:r>
      <w:proofErr w:type="spellStart"/>
      <w:r w:rsidRPr="00A051F8">
        <w:rPr>
          <w:rFonts w:cs="Calibri"/>
          <w:bCs/>
          <w:kern w:val="2"/>
          <w:lang w:val="sr-Latn-RS"/>
        </w:rPr>
        <w:t>of</w:t>
      </w:r>
      <w:proofErr w:type="spellEnd"/>
      <w:r w:rsidRPr="00A051F8">
        <w:rPr>
          <w:rFonts w:cs="Calibri"/>
          <w:bCs/>
          <w:kern w:val="2"/>
          <w:lang w:val="sr-Latn-RS"/>
        </w:rPr>
        <w:t xml:space="preserve"> </w:t>
      </w:r>
      <w:proofErr w:type="spellStart"/>
      <w:r w:rsidRPr="00A051F8">
        <w:rPr>
          <w:rFonts w:cs="Calibri"/>
          <w:bCs/>
          <w:kern w:val="2"/>
          <w:lang w:val="sr-Latn-RS"/>
        </w:rPr>
        <w:t>financial</w:t>
      </w:r>
      <w:proofErr w:type="spellEnd"/>
      <w:r w:rsidRPr="00A051F8">
        <w:rPr>
          <w:rFonts w:cs="Calibri"/>
          <w:bCs/>
          <w:kern w:val="2"/>
          <w:lang w:val="sr-Latn-RS"/>
        </w:rPr>
        <w:t xml:space="preserve"> </w:t>
      </w:r>
      <w:proofErr w:type="spellStart"/>
      <w:r w:rsidRPr="00A051F8">
        <w:rPr>
          <w:rFonts w:cs="Calibri"/>
          <w:bCs/>
          <w:kern w:val="2"/>
          <w:lang w:val="sr-Latn-RS"/>
        </w:rPr>
        <w:t>security</w:t>
      </w:r>
      <w:proofErr w:type="spellEnd"/>
      <w:r w:rsidRPr="00A051F8">
        <w:rPr>
          <w:rFonts w:cs="Calibri"/>
          <w:bCs/>
          <w:kern w:val="2"/>
          <w:lang w:val="sr-Latn-RS"/>
        </w:rPr>
        <w:t xml:space="preserve"> and </w:t>
      </w:r>
      <w:proofErr w:type="spellStart"/>
      <w:r w:rsidRPr="00A051F8">
        <w:rPr>
          <w:rFonts w:cs="Calibri"/>
          <w:bCs/>
          <w:kern w:val="2"/>
          <w:lang w:val="sr-Latn-RS"/>
        </w:rPr>
        <w:t>economic</w:t>
      </w:r>
      <w:proofErr w:type="spellEnd"/>
      <w:r w:rsidRPr="00A051F8">
        <w:rPr>
          <w:rFonts w:cs="Calibri"/>
          <w:bCs/>
          <w:kern w:val="2"/>
          <w:lang w:val="sr-Latn-RS"/>
        </w:rPr>
        <w:t xml:space="preserve"> </w:t>
      </w:r>
      <w:proofErr w:type="spellStart"/>
      <w:r w:rsidRPr="00A051F8">
        <w:rPr>
          <w:rFonts w:cs="Calibri"/>
          <w:bCs/>
          <w:kern w:val="2"/>
          <w:lang w:val="sr-Latn-RS"/>
        </w:rPr>
        <w:t>empowerment</w:t>
      </w:r>
      <w:proofErr w:type="spellEnd"/>
      <w:r w:rsidRPr="00A051F8">
        <w:rPr>
          <w:rFonts w:cs="Calibri"/>
          <w:bCs/>
          <w:kern w:val="2"/>
          <w:lang w:val="sr-Latn-RS"/>
        </w:rPr>
        <w:t xml:space="preserve"> </w:t>
      </w:r>
      <w:proofErr w:type="spellStart"/>
      <w:r w:rsidRPr="00A051F8">
        <w:rPr>
          <w:rFonts w:cs="Calibri"/>
          <w:bCs/>
          <w:kern w:val="2"/>
          <w:lang w:val="sr-Latn-RS"/>
        </w:rPr>
        <w:t>during</w:t>
      </w:r>
      <w:proofErr w:type="spellEnd"/>
      <w:r w:rsidRPr="00A051F8">
        <w:rPr>
          <w:rFonts w:cs="Calibri"/>
          <w:bCs/>
          <w:kern w:val="2"/>
          <w:lang w:val="sr-Latn-RS"/>
        </w:rPr>
        <w:t xml:space="preserve"> the period in </w:t>
      </w:r>
      <w:proofErr w:type="spellStart"/>
      <w:r w:rsidRPr="00A051F8">
        <w:rPr>
          <w:rFonts w:cs="Calibri"/>
          <w:bCs/>
          <w:kern w:val="2"/>
          <w:lang w:val="sr-Latn-RS"/>
        </w:rPr>
        <w:t>which</w:t>
      </w:r>
      <w:proofErr w:type="spellEnd"/>
      <w:r w:rsidRPr="00A051F8">
        <w:rPr>
          <w:rFonts w:cs="Calibri"/>
          <w:bCs/>
          <w:kern w:val="2"/>
          <w:lang w:val="sr-Latn-RS"/>
        </w:rPr>
        <w:t xml:space="preserve"> </w:t>
      </w:r>
      <w:proofErr w:type="spellStart"/>
      <w:r w:rsidRPr="00A051F8">
        <w:rPr>
          <w:rFonts w:cs="Calibri"/>
          <w:bCs/>
          <w:kern w:val="2"/>
          <w:lang w:val="sr-Latn-RS"/>
        </w:rPr>
        <w:t>active</w:t>
      </w:r>
      <w:proofErr w:type="spellEnd"/>
      <w:r w:rsidRPr="00A051F8">
        <w:rPr>
          <w:rFonts w:cs="Calibri"/>
          <w:bCs/>
          <w:kern w:val="2"/>
          <w:lang w:val="sr-Latn-RS"/>
        </w:rPr>
        <w:t xml:space="preserve"> </w:t>
      </w:r>
      <w:proofErr w:type="spellStart"/>
      <w:r w:rsidRPr="00A051F8">
        <w:rPr>
          <w:rFonts w:cs="Calibri"/>
          <w:bCs/>
          <w:kern w:val="2"/>
          <w:lang w:val="sr-Latn-RS"/>
        </w:rPr>
        <w:t>labour</w:t>
      </w:r>
      <w:proofErr w:type="spellEnd"/>
      <w:r w:rsidRPr="00A051F8">
        <w:rPr>
          <w:rFonts w:cs="Calibri"/>
          <w:bCs/>
          <w:kern w:val="2"/>
          <w:lang w:val="sr-Latn-RS"/>
        </w:rPr>
        <w:t xml:space="preserve"> market </w:t>
      </w:r>
      <w:proofErr w:type="spellStart"/>
      <w:r w:rsidRPr="00A051F8">
        <w:rPr>
          <w:rFonts w:cs="Calibri"/>
          <w:bCs/>
          <w:kern w:val="2"/>
          <w:lang w:val="sr-Latn-RS"/>
        </w:rPr>
        <w:t>measures</w:t>
      </w:r>
      <w:proofErr w:type="spellEnd"/>
      <w:r w:rsidRPr="00A051F8">
        <w:rPr>
          <w:rFonts w:cs="Calibri"/>
          <w:bCs/>
          <w:kern w:val="2"/>
          <w:lang w:val="sr-Latn-RS"/>
        </w:rPr>
        <w:t xml:space="preserve"> are </w:t>
      </w:r>
      <w:proofErr w:type="spellStart"/>
      <w:r w:rsidRPr="00A051F8">
        <w:rPr>
          <w:rFonts w:cs="Calibri"/>
          <w:bCs/>
          <w:kern w:val="2"/>
          <w:lang w:val="sr-Latn-RS"/>
        </w:rPr>
        <w:t>being</w:t>
      </w:r>
      <w:proofErr w:type="spellEnd"/>
      <w:r w:rsidRPr="00A051F8">
        <w:rPr>
          <w:rFonts w:cs="Calibri"/>
          <w:bCs/>
          <w:kern w:val="2"/>
          <w:lang w:val="sr-Latn-RS"/>
        </w:rPr>
        <w:t xml:space="preserve"> </w:t>
      </w:r>
      <w:proofErr w:type="spellStart"/>
      <w:r w:rsidRPr="00A051F8">
        <w:rPr>
          <w:rFonts w:cs="Calibri"/>
          <w:bCs/>
          <w:kern w:val="2"/>
          <w:lang w:val="sr-Latn-RS"/>
        </w:rPr>
        <w:t>implemented</w:t>
      </w:r>
      <w:proofErr w:type="spellEnd"/>
      <w:r w:rsidRPr="00A051F8">
        <w:rPr>
          <w:rFonts w:cs="Calibri"/>
          <w:bCs/>
          <w:kern w:val="2"/>
          <w:lang w:val="sr-Latn-RS"/>
        </w:rPr>
        <w:t>.</w:t>
      </w:r>
    </w:p>
    <w:p w14:paraId="7448BF30" w14:textId="13A4404F" w:rsidR="00AB3474" w:rsidRPr="00AB3474" w:rsidRDefault="00AB3474" w:rsidP="00AB3474">
      <w:pPr>
        <w:rPr>
          <w:lang w:val="sr-Latn-RS"/>
        </w:rPr>
      </w:pPr>
      <w:r w:rsidRPr="00AB3474">
        <w:rPr>
          <w:lang w:val="sr-Latn-RS"/>
        </w:rPr>
        <w:t xml:space="preserve">The </w:t>
      </w:r>
      <w:proofErr w:type="spellStart"/>
      <w:r w:rsidRPr="00AB3474">
        <w:rPr>
          <w:lang w:val="sr-Latn-RS"/>
        </w:rPr>
        <w:t>Strategy</w:t>
      </w:r>
      <w:proofErr w:type="spellEnd"/>
      <w:r w:rsidRPr="00AB3474">
        <w:rPr>
          <w:lang w:val="sr-Latn-RS"/>
        </w:rPr>
        <w:t xml:space="preserve"> for </w:t>
      </w:r>
      <w:proofErr w:type="spellStart"/>
      <w:r w:rsidRPr="00AB3474">
        <w:rPr>
          <w:lang w:val="sr-Latn-RS"/>
        </w:rPr>
        <w:t>Improving</w:t>
      </w:r>
      <w:proofErr w:type="spellEnd"/>
      <w:r w:rsidRPr="00AB3474">
        <w:rPr>
          <w:lang w:val="sr-Latn-RS"/>
        </w:rPr>
        <w:t xml:space="preserve"> the </w:t>
      </w:r>
      <w:proofErr w:type="spellStart"/>
      <w:r w:rsidRPr="00AB3474">
        <w:rPr>
          <w:lang w:val="sr-Latn-RS"/>
        </w:rPr>
        <w:t>Position</w:t>
      </w:r>
      <w:proofErr w:type="spellEnd"/>
      <w:r w:rsidRPr="00AB3474">
        <w:rPr>
          <w:lang w:val="sr-Latn-RS"/>
        </w:rPr>
        <w:t xml:space="preserve"> </w:t>
      </w:r>
      <w:proofErr w:type="spellStart"/>
      <w:r w:rsidRPr="00AB3474">
        <w:rPr>
          <w:lang w:val="sr-Latn-RS"/>
        </w:rPr>
        <w:t>of</w:t>
      </w:r>
      <w:proofErr w:type="spellEnd"/>
      <w:r w:rsidRPr="00AB3474">
        <w:rPr>
          <w:lang w:val="sr-Latn-RS"/>
        </w:rPr>
        <w:t xml:space="preserve"> </w:t>
      </w:r>
      <w:proofErr w:type="spellStart"/>
      <w:r w:rsidRPr="00AB3474">
        <w:rPr>
          <w:lang w:val="sr-Latn-RS"/>
        </w:rPr>
        <w:t>Persons</w:t>
      </w:r>
      <w:proofErr w:type="spellEnd"/>
      <w:r w:rsidRPr="00AB3474">
        <w:rPr>
          <w:lang w:val="sr-Latn-RS"/>
        </w:rPr>
        <w:t xml:space="preserve"> </w:t>
      </w:r>
      <w:proofErr w:type="spellStart"/>
      <w:r w:rsidRPr="00AB3474">
        <w:rPr>
          <w:lang w:val="sr-Latn-RS"/>
        </w:rPr>
        <w:t>with</w:t>
      </w:r>
      <w:proofErr w:type="spellEnd"/>
      <w:r w:rsidRPr="00AB3474">
        <w:rPr>
          <w:lang w:val="sr-Latn-RS"/>
        </w:rPr>
        <w:t xml:space="preserve"> </w:t>
      </w:r>
      <w:proofErr w:type="spellStart"/>
      <w:r w:rsidRPr="00AB3474">
        <w:rPr>
          <w:lang w:val="sr-Latn-RS"/>
        </w:rPr>
        <w:t>Disabilities</w:t>
      </w:r>
      <w:proofErr w:type="spellEnd"/>
      <w:r w:rsidRPr="00AB3474">
        <w:rPr>
          <w:lang w:val="sr-Latn-RS"/>
        </w:rPr>
        <w:t xml:space="preserve"> in the </w:t>
      </w:r>
      <w:proofErr w:type="spellStart"/>
      <w:r w:rsidRPr="00AB3474">
        <w:rPr>
          <w:lang w:val="sr-Latn-RS"/>
        </w:rPr>
        <w:t>Republic</w:t>
      </w:r>
      <w:proofErr w:type="spellEnd"/>
      <w:r w:rsidRPr="00AB3474">
        <w:rPr>
          <w:lang w:val="sr-Latn-RS"/>
        </w:rPr>
        <w:t xml:space="preserve"> </w:t>
      </w:r>
      <w:proofErr w:type="spellStart"/>
      <w:r w:rsidRPr="00AB3474">
        <w:rPr>
          <w:lang w:val="sr-Latn-RS"/>
        </w:rPr>
        <w:t>of</w:t>
      </w:r>
      <w:proofErr w:type="spellEnd"/>
      <w:r w:rsidRPr="00AB3474">
        <w:rPr>
          <w:lang w:val="sr-Latn-RS"/>
        </w:rPr>
        <w:t xml:space="preserve"> Serbia for the period 2025–2030 </w:t>
      </w:r>
      <w:proofErr w:type="spellStart"/>
      <w:r w:rsidRPr="00AB3474">
        <w:rPr>
          <w:lang w:val="sr-Latn-RS"/>
        </w:rPr>
        <w:t>defines</w:t>
      </w:r>
      <w:proofErr w:type="spellEnd"/>
      <w:r w:rsidRPr="00AB3474">
        <w:rPr>
          <w:lang w:val="sr-Latn-RS"/>
        </w:rPr>
        <w:t xml:space="preserve"> </w:t>
      </w:r>
      <w:proofErr w:type="spellStart"/>
      <w:r w:rsidRPr="00AB3474">
        <w:rPr>
          <w:lang w:val="sr-Latn-RS"/>
        </w:rPr>
        <w:t>Measure</w:t>
      </w:r>
      <w:proofErr w:type="spellEnd"/>
      <w:r w:rsidRPr="00AB3474">
        <w:rPr>
          <w:lang w:val="sr-Latn-RS"/>
        </w:rPr>
        <w:t xml:space="preserve"> 4.3: </w:t>
      </w:r>
      <w:proofErr w:type="spellStart"/>
      <w:r w:rsidRPr="00AB3474">
        <w:rPr>
          <w:lang w:val="sr-Latn-RS"/>
        </w:rPr>
        <w:t>Amendment</w:t>
      </w:r>
      <w:proofErr w:type="spellEnd"/>
      <w:r w:rsidRPr="00AB3474">
        <w:rPr>
          <w:lang w:val="sr-Latn-RS"/>
        </w:rPr>
        <w:t xml:space="preserve"> </w:t>
      </w:r>
      <w:proofErr w:type="spellStart"/>
      <w:r w:rsidRPr="00AB3474">
        <w:rPr>
          <w:lang w:val="sr-Latn-RS"/>
        </w:rPr>
        <w:t>of</w:t>
      </w:r>
      <w:proofErr w:type="spellEnd"/>
      <w:r w:rsidRPr="00AB3474">
        <w:rPr>
          <w:lang w:val="sr-Latn-RS"/>
        </w:rPr>
        <w:t xml:space="preserve"> the normative </w:t>
      </w:r>
      <w:proofErr w:type="spellStart"/>
      <w:r w:rsidRPr="00AB3474">
        <w:rPr>
          <w:lang w:val="sr-Latn-RS"/>
        </w:rPr>
        <w:t>framework</w:t>
      </w:r>
      <w:proofErr w:type="spellEnd"/>
      <w:r w:rsidRPr="00AB3474">
        <w:rPr>
          <w:lang w:val="sr-Latn-RS"/>
        </w:rPr>
        <w:t xml:space="preserve"> for the </w:t>
      </w:r>
      <w:proofErr w:type="spellStart"/>
      <w:r w:rsidRPr="00AB3474">
        <w:rPr>
          <w:lang w:val="sr-Latn-RS"/>
        </w:rPr>
        <w:t>assessment</w:t>
      </w:r>
      <w:proofErr w:type="spellEnd"/>
      <w:r w:rsidRPr="00AB3474">
        <w:rPr>
          <w:lang w:val="sr-Latn-RS"/>
        </w:rPr>
        <w:t xml:space="preserve"> </w:t>
      </w:r>
      <w:proofErr w:type="spellStart"/>
      <w:r w:rsidRPr="00AB3474">
        <w:rPr>
          <w:lang w:val="sr-Latn-RS"/>
        </w:rPr>
        <w:t>of</w:t>
      </w:r>
      <w:proofErr w:type="spellEnd"/>
      <w:r w:rsidRPr="00AB3474">
        <w:rPr>
          <w:lang w:val="sr-Latn-RS"/>
        </w:rPr>
        <w:t xml:space="preserve"> </w:t>
      </w:r>
      <w:proofErr w:type="spellStart"/>
      <w:r w:rsidRPr="00AB3474">
        <w:rPr>
          <w:lang w:val="sr-Latn-RS"/>
        </w:rPr>
        <w:t>work</w:t>
      </w:r>
      <w:proofErr w:type="spellEnd"/>
      <w:r w:rsidRPr="00AB3474">
        <w:rPr>
          <w:lang w:val="sr-Latn-RS"/>
        </w:rPr>
        <w:t xml:space="preserve"> </w:t>
      </w:r>
      <w:proofErr w:type="spellStart"/>
      <w:r w:rsidRPr="00AB3474">
        <w:rPr>
          <w:lang w:val="sr-Latn-RS"/>
        </w:rPr>
        <w:t>capacity</w:t>
      </w:r>
      <w:proofErr w:type="spellEnd"/>
      <w:r w:rsidRPr="00AB3474">
        <w:rPr>
          <w:lang w:val="sr-Latn-RS"/>
        </w:rPr>
        <w:t xml:space="preserve"> and </w:t>
      </w:r>
      <w:proofErr w:type="spellStart"/>
      <w:r w:rsidRPr="00AB3474">
        <w:rPr>
          <w:lang w:val="sr-Latn-RS"/>
        </w:rPr>
        <w:t>bodily</w:t>
      </w:r>
      <w:proofErr w:type="spellEnd"/>
      <w:r w:rsidRPr="00AB3474">
        <w:rPr>
          <w:lang w:val="sr-Latn-RS"/>
        </w:rPr>
        <w:t xml:space="preserve"> </w:t>
      </w:r>
      <w:proofErr w:type="spellStart"/>
      <w:r w:rsidRPr="00AB3474">
        <w:rPr>
          <w:lang w:val="sr-Latn-RS"/>
        </w:rPr>
        <w:t>impairment</w:t>
      </w:r>
      <w:proofErr w:type="spellEnd"/>
      <w:r w:rsidRPr="00AB3474">
        <w:rPr>
          <w:lang w:val="sr-Latn-RS"/>
        </w:rPr>
        <w:t xml:space="preserve"> </w:t>
      </w:r>
      <w:proofErr w:type="spellStart"/>
      <w:r w:rsidRPr="00AB3474">
        <w:rPr>
          <w:lang w:val="sr-Latn-RS"/>
        </w:rPr>
        <w:t>with</w:t>
      </w:r>
      <w:proofErr w:type="spellEnd"/>
      <w:r w:rsidRPr="00AB3474">
        <w:rPr>
          <w:lang w:val="sr-Latn-RS"/>
        </w:rPr>
        <w:t xml:space="preserve"> the </w:t>
      </w:r>
      <w:proofErr w:type="spellStart"/>
      <w:r w:rsidRPr="00AB3474">
        <w:rPr>
          <w:lang w:val="sr-Latn-RS"/>
        </w:rPr>
        <w:t>aim</w:t>
      </w:r>
      <w:proofErr w:type="spellEnd"/>
      <w:r w:rsidRPr="00AB3474">
        <w:rPr>
          <w:lang w:val="sr-Latn-RS"/>
        </w:rPr>
        <w:t xml:space="preserve"> </w:t>
      </w:r>
      <w:proofErr w:type="spellStart"/>
      <w:r w:rsidRPr="00AB3474">
        <w:rPr>
          <w:lang w:val="sr-Latn-RS"/>
        </w:rPr>
        <w:t>of</w:t>
      </w:r>
      <w:proofErr w:type="spellEnd"/>
      <w:r w:rsidRPr="00AB3474">
        <w:rPr>
          <w:lang w:val="sr-Latn-RS"/>
        </w:rPr>
        <w:t xml:space="preserve"> </w:t>
      </w:r>
      <w:proofErr w:type="spellStart"/>
      <w:r w:rsidRPr="00AB3474">
        <w:rPr>
          <w:lang w:val="sr-Latn-RS"/>
        </w:rPr>
        <w:t>including</w:t>
      </w:r>
      <w:proofErr w:type="spellEnd"/>
      <w:r w:rsidRPr="00AB3474">
        <w:rPr>
          <w:lang w:val="sr-Latn-RS"/>
        </w:rPr>
        <w:t xml:space="preserve"> </w:t>
      </w:r>
      <w:proofErr w:type="spellStart"/>
      <w:r w:rsidRPr="00AB3474">
        <w:rPr>
          <w:lang w:val="sr-Latn-RS"/>
        </w:rPr>
        <w:t>persons</w:t>
      </w:r>
      <w:proofErr w:type="spellEnd"/>
      <w:r w:rsidRPr="00AB3474">
        <w:rPr>
          <w:lang w:val="sr-Latn-RS"/>
        </w:rPr>
        <w:t xml:space="preserve"> </w:t>
      </w:r>
      <w:proofErr w:type="spellStart"/>
      <w:r w:rsidRPr="00AB3474">
        <w:rPr>
          <w:lang w:val="sr-Latn-RS"/>
        </w:rPr>
        <w:t>with</w:t>
      </w:r>
      <w:proofErr w:type="spellEnd"/>
      <w:r w:rsidRPr="00AB3474">
        <w:rPr>
          <w:lang w:val="sr-Latn-RS"/>
        </w:rPr>
        <w:t xml:space="preserve"> </w:t>
      </w:r>
      <w:proofErr w:type="spellStart"/>
      <w:r w:rsidRPr="00AB3474">
        <w:rPr>
          <w:lang w:val="sr-Latn-RS"/>
        </w:rPr>
        <w:t>disabilities</w:t>
      </w:r>
      <w:proofErr w:type="spellEnd"/>
      <w:r w:rsidRPr="00AB3474">
        <w:rPr>
          <w:lang w:val="sr-Latn-RS"/>
        </w:rPr>
        <w:t xml:space="preserve"> in the </w:t>
      </w:r>
      <w:proofErr w:type="spellStart"/>
      <w:r w:rsidRPr="00AB3474">
        <w:rPr>
          <w:lang w:val="sr-Latn-RS"/>
        </w:rPr>
        <w:t>labour</w:t>
      </w:r>
      <w:proofErr w:type="spellEnd"/>
      <w:r w:rsidRPr="00AB3474">
        <w:rPr>
          <w:lang w:val="sr-Latn-RS"/>
        </w:rPr>
        <w:t xml:space="preserve"> market. As </w:t>
      </w:r>
      <w:proofErr w:type="spellStart"/>
      <w:r w:rsidRPr="00AB3474">
        <w:rPr>
          <w:lang w:val="sr-Latn-RS"/>
        </w:rPr>
        <w:t>stated</w:t>
      </w:r>
      <w:proofErr w:type="spellEnd"/>
      <w:r w:rsidRPr="00AB3474">
        <w:rPr>
          <w:lang w:val="sr-Latn-RS"/>
        </w:rPr>
        <w:t xml:space="preserve">, </w:t>
      </w:r>
      <w:proofErr w:type="spellStart"/>
      <w:r w:rsidRPr="00AB3474">
        <w:rPr>
          <w:lang w:val="sr-Latn-RS"/>
        </w:rPr>
        <w:t>this</w:t>
      </w:r>
      <w:proofErr w:type="spellEnd"/>
      <w:r w:rsidRPr="00AB3474">
        <w:rPr>
          <w:lang w:val="sr-Latn-RS"/>
        </w:rPr>
        <w:t xml:space="preserve"> </w:t>
      </w:r>
      <w:proofErr w:type="spellStart"/>
      <w:r w:rsidRPr="00AB3474">
        <w:rPr>
          <w:lang w:val="sr-Latn-RS"/>
        </w:rPr>
        <w:t>measure</w:t>
      </w:r>
      <w:proofErr w:type="spellEnd"/>
      <w:r w:rsidRPr="00AB3474">
        <w:rPr>
          <w:lang w:val="sr-Latn-RS"/>
        </w:rPr>
        <w:t xml:space="preserve"> </w:t>
      </w:r>
      <w:proofErr w:type="spellStart"/>
      <w:r w:rsidRPr="00AB3474">
        <w:rPr>
          <w:lang w:val="sr-Latn-RS"/>
        </w:rPr>
        <w:t>envisages</w:t>
      </w:r>
      <w:proofErr w:type="spellEnd"/>
      <w:r w:rsidRPr="00AB3474">
        <w:rPr>
          <w:lang w:val="sr-Latn-RS"/>
        </w:rPr>
        <w:t xml:space="preserve"> </w:t>
      </w:r>
      <w:proofErr w:type="spellStart"/>
      <w:r w:rsidRPr="00AB3474">
        <w:rPr>
          <w:lang w:val="sr-Latn-RS"/>
        </w:rPr>
        <w:t>amendments</w:t>
      </w:r>
      <w:proofErr w:type="spellEnd"/>
      <w:r w:rsidRPr="00AB3474">
        <w:rPr>
          <w:lang w:val="sr-Latn-RS"/>
        </w:rPr>
        <w:t xml:space="preserve"> to the </w:t>
      </w:r>
      <w:proofErr w:type="spellStart"/>
      <w:r w:rsidRPr="00AB3474">
        <w:rPr>
          <w:lang w:val="sr-Latn-RS"/>
        </w:rPr>
        <w:t>relevant</w:t>
      </w:r>
      <w:proofErr w:type="spellEnd"/>
      <w:r w:rsidRPr="00AB3474">
        <w:rPr>
          <w:lang w:val="sr-Latn-RS"/>
        </w:rPr>
        <w:t xml:space="preserve"> </w:t>
      </w:r>
      <w:proofErr w:type="spellStart"/>
      <w:r w:rsidRPr="00AB3474">
        <w:rPr>
          <w:lang w:val="sr-Latn-RS"/>
        </w:rPr>
        <w:t>by-laws</w:t>
      </w:r>
      <w:proofErr w:type="spellEnd"/>
      <w:r w:rsidRPr="00AB3474">
        <w:rPr>
          <w:lang w:val="sr-Latn-RS"/>
        </w:rPr>
        <w:t xml:space="preserve"> and to the </w:t>
      </w:r>
      <w:proofErr w:type="spellStart"/>
      <w:r w:rsidRPr="00AB3474">
        <w:rPr>
          <w:lang w:val="sr-Latn-RS"/>
        </w:rPr>
        <w:t>assessment</w:t>
      </w:r>
      <w:proofErr w:type="spellEnd"/>
      <w:r w:rsidRPr="00AB3474">
        <w:rPr>
          <w:lang w:val="sr-Latn-RS"/>
        </w:rPr>
        <w:t xml:space="preserve"> (</w:t>
      </w:r>
      <w:proofErr w:type="spellStart"/>
      <w:r w:rsidRPr="00AB3474">
        <w:rPr>
          <w:lang w:val="sr-Latn-RS"/>
        </w:rPr>
        <w:t>expert</w:t>
      </w:r>
      <w:proofErr w:type="spellEnd"/>
      <w:r w:rsidRPr="00AB3474">
        <w:rPr>
          <w:lang w:val="sr-Latn-RS"/>
        </w:rPr>
        <w:t xml:space="preserve"> </w:t>
      </w:r>
      <w:proofErr w:type="spellStart"/>
      <w:r w:rsidRPr="00AB3474">
        <w:rPr>
          <w:lang w:val="sr-Latn-RS"/>
        </w:rPr>
        <w:t>evaluation</w:t>
      </w:r>
      <w:proofErr w:type="spellEnd"/>
      <w:r w:rsidRPr="00AB3474">
        <w:rPr>
          <w:lang w:val="sr-Latn-RS"/>
        </w:rPr>
        <w:t xml:space="preserve">) </w:t>
      </w:r>
      <w:proofErr w:type="spellStart"/>
      <w:r w:rsidRPr="00AB3474">
        <w:rPr>
          <w:lang w:val="sr-Latn-RS"/>
        </w:rPr>
        <w:t>process</w:t>
      </w:r>
      <w:proofErr w:type="spellEnd"/>
      <w:r w:rsidRPr="00AB3474">
        <w:rPr>
          <w:lang w:val="sr-Latn-RS"/>
        </w:rPr>
        <w:t xml:space="preserve"> in </w:t>
      </w:r>
      <w:proofErr w:type="spellStart"/>
      <w:r w:rsidRPr="00AB3474">
        <w:rPr>
          <w:lang w:val="sr-Latn-RS"/>
        </w:rPr>
        <w:t>order</w:t>
      </w:r>
      <w:proofErr w:type="spellEnd"/>
      <w:r w:rsidRPr="00AB3474">
        <w:rPr>
          <w:lang w:val="sr-Latn-RS"/>
        </w:rPr>
        <w:t xml:space="preserve"> to </w:t>
      </w:r>
      <w:proofErr w:type="spellStart"/>
      <w:r w:rsidRPr="00AB3474">
        <w:rPr>
          <w:lang w:val="sr-Latn-RS"/>
        </w:rPr>
        <w:t>ensure</w:t>
      </w:r>
      <w:proofErr w:type="spellEnd"/>
      <w:r w:rsidRPr="00AB3474">
        <w:rPr>
          <w:lang w:val="sr-Latn-RS"/>
        </w:rPr>
        <w:t xml:space="preserve"> </w:t>
      </w:r>
      <w:proofErr w:type="spellStart"/>
      <w:r w:rsidRPr="00AB3474">
        <w:rPr>
          <w:lang w:val="sr-Latn-RS"/>
        </w:rPr>
        <w:t>greater</w:t>
      </w:r>
      <w:proofErr w:type="spellEnd"/>
      <w:r w:rsidRPr="00AB3474">
        <w:rPr>
          <w:lang w:val="sr-Latn-RS"/>
        </w:rPr>
        <w:t xml:space="preserve"> </w:t>
      </w:r>
      <w:proofErr w:type="spellStart"/>
      <w:r w:rsidRPr="00AB3474">
        <w:rPr>
          <w:lang w:val="sr-Latn-RS"/>
        </w:rPr>
        <w:t>access</w:t>
      </w:r>
      <w:proofErr w:type="spellEnd"/>
      <w:r w:rsidRPr="00AB3474">
        <w:rPr>
          <w:lang w:val="sr-Latn-RS"/>
        </w:rPr>
        <w:t xml:space="preserve"> to </w:t>
      </w:r>
      <w:proofErr w:type="spellStart"/>
      <w:r w:rsidRPr="00AB3474">
        <w:rPr>
          <w:lang w:val="sr-Latn-RS"/>
        </w:rPr>
        <w:t>rights</w:t>
      </w:r>
      <w:proofErr w:type="spellEnd"/>
      <w:r w:rsidRPr="00AB3474">
        <w:rPr>
          <w:lang w:val="sr-Latn-RS"/>
        </w:rPr>
        <w:t xml:space="preserve">. A </w:t>
      </w:r>
      <w:proofErr w:type="spellStart"/>
      <w:r w:rsidRPr="00AB3474">
        <w:rPr>
          <w:lang w:val="sr-Latn-RS"/>
        </w:rPr>
        <w:t>larger</w:t>
      </w:r>
      <w:proofErr w:type="spellEnd"/>
      <w:r w:rsidRPr="00AB3474">
        <w:rPr>
          <w:lang w:val="sr-Latn-RS"/>
        </w:rPr>
        <w:t xml:space="preserve"> </w:t>
      </w:r>
      <w:proofErr w:type="spellStart"/>
      <w:r w:rsidRPr="00AB3474">
        <w:rPr>
          <w:lang w:val="sr-Latn-RS"/>
        </w:rPr>
        <w:t>number</w:t>
      </w:r>
      <w:proofErr w:type="spellEnd"/>
      <w:r w:rsidRPr="00AB3474">
        <w:rPr>
          <w:lang w:val="sr-Latn-RS"/>
        </w:rPr>
        <w:t xml:space="preserve"> </w:t>
      </w:r>
      <w:proofErr w:type="spellStart"/>
      <w:r w:rsidRPr="00AB3474">
        <w:rPr>
          <w:lang w:val="sr-Latn-RS"/>
        </w:rPr>
        <w:t>of</w:t>
      </w:r>
      <w:proofErr w:type="spellEnd"/>
      <w:r w:rsidRPr="00AB3474">
        <w:rPr>
          <w:lang w:val="sr-Latn-RS"/>
        </w:rPr>
        <w:t xml:space="preserve"> </w:t>
      </w:r>
      <w:proofErr w:type="spellStart"/>
      <w:r w:rsidRPr="00AB3474">
        <w:rPr>
          <w:lang w:val="sr-Latn-RS"/>
        </w:rPr>
        <w:t>persons</w:t>
      </w:r>
      <w:proofErr w:type="spellEnd"/>
      <w:r w:rsidRPr="00AB3474">
        <w:rPr>
          <w:lang w:val="sr-Latn-RS"/>
        </w:rPr>
        <w:t xml:space="preserve"> </w:t>
      </w:r>
      <w:proofErr w:type="spellStart"/>
      <w:r w:rsidRPr="00AB3474">
        <w:rPr>
          <w:lang w:val="sr-Latn-RS"/>
        </w:rPr>
        <w:t>with</w:t>
      </w:r>
      <w:proofErr w:type="spellEnd"/>
      <w:r w:rsidRPr="00AB3474">
        <w:rPr>
          <w:lang w:val="sr-Latn-RS"/>
        </w:rPr>
        <w:t xml:space="preserve"> </w:t>
      </w:r>
      <w:proofErr w:type="spellStart"/>
      <w:r w:rsidRPr="00AB3474">
        <w:rPr>
          <w:lang w:val="sr-Latn-RS"/>
        </w:rPr>
        <w:t>disabilities</w:t>
      </w:r>
      <w:proofErr w:type="spellEnd"/>
      <w:r w:rsidRPr="00AB3474">
        <w:rPr>
          <w:lang w:val="sr-Latn-RS"/>
        </w:rPr>
        <w:t xml:space="preserve"> </w:t>
      </w:r>
      <w:proofErr w:type="spellStart"/>
      <w:r w:rsidRPr="00AB3474">
        <w:rPr>
          <w:lang w:val="sr-Latn-RS"/>
        </w:rPr>
        <w:t>will</w:t>
      </w:r>
      <w:proofErr w:type="spellEnd"/>
      <w:r w:rsidRPr="00AB3474">
        <w:rPr>
          <w:lang w:val="sr-Latn-RS"/>
        </w:rPr>
        <w:t xml:space="preserve"> </w:t>
      </w:r>
      <w:proofErr w:type="spellStart"/>
      <w:r w:rsidRPr="00AB3474">
        <w:rPr>
          <w:lang w:val="sr-Latn-RS"/>
        </w:rPr>
        <w:t>thereby</w:t>
      </w:r>
      <w:proofErr w:type="spellEnd"/>
      <w:r w:rsidRPr="00AB3474">
        <w:rPr>
          <w:lang w:val="sr-Latn-RS"/>
        </w:rPr>
        <w:t xml:space="preserve"> </w:t>
      </w:r>
      <w:proofErr w:type="spellStart"/>
      <w:r w:rsidRPr="00AB3474">
        <w:rPr>
          <w:lang w:val="sr-Latn-RS"/>
        </w:rPr>
        <w:t>acquire</w:t>
      </w:r>
      <w:proofErr w:type="spellEnd"/>
      <w:r w:rsidRPr="00AB3474">
        <w:rPr>
          <w:lang w:val="sr-Latn-RS"/>
        </w:rPr>
        <w:t xml:space="preserve"> </w:t>
      </w:r>
      <w:proofErr w:type="spellStart"/>
      <w:r w:rsidRPr="00AB3474">
        <w:rPr>
          <w:lang w:val="sr-Latn-RS"/>
        </w:rPr>
        <w:t>entitlement</w:t>
      </w:r>
      <w:proofErr w:type="spellEnd"/>
      <w:r w:rsidRPr="00AB3474">
        <w:rPr>
          <w:lang w:val="sr-Latn-RS"/>
        </w:rPr>
        <w:t xml:space="preserve"> to </w:t>
      </w:r>
      <w:proofErr w:type="spellStart"/>
      <w:r w:rsidRPr="00AB3474">
        <w:rPr>
          <w:lang w:val="sr-Latn-RS"/>
        </w:rPr>
        <w:t>cash</w:t>
      </w:r>
      <w:proofErr w:type="spellEnd"/>
      <w:r w:rsidRPr="00AB3474">
        <w:rPr>
          <w:lang w:val="sr-Latn-RS"/>
        </w:rPr>
        <w:t xml:space="preserve"> </w:t>
      </w:r>
      <w:proofErr w:type="spellStart"/>
      <w:r w:rsidRPr="00AB3474">
        <w:rPr>
          <w:lang w:val="sr-Latn-RS"/>
        </w:rPr>
        <w:t>benefits</w:t>
      </w:r>
      <w:proofErr w:type="spellEnd"/>
      <w:r w:rsidRPr="00AB3474">
        <w:rPr>
          <w:lang w:val="sr-Latn-RS"/>
        </w:rPr>
        <w:t xml:space="preserve"> </w:t>
      </w:r>
      <w:proofErr w:type="spellStart"/>
      <w:r w:rsidRPr="00AB3474">
        <w:rPr>
          <w:lang w:val="sr-Latn-RS"/>
        </w:rPr>
        <w:t>or</w:t>
      </w:r>
      <w:proofErr w:type="spellEnd"/>
      <w:r w:rsidRPr="00AB3474">
        <w:rPr>
          <w:lang w:val="sr-Latn-RS"/>
        </w:rPr>
        <w:t xml:space="preserve"> </w:t>
      </w:r>
      <w:proofErr w:type="spellStart"/>
      <w:r w:rsidRPr="00AB3474">
        <w:rPr>
          <w:lang w:val="sr-Latn-RS"/>
        </w:rPr>
        <w:t>employment-related</w:t>
      </w:r>
      <w:proofErr w:type="spellEnd"/>
      <w:r w:rsidRPr="00AB3474">
        <w:rPr>
          <w:lang w:val="sr-Latn-RS"/>
        </w:rPr>
        <w:t xml:space="preserve"> </w:t>
      </w:r>
      <w:proofErr w:type="spellStart"/>
      <w:r w:rsidRPr="00AB3474">
        <w:rPr>
          <w:lang w:val="sr-Latn-RS"/>
        </w:rPr>
        <w:t>support</w:t>
      </w:r>
      <w:proofErr w:type="spellEnd"/>
      <w:r w:rsidRPr="00AB3474">
        <w:rPr>
          <w:lang w:val="sr-Latn-RS"/>
        </w:rPr>
        <w:t xml:space="preserve">, </w:t>
      </w:r>
      <w:proofErr w:type="spellStart"/>
      <w:r w:rsidRPr="00AB3474">
        <w:rPr>
          <w:lang w:val="sr-Latn-RS"/>
        </w:rPr>
        <w:t>which</w:t>
      </w:r>
      <w:proofErr w:type="spellEnd"/>
      <w:r w:rsidRPr="00AB3474">
        <w:rPr>
          <w:lang w:val="sr-Latn-RS"/>
        </w:rPr>
        <w:t xml:space="preserve"> </w:t>
      </w:r>
      <w:proofErr w:type="spellStart"/>
      <w:r w:rsidRPr="00AB3474">
        <w:rPr>
          <w:lang w:val="sr-Latn-RS"/>
        </w:rPr>
        <w:t>will</w:t>
      </w:r>
      <w:proofErr w:type="spellEnd"/>
      <w:r w:rsidRPr="00AB3474">
        <w:rPr>
          <w:lang w:val="sr-Latn-RS"/>
        </w:rPr>
        <w:t xml:space="preserve"> </w:t>
      </w:r>
      <w:proofErr w:type="spellStart"/>
      <w:r w:rsidRPr="00AB3474">
        <w:rPr>
          <w:lang w:val="sr-Latn-RS"/>
        </w:rPr>
        <w:t>lead</w:t>
      </w:r>
      <w:proofErr w:type="spellEnd"/>
      <w:r w:rsidRPr="00AB3474">
        <w:rPr>
          <w:lang w:val="sr-Latn-RS"/>
        </w:rPr>
        <w:t xml:space="preserve"> to </w:t>
      </w:r>
      <w:proofErr w:type="spellStart"/>
      <w:r w:rsidRPr="00AB3474">
        <w:rPr>
          <w:lang w:val="sr-Latn-RS"/>
        </w:rPr>
        <w:t>economic</w:t>
      </w:r>
      <w:proofErr w:type="spellEnd"/>
      <w:r w:rsidRPr="00AB3474">
        <w:rPr>
          <w:lang w:val="sr-Latn-RS"/>
        </w:rPr>
        <w:t xml:space="preserve"> </w:t>
      </w:r>
      <w:proofErr w:type="spellStart"/>
      <w:r w:rsidRPr="00AB3474">
        <w:rPr>
          <w:lang w:val="sr-Latn-RS"/>
        </w:rPr>
        <w:t>empowerment</w:t>
      </w:r>
      <w:proofErr w:type="spellEnd"/>
      <w:r w:rsidRPr="00AB3474">
        <w:rPr>
          <w:lang w:val="sr-Latn-RS"/>
        </w:rPr>
        <w:t xml:space="preserve"> and </w:t>
      </w:r>
      <w:proofErr w:type="spellStart"/>
      <w:r w:rsidRPr="00AB3474">
        <w:rPr>
          <w:lang w:val="sr-Latn-RS"/>
        </w:rPr>
        <w:t>improved</w:t>
      </w:r>
      <w:proofErr w:type="spellEnd"/>
      <w:r w:rsidRPr="00AB3474">
        <w:rPr>
          <w:lang w:val="sr-Latn-RS"/>
        </w:rPr>
        <w:t xml:space="preserve"> </w:t>
      </w:r>
      <w:proofErr w:type="spellStart"/>
      <w:r w:rsidRPr="00AB3474">
        <w:rPr>
          <w:lang w:val="sr-Latn-RS"/>
        </w:rPr>
        <w:t>social</w:t>
      </w:r>
      <w:proofErr w:type="spellEnd"/>
      <w:r w:rsidRPr="00AB3474">
        <w:rPr>
          <w:lang w:val="sr-Latn-RS"/>
        </w:rPr>
        <w:t xml:space="preserve"> </w:t>
      </w:r>
      <w:proofErr w:type="spellStart"/>
      <w:r w:rsidRPr="00AB3474">
        <w:rPr>
          <w:lang w:val="sr-Latn-RS"/>
        </w:rPr>
        <w:t>inclusion</w:t>
      </w:r>
      <w:proofErr w:type="spellEnd"/>
      <w:r w:rsidRPr="00AB3474">
        <w:rPr>
          <w:lang w:val="sr-Latn-RS"/>
        </w:rPr>
        <w:t>.</w:t>
      </w:r>
    </w:p>
    <w:p w14:paraId="67674E60" w14:textId="6D68651C" w:rsidR="00A10C88" w:rsidRPr="00775585" w:rsidRDefault="00AB3474" w:rsidP="00A92C74">
      <w:pPr>
        <w:rPr>
          <w:lang w:val="sr-Cyrl-RS"/>
        </w:rPr>
      </w:pPr>
      <w:r w:rsidRPr="00AB3474">
        <w:t xml:space="preserve">However, the Strategy itself contains no indication that amendments are planned to the </w:t>
      </w:r>
      <w:proofErr w:type="spellStart"/>
      <w:r w:rsidRPr="00AB3474">
        <w:t>Labour</w:t>
      </w:r>
      <w:proofErr w:type="spellEnd"/>
      <w:r w:rsidRPr="00AB3474">
        <w:t xml:space="preserve"> Law, the Law on Professional Rehabilitation and Employment of Persons with Disabilities, or the Rulebook on the detailed method, costs and criteria for assessing work capacity and the possibility of employment or retention of employment of persons with disabilities. Under the current regulatory framework, the assessment of work capacity in Serbia continues to be based on the medical model. For example, the existing assessment method particularly affects persons with intellectual disabilities, who are most often classified into Category III, defined as cases where difficulties and barriers are complete or multiple, meaning that the person cannot be employed or retain employment under either general or special conditions, or whose work performance is less than one third of the work performance of an employee in a typical workplace, regardless of occupation or type of work</w:t>
      </w:r>
      <w:r w:rsidR="00A10C88" w:rsidRPr="00775585">
        <w:rPr>
          <w:lang w:val="sr-Cyrl-RS"/>
        </w:rPr>
        <w:t>,”</w:t>
      </w:r>
      <w:r w:rsidR="00EB29ED" w:rsidRPr="00775585">
        <w:rPr>
          <w:rStyle w:val="FootnoteReference"/>
          <w:lang w:val="sr-Cyrl-RS"/>
        </w:rPr>
        <w:footnoteReference w:id="203"/>
      </w:r>
      <w:r w:rsidR="00A10C88" w:rsidRPr="00775585">
        <w:rPr>
          <w:lang w:val="sr-Cyrl-RS"/>
        </w:rPr>
        <w:t xml:space="preserve">, </w:t>
      </w:r>
      <w:r w:rsidR="00AA6A52" w:rsidRPr="00AA6A52">
        <w:t xml:space="preserve">which in practice effectively prevents them from being employed on the open </w:t>
      </w:r>
      <w:proofErr w:type="spellStart"/>
      <w:r w:rsidR="00AA6A52" w:rsidRPr="00AA6A52">
        <w:t>labour</w:t>
      </w:r>
      <w:proofErr w:type="spellEnd"/>
      <w:r w:rsidR="00AA6A52" w:rsidRPr="00AA6A52">
        <w:t xml:space="preserve"> market.</w:t>
      </w:r>
    </w:p>
    <w:p w14:paraId="5DCB6683" w14:textId="77777777" w:rsidR="005C70FB" w:rsidRDefault="005C70FB" w:rsidP="00A92C74">
      <w:r w:rsidRPr="005C70FB">
        <w:t xml:space="preserve">The Strategy for </w:t>
      </w:r>
      <w:proofErr w:type="spellStart"/>
      <w:r w:rsidRPr="005C70FB">
        <w:t>Deinstitutionalisation</w:t>
      </w:r>
      <w:proofErr w:type="spellEnd"/>
      <w:r w:rsidRPr="005C70FB">
        <w:t xml:space="preserve"> and the Development of Community-Based Social Protection Services for the period 2022–2026 envisaged measures providing for amendments to the Law on Professional Rehabilitation and Employment of Persons with Disabilities and the adoption of relevant by-laws aimed at supporting the establishment of work </w:t>
      </w:r>
      <w:proofErr w:type="spellStart"/>
      <w:r w:rsidRPr="005C70FB">
        <w:t>centres</w:t>
      </w:r>
      <w:proofErr w:type="spellEnd"/>
      <w:r w:rsidRPr="005C70FB">
        <w:t xml:space="preserve"> and the transformation of enterprises for the professional rehabilitation and employment of </w:t>
      </w:r>
      <w:r w:rsidRPr="005C70FB">
        <w:lastRenderedPageBreak/>
        <w:t xml:space="preserve">persons with disabilities. However, the level of implementation of these measures has been low. Thus, although the </w:t>
      </w:r>
      <w:proofErr w:type="spellStart"/>
      <w:r w:rsidRPr="005C70FB">
        <w:t>Deinstitutionalisation</w:t>
      </w:r>
      <w:proofErr w:type="spellEnd"/>
      <w:r w:rsidRPr="005C70FB">
        <w:t xml:space="preserve"> Strategy is nearing the end of the period for which it was adopted, an action plan for its implementation has still not been developed, which calls into question the practical </w:t>
      </w:r>
      <w:proofErr w:type="spellStart"/>
      <w:r w:rsidRPr="005C70FB">
        <w:t>realisation</w:t>
      </w:r>
      <w:proofErr w:type="spellEnd"/>
      <w:r w:rsidRPr="005C70FB">
        <w:t xml:space="preserve"> of the defined objectives and measures.</w:t>
      </w:r>
    </w:p>
    <w:p w14:paraId="6633A4A7" w14:textId="77777777" w:rsidR="00D85D55" w:rsidRPr="00D85D55" w:rsidRDefault="00A07271" w:rsidP="00D85D55">
      <w:pPr>
        <w:rPr>
          <w:lang w:val="sr-Latn-RS"/>
        </w:rPr>
      </w:pPr>
      <w:r w:rsidRPr="00A07271">
        <w:rPr>
          <w:bCs/>
        </w:rPr>
        <w:t>Law on Employment and Unemployment Insurance</w:t>
      </w:r>
      <w:r w:rsidR="00A10C88" w:rsidRPr="00A92C74">
        <w:rPr>
          <w:rStyle w:val="FootnoteReference"/>
          <w:bCs/>
        </w:rPr>
        <w:footnoteReference w:id="204"/>
      </w:r>
      <w:r w:rsidR="00A10C88" w:rsidRPr="00A92C74">
        <w:rPr>
          <w:bCs/>
        </w:rPr>
        <w:t xml:space="preserve"> </w:t>
      </w:r>
      <w:r w:rsidR="00540B32" w:rsidRPr="00540B32">
        <w:rPr>
          <w:bCs/>
        </w:rPr>
        <w:t>is the framework law in the field of employment, adopted in 2009. During its implementation, it has been amended and supplemented four times: in 2010, 2015, 2017 and 2021</w:t>
      </w:r>
      <w:r w:rsidR="00540B32">
        <w:rPr>
          <w:bCs/>
        </w:rPr>
        <w:t>.</w:t>
      </w:r>
      <w:r w:rsidR="00A10C88" w:rsidRPr="00775585">
        <w:rPr>
          <w:rStyle w:val="FootnoteReference"/>
        </w:rPr>
        <w:footnoteReference w:id="205"/>
      </w:r>
      <w:r w:rsidR="00A10C88" w:rsidRPr="00775585">
        <w:t xml:space="preserve"> </w:t>
      </w:r>
      <w:r w:rsidR="00D85D55" w:rsidRPr="00D85D55">
        <w:rPr>
          <w:lang w:val="sr-Latn-RS"/>
        </w:rPr>
        <w:t xml:space="preserve">The </w:t>
      </w:r>
      <w:proofErr w:type="spellStart"/>
      <w:r w:rsidR="00D85D55" w:rsidRPr="00D85D55">
        <w:rPr>
          <w:lang w:val="sr-Latn-RS"/>
        </w:rPr>
        <w:t>subject</w:t>
      </w:r>
      <w:proofErr w:type="spellEnd"/>
      <w:r w:rsidR="00D85D55" w:rsidRPr="00D85D55">
        <w:rPr>
          <w:lang w:val="sr-Latn-RS"/>
        </w:rPr>
        <w:t xml:space="preserve"> </w:t>
      </w:r>
      <w:proofErr w:type="spellStart"/>
      <w:r w:rsidR="00D85D55" w:rsidRPr="00D85D55">
        <w:rPr>
          <w:lang w:val="sr-Latn-RS"/>
        </w:rPr>
        <w:t>matter</w:t>
      </w:r>
      <w:proofErr w:type="spellEnd"/>
      <w:r w:rsidR="00D85D55" w:rsidRPr="00D85D55">
        <w:rPr>
          <w:lang w:val="sr-Latn-RS"/>
        </w:rPr>
        <w:t xml:space="preserve"> </w:t>
      </w:r>
      <w:proofErr w:type="spellStart"/>
      <w:r w:rsidR="00D85D55" w:rsidRPr="00D85D55">
        <w:rPr>
          <w:lang w:val="sr-Latn-RS"/>
        </w:rPr>
        <w:t>of</w:t>
      </w:r>
      <w:proofErr w:type="spellEnd"/>
      <w:r w:rsidR="00D85D55" w:rsidRPr="00D85D55">
        <w:rPr>
          <w:lang w:val="sr-Latn-RS"/>
        </w:rPr>
        <w:t xml:space="preserve"> the </w:t>
      </w:r>
      <w:proofErr w:type="spellStart"/>
      <w:r w:rsidR="00D85D55" w:rsidRPr="00D85D55">
        <w:rPr>
          <w:lang w:val="sr-Latn-RS"/>
        </w:rPr>
        <w:t>law</w:t>
      </w:r>
      <w:proofErr w:type="spellEnd"/>
      <w:r w:rsidR="00D85D55" w:rsidRPr="00D85D55">
        <w:rPr>
          <w:lang w:val="sr-Latn-RS"/>
        </w:rPr>
        <w:t xml:space="preserve"> is </w:t>
      </w:r>
      <w:proofErr w:type="spellStart"/>
      <w:r w:rsidR="00D85D55" w:rsidRPr="00D85D55">
        <w:rPr>
          <w:lang w:val="sr-Latn-RS"/>
        </w:rPr>
        <w:t>defined</w:t>
      </w:r>
      <w:proofErr w:type="spellEnd"/>
      <w:r w:rsidR="00D85D55" w:rsidRPr="00D85D55">
        <w:rPr>
          <w:lang w:val="sr-Latn-RS"/>
        </w:rPr>
        <w:t xml:space="preserve"> as </w:t>
      </w:r>
      <w:proofErr w:type="spellStart"/>
      <w:r w:rsidR="00D85D55" w:rsidRPr="00D85D55">
        <w:rPr>
          <w:lang w:val="sr-Latn-RS"/>
        </w:rPr>
        <w:t>regulating</w:t>
      </w:r>
      <w:proofErr w:type="spellEnd"/>
      <w:r w:rsidR="00D85D55" w:rsidRPr="00D85D55">
        <w:rPr>
          <w:lang w:val="sr-Latn-RS"/>
        </w:rPr>
        <w:t xml:space="preserve">: </w:t>
      </w:r>
      <w:proofErr w:type="spellStart"/>
      <w:r w:rsidR="00D85D55" w:rsidRPr="00D85D55">
        <w:rPr>
          <w:lang w:val="sr-Latn-RS"/>
        </w:rPr>
        <w:t>employment</w:t>
      </w:r>
      <w:proofErr w:type="spellEnd"/>
      <w:r w:rsidR="00D85D55" w:rsidRPr="00D85D55">
        <w:rPr>
          <w:lang w:val="sr-Latn-RS"/>
        </w:rPr>
        <w:t xml:space="preserve"> </w:t>
      </w:r>
      <w:proofErr w:type="spellStart"/>
      <w:r w:rsidR="00D85D55" w:rsidRPr="00D85D55">
        <w:rPr>
          <w:lang w:val="sr-Latn-RS"/>
        </w:rPr>
        <w:t>services</w:t>
      </w:r>
      <w:proofErr w:type="spellEnd"/>
      <w:r w:rsidR="00D85D55" w:rsidRPr="00D85D55">
        <w:rPr>
          <w:lang w:val="sr-Latn-RS"/>
        </w:rPr>
        <w:t xml:space="preserve"> and the </w:t>
      </w:r>
      <w:proofErr w:type="spellStart"/>
      <w:r w:rsidR="00D85D55" w:rsidRPr="00D85D55">
        <w:rPr>
          <w:lang w:val="sr-Latn-RS"/>
        </w:rPr>
        <w:t>bodies</w:t>
      </w:r>
      <w:proofErr w:type="spellEnd"/>
      <w:r w:rsidR="00D85D55" w:rsidRPr="00D85D55">
        <w:rPr>
          <w:lang w:val="sr-Latn-RS"/>
        </w:rPr>
        <w:t xml:space="preserve"> </w:t>
      </w:r>
      <w:proofErr w:type="spellStart"/>
      <w:r w:rsidR="00D85D55" w:rsidRPr="00D85D55">
        <w:rPr>
          <w:lang w:val="sr-Latn-RS"/>
        </w:rPr>
        <w:t>responsible</w:t>
      </w:r>
      <w:proofErr w:type="spellEnd"/>
      <w:r w:rsidR="00D85D55" w:rsidRPr="00D85D55">
        <w:rPr>
          <w:lang w:val="sr-Latn-RS"/>
        </w:rPr>
        <w:t xml:space="preserve"> for </w:t>
      </w:r>
      <w:proofErr w:type="spellStart"/>
      <w:r w:rsidR="00D85D55" w:rsidRPr="00D85D55">
        <w:rPr>
          <w:lang w:val="sr-Latn-RS"/>
        </w:rPr>
        <w:t>providing</w:t>
      </w:r>
      <w:proofErr w:type="spellEnd"/>
      <w:r w:rsidR="00D85D55" w:rsidRPr="00D85D55">
        <w:rPr>
          <w:lang w:val="sr-Latn-RS"/>
        </w:rPr>
        <w:t xml:space="preserve"> </w:t>
      </w:r>
      <w:proofErr w:type="spellStart"/>
      <w:r w:rsidR="00D85D55" w:rsidRPr="00D85D55">
        <w:rPr>
          <w:lang w:val="sr-Latn-RS"/>
        </w:rPr>
        <w:t>them</w:t>
      </w:r>
      <w:proofErr w:type="spellEnd"/>
      <w:r w:rsidR="00D85D55" w:rsidRPr="00D85D55">
        <w:rPr>
          <w:lang w:val="sr-Latn-RS"/>
        </w:rPr>
        <w:t xml:space="preserve">; the </w:t>
      </w:r>
      <w:proofErr w:type="spellStart"/>
      <w:r w:rsidR="00D85D55" w:rsidRPr="00D85D55">
        <w:rPr>
          <w:lang w:val="sr-Latn-RS"/>
        </w:rPr>
        <w:t>rights</w:t>
      </w:r>
      <w:proofErr w:type="spellEnd"/>
      <w:r w:rsidR="00D85D55" w:rsidRPr="00D85D55">
        <w:rPr>
          <w:lang w:val="sr-Latn-RS"/>
        </w:rPr>
        <w:t xml:space="preserve"> and </w:t>
      </w:r>
      <w:proofErr w:type="spellStart"/>
      <w:r w:rsidR="00D85D55" w:rsidRPr="00D85D55">
        <w:rPr>
          <w:lang w:val="sr-Latn-RS"/>
        </w:rPr>
        <w:t>obligations</w:t>
      </w:r>
      <w:proofErr w:type="spellEnd"/>
      <w:r w:rsidR="00D85D55" w:rsidRPr="00D85D55">
        <w:rPr>
          <w:lang w:val="sr-Latn-RS"/>
        </w:rPr>
        <w:t xml:space="preserve"> </w:t>
      </w:r>
      <w:proofErr w:type="spellStart"/>
      <w:r w:rsidR="00D85D55" w:rsidRPr="00D85D55">
        <w:rPr>
          <w:lang w:val="sr-Latn-RS"/>
        </w:rPr>
        <w:t>of</w:t>
      </w:r>
      <w:proofErr w:type="spellEnd"/>
      <w:r w:rsidR="00D85D55" w:rsidRPr="00D85D55">
        <w:rPr>
          <w:lang w:val="sr-Latn-RS"/>
        </w:rPr>
        <w:t xml:space="preserve"> </w:t>
      </w:r>
      <w:proofErr w:type="spellStart"/>
      <w:r w:rsidR="00D85D55" w:rsidRPr="00D85D55">
        <w:rPr>
          <w:lang w:val="sr-Latn-RS"/>
        </w:rPr>
        <w:t>unemployed</w:t>
      </w:r>
      <w:proofErr w:type="spellEnd"/>
      <w:r w:rsidR="00D85D55" w:rsidRPr="00D85D55">
        <w:rPr>
          <w:lang w:val="sr-Latn-RS"/>
        </w:rPr>
        <w:t xml:space="preserve"> </w:t>
      </w:r>
      <w:proofErr w:type="spellStart"/>
      <w:r w:rsidR="00D85D55" w:rsidRPr="00D85D55">
        <w:rPr>
          <w:lang w:val="sr-Latn-RS"/>
        </w:rPr>
        <w:t>persons</w:t>
      </w:r>
      <w:proofErr w:type="spellEnd"/>
      <w:r w:rsidR="00D85D55" w:rsidRPr="00D85D55">
        <w:rPr>
          <w:lang w:val="sr-Latn-RS"/>
        </w:rPr>
        <w:t xml:space="preserve"> and </w:t>
      </w:r>
      <w:proofErr w:type="spellStart"/>
      <w:r w:rsidR="00D85D55" w:rsidRPr="00D85D55">
        <w:rPr>
          <w:lang w:val="sr-Latn-RS"/>
        </w:rPr>
        <w:t>employers</w:t>
      </w:r>
      <w:proofErr w:type="spellEnd"/>
      <w:r w:rsidR="00D85D55" w:rsidRPr="00D85D55">
        <w:rPr>
          <w:lang w:val="sr-Latn-RS"/>
        </w:rPr>
        <w:t xml:space="preserve">; </w:t>
      </w:r>
      <w:proofErr w:type="spellStart"/>
      <w:r w:rsidR="00D85D55" w:rsidRPr="00D85D55">
        <w:rPr>
          <w:lang w:val="sr-Latn-RS"/>
        </w:rPr>
        <w:t>active</w:t>
      </w:r>
      <w:proofErr w:type="spellEnd"/>
      <w:r w:rsidR="00D85D55" w:rsidRPr="00D85D55">
        <w:rPr>
          <w:lang w:val="sr-Latn-RS"/>
        </w:rPr>
        <w:t xml:space="preserve"> </w:t>
      </w:r>
      <w:proofErr w:type="spellStart"/>
      <w:r w:rsidR="00D85D55" w:rsidRPr="00D85D55">
        <w:rPr>
          <w:lang w:val="sr-Latn-RS"/>
        </w:rPr>
        <w:t>employment</w:t>
      </w:r>
      <w:proofErr w:type="spellEnd"/>
      <w:r w:rsidR="00D85D55" w:rsidRPr="00D85D55">
        <w:rPr>
          <w:lang w:val="sr-Latn-RS"/>
        </w:rPr>
        <w:t xml:space="preserve"> </w:t>
      </w:r>
      <w:proofErr w:type="spellStart"/>
      <w:r w:rsidR="00D85D55" w:rsidRPr="00D85D55">
        <w:rPr>
          <w:lang w:val="sr-Latn-RS"/>
        </w:rPr>
        <w:t>policies</w:t>
      </w:r>
      <w:proofErr w:type="spellEnd"/>
      <w:r w:rsidR="00D85D55" w:rsidRPr="00D85D55">
        <w:rPr>
          <w:lang w:val="sr-Latn-RS"/>
        </w:rPr>
        <w:t xml:space="preserve">; </w:t>
      </w:r>
      <w:proofErr w:type="spellStart"/>
      <w:r w:rsidR="00D85D55" w:rsidRPr="00D85D55">
        <w:rPr>
          <w:lang w:val="sr-Latn-RS"/>
        </w:rPr>
        <w:t>unemployment</w:t>
      </w:r>
      <w:proofErr w:type="spellEnd"/>
      <w:r w:rsidR="00D85D55" w:rsidRPr="00D85D55">
        <w:rPr>
          <w:lang w:val="sr-Latn-RS"/>
        </w:rPr>
        <w:t xml:space="preserve"> </w:t>
      </w:r>
      <w:proofErr w:type="spellStart"/>
      <w:r w:rsidR="00D85D55" w:rsidRPr="00D85D55">
        <w:rPr>
          <w:lang w:val="sr-Latn-RS"/>
        </w:rPr>
        <w:t>insurance</w:t>
      </w:r>
      <w:proofErr w:type="spellEnd"/>
      <w:r w:rsidR="00D85D55" w:rsidRPr="00D85D55">
        <w:rPr>
          <w:lang w:val="sr-Latn-RS"/>
        </w:rPr>
        <w:t xml:space="preserve">; as </w:t>
      </w:r>
      <w:proofErr w:type="spellStart"/>
      <w:r w:rsidR="00D85D55" w:rsidRPr="00D85D55">
        <w:rPr>
          <w:lang w:val="sr-Latn-RS"/>
        </w:rPr>
        <w:t>well</w:t>
      </w:r>
      <w:proofErr w:type="spellEnd"/>
      <w:r w:rsidR="00D85D55" w:rsidRPr="00D85D55">
        <w:rPr>
          <w:lang w:val="sr-Latn-RS"/>
        </w:rPr>
        <w:t xml:space="preserve"> as </w:t>
      </w:r>
      <w:proofErr w:type="spellStart"/>
      <w:r w:rsidR="00D85D55" w:rsidRPr="00D85D55">
        <w:rPr>
          <w:lang w:val="sr-Latn-RS"/>
        </w:rPr>
        <w:t>other</w:t>
      </w:r>
      <w:proofErr w:type="spellEnd"/>
      <w:r w:rsidR="00D85D55" w:rsidRPr="00D85D55">
        <w:rPr>
          <w:lang w:val="sr-Latn-RS"/>
        </w:rPr>
        <w:t xml:space="preserve"> </w:t>
      </w:r>
      <w:proofErr w:type="spellStart"/>
      <w:r w:rsidR="00D85D55" w:rsidRPr="00D85D55">
        <w:rPr>
          <w:lang w:val="sr-Latn-RS"/>
        </w:rPr>
        <w:t>issues</w:t>
      </w:r>
      <w:proofErr w:type="spellEnd"/>
      <w:r w:rsidR="00D85D55" w:rsidRPr="00D85D55">
        <w:rPr>
          <w:lang w:val="sr-Latn-RS"/>
        </w:rPr>
        <w:t xml:space="preserve"> </w:t>
      </w:r>
      <w:proofErr w:type="spellStart"/>
      <w:r w:rsidR="00D85D55" w:rsidRPr="00D85D55">
        <w:rPr>
          <w:lang w:val="sr-Latn-RS"/>
        </w:rPr>
        <w:t>of</w:t>
      </w:r>
      <w:proofErr w:type="spellEnd"/>
      <w:r w:rsidR="00D85D55" w:rsidRPr="00D85D55">
        <w:rPr>
          <w:lang w:val="sr-Latn-RS"/>
        </w:rPr>
        <w:t xml:space="preserve"> </w:t>
      </w:r>
      <w:proofErr w:type="spellStart"/>
      <w:r w:rsidR="00D85D55" w:rsidRPr="00D85D55">
        <w:rPr>
          <w:lang w:val="sr-Latn-RS"/>
        </w:rPr>
        <w:t>importance</w:t>
      </w:r>
      <w:proofErr w:type="spellEnd"/>
      <w:r w:rsidR="00D85D55" w:rsidRPr="00D85D55">
        <w:rPr>
          <w:lang w:val="sr-Latn-RS"/>
        </w:rPr>
        <w:t xml:space="preserve"> for </w:t>
      </w:r>
      <w:proofErr w:type="spellStart"/>
      <w:r w:rsidR="00D85D55" w:rsidRPr="00D85D55">
        <w:rPr>
          <w:lang w:val="sr-Latn-RS"/>
        </w:rPr>
        <w:t>employment</w:t>
      </w:r>
      <w:proofErr w:type="spellEnd"/>
      <w:r w:rsidR="00D85D55" w:rsidRPr="00D85D55">
        <w:rPr>
          <w:lang w:val="sr-Latn-RS"/>
        </w:rPr>
        <w:t xml:space="preserve">, </w:t>
      </w:r>
      <w:proofErr w:type="spellStart"/>
      <w:r w:rsidR="00D85D55" w:rsidRPr="00D85D55">
        <w:rPr>
          <w:lang w:val="sr-Latn-RS"/>
        </w:rPr>
        <w:t>increasing</w:t>
      </w:r>
      <w:proofErr w:type="spellEnd"/>
      <w:r w:rsidR="00D85D55" w:rsidRPr="00D85D55">
        <w:rPr>
          <w:lang w:val="sr-Latn-RS"/>
        </w:rPr>
        <w:t xml:space="preserve"> </w:t>
      </w:r>
      <w:proofErr w:type="spellStart"/>
      <w:r w:rsidR="00D85D55" w:rsidRPr="00D85D55">
        <w:rPr>
          <w:lang w:val="sr-Latn-RS"/>
        </w:rPr>
        <w:t>employment</w:t>
      </w:r>
      <w:proofErr w:type="spellEnd"/>
      <w:r w:rsidR="00D85D55" w:rsidRPr="00D85D55">
        <w:rPr>
          <w:lang w:val="sr-Latn-RS"/>
        </w:rPr>
        <w:t xml:space="preserve"> </w:t>
      </w:r>
      <w:proofErr w:type="spellStart"/>
      <w:r w:rsidR="00D85D55" w:rsidRPr="00D85D55">
        <w:rPr>
          <w:lang w:val="sr-Latn-RS"/>
        </w:rPr>
        <w:t>rates</w:t>
      </w:r>
      <w:proofErr w:type="spellEnd"/>
      <w:r w:rsidR="00D85D55" w:rsidRPr="00D85D55">
        <w:rPr>
          <w:lang w:val="sr-Latn-RS"/>
        </w:rPr>
        <w:t xml:space="preserve">, and </w:t>
      </w:r>
      <w:proofErr w:type="spellStart"/>
      <w:r w:rsidR="00D85D55" w:rsidRPr="00D85D55">
        <w:rPr>
          <w:lang w:val="sr-Latn-RS"/>
        </w:rPr>
        <w:t>preventing</w:t>
      </w:r>
      <w:proofErr w:type="spellEnd"/>
      <w:r w:rsidR="00D85D55" w:rsidRPr="00D85D55">
        <w:rPr>
          <w:lang w:val="sr-Latn-RS"/>
        </w:rPr>
        <w:t xml:space="preserve"> </w:t>
      </w:r>
      <w:proofErr w:type="spellStart"/>
      <w:r w:rsidR="00D85D55" w:rsidRPr="00D85D55">
        <w:rPr>
          <w:lang w:val="sr-Latn-RS"/>
        </w:rPr>
        <w:t>long-term</w:t>
      </w:r>
      <w:proofErr w:type="spellEnd"/>
      <w:r w:rsidR="00D85D55" w:rsidRPr="00D85D55">
        <w:rPr>
          <w:lang w:val="sr-Latn-RS"/>
        </w:rPr>
        <w:t xml:space="preserve"> </w:t>
      </w:r>
      <w:proofErr w:type="spellStart"/>
      <w:r w:rsidR="00D85D55" w:rsidRPr="00D85D55">
        <w:rPr>
          <w:lang w:val="sr-Latn-RS"/>
        </w:rPr>
        <w:t>unemployment</w:t>
      </w:r>
      <w:proofErr w:type="spellEnd"/>
      <w:r w:rsidR="00D85D55" w:rsidRPr="00D85D55">
        <w:rPr>
          <w:lang w:val="sr-Latn-RS"/>
        </w:rPr>
        <w:t xml:space="preserve"> in the </w:t>
      </w:r>
      <w:proofErr w:type="spellStart"/>
      <w:r w:rsidR="00D85D55" w:rsidRPr="00D85D55">
        <w:rPr>
          <w:lang w:val="sr-Latn-RS"/>
        </w:rPr>
        <w:t>Republic</w:t>
      </w:r>
      <w:proofErr w:type="spellEnd"/>
      <w:r w:rsidR="00D85D55" w:rsidRPr="00D85D55">
        <w:rPr>
          <w:lang w:val="sr-Latn-RS"/>
        </w:rPr>
        <w:t xml:space="preserve"> </w:t>
      </w:r>
      <w:proofErr w:type="spellStart"/>
      <w:r w:rsidR="00D85D55" w:rsidRPr="00D85D55">
        <w:rPr>
          <w:lang w:val="sr-Latn-RS"/>
        </w:rPr>
        <w:t>of</w:t>
      </w:r>
      <w:proofErr w:type="spellEnd"/>
      <w:r w:rsidR="00D85D55" w:rsidRPr="00D85D55">
        <w:rPr>
          <w:lang w:val="sr-Latn-RS"/>
        </w:rPr>
        <w:t xml:space="preserve"> Serbia (</w:t>
      </w:r>
      <w:proofErr w:type="spellStart"/>
      <w:r w:rsidR="00D85D55" w:rsidRPr="00D85D55">
        <w:rPr>
          <w:lang w:val="sr-Latn-RS"/>
        </w:rPr>
        <w:t>Article</w:t>
      </w:r>
      <w:proofErr w:type="spellEnd"/>
      <w:r w:rsidR="00D85D55" w:rsidRPr="00D85D55">
        <w:rPr>
          <w:lang w:val="sr-Latn-RS"/>
        </w:rPr>
        <w:t xml:space="preserve"> 1).</w:t>
      </w:r>
    </w:p>
    <w:p w14:paraId="66407F98" w14:textId="77777777" w:rsidR="00D85D55" w:rsidRPr="00D85D55" w:rsidRDefault="00D85D55" w:rsidP="00D85D55">
      <w:pPr>
        <w:rPr>
          <w:lang w:val="sr-Latn-RS"/>
        </w:rPr>
      </w:pPr>
      <w:r w:rsidRPr="00D85D55">
        <w:rPr>
          <w:lang w:val="sr-Latn-RS"/>
        </w:rPr>
        <w:t xml:space="preserve">The </w:t>
      </w:r>
      <w:proofErr w:type="spellStart"/>
      <w:r w:rsidRPr="00D85D55">
        <w:rPr>
          <w:lang w:val="sr-Latn-RS"/>
        </w:rPr>
        <w:t>amendments</w:t>
      </w:r>
      <w:proofErr w:type="spellEnd"/>
      <w:r w:rsidRPr="00D85D55">
        <w:rPr>
          <w:lang w:val="sr-Latn-RS"/>
        </w:rPr>
        <w:t xml:space="preserve"> and </w:t>
      </w:r>
      <w:proofErr w:type="spellStart"/>
      <w:r w:rsidRPr="00D85D55">
        <w:rPr>
          <w:lang w:val="sr-Latn-RS"/>
        </w:rPr>
        <w:t>supplements</w:t>
      </w:r>
      <w:proofErr w:type="spellEnd"/>
      <w:r w:rsidRPr="00D85D55">
        <w:rPr>
          <w:lang w:val="sr-Latn-RS"/>
        </w:rPr>
        <w:t xml:space="preserve"> to the </w:t>
      </w:r>
      <w:proofErr w:type="spellStart"/>
      <w:r w:rsidRPr="00D85D55">
        <w:rPr>
          <w:lang w:val="sr-Latn-RS"/>
        </w:rPr>
        <w:t>Law</w:t>
      </w:r>
      <w:proofErr w:type="spellEnd"/>
      <w:r w:rsidRPr="00D85D55">
        <w:rPr>
          <w:lang w:val="sr-Latn-RS"/>
        </w:rPr>
        <w:t xml:space="preserve"> on </w:t>
      </w:r>
      <w:proofErr w:type="spellStart"/>
      <w:r w:rsidRPr="00D85D55">
        <w:rPr>
          <w:lang w:val="sr-Latn-RS"/>
        </w:rPr>
        <w:t>Employment</w:t>
      </w:r>
      <w:proofErr w:type="spellEnd"/>
      <w:r w:rsidRPr="00D85D55">
        <w:rPr>
          <w:lang w:val="sr-Latn-RS"/>
        </w:rPr>
        <w:t xml:space="preserve"> and </w:t>
      </w:r>
      <w:proofErr w:type="spellStart"/>
      <w:r w:rsidRPr="00D85D55">
        <w:rPr>
          <w:lang w:val="sr-Latn-RS"/>
        </w:rPr>
        <w:t>Unemployment</w:t>
      </w:r>
      <w:proofErr w:type="spellEnd"/>
      <w:r w:rsidRPr="00D85D55">
        <w:rPr>
          <w:lang w:val="sr-Latn-RS"/>
        </w:rPr>
        <w:t xml:space="preserve"> </w:t>
      </w:r>
      <w:proofErr w:type="spellStart"/>
      <w:r w:rsidRPr="00D85D55">
        <w:rPr>
          <w:lang w:val="sr-Latn-RS"/>
        </w:rPr>
        <w:t>Insurance</w:t>
      </w:r>
      <w:proofErr w:type="spellEnd"/>
      <w:r w:rsidRPr="00D85D55">
        <w:rPr>
          <w:lang w:val="sr-Latn-RS"/>
        </w:rPr>
        <w:t xml:space="preserve"> </w:t>
      </w:r>
      <w:proofErr w:type="spellStart"/>
      <w:r w:rsidRPr="00D85D55">
        <w:rPr>
          <w:lang w:val="sr-Latn-RS"/>
        </w:rPr>
        <w:t>adopted</w:t>
      </w:r>
      <w:proofErr w:type="spellEnd"/>
      <w:r w:rsidRPr="00D85D55">
        <w:rPr>
          <w:lang w:val="sr-Latn-RS"/>
        </w:rPr>
        <w:t xml:space="preserve"> in 2015 and 2017 </w:t>
      </w:r>
      <w:proofErr w:type="spellStart"/>
      <w:r w:rsidRPr="00D85D55">
        <w:rPr>
          <w:lang w:val="sr-Latn-RS"/>
        </w:rPr>
        <w:t>further</w:t>
      </w:r>
      <w:proofErr w:type="spellEnd"/>
      <w:r w:rsidRPr="00D85D55">
        <w:rPr>
          <w:lang w:val="sr-Latn-RS"/>
        </w:rPr>
        <w:t xml:space="preserve"> </w:t>
      </w:r>
      <w:proofErr w:type="spellStart"/>
      <w:r w:rsidRPr="00D85D55">
        <w:rPr>
          <w:lang w:val="sr-Latn-RS"/>
        </w:rPr>
        <w:t>regulated</w:t>
      </w:r>
      <w:proofErr w:type="spellEnd"/>
      <w:r w:rsidRPr="00D85D55">
        <w:rPr>
          <w:lang w:val="sr-Latn-RS"/>
        </w:rPr>
        <w:t xml:space="preserve"> </w:t>
      </w:r>
      <w:proofErr w:type="spellStart"/>
      <w:r w:rsidRPr="00D85D55">
        <w:rPr>
          <w:lang w:val="sr-Latn-RS"/>
        </w:rPr>
        <w:t>certain</w:t>
      </w:r>
      <w:proofErr w:type="spellEnd"/>
      <w:r w:rsidRPr="00D85D55">
        <w:rPr>
          <w:lang w:val="sr-Latn-RS"/>
        </w:rPr>
        <w:t xml:space="preserve"> </w:t>
      </w:r>
      <w:proofErr w:type="spellStart"/>
      <w:r w:rsidRPr="00D85D55">
        <w:rPr>
          <w:lang w:val="sr-Latn-RS"/>
        </w:rPr>
        <w:t>issues</w:t>
      </w:r>
      <w:proofErr w:type="spellEnd"/>
      <w:r w:rsidRPr="00D85D55">
        <w:rPr>
          <w:lang w:val="sr-Latn-RS"/>
        </w:rPr>
        <w:t xml:space="preserve"> </w:t>
      </w:r>
      <w:proofErr w:type="spellStart"/>
      <w:r w:rsidRPr="00D85D55">
        <w:rPr>
          <w:lang w:val="sr-Latn-RS"/>
        </w:rPr>
        <w:t>with</w:t>
      </w:r>
      <w:proofErr w:type="spellEnd"/>
      <w:r w:rsidRPr="00D85D55">
        <w:rPr>
          <w:lang w:val="sr-Latn-RS"/>
        </w:rPr>
        <w:t xml:space="preserve"> the </w:t>
      </w:r>
      <w:proofErr w:type="spellStart"/>
      <w:r w:rsidRPr="00D85D55">
        <w:rPr>
          <w:lang w:val="sr-Latn-RS"/>
        </w:rPr>
        <w:t>aim</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more </w:t>
      </w:r>
      <w:proofErr w:type="spellStart"/>
      <w:r w:rsidRPr="00D85D55">
        <w:rPr>
          <w:lang w:val="sr-Latn-RS"/>
        </w:rPr>
        <w:t>effective</w:t>
      </w:r>
      <w:proofErr w:type="spellEnd"/>
      <w:r w:rsidRPr="00D85D55">
        <w:rPr>
          <w:lang w:val="sr-Latn-RS"/>
        </w:rPr>
        <w:t xml:space="preserve"> </w:t>
      </w:r>
      <w:proofErr w:type="spellStart"/>
      <w:r w:rsidRPr="00D85D55">
        <w:rPr>
          <w:lang w:val="sr-Latn-RS"/>
        </w:rPr>
        <w:t>implementation</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the </w:t>
      </w:r>
      <w:proofErr w:type="spellStart"/>
      <w:r w:rsidRPr="00D85D55">
        <w:rPr>
          <w:lang w:val="sr-Latn-RS"/>
        </w:rPr>
        <w:t>law</w:t>
      </w:r>
      <w:proofErr w:type="spellEnd"/>
      <w:r w:rsidRPr="00D85D55">
        <w:rPr>
          <w:lang w:val="sr-Latn-RS"/>
        </w:rPr>
        <w:t xml:space="preserve"> in </w:t>
      </w:r>
      <w:proofErr w:type="spellStart"/>
      <w:r w:rsidRPr="00D85D55">
        <w:rPr>
          <w:lang w:val="sr-Latn-RS"/>
        </w:rPr>
        <w:t>practice</w:t>
      </w:r>
      <w:proofErr w:type="spellEnd"/>
      <w:r w:rsidRPr="00D85D55">
        <w:rPr>
          <w:lang w:val="sr-Latn-RS"/>
        </w:rPr>
        <w:t xml:space="preserve">. In </w:t>
      </w:r>
      <w:proofErr w:type="spellStart"/>
      <w:r w:rsidRPr="00D85D55">
        <w:rPr>
          <w:lang w:val="sr-Latn-RS"/>
        </w:rPr>
        <w:t>particular</w:t>
      </w:r>
      <w:proofErr w:type="spellEnd"/>
      <w:r w:rsidRPr="00D85D55">
        <w:rPr>
          <w:lang w:val="sr-Latn-RS"/>
        </w:rPr>
        <w:t xml:space="preserve">: the </w:t>
      </w:r>
      <w:proofErr w:type="spellStart"/>
      <w:r w:rsidRPr="00D85D55">
        <w:rPr>
          <w:lang w:val="sr-Latn-RS"/>
        </w:rPr>
        <w:t>National</w:t>
      </w:r>
      <w:proofErr w:type="spellEnd"/>
      <w:r w:rsidRPr="00D85D55">
        <w:rPr>
          <w:lang w:val="sr-Latn-RS"/>
        </w:rPr>
        <w:t xml:space="preserve"> </w:t>
      </w:r>
      <w:proofErr w:type="spellStart"/>
      <w:r w:rsidRPr="00D85D55">
        <w:rPr>
          <w:lang w:val="sr-Latn-RS"/>
        </w:rPr>
        <w:t>Employment</w:t>
      </w:r>
      <w:proofErr w:type="spellEnd"/>
      <w:r w:rsidRPr="00D85D55">
        <w:rPr>
          <w:lang w:val="sr-Latn-RS"/>
        </w:rPr>
        <w:t xml:space="preserve"> </w:t>
      </w:r>
      <w:proofErr w:type="spellStart"/>
      <w:r w:rsidRPr="00D85D55">
        <w:rPr>
          <w:lang w:val="sr-Latn-RS"/>
        </w:rPr>
        <w:t>Action</w:t>
      </w:r>
      <w:proofErr w:type="spellEnd"/>
      <w:r w:rsidRPr="00D85D55">
        <w:rPr>
          <w:lang w:val="sr-Latn-RS"/>
        </w:rPr>
        <w:t xml:space="preserve"> Plan </w:t>
      </w:r>
      <w:proofErr w:type="spellStart"/>
      <w:r w:rsidRPr="00D85D55">
        <w:rPr>
          <w:lang w:val="sr-Latn-RS"/>
        </w:rPr>
        <w:t>was</w:t>
      </w:r>
      <w:proofErr w:type="spellEnd"/>
      <w:r w:rsidRPr="00D85D55">
        <w:rPr>
          <w:lang w:val="sr-Latn-RS"/>
        </w:rPr>
        <w:t xml:space="preserve"> </w:t>
      </w:r>
      <w:proofErr w:type="spellStart"/>
      <w:r w:rsidRPr="00D85D55">
        <w:rPr>
          <w:lang w:val="sr-Latn-RS"/>
        </w:rPr>
        <w:t>enabled</w:t>
      </w:r>
      <w:proofErr w:type="spellEnd"/>
      <w:r w:rsidRPr="00D85D55">
        <w:rPr>
          <w:lang w:val="sr-Latn-RS"/>
        </w:rPr>
        <w:t xml:space="preserve"> to </w:t>
      </w:r>
      <w:proofErr w:type="spellStart"/>
      <w:r w:rsidRPr="00D85D55">
        <w:rPr>
          <w:lang w:val="sr-Latn-RS"/>
        </w:rPr>
        <w:t>propose</w:t>
      </w:r>
      <w:proofErr w:type="spellEnd"/>
      <w:r w:rsidRPr="00D85D55">
        <w:rPr>
          <w:lang w:val="sr-Latn-RS"/>
        </w:rPr>
        <w:t xml:space="preserve"> </w:t>
      </w:r>
      <w:proofErr w:type="spellStart"/>
      <w:r w:rsidRPr="00D85D55">
        <w:rPr>
          <w:lang w:val="sr-Latn-RS"/>
        </w:rPr>
        <w:t>new</w:t>
      </w:r>
      <w:proofErr w:type="spellEnd"/>
      <w:r w:rsidRPr="00D85D55">
        <w:rPr>
          <w:lang w:val="sr-Latn-RS"/>
        </w:rPr>
        <w:t xml:space="preserve"> </w:t>
      </w:r>
      <w:proofErr w:type="spellStart"/>
      <w:r w:rsidRPr="00D85D55">
        <w:rPr>
          <w:lang w:val="sr-Latn-RS"/>
        </w:rPr>
        <w:t>measures</w:t>
      </w:r>
      <w:proofErr w:type="spellEnd"/>
      <w:r w:rsidRPr="00D85D55">
        <w:rPr>
          <w:lang w:val="sr-Latn-RS"/>
        </w:rPr>
        <w:t xml:space="preserve"> and </w:t>
      </w:r>
      <w:proofErr w:type="spellStart"/>
      <w:r w:rsidRPr="00D85D55">
        <w:rPr>
          <w:lang w:val="sr-Latn-RS"/>
        </w:rPr>
        <w:t>programs</w:t>
      </w:r>
      <w:proofErr w:type="spellEnd"/>
      <w:r w:rsidRPr="00D85D55">
        <w:rPr>
          <w:lang w:val="sr-Latn-RS"/>
        </w:rPr>
        <w:t xml:space="preserve"> in line </w:t>
      </w:r>
      <w:proofErr w:type="spellStart"/>
      <w:r w:rsidRPr="00D85D55">
        <w:rPr>
          <w:lang w:val="sr-Latn-RS"/>
        </w:rPr>
        <w:t>with</w:t>
      </w:r>
      <w:proofErr w:type="spellEnd"/>
      <w:r w:rsidRPr="00D85D55">
        <w:rPr>
          <w:lang w:val="sr-Latn-RS"/>
        </w:rPr>
        <w:t xml:space="preserve"> </w:t>
      </w:r>
      <w:proofErr w:type="spellStart"/>
      <w:r w:rsidRPr="00D85D55">
        <w:rPr>
          <w:lang w:val="sr-Latn-RS"/>
        </w:rPr>
        <w:t>labour</w:t>
      </w:r>
      <w:proofErr w:type="spellEnd"/>
      <w:r w:rsidRPr="00D85D55">
        <w:rPr>
          <w:lang w:val="sr-Latn-RS"/>
        </w:rPr>
        <w:t xml:space="preserve"> market </w:t>
      </w:r>
      <w:proofErr w:type="spellStart"/>
      <w:r w:rsidRPr="00D85D55">
        <w:rPr>
          <w:lang w:val="sr-Latn-RS"/>
        </w:rPr>
        <w:t>needs</w:t>
      </w:r>
      <w:proofErr w:type="spellEnd"/>
      <w:r w:rsidRPr="00D85D55">
        <w:rPr>
          <w:lang w:val="sr-Latn-RS"/>
        </w:rPr>
        <w:t xml:space="preserve"> and </w:t>
      </w:r>
      <w:proofErr w:type="spellStart"/>
      <w:r w:rsidRPr="00D85D55">
        <w:rPr>
          <w:lang w:val="sr-Latn-RS"/>
        </w:rPr>
        <w:t>based</w:t>
      </w:r>
      <w:proofErr w:type="spellEnd"/>
      <w:r w:rsidRPr="00D85D55">
        <w:rPr>
          <w:lang w:val="sr-Latn-RS"/>
        </w:rPr>
        <w:t xml:space="preserve"> on </w:t>
      </w:r>
      <w:proofErr w:type="spellStart"/>
      <w:r w:rsidRPr="00D85D55">
        <w:rPr>
          <w:lang w:val="sr-Latn-RS"/>
        </w:rPr>
        <w:t>analyses</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the </w:t>
      </w:r>
      <w:proofErr w:type="spellStart"/>
      <w:r w:rsidRPr="00D85D55">
        <w:rPr>
          <w:lang w:val="sr-Latn-RS"/>
        </w:rPr>
        <w:t>effects</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previously</w:t>
      </w:r>
      <w:proofErr w:type="spellEnd"/>
      <w:r w:rsidRPr="00D85D55">
        <w:rPr>
          <w:lang w:val="sr-Latn-RS"/>
        </w:rPr>
        <w:t xml:space="preserve"> </w:t>
      </w:r>
      <w:proofErr w:type="spellStart"/>
      <w:r w:rsidRPr="00D85D55">
        <w:rPr>
          <w:lang w:val="sr-Latn-RS"/>
        </w:rPr>
        <w:t>implemented</w:t>
      </w:r>
      <w:proofErr w:type="spellEnd"/>
      <w:r w:rsidRPr="00D85D55">
        <w:rPr>
          <w:lang w:val="sr-Latn-RS"/>
        </w:rPr>
        <w:t xml:space="preserve"> </w:t>
      </w:r>
      <w:proofErr w:type="spellStart"/>
      <w:r w:rsidRPr="00D85D55">
        <w:rPr>
          <w:lang w:val="sr-Latn-RS"/>
        </w:rPr>
        <w:t>measures</w:t>
      </w:r>
      <w:proofErr w:type="spellEnd"/>
      <w:r w:rsidRPr="00D85D55">
        <w:rPr>
          <w:lang w:val="sr-Latn-RS"/>
        </w:rPr>
        <w:t xml:space="preserve">; the </w:t>
      </w:r>
      <w:proofErr w:type="spellStart"/>
      <w:r w:rsidRPr="00D85D55">
        <w:rPr>
          <w:lang w:val="sr-Latn-RS"/>
        </w:rPr>
        <w:t>inclusion</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employed</w:t>
      </w:r>
      <w:proofErr w:type="spellEnd"/>
      <w:r w:rsidRPr="00D85D55">
        <w:rPr>
          <w:lang w:val="sr-Latn-RS"/>
        </w:rPr>
        <w:t xml:space="preserve"> </w:t>
      </w:r>
      <w:proofErr w:type="spellStart"/>
      <w:r w:rsidRPr="00D85D55">
        <w:rPr>
          <w:lang w:val="sr-Latn-RS"/>
        </w:rPr>
        <w:t>persons</w:t>
      </w:r>
      <w:proofErr w:type="spellEnd"/>
      <w:r w:rsidRPr="00D85D55">
        <w:rPr>
          <w:lang w:val="sr-Latn-RS"/>
        </w:rPr>
        <w:t xml:space="preserve"> (</w:t>
      </w:r>
      <w:proofErr w:type="spellStart"/>
      <w:r w:rsidRPr="00D85D55">
        <w:rPr>
          <w:lang w:val="sr-Latn-RS"/>
        </w:rPr>
        <w:t>not</w:t>
      </w:r>
      <w:proofErr w:type="spellEnd"/>
      <w:r w:rsidRPr="00D85D55">
        <w:rPr>
          <w:lang w:val="sr-Latn-RS"/>
        </w:rPr>
        <w:t xml:space="preserve"> </w:t>
      </w:r>
      <w:proofErr w:type="spellStart"/>
      <w:r w:rsidRPr="00D85D55">
        <w:rPr>
          <w:lang w:val="sr-Latn-RS"/>
        </w:rPr>
        <w:t>only</w:t>
      </w:r>
      <w:proofErr w:type="spellEnd"/>
      <w:r w:rsidRPr="00D85D55">
        <w:rPr>
          <w:lang w:val="sr-Latn-RS"/>
        </w:rPr>
        <w:t xml:space="preserve"> </w:t>
      </w:r>
      <w:proofErr w:type="spellStart"/>
      <w:r w:rsidRPr="00D85D55">
        <w:rPr>
          <w:lang w:val="sr-Latn-RS"/>
        </w:rPr>
        <w:t>unemployed</w:t>
      </w:r>
      <w:proofErr w:type="spellEnd"/>
      <w:r w:rsidRPr="00D85D55">
        <w:rPr>
          <w:lang w:val="sr-Latn-RS"/>
        </w:rPr>
        <w:t xml:space="preserve"> </w:t>
      </w:r>
      <w:proofErr w:type="spellStart"/>
      <w:r w:rsidRPr="00D85D55">
        <w:rPr>
          <w:lang w:val="sr-Latn-RS"/>
        </w:rPr>
        <w:t>persons</w:t>
      </w:r>
      <w:proofErr w:type="spellEnd"/>
      <w:r w:rsidRPr="00D85D55">
        <w:rPr>
          <w:lang w:val="sr-Latn-RS"/>
        </w:rPr>
        <w:t xml:space="preserve">) in </w:t>
      </w:r>
      <w:proofErr w:type="spellStart"/>
      <w:r w:rsidRPr="00D85D55">
        <w:rPr>
          <w:lang w:val="sr-Latn-RS"/>
        </w:rPr>
        <w:t>programs</w:t>
      </w:r>
      <w:proofErr w:type="spellEnd"/>
      <w:r w:rsidRPr="00D85D55">
        <w:rPr>
          <w:lang w:val="sr-Latn-RS"/>
        </w:rPr>
        <w:t xml:space="preserve"> for </w:t>
      </w:r>
      <w:proofErr w:type="spellStart"/>
      <w:r w:rsidRPr="00D85D55">
        <w:rPr>
          <w:lang w:val="sr-Latn-RS"/>
        </w:rPr>
        <w:t>acquiring</w:t>
      </w:r>
      <w:proofErr w:type="spellEnd"/>
      <w:r w:rsidRPr="00D85D55">
        <w:rPr>
          <w:lang w:val="sr-Latn-RS"/>
        </w:rPr>
        <w:t xml:space="preserve"> </w:t>
      </w:r>
      <w:proofErr w:type="spellStart"/>
      <w:r w:rsidRPr="00D85D55">
        <w:rPr>
          <w:lang w:val="sr-Latn-RS"/>
        </w:rPr>
        <w:t>additional</w:t>
      </w:r>
      <w:proofErr w:type="spellEnd"/>
      <w:r w:rsidRPr="00D85D55">
        <w:rPr>
          <w:lang w:val="sr-Latn-RS"/>
        </w:rPr>
        <w:t xml:space="preserve"> </w:t>
      </w:r>
      <w:proofErr w:type="spellStart"/>
      <w:r w:rsidRPr="00D85D55">
        <w:rPr>
          <w:lang w:val="sr-Latn-RS"/>
        </w:rPr>
        <w:t>knowledge</w:t>
      </w:r>
      <w:proofErr w:type="spellEnd"/>
      <w:r w:rsidRPr="00D85D55">
        <w:rPr>
          <w:lang w:val="sr-Latn-RS"/>
        </w:rPr>
        <w:t xml:space="preserve"> and </w:t>
      </w:r>
      <w:proofErr w:type="spellStart"/>
      <w:r w:rsidRPr="00D85D55">
        <w:rPr>
          <w:lang w:val="sr-Latn-RS"/>
        </w:rPr>
        <w:t>skills</w:t>
      </w:r>
      <w:proofErr w:type="spellEnd"/>
      <w:r w:rsidRPr="00D85D55">
        <w:rPr>
          <w:lang w:val="sr-Latn-RS"/>
        </w:rPr>
        <w:t xml:space="preserve"> </w:t>
      </w:r>
      <w:proofErr w:type="spellStart"/>
      <w:r w:rsidRPr="00D85D55">
        <w:rPr>
          <w:lang w:val="sr-Latn-RS"/>
        </w:rPr>
        <w:t>relevant</w:t>
      </w:r>
      <w:proofErr w:type="spellEnd"/>
      <w:r w:rsidRPr="00D85D55">
        <w:rPr>
          <w:lang w:val="sr-Latn-RS"/>
        </w:rPr>
        <w:t xml:space="preserve"> for </w:t>
      </w:r>
      <w:proofErr w:type="spellStart"/>
      <w:r w:rsidRPr="00D85D55">
        <w:rPr>
          <w:lang w:val="sr-Latn-RS"/>
        </w:rPr>
        <w:t>job</w:t>
      </w:r>
      <w:proofErr w:type="spellEnd"/>
      <w:r w:rsidRPr="00D85D55">
        <w:rPr>
          <w:lang w:val="sr-Latn-RS"/>
        </w:rPr>
        <w:t xml:space="preserve"> </w:t>
      </w:r>
      <w:proofErr w:type="spellStart"/>
      <w:r w:rsidRPr="00D85D55">
        <w:rPr>
          <w:lang w:val="sr-Latn-RS"/>
        </w:rPr>
        <w:t>retention</w:t>
      </w:r>
      <w:proofErr w:type="spellEnd"/>
      <w:r w:rsidRPr="00D85D55">
        <w:rPr>
          <w:lang w:val="sr-Latn-RS"/>
        </w:rPr>
        <w:t xml:space="preserve"> </w:t>
      </w:r>
      <w:proofErr w:type="spellStart"/>
      <w:r w:rsidRPr="00D85D55">
        <w:rPr>
          <w:lang w:val="sr-Latn-RS"/>
        </w:rPr>
        <w:t>was</w:t>
      </w:r>
      <w:proofErr w:type="spellEnd"/>
      <w:r w:rsidRPr="00D85D55">
        <w:rPr>
          <w:lang w:val="sr-Latn-RS"/>
        </w:rPr>
        <w:t xml:space="preserve"> </w:t>
      </w:r>
      <w:proofErr w:type="spellStart"/>
      <w:r w:rsidRPr="00D85D55">
        <w:rPr>
          <w:lang w:val="sr-Latn-RS"/>
        </w:rPr>
        <w:t>enabled</w:t>
      </w:r>
      <w:proofErr w:type="spellEnd"/>
      <w:r w:rsidRPr="00D85D55">
        <w:rPr>
          <w:lang w:val="sr-Latn-RS"/>
        </w:rPr>
        <w:t xml:space="preserve">; a </w:t>
      </w:r>
      <w:proofErr w:type="spellStart"/>
      <w:r w:rsidRPr="00D85D55">
        <w:rPr>
          <w:lang w:val="sr-Latn-RS"/>
        </w:rPr>
        <w:t>new</w:t>
      </w:r>
      <w:proofErr w:type="spellEnd"/>
      <w:r w:rsidRPr="00D85D55">
        <w:rPr>
          <w:lang w:val="sr-Latn-RS"/>
        </w:rPr>
        <w:t xml:space="preserve"> </w:t>
      </w:r>
      <w:proofErr w:type="spellStart"/>
      <w:r w:rsidRPr="00D85D55">
        <w:rPr>
          <w:lang w:val="sr-Latn-RS"/>
        </w:rPr>
        <w:t>concept</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public</w:t>
      </w:r>
      <w:proofErr w:type="spellEnd"/>
      <w:r w:rsidRPr="00D85D55">
        <w:rPr>
          <w:lang w:val="sr-Latn-RS"/>
        </w:rPr>
        <w:t xml:space="preserve"> </w:t>
      </w:r>
      <w:proofErr w:type="spellStart"/>
      <w:r w:rsidRPr="00D85D55">
        <w:rPr>
          <w:lang w:val="sr-Latn-RS"/>
        </w:rPr>
        <w:t>works</w:t>
      </w:r>
      <w:proofErr w:type="spellEnd"/>
      <w:r w:rsidRPr="00D85D55">
        <w:rPr>
          <w:lang w:val="sr-Latn-RS"/>
        </w:rPr>
        <w:t xml:space="preserve"> </w:t>
      </w:r>
      <w:proofErr w:type="spellStart"/>
      <w:r w:rsidRPr="00D85D55">
        <w:rPr>
          <w:lang w:val="sr-Latn-RS"/>
        </w:rPr>
        <w:t>was</w:t>
      </w:r>
      <w:proofErr w:type="spellEnd"/>
      <w:r w:rsidRPr="00D85D55">
        <w:rPr>
          <w:lang w:val="sr-Latn-RS"/>
        </w:rPr>
        <w:t xml:space="preserve"> </w:t>
      </w:r>
      <w:proofErr w:type="spellStart"/>
      <w:r w:rsidRPr="00D85D55">
        <w:rPr>
          <w:lang w:val="sr-Latn-RS"/>
        </w:rPr>
        <w:t>established</w:t>
      </w:r>
      <w:proofErr w:type="spellEnd"/>
      <w:r w:rsidRPr="00D85D55">
        <w:rPr>
          <w:lang w:val="sr-Latn-RS"/>
        </w:rPr>
        <w:t xml:space="preserve">, </w:t>
      </w:r>
      <w:proofErr w:type="spellStart"/>
      <w:r w:rsidRPr="00D85D55">
        <w:rPr>
          <w:lang w:val="sr-Latn-RS"/>
        </w:rPr>
        <w:t>with</w:t>
      </w:r>
      <w:proofErr w:type="spellEnd"/>
      <w:r w:rsidRPr="00D85D55">
        <w:rPr>
          <w:lang w:val="sr-Latn-RS"/>
        </w:rPr>
        <w:t xml:space="preserve"> the </w:t>
      </w:r>
      <w:proofErr w:type="spellStart"/>
      <w:r w:rsidRPr="00D85D55">
        <w:rPr>
          <w:lang w:val="sr-Latn-RS"/>
        </w:rPr>
        <w:t>aim</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enabling</w:t>
      </w:r>
      <w:proofErr w:type="spellEnd"/>
      <w:r w:rsidRPr="00D85D55">
        <w:rPr>
          <w:lang w:val="sr-Latn-RS"/>
        </w:rPr>
        <w:t xml:space="preserve"> the </w:t>
      </w:r>
      <w:proofErr w:type="spellStart"/>
      <w:r w:rsidRPr="00D85D55">
        <w:rPr>
          <w:lang w:val="sr-Latn-RS"/>
        </w:rPr>
        <w:t>inclusion</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a </w:t>
      </w:r>
      <w:proofErr w:type="spellStart"/>
      <w:r w:rsidRPr="00D85D55">
        <w:rPr>
          <w:lang w:val="sr-Latn-RS"/>
        </w:rPr>
        <w:t>larger</w:t>
      </w:r>
      <w:proofErr w:type="spellEnd"/>
      <w:r w:rsidRPr="00D85D55">
        <w:rPr>
          <w:lang w:val="sr-Latn-RS"/>
        </w:rPr>
        <w:t xml:space="preserve"> </w:t>
      </w:r>
      <w:proofErr w:type="spellStart"/>
      <w:r w:rsidRPr="00D85D55">
        <w:rPr>
          <w:lang w:val="sr-Latn-RS"/>
        </w:rPr>
        <w:t>number</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unemployed</w:t>
      </w:r>
      <w:proofErr w:type="spellEnd"/>
      <w:r w:rsidRPr="00D85D55">
        <w:rPr>
          <w:lang w:val="sr-Latn-RS"/>
        </w:rPr>
        <w:t xml:space="preserve"> </w:t>
      </w:r>
      <w:proofErr w:type="spellStart"/>
      <w:r w:rsidRPr="00D85D55">
        <w:rPr>
          <w:lang w:val="sr-Latn-RS"/>
        </w:rPr>
        <w:t>persons</w:t>
      </w:r>
      <w:proofErr w:type="spellEnd"/>
      <w:r w:rsidRPr="00D85D55">
        <w:rPr>
          <w:lang w:val="sr-Latn-RS"/>
        </w:rPr>
        <w:t xml:space="preserve"> </w:t>
      </w:r>
      <w:proofErr w:type="spellStart"/>
      <w:r w:rsidRPr="00D85D55">
        <w:rPr>
          <w:lang w:val="sr-Latn-RS"/>
        </w:rPr>
        <w:t>through</w:t>
      </w:r>
      <w:proofErr w:type="spellEnd"/>
      <w:r w:rsidRPr="00D85D55">
        <w:rPr>
          <w:lang w:val="sr-Latn-RS"/>
        </w:rPr>
        <w:t xml:space="preserve"> </w:t>
      </w:r>
      <w:proofErr w:type="spellStart"/>
      <w:r w:rsidRPr="00D85D55">
        <w:rPr>
          <w:lang w:val="sr-Latn-RS"/>
        </w:rPr>
        <w:t>work</w:t>
      </w:r>
      <w:proofErr w:type="spellEnd"/>
      <w:r w:rsidRPr="00D85D55">
        <w:rPr>
          <w:lang w:val="sr-Latn-RS"/>
        </w:rPr>
        <w:t xml:space="preserve"> </w:t>
      </w:r>
      <w:proofErr w:type="spellStart"/>
      <w:r w:rsidRPr="00D85D55">
        <w:rPr>
          <w:lang w:val="sr-Latn-RS"/>
        </w:rPr>
        <w:t>engagement</w:t>
      </w:r>
      <w:proofErr w:type="spellEnd"/>
      <w:r w:rsidRPr="00D85D55">
        <w:rPr>
          <w:lang w:val="sr-Latn-RS"/>
        </w:rPr>
        <w:t xml:space="preserve">; </w:t>
      </w:r>
      <w:proofErr w:type="spellStart"/>
      <w:r w:rsidRPr="00D85D55">
        <w:rPr>
          <w:lang w:val="sr-Latn-RS"/>
        </w:rPr>
        <w:t>an</w:t>
      </w:r>
      <w:proofErr w:type="spellEnd"/>
      <w:r w:rsidRPr="00D85D55">
        <w:rPr>
          <w:lang w:val="sr-Latn-RS"/>
        </w:rPr>
        <w:t xml:space="preserve"> </w:t>
      </w:r>
      <w:proofErr w:type="spellStart"/>
      <w:r w:rsidRPr="00D85D55">
        <w:rPr>
          <w:lang w:val="sr-Latn-RS"/>
        </w:rPr>
        <w:t>obligation</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continuous</w:t>
      </w:r>
      <w:proofErr w:type="spellEnd"/>
      <w:r w:rsidRPr="00D85D55">
        <w:rPr>
          <w:lang w:val="sr-Latn-RS"/>
        </w:rPr>
        <w:t xml:space="preserve"> </w:t>
      </w:r>
      <w:proofErr w:type="spellStart"/>
      <w:r w:rsidRPr="00D85D55">
        <w:rPr>
          <w:lang w:val="sr-Latn-RS"/>
        </w:rPr>
        <w:t>professional</w:t>
      </w:r>
      <w:proofErr w:type="spellEnd"/>
      <w:r w:rsidRPr="00D85D55">
        <w:rPr>
          <w:lang w:val="sr-Latn-RS"/>
        </w:rPr>
        <w:t xml:space="preserve"> </w:t>
      </w:r>
      <w:proofErr w:type="spellStart"/>
      <w:r w:rsidRPr="00D85D55">
        <w:rPr>
          <w:lang w:val="sr-Latn-RS"/>
        </w:rPr>
        <w:t>development</w:t>
      </w:r>
      <w:proofErr w:type="spellEnd"/>
      <w:r w:rsidRPr="00D85D55">
        <w:rPr>
          <w:lang w:val="sr-Latn-RS"/>
        </w:rPr>
        <w:t xml:space="preserve"> and </w:t>
      </w:r>
      <w:proofErr w:type="spellStart"/>
      <w:r w:rsidRPr="00D85D55">
        <w:rPr>
          <w:lang w:val="sr-Latn-RS"/>
        </w:rPr>
        <w:t>training</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employees</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the </w:t>
      </w:r>
      <w:proofErr w:type="spellStart"/>
      <w:r w:rsidRPr="00D85D55">
        <w:rPr>
          <w:lang w:val="sr-Latn-RS"/>
        </w:rPr>
        <w:t>National</w:t>
      </w:r>
      <w:proofErr w:type="spellEnd"/>
      <w:r w:rsidRPr="00D85D55">
        <w:rPr>
          <w:lang w:val="sr-Latn-RS"/>
        </w:rPr>
        <w:t xml:space="preserve"> </w:t>
      </w:r>
      <w:proofErr w:type="spellStart"/>
      <w:r w:rsidRPr="00D85D55">
        <w:rPr>
          <w:lang w:val="sr-Latn-RS"/>
        </w:rPr>
        <w:t>Employment</w:t>
      </w:r>
      <w:proofErr w:type="spellEnd"/>
      <w:r w:rsidRPr="00D85D55">
        <w:rPr>
          <w:lang w:val="sr-Latn-RS"/>
        </w:rPr>
        <w:t xml:space="preserve"> </w:t>
      </w:r>
      <w:proofErr w:type="spellStart"/>
      <w:r w:rsidRPr="00D85D55">
        <w:rPr>
          <w:lang w:val="sr-Latn-RS"/>
        </w:rPr>
        <w:t>Service</w:t>
      </w:r>
      <w:proofErr w:type="spellEnd"/>
      <w:r w:rsidRPr="00D85D55">
        <w:rPr>
          <w:lang w:val="sr-Latn-RS"/>
        </w:rPr>
        <w:t xml:space="preserve"> (NES) </w:t>
      </w:r>
      <w:proofErr w:type="spellStart"/>
      <w:r w:rsidRPr="00D85D55">
        <w:rPr>
          <w:lang w:val="sr-Latn-RS"/>
        </w:rPr>
        <w:t>was</w:t>
      </w:r>
      <w:proofErr w:type="spellEnd"/>
      <w:r w:rsidRPr="00D85D55">
        <w:rPr>
          <w:lang w:val="sr-Latn-RS"/>
        </w:rPr>
        <w:t xml:space="preserve"> </w:t>
      </w:r>
      <w:proofErr w:type="spellStart"/>
      <w:r w:rsidRPr="00D85D55">
        <w:rPr>
          <w:lang w:val="sr-Latn-RS"/>
        </w:rPr>
        <w:t>introduced</w:t>
      </w:r>
      <w:proofErr w:type="spellEnd"/>
      <w:r w:rsidRPr="00D85D55">
        <w:rPr>
          <w:lang w:val="sr-Latn-RS"/>
        </w:rPr>
        <w:t xml:space="preserve"> in </w:t>
      </w:r>
      <w:proofErr w:type="spellStart"/>
      <w:r w:rsidRPr="00D85D55">
        <w:rPr>
          <w:lang w:val="sr-Latn-RS"/>
        </w:rPr>
        <w:t>order</w:t>
      </w:r>
      <w:proofErr w:type="spellEnd"/>
      <w:r w:rsidRPr="00D85D55">
        <w:rPr>
          <w:lang w:val="sr-Latn-RS"/>
        </w:rPr>
        <w:t xml:space="preserve"> to provide </w:t>
      </w:r>
      <w:proofErr w:type="spellStart"/>
      <w:r w:rsidRPr="00D85D55">
        <w:rPr>
          <w:lang w:val="sr-Latn-RS"/>
        </w:rPr>
        <w:t>higher-quality</w:t>
      </w:r>
      <w:proofErr w:type="spellEnd"/>
      <w:r w:rsidRPr="00D85D55">
        <w:rPr>
          <w:lang w:val="sr-Latn-RS"/>
        </w:rPr>
        <w:t xml:space="preserve"> </w:t>
      </w:r>
      <w:proofErr w:type="spellStart"/>
      <w:r w:rsidRPr="00D85D55">
        <w:rPr>
          <w:lang w:val="sr-Latn-RS"/>
        </w:rPr>
        <w:t>services</w:t>
      </w:r>
      <w:proofErr w:type="spellEnd"/>
      <w:r w:rsidRPr="00D85D55">
        <w:rPr>
          <w:lang w:val="sr-Latn-RS"/>
        </w:rPr>
        <w:t xml:space="preserve"> to </w:t>
      </w:r>
      <w:proofErr w:type="spellStart"/>
      <w:r w:rsidRPr="00D85D55">
        <w:rPr>
          <w:lang w:val="sr-Latn-RS"/>
        </w:rPr>
        <w:t>employers</w:t>
      </w:r>
      <w:proofErr w:type="spellEnd"/>
      <w:r w:rsidRPr="00D85D55">
        <w:rPr>
          <w:lang w:val="sr-Latn-RS"/>
        </w:rPr>
        <w:t xml:space="preserve"> and </w:t>
      </w:r>
      <w:proofErr w:type="spellStart"/>
      <w:r w:rsidRPr="00D85D55">
        <w:rPr>
          <w:lang w:val="sr-Latn-RS"/>
        </w:rPr>
        <w:t>unemployed</w:t>
      </w:r>
      <w:proofErr w:type="spellEnd"/>
      <w:r w:rsidRPr="00D85D55">
        <w:rPr>
          <w:lang w:val="sr-Latn-RS"/>
        </w:rPr>
        <w:t xml:space="preserve"> </w:t>
      </w:r>
      <w:proofErr w:type="spellStart"/>
      <w:r w:rsidRPr="00D85D55">
        <w:rPr>
          <w:lang w:val="sr-Latn-RS"/>
        </w:rPr>
        <w:t>persons</w:t>
      </w:r>
      <w:proofErr w:type="spellEnd"/>
      <w:r w:rsidRPr="00D85D55">
        <w:rPr>
          <w:lang w:val="sr-Latn-RS"/>
        </w:rPr>
        <w:t xml:space="preserve">; </w:t>
      </w:r>
      <w:proofErr w:type="spellStart"/>
      <w:r w:rsidRPr="00D85D55">
        <w:rPr>
          <w:lang w:val="sr-Latn-RS"/>
        </w:rPr>
        <w:t>responsibilities</w:t>
      </w:r>
      <w:proofErr w:type="spellEnd"/>
      <w:r w:rsidRPr="00D85D55">
        <w:rPr>
          <w:lang w:val="sr-Latn-RS"/>
        </w:rPr>
        <w:t xml:space="preserve"> </w:t>
      </w:r>
      <w:proofErr w:type="spellStart"/>
      <w:r w:rsidRPr="00D85D55">
        <w:rPr>
          <w:lang w:val="sr-Latn-RS"/>
        </w:rPr>
        <w:t>towards</w:t>
      </w:r>
      <w:proofErr w:type="spellEnd"/>
      <w:r w:rsidRPr="00D85D55">
        <w:rPr>
          <w:lang w:val="sr-Latn-RS"/>
        </w:rPr>
        <w:t xml:space="preserve"> </w:t>
      </w:r>
      <w:proofErr w:type="spellStart"/>
      <w:r w:rsidRPr="00D85D55">
        <w:rPr>
          <w:lang w:val="sr-Latn-RS"/>
        </w:rPr>
        <w:t>persons</w:t>
      </w:r>
      <w:proofErr w:type="spellEnd"/>
      <w:r w:rsidRPr="00D85D55">
        <w:rPr>
          <w:lang w:val="sr-Latn-RS"/>
        </w:rPr>
        <w:t xml:space="preserve"> for </w:t>
      </w:r>
      <w:proofErr w:type="spellStart"/>
      <w:r w:rsidRPr="00D85D55">
        <w:rPr>
          <w:lang w:val="sr-Latn-RS"/>
        </w:rPr>
        <w:t>whom</w:t>
      </w:r>
      <w:proofErr w:type="spellEnd"/>
      <w:r w:rsidRPr="00D85D55">
        <w:rPr>
          <w:lang w:val="sr-Latn-RS"/>
        </w:rPr>
        <w:t xml:space="preserve"> </w:t>
      </w:r>
      <w:proofErr w:type="spellStart"/>
      <w:r w:rsidRPr="00D85D55">
        <w:rPr>
          <w:lang w:val="sr-Latn-RS"/>
        </w:rPr>
        <w:t>agencies</w:t>
      </w:r>
      <w:proofErr w:type="spellEnd"/>
      <w:r w:rsidRPr="00D85D55">
        <w:rPr>
          <w:lang w:val="sr-Latn-RS"/>
        </w:rPr>
        <w:t xml:space="preserve"> </w:t>
      </w:r>
      <w:proofErr w:type="spellStart"/>
      <w:r w:rsidRPr="00D85D55">
        <w:rPr>
          <w:lang w:val="sr-Latn-RS"/>
        </w:rPr>
        <w:t>mediated</w:t>
      </w:r>
      <w:proofErr w:type="spellEnd"/>
      <w:r w:rsidRPr="00D85D55">
        <w:rPr>
          <w:lang w:val="sr-Latn-RS"/>
        </w:rPr>
        <w:t xml:space="preserve"> </w:t>
      </w:r>
      <w:proofErr w:type="spellStart"/>
      <w:r w:rsidRPr="00D85D55">
        <w:rPr>
          <w:lang w:val="sr-Latn-RS"/>
        </w:rPr>
        <w:t>employment</w:t>
      </w:r>
      <w:proofErr w:type="spellEnd"/>
      <w:r w:rsidRPr="00D85D55">
        <w:rPr>
          <w:lang w:val="sr-Latn-RS"/>
        </w:rPr>
        <w:t xml:space="preserve"> </w:t>
      </w:r>
      <w:proofErr w:type="spellStart"/>
      <w:r w:rsidRPr="00D85D55">
        <w:rPr>
          <w:lang w:val="sr-Latn-RS"/>
        </w:rPr>
        <w:t>abroad</w:t>
      </w:r>
      <w:proofErr w:type="spellEnd"/>
      <w:r w:rsidRPr="00D85D55">
        <w:rPr>
          <w:lang w:val="sr-Latn-RS"/>
        </w:rPr>
        <w:t xml:space="preserve"> </w:t>
      </w:r>
      <w:proofErr w:type="spellStart"/>
      <w:r w:rsidRPr="00D85D55">
        <w:rPr>
          <w:lang w:val="sr-Latn-RS"/>
        </w:rPr>
        <w:t>were</w:t>
      </w:r>
      <w:proofErr w:type="spellEnd"/>
      <w:r w:rsidRPr="00D85D55">
        <w:rPr>
          <w:lang w:val="sr-Latn-RS"/>
        </w:rPr>
        <w:t xml:space="preserve"> </w:t>
      </w:r>
      <w:proofErr w:type="spellStart"/>
      <w:r w:rsidRPr="00D85D55">
        <w:rPr>
          <w:lang w:val="sr-Latn-RS"/>
        </w:rPr>
        <w:t>defined</w:t>
      </w:r>
      <w:proofErr w:type="spellEnd"/>
      <w:r w:rsidRPr="00D85D55">
        <w:rPr>
          <w:lang w:val="sr-Latn-RS"/>
        </w:rPr>
        <w:t xml:space="preserve"> in more </w:t>
      </w:r>
      <w:proofErr w:type="spellStart"/>
      <w:r w:rsidRPr="00D85D55">
        <w:rPr>
          <w:lang w:val="sr-Latn-RS"/>
        </w:rPr>
        <w:t>detail</w:t>
      </w:r>
      <w:proofErr w:type="spellEnd"/>
      <w:r w:rsidRPr="00D85D55">
        <w:rPr>
          <w:lang w:val="sr-Latn-RS"/>
        </w:rPr>
        <w:t xml:space="preserve">, </w:t>
      </w:r>
      <w:proofErr w:type="spellStart"/>
      <w:r w:rsidRPr="00D85D55">
        <w:rPr>
          <w:lang w:val="sr-Latn-RS"/>
        </w:rPr>
        <w:t>particularly</w:t>
      </w:r>
      <w:proofErr w:type="spellEnd"/>
      <w:r w:rsidRPr="00D85D55">
        <w:rPr>
          <w:lang w:val="sr-Latn-RS"/>
        </w:rPr>
        <w:t xml:space="preserve"> in </w:t>
      </w:r>
      <w:proofErr w:type="spellStart"/>
      <w:r w:rsidRPr="00D85D55">
        <w:rPr>
          <w:lang w:val="sr-Latn-RS"/>
        </w:rPr>
        <w:t>cases</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their</w:t>
      </w:r>
      <w:proofErr w:type="spellEnd"/>
      <w:r w:rsidRPr="00D85D55">
        <w:rPr>
          <w:lang w:val="sr-Latn-RS"/>
        </w:rPr>
        <w:t xml:space="preserve"> </w:t>
      </w:r>
      <w:proofErr w:type="spellStart"/>
      <w:r w:rsidRPr="00D85D55">
        <w:rPr>
          <w:lang w:val="sr-Latn-RS"/>
        </w:rPr>
        <w:t>premature</w:t>
      </w:r>
      <w:proofErr w:type="spellEnd"/>
      <w:r w:rsidRPr="00D85D55">
        <w:rPr>
          <w:lang w:val="sr-Latn-RS"/>
        </w:rPr>
        <w:t xml:space="preserve"> </w:t>
      </w:r>
      <w:proofErr w:type="spellStart"/>
      <w:r w:rsidRPr="00D85D55">
        <w:rPr>
          <w:lang w:val="sr-Latn-RS"/>
        </w:rPr>
        <w:t>return</w:t>
      </w:r>
      <w:proofErr w:type="spellEnd"/>
      <w:r w:rsidRPr="00D85D55">
        <w:rPr>
          <w:lang w:val="sr-Latn-RS"/>
        </w:rPr>
        <w:t xml:space="preserve"> from the </w:t>
      </w:r>
      <w:proofErr w:type="spellStart"/>
      <w:r w:rsidRPr="00D85D55">
        <w:rPr>
          <w:lang w:val="sr-Latn-RS"/>
        </w:rPr>
        <w:t>country</w:t>
      </w:r>
      <w:proofErr w:type="spellEnd"/>
      <w:r w:rsidRPr="00D85D55">
        <w:rPr>
          <w:lang w:val="sr-Latn-RS"/>
        </w:rPr>
        <w:t xml:space="preserve"> to </w:t>
      </w:r>
      <w:proofErr w:type="spellStart"/>
      <w:r w:rsidRPr="00D85D55">
        <w:rPr>
          <w:lang w:val="sr-Latn-RS"/>
        </w:rPr>
        <w:t>which</w:t>
      </w:r>
      <w:proofErr w:type="spellEnd"/>
      <w:r w:rsidRPr="00D85D55">
        <w:rPr>
          <w:lang w:val="sr-Latn-RS"/>
        </w:rPr>
        <w:t xml:space="preserve"> </w:t>
      </w:r>
      <w:proofErr w:type="spellStart"/>
      <w:r w:rsidRPr="00D85D55">
        <w:rPr>
          <w:lang w:val="sr-Latn-RS"/>
        </w:rPr>
        <w:t>they</w:t>
      </w:r>
      <w:proofErr w:type="spellEnd"/>
      <w:r w:rsidRPr="00D85D55">
        <w:rPr>
          <w:lang w:val="sr-Latn-RS"/>
        </w:rPr>
        <w:t xml:space="preserve"> </w:t>
      </w:r>
      <w:proofErr w:type="spellStart"/>
      <w:r w:rsidRPr="00D85D55">
        <w:rPr>
          <w:lang w:val="sr-Latn-RS"/>
        </w:rPr>
        <w:t>were</w:t>
      </w:r>
      <w:proofErr w:type="spellEnd"/>
      <w:r w:rsidRPr="00D85D55">
        <w:rPr>
          <w:lang w:val="sr-Latn-RS"/>
        </w:rPr>
        <w:t xml:space="preserve"> sent to </w:t>
      </w:r>
      <w:proofErr w:type="spellStart"/>
      <w:r w:rsidRPr="00D85D55">
        <w:rPr>
          <w:lang w:val="sr-Latn-RS"/>
        </w:rPr>
        <w:t>work</w:t>
      </w:r>
      <w:proofErr w:type="spellEnd"/>
      <w:r w:rsidRPr="00D85D55">
        <w:rPr>
          <w:lang w:val="sr-Latn-RS"/>
        </w:rPr>
        <w:t xml:space="preserve">, as </w:t>
      </w:r>
      <w:proofErr w:type="spellStart"/>
      <w:r w:rsidRPr="00D85D55">
        <w:rPr>
          <w:lang w:val="sr-Latn-RS"/>
        </w:rPr>
        <w:t>well</w:t>
      </w:r>
      <w:proofErr w:type="spellEnd"/>
      <w:r w:rsidRPr="00D85D55">
        <w:rPr>
          <w:lang w:val="sr-Latn-RS"/>
        </w:rPr>
        <w:t xml:space="preserve"> as </w:t>
      </w:r>
      <w:proofErr w:type="spellStart"/>
      <w:r w:rsidRPr="00D85D55">
        <w:rPr>
          <w:lang w:val="sr-Latn-RS"/>
        </w:rPr>
        <w:t>liability</w:t>
      </w:r>
      <w:proofErr w:type="spellEnd"/>
      <w:r w:rsidRPr="00D85D55">
        <w:rPr>
          <w:lang w:val="sr-Latn-RS"/>
        </w:rPr>
        <w:t xml:space="preserve"> for </w:t>
      </w:r>
      <w:proofErr w:type="spellStart"/>
      <w:r w:rsidRPr="00D85D55">
        <w:rPr>
          <w:lang w:val="sr-Latn-RS"/>
        </w:rPr>
        <w:t>any</w:t>
      </w:r>
      <w:proofErr w:type="spellEnd"/>
      <w:r w:rsidRPr="00D85D55">
        <w:rPr>
          <w:lang w:val="sr-Latn-RS"/>
        </w:rPr>
        <w:t xml:space="preserve"> </w:t>
      </w:r>
      <w:proofErr w:type="spellStart"/>
      <w:r w:rsidRPr="00D85D55">
        <w:rPr>
          <w:lang w:val="sr-Latn-RS"/>
        </w:rPr>
        <w:t>damage</w:t>
      </w:r>
      <w:proofErr w:type="spellEnd"/>
      <w:r w:rsidRPr="00D85D55">
        <w:rPr>
          <w:lang w:val="sr-Latn-RS"/>
        </w:rPr>
        <w:t xml:space="preserve"> </w:t>
      </w:r>
      <w:proofErr w:type="spellStart"/>
      <w:r w:rsidRPr="00D85D55">
        <w:rPr>
          <w:lang w:val="sr-Latn-RS"/>
        </w:rPr>
        <w:t>suffered</w:t>
      </w:r>
      <w:proofErr w:type="spellEnd"/>
      <w:r w:rsidRPr="00D85D55">
        <w:rPr>
          <w:lang w:val="sr-Latn-RS"/>
        </w:rPr>
        <w:t xml:space="preserve"> </w:t>
      </w:r>
      <w:proofErr w:type="spellStart"/>
      <w:r w:rsidRPr="00D85D55">
        <w:rPr>
          <w:lang w:val="sr-Latn-RS"/>
        </w:rPr>
        <w:t>by</w:t>
      </w:r>
      <w:proofErr w:type="spellEnd"/>
      <w:r w:rsidRPr="00D85D55">
        <w:rPr>
          <w:lang w:val="sr-Latn-RS"/>
        </w:rPr>
        <w:t xml:space="preserve"> the </w:t>
      </w:r>
      <w:proofErr w:type="spellStart"/>
      <w:r w:rsidRPr="00D85D55">
        <w:rPr>
          <w:lang w:val="sr-Latn-RS"/>
        </w:rPr>
        <w:t>employee</w:t>
      </w:r>
      <w:proofErr w:type="spellEnd"/>
      <w:r w:rsidRPr="00D85D55">
        <w:rPr>
          <w:lang w:val="sr-Latn-RS"/>
        </w:rPr>
        <w:t>.</w:t>
      </w:r>
    </w:p>
    <w:p w14:paraId="536BDDC2" w14:textId="77777777" w:rsidR="00D85D55" w:rsidRPr="00D85D55" w:rsidRDefault="00D85D55" w:rsidP="00D85D55">
      <w:pPr>
        <w:rPr>
          <w:lang w:val="sr-Latn-RS"/>
        </w:rPr>
      </w:pPr>
      <w:proofErr w:type="spellStart"/>
      <w:r w:rsidRPr="00D85D55">
        <w:rPr>
          <w:lang w:val="sr-Latn-RS"/>
        </w:rPr>
        <w:t>Article</w:t>
      </w:r>
      <w:proofErr w:type="spellEnd"/>
      <w:r w:rsidRPr="00D85D55">
        <w:rPr>
          <w:lang w:val="sr-Latn-RS"/>
        </w:rPr>
        <w:t xml:space="preserve"> 5 </w:t>
      </w:r>
      <w:proofErr w:type="spellStart"/>
      <w:r w:rsidRPr="00D85D55">
        <w:rPr>
          <w:lang w:val="sr-Latn-RS"/>
        </w:rPr>
        <w:t>of</w:t>
      </w:r>
      <w:proofErr w:type="spellEnd"/>
      <w:r w:rsidRPr="00D85D55">
        <w:rPr>
          <w:lang w:val="sr-Latn-RS"/>
        </w:rPr>
        <w:t xml:space="preserve"> the </w:t>
      </w:r>
      <w:proofErr w:type="spellStart"/>
      <w:r w:rsidRPr="00D85D55">
        <w:rPr>
          <w:lang w:val="sr-Latn-RS"/>
        </w:rPr>
        <w:t>Law</w:t>
      </w:r>
      <w:proofErr w:type="spellEnd"/>
      <w:r w:rsidRPr="00D85D55">
        <w:rPr>
          <w:lang w:val="sr-Latn-RS"/>
        </w:rPr>
        <w:t xml:space="preserve"> on </w:t>
      </w:r>
      <w:proofErr w:type="spellStart"/>
      <w:r w:rsidRPr="00D85D55">
        <w:rPr>
          <w:lang w:val="sr-Latn-RS"/>
        </w:rPr>
        <w:t>Employment</w:t>
      </w:r>
      <w:proofErr w:type="spellEnd"/>
      <w:r w:rsidRPr="00D85D55">
        <w:rPr>
          <w:lang w:val="sr-Latn-RS"/>
        </w:rPr>
        <w:t xml:space="preserve"> and </w:t>
      </w:r>
      <w:proofErr w:type="spellStart"/>
      <w:r w:rsidRPr="00D85D55">
        <w:rPr>
          <w:lang w:val="sr-Latn-RS"/>
        </w:rPr>
        <w:t>Unemployment</w:t>
      </w:r>
      <w:proofErr w:type="spellEnd"/>
      <w:r w:rsidRPr="00D85D55">
        <w:rPr>
          <w:lang w:val="sr-Latn-RS"/>
        </w:rPr>
        <w:t xml:space="preserve"> </w:t>
      </w:r>
      <w:proofErr w:type="spellStart"/>
      <w:r w:rsidRPr="00D85D55">
        <w:rPr>
          <w:lang w:val="sr-Latn-RS"/>
        </w:rPr>
        <w:t>Insurance</w:t>
      </w:r>
      <w:proofErr w:type="spellEnd"/>
      <w:r w:rsidRPr="00D85D55">
        <w:rPr>
          <w:lang w:val="sr-Latn-RS"/>
        </w:rPr>
        <w:t xml:space="preserve"> </w:t>
      </w:r>
      <w:proofErr w:type="spellStart"/>
      <w:r w:rsidRPr="00D85D55">
        <w:rPr>
          <w:lang w:val="sr-Latn-RS"/>
        </w:rPr>
        <w:t>stipulates</w:t>
      </w:r>
      <w:proofErr w:type="spellEnd"/>
      <w:r w:rsidRPr="00D85D55">
        <w:rPr>
          <w:lang w:val="sr-Latn-RS"/>
        </w:rPr>
        <w:t xml:space="preserve"> </w:t>
      </w:r>
      <w:proofErr w:type="spellStart"/>
      <w:r w:rsidRPr="00D85D55">
        <w:rPr>
          <w:lang w:val="sr-Latn-RS"/>
        </w:rPr>
        <w:t>that</w:t>
      </w:r>
      <w:proofErr w:type="spellEnd"/>
      <w:r w:rsidRPr="00D85D55">
        <w:rPr>
          <w:lang w:val="sr-Latn-RS"/>
        </w:rPr>
        <w:t xml:space="preserve"> the </w:t>
      </w:r>
      <w:proofErr w:type="spellStart"/>
      <w:r w:rsidRPr="00D85D55">
        <w:rPr>
          <w:lang w:val="sr-Latn-RS"/>
        </w:rPr>
        <w:t>law</w:t>
      </w:r>
      <w:proofErr w:type="spellEnd"/>
      <w:r w:rsidRPr="00D85D55">
        <w:rPr>
          <w:lang w:val="sr-Latn-RS"/>
        </w:rPr>
        <w:t xml:space="preserve"> is </w:t>
      </w:r>
      <w:proofErr w:type="spellStart"/>
      <w:r w:rsidRPr="00D85D55">
        <w:rPr>
          <w:lang w:val="sr-Latn-RS"/>
        </w:rPr>
        <w:t>based</w:t>
      </w:r>
      <w:proofErr w:type="spellEnd"/>
      <w:r w:rsidRPr="00D85D55">
        <w:rPr>
          <w:lang w:val="sr-Latn-RS"/>
        </w:rPr>
        <w:t xml:space="preserve"> on the </w:t>
      </w:r>
      <w:proofErr w:type="spellStart"/>
      <w:r w:rsidRPr="00D85D55">
        <w:rPr>
          <w:lang w:val="sr-Latn-RS"/>
        </w:rPr>
        <w:t>following</w:t>
      </w:r>
      <w:proofErr w:type="spellEnd"/>
      <w:r w:rsidRPr="00D85D55">
        <w:rPr>
          <w:lang w:val="sr-Latn-RS"/>
        </w:rPr>
        <w:t xml:space="preserve"> </w:t>
      </w:r>
      <w:proofErr w:type="spellStart"/>
      <w:r w:rsidRPr="00D85D55">
        <w:rPr>
          <w:lang w:val="sr-Latn-RS"/>
        </w:rPr>
        <w:t>principles</w:t>
      </w:r>
      <w:proofErr w:type="spellEnd"/>
      <w:r w:rsidRPr="00D85D55">
        <w:rPr>
          <w:lang w:val="sr-Latn-RS"/>
        </w:rPr>
        <w:t xml:space="preserve">: </w:t>
      </w:r>
      <w:proofErr w:type="spellStart"/>
      <w:r w:rsidRPr="00D85D55">
        <w:rPr>
          <w:lang w:val="sr-Latn-RS"/>
        </w:rPr>
        <w:t>prohibition</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discrimination</w:t>
      </w:r>
      <w:proofErr w:type="spellEnd"/>
      <w:r w:rsidRPr="00D85D55">
        <w:rPr>
          <w:lang w:val="sr-Latn-RS"/>
        </w:rPr>
        <w:t xml:space="preserve">, in </w:t>
      </w:r>
      <w:proofErr w:type="spellStart"/>
      <w:r w:rsidRPr="00D85D55">
        <w:rPr>
          <w:lang w:val="sr-Latn-RS"/>
        </w:rPr>
        <w:t>accordance</w:t>
      </w:r>
      <w:proofErr w:type="spellEnd"/>
      <w:r w:rsidRPr="00D85D55">
        <w:rPr>
          <w:lang w:val="sr-Latn-RS"/>
        </w:rPr>
        <w:t xml:space="preserve"> </w:t>
      </w:r>
      <w:proofErr w:type="spellStart"/>
      <w:r w:rsidRPr="00D85D55">
        <w:rPr>
          <w:lang w:val="sr-Latn-RS"/>
        </w:rPr>
        <w:t>with</w:t>
      </w:r>
      <w:proofErr w:type="spellEnd"/>
      <w:r w:rsidRPr="00D85D55">
        <w:rPr>
          <w:lang w:val="sr-Latn-RS"/>
        </w:rPr>
        <w:t xml:space="preserve"> the </w:t>
      </w:r>
      <w:proofErr w:type="spellStart"/>
      <w:r w:rsidRPr="00D85D55">
        <w:rPr>
          <w:lang w:val="sr-Latn-RS"/>
        </w:rPr>
        <w:t>law</w:t>
      </w:r>
      <w:proofErr w:type="spellEnd"/>
      <w:r w:rsidRPr="00D85D55">
        <w:rPr>
          <w:lang w:val="sr-Latn-RS"/>
        </w:rPr>
        <w:t xml:space="preserve">; </w:t>
      </w:r>
      <w:proofErr w:type="spellStart"/>
      <w:r w:rsidRPr="00D85D55">
        <w:rPr>
          <w:lang w:val="sr-Latn-RS"/>
        </w:rPr>
        <w:t>impartiality</w:t>
      </w:r>
      <w:proofErr w:type="spellEnd"/>
      <w:r w:rsidRPr="00D85D55">
        <w:rPr>
          <w:lang w:val="sr-Latn-RS"/>
        </w:rPr>
        <w:t xml:space="preserve"> in </w:t>
      </w:r>
      <w:proofErr w:type="spellStart"/>
      <w:r w:rsidRPr="00D85D55">
        <w:rPr>
          <w:lang w:val="sr-Latn-RS"/>
        </w:rPr>
        <w:t>performing</w:t>
      </w:r>
      <w:proofErr w:type="spellEnd"/>
      <w:r w:rsidRPr="00D85D55">
        <w:rPr>
          <w:lang w:val="sr-Latn-RS"/>
        </w:rPr>
        <w:t xml:space="preserve"> </w:t>
      </w:r>
      <w:proofErr w:type="spellStart"/>
      <w:r w:rsidRPr="00D85D55">
        <w:rPr>
          <w:lang w:val="sr-Latn-RS"/>
        </w:rPr>
        <w:t>employment</w:t>
      </w:r>
      <w:proofErr w:type="spellEnd"/>
      <w:r w:rsidRPr="00D85D55">
        <w:rPr>
          <w:lang w:val="sr-Latn-RS"/>
        </w:rPr>
        <w:t xml:space="preserve"> </w:t>
      </w:r>
      <w:proofErr w:type="spellStart"/>
      <w:r w:rsidRPr="00D85D55">
        <w:rPr>
          <w:lang w:val="sr-Latn-RS"/>
        </w:rPr>
        <w:t>services</w:t>
      </w:r>
      <w:proofErr w:type="spellEnd"/>
      <w:r w:rsidRPr="00D85D55">
        <w:rPr>
          <w:lang w:val="sr-Latn-RS"/>
        </w:rPr>
        <w:t xml:space="preserve">; </w:t>
      </w:r>
      <w:proofErr w:type="spellStart"/>
      <w:r w:rsidRPr="00D85D55">
        <w:rPr>
          <w:lang w:val="sr-Latn-RS"/>
        </w:rPr>
        <w:t>gender</w:t>
      </w:r>
      <w:proofErr w:type="spellEnd"/>
      <w:r w:rsidRPr="00D85D55">
        <w:rPr>
          <w:lang w:val="sr-Latn-RS"/>
        </w:rPr>
        <w:t xml:space="preserve"> </w:t>
      </w:r>
      <w:proofErr w:type="spellStart"/>
      <w:r w:rsidRPr="00D85D55">
        <w:rPr>
          <w:lang w:val="sr-Latn-RS"/>
        </w:rPr>
        <w:t>equality</w:t>
      </w:r>
      <w:proofErr w:type="spellEnd"/>
      <w:r w:rsidRPr="00D85D55">
        <w:rPr>
          <w:lang w:val="sr-Latn-RS"/>
        </w:rPr>
        <w:t xml:space="preserve">; </w:t>
      </w:r>
      <w:proofErr w:type="spellStart"/>
      <w:r w:rsidRPr="00D85D55">
        <w:rPr>
          <w:lang w:val="sr-Latn-RS"/>
        </w:rPr>
        <w:t>affirmative</w:t>
      </w:r>
      <w:proofErr w:type="spellEnd"/>
      <w:r w:rsidRPr="00D85D55">
        <w:rPr>
          <w:lang w:val="sr-Latn-RS"/>
        </w:rPr>
        <w:t xml:space="preserve"> </w:t>
      </w:r>
      <w:proofErr w:type="spellStart"/>
      <w:r w:rsidRPr="00D85D55">
        <w:rPr>
          <w:lang w:val="sr-Latn-RS"/>
        </w:rPr>
        <w:t>action</w:t>
      </w:r>
      <w:proofErr w:type="spellEnd"/>
      <w:r w:rsidRPr="00D85D55">
        <w:rPr>
          <w:lang w:val="sr-Latn-RS"/>
        </w:rPr>
        <w:t xml:space="preserve"> </w:t>
      </w:r>
      <w:proofErr w:type="spellStart"/>
      <w:r w:rsidRPr="00D85D55">
        <w:rPr>
          <w:lang w:val="sr-Latn-RS"/>
        </w:rPr>
        <w:t>aimed</w:t>
      </w:r>
      <w:proofErr w:type="spellEnd"/>
      <w:r w:rsidRPr="00D85D55">
        <w:rPr>
          <w:lang w:val="sr-Latn-RS"/>
        </w:rPr>
        <w:t xml:space="preserve"> at </w:t>
      </w:r>
      <w:proofErr w:type="spellStart"/>
      <w:r w:rsidRPr="00D85D55">
        <w:rPr>
          <w:lang w:val="sr-Latn-RS"/>
        </w:rPr>
        <w:t>unemployed</w:t>
      </w:r>
      <w:proofErr w:type="spellEnd"/>
      <w:r w:rsidRPr="00D85D55">
        <w:rPr>
          <w:lang w:val="sr-Latn-RS"/>
        </w:rPr>
        <w:t xml:space="preserve"> </w:t>
      </w:r>
      <w:proofErr w:type="spellStart"/>
      <w:r w:rsidRPr="00D85D55">
        <w:rPr>
          <w:lang w:val="sr-Latn-RS"/>
        </w:rPr>
        <w:t>persons</w:t>
      </w:r>
      <w:proofErr w:type="spellEnd"/>
      <w:r w:rsidRPr="00D85D55">
        <w:rPr>
          <w:lang w:val="sr-Latn-RS"/>
        </w:rPr>
        <w:t xml:space="preserve"> </w:t>
      </w:r>
      <w:proofErr w:type="spellStart"/>
      <w:r w:rsidRPr="00D85D55">
        <w:rPr>
          <w:lang w:val="sr-Latn-RS"/>
        </w:rPr>
        <w:t>who</w:t>
      </w:r>
      <w:proofErr w:type="spellEnd"/>
      <w:r w:rsidRPr="00D85D55">
        <w:rPr>
          <w:lang w:val="sr-Latn-RS"/>
        </w:rPr>
        <w:t xml:space="preserve"> are more </w:t>
      </w:r>
      <w:proofErr w:type="spellStart"/>
      <w:r w:rsidRPr="00D85D55">
        <w:rPr>
          <w:lang w:val="sr-Latn-RS"/>
        </w:rPr>
        <w:t>difficult</w:t>
      </w:r>
      <w:proofErr w:type="spellEnd"/>
      <w:r w:rsidRPr="00D85D55">
        <w:rPr>
          <w:lang w:val="sr-Latn-RS"/>
        </w:rPr>
        <w:t xml:space="preserve"> to </w:t>
      </w:r>
      <w:proofErr w:type="spellStart"/>
      <w:r w:rsidRPr="00D85D55">
        <w:rPr>
          <w:lang w:val="sr-Latn-RS"/>
        </w:rPr>
        <w:t>employ</w:t>
      </w:r>
      <w:proofErr w:type="spellEnd"/>
      <w:r w:rsidRPr="00D85D55">
        <w:rPr>
          <w:lang w:val="sr-Latn-RS"/>
        </w:rPr>
        <w:t xml:space="preserve">; </w:t>
      </w:r>
      <w:proofErr w:type="spellStart"/>
      <w:r w:rsidRPr="00D85D55">
        <w:rPr>
          <w:lang w:val="sr-Latn-RS"/>
        </w:rPr>
        <w:t>freedom</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choice</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occupation</w:t>
      </w:r>
      <w:proofErr w:type="spellEnd"/>
      <w:r w:rsidRPr="00D85D55">
        <w:rPr>
          <w:lang w:val="sr-Latn-RS"/>
        </w:rPr>
        <w:t xml:space="preserve"> and </w:t>
      </w:r>
      <w:proofErr w:type="spellStart"/>
      <w:r w:rsidRPr="00D85D55">
        <w:rPr>
          <w:lang w:val="sr-Latn-RS"/>
        </w:rPr>
        <w:t>workplace</w:t>
      </w:r>
      <w:proofErr w:type="spellEnd"/>
      <w:r w:rsidRPr="00D85D55">
        <w:rPr>
          <w:lang w:val="sr-Latn-RS"/>
        </w:rPr>
        <w:t xml:space="preserve">; and </w:t>
      </w:r>
      <w:proofErr w:type="spellStart"/>
      <w:r w:rsidRPr="00D85D55">
        <w:rPr>
          <w:lang w:val="sr-Latn-RS"/>
        </w:rPr>
        <w:t>free</w:t>
      </w:r>
      <w:proofErr w:type="spellEnd"/>
      <w:r w:rsidRPr="00D85D55">
        <w:rPr>
          <w:lang w:val="sr-Latn-RS"/>
        </w:rPr>
        <w:t xml:space="preserve"> </w:t>
      </w:r>
      <w:proofErr w:type="spellStart"/>
      <w:r w:rsidRPr="00D85D55">
        <w:rPr>
          <w:lang w:val="sr-Latn-RS"/>
        </w:rPr>
        <w:t>provision</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employment</w:t>
      </w:r>
      <w:proofErr w:type="spellEnd"/>
      <w:r w:rsidRPr="00D85D55">
        <w:rPr>
          <w:lang w:val="sr-Latn-RS"/>
        </w:rPr>
        <w:t xml:space="preserve"> </w:t>
      </w:r>
      <w:proofErr w:type="spellStart"/>
      <w:r w:rsidRPr="00D85D55">
        <w:rPr>
          <w:lang w:val="sr-Latn-RS"/>
        </w:rPr>
        <w:t>services</w:t>
      </w:r>
      <w:proofErr w:type="spellEnd"/>
      <w:r w:rsidRPr="00D85D55">
        <w:rPr>
          <w:lang w:val="sr-Latn-RS"/>
        </w:rPr>
        <w:t xml:space="preserve"> to </w:t>
      </w:r>
      <w:proofErr w:type="spellStart"/>
      <w:r w:rsidRPr="00D85D55">
        <w:rPr>
          <w:lang w:val="sr-Latn-RS"/>
        </w:rPr>
        <w:t>unemployed</w:t>
      </w:r>
      <w:proofErr w:type="spellEnd"/>
      <w:r w:rsidRPr="00D85D55">
        <w:rPr>
          <w:lang w:val="sr-Latn-RS"/>
        </w:rPr>
        <w:t xml:space="preserve"> </w:t>
      </w:r>
      <w:proofErr w:type="spellStart"/>
      <w:r w:rsidRPr="00D85D55">
        <w:rPr>
          <w:lang w:val="sr-Latn-RS"/>
        </w:rPr>
        <w:t>persons</w:t>
      </w:r>
      <w:proofErr w:type="spellEnd"/>
      <w:r w:rsidRPr="00D85D55">
        <w:rPr>
          <w:lang w:val="sr-Latn-RS"/>
        </w:rPr>
        <w:t>.</w:t>
      </w:r>
    </w:p>
    <w:p w14:paraId="6C2738C3" w14:textId="77777777" w:rsidR="00D85D55" w:rsidRPr="00D85D55" w:rsidRDefault="00D85D55" w:rsidP="00D85D55">
      <w:pPr>
        <w:rPr>
          <w:lang w:val="sr-Latn-RS"/>
        </w:rPr>
      </w:pPr>
      <w:r w:rsidRPr="00D85D55">
        <w:rPr>
          <w:lang w:val="sr-Latn-RS"/>
        </w:rPr>
        <w:t xml:space="preserve">The </w:t>
      </w:r>
      <w:proofErr w:type="spellStart"/>
      <w:r w:rsidRPr="00D85D55">
        <w:rPr>
          <w:lang w:val="sr-Latn-RS"/>
        </w:rPr>
        <w:t>new</w:t>
      </w:r>
      <w:proofErr w:type="spellEnd"/>
      <w:r w:rsidRPr="00D85D55">
        <w:rPr>
          <w:lang w:val="sr-Latn-RS"/>
        </w:rPr>
        <w:t xml:space="preserve"> </w:t>
      </w:r>
      <w:proofErr w:type="spellStart"/>
      <w:r w:rsidRPr="00D85D55">
        <w:rPr>
          <w:lang w:val="sr-Latn-RS"/>
        </w:rPr>
        <w:t>law</w:t>
      </w:r>
      <w:proofErr w:type="spellEnd"/>
      <w:r w:rsidRPr="00D85D55">
        <w:rPr>
          <w:lang w:val="sr-Latn-RS"/>
        </w:rPr>
        <w:t xml:space="preserve"> </w:t>
      </w:r>
      <w:proofErr w:type="spellStart"/>
      <w:r w:rsidRPr="00D85D55">
        <w:rPr>
          <w:lang w:val="sr-Latn-RS"/>
        </w:rPr>
        <w:t>introduced</w:t>
      </w:r>
      <w:proofErr w:type="spellEnd"/>
      <w:r w:rsidRPr="00D85D55">
        <w:rPr>
          <w:lang w:val="sr-Latn-RS"/>
        </w:rPr>
        <w:t xml:space="preserve"> </w:t>
      </w:r>
      <w:proofErr w:type="spellStart"/>
      <w:r w:rsidRPr="00D85D55">
        <w:rPr>
          <w:lang w:val="sr-Latn-RS"/>
        </w:rPr>
        <w:t>provisions</w:t>
      </w:r>
      <w:proofErr w:type="spellEnd"/>
      <w:r w:rsidRPr="00D85D55">
        <w:rPr>
          <w:lang w:val="sr-Latn-RS"/>
        </w:rPr>
        <w:t xml:space="preserve"> on </w:t>
      </w:r>
      <w:proofErr w:type="spellStart"/>
      <w:r w:rsidRPr="00D85D55">
        <w:rPr>
          <w:lang w:val="sr-Latn-RS"/>
        </w:rPr>
        <w:t>employment-related</w:t>
      </w:r>
      <w:proofErr w:type="spellEnd"/>
      <w:r w:rsidRPr="00D85D55">
        <w:rPr>
          <w:lang w:val="sr-Latn-RS"/>
        </w:rPr>
        <w:t xml:space="preserve"> </w:t>
      </w:r>
      <w:proofErr w:type="spellStart"/>
      <w:r w:rsidRPr="00D85D55">
        <w:rPr>
          <w:lang w:val="sr-Latn-RS"/>
        </w:rPr>
        <w:t>records</w:t>
      </w:r>
      <w:proofErr w:type="spellEnd"/>
      <w:r w:rsidRPr="00D85D55">
        <w:rPr>
          <w:lang w:val="sr-Latn-RS"/>
        </w:rPr>
        <w:t xml:space="preserve">, </w:t>
      </w:r>
      <w:proofErr w:type="spellStart"/>
      <w:r w:rsidRPr="00D85D55">
        <w:rPr>
          <w:lang w:val="sr-Latn-RS"/>
        </w:rPr>
        <w:t>thereby</w:t>
      </w:r>
      <w:proofErr w:type="spellEnd"/>
      <w:r w:rsidRPr="00D85D55">
        <w:rPr>
          <w:lang w:val="sr-Latn-RS"/>
        </w:rPr>
        <w:t xml:space="preserve"> </w:t>
      </w:r>
      <w:proofErr w:type="spellStart"/>
      <w:r w:rsidRPr="00D85D55">
        <w:rPr>
          <w:lang w:val="sr-Latn-RS"/>
        </w:rPr>
        <w:t>terminating</w:t>
      </w:r>
      <w:proofErr w:type="spellEnd"/>
      <w:r w:rsidRPr="00D85D55">
        <w:rPr>
          <w:lang w:val="sr-Latn-RS"/>
        </w:rPr>
        <w:t xml:space="preserve"> the </w:t>
      </w:r>
      <w:proofErr w:type="spellStart"/>
      <w:r w:rsidRPr="00D85D55">
        <w:rPr>
          <w:lang w:val="sr-Latn-RS"/>
        </w:rPr>
        <w:t>application</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the </w:t>
      </w:r>
      <w:proofErr w:type="spellStart"/>
      <w:r w:rsidRPr="00D85D55">
        <w:rPr>
          <w:lang w:val="sr-Latn-RS"/>
        </w:rPr>
        <w:t>Law</w:t>
      </w:r>
      <w:proofErr w:type="spellEnd"/>
      <w:r w:rsidRPr="00D85D55">
        <w:rPr>
          <w:lang w:val="sr-Latn-RS"/>
        </w:rPr>
        <w:t xml:space="preserve"> on </w:t>
      </w:r>
      <w:proofErr w:type="spellStart"/>
      <w:r w:rsidRPr="00D85D55">
        <w:rPr>
          <w:lang w:val="sr-Latn-RS"/>
        </w:rPr>
        <w:t>Records</w:t>
      </w:r>
      <w:proofErr w:type="spellEnd"/>
      <w:r w:rsidRPr="00D85D55">
        <w:rPr>
          <w:lang w:val="sr-Latn-RS"/>
        </w:rPr>
        <w:t xml:space="preserve"> in the </w:t>
      </w:r>
      <w:proofErr w:type="spellStart"/>
      <w:r w:rsidRPr="00D85D55">
        <w:rPr>
          <w:lang w:val="sr-Latn-RS"/>
        </w:rPr>
        <w:t>Field</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Labour</w:t>
      </w:r>
      <w:proofErr w:type="spellEnd"/>
      <w:r w:rsidRPr="00D85D55">
        <w:rPr>
          <w:lang w:val="sr-Latn-RS"/>
        </w:rPr>
        <w:t xml:space="preserve"> </w:t>
      </w:r>
      <w:proofErr w:type="spellStart"/>
      <w:r w:rsidRPr="00D85D55">
        <w:rPr>
          <w:lang w:val="sr-Latn-RS"/>
        </w:rPr>
        <w:t>with</w:t>
      </w:r>
      <w:proofErr w:type="spellEnd"/>
      <w:r w:rsidRPr="00D85D55">
        <w:rPr>
          <w:lang w:val="sr-Latn-RS"/>
        </w:rPr>
        <w:t xml:space="preserve"> </w:t>
      </w:r>
      <w:proofErr w:type="spellStart"/>
      <w:r w:rsidRPr="00D85D55">
        <w:rPr>
          <w:lang w:val="sr-Latn-RS"/>
        </w:rPr>
        <w:t>regard</w:t>
      </w:r>
      <w:proofErr w:type="spellEnd"/>
      <w:r w:rsidRPr="00D85D55">
        <w:rPr>
          <w:lang w:val="sr-Latn-RS"/>
        </w:rPr>
        <w:t xml:space="preserve"> to </w:t>
      </w:r>
      <w:proofErr w:type="spellStart"/>
      <w:r w:rsidRPr="00D85D55">
        <w:rPr>
          <w:lang w:val="sr-Latn-RS"/>
        </w:rPr>
        <w:t>employment</w:t>
      </w:r>
      <w:proofErr w:type="spellEnd"/>
      <w:r w:rsidRPr="00D85D55">
        <w:rPr>
          <w:lang w:val="sr-Latn-RS"/>
        </w:rPr>
        <w:t xml:space="preserve"> </w:t>
      </w:r>
      <w:proofErr w:type="spellStart"/>
      <w:r w:rsidRPr="00D85D55">
        <w:rPr>
          <w:lang w:val="sr-Latn-RS"/>
        </w:rPr>
        <w:t>matters</w:t>
      </w:r>
      <w:proofErr w:type="spellEnd"/>
      <w:r w:rsidRPr="00D85D55">
        <w:rPr>
          <w:lang w:val="sr-Latn-RS"/>
        </w:rPr>
        <w:t xml:space="preserve">. </w:t>
      </w:r>
      <w:proofErr w:type="spellStart"/>
      <w:r w:rsidRPr="00D85D55">
        <w:rPr>
          <w:lang w:val="sr-Latn-RS"/>
        </w:rPr>
        <w:t>It</w:t>
      </w:r>
      <w:proofErr w:type="spellEnd"/>
      <w:r w:rsidRPr="00D85D55">
        <w:rPr>
          <w:lang w:val="sr-Latn-RS"/>
        </w:rPr>
        <w:t xml:space="preserve"> </w:t>
      </w:r>
      <w:proofErr w:type="spellStart"/>
      <w:r w:rsidRPr="00D85D55">
        <w:rPr>
          <w:lang w:val="sr-Latn-RS"/>
        </w:rPr>
        <w:t>introduced</w:t>
      </w:r>
      <w:proofErr w:type="spellEnd"/>
      <w:r w:rsidRPr="00D85D55">
        <w:rPr>
          <w:lang w:val="sr-Latn-RS"/>
        </w:rPr>
        <w:t xml:space="preserve"> the </w:t>
      </w:r>
      <w:proofErr w:type="spellStart"/>
      <w:r w:rsidRPr="00D85D55">
        <w:rPr>
          <w:lang w:val="sr-Latn-RS"/>
        </w:rPr>
        <w:t>National</w:t>
      </w:r>
      <w:proofErr w:type="spellEnd"/>
      <w:r w:rsidRPr="00D85D55">
        <w:rPr>
          <w:lang w:val="sr-Latn-RS"/>
        </w:rPr>
        <w:t xml:space="preserve"> </w:t>
      </w:r>
      <w:proofErr w:type="spellStart"/>
      <w:r w:rsidRPr="00D85D55">
        <w:rPr>
          <w:lang w:val="sr-Latn-RS"/>
        </w:rPr>
        <w:t>Employment</w:t>
      </w:r>
      <w:proofErr w:type="spellEnd"/>
      <w:r w:rsidRPr="00D85D55">
        <w:rPr>
          <w:lang w:val="sr-Latn-RS"/>
        </w:rPr>
        <w:t xml:space="preserve"> </w:t>
      </w:r>
      <w:proofErr w:type="spellStart"/>
      <w:r w:rsidRPr="00D85D55">
        <w:rPr>
          <w:lang w:val="sr-Latn-RS"/>
        </w:rPr>
        <w:t>Action</w:t>
      </w:r>
      <w:proofErr w:type="spellEnd"/>
      <w:r w:rsidRPr="00D85D55">
        <w:rPr>
          <w:lang w:val="sr-Latn-RS"/>
        </w:rPr>
        <w:t xml:space="preserve"> Plan, as </w:t>
      </w:r>
      <w:proofErr w:type="spellStart"/>
      <w:r w:rsidRPr="00D85D55">
        <w:rPr>
          <w:lang w:val="sr-Latn-RS"/>
        </w:rPr>
        <w:t>well</w:t>
      </w:r>
      <w:proofErr w:type="spellEnd"/>
      <w:r w:rsidRPr="00D85D55">
        <w:rPr>
          <w:lang w:val="sr-Latn-RS"/>
        </w:rPr>
        <w:t xml:space="preserve"> as a </w:t>
      </w:r>
      <w:proofErr w:type="spellStart"/>
      <w:r w:rsidRPr="00D85D55">
        <w:rPr>
          <w:lang w:val="sr-Latn-RS"/>
        </w:rPr>
        <w:t>performance</w:t>
      </w:r>
      <w:proofErr w:type="spellEnd"/>
      <w:r w:rsidRPr="00D85D55">
        <w:rPr>
          <w:lang w:val="sr-Latn-RS"/>
        </w:rPr>
        <w:t xml:space="preserve"> </w:t>
      </w:r>
      <w:proofErr w:type="spellStart"/>
      <w:r w:rsidRPr="00D85D55">
        <w:rPr>
          <w:lang w:val="sr-Latn-RS"/>
        </w:rPr>
        <w:t>agreement</w:t>
      </w:r>
      <w:proofErr w:type="spellEnd"/>
      <w:r w:rsidRPr="00D85D55">
        <w:rPr>
          <w:lang w:val="sr-Latn-RS"/>
        </w:rPr>
        <w:t xml:space="preserve"> for the </w:t>
      </w:r>
      <w:proofErr w:type="spellStart"/>
      <w:r w:rsidRPr="00D85D55">
        <w:rPr>
          <w:lang w:val="sr-Latn-RS"/>
        </w:rPr>
        <w:t>National</w:t>
      </w:r>
      <w:proofErr w:type="spellEnd"/>
      <w:r w:rsidRPr="00D85D55">
        <w:rPr>
          <w:lang w:val="sr-Latn-RS"/>
        </w:rPr>
        <w:t xml:space="preserve"> </w:t>
      </w:r>
      <w:proofErr w:type="spellStart"/>
      <w:r w:rsidRPr="00D85D55">
        <w:rPr>
          <w:lang w:val="sr-Latn-RS"/>
        </w:rPr>
        <w:t>Employment</w:t>
      </w:r>
      <w:proofErr w:type="spellEnd"/>
      <w:r w:rsidRPr="00D85D55">
        <w:rPr>
          <w:lang w:val="sr-Latn-RS"/>
        </w:rPr>
        <w:t xml:space="preserve"> </w:t>
      </w:r>
      <w:proofErr w:type="spellStart"/>
      <w:r w:rsidRPr="00D85D55">
        <w:rPr>
          <w:lang w:val="sr-Latn-RS"/>
        </w:rPr>
        <w:t>Service</w:t>
      </w:r>
      <w:proofErr w:type="spellEnd"/>
      <w:r w:rsidRPr="00D85D55">
        <w:rPr>
          <w:lang w:val="sr-Latn-RS"/>
        </w:rPr>
        <w:t xml:space="preserve">. </w:t>
      </w:r>
      <w:proofErr w:type="spellStart"/>
      <w:r w:rsidRPr="00D85D55">
        <w:rPr>
          <w:lang w:val="sr-Latn-RS"/>
        </w:rPr>
        <w:t>Individual</w:t>
      </w:r>
      <w:proofErr w:type="spellEnd"/>
      <w:r w:rsidRPr="00D85D55">
        <w:rPr>
          <w:lang w:val="sr-Latn-RS"/>
        </w:rPr>
        <w:t xml:space="preserve"> </w:t>
      </w:r>
      <w:proofErr w:type="spellStart"/>
      <w:r w:rsidRPr="00D85D55">
        <w:rPr>
          <w:lang w:val="sr-Latn-RS"/>
        </w:rPr>
        <w:t>employment</w:t>
      </w:r>
      <w:proofErr w:type="spellEnd"/>
      <w:r w:rsidRPr="00D85D55">
        <w:rPr>
          <w:lang w:val="sr-Latn-RS"/>
        </w:rPr>
        <w:t xml:space="preserve"> </w:t>
      </w:r>
      <w:proofErr w:type="spellStart"/>
      <w:r w:rsidRPr="00D85D55">
        <w:rPr>
          <w:lang w:val="sr-Latn-RS"/>
        </w:rPr>
        <w:t>plans</w:t>
      </w:r>
      <w:proofErr w:type="spellEnd"/>
      <w:r w:rsidRPr="00D85D55">
        <w:rPr>
          <w:lang w:val="sr-Latn-RS"/>
        </w:rPr>
        <w:t xml:space="preserve"> </w:t>
      </w:r>
      <w:proofErr w:type="spellStart"/>
      <w:r w:rsidRPr="00D85D55">
        <w:rPr>
          <w:lang w:val="sr-Latn-RS"/>
        </w:rPr>
        <w:t>were</w:t>
      </w:r>
      <w:proofErr w:type="spellEnd"/>
      <w:r w:rsidRPr="00D85D55">
        <w:rPr>
          <w:lang w:val="sr-Latn-RS"/>
        </w:rPr>
        <w:t xml:space="preserve"> </w:t>
      </w:r>
      <w:proofErr w:type="spellStart"/>
      <w:r w:rsidRPr="00D85D55">
        <w:rPr>
          <w:lang w:val="sr-Latn-RS"/>
        </w:rPr>
        <w:t>also</w:t>
      </w:r>
      <w:proofErr w:type="spellEnd"/>
      <w:r w:rsidRPr="00D85D55">
        <w:rPr>
          <w:lang w:val="sr-Latn-RS"/>
        </w:rPr>
        <w:t xml:space="preserve"> </w:t>
      </w:r>
      <w:proofErr w:type="spellStart"/>
      <w:r w:rsidRPr="00D85D55">
        <w:rPr>
          <w:lang w:val="sr-Latn-RS"/>
        </w:rPr>
        <w:t>introduced</w:t>
      </w:r>
      <w:proofErr w:type="spellEnd"/>
      <w:r w:rsidRPr="00D85D55">
        <w:rPr>
          <w:lang w:val="sr-Latn-RS"/>
        </w:rPr>
        <w:t xml:space="preserve"> as </w:t>
      </w:r>
      <w:proofErr w:type="spellStart"/>
      <w:r w:rsidRPr="00D85D55">
        <w:rPr>
          <w:lang w:val="sr-Latn-RS"/>
        </w:rPr>
        <w:t>mandatory</w:t>
      </w:r>
      <w:proofErr w:type="spellEnd"/>
      <w:r w:rsidRPr="00D85D55">
        <w:rPr>
          <w:lang w:val="sr-Latn-RS"/>
        </w:rPr>
        <w:t xml:space="preserve">, </w:t>
      </w:r>
      <w:proofErr w:type="spellStart"/>
      <w:r w:rsidRPr="00D85D55">
        <w:rPr>
          <w:lang w:val="sr-Latn-RS"/>
        </w:rPr>
        <w:t>unless</w:t>
      </w:r>
      <w:proofErr w:type="spellEnd"/>
      <w:r w:rsidRPr="00D85D55">
        <w:rPr>
          <w:lang w:val="sr-Latn-RS"/>
        </w:rPr>
        <w:t xml:space="preserve"> the </w:t>
      </w:r>
      <w:proofErr w:type="spellStart"/>
      <w:r w:rsidRPr="00D85D55">
        <w:rPr>
          <w:lang w:val="sr-Latn-RS"/>
        </w:rPr>
        <w:t>employment</w:t>
      </w:r>
      <w:proofErr w:type="spellEnd"/>
      <w:r w:rsidRPr="00D85D55">
        <w:rPr>
          <w:lang w:val="sr-Latn-RS"/>
        </w:rPr>
        <w:t xml:space="preserve"> </w:t>
      </w:r>
      <w:proofErr w:type="spellStart"/>
      <w:r w:rsidRPr="00D85D55">
        <w:rPr>
          <w:lang w:val="sr-Latn-RS"/>
        </w:rPr>
        <w:t>counsellor</w:t>
      </w:r>
      <w:proofErr w:type="spellEnd"/>
      <w:r w:rsidRPr="00D85D55">
        <w:rPr>
          <w:lang w:val="sr-Latn-RS"/>
        </w:rPr>
        <w:t xml:space="preserve"> and the </w:t>
      </w:r>
      <w:proofErr w:type="spellStart"/>
      <w:r w:rsidRPr="00D85D55">
        <w:rPr>
          <w:lang w:val="sr-Latn-RS"/>
        </w:rPr>
        <w:t>unemployed</w:t>
      </w:r>
      <w:proofErr w:type="spellEnd"/>
      <w:r w:rsidRPr="00D85D55">
        <w:rPr>
          <w:lang w:val="sr-Latn-RS"/>
        </w:rPr>
        <w:t xml:space="preserve"> </w:t>
      </w:r>
      <w:proofErr w:type="spellStart"/>
      <w:r w:rsidRPr="00D85D55">
        <w:rPr>
          <w:lang w:val="sr-Latn-RS"/>
        </w:rPr>
        <w:t>person</w:t>
      </w:r>
      <w:proofErr w:type="spellEnd"/>
      <w:r w:rsidRPr="00D85D55">
        <w:rPr>
          <w:lang w:val="sr-Latn-RS"/>
        </w:rPr>
        <w:t xml:space="preserve"> </w:t>
      </w:r>
      <w:proofErr w:type="spellStart"/>
      <w:r w:rsidRPr="00D85D55">
        <w:rPr>
          <w:lang w:val="sr-Latn-RS"/>
        </w:rPr>
        <w:t>agree</w:t>
      </w:r>
      <w:proofErr w:type="spellEnd"/>
      <w:r w:rsidRPr="00D85D55">
        <w:rPr>
          <w:lang w:val="sr-Latn-RS"/>
        </w:rPr>
        <w:t xml:space="preserve"> </w:t>
      </w:r>
      <w:proofErr w:type="spellStart"/>
      <w:r w:rsidRPr="00D85D55">
        <w:rPr>
          <w:lang w:val="sr-Latn-RS"/>
        </w:rPr>
        <w:t>otherwise</w:t>
      </w:r>
      <w:proofErr w:type="spellEnd"/>
      <w:r w:rsidRPr="00D85D55">
        <w:rPr>
          <w:lang w:val="sr-Latn-RS"/>
        </w:rPr>
        <w:t xml:space="preserve">. In </w:t>
      </w:r>
      <w:proofErr w:type="spellStart"/>
      <w:r w:rsidRPr="00D85D55">
        <w:rPr>
          <w:lang w:val="sr-Latn-RS"/>
        </w:rPr>
        <w:t>addition</w:t>
      </w:r>
      <w:proofErr w:type="spellEnd"/>
      <w:r w:rsidRPr="00D85D55">
        <w:rPr>
          <w:lang w:val="sr-Latn-RS"/>
        </w:rPr>
        <w:t xml:space="preserve">, a </w:t>
      </w:r>
      <w:proofErr w:type="spellStart"/>
      <w:r w:rsidRPr="00D85D55">
        <w:rPr>
          <w:lang w:val="sr-Latn-RS"/>
        </w:rPr>
        <w:t>category</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other</w:t>
      </w:r>
      <w:proofErr w:type="spellEnd"/>
      <w:r w:rsidRPr="00D85D55">
        <w:rPr>
          <w:lang w:val="sr-Latn-RS"/>
        </w:rPr>
        <w:t xml:space="preserve"> </w:t>
      </w:r>
      <w:proofErr w:type="spellStart"/>
      <w:r w:rsidRPr="00D85D55">
        <w:rPr>
          <w:lang w:val="sr-Latn-RS"/>
        </w:rPr>
        <w:t>persons</w:t>
      </w:r>
      <w:proofErr w:type="spellEnd"/>
      <w:r w:rsidRPr="00D85D55">
        <w:rPr>
          <w:lang w:val="sr-Latn-RS"/>
        </w:rPr>
        <w:t xml:space="preserve"> </w:t>
      </w:r>
      <w:proofErr w:type="spellStart"/>
      <w:r w:rsidRPr="00D85D55">
        <w:rPr>
          <w:lang w:val="sr-Latn-RS"/>
        </w:rPr>
        <w:t>seeking</w:t>
      </w:r>
      <w:proofErr w:type="spellEnd"/>
      <w:r w:rsidRPr="00D85D55">
        <w:rPr>
          <w:lang w:val="sr-Latn-RS"/>
        </w:rPr>
        <w:t xml:space="preserve"> </w:t>
      </w:r>
      <w:proofErr w:type="spellStart"/>
      <w:r w:rsidRPr="00D85D55">
        <w:rPr>
          <w:lang w:val="sr-Latn-RS"/>
        </w:rPr>
        <w:t>employment</w:t>
      </w:r>
      <w:proofErr w:type="spellEnd"/>
      <w:r w:rsidRPr="00D85D55">
        <w:rPr>
          <w:lang w:val="sr-Latn-RS"/>
        </w:rPr>
        <w:t xml:space="preserve">” </w:t>
      </w:r>
      <w:proofErr w:type="spellStart"/>
      <w:r w:rsidRPr="00D85D55">
        <w:rPr>
          <w:lang w:val="sr-Latn-RS"/>
        </w:rPr>
        <w:t>was</w:t>
      </w:r>
      <w:proofErr w:type="spellEnd"/>
      <w:r w:rsidRPr="00D85D55">
        <w:rPr>
          <w:lang w:val="sr-Latn-RS"/>
        </w:rPr>
        <w:t xml:space="preserve"> </w:t>
      </w:r>
      <w:proofErr w:type="spellStart"/>
      <w:r w:rsidRPr="00D85D55">
        <w:rPr>
          <w:lang w:val="sr-Latn-RS"/>
        </w:rPr>
        <w:t>introduced</w:t>
      </w:r>
      <w:proofErr w:type="spellEnd"/>
      <w:r w:rsidRPr="00D85D55">
        <w:rPr>
          <w:lang w:val="sr-Latn-RS"/>
        </w:rPr>
        <w:t xml:space="preserve">, </w:t>
      </w:r>
      <w:proofErr w:type="spellStart"/>
      <w:r w:rsidRPr="00D85D55">
        <w:rPr>
          <w:lang w:val="sr-Latn-RS"/>
        </w:rPr>
        <w:t>referring</w:t>
      </w:r>
      <w:proofErr w:type="spellEnd"/>
      <w:r w:rsidRPr="00D85D55">
        <w:rPr>
          <w:lang w:val="sr-Latn-RS"/>
        </w:rPr>
        <w:t xml:space="preserve"> to </w:t>
      </w:r>
      <w:proofErr w:type="spellStart"/>
      <w:r w:rsidRPr="00D85D55">
        <w:rPr>
          <w:lang w:val="sr-Latn-RS"/>
        </w:rPr>
        <w:t>persons</w:t>
      </w:r>
      <w:proofErr w:type="spellEnd"/>
      <w:r w:rsidRPr="00D85D55">
        <w:rPr>
          <w:lang w:val="sr-Latn-RS"/>
        </w:rPr>
        <w:t xml:space="preserve"> </w:t>
      </w:r>
      <w:proofErr w:type="spellStart"/>
      <w:r w:rsidRPr="00D85D55">
        <w:rPr>
          <w:lang w:val="sr-Latn-RS"/>
        </w:rPr>
        <w:t>registered</w:t>
      </w:r>
      <w:proofErr w:type="spellEnd"/>
      <w:r w:rsidRPr="00D85D55">
        <w:rPr>
          <w:lang w:val="sr-Latn-RS"/>
        </w:rPr>
        <w:t xml:space="preserve"> </w:t>
      </w:r>
      <w:proofErr w:type="spellStart"/>
      <w:r w:rsidRPr="00D85D55">
        <w:rPr>
          <w:lang w:val="sr-Latn-RS"/>
        </w:rPr>
        <w:t>with</w:t>
      </w:r>
      <w:proofErr w:type="spellEnd"/>
      <w:r w:rsidRPr="00D85D55">
        <w:rPr>
          <w:lang w:val="sr-Latn-RS"/>
        </w:rPr>
        <w:t xml:space="preserve"> the NES </w:t>
      </w:r>
      <w:proofErr w:type="spellStart"/>
      <w:r w:rsidRPr="00D85D55">
        <w:rPr>
          <w:lang w:val="sr-Latn-RS"/>
        </w:rPr>
        <w:t>who</w:t>
      </w:r>
      <w:proofErr w:type="spellEnd"/>
      <w:r w:rsidRPr="00D85D55">
        <w:rPr>
          <w:lang w:val="sr-Latn-RS"/>
        </w:rPr>
        <w:t xml:space="preserve"> </w:t>
      </w:r>
      <w:proofErr w:type="spellStart"/>
      <w:r w:rsidRPr="00D85D55">
        <w:rPr>
          <w:lang w:val="sr-Latn-RS"/>
        </w:rPr>
        <w:t>cannot</w:t>
      </w:r>
      <w:proofErr w:type="spellEnd"/>
      <w:r w:rsidRPr="00D85D55">
        <w:rPr>
          <w:lang w:val="sr-Latn-RS"/>
        </w:rPr>
        <w:t xml:space="preserve"> be </w:t>
      </w:r>
      <w:proofErr w:type="spellStart"/>
      <w:r w:rsidRPr="00D85D55">
        <w:rPr>
          <w:lang w:val="sr-Latn-RS"/>
        </w:rPr>
        <w:t>classified</w:t>
      </w:r>
      <w:proofErr w:type="spellEnd"/>
      <w:r w:rsidRPr="00D85D55">
        <w:rPr>
          <w:lang w:val="sr-Latn-RS"/>
        </w:rPr>
        <w:t xml:space="preserve"> as </w:t>
      </w:r>
      <w:proofErr w:type="spellStart"/>
      <w:r w:rsidRPr="00D85D55">
        <w:rPr>
          <w:lang w:val="sr-Latn-RS"/>
        </w:rPr>
        <w:t>unemployed</w:t>
      </w:r>
      <w:proofErr w:type="spellEnd"/>
      <w:r w:rsidRPr="00D85D55">
        <w:rPr>
          <w:lang w:val="sr-Latn-RS"/>
        </w:rPr>
        <w:t xml:space="preserve"> </w:t>
      </w:r>
      <w:proofErr w:type="spellStart"/>
      <w:r w:rsidRPr="00D85D55">
        <w:rPr>
          <w:lang w:val="sr-Latn-RS"/>
        </w:rPr>
        <w:t>persons</w:t>
      </w:r>
      <w:proofErr w:type="spellEnd"/>
      <w:r w:rsidRPr="00D85D55">
        <w:rPr>
          <w:lang w:val="sr-Latn-RS"/>
        </w:rPr>
        <w:t xml:space="preserve">. The </w:t>
      </w:r>
      <w:proofErr w:type="spellStart"/>
      <w:r w:rsidRPr="00D85D55">
        <w:rPr>
          <w:lang w:val="sr-Latn-RS"/>
        </w:rPr>
        <w:t>obligation</w:t>
      </w:r>
      <w:proofErr w:type="spellEnd"/>
      <w:r w:rsidRPr="00D85D55">
        <w:rPr>
          <w:lang w:val="sr-Latn-RS"/>
        </w:rPr>
        <w:t xml:space="preserve"> for </w:t>
      </w:r>
      <w:proofErr w:type="spellStart"/>
      <w:r w:rsidRPr="00D85D55">
        <w:rPr>
          <w:lang w:val="sr-Latn-RS"/>
        </w:rPr>
        <w:t>employers</w:t>
      </w:r>
      <w:proofErr w:type="spellEnd"/>
      <w:r w:rsidRPr="00D85D55">
        <w:rPr>
          <w:lang w:val="sr-Latn-RS"/>
        </w:rPr>
        <w:t xml:space="preserve"> to </w:t>
      </w:r>
      <w:proofErr w:type="spellStart"/>
      <w:r w:rsidRPr="00D85D55">
        <w:rPr>
          <w:lang w:val="sr-Latn-RS"/>
        </w:rPr>
        <w:t>report</w:t>
      </w:r>
      <w:proofErr w:type="spellEnd"/>
      <w:r w:rsidRPr="00D85D55">
        <w:rPr>
          <w:lang w:val="sr-Latn-RS"/>
        </w:rPr>
        <w:t xml:space="preserve"> </w:t>
      </w:r>
      <w:proofErr w:type="spellStart"/>
      <w:r w:rsidRPr="00D85D55">
        <w:rPr>
          <w:lang w:val="sr-Latn-RS"/>
        </w:rPr>
        <w:t>vacancies</w:t>
      </w:r>
      <w:proofErr w:type="spellEnd"/>
      <w:r w:rsidRPr="00D85D55">
        <w:rPr>
          <w:lang w:val="sr-Latn-RS"/>
        </w:rPr>
        <w:t xml:space="preserve"> </w:t>
      </w:r>
      <w:proofErr w:type="spellStart"/>
      <w:r w:rsidRPr="00D85D55">
        <w:rPr>
          <w:lang w:val="sr-Latn-RS"/>
        </w:rPr>
        <w:t>was</w:t>
      </w:r>
      <w:proofErr w:type="spellEnd"/>
      <w:r w:rsidRPr="00D85D55">
        <w:rPr>
          <w:lang w:val="sr-Latn-RS"/>
        </w:rPr>
        <w:t xml:space="preserve"> </w:t>
      </w:r>
      <w:proofErr w:type="spellStart"/>
      <w:r w:rsidRPr="00D85D55">
        <w:rPr>
          <w:lang w:val="sr-Latn-RS"/>
        </w:rPr>
        <w:t>abolished</w:t>
      </w:r>
      <w:proofErr w:type="spellEnd"/>
      <w:r w:rsidRPr="00D85D55">
        <w:rPr>
          <w:lang w:val="sr-Latn-RS"/>
        </w:rPr>
        <w:t xml:space="preserve">, as </w:t>
      </w:r>
      <w:proofErr w:type="spellStart"/>
      <w:r w:rsidRPr="00D85D55">
        <w:rPr>
          <w:lang w:val="sr-Latn-RS"/>
        </w:rPr>
        <w:t>it</w:t>
      </w:r>
      <w:proofErr w:type="spellEnd"/>
      <w:r w:rsidRPr="00D85D55">
        <w:rPr>
          <w:lang w:val="sr-Latn-RS"/>
        </w:rPr>
        <w:t xml:space="preserve"> </w:t>
      </w:r>
      <w:proofErr w:type="spellStart"/>
      <w:r w:rsidRPr="00D85D55">
        <w:rPr>
          <w:lang w:val="sr-Latn-RS"/>
        </w:rPr>
        <w:t>was</w:t>
      </w:r>
      <w:proofErr w:type="spellEnd"/>
      <w:r w:rsidRPr="00D85D55">
        <w:rPr>
          <w:lang w:val="sr-Latn-RS"/>
        </w:rPr>
        <w:t xml:space="preserve"> </w:t>
      </w:r>
      <w:proofErr w:type="spellStart"/>
      <w:r w:rsidRPr="00D85D55">
        <w:rPr>
          <w:lang w:val="sr-Latn-RS"/>
        </w:rPr>
        <w:t>assessed</w:t>
      </w:r>
      <w:proofErr w:type="spellEnd"/>
      <w:r w:rsidRPr="00D85D55">
        <w:rPr>
          <w:lang w:val="sr-Latn-RS"/>
        </w:rPr>
        <w:t xml:space="preserve"> </w:t>
      </w:r>
      <w:proofErr w:type="spellStart"/>
      <w:r w:rsidRPr="00D85D55">
        <w:rPr>
          <w:lang w:val="sr-Latn-RS"/>
        </w:rPr>
        <w:t>that</w:t>
      </w:r>
      <w:proofErr w:type="spellEnd"/>
      <w:r w:rsidRPr="00D85D55">
        <w:rPr>
          <w:lang w:val="sr-Latn-RS"/>
        </w:rPr>
        <w:t xml:space="preserve"> </w:t>
      </w:r>
      <w:proofErr w:type="spellStart"/>
      <w:r w:rsidRPr="00D85D55">
        <w:rPr>
          <w:lang w:val="sr-Latn-RS"/>
        </w:rPr>
        <w:t>this</w:t>
      </w:r>
      <w:proofErr w:type="spellEnd"/>
      <w:r w:rsidRPr="00D85D55">
        <w:rPr>
          <w:lang w:val="sr-Latn-RS"/>
        </w:rPr>
        <w:t xml:space="preserve"> </w:t>
      </w:r>
      <w:proofErr w:type="spellStart"/>
      <w:r w:rsidRPr="00D85D55">
        <w:rPr>
          <w:lang w:val="sr-Latn-RS"/>
        </w:rPr>
        <w:t>obligation</w:t>
      </w:r>
      <w:proofErr w:type="spellEnd"/>
      <w:r w:rsidRPr="00D85D55">
        <w:rPr>
          <w:lang w:val="sr-Latn-RS"/>
        </w:rPr>
        <w:t xml:space="preserve"> </w:t>
      </w:r>
      <w:proofErr w:type="spellStart"/>
      <w:r w:rsidRPr="00D85D55">
        <w:rPr>
          <w:lang w:val="sr-Latn-RS"/>
        </w:rPr>
        <w:t>created</w:t>
      </w:r>
      <w:proofErr w:type="spellEnd"/>
      <w:r w:rsidRPr="00D85D55">
        <w:rPr>
          <w:lang w:val="sr-Latn-RS"/>
        </w:rPr>
        <w:t xml:space="preserve"> </w:t>
      </w:r>
      <w:proofErr w:type="spellStart"/>
      <w:r w:rsidRPr="00D85D55">
        <w:rPr>
          <w:lang w:val="sr-Latn-RS"/>
        </w:rPr>
        <w:t>unnecessary</w:t>
      </w:r>
      <w:proofErr w:type="spellEnd"/>
      <w:r w:rsidRPr="00D85D55">
        <w:rPr>
          <w:lang w:val="sr-Latn-RS"/>
        </w:rPr>
        <w:t xml:space="preserve"> </w:t>
      </w:r>
      <w:proofErr w:type="spellStart"/>
      <w:r w:rsidRPr="00D85D55">
        <w:rPr>
          <w:lang w:val="sr-Latn-RS"/>
        </w:rPr>
        <w:t>administrative</w:t>
      </w:r>
      <w:proofErr w:type="spellEnd"/>
      <w:r w:rsidRPr="00D85D55">
        <w:rPr>
          <w:lang w:val="sr-Latn-RS"/>
        </w:rPr>
        <w:t xml:space="preserve"> </w:t>
      </w:r>
      <w:proofErr w:type="spellStart"/>
      <w:r w:rsidRPr="00D85D55">
        <w:rPr>
          <w:lang w:val="sr-Latn-RS"/>
        </w:rPr>
        <w:t>burdens</w:t>
      </w:r>
      <w:proofErr w:type="spellEnd"/>
      <w:r w:rsidRPr="00D85D55">
        <w:rPr>
          <w:lang w:val="sr-Latn-RS"/>
        </w:rPr>
        <w:t xml:space="preserve"> for </w:t>
      </w:r>
      <w:proofErr w:type="spellStart"/>
      <w:r w:rsidRPr="00D85D55">
        <w:rPr>
          <w:lang w:val="sr-Latn-RS"/>
        </w:rPr>
        <w:t>both</w:t>
      </w:r>
      <w:proofErr w:type="spellEnd"/>
      <w:r w:rsidRPr="00D85D55">
        <w:rPr>
          <w:lang w:val="sr-Latn-RS"/>
        </w:rPr>
        <w:t xml:space="preserve"> </w:t>
      </w:r>
      <w:proofErr w:type="spellStart"/>
      <w:r w:rsidRPr="00D85D55">
        <w:rPr>
          <w:lang w:val="sr-Latn-RS"/>
        </w:rPr>
        <w:t>employers</w:t>
      </w:r>
      <w:proofErr w:type="spellEnd"/>
      <w:r w:rsidRPr="00D85D55">
        <w:rPr>
          <w:lang w:val="sr-Latn-RS"/>
        </w:rPr>
        <w:t xml:space="preserve"> and the NES, and </w:t>
      </w:r>
      <w:proofErr w:type="spellStart"/>
      <w:r w:rsidRPr="00D85D55">
        <w:rPr>
          <w:lang w:val="sr-Latn-RS"/>
        </w:rPr>
        <w:t>that</w:t>
      </w:r>
      <w:proofErr w:type="spellEnd"/>
      <w:r w:rsidRPr="00D85D55">
        <w:rPr>
          <w:lang w:val="sr-Latn-RS"/>
        </w:rPr>
        <w:t xml:space="preserve"> </w:t>
      </w:r>
      <w:proofErr w:type="spellStart"/>
      <w:r w:rsidRPr="00D85D55">
        <w:rPr>
          <w:lang w:val="sr-Latn-RS"/>
        </w:rPr>
        <w:t>it</w:t>
      </w:r>
      <w:proofErr w:type="spellEnd"/>
      <w:r w:rsidRPr="00D85D55">
        <w:rPr>
          <w:lang w:val="sr-Latn-RS"/>
        </w:rPr>
        <w:t xml:space="preserve"> </w:t>
      </w:r>
      <w:proofErr w:type="spellStart"/>
      <w:r w:rsidRPr="00D85D55">
        <w:rPr>
          <w:lang w:val="sr-Latn-RS"/>
        </w:rPr>
        <w:t>was</w:t>
      </w:r>
      <w:proofErr w:type="spellEnd"/>
      <w:r w:rsidRPr="00D85D55">
        <w:rPr>
          <w:lang w:val="sr-Latn-RS"/>
        </w:rPr>
        <w:t xml:space="preserve"> </w:t>
      </w:r>
      <w:proofErr w:type="spellStart"/>
      <w:r w:rsidRPr="00D85D55">
        <w:rPr>
          <w:lang w:val="sr-Latn-RS"/>
        </w:rPr>
        <w:t>sufficient</w:t>
      </w:r>
      <w:proofErr w:type="spellEnd"/>
      <w:r w:rsidRPr="00D85D55">
        <w:rPr>
          <w:lang w:val="sr-Latn-RS"/>
        </w:rPr>
        <w:t xml:space="preserve"> to </w:t>
      </w:r>
      <w:proofErr w:type="spellStart"/>
      <w:r w:rsidRPr="00D85D55">
        <w:rPr>
          <w:lang w:val="sr-Latn-RS"/>
        </w:rPr>
        <w:t>rely</w:t>
      </w:r>
      <w:proofErr w:type="spellEnd"/>
      <w:r w:rsidRPr="00D85D55">
        <w:rPr>
          <w:lang w:val="sr-Latn-RS"/>
        </w:rPr>
        <w:t xml:space="preserve"> on the </w:t>
      </w:r>
      <w:proofErr w:type="spellStart"/>
      <w:r w:rsidRPr="00D85D55">
        <w:rPr>
          <w:lang w:val="sr-Latn-RS"/>
        </w:rPr>
        <w:t>reporting</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actual</w:t>
      </w:r>
      <w:proofErr w:type="spellEnd"/>
      <w:r w:rsidRPr="00D85D55">
        <w:rPr>
          <w:lang w:val="sr-Latn-RS"/>
        </w:rPr>
        <w:t xml:space="preserve"> </w:t>
      </w:r>
      <w:proofErr w:type="spellStart"/>
      <w:r w:rsidRPr="00D85D55">
        <w:rPr>
          <w:lang w:val="sr-Latn-RS"/>
        </w:rPr>
        <w:t>employment</w:t>
      </w:r>
      <w:proofErr w:type="spellEnd"/>
      <w:r w:rsidRPr="00D85D55">
        <w:rPr>
          <w:lang w:val="sr-Latn-RS"/>
        </w:rPr>
        <w:t xml:space="preserve"> </w:t>
      </w:r>
      <w:proofErr w:type="spellStart"/>
      <w:r w:rsidRPr="00D85D55">
        <w:rPr>
          <w:lang w:val="sr-Latn-RS"/>
        </w:rPr>
        <w:t>needs</w:t>
      </w:r>
      <w:proofErr w:type="spellEnd"/>
      <w:r w:rsidRPr="00D85D55">
        <w:rPr>
          <w:lang w:val="sr-Latn-RS"/>
        </w:rPr>
        <w:t>.</w:t>
      </w:r>
    </w:p>
    <w:p w14:paraId="37B97026" w14:textId="77777777" w:rsidR="00D85D55" w:rsidRPr="00D85D55" w:rsidRDefault="00D85D55" w:rsidP="00D85D55">
      <w:pPr>
        <w:spacing w:after="0"/>
        <w:rPr>
          <w:lang w:val="sr-Latn-RS"/>
        </w:rPr>
      </w:pPr>
      <w:r w:rsidRPr="00D85D55">
        <w:rPr>
          <w:lang w:val="sr-Latn-RS"/>
        </w:rPr>
        <w:t xml:space="preserve">The 2015 </w:t>
      </w:r>
      <w:proofErr w:type="spellStart"/>
      <w:r w:rsidRPr="00D85D55">
        <w:rPr>
          <w:lang w:val="sr-Latn-RS"/>
        </w:rPr>
        <w:t>amendments</w:t>
      </w:r>
      <w:proofErr w:type="spellEnd"/>
      <w:r w:rsidRPr="00D85D55">
        <w:rPr>
          <w:lang w:val="sr-Latn-RS"/>
        </w:rPr>
        <w:t xml:space="preserve"> to </w:t>
      </w:r>
      <w:proofErr w:type="spellStart"/>
      <w:r w:rsidRPr="00D85D55">
        <w:rPr>
          <w:lang w:val="sr-Latn-RS"/>
        </w:rPr>
        <w:t>this</w:t>
      </w:r>
      <w:proofErr w:type="spellEnd"/>
      <w:r w:rsidRPr="00D85D55">
        <w:rPr>
          <w:lang w:val="sr-Latn-RS"/>
        </w:rPr>
        <w:t xml:space="preserve"> </w:t>
      </w:r>
      <w:proofErr w:type="spellStart"/>
      <w:r w:rsidRPr="00D85D55">
        <w:rPr>
          <w:lang w:val="sr-Latn-RS"/>
        </w:rPr>
        <w:t>law</w:t>
      </w:r>
      <w:proofErr w:type="spellEnd"/>
      <w:r w:rsidRPr="00D85D55">
        <w:rPr>
          <w:lang w:val="sr-Latn-RS"/>
        </w:rPr>
        <w:t xml:space="preserve"> </w:t>
      </w:r>
      <w:proofErr w:type="spellStart"/>
      <w:r w:rsidRPr="00D85D55">
        <w:rPr>
          <w:lang w:val="sr-Latn-RS"/>
        </w:rPr>
        <w:t>redesigned</w:t>
      </w:r>
      <w:proofErr w:type="spellEnd"/>
      <w:r w:rsidRPr="00D85D55">
        <w:rPr>
          <w:lang w:val="sr-Latn-RS"/>
        </w:rPr>
        <w:t xml:space="preserve"> </w:t>
      </w:r>
      <w:proofErr w:type="spellStart"/>
      <w:r w:rsidRPr="00D85D55">
        <w:rPr>
          <w:lang w:val="sr-Latn-RS"/>
        </w:rPr>
        <w:t>active</w:t>
      </w:r>
      <w:proofErr w:type="spellEnd"/>
      <w:r w:rsidRPr="00D85D55">
        <w:rPr>
          <w:lang w:val="sr-Latn-RS"/>
        </w:rPr>
        <w:t xml:space="preserve"> </w:t>
      </w:r>
      <w:proofErr w:type="spellStart"/>
      <w:r w:rsidRPr="00D85D55">
        <w:rPr>
          <w:lang w:val="sr-Latn-RS"/>
        </w:rPr>
        <w:t>employment</w:t>
      </w:r>
      <w:proofErr w:type="spellEnd"/>
      <w:r w:rsidRPr="00D85D55">
        <w:rPr>
          <w:lang w:val="sr-Latn-RS"/>
        </w:rPr>
        <w:t xml:space="preserve"> </w:t>
      </w:r>
      <w:proofErr w:type="spellStart"/>
      <w:r w:rsidRPr="00D85D55">
        <w:rPr>
          <w:lang w:val="sr-Latn-RS"/>
        </w:rPr>
        <w:t>measures</w:t>
      </w:r>
      <w:proofErr w:type="spellEnd"/>
      <w:r w:rsidRPr="00D85D55">
        <w:rPr>
          <w:lang w:val="sr-Latn-RS"/>
        </w:rPr>
        <w:t xml:space="preserve"> </w:t>
      </w:r>
      <w:proofErr w:type="spellStart"/>
      <w:r w:rsidRPr="00D85D55">
        <w:rPr>
          <w:lang w:val="sr-Latn-RS"/>
        </w:rPr>
        <w:t>by</w:t>
      </w:r>
      <w:proofErr w:type="spellEnd"/>
      <w:r w:rsidRPr="00D85D55">
        <w:rPr>
          <w:lang w:val="sr-Latn-RS"/>
        </w:rPr>
        <w:t xml:space="preserve"> </w:t>
      </w:r>
      <w:proofErr w:type="spellStart"/>
      <w:r w:rsidRPr="00D85D55">
        <w:rPr>
          <w:lang w:val="sr-Latn-RS"/>
        </w:rPr>
        <w:t>providing</w:t>
      </w:r>
      <w:proofErr w:type="spellEnd"/>
      <w:r w:rsidRPr="00D85D55">
        <w:rPr>
          <w:lang w:val="sr-Latn-RS"/>
        </w:rPr>
        <w:t xml:space="preserve"> the </w:t>
      </w:r>
      <w:proofErr w:type="spellStart"/>
      <w:r w:rsidRPr="00D85D55">
        <w:rPr>
          <w:lang w:val="sr-Latn-RS"/>
        </w:rPr>
        <w:t>possibility</w:t>
      </w:r>
      <w:proofErr w:type="spellEnd"/>
      <w:r w:rsidRPr="00D85D55">
        <w:rPr>
          <w:lang w:val="sr-Latn-RS"/>
        </w:rPr>
        <w:t xml:space="preserve"> to </w:t>
      </w:r>
      <w:proofErr w:type="spellStart"/>
      <w:r w:rsidRPr="00D85D55">
        <w:rPr>
          <w:lang w:val="sr-Latn-RS"/>
        </w:rPr>
        <w:t>create</w:t>
      </w:r>
      <w:proofErr w:type="spellEnd"/>
      <w:r w:rsidRPr="00D85D55">
        <w:rPr>
          <w:lang w:val="sr-Latn-RS"/>
        </w:rPr>
        <w:t xml:space="preserve"> </w:t>
      </w:r>
      <w:proofErr w:type="spellStart"/>
      <w:r w:rsidRPr="00D85D55">
        <w:rPr>
          <w:lang w:val="sr-Latn-RS"/>
        </w:rPr>
        <w:t>new</w:t>
      </w:r>
      <w:proofErr w:type="spellEnd"/>
      <w:r w:rsidRPr="00D85D55">
        <w:rPr>
          <w:lang w:val="sr-Latn-RS"/>
        </w:rPr>
        <w:t xml:space="preserve"> </w:t>
      </w:r>
      <w:proofErr w:type="spellStart"/>
      <w:r w:rsidRPr="00D85D55">
        <w:rPr>
          <w:lang w:val="sr-Latn-RS"/>
        </w:rPr>
        <w:t>measures</w:t>
      </w:r>
      <w:proofErr w:type="spellEnd"/>
      <w:r w:rsidRPr="00D85D55">
        <w:rPr>
          <w:lang w:val="sr-Latn-RS"/>
        </w:rPr>
        <w:t xml:space="preserve"> and </w:t>
      </w:r>
      <w:proofErr w:type="spellStart"/>
      <w:r w:rsidRPr="00D85D55">
        <w:rPr>
          <w:lang w:val="sr-Latn-RS"/>
        </w:rPr>
        <w:t>programs</w:t>
      </w:r>
      <w:proofErr w:type="spellEnd"/>
      <w:r w:rsidRPr="00D85D55">
        <w:rPr>
          <w:lang w:val="sr-Latn-RS"/>
        </w:rPr>
        <w:t xml:space="preserve"> </w:t>
      </w:r>
      <w:proofErr w:type="spellStart"/>
      <w:r w:rsidRPr="00D85D55">
        <w:rPr>
          <w:lang w:val="sr-Latn-RS"/>
        </w:rPr>
        <w:t>adopted</w:t>
      </w:r>
      <w:proofErr w:type="spellEnd"/>
      <w:r w:rsidRPr="00D85D55">
        <w:rPr>
          <w:lang w:val="sr-Latn-RS"/>
        </w:rPr>
        <w:t xml:space="preserve"> </w:t>
      </w:r>
      <w:proofErr w:type="spellStart"/>
      <w:r w:rsidRPr="00D85D55">
        <w:rPr>
          <w:lang w:val="sr-Latn-RS"/>
        </w:rPr>
        <w:t>by</w:t>
      </w:r>
      <w:proofErr w:type="spellEnd"/>
      <w:r w:rsidRPr="00D85D55">
        <w:rPr>
          <w:lang w:val="sr-Latn-RS"/>
        </w:rPr>
        <w:t xml:space="preserve"> the </w:t>
      </w:r>
      <w:proofErr w:type="spellStart"/>
      <w:r w:rsidRPr="00D85D55">
        <w:rPr>
          <w:lang w:val="sr-Latn-RS"/>
        </w:rPr>
        <w:t>Government</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the </w:t>
      </w:r>
      <w:proofErr w:type="spellStart"/>
      <w:r w:rsidRPr="00D85D55">
        <w:rPr>
          <w:lang w:val="sr-Latn-RS"/>
        </w:rPr>
        <w:t>Republic</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Serbia, in </w:t>
      </w:r>
      <w:proofErr w:type="spellStart"/>
      <w:r w:rsidRPr="00D85D55">
        <w:rPr>
          <w:lang w:val="sr-Latn-RS"/>
        </w:rPr>
        <w:t>order</w:t>
      </w:r>
      <w:proofErr w:type="spellEnd"/>
      <w:r w:rsidRPr="00D85D55">
        <w:rPr>
          <w:lang w:val="sr-Latn-RS"/>
        </w:rPr>
        <w:t xml:space="preserve"> to </w:t>
      </w:r>
      <w:proofErr w:type="spellStart"/>
      <w:r w:rsidRPr="00D85D55">
        <w:rPr>
          <w:lang w:val="sr-Latn-RS"/>
        </w:rPr>
        <w:t>respond</w:t>
      </w:r>
      <w:proofErr w:type="spellEnd"/>
      <w:r w:rsidRPr="00D85D55">
        <w:rPr>
          <w:lang w:val="sr-Latn-RS"/>
        </w:rPr>
        <w:t xml:space="preserve"> in a </w:t>
      </w:r>
      <w:proofErr w:type="spellStart"/>
      <w:r w:rsidRPr="00D85D55">
        <w:rPr>
          <w:lang w:val="sr-Latn-RS"/>
        </w:rPr>
        <w:t>timely</w:t>
      </w:r>
      <w:proofErr w:type="spellEnd"/>
      <w:r w:rsidRPr="00D85D55">
        <w:rPr>
          <w:lang w:val="sr-Latn-RS"/>
        </w:rPr>
        <w:t xml:space="preserve"> </w:t>
      </w:r>
      <w:proofErr w:type="spellStart"/>
      <w:r w:rsidRPr="00D85D55">
        <w:rPr>
          <w:lang w:val="sr-Latn-RS"/>
        </w:rPr>
        <w:t>manner</w:t>
      </w:r>
      <w:proofErr w:type="spellEnd"/>
      <w:r w:rsidRPr="00D85D55">
        <w:rPr>
          <w:lang w:val="sr-Latn-RS"/>
        </w:rPr>
        <w:t xml:space="preserve"> to the </w:t>
      </w:r>
      <w:proofErr w:type="spellStart"/>
      <w:r w:rsidRPr="00D85D55">
        <w:rPr>
          <w:lang w:val="sr-Latn-RS"/>
        </w:rPr>
        <w:t>dynamic</w:t>
      </w:r>
      <w:proofErr w:type="spellEnd"/>
      <w:r w:rsidRPr="00D85D55">
        <w:rPr>
          <w:lang w:val="sr-Latn-RS"/>
        </w:rPr>
        <w:t xml:space="preserve"> </w:t>
      </w:r>
      <w:proofErr w:type="spellStart"/>
      <w:r w:rsidRPr="00D85D55">
        <w:rPr>
          <w:lang w:val="sr-Latn-RS"/>
        </w:rPr>
        <w:t>needs</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local</w:t>
      </w:r>
      <w:proofErr w:type="spellEnd"/>
      <w:r w:rsidRPr="00D85D55">
        <w:rPr>
          <w:lang w:val="sr-Latn-RS"/>
        </w:rPr>
        <w:t xml:space="preserve"> </w:t>
      </w:r>
      <w:proofErr w:type="spellStart"/>
      <w:r w:rsidRPr="00D85D55">
        <w:rPr>
          <w:lang w:val="sr-Latn-RS"/>
        </w:rPr>
        <w:t>labour</w:t>
      </w:r>
      <w:proofErr w:type="spellEnd"/>
      <w:r w:rsidRPr="00D85D55">
        <w:rPr>
          <w:lang w:val="sr-Latn-RS"/>
        </w:rPr>
        <w:t xml:space="preserve"> </w:t>
      </w:r>
      <w:proofErr w:type="spellStart"/>
      <w:r w:rsidRPr="00D85D55">
        <w:rPr>
          <w:lang w:val="sr-Latn-RS"/>
        </w:rPr>
        <w:t>markets</w:t>
      </w:r>
      <w:proofErr w:type="spellEnd"/>
      <w:r w:rsidRPr="00D85D55">
        <w:rPr>
          <w:lang w:val="sr-Latn-RS"/>
        </w:rPr>
        <w:t xml:space="preserve">, as </w:t>
      </w:r>
      <w:proofErr w:type="spellStart"/>
      <w:r w:rsidRPr="00D85D55">
        <w:rPr>
          <w:lang w:val="sr-Latn-RS"/>
        </w:rPr>
        <w:t>well</w:t>
      </w:r>
      <w:proofErr w:type="spellEnd"/>
      <w:r w:rsidRPr="00D85D55">
        <w:rPr>
          <w:lang w:val="sr-Latn-RS"/>
        </w:rPr>
        <w:t xml:space="preserve"> as to </w:t>
      </w:r>
      <w:proofErr w:type="spellStart"/>
      <w:r w:rsidRPr="00D85D55">
        <w:rPr>
          <w:lang w:val="sr-Latn-RS"/>
        </w:rPr>
        <w:t>align</w:t>
      </w:r>
      <w:proofErr w:type="spellEnd"/>
      <w:r w:rsidRPr="00D85D55">
        <w:rPr>
          <w:lang w:val="sr-Latn-RS"/>
        </w:rPr>
        <w:t xml:space="preserve"> </w:t>
      </w:r>
      <w:proofErr w:type="spellStart"/>
      <w:r w:rsidRPr="00D85D55">
        <w:rPr>
          <w:lang w:val="sr-Latn-RS"/>
        </w:rPr>
        <w:t>new</w:t>
      </w:r>
      <w:proofErr w:type="spellEnd"/>
      <w:r w:rsidRPr="00D85D55">
        <w:rPr>
          <w:lang w:val="sr-Latn-RS"/>
        </w:rPr>
        <w:t xml:space="preserve"> </w:t>
      </w:r>
      <w:proofErr w:type="spellStart"/>
      <w:r w:rsidRPr="00D85D55">
        <w:rPr>
          <w:lang w:val="sr-Latn-RS"/>
        </w:rPr>
        <w:t>measures</w:t>
      </w:r>
      <w:proofErr w:type="spellEnd"/>
      <w:r w:rsidRPr="00D85D55">
        <w:rPr>
          <w:lang w:val="sr-Latn-RS"/>
        </w:rPr>
        <w:t xml:space="preserve"> </w:t>
      </w:r>
      <w:proofErr w:type="spellStart"/>
      <w:r w:rsidRPr="00D85D55">
        <w:rPr>
          <w:lang w:val="sr-Latn-RS"/>
        </w:rPr>
        <w:t>with</w:t>
      </w:r>
      <w:proofErr w:type="spellEnd"/>
      <w:r w:rsidRPr="00D85D55">
        <w:rPr>
          <w:lang w:val="sr-Latn-RS"/>
        </w:rPr>
        <w:t xml:space="preserve"> </w:t>
      </w:r>
      <w:proofErr w:type="spellStart"/>
      <w:r w:rsidRPr="00D85D55">
        <w:rPr>
          <w:lang w:val="sr-Latn-RS"/>
        </w:rPr>
        <w:t>conclusions</w:t>
      </w:r>
      <w:proofErr w:type="spellEnd"/>
      <w:r w:rsidRPr="00D85D55">
        <w:rPr>
          <w:lang w:val="sr-Latn-RS"/>
        </w:rPr>
        <w:t xml:space="preserve"> </w:t>
      </w:r>
      <w:proofErr w:type="spellStart"/>
      <w:r w:rsidRPr="00D85D55">
        <w:rPr>
          <w:lang w:val="sr-Latn-RS"/>
        </w:rPr>
        <w:t>drawn</w:t>
      </w:r>
      <w:proofErr w:type="spellEnd"/>
      <w:r w:rsidRPr="00D85D55">
        <w:rPr>
          <w:lang w:val="sr-Latn-RS"/>
        </w:rPr>
        <w:t xml:space="preserve"> from the </w:t>
      </w:r>
      <w:proofErr w:type="spellStart"/>
      <w:r w:rsidRPr="00D85D55">
        <w:rPr>
          <w:lang w:val="sr-Latn-RS"/>
        </w:rPr>
        <w:t>continuous</w:t>
      </w:r>
      <w:proofErr w:type="spellEnd"/>
      <w:r w:rsidRPr="00D85D55">
        <w:rPr>
          <w:lang w:val="sr-Latn-RS"/>
        </w:rPr>
        <w:t xml:space="preserve"> </w:t>
      </w:r>
      <w:proofErr w:type="spellStart"/>
      <w:r w:rsidRPr="00D85D55">
        <w:rPr>
          <w:lang w:val="sr-Latn-RS"/>
        </w:rPr>
        <w:t>evaluation</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r w:rsidRPr="00D85D55">
        <w:rPr>
          <w:lang w:val="sr-Latn-RS"/>
        </w:rPr>
        <w:lastRenderedPageBreak/>
        <w:t xml:space="preserve">the </w:t>
      </w:r>
      <w:proofErr w:type="spellStart"/>
      <w:r w:rsidRPr="00D85D55">
        <w:rPr>
          <w:lang w:val="sr-Latn-RS"/>
        </w:rPr>
        <w:t>effects</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previously</w:t>
      </w:r>
      <w:proofErr w:type="spellEnd"/>
      <w:r w:rsidRPr="00D85D55">
        <w:rPr>
          <w:lang w:val="sr-Latn-RS"/>
        </w:rPr>
        <w:t xml:space="preserve"> </w:t>
      </w:r>
      <w:proofErr w:type="spellStart"/>
      <w:r w:rsidRPr="00D85D55">
        <w:rPr>
          <w:lang w:val="sr-Latn-RS"/>
        </w:rPr>
        <w:t>implemented</w:t>
      </w:r>
      <w:proofErr w:type="spellEnd"/>
      <w:r w:rsidRPr="00D85D55">
        <w:rPr>
          <w:lang w:val="sr-Latn-RS"/>
        </w:rPr>
        <w:t xml:space="preserve"> </w:t>
      </w:r>
      <w:proofErr w:type="spellStart"/>
      <w:r w:rsidRPr="00D85D55">
        <w:rPr>
          <w:lang w:val="sr-Latn-RS"/>
        </w:rPr>
        <w:t>measures</w:t>
      </w:r>
      <w:proofErr w:type="spellEnd"/>
      <w:r w:rsidRPr="00D85D55">
        <w:rPr>
          <w:lang w:val="sr-Latn-RS"/>
        </w:rPr>
        <w:t xml:space="preserve"> and the </w:t>
      </w:r>
      <w:proofErr w:type="spellStart"/>
      <w:r w:rsidRPr="00D85D55">
        <w:rPr>
          <w:lang w:val="sr-Latn-RS"/>
        </w:rPr>
        <w:t>elimination</w:t>
      </w:r>
      <w:proofErr w:type="spellEnd"/>
      <w:r w:rsidRPr="00D85D55">
        <w:rPr>
          <w:lang w:val="sr-Latn-RS"/>
        </w:rPr>
        <w:t xml:space="preserve"> </w:t>
      </w:r>
      <w:proofErr w:type="spellStart"/>
      <w:r w:rsidRPr="00D85D55">
        <w:rPr>
          <w:lang w:val="sr-Latn-RS"/>
        </w:rPr>
        <w:t>of</w:t>
      </w:r>
      <w:proofErr w:type="spellEnd"/>
      <w:r w:rsidRPr="00D85D55">
        <w:rPr>
          <w:lang w:val="sr-Latn-RS"/>
        </w:rPr>
        <w:t xml:space="preserve"> </w:t>
      </w:r>
      <w:proofErr w:type="spellStart"/>
      <w:r w:rsidRPr="00D85D55">
        <w:rPr>
          <w:lang w:val="sr-Latn-RS"/>
        </w:rPr>
        <w:t>measures</w:t>
      </w:r>
      <w:proofErr w:type="spellEnd"/>
      <w:r w:rsidRPr="00D85D55">
        <w:rPr>
          <w:lang w:val="sr-Latn-RS"/>
        </w:rPr>
        <w:t xml:space="preserve"> </w:t>
      </w:r>
      <w:proofErr w:type="spellStart"/>
      <w:r w:rsidRPr="00D85D55">
        <w:rPr>
          <w:lang w:val="sr-Latn-RS"/>
        </w:rPr>
        <w:t>that</w:t>
      </w:r>
      <w:proofErr w:type="spellEnd"/>
      <w:r w:rsidRPr="00D85D55">
        <w:rPr>
          <w:lang w:val="sr-Latn-RS"/>
        </w:rPr>
        <w:t xml:space="preserve"> do </w:t>
      </w:r>
      <w:proofErr w:type="spellStart"/>
      <w:r w:rsidRPr="00D85D55">
        <w:rPr>
          <w:lang w:val="sr-Latn-RS"/>
        </w:rPr>
        <w:t>not</w:t>
      </w:r>
      <w:proofErr w:type="spellEnd"/>
      <w:r w:rsidRPr="00D85D55">
        <w:rPr>
          <w:lang w:val="sr-Latn-RS"/>
        </w:rPr>
        <w:t xml:space="preserve"> </w:t>
      </w:r>
      <w:proofErr w:type="spellStart"/>
      <w:r w:rsidRPr="00D85D55">
        <w:rPr>
          <w:lang w:val="sr-Latn-RS"/>
        </w:rPr>
        <w:t>produce</w:t>
      </w:r>
      <w:proofErr w:type="spellEnd"/>
      <w:r w:rsidRPr="00D85D55">
        <w:rPr>
          <w:lang w:val="sr-Latn-RS"/>
        </w:rPr>
        <w:t xml:space="preserve"> </w:t>
      </w:r>
      <w:proofErr w:type="spellStart"/>
      <w:r w:rsidRPr="00D85D55">
        <w:rPr>
          <w:lang w:val="sr-Latn-RS"/>
        </w:rPr>
        <w:t>results</w:t>
      </w:r>
      <w:proofErr w:type="spellEnd"/>
      <w:r w:rsidRPr="00D85D55">
        <w:rPr>
          <w:lang w:val="sr-Latn-RS"/>
        </w:rPr>
        <w:t>.</w:t>
      </w:r>
    </w:p>
    <w:p w14:paraId="4CDF7C31" w14:textId="60103D71" w:rsidR="004D1C61" w:rsidRPr="00775585" w:rsidRDefault="004D1C61" w:rsidP="00D85D55">
      <w:pPr>
        <w:spacing w:after="0"/>
      </w:pPr>
    </w:p>
    <w:p w14:paraId="73FEF915" w14:textId="5D708488" w:rsidR="00A10C88" w:rsidRPr="007B6635" w:rsidRDefault="007B6635" w:rsidP="00607FC7">
      <w:pPr>
        <w:spacing w:after="0"/>
        <w:jc w:val="center"/>
        <w:rPr>
          <w:rFonts w:cs="Calibri"/>
          <w:bCs/>
          <w:kern w:val="2"/>
          <w:lang w:val="sr-Latn-RS"/>
        </w:rPr>
      </w:pPr>
      <w:proofErr w:type="spellStart"/>
      <w:r>
        <w:rPr>
          <w:rFonts w:cs="Calibri"/>
          <w:bCs/>
          <w:kern w:val="2"/>
          <w:u w:val="single"/>
          <w:lang w:val="sr-Latn-RS"/>
        </w:rPr>
        <w:t>Protection</w:t>
      </w:r>
      <w:proofErr w:type="spellEnd"/>
      <w:r>
        <w:rPr>
          <w:rFonts w:cs="Calibri"/>
          <w:bCs/>
          <w:kern w:val="2"/>
          <w:u w:val="single"/>
          <w:lang w:val="sr-Latn-RS"/>
        </w:rPr>
        <w:t xml:space="preserve"> </w:t>
      </w:r>
      <w:proofErr w:type="spellStart"/>
      <w:r>
        <w:rPr>
          <w:rFonts w:cs="Calibri"/>
          <w:bCs/>
          <w:kern w:val="2"/>
          <w:u w:val="single"/>
          <w:lang w:val="sr-Latn-RS"/>
        </w:rPr>
        <w:t>mechanisms</w:t>
      </w:r>
      <w:proofErr w:type="spellEnd"/>
    </w:p>
    <w:p w14:paraId="1F390178" w14:textId="77777777" w:rsidR="007B6635" w:rsidRDefault="007B6635" w:rsidP="007B6635">
      <w:pPr>
        <w:rPr>
          <w:rFonts w:cstheme="minorHAnsi"/>
          <w:lang w:val="sr-Latn-RS"/>
        </w:rPr>
      </w:pPr>
      <w:r w:rsidRPr="007B6635">
        <w:rPr>
          <w:rFonts w:cstheme="minorHAnsi"/>
          <w:lang w:val="sr-Latn-RS"/>
        </w:rPr>
        <w:t xml:space="preserve">The </w:t>
      </w:r>
      <w:proofErr w:type="spellStart"/>
      <w:r w:rsidRPr="007B6635">
        <w:rPr>
          <w:rFonts w:cstheme="minorHAnsi"/>
          <w:lang w:val="sr-Latn-RS"/>
        </w:rPr>
        <w:t>Protector</w:t>
      </w:r>
      <w:proofErr w:type="spellEnd"/>
      <w:r w:rsidRPr="007B6635">
        <w:rPr>
          <w:rFonts w:cstheme="minorHAnsi"/>
          <w:lang w:val="sr-Latn-RS"/>
        </w:rPr>
        <w:t xml:space="preserve"> </w:t>
      </w:r>
      <w:proofErr w:type="spellStart"/>
      <w:r w:rsidRPr="007B6635">
        <w:rPr>
          <w:rFonts w:cstheme="minorHAnsi"/>
          <w:lang w:val="sr-Latn-RS"/>
        </w:rPr>
        <w:t>of</w:t>
      </w:r>
      <w:proofErr w:type="spellEnd"/>
      <w:r w:rsidRPr="007B6635">
        <w:rPr>
          <w:rFonts w:cstheme="minorHAnsi"/>
          <w:lang w:val="sr-Latn-RS"/>
        </w:rPr>
        <w:t xml:space="preserve"> </w:t>
      </w:r>
      <w:proofErr w:type="spellStart"/>
      <w:r w:rsidRPr="007B6635">
        <w:rPr>
          <w:rFonts w:cstheme="minorHAnsi"/>
          <w:lang w:val="sr-Latn-RS"/>
        </w:rPr>
        <w:t>Citizens</w:t>
      </w:r>
      <w:proofErr w:type="spellEnd"/>
      <w:r w:rsidRPr="007B6635">
        <w:rPr>
          <w:rFonts w:cstheme="minorHAnsi"/>
          <w:lang w:val="sr-Latn-RS"/>
        </w:rPr>
        <w:t xml:space="preserve"> </w:t>
      </w:r>
      <w:proofErr w:type="spellStart"/>
      <w:r w:rsidRPr="007B6635">
        <w:rPr>
          <w:rFonts w:cstheme="minorHAnsi"/>
          <w:lang w:val="sr-Latn-RS"/>
        </w:rPr>
        <w:t>assesses</w:t>
      </w:r>
      <w:proofErr w:type="spellEnd"/>
      <w:r w:rsidRPr="007B6635">
        <w:rPr>
          <w:rFonts w:cstheme="minorHAnsi"/>
          <w:lang w:val="sr-Latn-RS"/>
        </w:rPr>
        <w:t xml:space="preserve"> </w:t>
      </w:r>
      <w:proofErr w:type="spellStart"/>
      <w:r w:rsidRPr="007B6635">
        <w:rPr>
          <w:rFonts w:cstheme="minorHAnsi"/>
          <w:lang w:val="sr-Latn-RS"/>
        </w:rPr>
        <w:t>that</w:t>
      </w:r>
      <w:proofErr w:type="spellEnd"/>
      <w:r w:rsidRPr="007B6635">
        <w:rPr>
          <w:rFonts w:cstheme="minorHAnsi"/>
          <w:lang w:val="sr-Latn-RS"/>
        </w:rPr>
        <w:t xml:space="preserve"> the </w:t>
      </w:r>
      <w:proofErr w:type="spellStart"/>
      <w:r w:rsidRPr="007B6635">
        <w:rPr>
          <w:rFonts w:cstheme="minorHAnsi"/>
          <w:lang w:val="sr-Latn-RS"/>
        </w:rPr>
        <w:t>Republic</w:t>
      </w:r>
      <w:proofErr w:type="spellEnd"/>
      <w:r w:rsidRPr="007B6635">
        <w:rPr>
          <w:rFonts w:cstheme="minorHAnsi"/>
          <w:lang w:val="sr-Latn-RS"/>
        </w:rPr>
        <w:t xml:space="preserve"> </w:t>
      </w:r>
      <w:proofErr w:type="spellStart"/>
      <w:r w:rsidRPr="007B6635">
        <w:rPr>
          <w:rFonts w:cstheme="minorHAnsi"/>
          <w:lang w:val="sr-Latn-RS"/>
        </w:rPr>
        <w:t>of</w:t>
      </w:r>
      <w:proofErr w:type="spellEnd"/>
      <w:r w:rsidRPr="007B6635">
        <w:rPr>
          <w:rFonts w:cstheme="minorHAnsi"/>
          <w:lang w:val="sr-Latn-RS"/>
        </w:rPr>
        <w:t xml:space="preserve"> Serbia </w:t>
      </w:r>
      <w:proofErr w:type="spellStart"/>
      <w:r w:rsidRPr="007B6635">
        <w:rPr>
          <w:rFonts w:cstheme="minorHAnsi"/>
          <w:lang w:val="sr-Latn-RS"/>
        </w:rPr>
        <w:t>has</w:t>
      </w:r>
      <w:proofErr w:type="spellEnd"/>
      <w:r w:rsidRPr="007B6635">
        <w:rPr>
          <w:rFonts w:cstheme="minorHAnsi"/>
          <w:lang w:val="sr-Latn-RS"/>
        </w:rPr>
        <w:t xml:space="preserve"> </w:t>
      </w:r>
      <w:proofErr w:type="spellStart"/>
      <w:r w:rsidRPr="007B6635">
        <w:rPr>
          <w:rFonts w:cstheme="minorHAnsi"/>
          <w:lang w:val="sr-Latn-RS"/>
        </w:rPr>
        <w:t>developed</w:t>
      </w:r>
      <w:proofErr w:type="spellEnd"/>
      <w:r w:rsidRPr="007B6635">
        <w:rPr>
          <w:rFonts w:cstheme="minorHAnsi"/>
          <w:lang w:val="sr-Latn-RS"/>
        </w:rPr>
        <w:t xml:space="preserve"> </w:t>
      </w:r>
      <w:proofErr w:type="spellStart"/>
      <w:r w:rsidRPr="007B6635">
        <w:rPr>
          <w:rFonts w:cstheme="minorHAnsi"/>
          <w:lang w:val="sr-Latn-RS"/>
        </w:rPr>
        <w:t>protection</w:t>
      </w:r>
      <w:proofErr w:type="spellEnd"/>
      <w:r w:rsidRPr="007B6635">
        <w:rPr>
          <w:rFonts w:cstheme="minorHAnsi"/>
          <w:lang w:val="sr-Latn-RS"/>
        </w:rPr>
        <w:t xml:space="preserve"> </w:t>
      </w:r>
      <w:proofErr w:type="spellStart"/>
      <w:r w:rsidRPr="007B6635">
        <w:rPr>
          <w:rFonts w:cstheme="minorHAnsi"/>
          <w:lang w:val="sr-Latn-RS"/>
        </w:rPr>
        <w:t>mechanisms</w:t>
      </w:r>
      <w:proofErr w:type="spellEnd"/>
      <w:r w:rsidRPr="007B6635">
        <w:rPr>
          <w:rFonts w:cstheme="minorHAnsi"/>
          <w:lang w:val="sr-Latn-RS"/>
        </w:rPr>
        <w:t xml:space="preserve"> for </w:t>
      </w:r>
      <w:proofErr w:type="spellStart"/>
      <w:r w:rsidRPr="007B6635">
        <w:rPr>
          <w:rFonts w:cstheme="minorHAnsi"/>
          <w:lang w:val="sr-Latn-RS"/>
        </w:rPr>
        <w:t>all</w:t>
      </w:r>
      <w:proofErr w:type="spellEnd"/>
      <w:r w:rsidRPr="007B6635">
        <w:rPr>
          <w:rFonts w:cstheme="minorHAnsi"/>
          <w:lang w:val="sr-Latn-RS"/>
        </w:rPr>
        <w:t xml:space="preserve"> </w:t>
      </w:r>
      <w:proofErr w:type="spellStart"/>
      <w:r w:rsidRPr="007B6635">
        <w:rPr>
          <w:rFonts w:cstheme="minorHAnsi"/>
          <w:lang w:val="sr-Latn-RS"/>
        </w:rPr>
        <w:t>employees</w:t>
      </w:r>
      <w:proofErr w:type="spellEnd"/>
      <w:r w:rsidRPr="007B6635">
        <w:rPr>
          <w:rFonts w:cstheme="minorHAnsi"/>
          <w:lang w:val="sr-Latn-RS"/>
        </w:rPr>
        <w:t xml:space="preserve">, </w:t>
      </w:r>
      <w:proofErr w:type="spellStart"/>
      <w:r w:rsidRPr="007B6635">
        <w:rPr>
          <w:rFonts w:cstheme="minorHAnsi"/>
          <w:lang w:val="sr-Latn-RS"/>
        </w:rPr>
        <w:t>including</w:t>
      </w:r>
      <w:proofErr w:type="spellEnd"/>
      <w:r w:rsidRPr="007B6635">
        <w:rPr>
          <w:rFonts w:cstheme="minorHAnsi"/>
          <w:lang w:val="sr-Latn-RS"/>
        </w:rPr>
        <w:t xml:space="preserve"> </w:t>
      </w:r>
      <w:proofErr w:type="spellStart"/>
      <w:r w:rsidRPr="007B6635">
        <w:rPr>
          <w:rFonts w:cstheme="minorHAnsi"/>
          <w:lang w:val="sr-Latn-RS"/>
        </w:rPr>
        <w:t>persons</w:t>
      </w:r>
      <w:proofErr w:type="spellEnd"/>
      <w:r w:rsidRPr="007B6635">
        <w:rPr>
          <w:rFonts w:cstheme="minorHAnsi"/>
          <w:lang w:val="sr-Latn-RS"/>
        </w:rPr>
        <w:t xml:space="preserve"> </w:t>
      </w:r>
      <w:proofErr w:type="spellStart"/>
      <w:r w:rsidRPr="007B6635">
        <w:rPr>
          <w:rFonts w:cstheme="minorHAnsi"/>
          <w:lang w:val="sr-Latn-RS"/>
        </w:rPr>
        <w:t>with</w:t>
      </w:r>
      <w:proofErr w:type="spellEnd"/>
      <w:r w:rsidRPr="007B6635">
        <w:rPr>
          <w:rFonts w:cstheme="minorHAnsi"/>
          <w:lang w:val="sr-Latn-RS"/>
        </w:rPr>
        <w:t xml:space="preserve"> </w:t>
      </w:r>
      <w:proofErr w:type="spellStart"/>
      <w:r w:rsidRPr="007B6635">
        <w:rPr>
          <w:rFonts w:cstheme="minorHAnsi"/>
          <w:lang w:val="sr-Latn-RS"/>
        </w:rPr>
        <w:t>disabilities</w:t>
      </w:r>
      <w:proofErr w:type="spellEnd"/>
      <w:r w:rsidRPr="007B6635">
        <w:rPr>
          <w:rFonts w:cstheme="minorHAnsi"/>
          <w:lang w:val="sr-Latn-RS"/>
        </w:rPr>
        <w:t xml:space="preserve">, </w:t>
      </w:r>
      <w:proofErr w:type="spellStart"/>
      <w:r w:rsidRPr="007B6635">
        <w:rPr>
          <w:rFonts w:cstheme="minorHAnsi"/>
          <w:lang w:val="sr-Latn-RS"/>
        </w:rPr>
        <w:t>with</w:t>
      </w:r>
      <w:proofErr w:type="spellEnd"/>
      <w:r w:rsidRPr="007B6635">
        <w:rPr>
          <w:rFonts w:cstheme="minorHAnsi"/>
          <w:lang w:val="sr-Latn-RS"/>
        </w:rPr>
        <w:t xml:space="preserve"> </w:t>
      </w:r>
      <w:proofErr w:type="spellStart"/>
      <w:r w:rsidRPr="007B6635">
        <w:rPr>
          <w:rFonts w:cstheme="minorHAnsi"/>
          <w:lang w:val="sr-Latn-RS"/>
        </w:rPr>
        <w:t>regard</w:t>
      </w:r>
      <w:proofErr w:type="spellEnd"/>
      <w:r w:rsidRPr="007B6635">
        <w:rPr>
          <w:rFonts w:cstheme="minorHAnsi"/>
          <w:lang w:val="sr-Latn-RS"/>
        </w:rPr>
        <w:t xml:space="preserve"> to </w:t>
      </w:r>
      <w:proofErr w:type="spellStart"/>
      <w:r w:rsidRPr="007B6635">
        <w:rPr>
          <w:rFonts w:cstheme="minorHAnsi"/>
          <w:lang w:val="sr-Latn-RS"/>
        </w:rPr>
        <w:t>all</w:t>
      </w:r>
      <w:proofErr w:type="spellEnd"/>
      <w:r w:rsidRPr="007B6635">
        <w:rPr>
          <w:rFonts w:cstheme="minorHAnsi"/>
          <w:lang w:val="sr-Latn-RS"/>
        </w:rPr>
        <w:t xml:space="preserve"> </w:t>
      </w:r>
      <w:proofErr w:type="spellStart"/>
      <w:r w:rsidRPr="007B6635">
        <w:rPr>
          <w:rFonts w:cstheme="minorHAnsi"/>
          <w:lang w:val="sr-Latn-RS"/>
        </w:rPr>
        <w:t>matters</w:t>
      </w:r>
      <w:proofErr w:type="spellEnd"/>
      <w:r w:rsidRPr="007B6635">
        <w:rPr>
          <w:rFonts w:cstheme="minorHAnsi"/>
          <w:lang w:val="sr-Latn-RS"/>
        </w:rPr>
        <w:t xml:space="preserve"> </w:t>
      </w:r>
      <w:proofErr w:type="spellStart"/>
      <w:r w:rsidRPr="007B6635">
        <w:rPr>
          <w:rFonts w:cstheme="minorHAnsi"/>
          <w:lang w:val="sr-Latn-RS"/>
        </w:rPr>
        <w:t>related</w:t>
      </w:r>
      <w:proofErr w:type="spellEnd"/>
      <w:r w:rsidRPr="007B6635">
        <w:rPr>
          <w:rFonts w:cstheme="minorHAnsi"/>
          <w:lang w:val="sr-Latn-RS"/>
        </w:rPr>
        <w:t xml:space="preserve"> to </w:t>
      </w:r>
      <w:proofErr w:type="spellStart"/>
      <w:r w:rsidRPr="007B6635">
        <w:rPr>
          <w:rFonts w:cstheme="minorHAnsi"/>
          <w:lang w:val="sr-Latn-RS"/>
        </w:rPr>
        <w:t>all</w:t>
      </w:r>
      <w:proofErr w:type="spellEnd"/>
      <w:r w:rsidRPr="007B6635">
        <w:rPr>
          <w:rFonts w:cstheme="minorHAnsi"/>
          <w:lang w:val="sr-Latn-RS"/>
        </w:rPr>
        <w:t xml:space="preserve"> </w:t>
      </w:r>
      <w:proofErr w:type="spellStart"/>
      <w:r w:rsidRPr="007B6635">
        <w:rPr>
          <w:rFonts w:cstheme="minorHAnsi"/>
          <w:lang w:val="sr-Latn-RS"/>
        </w:rPr>
        <w:t>forms</w:t>
      </w:r>
      <w:proofErr w:type="spellEnd"/>
      <w:r w:rsidRPr="007B6635">
        <w:rPr>
          <w:rFonts w:cstheme="minorHAnsi"/>
          <w:lang w:val="sr-Latn-RS"/>
        </w:rPr>
        <w:t xml:space="preserve"> </w:t>
      </w:r>
      <w:proofErr w:type="spellStart"/>
      <w:r w:rsidRPr="007B6635">
        <w:rPr>
          <w:rFonts w:cstheme="minorHAnsi"/>
          <w:lang w:val="sr-Latn-RS"/>
        </w:rPr>
        <w:t>of</w:t>
      </w:r>
      <w:proofErr w:type="spellEnd"/>
      <w:r w:rsidRPr="007B6635">
        <w:rPr>
          <w:rFonts w:cstheme="minorHAnsi"/>
          <w:lang w:val="sr-Latn-RS"/>
        </w:rPr>
        <w:t xml:space="preserve"> </w:t>
      </w:r>
      <w:proofErr w:type="spellStart"/>
      <w:r w:rsidRPr="007B6635">
        <w:rPr>
          <w:rFonts w:cstheme="minorHAnsi"/>
          <w:lang w:val="sr-Latn-RS"/>
        </w:rPr>
        <w:t>employment</w:t>
      </w:r>
      <w:proofErr w:type="spellEnd"/>
      <w:r w:rsidRPr="007B6635">
        <w:rPr>
          <w:rFonts w:cstheme="minorHAnsi"/>
          <w:lang w:val="sr-Latn-RS"/>
        </w:rPr>
        <w:t xml:space="preserve">, </w:t>
      </w:r>
      <w:proofErr w:type="spellStart"/>
      <w:r w:rsidRPr="007B6635">
        <w:rPr>
          <w:rFonts w:cstheme="minorHAnsi"/>
          <w:lang w:val="sr-Latn-RS"/>
        </w:rPr>
        <w:t>including</w:t>
      </w:r>
      <w:proofErr w:type="spellEnd"/>
      <w:r w:rsidRPr="007B6635">
        <w:rPr>
          <w:rFonts w:cstheme="minorHAnsi"/>
          <w:lang w:val="sr-Latn-RS"/>
        </w:rPr>
        <w:t xml:space="preserve"> </w:t>
      </w:r>
      <w:proofErr w:type="spellStart"/>
      <w:r w:rsidRPr="007B6635">
        <w:rPr>
          <w:rFonts w:cstheme="minorHAnsi"/>
          <w:lang w:val="sr-Latn-RS"/>
        </w:rPr>
        <w:t>conditions</w:t>
      </w:r>
      <w:proofErr w:type="spellEnd"/>
      <w:r w:rsidRPr="007B6635">
        <w:rPr>
          <w:rFonts w:cstheme="minorHAnsi"/>
          <w:lang w:val="sr-Latn-RS"/>
        </w:rPr>
        <w:t xml:space="preserve"> for:</w:t>
      </w:r>
      <w:r>
        <w:rPr>
          <w:rFonts w:cstheme="minorHAnsi"/>
          <w:lang w:val="sr-Latn-RS"/>
        </w:rPr>
        <w:t xml:space="preserve"> </w:t>
      </w:r>
    </w:p>
    <w:p w14:paraId="2A281941" w14:textId="6A4CCBF2" w:rsidR="007B6635" w:rsidRDefault="007B6635" w:rsidP="007B6635">
      <w:pPr>
        <w:spacing w:after="0"/>
        <w:rPr>
          <w:rFonts w:cstheme="minorHAnsi"/>
          <w:lang w:val="sr-Latn-RS"/>
        </w:rPr>
      </w:pPr>
      <w:r w:rsidRPr="007B6635">
        <w:rPr>
          <w:rFonts w:cstheme="minorHAnsi"/>
          <w:lang w:val="sr-Latn-RS"/>
        </w:rPr>
        <w:t xml:space="preserve">• </w:t>
      </w:r>
      <w:proofErr w:type="spellStart"/>
      <w:r w:rsidRPr="007B6635">
        <w:rPr>
          <w:rFonts w:cstheme="minorHAnsi"/>
          <w:lang w:val="sr-Latn-RS"/>
        </w:rPr>
        <w:t>entering</w:t>
      </w:r>
      <w:proofErr w:type="spellEnd"/>
      <w:r w:rsidRPr="007B6635">
        <w:rPr>
          <w:rFonts w:cstheme="minorHAnsi"/>
          <w:lang w:val="sr-Latn-RS"/>
        </w:rPr>
        <w:t xml:space="preserve"> </w:t>
      </w:r>
      <w:proofErr w:type="spellStart"/>
      <w:r w:rsidRPr="007B6635">
        <w:rPr>
          <w:rFonts w:cstheme="minorHAnsi"/>
          <w:lang w:val="sr-Latn-RS"/>
        </w:rPr>
        <w:t>into</w:t>
      </w:r>
      <w:proofErr w:type="spellEnd"/>
      <w:r w:rsidRPr="007B6635">
        <w:rPr>
          <w:rFonts w:cstheme="minorHAnsi"/>
          <w:lang w:val="sr-Latn-RS"/>
        </w:rPr>
        <w:t xml:space="preserve"> </w:t>
      </w:r>
      <w:proofErr w:type="spellStart"/>
      <w:r w:rsidRPr="007B6635">
        <w:rPr>
          <w:rFonts w:cstheme="minorHAnsi"/>
          <w:lang w:val="sr-Latn-RS"/>
        </w:rPr>
        <w:t>employment</w:t>
      </w:r>
      <w:proofErr w:type="spellEnd"/>
      <w:r w:rsidRPr="007B6635">
        <w:rPr>
          <w:rFonts w:cstheme="minorHAnsi"/>
          <w:lang w:val="sr-Latn-RS"/>
        </w:rPr>
        <w:t>;</w:t>
      </w:r>
      <w:r>
        <w:rPr>
          <w:rFonts w:cstheme="minorHAnsi"/>
          <w:lang w:val="sr-Latn-RS"/>
        </w:rPr>
        <w:t xml:space="preserve"> </w:t>
      </w:r>
    </w:p>
    <w:p w14:paraId="6FA31D24" w14:textId="77777777" w:rsidR="007B6635" w:rsidRDefault="007B6635" w:rsidP="007B6635">
      <w:pPr>
        <w:spacing w:after="0"/>
        <w:rPr>
          <w:rFonts w:cstheme="minorHAnsi"/>
          <w:lang w:val="sr-Latn-RS"/>
        </w:rPr>
      </w:pPr>
      <w:r w:rsidRPr="007B6635">
        <w:rPr>
          <w:rFonts w:cstheme="minorHAnsi"/>
          <w:lang w:val="sr-Latn-RS"/>
        </w:rPr>
        <w:t xml:space="preserve">• </w:t>
      </w:r>
      <w:proofErr w:type="spellStart"/>
      <w:r w:rsidRPr="007B6635">
        <w:rPr>
          <w:rFonts w:cstheme="minorHAnsi"/>
          <w:lang w:val="sr-Latn-RS"/>
        </w:rPr>
        <w:t>engagement</w:t>
      </w:r>
      <w:proofErr w:type="spellEnd"/>
      <w:r w:rsidRPr="007B6635">
        <w:rPr>
          <w:rFonts w:cstheme="minorHAnsi"/>
          <w:lang w:val="sr-Latn-RS"/>
        </w:rPr>
        <w:t xml:space="preserve"> and </w:t>
      </w:r>
      <w:proofErr w:type="spellStart"/>
      <w:r w:rsidRPr="007B6635">
        <w:rPr>
          <w:rFonts w:cstheme="minorHAnsi"/>
          <w:lang w:val="sr-Latn-RS"/>
        </w:rPr>
        <w:t>employment</w:t>
      </w:r>
      <w:proofErr w:type="spellEnd"/>
      <w:r w:rsidRPr="007B6635">
        <w:rPr>
          <w:rFonts w:cstheme="minorHAnsi"/>
          <w:lang w:val="sr-Latn-RS"/>
        </w:rPr>
        <w:t>;</w:t>
      </w:r>
      <w:r>
        <w:rPr>
          <w:rFonts w:cstheme="minorHAnsi"/>
          <w:lang w:val="sr-Latn-RS"/>
        </w:rPr>
        <w:t xml:space="preserve"> </w:t>
      </w:r>
    </w:p>
    <w:p w14:paraId="4577470C" w14:textId="73ED3F52" w:rsidR="007B6635" w:rsidRDefault="007B6635" w:rsidP="007B6635">
      <w:pPr>
        <w:spacing w:after="0"/>
        <w:rPr>
          <w:rFonts w:cstheme="minorHAnsi"/>
          <w:lang w:val="sr-Latn-RS"/>
        </w:rPr>
      </w:pPr>
      <w:r w:rsidRPr="007B6635">
        <w:rPr>
          <w:rFonts w:cstheme="minorHAnsi"/>
          <w:lang w:val="sr-Latn-RS"/>
        </w:rPr>
        <w:t xml:space="preserve">• </w:t>
      </w:r>
      <w:proofErr w:type="spellStart"/>
      <w:r w:rsidRPr="007B6635">
        <w:rPr>
          <w:rFonts w:cstheme="minorHAnsi"/>
          <w:lang w:val="sr-Latn-RS"/>
        </w:rPr>
        <w:t>job</w:t>
      </w:r>
      <w:proofErr w:type="spellEnd"/>
      <w:r w:rsidRPr="007B6635">
        <w:rPr>
          <w:rFonts w:cstheme="minorHAnsi"/>
          <w:lang w:val="sr-Latn-RS"/>
        </w:rPr>
        <w:t xml:space="preserve"> </w:t>
      </w:r>
      <w:proofErr w:type="spellStart"/>
      <w:r w:rsidRPr="007B6635">
        <w:rPr>
          <w:rFonts w:cstheme="minorHAnsi"/>
          <w:lang w:val="sr-Latn-RS"/>
        </w:rPr>
        <w:t>security</w:t>
      </w:r>
      <w:proofErr w:type="spellEnd"/>
      <w:r w:rsidRPr="007B6635">
        <w:rPr>
          <w:rFonts w:cstheme="minorHAnsi"/>
          <w:lang w:val="sr-Latn-RS"/>
        </w:rPr>
        <w:t>;</w:t>
      </w:r>
      <w:r>
        <w:rPr>
          <w:rFonts w:cstheme="minorHAnsi"/>
          <w:lang w:val="sr-Latn-RS"/>
        </w:rPr>
        <w:t xml:space="preserve"> </w:t>
      </w:r>
    </w:p>
    <w:p w14:paraId="02683CB3" w14:textId="77777777" w:rsidR="007B6635" w:rsidRDefault="007B6635" w:rsidP="007B6635">
      <w:pPr>
        <w:spacing w:after="0"/>
        <w:rPr>
          <w:rFonts w:cstheme="minorHAnsi"/>
          <w:lang w:val="sr-Latn-RS"/>
        </w:rPr>
      </w:pPr>
      <w:r w:rsidRPr="007B6635">
        <w:rPr>
          <w:rFonts w:cstheme="minorHAnsi"/>
          <w:lang w:val="sr-Latn-RS"/>
        </w:rPr>
        <w:t xml:space="preserve">• </w:t>
      </w:r>
      <w:proofErr w:type="spellStart"/>
      <w:r w:rsidRPr="007B6635">
        <w:rPr>
          <w:rFonts w:cstheme="minorHAnsi"/>
          <w:lang w:val="sr-Latn-RS"/>
        </w:rPr>
        <w:t>career</w:t>
      </w:r>
      <w:proofErr w:type="spellEnd"/>
      <w:r w:rsidRPr="007B6635">
        <w:rPr>
          <w:rFonts w:cstheme="minorHAnsi"/>
          <w:lang w:val="sr-Latn-RS"/>
        </w:rPr>
        <w:t xml:space="preserve"> </w:t>
      </w:r>
      <w:proofErr w:type="spellStart"/>
      <w:r w:rsidRPr="007B6635">
        <w:rPr>
          <w:rFonts w:cstheme="minorHAnsi"/>
          <w:lang w:val="sr-Latn-RS"/>
        </w:rPr>
        <w:t>advancement</w:t>
      </w:r>
      <w:proofErr w:type="spellEnd"/>
      <w:r w:rsidRPr="007B6635">
        <w:rPr>
          <w:rFonts w:cstheme="minorHAnsi"/>
          <w:lang w:val="sr-Latn-RS"/>
        </w:rPr>
        <w:t>; and</w:t>
      </w:r>
      <w:r>
        <w:rPr>
          <w:rFonts w:cstheme="minorHAnsi"/>
          <w:lang w:val="sr-Latn-RS"/>
        </w:rPr>
        <w:t xml:space="preserve"> </w:t>
      </w:r>
    </w:p>
    <w:p w14:paraId="7B60C0FB" w14:textId="0132515E" w:rsidR="007B6635" w:rsidRPr="007B6635" w:rsidRDefault="007B6635" w:rsidP="007B6635">
      <w:pPr>
        <w:rPr>
          <w:rFonts w:cstheme="minorHAnsi"/>
          <w:lang w:val="sr-Latn-RS"/>
        </w:rPr>
      </w:pPr>
      <w:r w:rsidRPr="007B6635">
        <w:rPr>
          <w:rFonts w:cstheme="minorHAnsi"/>
          <w:lang w:val="sr-Latn-RS"/>
        </w:rPr>
        <w:t xml:space="preserve">• </w:t>
      </w:r>
      <w:proofErr w:type="spellStart"/>
      <w:r w:rsidRPr="007B6635">
        <w:rPr>
          <w:rFonts w:cstheme="minorHAnsi"/>
          <w:lang w:val="sr-Latn-RS"/>
        </w:rPr>
        <w:t>safe</w:t>
      </w:r>
      <w:proofErr w:type="spellEnd"/>
      <w:r w:rsidRPr="007B6635">
        <w:rPr>
          <w:rFonts w:cstheme="minorHAnsi"/>
          <w:lang w:val="sr-Latn-RS"/>
        </w:rPr>
        <w:t xml:space="preserve"> and </w:t>
      </w:r>
      <w:proofErr w:type="spellStart"/>
      <w:r w:rsidRPr="007B6635">
        <w:rPr>
          <w:rFonts w:cstheme="minorHAnsi"/>
          <w:lang w:val="sr-Latn-RS"/>
        </w:rPr>
        <w:t>healthy</w:t>
      </w:r>
      <w:proofErr w:type="spellEnd"/>
      <w:r w:rsidRPr="007B6635">
        <w:rPr>
          <w:rFonts w:cstheme="minorHAnsi"/>
          <w:lang w:val="sr-Latn-RS"/>
        </w:rPr>
        <w:t xml:space="preserve"> </w:t>
      </w:r>
      <w:proofErr w:type="spellStart"/>
      <w:r w:rsidRPr="007B6635">
        <w:rPr>
          <w:rFonts w:cstheme="minorHAnsi"/>
          <w:lang w:val="sr-Latn-RS"/>
        </w:rPr>
        <w:t>working</w:t>
      </w:r>
      <w:proofErr w:type="spellEnd"/>
      <w:r w:rsidRPr="007B6635">
        <w:rPr>
          <w:rFonts w:cstheme="minorHAnsi"/>
          <w:lang w:val="sr-Latn-RS"/>
        </w:rPr>
        <w:t xml:space="preserve"> </w:t>
      </w:r>
      <w:proofErr w:type="spellStart"/>
      <w:r w:rsidRPr="007B6635">
        <w:rPr>
          <w:rFonts w:cstheme="minorHAnsi"/>
          <w:lang w:val="sr-Latn-RS"/>
        </w:rPr>
        <w:t>conditions</w:t>
      </w:r>
      <w:proofErr w:type="spellEnd"/>
      <w:r w:rsidRPr="007B6635">
        <w:rPr>
          <w:rFonts w:cstheme="minorHAnsi"/>
          <w:lang w:val="sr-Latn-RS"/>
        </w:rPr>
        <w:t>.</w:t>
      </w:r>
    </w:p>
    <w:p w14:paraId="49D84CC0" w14:textId="77777777" w:rsidR="007B6635" w:rsidRPr="007B6635" w:rsidRDefault="007B6635" w:rsidP="007B6635">
      <w:pPr>
        <w:rPr>
          <w:rFonts w:cstheme="minorHAnsi"/>
          <w:lang w:val="sr-Latn-RS"/>
        </w:rPr>
      </w:pPr>
      <w:proofErr w:type="spellStart"/>
      <w:r w:rsidRPr="007B6635">
        <w:rPr>
          <w:rFonts w:cstheme="minorHAnsi"/>
          <w:lang w:val="sr-Latn-RS"/>
        </w:rPr>
        <w:t>Despite</w:t>
      </w:r>
      <w:proofErr w:type="spellEnd"/>
      <w:r w:rsidRPr="007B6635">
        <w:rPr>
          <w:rFonts w:cstheme="minorHAnsi"/>
          <w:lang w:val="sr-Latn-RS"/>
        </w:rPr>
        <w:t xml:space="preserve"> </w:t>
      </w:r>
      <w:proofErr w:type="spellStart"/>
      <w:r w:rsidRPr="007B6635">
        <w:rPr>
          <w:rFonts w:cstheme="minorHAnsi"/>
          <w:lang w:val="sr-Latn-RS"/>
        </w:rPr>
        <w:t>these</w:t>
      </w:r>
      <w:proofErr w:type="spellEnd"/>
      <w:r w:rsidRPr="007B6635">
        <w:rPr>
          <w:rFonts w:cstheme="minorHAnsi"/>
          <w:lang w:val="sr-Latn-RS"/>
        </w:rPr>
        <w:t xml:space="preserve"> </w:t>
      </w:r>
      <w:proofErr w:type="spellStart"/>
      <w:r w:rsidRPr="007B6635">
        <w:rPr>
          <w:rFonts w:cstheme="minorHAnsi"/>
          <w:lang w:val="sr-Latn-RS"/>
        </w:rPr>
        <w:t>mechanisms</w:t>
      </w:r>
      <w:proofErr w:type="spellEnd"/>
      <w:r w:rsidRPr="007B6635">
        <w:rPr>
          <w:rFonts w:cstheme="minorHAnsi"/>
          <w:lang w:val="sr-Latn-RS"/>
        </w:rPr>
        <w:t xml:space="preserve">, </w:t>
      </w:r>
      <w:proofErr w:type="spellStart"/>
      <w:r w:rsidRPr="007B6635">
        <w:rPr>
          <w:rFonts w:cstheme="minorHAnsi"/>
          <w:lang w:val="sr-Latn-RS"/>
        </w:rPr>
        <w:t>persons</w:t>
      </w:r>
      <w:proofErr w:type="spellEnd"/>
      <w:r w:rsidRPr="007B6635">
        <w:rPr>
          <w:rFonts w:cstheme="minorHAnsi"/>
          <w:lang w:val="sr-Latn-RS"/>
        </w:rPr>
        <w:t xml:space="preserve"> </w:t>
      </w:r>
      <w:proofErr w:type="spellStart"/>
      <w:r w:rsidRPr="007B6635">
        <w:rPr>
          <w:rFonts w:cstheme="minorHAnsi"/>
          <w:lang w:val="sr-Latn-RS"/>
        </w:rPr>
        <w:t>with</w:t>
      </w:r>
      <w:proofErr w:type="spellEnd"/>
      <w:r w:rsidRPr="007B6635">
        <w:rPr>
          <w:rFonts w:cstheme="minorHAnsi"/>
          <w:lang w:val="sr-Latn-RS"/>
        </w:rPr>
        <w:t xml:space="preserve"> </w:t>
      </w:r>
      <w:proofErr w:type="spellStart"/>
      <w:r w:rsidRPr="007B6635">
        <w:rPr>
          <w:rFonts w:cstheme="minorHAnsi"/>
          <w:lang w:val="sr-Latn-RS"/>
        </w:rPr>
        <w:t>disabilities</w:t>
      </w:r>
      <w:proofErr w:type="spellEnd"/>
      <w:r w:rsidRPr="007B6635">
        <w:rPr>
          <w:rFonts w:cstheme="minorHAnsi"/>
          <w:lang w:val="sr-Latn-RS"/>
        </w:rPr>
        <w:t xml:space="preserve"> </w:t>
      </w:r>
      <w:proofErr w:type="spellStart"/>
      <w:r w:rsidRPr="007B6635">
        <w:rPr>
          <w:rFonts w:cstheme="minorHAnsi"/>
          <w:lang w:val="sr-Latn-RS"/>
        </w:rPr>
        <w:t>continue</w:t>
      </w:r>
      <w:proofErr w:type="spellEnd"/>
      <w:r w:rsidRPr="007B6635">
        <w:rPr>
          <w:rFonts w:cstheme="minorHAnsi"/>
          <w:lang w:val="sr-Latn-RS"/>
        </w:rPr>
        <w:t xml:space="preserve"> to face a </w:t>
      </w:r>
      <w:proofErr w:type="spellStart"/>
      <w:r w:rsidRPr="007B6635">
        <w:rPr>
          <w:rFonts w:cstheme="minorHAnsi"/>
          <w:lang w:val="sr-Latn-RS"/>
        </w:rPr>
        <w:t>significant</w:t>
      </w:r>
      <w:proofErr w:type="spellEnd"/>
      <w:r w:rsidRPr="007B6635">
        <w:rPr>
          <w:rFonts w:cstheme="minorHAnsi"/>
          <w:lang w:val="sr-Latn-RS"/>
        </w:rPr>
        <w:t xml:space="preserve"> </w:t>
      </w:r>
      <w:proofErr w:type="spellStart"/>
      <w:r w:rsidRPr="007B6635">
        <w:rPr>
          <w:rFonts w:cstheme="minorHAnsi"/>
          <w:lang w:val="sr-Latn-RS"/>
        </w:rPr>
        <w:t>degree</w:t>
      </w:r>
      <w:proofErr w:type="spellEnd"/>
      <w:r w:rsidRPr="007B6635">
        <w:rPr>
          <w:rFonts w:cstheme="minorHAnsi"/>
          <w:lang w:val="sr-Latn-RS"/>
        </w:rPr>
        <w:t xml:space="preserve"> </w:t>
      </w:r>
      <w:proofErr w:type="spellStart"/>
      <w:r w:rsidRPr="007B6635">
        <w:rPr>
          <w:rFonts w:cstheme="minorHAnsi"/>
          <w:lang w:val="sr-Latn-RS"/>
        </w:rPr>
        <w:t>of</w:t>
      </w:r>
      <w:proofErr w:type="spellEnd"/>
      <w:r w:rsidRPr="007B6635">
        <w:rPr>
          <w:rFonts w:cstheme="minorHAnsi"/>
          <w:lang w:val="sr-Latn-RS"/>
        </w:rPr>
        <w:t xml:space="preserve"> </w:t>
      </w:r>
      <w:proofErr w:type="spellStart"/>
      <w:r w:rsidRPr="007B6635">
        <w:rPr>
          <w:rFonts w:cstheme="minorHAnsi"/>
          <w:lang w:val="sr-Latn-RS"/>
        </w:rPr>
        <w:t>discrimination</w:t>
      </w:r>
      <w:proofErr w:type="spellEnd"/>
      <w:r w:rsidRPr="007B6635">
        <w:rPr>
          <w:rFonts w:cstheme="minorHAnsi"/>
          <w:lang w:val="sr-Latn-RS"/>
        </w:rPr>
        <w:t xml:space="preserve"> in the </w:t>
      </w:r>
      <w:proofErr w:type="spellStart"/>
      <w:r w:rsidRPr="007B6635">
        <w:rPr>
          <w:rFonts w:cstheme="minorHAnsi"/>
          <w:lang w:val="sr-Latn-RS"/>
        </w:rPr>
        <w:t>labour</w:t>
      </w:r>
      <w:proofErr w:type="spellEnd"/>
      <w:r w:rsidRPr="007B6635">
        <w:rPr>
          <w:rFonts w:cstheme="minorHAnsi"/>
          <w:lang w:val="sr-Latn-RS"/>
        </w:rPr>
        <w:t xml:space="preserve"> market, </w:t>
      </w:r>
      <w:proofErr w:type="spellStart"/>
      <w:r w:rsidRPr="007B6635">
        <w:rPr>
          <w:rFonts w:cstheme="minorHAnsi"/>
          <w:lang w:val="sr-Latn-RS"/>
        </w:rPr>
        <w:t>both</w:t>
      </w:r>
      <w:proofErr w:type="spellEnd"/>
      <w:r w:rsidRPr="007B6635">
        <w:rPr>
          <w:rFonts w:cstheme="minorHAnsi"/>
          <w:lang w:val="sr-Latn-RS"/>
        </w:rPr>
        <w:t xml:space="preserve"> in the </w:t>
      </w:r>
      <w:proofErr w:type="spellStart"/>
      <w:r w:rsidRPr="007B6635">
        <w:rPr>
          <w:rFonts w:cstheme="minorHAnsi"/>
          <w:lang w:val="sr-Latn-RS"/>
        </w:rPr>
        <w:t>assessment</w:t>
      </w:r>
      <w:proofErr w:type="spellEnd"/>
      <w:r w:rsidRPr="007B6635">
        <w:rPr>
          <w:rFonts w:cstheme="minorHAnsi"/>
          <w:lang w:val="sr-Latn-RS"/>
        </w:rPr>
        <w:t xml:space="preserve"> </w:t>
      </w:r>
      <w:proofErr w:type="spellStart"/>
      <w:r w:rsidRPr="007B6635">
        <w:rPr>
          <w:rFonts w:cstheme="minorHAnsi"/>
          <w:lang w:val="sr-Latn-RS"/>
        </w:rPr>
        <w:t>of</w:t>
      </w:r>
      <w:proofErr w:type="spellEnd"/>
      <w:r w:rsidRPr="007B6635">
        <w:rPr>
          <w:rFonts w:cstheme="minorHAnsi"/>
          <w:lang w:val="sr-Latn-RS"/>
        </w:rPr>
        <w:t xml:space="preserve"> </w:t>
      </w:r>
      <w:proofErr w:type="spellStart"/>
      <w:r w:rsidRPr="007B6635">
        <w:rPr>
          <w:rFonts w:cstheme="minorHAnsi"/>
          <w:lang w:val="sr-Latn-RS"/>
        </w:rPr>
        <w:t>work</w:t>
      </w:r>
      <w:proofErr w:type="spellEnd"/>
      <w:r w:rsidRPr="007B6635">
        <w:rPr>
          <w:rFonts w:cstheme="minorHAnsi"/>
          <w:lang w:val="sr-Latn-RS"/>
        </w:rPr>
        <w:t xml:space="preserve"> </w:t>
      </w:r>
      <w:proofErr w:type="spellStart"/>
      <w:r w:rsidRPr="007B6635">
        <w:rPr>
          <w:rFonts w:cstheme="minorHAnsi"/>
          <w:lang w:val="sr-Latn-RS"/>
        </w:rPr>
        <w:t>capacity</w:t>
      </w:r>
      <w:proofErr w:type="spellEnd"/>
      <w:r w:rsidRPr="007B6635">
        <w:rPr>
          <w:rFonts w:cstheme="minorHAnsi"/>
          <w:lang w:val="sr-Latn-RS"/>
        </w:rPr>
        <w:t xml:space="preserve">, </w:t>
      </w:r>
      <w:proofErr w:type="spellStart"/>
      <w:r w:rsidRPr="007B6635">
        <w:rPr>
          <w:rFonts w:cstheme="minorHAnsi"/>
          <w:lang w:val="sr-Latn-RS"/>
        </w:rPr>
        <w:t>during</w:t>
      </w:r>
      <w:proofErr w:type="spellEnd"/>
      <w:r w:rsidRPr="007B6635">
        <w:rPr>
          <w:rFonts w:cstheme="minorHAnsi"/>
          <w:lang w:val="sr-Latn-RS"/>
        </w:rPr>
        <w:t xml:space="preserve"> </w:t>
      </w:r>
      <w:proofErr w:type="spellStart"/>
      <w:r w:rsidRPr="007B6635">
        <w:rPr>
          <w:rFonts w:cstheme="minorHAnsi"/>
          <w:lang w:val="sr-Latn-RS"/>
        </w:rPr>
        <w:t>recruitment</w:t>
      </w:r>
      <w:proofErr w:type="spellEnd"/>
      <w:r w:rsidRPr="007B6635">
        <w:rPr>
          <w:rFonts w:cstheme="minorHAnsi"/>
          <w:lang w:val="sr-Latn-RS"/>
        </w:rPr>
        <w:t xml:space="preserve">, and </w:t>
      </w:r>
      <w:proofErr w:type="spellStart"/>
      <w:r w:rsidRPr="007B6635">
        <w:rPr>
          <w:rFonts w:cstheme="minorHAnsi"/>
          <w:lang w:val="sr-Latn-RS"/>
        </w:rPr>
        <w:t>throughout</w:t>
      </w:r>
      <w:proofErr w:type="spellEnd"/>
      <w:r w:rsidRPr="007B6635">
        <w:rPr>
          <w:rFonts w:cstheme="minorHAnsi"/>
          <w:lang w:val="sr-Latn-RS"/>
        </w:rPr>
        <w:t xml:space="preserve"> </w:t>
      </w:r>
      <w:proofErr w:type="spellStart"/>
      <w:r w:rsidRPr="007B6635">
        <w:rPr>
          <w:rFonts w:cstheme="minorHAnsi"/>
          <w:lang w:val="sr-Latn-RS"/>
        </w:rPr>
        <w:t>employment</w:t>
      </w:r>
      <w:proofErr w:type="spellEnd"/>
      <w:r w:rsidRPr="007B6635">
        <w:rPr>
          <w:rFonts w:cstheme="minorHAnsi"/>
          <w:lang w:val="sr-Latn-RS"/>
        </w:rPr>
        <w:t>.</w:t>
      </w:r>
    </w:p>
    <w:p w14:paraId="5DF351AC" w14:textId="77777777" w:rsidR="0073477E" w:rsidRDefault="003D7850" w:rsidP="00E22E06">
      <w:pPr>
        <w:rPr>
          <w:rFonts w:cstheme="minorHAnsi"/>
        </w:rPr>
      </w:pPr>
      <w:r w:rsidRPr="003D7850">
        <w:rPr>
          <w:rFonts w:cstheme="minorHAnsi"/>
        </w:rPr>
        <w:t xml:space="preserve">Disputes arising from workplace harassment may be resolved through mediation, judicial proceedings, or arbitration, in accordance with the provisions of the Law on the Amicable Settlement of </w:t>
      </w:r>
      <w:proofErr w:type="spellStart"/>
      <w:r w:rsidRPr="003D7850">
        <w:rPr>
          <w:rFonts w:cstheme="minorHAnsi"/>
        </w:rPr>
        <w:t>Labour</w:t>
      </w:r>
      <w:proofErr w:type="spellEnd"/>
      <w:r w:rsidRPr="003D7850">
        <w:rPr>
          <w:rFonts w:cstheme="minorHAnsi"/>
        </w:rPr>
        <w:t xml:space="preserve"> Disputes. Disputes related to discrimination at work may be resolved before the Commissioner for the Protection of Equality, as well as through court proceedings in civil litigation for protection against discrimination, in accordance with the provisions of the Law on the Prohibition of Discrimination. The right to submit a request for protection against harassment to the employer becomes time-barred within six months from the day the harassment occurred</w:t>
      </w:r>
      <w:r w:rsidR="008801D2" w:rsidRPr="00775585">
        <w:rPr>
          <w:rFonts w:cstheme="minorHAnsi"/>
          <w:vertAlign w:val="superscript"/>
          <w:lang w:val="sr-Cyrl-CS"/>
        </w:rPr>
        <w:footnoteReference w:id="206"/>
      </w:r>
      <w:r w:rsidR="008801D2" w:rsidRPr="00775585">
        <w:rPr>
          <w:rFonts w:cstheme="minorHAnsi"/>
          <w:lang w:val="sr-Cyrl-CS"/>
        </w:rPr>
        <w:t xml:space="preserve">, </w:t>
      </w:r>
      <w:r w:rsidR="0073477E" w:rsidRPr="0073477E">
        <w:rPr>
          <w:rFonts w:cstheme="minorHAnsi"/>
        </w:rPr>
        <w:t xml:space="preserve">while discrimination at work is not subject to a statute of limitations. Disputes concerning workplace harassment are considered </w:t>
      </w:r>
      <w:proofErr w:type="spellStart"/>
      <w:r w:rsidR="0073477E" w:rsidRPr="0073477E">
        <w:rPr>
          <w:rFonts w:cstheme="minorHAnsi"/>
        </w:rPr>
        <w:t>labour</w:t>
      </w:r>
      <w:proofErr w:type="spellEnd"/>
      <w:r w:rsidR="0073477E" w:rsidRPr="0073477E">
        <w:rPr>
          <w:rFonts w:cstheme="minorHAnsi"/>
        </w:rPr>
        <w:t xml:space="preserve"> disputes, whereas disputes related to discrimination at work are resolved in a special civil procedure, in accordance with the rules prescribed by the Law on the Prohibition of Discrimination.</w:t>
      </w:r>
    </w:p>
    <w:p w14:paraId="0ADD7BB8" w14:textId="339B9B84" w:rsidR="008801D2" w:rsidRPr="00775585" w:rsidRDefault="00922C1C" w:rsidP="00E22E06">
      <w:pPr>
        <w:rPr>
          <w:rFonts w:cstheme="minorHAnsi"/>
        </w:rPr>
      </w:pPr>
      <w:r w:rsidRPr="00922C1C">
        <w:rPr>
          <w:rFonts w:cstheme="minorHAnsi"/>
        </w:rPr>
        <w:t xml:space="preserve">Protection against workplace harassment can be exercised through </w:t>
      </w:r>
      <w:r w:rsidR="00063231">
        <w:rPr>
          <w:rFonts w:cstheme="minorHAnsi"/>
        </w:rPr>
        <w:t>the following p</w:t>
      </w:r>
      <w:r w:rsidRPr="00922C1C">
        <w:rPr>
          <w:rFonts w:cstheme="minorHAnsi"/>
        </w:rPr>
        <w:t>roceedings</w:t>
      </w:r>
      <w:r w:rsidR="008801D2" w:rsidRPr="00775585">
        <w:rPr>
          <w:rStyle w:val="FootnoteReference"/>
          <w:rFonts w:cstheme="minorHAnsi"/>
        </w:rPr>
        <w:footnoteReference w:id="207"/>
      </w:r>
      <w:r w:rsidR="008801D2" w:rsidRPr="00775585">
        <w:rPr>
          <w:rFonts w:cstheme="minorHAnsi"/>
        </w:rPr>
        <w:t xml:space="preserve">: </w:t>
      </w:r>
      <w:r w:rsidR="00855983" w:rsidRPr="00855983">
        <w:rPr>
          <w:rFonts w:cstheme="minorHAnsi"/>
        </w:rPr>
        <w:t>mediation with the employer;</w:t>
      </w:r>
      <w:r w:rsidR="00855983">
        <w:rPr>
          <w:rFonts w:cstheme="minorHAnsi"/>
        </w:rPr>
        <w:t xml:space="preserve"> </w:t>
      </w:r>
      <w:r w:rsidR="00855983" w:rsidRPr="00855983">
        <w:rPr>
          <w:rFonts w:cstheme="minorHAnsi"/>
        </w:rPr>
        <w:t xml:space="preserve">by the </w:t>
      </w:r>
      <w:proofErr w:type="spellStart"/>
      <w:r w:rsidR="00855983" w:rsidRPr="00855983">
        <w:rPr>
          <w:rFonts w:cstheme="minorHAnsi"/>
        </w:rPr>
        <w:t>labour</w:t>
      </w:r>
      <w:proofErr w:type="spellEnd"/>
      <w:r w:rsidR="00855983" w:rsidRPr="00855983">
        <w:rPr>
          <w:rFonts w:cstheme="minorHAnsi"/>
        </w:rPr>
        <w:t xml:space="preserve"> inspection, in the course of supervision over the application of </w:t>
      </w:r>
      <w:proofErr w:type="spellStart"/>
      <w:r w:rsidR="00855983" w:rsidRPr="00855983">
        <w:rPr>
          <w:rFonts w:cstheme="minorHAnsi"/>
        </w:rPr>
        <w:t>labour</w:t>
      </w:r>
      <w:proofErr w:type="spellEnd"/>
      <w:r w:rsidR="00855983" w:rsidRPr="00855983">
        <w:rPr>
          <w:rFonts w:cstheme="minorHAnsi"/>
        </w:rPr>
        <w:t xml:space="preserve"> regulations, including cases of workplace harassment; and</w:t>
      </w:r>
      <w:r w:rsidR="00063231">
        <w:rPr>
          <w:rFonts w:cstheme="minorHAnsi"/>
        </w:rPr>
        <w:t xml:space="preserve"> </w:t>
      </w:r>
      <w:r w:rsidR="00855983" w:rsidRPr="00855983">
        <w:rPr>
          <w:rFonts w:cstheme="minorHAnsi"/>
        </w:rPr>
        <w:t xml:space="preserve">before the </w:t>
      </w:r>
      <w:r w:rsidR="00063231">
        <w:rPr>
          <w:rFonts w:cstheme="minorHAnsi"/>
        </w:rPr>
        <w:t>relevant</w:t>
      </w:r>
      <w:r w:rsidR="00855983" w:rsidRPr="00855983">
        <w:rPr>
          <w:rFonts w:cstheme="minorHAnsi"/>
        </w:rPr>
        <w:t xml:space="preserve"> court.</w:t>
      </w:r>
    </w:p>
    <w:p w14:paraId="5B2FAA12" w14:textId="77777777" w:rsidR="009F3196" w:rsidRDefault="009F3196" w:rsidP="00E22E06">
      <w:pPr>
        <w:rPr>
          <w:rFonts w:cstheme="minorHAnsi"/>
        </w:rPr>
      </w:pPr>
      <w:r w:rsidRPr="009F3196">
        <w:rPr>
          <w:rFonts w:cstheme="minorHAnsi"/>
        </w:rPr>
        <w:t xml:space="preserve">Supervision over the implementation of the Law on the Prevention of Workplace Harassment is carried out by the </w:t>
      </w:r>
      <w:proofErr w:type="spellStart"/>
      <w:r w:rsidRPr="009F3196">
        <w:rPr>
          <w:rFonts w:cstheme="minorHAnsi"/>
        </w:rPr>
        <w:t>labour</w:t>
      </w:r>
      <w:proofErr w:type="spellEnd"/>
      <w:r w:rsidRPr="009F3196">
        <w:rPr>
          <w:rFonts w:cstheme="minorHAnsi"/>
        </w:rPr>
        <w:t xml:space="preserve"> inspection, or the administrative inspection. In performing supervision, the </w:t>
      </w:r>
      <w:proofErr w:type="spellStart"/>
      <w:r w:rsidRPr="009F3196">
        <w:rPr>
          <w:rFonts w:cstheme="minorHAnsi"/>
        </w:rPr>
        <w:t>labour</w:t>
      </w:r>
      <w:proofErr w:type="spellEnd"/>
      <w:r w:rsidRPr="009F3196">
        <w:rPr>
          <w:rFonts w:cstheme="minorHAnsi"/>
        </w:rPr>
        <w:t xml:space="preserve"> inspection acts in accordance with the Law on Inspection Supervision. Upon receipt of a complaint, the competent inspection conducts supervision and may issue an order to the employer to take specific measures aimed at protecting the employee from workplace harassment. The </w:t>
      </w:r>
      <w:proofErr w:type="spellStart"/>
      <w:r w:rsidRPr="009F3196">
        <w:rPr>
          <w:rFonts w:cstheme="minorHAnsi"/>
        </w:rPr>
        <w:t>labour</w:t>
      </w:r>
      <w:proofErr w:type="spellEnd"/>
      <w:r w:rsidRPr="009F3196">
        <w:rPr>
          <w:rFonts w:cstheme="minorHAnsi"/>
        </w:rPr>
        <w:t xml:space="preserve"> inspection is also </w:t>
      </w:r>
      <w:proofErr w:type="spellStart"/>
      <w:r w:rsidRPr="009F3196">
        <w:rPr>
          <w:rFonts w:cstheme="minorHAnsi"/>
        </w:rPr>
        <w:t>authorised</w:t>
      </w:r>
      <w:proofErr w:type="spellEnd"/>
      <w:r w:rsidRPr="009F3196">
        <w:rPr>
          <w:rFonts w:cstheme="minorHAnsi"/>
        </w:rPr>
        <w:t xml:space="preserve"> to initiate </w:t>
      </w:r>
      <w:proofErr w:type="spellStart"/>
      <w:r w:rsidRPr="009F3196">
        <w:rPr>
          <w:rFonts w:cstheme="minorHAnsi"/>
        </w:rPr>
        <w:t>misdemeanour</w:t>
      </w:r>
      <w:proofErr w:type="spellEnd"/>
      <w:r w:rsidRPr="009F3196">
        <w:rPr>
          <w:rFonts w:cstheme="minorHAnsi"/>
        </w:rPr>
        <w:t xml:space="preserve"> proceedings against the employer if it determines that </w:t>
      </w:r>
      <w:proofErr w:type="spellStart"/>
      <w:r w:rsidRPr="009F3196">
        <w:rPr>
          <w:rFonts w:cstheme="minorHAnsi"/>
        </w:rPr>
        <w:t>misdemeanours</w:t>
      </w:r>
      <w:proofErr w:type="spellEnd"/>
      <w:r w:rsidRPr="009F3196">
        <w:rPr>
          <w:rFonts w:cstheme="minorHAnsi"/>
        </w:rPr>
        <w:t xml:space="preserve"> have been committed. However, the inspection is not </w:t>
      </w:r>
      <w:proofErr w:type="spellStart"/>
      <w:r w:rsidRPr="009F3196">
        <w:rPr>
          <w:rFonts w:cstheme="minorHAnsi"/>
        </w:rPr>
        <w:t>authorised</w:t>
      </w:r>
      <w:proofErr w:type="spellEnd"/>
      <w:r w:rsidRPr="009F3196">
        <w:rPr>
          <w:rFonts w:cstheme="minorHAnsi"/>
        </w:rPr>
        <w:t xml:space="preserve"> to determine whether certain </w:t>
      </w:r>
      <w:proofErr w:type="spellStart"/>
      <w:r w:rsidRPr="009F3196">
        <w:rPr>
          <w:rFonts w:cstheme="minorHAnsi"/>
        </w:rPr>
        <w:t>behaviour</w:t>
      </w:r>
      <w:proofErr w:type="spellEnd"/>
      <w:r w:rsidRPr="009F3196">
        <w:rPr>
          <w:rFonts w:cstheme="minorHAnsi"/>
        </w:rPr>
        <w:t xml:space="preserve"> constitutes mobbing or not. That authority lies exclusively with the competent court in the prescribed procedure.</w:t>
      </w:r>
    </w:p>
    <w:p w14:paraId="14D3F09C" w14:textId="49BED5D1" w:rsidR="006109D2" w:rsidRPr="00775585" w:rsidRDefault="00C062B9" w:rsidP="00E22E06">
      <w:pPr>
        <w:rPr>
          <w:rFonts w:cs="Calibri"/>
          <w:bCs/>
          <w:kern w:val="2"/>
          <w:lang w:val="sr-Cyrl-RS"/>
        </w:rPr>
      </w:pPr>
      <w:r w:rsidRPr="00C062B9">
        <w:rPr>
          <w:rFonts w:cstheme="minorHAnsi"/>
          <w:bCs/>
        </w:rPr>
        <w:t xml:space="preserve">Judicial protection may be exercised through civil, criminal, and </w:t>
      </w:r>
      <w:proofErr w:type="spellStart"/>
      <w:r w:rsidRPr="00C062B9">
        <w:rPr>
          <w:rFonts w:cstheme="minorHAnsi"/>
          <w:bCs/>
        </w:rPr>
        <w:t>misdemeanour</w:t>
      </w:r>
      <w:proofErr w:type="spellEnd"/>
      <w:r w:rsidRPr="00C062B9">
        <w:rPr>
          <w:rFonts w:cstheme="minorHAnsi"/>
          <w:bCs/>
        </w:rPr>
        <w:t xml:space="preserve"> proceedings.</w:t>
      </w:r>
    </w:p>
    <w:p w14:paraId="7664F11D" w14:textId="3F35C72D" w:rsidR="00A93980" w:rsidRPr="00C062B9" w:rsidRDefault="00C062B9" w:rsidP="00A93980">
      <w:pPr>
        <w:rPr>
          <w:rFonts w:cstheme="minorHAnsi"/>
          <w:color w:val="FF0000"/>
          <w:lang w:val="sr-Latn-RS"/>
        </w:rPr>
      </w:pPr>
      <w:r w:rsidRPr="00C062B9">
        <w:rPr>
          <w:rFonts w:cstheme="minorHAnsi"/>
          <w:u w:val="single"/>
        </w:rPr>
        <w:t>Budget allocations</w:t>
      </w:r>
      <w:r w:rsidRPr="00C062B9">
        <w:rPr>
          <w:rFonts w:cstheme="minorHAnsi"/>
        </w:rPr>
        <w:t xml:space="preserve">: Funds for the implementation of active </w:t>
      </w:r>
      <w:proofErr w:type="spellStart"/>
      <w:r w:rsidRPr="00C062B9">
        <w:rPr>
          <w:rFonts w:cstheme="minorHAnsi"/>
        </w:rPr>
        <w:t>labour</w:t>
      </w:r>
      <w:proofErr w:type="spellEnd"/>
      <w:r w:rsidRPr="00C062B9">
        <w:rPr>
          <w:rFonts w:cstheme="minorHAnsi"/>
        </w:rPr>
        <w:t xml:space="preserve"> market policy measures are provided from the budget of the Republic of Serbia, while funds for the implementation of programs and measures of professional rehabilitation and incentives for the employment of </w:t>
      </w:r>
      <w:r w:rsidRPr="00C062B9">
        <w:rPr>
          <w:rFonts w:cstheme="minorHAnsi"/>
        </w:rPr>
        <w:lastRenderedPageBreak/>
        <w:t>unemployed persons with disabilities are provided from the Budget Fund for Professional Rehabilitation and Employment Incentives for Persons with Disabilities.</w:t>
      </w:r>
    </w:p>
    <w:p w14:paraId="53229E55" w14:textId="77777777" w:rsidR="0052608B" w:rsidRDefault="0052608B" w:rsidP="00A93980">
      <w:pPr>
        <w:shd w:val="clear" w:color="auto" w:fill="FFFFFF"/>
        <w:spacing w:after="150"/>
        <w:rPr>
          <w:rFonts w:eastAsia="Times New Roman" w:cs="Open Sans"/>
        </w:rPr>
      </w:pPr>
      <w:r w:rsidRPr="0052608B">
        <w:rPr>
          <w:rFonts w:eastAsia="Times New Roman" w:cs="Open Sans"/>
        </w:rPr>
        <w:t xml:space="preserve">The law provides for the establishment of a special Fund for Professional Rehabilitation and Employment Incentives for Persons with Disabilities, from which specific employment policies for persons with disabilities are financed, namely: professional rehabilitation, active </w:t>
      </w:r>
      <w:proofErr w:type="spellStart"/>
      <w:r w:rsidRPr="0052608B">
        <w:rPr>
          <w:rFonts w:eastAsia="Times New Roman" w:cs="Open Sans"/>
        </w:rPr>
        <w:t>labour</w:t>
      </w:r>
      <w:proofErr w:type="spellEnd"/>
      <w:r w:rsidRPr="0052608B">
        <w:rPr>
          <w:rFonts w:eastAsia="Times New Roman" w:cs="Open Sans"/>
        </w:rPr>
        <w:t xml:space="preserve"> market policy measures, and special forms of employment and work engagement.</w:t>
      </w:r>
    </w:p>
    <w:p w14:paraId="6E0F4F69" w14:textId="77777777" w:rsidR="0052608B" w:rsidRPr="0052608B" w:rsidRDefault="0052608B" w:rsidP="0052608B">
      <w:pPr>
        <w:shd w:val="clear" w:color="auto" w:fill="FFFFFF"/>
        <w:spacing w:after="150"/>
        <w:rPr>
          <w:rFonts w:eastAsia="Times New Roman" w:cs="Open Sans"/>
          <w:lang w:val="sr-Latn-RS"/>
        </w:rPr>
      </w:pPr>
      <w:proofErr w:type="spellStart"/>
      <w:r w:rsidRPr="0052608B">
        <w:rPr>
          <w:rFonts w:eastAsia="Times New Roman" w:cs="Open Sans"/>
          <w:lang w:val="sr-Latn-RS"/>
        </w:rPr>
        <w:t>Funds</w:t>
      </w:r>
      <w:proofErr w:type="spellEnd"/>
      <w:r w:rsidRPr="0052608B">
        <w:rPr>
          <w:rFonts w:eastAsia="Times New Roman" w:cs="Open Sans"/>
          <w:lang w:val="sr-Latn-RS"/>
        </w:rPr>
        <w:t xml:space="preserve"> from the </w:t>
      </w:r>
      <w:proofErr w:type="spellStart"/>
      <w:r w:rsidRPr="0052608B">
        <w:rPr>
          <w:rFonts w:eastAsia="Times New Roman" w:cs="Open Sans"/>
          <w:lang w:val="sr-Latn-RS"/>
        </w:rPr>
        <w:t>Fund</w:t>
      </w:r>
      <w:proofErr w:type="spellEnd"/>
      <w:r w:rsidRPr="0052608B">
        <w:rPr>
          <w:rFonts w:eastAsia="Times New Roman" w:cs="Open Sans"/>
          <w:lang w:val="sr-Latn-RS"/>
        </w:rPr>
        <w:t xml:space="preserve"> are </w:t>
      </w:r>
      <w:proofErr w:type="spellStart"/>
      <w:r w:rsidRPr="0052608B">
        <w:rPr>
          <w:rFonts w:eastAsia="Times New Roman" w:cs="Open Sans"/>
          <w:lang w:val="sr-Latn-RS"/>
        </w:rPr>
        <w:t>allocated</w:t>
      </w:r>
      <w:proofErr w:type="spellEnd"/>
      <w:r w:rsidRPr="0052608B">
        <w:rPr>
          <w:rFonts w:eastAsia="Times New Roman" w:cs="Open Sans"/>
          <w:lang w:val="sr-Latn-RS"/>
        </w:rPr>
        <w:t xml:space="preserve"> for:</w:t>
      </w:r>
    </w:p>
    <w:p w14:paraId="5C665040" w14:textId="77777777" w:rsidR="0052608B" w:rsidRPr="0052608B" w:rsidRDefault="0052608B" w:rsidP="0052608B">
      <w:pPr>
        <w:numPr>
          <w:ilvl w:val="0"/>
          <w:numId w:val="49"/>
        </w:numPr>
        <w:shd w:val="clear" w:color="auto" w:fill="FFFFFF"/>
        <w:spacing w:after="0"/>
        <w:ind w:left="360"/>
        <w:rPr>
          <w:rFonts w:eastAsia="Times New Roman" w:cs="Open Sans"/>
          <w:lang w:val="sr-Latn-RS"/>
        </w:rPr>
      </w:pPr>
      <w:proofErr w:type="spellStart"/>
      <w:r w:rsidRPr="0052608B">
        <w:rPr>
          <w:rFonts w:eastAsia="Times New Roman" w:cs="Open Sans"/>
          <w:lang w:val="sr-Latn-RS"/>
        </w:rPr>
        <w:t>financing</w:t>
      </w:r>
      <w:proofErr w:type="spellEnd"/>
      <w:r w:rsidRPr="0052608B">
        <w:rPr>
          <w:rFonts w:eastAsia="Times New Roman" w:cs="Open Sans"/>
          <w:lang w:val="sr-Latn-RS"/>
        </w:rPr>
        <w:t xml:space="preserve"> the </w:t>
      </w:r>
      <w:proofErr w:type="spellStart"/>
      <w:r w:rsidRPr="0052608B">
        <w:rPr>
          <w:rFonts w:eastAsia="Times New Roman" w:cs="Open Sans"/>
          <w:lang w:val="sr-Latn-RS"/>
        </w:rPr>
        <w:t>employment</w:t>
      </w:r>
      <w:proofErr w:type="spellEnd"/>
      <w:r w:rsidRPr="0052608B">
        <w:rPr>
          <w:rFonts w:eastAsia="Times New Roman" w:cs="Open Sans"/>
          <w:lang w:val="sr-Latn-RS"/>
        </w:rPr>
        <w:t xml:space="preserve"> </w:t>
      </w:r>
      <w:proofErr w:type="spellStart"/>
      <w:r w:rsidRPr="0052608B">
        <w:rPr>
          <w:rFonts w:eastAsia="Times New Roman" w:cs="Open Sans"/>
          <w:lang w:val="sr-Latn-RS"/>
        </w:rPr>
        <w:t>of</w:t>
      </w:r>
      <w:proofErr w:type="spellEnd"/>
      <w:r w:rsidRPr="0052608B">
        <w:rPr>
          <w:rFonts w:eastAsia="Times New Roman" w:cs="Open Sans"/>
          <w:lang w:val="sr-Latn-RS"/>
        </w:rPr>
        <w:t xml:space="preserve"> </w:t>
      </w:r>
      <w:proofErr w:type="spellStart"/>
      <w:r w:rsidRPr="0052608B">
        <w:rPr>
          <w:rFonts w:eastAsia="Times New Roman" w:cs="Open Sans"/>
          <w:lang w:val="sr-Latn-RS"/>
        </w:rPr>
        <w:t>persons</w:t>
      </w:r>
      <w:proofErr w:type="spellEnd"/>
      <w:r w:rsidRPr="0052608B">
        <w:rPr>
          <w:rFonts w:eastAsia="Times New Roman" w:cs="Open Sans"/>
          <w:lang w:val="sr-Latn-RS"/>
        </w:rPr>
        <w:t xml:space="preserve"> </w:t>
      </w:r>
      <w:proofErr w:type="spellStart"/>
      <w:r w:rsidRPr="0052608B">
        <w:rPr>
          <w:rFonts w:eastAsia="Times New Roman" w:cs="Open Sans"/>
          <w:lang w:val="sr-Latn-RS"/>
        </w:rPr>
        <w:t>with</w:t>
      </w:r>
      <w:proofErr w:type="spellEnd"/>
      <w:r w:rsidRPr="0052608B">
        <w:rPr>
          <w:rFonts w:eastAsia="Times New Roman" w:cs="Open Sans"/>
          <w:lang w:val="sr-Latn-RS"/>
        </w:rPr>
        <w:t xml:space="preserve"> </w:t>
      </w:r>
      <w:proofErr w:type="spellStart"/>
      <w:r w:rsidRPr="0052608B">
        <w:rPr>
          <w:rFonts w:eastAsia="Times New Roman" w:cs="Open Sans"/>
          <w:lang w:val="sr-Latn-RS"/>
        </w:rPr>
        <w:t>disabilities</w:t>
      </w:r>
      <w:proofErr w:type="spellEnd"/>
      <w:r w:rsidRPr="0052608B">
        <w:rPr>
          <w:rFonts w:eastAsia="Times New Roman" w:cs="Open Sans"/>
          <w:lang w:val="sr-Latn-RS"/>
        </w:rPr>
        <w:t xml:space="preserve"> </w:t>
      </w:r>
      <w:proofErr w:type="spellStart"/>
      <w:r w:rsidRPr="0052608B">
        <w:rPr>
          <w:rFonts w:eastAsia="Times New Roman" w:cs="Open Sans"/>
          <w:lang w:val="sr-Latn-RS"/>
        </w:rPr>
        <w:t>through</w:t>
      </w:r>
      <w:proofErr w:type="spellEnd"/>
      <w:r w:rsidRPr="0052608B">
        <w:rPr>
          <w:rFonts w:eastAsia="Times New Roman" w:cs="Open Sans"/>
          <w:lang w:val="sr-Latn-RS"/>
        </w:rPr>
        <w:t xml:space="preserve"> </w:t>
      </w:r>
      <w:proofErr w:type="spellStart"/>
      <w:r w:rsidRPr="0052608B">
        <w:rPr>
          <w:rFonts w:eastAsia="Times New Roman" w:cs="Open Sans"/>
          <w:lang w:val="sr-Latn-RS"/>
        </w:rPr>
        <w:t>special</w:t>
      </w:r>
      <w:proofErr w:type="spellEnd"/>
      <w:r w:rsidRPr="0052608B">
        <w:rPr>
          <w:rFonts w:eastAsia="Times New Roman" w:cs="Open Sans"/>
          <w:lang w:val="sr-Latn-RS"/>
        </w:rPr>
        <w:t xml:space="preserve"> </w:t>
      </w:r>
      <w:proofErr w:type="spellStart"/>
      <w:r w:rsidRPr="0052608B">
        <w:rPr>
          <w:rFonts w:eastAsia="Times New Roman" w:cs="Open Sans"/>
          <w:lang w:val="sr-Latn-RS"/>
        </w:rPr>
        <w:t>forms</w:t>
      </w:r>
      <w:proofErr w:type="spellEnd"/>
      <w:r w:rsidRPr="0052608B">
        <w:rPr>
          <w:rFonts w:eastAsia="Times New Roman" w:cs="Open Sans"/>
          <w:lang w:val="sr-Latn-RS"/>
        </w:rPr>
        <w:t xml:space="preserve"> </w:t>
      </w:r>
      <w:proofErr w:type="spellStart"/>
      <w:r w:rsidRPr="0052608B">
        <w:rPr>
          <w:rFonts w:eastAsia="Times New Roman" w:cs="Open Sans"/>
          <w:lang w:val="sr-Latn-RS"/>
        </w:rPr>
        <w:t>of</w:t>
      </w:r>
      <w:proofErr w:type="spellEnd"/>
      <w:r w:rsidRPr="0052608B">
        <w:rPr>
          <w:rFonts w:eastAsia="Times New Roman" w:cs="Open Sans"/>
          <w:lang w:val="sr-Latn-RS"/>
        </w:rPr>
        <w:t xml:space="preserve"> </w:t>
      </w:r>
      <w:proofErr w:type="spellStart"/>
      <w:r w:rsidRPr="0052608B">
        <w:rPr>
          <w:rFonts w:eastAsia="Times New Roman" w:cs="Open Sans"/>
          <w:lang w:val="sr-Latn-RS"/>
        </w:rPr>
        <w:t>employment</w:t>
      </w:r>
      <w:proofErr w:type="spellEnd"/>
      <w:r w:rsidRPr="0052608B">
        <w:rPr>
          <w:rFonts w:eastAsia="Times New Roman" w:cs="Open Sans"/>
          <w:lang w:val="sr-Latn-RS"/>
        </w:rPr>
        <w:t xml:space="preserve"> and </w:t>
      </w:r>
      <w:proofErr w:type="spellStart"/>
      <w:r w:rsidRPr="0052608B">
        <w:rPr>
          <w:rFonts w:eastAsia="Times New Roman" w:cs="Open Sans"/>
          <w:lang w:val="sr-Latn-RS"/>
        </w:rPr>
        <w:t>work</w:t>
      </w:r>
      <w:proofErr w:type="spellEnd"/>
      <w:r w:rsidRPr="0052608B">
        <w:rPr>
          <w:rFonts w:eastAsia="Times New Roman" w:cs="Open Sans"/>
          <w:lang w:val="sr-Latn-RS"/>
        </w:rPr>
        <w:t xml:space="preserve"> </w:t>
      </w:r>
      <w:proofErr w:type="spellStart"/>
      <w:r w:rsidRPr="0052608B">
        <w:rPr>
          <w:rFonts w:eastAsia="Times New Roman" w:cs="Open Sans"/>
          <w:lang w:val="sr-Latn-RS"/>
        </w:rPr>
        <w:t>engagement</w:t>
      </w:r>
      <w:proofErr w:type="spellEnd"/>
      <w:r w:rsidRPr="0052608B">
        <w:rPr>
          <w:rFonts w:eastAsia="Times New Roman" w:cs="Open Sans"/>
          <w:lang w:val="sr-Latn-RS"/>
        </w:rPr>
        <w:t xml:space="preserve"> (</w:t>
      </w:r>
      <w:proofErr w:type="spellStart"/>
      <w:r w:rsidRPr="0052608B">
        <w:rPr>
          <w:rFonts w:eastAsia="Times New Roman" w:cs="Open Sans"/>
          <w:lang w:val="sr-Latn-RS"/>
        </w:rPr>
        <w:t>special</w:t>
      </w:r>
      <w:proofErr w:type="spellEnd"/>
      <w:r w:rsidRPr="0052608B">
        <w:rPr>
          <w:rFonts w:eastAsia="Times New Roman" w:cs="Open Sans"/>
          <w:lang w:val="sr-Latn-RS"/>
        </w:rPr>
        <w:t xml:space="preserve"> </w:t>
      </w:r>
      <w:proofErr w:type="spellStart"/>
      <w:r w:rsidRPr="0052608B">
        <w:rPr>
          <w:rFonts w:eastAsia="Times New Roman" w:cs="Open Sans"/>
          <w:lang w:val="sr-Latn-RS"/>
        </w:rPr>
        <w:t>forms</w:t>
      </w:r>
      <w:proofErr w:type="spellEnd"/>
      <w:r w:rsidRPr="0052608B">
        <w:rPr>
          <w:rFonts w:eastAsia="Times New Roman" w:cs="Open Sans"/>
          <w:lang w:val="sr-Latn-RS"/>
        </w:rPr>
        <w:t xml:space="preserve"> </w:t>
      </w:r>
      <w:proofErr w:type="spellStart"/>
      <w:r w:rsidRPr="0052608B">
        <w:rPr>
          <w:rFonts w:eastAsia="Times New Roman" w:cs="Open Sans"/>
          <w:lang w:val="sr-Latn-RS"/>
        </w:rPr>
        <w:t>of</w:t>
      </w:r>
      <w:proofErr w:type="spellEnd"/>
      <w:r w:rsidRPr="0052608B">
        <w:rPr>
          <w:rFonts w:eastAsia="Times New Roman" w:cs="Open Sans"/>
          <w:lang w:val="sr-Latn-RS"/>
        </w:rPr>
        <w:t xml:space="preserve"> </w:t>
      </w:r>
      <w:proofErr w:type="spellStart"/>
      <w:r w:rsidRPr="0052608B">
        <w:rPr>
          <w:rFonts w:eastAsia="Times New Roman" w:cs="Open Sans"/>
          <w:lang w:val="sr-Latn-RS"/>
        </w:rPr>
        <w:t>employment</w:t>
      </w:r>
      <w:proofErr w:type="spellEnd"/>
      <w:r w:rsidRPr="0052608B">
        <w:rPr>
          <w:rFonts w:eastAsia="Times New Roman" w:cs="Open Sans"/>
          <w:lang w:val="sr-Latn-RS"/>
        </w:rPr>
        <w:t xml:space="preserve"> for </w:t>
      </w:r>
      <w:proofErr w:type="spellStart"/>
      <w:r w:rsidRPr="0052608B">
        <w:rPr>
          <w:rFonts w:eastAsia="Times New Roman" w:cs="Open Sans"/>
          <w:lang w:val="sr-Latn-RS"/>
        </w:rPr>
        <w:t>persons</w:t>
      </w:r>
      <w:proofErr w:type="spellEnd"/>
      <w:r w:rsidRPr="0052608B">
        <w:rPr>
          <w:rFonts w:eastAsia="Times New Roman" w:cs="Open Sans"/>
          <w:lang w:val="sr-Latn-RS"/>
        </w:rPr>
        <w:t xml:space="preserve"> </w:t>
      </w:r>
      <w:proofErr w:type="spellStart"/>
      <w:r w:rsidRPr="0052608B">
        <w:rPr>
          <w:rFonts w:eastAsia="Times New Roman" w:cs="Open Sans"/>
          <w:lang w:val="sr-Latn-RS"/>
        </w:rPr>
        <w:t>with</w:t>
      </w:r>
      <w:proofErr w:type="spellEnd"/>
      <w:r w:rsidRPr="0052608B">
        <w:rPr>
          <w:rFonts w:eastAsia="Times New Roman" w:cs="Open Sans"/>
          <w:lang w:val="sr-Latn-RS"/>
        </w:rPr>
        <w:t xml:space="preserve"> </w:t>
      </w:r>
      <w:proofErr w:type="spellStart"/>
      <w:r w:rsidRPr="0052608B">
        <w:rPr>
          <w:rFonts w:eastAsia="Times New Roman" w:cs="Open Sans"/>
          <w:lang w:val="sr-Latn-RS"/>
        </w:rPr>
        <w:t>disabilities</w:t>
      </w:r>
      <w:proofErr w:type="spellEnd"/>
      <w:r w:rsidRPr="0052608B">
        <w:rPr>
          <w:rFonts w:eastAsia="Times New Roman" w:cs="Open Sans"/>
          <w:lang w:val="sr-Latn-RS"/>
        </w:rPr>
        <w:t>); and</w:t>
      </w:r>
    </w:p>
    <w:p w14:paraId="5C2190AC" w14:textId="77777777" w:rsidR="0052608B" w:rsidRPr="0052608B" w:rsidRDefault="0052608B" w:rsidP="0052608B">
      <w:pPr>
        <w:numPr>
          <w:ilvl w:val="0"/>
          <w:numId w:val="49"/>
        </w:numPr>
        <w:shd w:val="clear" w:color="auto" w:fill="FFFFFF"/>
        <w:ind w:left="360"/>
        <w:rPr>
          <w:rFonts w:eastAsia="Times New Roman" w:cs="Open Sans"/>
          <w:lang w:val="sr-Latn-RS"/>
        </w:rPr>
      </w:pPr>
      <w:proofErr w:type="spellStart"/>
      <w:r w:rsidRPr="0052608B">
        <w:rPr>
          <w:rFonts w:eastAsia="Times New Roman" w:cs="Open Sans"/>
          <w:lang w:val="sr-Latn-RS"/>
        </w:rPr>
        <w:t>financing</w:t>
      </w:r>
      <w:proofErr w:type="spellEnd"/>
      <w:r w:rsidRPr="0052608B">
        <w:rPr>
          <w:rFonts w:eastAsia="Times New Roman" w:cs="Open Sans"/>
          <w:lang w:val="sr-Latn-RS"/>
        </w:rPr>
        <w:t xml:space="preserve"> </w:t>
      </w:r>
      <w:proofErr w:type="spellStart"/>
      <w:r w:rsidRPr="0052608B">
        <w:rPr>
          <w:rFonts w:eastAsia="Times New Roman" w:cs="Open Sans"/>
          <w:lang w:val="sr-Latn-RS"/>
        </w:rPr>
        <w:t>programs</w:t>
      </w:r>
      <w:proofErr w:type="spellEnd"/>
      <w:r w:rsidRPr="0052608B">
        <w:rPr>
          <w:rFonts w:eastAsia="Times New Roman" w:cs="Open Sans"/>
          <w:lang w:val="sr-Latn-RS"/>
        </w:rPr>
        <w:t xml:space="preserve"> </w:t>
      </w:r>
      <w:proofErr w:type="spellStart"/>
      <w:r w:rsidRPr="0052608B">
        <w:rPr>
          <w:rFonts w:eastAsia="Times New Roman" w:cs="Open Sans"/>
          <w:lang w:val="sr-Latn-RS"/>
        </w:rPr>
        <w:t>related</w:t>
      </w:r>
      <w:proofErr w:type="spellEnd"/>
      <w:r w:rsidRPr="0052608B">
        <w:rPr>
          <w:rFonts w:eastAsia="Times New Roman" w:cs="Open Sans"/>
          <w:lang w:val="sr-Latn-RS"/>
        </w:rPr>
        <w:t xml:space="preserve"> to </w:t>
      </w:r>
      <w:proofErr w:type="spellStart"/>
      <w:r w:rsidRPr="0052608B">
        <w:rPr>
          <w:rFonts w:eastAsia="Times New Roman" w:cs="Open Sans"/>
          <w:lang w:val="sr-Latn-RS"/>
        </w:rPr>
        <w:t>professional</w:t>
      </w:r>
      <w:proofErr w:type="spellEnd"/>
      <w:r w:rsidRPr="0052608B">
        <w:rPr>
          <w:rFonts w:eastAsia="Times New Roman" w:cs="Open Sans"/>
          <w:lang w:val="sr-Latn-RS"/>
        </w:rPr>
        <w:t xml:space="preserve"> </w:t>
      </w:r>
      <w:proofErr w:type="spellStart"/>
      <w:r w:rsidRPr="0052608B">
        <w:rPr>
          <w:rFonts w:eastAsia="Times New Roman" w:cs="Open Sans"/>
          <w:lang w:val="sr-Latn-RS"/>
        </w:rPr>
        <w:t>rehabilitation</w:t>
      </w:r>
      <w:proofErr w:type="spellEnd"/>
      <w:r w:rsidRPr="0052608B">
        <w:rPr>
          <w:rFonts w:eastAsia="Times New Roman" w:cs="Open Sans"/>
          <w:lang w:val="sr-Latn-RS"/>
        </w:rPr>
        <w:t xml:space="preserve"> and </w:t>
      </w:r>
      <w:proofErr w:type="spellStart"/>
      <w:r w:rsidRPr="0052608B">
        <w:rPr>
          <w:rFonts w:eastAsia="Times New Roman" w:cs="Open Sans"/>
          <w:lang w:val="sr-Latn-RS"/>
        </w:rPr>
        <w:t>active</w:t>
      </w:r>
      <w:proofErr w:type="spellEnd"/>
      <w:r w:rsidRPr="0052608B">
        <w:rPr>
          <w:rFonts w:eastAsia="Times New Roman" w:cs="Open Sans"/>
          <w:lang w:val="sr-Latn-RS"/>
        </w:rPr>
        <w:t xml:space="preserve"> </w:t>
      </w:r>
      <w:proofErr w:type="spellStart"/>
      <w:r w:rsidRPr="0052608B">
        <w:rPr>
          <w:rFonts w:eastAsia="Times New Roman" w:cs="Open Sans"/>
          <w:lang w:val="sr-Latn-RS"/>
        </w:rPr>
        <w:t>labour</w:t>
      </w:r>
      <w:proofErr w:type="spellEnd"/>
      <w:r w:rsidRPr="0052608B">
        <w:rPr>
          <w:rFonts w:eastAsia="Times New Roman" w:cs="Open Sans"/>
          <w:lang w:val="sr-Latn-RS"/>
        </w:rPr>
        <w:t xml:space="preserve"> market </w:t>
      </w:r>
      <w:proofErr w:type="spellStart"/>
      <w:r w:rsidRPr="0052608B">
        <w:rPr>
          <w:rFonts w:eastAsia="Times New Roman" w:cs="Open Sans"/>
          <w:lang w:val="sr-Latn-RS"/>
        </w:rPr>
        <w:t>policy</w:t>
      </w:r>
      <w:proofErr w:type="spellEnd"/>
      <w:r w:rsidRPr="0052608B">
        <w:rPr>
          <w:rFonts w:eastAsia="Times New Roman" w:cs="Open Sans"/>
          <w:lang w:val="sr-Latn-RS"/>
        </w:rPr>
        <w:t xml:space="preserve"> </w:t>
      </w:r>
      <w:proofErr w:type="spellStart"/>
      <w:r w:rsidRPr="0052608B">
        <w:rPr>
          <w:rFonts w:eastAsia="Times New Roman" w:cs="Open Sans"/>
          <w:lang w:val="sr-Latn-RS"/>
        </w:rPr>
        <w:t>measures</w:t>
      </w:r>
      <w:proofErr w:type="spellEnd"/>
      <w:r w:rsidRPr="0052608B">
        <w:rPr>
          <w:rFonts w:eastAsia="Times New Roman" w:cs="Open Sans"/>
          <w:lang w:val="sr-Latn-RS"/>
        </w:rPr>
        <w:t xml:space="preserve">, </w:t>
      </w:r>
      <w:proofErr w:type="spellStart"/>
      <w:r w:rsidRPr="0052608B">
        <w:rPr>
          <w:rFonts w:eastAsia="Times New Roman" w:cs="Open Sans"/>
          <w:lang w:val="sr-Latn-RS"/>
        </w:rPr>
        <w:t>implemented</w:t>
      </w:r>
      <w:proofErr w:type="spellEnd"/>
      <w:r w:rsidRPr="0052608B">
        <w:rPr>
          <w:rFonts w:eastAsia="Times New Roman" w:cs="Open Sans"/>
          <w:lang w:val="sr-Latn-RS"/>
        </w:rPr>
        <w:t xml:space="preserve"> </w:t>
      </w:r>
      <w:proofErr w:type="spellStart"/>
      <w:r w:rsidRPr="0052608B">
        <w:rPr>
          <w:rFonts w:eastAsia="Times New Roman" w:cs="Open Sans"/>
          <w:lang w:val="sr-Latn-RS"/>
        </w:rPr>
        <w:t>through</w:t>
      </w:r>
      <w:proofErr w:type="spellEnd"/>
      <w:r w:rsidRPr="0052608B">
        <w:rPr>
          <w:rFonts w:eastAsia="Times New Roman" w:cs="Open Sans"/>
          <w:lang w:val="sr-Latn-RS"/>
        </w:rPr>
        <w:t xml:space="preserve"> the </w:t>
      </w:r>
      <w:proofErr w:type="spellStart"/>
      <w:r w:rsidRPr="0052608B">
        <w:rPr>
          <w:rFonts w:eastAsia="Times New Roman" w:cs="Open Sans"/>
          <w:lang w:val="sr-Latn-RS"/>
        </w:rPr>
        <w:t>National</w:t>
      </w:r>
      <w:proofErr w:type="spellEnd"/>
      <w:r w:rsidRPr="0052608B">
        <w:rPr>
          <w:rFonts w:eastAsia="Times New Roman" w:cs="Open Sans"/>
          <w:lang w:val="sr-Latn-RS"/>
        </w:rPr>
        <w:t xml:space="preserve"> </w:t>
      </w:r>
      <w:proofErr w:type="spellStart"/>
      <w:r w:rsidRPr="0052608B">
        <w:rPr>
          <w:rFonts w:eastAsia="Times New Roman" w:cs="Open Sans"/>
          <w:lang w:val="sr-Latn-RS"/>
        </w:rPr>
        <w:t>Employment</w:t>
      </w:r>
      <w:proofErr w:type="spellEnd"/>
      <w:r w:rsidRPr="0052608B">
        <w:rPr>
          <w:rFonts w:eastAsia="Times New Roman" w:cs="Open Sans"/>
          <w:lang w:val="sr-Latn-RS"/>
        </w:rPr>
        <w:t xml:space="preserve"> </w:t>
      </w:r>
      <w:proofErr w:type="spellStart"/>
      <w:r w:rsidRPr="0052608B">
        <w:rPr>
          <w:rFonts w:eastAsia="Times New Roman" w:cs="Open Sans"/>
          <w:lang w:val="sr-Latn-RS"/>
        </w:rPr>
        <w:t>Service</w:t>
      </w:r>
      <w:proofErr w:type="spellEnd"/>
      <w:r w:rsidRPr="0052608B">
        <w:rPr>
          <w:rFonts w:eastAsia="Times New Roman" w:cs="Open Sans"/>
          <w:lang w:val="sr-Latn-RS"/>
        </w:rPr>
        <w:t xml:space="preserve"> (</w:t>
      </w:r>
      <w:proofErr w:type="spellStart"/>
      <w:r w:rsidRPr="0052608B">
        <w:rPr>
          <w:rFonts w:eastAsia="Times New Roman" w:cs="Open Sans"/>
          <w:lang w:val="sr-Latn-RS"/>
        </w:rPr>
        <w:t>active</w:t>
      </w:r>
      <w:proofErr w:type="spellEnd"/>
      <w:r w:rsidRPr="0052608B">
        <w:rPr>
          <w:rFonts w:eastAsia="Times New Roman" w:cs="Open Sans"/>
          <w:lang w:val="sr-Latn-RS"/>
        </w:rPr>
        <w:t xml:space="preserve"> </w:t>
      </w:r>
      <w:proofErr w:type="spellStart"/>
      <w:r w:rsidRPr="0052608B">
        <w:rPr>
          <w:rFonts w:eastAsia="Times New Roman" w:cs="Open Sans"/>
          <w:lang w:val="sr-Latn-RS"/>
        </w:rPr>
        <w:t>labour</w:t>
      </w:r>
      <w:proofErr w:type="spellEnd"/>
      <w:r w:rsidRPr="0052608B">
        <w:rPr>
          <w:rFonts w:eastAsia="Times New Roman" w:cs="Open Sans"/>
          <w:lang w:val="sr-Latn-RS"/>
        </w:rPr>
        <w:t xml:space="preserve"> market </w:t>
      </w:r>
      <w:proofErr w:type="spellStart"/>
      <w:r w:rsidRPr="0052608B">
        <w:rPr>
          <w:rFonts w:eastAsia="Times New Roman" w:cs="Open Sans"/>
          <w:lang w:val="sr-Latn-RS"/>
        </w:rPr>
        <w:t>policy</w:t>
      </w:r>
      <w:proofErr w:type="spellEnd"/>
      <w:r w:rsidRPr="0052608B">
        <w:rPr>
          <w:rFonts w:eastAsia="Times New Roman" w:cs="Open Sans"/>
          <w:lang w:val="sr-Latn-RS"/>
        </w:rPr>
        <w:t xml:space="preserve"> </w:t>
      </w:r>
      <w:proofErr w:type="spellStart"/>
      <w:r w:rsidRPr="0052608B">
        <w:rPr>
          <w:rFonts w:eastAsia="Times New Roman" w:cs="Open Sans"/>
          <w:lang w:val="sr-Latn-RS"/>
        </w:rPr>
        <w:t>measures</w:t>
      </w:r>
      <w:proofErr w:type="spellEnd"/>
      <w:r w:rsidRPr="0052608B">
        <w:rPr>
          <w:rFonts w:eastAsia="Times New Roman" w:cs="Open Sans"/>
          <w:lang w:val="sr-Latn-RS"/>
        </w:rPr>
        <w:t xml:space="preserve"> for </w:t>
      </w:r>
      <w:proofErr w:type="spellStart"/>
      <w:r w:rsidRPr="0052608B">
        <w:rPr>
          <w:rFonts w:eastAsia="Times New Roman" w:cs="Open Sans"/>
          <w:lang w:val="sr-Latn-RS"/>
        </w:rPr>
        <w:t>persons</w:t>
      </w:r>
      <w:proofErr w:type="spellEnd"/>
      <w:r w:rsidRPr="0052608B">
        <w:rPr>
          <w:rFonts w:eastAsia="Times New Roman" w:cs="Open Sans"/>
          <w:lang w:val="sr-Latn-RS"/>
        </w:rPr>
        <w:t xml:space="preserve"> </w:t>
      </w:r>
      <w:proofErr w:type="spellStart"/>
      <w:r w:rsidRPr="0052608B">
        <w:rPr>
          <w:rFonts w:eastAsia="Times New Roman" w:cs="Open Sans"/>
          <w:lang w:val="sr-Latn-RS"/>
        </w:rPr>
        <w:t>with</w:t>
      </w:r>
      <w:proofErr w:type="spellEnd"/>
      <w:r w:rsidRPr="0052608B">
        <w:rPr>
          <w:rFonts w:eastAsia="Times New Roman" w:cs="Open Sans"/>
          <w:lang w:val="sr-Latn-RS"/>
        </w:rPr>
        <w:t xml:space="preserve"> </w:t>
      </w:r>
      <w:proofErr w:type="spellStart"/>
      <w:r w:rsidRPr="0052608B">
        <w:rPr>
          <w:rFonts w:eastAsia="Times New Roman" w:cs="Open Sans"/>
          <w:lang w:val="sr-Latn-RS"/>
        </w:rPr>
        <w:t>disabilities</w:t>
      </w:r>
      <w:proofErr w:type="spellEnd"/>
      <w:r w:rsidRPr="0052608B">
        <w:rPr>
          <w:rFonts w:eastAsia="Times New Roman" w:cs="Open Sans"/>
          <w:lang w:val="sr-Latn-RS"/>
        </w:rPr>
        <w:t>).</w:t>
      </w:r>
    </w:p>
    <w:p w14:paraId="12B7BD47" w14:textId="77777777" w:rsidR="00C7326D" w:rsidRPr="00C7326D" w:rsidRDefault="00C7326D" w:rsidP="00C7326D">
      <w:pPr>
        <w:pStyle w:val="NormalWeb"/>
        <w:spacing w:before="0" w:beforeAutospacing="0" w:after="120" w:afterAutospacing="0"/>
        <w:jc w:val="both"/>
        <w:rPr>
          <w:rFonts w:ascii="Book Antiqua" w:hAnsi="Book Antiqua"/>
          <w:sz w:val="22"/>
          <w:szCs w:val="22"/>
        </w:rPr>
      </w:pPr>
      <w:r w:rsidRPr="00C7326D">
        <w:rPr>
          <w:rFonts w:ascii="Book Antiqua" w:hAnsi="Book Antiqua"/>
          <w:sz w:val="22"/>
          <w:szCs w:val="22"/>
        </w:rPr>
        <w:t>Contributions to the Fund are made on the basis of employers’ statutory obligations, as well as from funds allocated by the Law on the Budget for the support of enterprises for the professional rehabilitation and employment of persons with disabilities and for encouraging the employment of persons with disabilities through the National Employment Service.</w:t>
      </w:r>
    </w:p>
    <w:p w14:paraId="2DE4F614" w14:textId="77777777" w:rsidR="00C7326D" w:rsidRPr="00C7326D" w:rsidRDefault="00C7326D" w:rsidP="00C7326D">
      <w:pPr>
        <w:pStyle w:val="NormalWeb"/>
        <w:spacing w:before="0" w:beforeAutospacing="0" w:after="0" w:afterAutospacing="0"/>
        <w:jc w:val="both"/>
        <w:rPr>
          <w:rFonts w:ascii="Book Antiqua" w:hAnsi="Book Antiqua"/>
          <w:sz w:val="22"/>
          <w:szCs w:val="22"/>
        </w:rPr>
      </w:pPr>
      <w:r w:rsidRPr="00C7326D">
        <w:rPr>
          <w:rFonts w:ascii="Book Antiqua" w:hAnsi="Book Antiqua"/>
          <w:sz w:val="22"/>
          <w:szCs w:val="22"/>
        </w:rPr>
        <w:t xml:space="preserve">On average, approximately RSD 1.25 billion per year has been paid into the Tax Administration’s account on the basis of employers’ obligations. Funds directed to the account of the Ministry of </w:t>
      </w:r>
      <w:proofErr w:type="spellStart"/>
      <w:r w:rsidRPr="00C7326D">
        <w:rPr>
          <w:rFonts w:ascii="Book Antiqua" w:hAnsi="Book Antiqua"/>
          <w:sz w:val="22"/>
          <w:szCs w:val="22"/>
        </w:rPr>
        <w:t>Labour</w:t>
      </w:r>
      <w:proofErr w:type="spellEnd"/>
      <w:r w:rsidRPr="00C7326D">
        <w:rPr>
          <w:rFonts w:ascii="Book Antiqua" w:hAnsi="Book Antiqua"/>
          <w:sz w:val="22"/>
          <w:szCs w:val="22"/>
        </w:rPr>
        <w:t xml:space="preserve">, Employment, Veteran and Social Affairs are intended to support enterprises for the professional rehabilitation and employment of persons with disabilities. The remaining portion of the funds is intended for active </w:t>
      </w:r>
      <w:proofErr w:type="spellStart"/>
      <w:r w:rsidRPr="00C7326D">
        <w:rPr>
          <w:rFonts w:ascii="Book Antiqua" w:hAnsi="Book Antiqua"/>
          <w:sz w:val="22"/>
          <w:szCs w:val="22"/>
        </w:rPr>
        <w:t>labour</w:t>
      </w:r>
      <w:proofErr w:type="spellEnd"/>
      <w:r w:rsidRPr="00C7326D">
        <w:rPr>
          <w:rFonts w:ascii="Book Antiqua" w:hAnsi="Book Antiqua"/>
          <w:sz w:val="22"/>
          <w:szCs w:val="22"/>
        </w:rPr>
        <w:t xml:space="preserve"> market policy measures for persons with disabilities.</w:t>
      </w:r>
    </w:p>
    <w:p w14:paraId="05121B22" w14:textId="77777777" w:rsidR="000046D0" w:rsidRPr="00775585" w:rsidRDefault="000046D0" w:rsidP="000046D0">
      <w:pPr>
        <w:rPr>
          <w:lang w:val="sr-Cyrl-RS"/>
        </w:rPr>
      </w:pPr>
    </w:p>
    <w:p w14:paraId="5F7E3E9E" w14:textId="77777777" w:rsidR="009E4FBE" w:rsidRPr="00775585" w:rsidRDefault="009E4FBE" w:rsidP="009D5A51">
      <w:pPr>
        <w:pStyle w:val="Caption"/>
        <w:spacing w:before="0" w:after="0"/>
        <w:jc w:val="center"/>
        <w:rPr>
          <w:b w:val="0"/>
          <w:sz w:val="24"/>
          <w:szCs w:val="24"/>
        </w:rPr>
      </w:pPr>
    </w:p>
    <w:p w14:paraId="63020626" w14:textId="3C500ED2" w:rsidR="003861D0" w:rsidRPr="00775585" w:rsidRDefault="003861D0">
      <w:pPr>
        <w:spacing w:after="0"/>
        <w:jc w:val="left"/>
        <w:rPr>
          <w:bCs/>
          <w:caps/>
          <w:sz w:val="24"/>
          <w:szCs w:val="24"/>
          <w:lang w:val="ru-RU"/>
        </w:rPr>
      </w:pPr>
    </w:p>
    <w:p w14:paraId="665573D1" w14:textId="06EAC6DB" w:rsidR="003861D0" w:rsidRPr="00775585" w:rsidRDefault="003861D0">
      <w:pPr>
        <w:spacing w:after="0"/>
        <w:jc w:val="left"/>
        <w:rPr>
          <w:bCs/>
          <w:caps/>
          <w:sz w:val="24"/>
          <w:szCs w:val="24"/>
          <w:lang w:val="ru-RU"/>
        </w:rPr>
      </w:pPr>
    </w:p>
    <w:p w14:paraId="674A8D73" w14:textId="77777777" w:rsidR="00F41568" w:rsidRPr="00775585" w:rsidRDefault="00F41568">
      <w:pPr>
        <w:spacing w:after="0"/>
        <w:jc w:val="left"/>
        <w:rPr>
          <w:bCs/>
          <w:caps/>
          <w:sz w:val="24"/>
          <w:szCs w:val="24"/>
          <w:lang w:val="ru-RU"/>
        </w:rPr>
      </w:pPr>
    </w:p>
    <w:p w14:paraId="43E5C8A8" w14:textId="77777777" w:rsidR="00F41568" w:rsidRPr="00775585" w:rsidRDefault="00F41568">
      <w:pPr>
        <w:spacing w:after="0"/>
        <w:jc w:val="left"/>
        <w:rPr>
          <w:bCs/>
          <w:caps/>
          <w:sz w:val="24"/>
          <w:szCs w:val="24"/>
          <w:lang w:val="ru-RU"/>
        </w:rPr>
      </w:pPr>
    </w:p>
    <w:p w14:paraId="47174827" w14:textId="77777777" w:rsidR="00F41568" w:rsidRPr="00775585" w:rsidRDefault="00F41568">
      <w:pPr>
        <w:spacing w:after="0"/>
        <w:jc w:val="left"/>
        <w:rPr>
          <w:bCs/>
          <w:caps/>
          <w:sz w:val="24"/>
          <w:szCs w:val="24"/>
          <w:lang w:val="ru-RU"/>
        </w:rPr>
      </w:pPr>
    </w:p>
    <w:p w14:paraId="6FAADC4B" w14:textId="77777777" w:rsidR="00F41568" w:rsidRPr="00775585" w:rsidRDefault="00F41568">
      <w:pPr>
        <w:spacing w:after="0"/>
        <w:jc w:val="left"/>
        <w:rPr>
          <w:bCs/>
          <w:caps/>
          <w:sz w:val="24"/>
          <w:szCs w:val="24"/>
          <w:lang w:val="ru-RU"/>
        </w:rPr>
      </w:pPr>
    </w:p>
    <w:p w14:paraId="00CF3B10" w14:textId="77777777" w:rsidR="00F41568" w:rsidRPr="00775585" w:rsidRDefault="00F41568">
      <w:pPr>
        <w:spacing w:after="0"/>
        <w:jc w:val="left"/>
        <w:rPr>
          <w:bCs/>
          <w:caps/>
          <w:sz w:val="24"/>
          <w:szCs w:val="24"/>
          <w:lang w:val="ru-RU"/>
        </w:rPr>
      </w:pPr>
    </w:p>
    <w:p w14:paraId="550C9F5B" w14:textId="77777777" w:rsidR="00F41568" w:rsidRDefault="00F41568">
      <w:pPr>
        <w:spacing w:after="0"/>
        <w:jc w:val="left"/>
        <w:rPr>
          <w:bCs/>
          <w:caps/>
          <w:sz w:val="24"/>
          <w:szCs w:val="24"/>
          <w:lang w:val="sr-Latn-RS"/>
        </w:rPr>
      </w:pPr>
    </w:p>
    <w:p w14:paraId="184A6F59" w14:textId="77777777" w:rsidR="00F32FBB" w:rsidRDefault="00F32FBB">
      <w:pPr>
        <w:spacing w:after="0"/>
        <w:jc w:val="left"/>
        <w:rPr>
          <w:bCs/>
          <w:caps/>
          <w:sz w:val="24"/>
          <w:szCs w:val="24"/>
          <w:lang w:val="sr-Latn-RS"/>
        </w:rPr>
      </w:pPr>
    </w:p>
    <w:p w14:paraId="292FF94D" w14:textId="77777777" w:rsidR="00F32FBB" w:rsidRDefault="00F32FBB">
      <w:pPr>
        <w:spacing w:after="0"/>
        <w:jc w:val="left"/>
        <w:rPr>
          <w:bCs/>
          <w:caps/>
          <w:sz w:val="24"/>
          <w:szCs w:val="24"/>
          <w:lang w:val="sr-Latn-RS"/>
        </w:rPr>
      </w:pPr>
    </w:p>
    <w:p w14:paraId="1A72F2A7" w14:textId="77777777" w:rsidR="00F32FBB" w:rsidRDefault="00F32FBB">
      <w:pPr>
        <w:spacing w:after="0"/>
        <w:jc w:val="left"/>
        <w:rPr>
          <w:bCs/>
          <w:caps/>
          <w:sz w:val="24"/>
          <w:szCs w:val="24"/>
          <w:lang w:val="sr-Latn-RS"/>
        </w:rPr>
      </w:pPr>
    </w:p>
    <w:p w14:paraId="3F613BB8" w14:textId="77777777" w:rsidR="00F32FBB" w:rsidRDefault="00F32FBB">
      <w:pPr>
        <w:spacing w:after="0"/>
        <w:jc w:val="left"/>
        <w:rPr>
          <w:bCs/>
          <w:caps/>
          <w:sz w:val="24"/>
          <w:szCs w:val="24"/>
          <w:lang w:val="sr-Latn-RS"/>
        </w:rPr>
      </w:pPr>
    </w:p>
    <w:p w14:paraId="0899A7B3" w14:textId="77777777" w:rsidR="00F32FBB" w:rsidRDefault="00F32FBB">
      <w:pPr>
        <w:spacing w:after="0"/>
        <w:jc w:val="left"/>
        <w:rPr>
          <w:bCs/>
          <w:caps/>
          <w:sz w:val="24"/>
          <w:szCs w:val="24"/>
          <w:lang w:val="sr-Latn-RS"/>
        </w:rPr>
      </w:pPr>
    </w:p>
    <w:p w14:paraId="213AA8EF" w14:textId="77777777" w:rsidR="00F32FBB" w:rsidRDefault="00F32FBB">
      <w:pPr>
        <w:spacing w:after="0"/>
        <w:jc w:val="left"/>
        <w:rPr>
          <w:bCs/>
          <w:caps/>
          <w:sz w:val="24"/>
          <w:szCs w:val="24"/>
          <w:lang w:val="sr-Latn-RS"/>
        </w:rPr>
      </w:pPr>
    </w:p>
    <w:p w14:paraId="6D6EABBE" w14:textId="77777777" w:rsidR="00F32FBB" w:rsidRDefault="00F32FBB">
      <w:pPr>
        <w:spacing w:after="0"/>
        <w:jc w:val="left"/>
        <w:rPr>
          <w:bCs/>
          <w:caps/>
          <w:sz w:val="24"/>
          <w:szCs w:val="24"/>
          <w:lang w:val="sr-Latn-RS"/>
        </w:rPr>
      </w:pPr>
    </w:p>
    <w:p w14:paraId="56DAF3D5" w14:textId="77777777" w:rsidR="00F32FBB" w:rsidRDefault="00F32FBB">
      <w:pPr>
        <w:spacing w:after="0"/>
        <w:jc w:val="left"/>
        <w:rPr>
          <w:bCs/>
          <w:caps/>
          <w:sz w:val="24"/>
          <w:szCs w:val="24"/>
          <w:lang w:val="sr-Latn-RS"/>
        </w:rPr>
      </w:pPr>
    </w:p>
    <w:p w14:paraId="7C218173" w14:textId="77777777" w:rsidR="00F32FBB" w:rsidRDefault="00F32FBB">
      <w:pPr>
        <w:spacing w:after="0"/>
        <w:jc w:val="left"/>
        <w:rPr>
          <w:bCs/>
          <w:caps/>
          <w:sz w:val="24"/>
          <w:szCs w:val="24"/>
          <w:lang w:val="sr-Latn-RS"/>
        </w:rPr>
      </w:pPr>
    </w:p>
    <w:p w14:paraId="655291B8" w14:textId="77777777" w:rsidR="00F32FBB" w:rsidRDefault="00F32FBB">
      <w:pPr>
        <w:spacing w:after="0"/>
        <w:jc w:val="left"/>
        <w:rPr>
          <w:bCs/>
          <w:caps/>
          <w:sz w:val="24"/>
          <w:szCs w:val="24"/>
          <w:lang w:val="sr-Latn-RS"/>
        </w:rPr>
      </w:pPr>
    </w:p>
    <w:p w14:paraId="2F37D556" w14:textId="77777777" w:rsidR="00C94FEE" w:rsidRDefault="00C94FEE">
      <w:pPr>
        <w:spacing w:after="0"/>
        <w:jc w:val="left"/>
        <w:rPr>
          <w:bCs/>
          <w:caps/>
          <w:sz w:val="24"/>
          <w:szCs w:val="24"/>
          <w:lang w:val="sr-Latn-RS"/>
        </w:rPr>
      </w:pPr>
    </w:p>
    <w:p w14:paraId="78FC9AEA" w14:textId="77777777" w:rsidR="00C94FEE" w:rsidRDefault="00C94FEE">
      <w:pPr>
        <w:spacing w:after="0"/>
        <w:jc w:val="left"/>
        <w:rPr>
          <w:bCs/>
          <w:caps/>
          <w:sz w:val="24"/>
          <w:szCs w:val="24"/>
          <w:lang w:val="sr-Latn-RS"/>
        </w:rPr>
      </w:pPr>
    </w:p>
    <w:p w14:paraId="0BA17275" w14:textId="69AB1455" w:rsidR="0087003F" w:rsidRPr="00091C8F" w:rsidRDefault="00091C8F" w:rsidP="004B37EE">
      <w:pPr>
        <w:jc w:val="center"/>
        <w:rPr>
          <w:bCs/>
          <w:caps/>
          <w:sz w:val="32"/>
          <w:szCs w:val="32"/>
          <w:lang w:val="sr-Latn-RS"/>
        </w:rPr>
      </w:pPr>
      <w:bookmarkStart w:id="27" w:name="_Toc216188074"/>
      <w:bookmarkStart w:id="28" w:name="_Toc35172771"/>
      <w:r>
        <w:rPr>
          <w:sz w:val="32"/>
          <w:szCs w:val="32"/>
        </w:rPr>
        <w:lastRenderedPageBreak/>
        <w:t>ANNEX</w:t>
      </w:r>
      <w:bookmarkEnd w:id="27"/>
      <w:bookmarkEnd w:id="28"/>
      <w:r>
        <w:rPr>
          <w:sz w:val="32"/>
          <w:szCs w:val="32"/>
        </w:rPr>
        <w:t xml:space="preserve"> </w:t>
      </w:r>
      <w:r>
        <w:rPr>
          <w:szCs w:val="32"/>
          <w:lang w:val="sr-Latn-RS"/>
        </w:rPr>
        <w:t xml:space="preserve">– </w:t>
      </w:r>
      <w:r>
        <w:rPr>
          <w:sz w:val="32"/>
          <w:szCs w:val="32"/>
          <w:lang w:val="sr-Latn-RS"/>
        </w:rPr>
        <w:t>LIST OF RECOMMENDATIONS</w:t>
      </w:r>
    </w:p>
    <w:bookmarkEnd w:id="0"/>
    <w:tbl>
      <w:tblPr>
        <w:tblStyle w:val="TableGrid"/>
        <w:tblW w:w="0" w:type="auto"/>
        <w:jc w:val="center"/>
        <w:tblLook w:val="04A0" w:firstRow="1" w:lastRow="0" w:firstColumn="1" w:lastColumn="0" w:noHBand="0" w:noVBand="1"/>
      </w:tblPr>
      <w:tblGrid>
        <w:gridCol w:w="558"/>
        <w:gridCol w:w="8459"/>
      </w:tblGrid>
      <w:tr w:rsidR="00F41568" w:rsidRPr="00775585" w14:paraId="190FA7B7" w14:textId="77777777" w:rsidTr="00AB46D6">
        <w:trPr>
          <w:trHeight w:val="3588"/>
          <w:jc w:val="center"/>
        </w:trPr>
        <w:tc>
          <w:tcPr>
            <w:tcW w:w="558" w:type="dxa"/>
          </w:tcPr>
          <w:p w14:paraId="122545BB" w14:textId="77777777" w:rsidR="009F3196" w:rsidRPr="009F3196" w:rsidRDefault="009F3196" w:rsidP="009F3196">
            <w:pPr>
              <w:shd w:val="clear" w:color="auto" w:fill="FFFFFF" w:themeFill="background1"/>
              <w:jc w:val="center"/>
              <w:rPr>
                <w:rFonts w:cstheme="minorHAnsi"/>
                <w:sz w:val="22"/>
                <w:szCs w:val="22"/>
                <w:lang w:val="sr-Latn-RS"/>
              </w:rPr>
            </w:pPr>
          </w:p>
          <w:p w14:paraId="44C84D58" w14:textId="77777777" w:rsidR="009F3196" w:rsidRPr="009F3196" w:rsidRDefault="009F3196" w:rsidP="009F3196">
            <w:pPr>
              <w:shd w:val="clear" w:color="auto" w:fill="FFFFFF" w:themeFill="background1"/>
              <w:jc w:val="center"/>
              <w:rPr>
                <w:rFonts w:cstheme="minorHAnsi"/>
                <w:sz w:val="22"/>
                <w:szCs w:val="22"/>
                <w:lang w:val="sr-Latn-RS"/>
              </w:rPr>
            </w:pPr>
          </w:p>
          <w:p w14:paraId="23B8EC08" w14:textId="77777777" w:rsidR="009F3196" w:rsidRPr="009F3196" w:rsidRDefault="009F3196" w:rsidP="009F3196">
            <w:pPr>
              <w:shd w:val="clear" w:color="auto" w:fill="FFFFFF" w:themeFill="background1"/>
              <w:jc w:val="center"/>
              <w:rPr>
                <w:rFonts w:cstheme="minorHAnsi"/>
                <w:sz w:val="22"/>
                <w:szCs w:val="22"/>
                <w:lang w:val="sr-Latn-RS"/>
              </w:rPr>
            </w:pPr>
          </w:p>
          <w:p w14:paraId="28DE3710" w14:textId="77777777" w:rsidR="009F3196" w:rsidRPr="009F3196" w:rsidRDefault="009F3196" w:rsidP="009F3196">
            <w:pPr>
              <w:shd w:val="clear" w:color="auto" w:fill="FFFFFF" w:themeFill="background1"/>
              <w:spacing w:after="0"/>
              <w:jc w:val="center"/>
              <w:rPr>
                <w:rFonts w:cstheme="minorHAnsi"/>
                <w:sz w:val="22"/>
                <w:szCs w:val="22"/>
                <w:lang w:val="sr-Latn-RS"/>
              </w:rPr>
            </w:pPr>
          </w:p>
          <w:p w14:paraId="6099B04A" w14:textId="77777777" w:rsidR="009F3196" w:rsidRPr="009F3196" w:rsidRDefault="009F3196" w:rsidP="009F3196">
            <w:pPr>
              <w:shd w:val="clear" w:color="auto" w:fill="FFFFFF" w:themeFill="background1"/>
              <w:spacing w:after="0"/>
              <w:jc w:val="center"/>
              <w:rPr>
                <w:rFonts w:cstheme="minorHAnsi"/>
                <w:sz w:val="22"/>
                <w:szCs w:val="22"/>
                <w:lang w:val="sr-Latn-RS"/>
              </w:rPr>
            </w:pPr>
          </w:p>
          <w:p w14:paraId="6F5988D2" w14:textId="77777777" w:rsidR="009F3196" w:rsidRDefault="009F3196" w:rsidP="009F3196">
            <w:pPr>
              <w:shd w:val="clear" w:color="auto" w:fill="FFFFFF" w:themeFill="background1"/>
              <w:spacing w:after="0"/>
              <w:jc w:val="center"/>
              <w:rPr>
                <w:rFonts w:cstheme="minorHAnsi"/>
                <w:sz w:val="22"/>
                <w:szCs w:val="22"/>
                <w:lang w:val="sr-Latn-RS"/>
              </w:rPr>
            </w:pPr>
          </w:p>
          <w:p w14:paraId="141FF3A9" w14:textId="699AB689" w:rsidR="00F41568" w:rsidRPr="009F3196" w:rsidRDefault="00F41568" w:rsidP="009F3196">
            <w:pPr>
              <w:shd w:val="clear" w:color="auto" w:fill="FFFFFF" w:themeFill="background1"/>
              <w:spacing w:after="0"/>
              <w:jc w:val="center"/>
              <w:rPr>
                <w:rFonts w:cstheme="minorHAnsi"/>
                <w:sz w:val="22"/>
                <w:szCs w:val="22"/>
                <w:lang w:val="sr-Cyrl-RS"/>
              </w:rPr>
            </w:pPr>
            <w:r w:rsidRPr="009F3196">
              <w:rPr>
                <w:rFonts w:cstheme="minorHAnsi"/>
                <w:sz w:val="22"/>
                <w:szCs w:val="22"/>
                <w:lang w:val="sr-Cyrl-RS"/>
              </w:rPr>
              <w:t>1.</w:t>
            </w:r>
          </w:p>
          <w:p w14:paraId="28D35C7C" w14:textId="77777777" w:rsidR="00F41568" w:rsidRPr="009F3196" w:rsidRDefault="00F41568" w:rsidP="009F3196">
            <w:pPr>
              <w:shd w:val="clear" w:color="auto" w:fill="FFFFFF" w:themeFill="background1"/>
              <w:jc w:val="center"/>
              <w:rPr>
                <w:rFonts w:cstheme="minorHAnsi"/>
                <w:sz w:val="22"/>
                <w:szCs w:val="22"/>
                <w:lang w:val="sr-Cyrl-RS"/>
              </w:rPr>
            </w:pPr>
          </w:p>
        </w:tc>
        <w:tc>
          <w:tcPr>
            <w:tcW w:w="8459" w:type="dxa"/>
          </w:tcPr>
          <w:p w14:paraId="0E467FB8" w14:textId="77777777" w:rsidR="006D75DA" w:rsidRPr="006D75DA" w:rsidRDefault="006D75DA" w:rsidP="006D75DA">
            <w:pPr>
              <w:shd w:val="clear" w:color="auto" w:fill="FFFFFF" w:themeFill="background1"/>
              <w:spacing w:before="120"/>
              <w:rPr>
                <w:rFonts w:cstheme="minorHAnsi"/>
                <w:sz w:val="22"/>
                <w:szCs w:val="22"/>
                <w:lang w:val="sr-Latn-RS"/>
              </w:rPr>
            </w:pPr>
            <w:proofErr w:type="spellStart"/>
            <w:r w:rsidRPr="006D75DA">
              <w:rPr>
                <w:rFonts w:cstheme="minorHAnsi"/>
                <w:sz w:val="22"/>
                <w:szCs w:val="22"/>
                <w:lang w:val="sr-Latn-RS"/>
              </w:rPr>
              <w:t>Establish</w:t>
            </w:r>
            <w:proofErr w:type="spellEnd"/>
            <w:r w:rsidRPr="006D75DA">
              <w:rPr>
                <w:rFonts w:cstheme="minorHAnsi"/>
                <w:sz w:val="22"/>
                <w:szCs w:val="22"/>
                <w:lang w:val="sr-Latn-RS"/>
              </w:rPr>
              <w:t xml:space="preserve"> a single, </w:t>
            </w:r>
            <w:proofErr w:type="spellStart"/>
            <w:r w:rsidRPr="006D75DA">
              <w:rPr>
                <w:rFonts w:cstheme="minorHAnsi"/>
                <w:sz w:val="22"/>
                <w:szCs w:val="22"/>
                <w:lang w:val="sr-Latn-RS"/>
              </w:rPr>
              <w:t>centralized</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database</w:t>
            </w:r>
            <w:proofErr w:type="spellEnd"/>
            <w:r w:rsidRPr="006D75DA">
              <w:rPr>
                <w:rFonts w:cstheme="minorHAnsi"/>
                <w:sz w:val="22"/>
                <w:szCs w:val="22"/>
                <w:lang w:val="sr-Latn-RS"/>
              </w:rPr>
              <w:t xml:space="preserve"> on the </w:t>
            </w:r>
            <w:proofErr w:type="spellStart"/>
            <w:r w:rsidRPr="006D75DA">
              <w:rPr>
                <w:rFonts w:cstheme="minorHAnsi"/>
                <w:sz w:val="22"/>
                <w:szCs w:val="22"/>
                <w:lang w:val="sr-Latn-RS"/>
              </w:rPr>
              <w:t>number</w:t>
            </w:r>
            <w:proofErr w:type="spellEnd"/>
            <w:r w:rsidRPr="006D75DA">
              <w:rPr>
                <w:rFonts w:cstheme="minorHAnsi"/>
                <w:sz w:val="22"/>
                <w:szCs w:val="22"/>
                <w:lang w:val="sr-Latn-RS"/>
              </w:rPr>
              <w:t xml:space="preserve"> and </w:t>
            </w:r>
            <w:proofErr w:type="spellStart"/>
            <w:r w:rsidRPr="006D75DA">
              <w:rPr>
                <w:rFonts w:cstheme="minorHAnsi"/>
                <w:sz w:val="22"/>
                <w:szCs w:val="22"/>
                <w:lang w:val="sr-Latn-RS"/>
              </w:rPr>
              <w:t>structure</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of</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persons</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with</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disabilities</w:t>
            </w:r>
            <w:proofErr w:type="spellEnd"/>
            <w:r w:rsidRPr="006D75DA">
              <w:rPr>
                <w:rFonts w:cstheme="minorHAnsi"/>
                <w:sz w:val="22"/>
                <w:szCs w:val="22"/>
                <w:lang w:val="sr-Latn-RS"/>
              </w:rPr>
              <w:t xml:space="preserve"> (a </w:t>
            </w:r>
            <w:proofErr w:type="spellStart"/>
            <w:r w:rsidRPr="006D75DA">
              <w:rPr>
                <w:rFonts w:cstheme="minorHAnsi"/>
                <w:sz w:val="22"/>
                <w:szCs w:val="22"/>
                <w:lang w:val="sr-Latn-RS"/>
              </w:rPr>
              <w:t>Registry</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within</w:t>
            </w:r>
            <w:proofErr w:type="spellEnd"/>
            <w:r w:rsidRPr="006D75DA">
              <w:rPr>
                <w:rFonts w:cstheme="minorHAnsi"/>
                <w:sz w:val="22"/>
                <w:szCs w:val="22"/>
                <w:lang w:val="sr-Latn-RS"/>
              </w:rPr>
              <w:t xml:space="preserve"> the </w:t>
            </w:r>
            <w:proofErr w:type="spellStart"/>
            <w:r w:rsidRPr="006D75DA">
              <w:rPr>
                <w:rFonts w:cstheme="minorHAnsi"/>
                <w:sz w:val="22"/>
                <w:szCs w:val="22"/>
                <w:lang w:val="sr-Latn-RS"/>
              </w:rPr>
              <w:t>Ministry</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of</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Labour</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Employment</w:t>
            </w:r>
            <w:proofErr w:type="spellEnd"/>
            <w:r w:rsidRPr="006D75DA">
              <w:rPr>
                <w:rFonts w:cstheme="minorHAnsi"/>
                <w:sz w:val="22"/>
                <w:szCs w:val="22"/>
                <w:lang w:val="sr-Latn-RS"/>
              </w:rPr>
              <w:t xml:space="preserve">, Veteran and </w:t>
            </w:r>
            <w:proofErr w:type="spellStart"/>
            <w:r w:rsidRPr="006D75DA">
              <w:rPr>
                <w:rFonts w:cstheme="minorHAnsi"/>
                <w:sz w:val="22"/>
                <w:szCs w:val="22"/>
                <w:lang w:val="sr-Latn-RS"/>
              </w:rPr>
              <w:t>Social</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Affairs</w:t>
            </w:r>
            <w:proofErr w:type="spellEnd"/>
            <w:r w:rsidRPr="006D75DA">
              <w:rPr>
                <w:rFonts w:cstheme="minorHAnsi"/>
                <w:sz w:val="22"/>
                <w:szCs w:val="22"/>
                <w:lang w:val="sr-Latn-RS"/>
              </w:rPr>
              <w:t xml:space="preserve">, and set </w:t>
            </w:r>
            <w:proofErr w:type="spellStart"/>
            <w:r w:rsidRPr="006D75DA">
              <w:rPr>
                <w:rFonts w:cstheme="minorHAnsi"/>
                <w:sz w:val="22"/>
                <w:szCs w:val="22"/>
                <w:lang w:val="sr-Latn-RS"/>
              </w:rPr>
              <w:t>up</w:t>
            </w:r>
            <w:proofErr w:type="spellEnd"/>
            <w:r w:rsidRPr="006D75DA">
              <w:rPr>
                <w:rFonts w:cstheme="minorHAnsi"/>
                <w:sz w:val="22"/>
                <w:szCs w:val="22"/>
                <w:lang w:val="sr-Latn-RS"/>
              </w:rPr>
              <w:t xml:space="preserve"> a </w:t>
            </w:r>
            <w:proofErr w:type="spellStart"/>
            <w:r w:rsidRPr="006D75DA">
              <w:rPr>
                <w:rFonts w:cstheme="minorHAnsi"/>
                <w:sz w:val="22"/>
                <w:szCs w:val="22"/>
                <w:lang w:val="sr-Latn-RS"/>
              </w:rPr>
              <w:t>unified</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centralized</w:t>
            </w:r>
            <w:proofErr w:type="spellEnd"/>
            <w:r w:rsidRPr="006D75DA">
              <w:rPr>
                <w:rFonts w:cstheme="minorHAnsi"/>
                <w:sz w:val="22"/>
                <w:szCs w:val="22"/>
                <w:lang w:val="sr-Latn-RS"/>
              </w:rPr>
              <w:t xml:space="preserve">, and </w:t>
            </w:r>
            <w:proofErr w:type="spellStart"/>
            <w:r w:rsidRPr="006D75DA">
              <w:rPr>
                <w:rFonts w:cstheme="minorHAnsi"/>
                <w:sz w:val="22"/>
                <w:szCs w:val="22"/>
                <w:lang w:val="sr-Latn-RS"/>
              </w:rPr>
              <w:t>standardized</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system</w:t>
            </w:r>
            <w:proofErr w:type="spellEnd"/>
            <w:r w:rsidRPr="006D75DA">
              <w:rPr>
                <w:rFonts w:cstheme="minorHAnsi"/>
                <w:sz w:val="22"/>
                <w:szCs w:val="22"/>
                <w:lang w:val="sr-Latn-RS"/>
              </w:rPr>
              <w:t xml:space="preserve"> for the </w:t>
            </w:r>
            <w:proofErr w:type="spellStart"/>
            <w:r w:rsidRPr="006D75DA">
              <w:rPr>
                <w:rFonts w:cstheme="minorHAnsi"/>
                <w:sz w:val="22"/>
                <w:szCs w:val="22"/>
                <w:lang w:val="sr-Latn-RS"/>
              </w:rPr>
              <w:t>collection</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consolidation</w:t>
            </w:r>
            <w:proofErr w:type="spellEnd"/>
            <w:r w:rsidRPr="006D75DA">
              <w:rPr>
                <w:rFonts w:cstheme="minorHAnsi"/>
                <w:sz w:val="22"/>
                <w:szCs w:val="22"/>
                <w:lang w:val="sr-Latn-RS"/>
              </w:rPr>
              <w:t xml:space="preserve">, and </w:t>
            </w:r>
            <w:proofErr w:type="spellStart"/>
            <w:r w:rsidRPr="006D75DA">
              <w:rPr>
                <w:rFonts w:cstheme="minorHAnsi"/>
                <w:sz w:val="22"/>
                <w:szCs w:val="22"/>
                <w:lang w:val="sr-Latn-RS"/>
              </w:rPr>
              <w:t>analysis</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of</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relevant</w:t>
            </w:r>
            <w:proofErr w:type="spellEnd"/>
            <w:r w:rsidRPr="006D75DA">
              <w:rPr>
                <w:rFonts w:cstheme="minorHAnsi"/>
                <w:sz w:val="22"/>
                <w:szCs w:val="22"/>
                <w:lang w:val="sr-Latn-RS"/>
              </w:rPr>
              <w:t xml:space="preserve"> data.</w:t>
            </w:r>
          </w:p>
          <w:p w14:paraId="419E64AD" w14:textId="77777777" w:rsidR="006D75DA" w:rsidRPr="006D75DA" w:rsidRDefault="006D75DA" w:rsidP="006D75DA">
            <w:pPr>
              <w:shd w:val="clear" w:color="auto" w:fill="FFFFFF" w:themeFill="background1"/>
              <w:spacing w:before="120"/>
              <w:rPr>
                <w:rFonts w:cstheme="minorHAnsi"/>
                <w:sz w:val="22"/>
                <w:szCs w:val="22"/>
                <w:lang w:val="sr-Latn-RS"/>
              </w:rPr>
            </w:pPr>
            <w:proofErr w:type="spellStart"/>
            <w:r w:rsidRPr="006D75DA">
              <w:rPr>
                <w:rFonts w:cstheme="minorHAnsi"/>
                <w:sz w:val="22"/>
                <w:szCs w:val="22"/>
                <w:lang w:val="sr-Latn-RS"/>
              </w:rPr>
              <w:t>Adopt</w:t>
            </w:r>
            <w:proofErr w:type="spellEnd"/>
            <w:r w:rsidRPr="006D75DA">
              <w:rPr>
                <w:rFonts w:cstheme="minorHAnsi"/>
                <w:sz w:val="22"/>
                <w:szCs w:val="22"/>
                <w:lang w:val="sr-Latn-RS"/>
              </w:rPr>
              <w:t xml:space="preserve"> the </w:t>
            </w:r>
            <w:proofErr w:type="spellStart"/>
            <w:r w:rsidRPr="006D75DA">
              <w:rPr>
                <w:rFonts w:cstheme="minorHAnsi"/>
                <w:sz w:val="22"/>
                <w:szCs w:val="22"/>
                <w:lang w:val="sr-Latn-RS"/>
              </w:rPr>
              <w:t>Law</w:t>
            </w:r>
            <w:proofErr w:type="spellEnd"/>
            <w:r w:rsidRPr="006D75DA">
              <w:rPr>
                <w:rFonts w:cstheme="minorHAnsi"/>
                <w:sz w:val="22"/>
                <w:szCs w:val="22"/>
                <w:lang w:val="sr-Latn-RS"/>
              </w:rPr>
              <w:t xml:space="preserve"> on </w:t>
            </w:r>
            <w:proofErr w:type="spellStart"/>
            <w:r w:rsidRPr="006D75DA">
              <w:rPr>
                <w:rFonts w:cstheme="minorHAnsi"/>
                <w:sz w:val="22"/>
                <w:szCs w:val="22"/>
                <w:lang w:val="sr-Latn-RS"/>
              </w:rPr>
              <w:t>Records</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of</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Persons</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with</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Disabilities</w:t>
            </w:r>
            <w:proofErr w:type="spellEnd"/>
            <w:r w:rsidRPr="006D75DA">
              <w:rPr>
                <w:rFonts w:cstheme="minorHAnsi"/>
                <w:sz w:val="22"/>
                <w:szCs w:val="22"/>
                <w:lang w:val="sr-Latn-RS"/>
              </w:rPr>
              <w:t xml:space="preserve">, as </w:t>
            </w:r>
            <w:proofErr w:type="spellStart"/>
            <w:r w:rsidRPr="006D75DA">
              <w:rPr>
                <w:rFonts w:cstheme="minorHAnsi"/>
                <w:sz w:val="22"/>
                <w:szCs w:val="22"/>
                <w:lang w:val="sr-Latn-RS"/>
              </w:rPr>
              <w:t>envisaged</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by</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strategic</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documents</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which</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would</w:t>
            </w:r>
            <w:proofErr w:type="spellEnd"/>
            <w:r w:rsidRPr="006D75DA">
              <w:rPr>
                <w:rFonts w:cstheme="minorHAnsi"/>
                <w:sz w:val="22"/>
                <w:szCs w:val="22"/>
                <w:lang w:val="sr-Latn-RS"/>
              </w:rPr>
              <w:t xml:space="preserve"> provide the legal </w:t>
            </w:r>
            <w:proofErr w:type="spellStart"/>
            <w:r w:rsidRPr="006D75DA">
              <w:rPr>
                <w:rFonts w:cstheme="minorHAnsi"/>
                <w:sz w:val="22"/>
                <w:szCs w:val="22"/>
                <w:lang w:val="sr-Latn-RS"/>
              </w:rPr>
              <w:t>basis</w:t>
            </w:r>
            <w:proofErr w:type="spellEnd"/>
            <w:r w:rsidRPr="006D75DA">
              <w:rPr>
                <w:rFonts w:cstheme="minorHAnsi"/>
                <w:sz w:val="22"/>
                <w:szCs w:val="22"/>
                <w:lang w:val="sr-Latn-RS"/>
              </w:rPr>
              <w:t xml:space="preserve"> for the </w:t>
            </w:r>
            <w:proofErr w:type="spellStart"/>
            <w:r w:rsidRPr="006D75DA">
              <w:rPr>
                <w:rFonts w:cstheme="minorHAnsi"/>
                <w:sz w:val="22"/>
                <w:szCs w:val="22"/>
                <w:lang w:val="sr-Latn-RS"/>
              </w:rPr>
              <w:t>establishment</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of</w:t>
            </w:r>
            <w:proofErr w:type="spellEnd"/>
            <w:r w:rsidRPr="006D75DA">
              <w:rPr>
                <w:rFonts w:cstheme="minorHAnsi"/>
                <w:sz w:val="22"/>
                <w:szCs w:val="22"/>
                <w:lang w:val="sr-Latn-RS"/>
              </w:rPr>
              <w:t xml:space="preserve"> the </w:t>
            </w:r>
            <w:proofErr w:type="spellStart"/>
            <w:r w:rsidRPr="006D75DA">
              <w:rPr>
                <w:rFonts w:cstheme="minorHAnsi"/>
                <w:sz w:val="22"/>
                <w:szCs w:val="22"/>
                <w:lang w:val="sr-Latn-RS"/>
              </w:rPr>
              <w:t>Registry</w:t>
            </w:r>
            <w:proofErr w:type="spellEnd"/>
            <w:r w:rsidRPr="006D75DA">
              <w:rPr>
                <w:rFonts w:cstheme="minorHAnsi"/>
                <w:sz w:val="22"/>
                <w:szCs w:val="22"/>
                <w:lang w:val="sr-Latn-RS"/>
              </w:rPr>
              <w:t>.</w:t>
            </w:r>
          </w:p>
          <w:p w14:paraId="5D12107E" w14:textId="11967FD2" w:rsidR="00F41568" w:rsidRPr="006D75DA" w:rsidRDefault="006D75DA" w:rsidP="006D75DA">
            <w:pPr>
              <w:shd w:val="clear" w:color="auto" w:fill="FFFFFF" w:themeFill="background1"/>
              <w:spacing w:before="120"/>
              <w:rPr>
                <w:rFonts w:cstheme="minorHAnsi"/>
                <w:lang w:val="sr-Latn-RS"/>
              </w:rPr>
            </w:pPr>
            <w:proofErr w:type="spellStart"/>
            <w:r w:rsidRPr="006D75DA">
              <w:rPr>
                <w:rFonts w:cstheme="minorHAnsi"/>
                <w:sz w:val="22"/>
                <w:szCs w:val="22"/>
                <w:lang w:val="sr-Latn-RS"/>
              </w:rPr>
              <w:t>Involve</w:t>
            </w:r>
            <w:proofErr w:type="spellEnd"/>
            <w:r w:rsidRPr="006D75DA">
              <w:rPr>
                <w:rFonts w:cstheme="minorHAnsi"/>
                <w:sz w:val="22"/>
                <w:szCs w:val="22"/>
                <w:lang w:val="sr-Latn-RS"/>
              </w:rPr>
              <w:t xml:space="preserve"> the </w:t>
            </w:r>
            <w:proofErr w:type="spellStart"/>
            <w:r w:rsidRPr="006D75DA">
              <w:rPr>
                <w:rFonts w:cstheme="minorHAnsi"/>
                <w:sz w:val="22"/>
                <w:szCs w:val="22"/>
                <w:lang w:val="sr-Latn-RS"/>
              </w:rPr>
              <w:t>Statistical</w:t>
            </w:r>
            <w:proofErr w:type="spellEnd"/>
            <w:r w:rsidRPr="006D75DA">
              <w:rPr>
                <w:rFonts w:cstheme="minorHAnsi"/>
                <w:sz w:val="22"/>
                <w:szCs w:val="22"/>
                <w:lang w:val="sr-Latn-RS"/>
              </w:rPr>
              <w:t xml:space="preserve"> Office </w:t>
            </w:r>
            <w:proofErr w:type="spellStart"/>
            <w:r w:rsidRPr="006D75DA">
              <w:rPr>
                <w:rFonts w:cstheme="minorHAnsi"/>
                <w:sz w:val="22"/>
                <w:szCs w:val="22"/>
                <w:lang w:val="sr-Latn-RS"/>
              </w:rPr>
              <w:t>of</w:t>
            </w:r>
            <w:proofErr w:type="spellEnd"/>
            <w:r w:rsidRPr="006D75DA">
              <w:rPr>
                <w:rFonts w:cstheme="minorHAnsi"/>
                <w:sz w:val="22"/>
                <w:szCs w:val="22"/>
                <w:lang w:val="sr-Latn-RS"/>
              </w:rPr>
              <w:t xml:space="preserve"> the </w:t>
            </w:r>
            <w:proofErr w:type="spellStart"/>
            <w:r w:rsidRPr="006D75DA">
              <w:rPr>
                <w:rFonts w:cstheme="minorHAnsi"/>
                <w:sz w:val="22"/>
                <w:szCs w:val="22"/>
                <w:lang w:val="sr-Latn-RS"/>
              </w:rPr>
              <w:t>Republic</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of</w:t>
            </w:r>
            <w:proofErr w:type="spellEnd"/>
            <w:r w:rsidRPr="006D75DA">
              <w:rPr>
                <w:rFonts w:cstheme="minorHAnsi"/>
                <w:sz w:val="22"/>
                <w:szCs w:val="22"/>
                <w:lang w:val="sr-Latn-RS"/>
              </w:rPr>
              <w:t xml:space="preserve"> Serbia in the </w:t>
            </w:r>
            <w:proofErr w:type="spellStart"/>
            <w:r w:rsidRPr="006D75DA">
              <w:rPr>
                <w:rFonts w:cstheme="minorHAnsi"/>
                <w:sz w:val="22"/>
                <w:szCs w:val="22"/>
                <w:lang w:val="sr-Latn-RS"/>
              </w:rPr>
              <w:t>process</w:t>
            </w:r>
            <w:proofErr w:type="spellEnd"/>
            <w:r w:rsidRPr="006D75DA">
              <w:rPr>
                <w:rFonts w:cstheme="minorHAnsi"/>
                <w:sz w:val="22"/>
                <w:szCs w:val="22"/>
                <w:lang w:val="sr-Latn-RS"/>
              </w:rPr>
              <w:t xml:space="preserve"> in </w:t>
            </w:r>
            <w:proofErr w:type="spellStart"/>
            <w:r w:rsidRPr="006D75DA">
              <w:rPr>
                <w:rFonts w:cstheme="minorHAnsi"/>
                <w:sz w:val="22"/>
                <w:szCs w:val="22"/>
                <w:lang w:val="sr-Latn-RS"/>
              </w:rPr>
              <w:t>order</w:t>
            </w:r>
            <w:proofErr w:type="spellEnd"/>
            <w:r w:rsidRPr="006D75DA">
              <w:rPr>
                <w:rFonts w:cstheme="minorHAnsi"/>
                <w:sz w:val="22"/>
                <w:szCs w:val="22"/>
                <w:lang w:val="sr-Latn-RS"/>
              </w:rPr>
              <w:t xml:space="preserve"> to </w:t>
            </w:r>
            <w:proofErr w:type="spellStart"/>
            <w:r w:rsidRPr="006D75DA">
              <w:rPr>
                <w:rFonts w:cstheme="minorHAnsi"/>
                <w:sz w:val="22"/>
                <w:szCs w:val="22"/>
                <w:lang w:val="sr-Latn-RS"/>
              </w:rPr>
              <w:t>develop</w:t>
            </w:r>
            <w:proofErr w:type="spellEnd"/>
            <w:r w:rsidRPr="006D75DA">
              <w:rPr>
                <w:rFonts w:cstheme="minorHAnsi"/>
                <w:sz w:val="22"/>
                <w:szCs w:val="22"/>
                <w:lang w:val="sr-Latn-RS"/>
              </w:rPr>
              <w:t xml:space="preserve"> a </w:t>
            </w:r>
            <w:proofErr w:type="spellStart"/>
            <w:r w:rsidRPr="006D75DA">
              <w:rPr>
                <w:rFonts w:cstheme="minorHAnsi"/>
                <w:sz w:val="22"/>
                <w:szCs w:val="22"/>
                <w:lang w:val="sr-Latn-RS"/>
              </w:rPr>
              <w:t>methodology</w:t>
            </w:r>
            <w:proofErr w:type="spellEnd"/>
            <w:r w:rsidRPr="006D75DA">
              <w:rPr>
                <w:rFonts w:cstheme="minorHAnsi"/>
                <w:sz w:val="22"/>
                <w:szCs w:val="22"/>
                <w:lang w:val="sr-Latn-RS"/>
              </w:rPr>
              <w:t xml:space="preserve"> for </w:t>
            </w:r>
            <w:proofErr w:type="spellStart"/>
            <w:r w:rsidRPr="006D75DA">
              <w:rPr>
                <w:rFonts w:cstheme="minorHAnsi"/>
                <w:sz w:val="22"/>
                <w:szCs w:val="22"/>
                <w:lang w:val="sr-Latn-RS"/>
              </w:rPr>
              <w:t>collecting</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aggregated</w:t>
            </w:r>
            <w:proofErr w:type="spellEnd"/>
            <w:r w:rsidRPr="006D75DA">
              <w:rPr>
                <w:rFonts w:cstheme="minorHAnsi"/>
                <w:sz w:val="22"/>
                <w:szCs w:val="22"/>
                <w:lang w:val="sr-Latn-RS"/>
              </w:rPr>
              <w:t xml:space="preserve"> and </w:t>
            </w:r>
            <w:proofErr w:type="spellStart"/>
            <w:r w:rsidRPr="006D75DA">
              <w:rPr>
                <w:rFonts w:cstheme="minorHAnsi"/>
                <w:sz w:val="22"/>
                <w:szCs w:val="22"/>
                <w:lang w:val="sr-Latn-RS"/>
              </w:rPr>
              <w:t>nationally</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representative</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statistical</w:t>
            </w:r>
            <w:proofErr w:type="spellEnd"/>
            <w:r w:rsidRPr="006D75DA">
              <w:rPr>
                <w:rFonts w:cstheme="minorHAnsi"/>
                <w:sz w:val="22"/>
                <w:szCs w:val="22"/>
                <w:lang w:val="sr-Latn-RS"/>
              </w:rPr>
              <w:t xml:space="preserve"> data on </w:t>
            </w:r>
            <w:proofErr w:type="spellStart"/>
            <w:r w:rsidRPr="006D75DA">
              <w:rPr>
                <w:rFonts w:cstheme="minorHAnsi"/>
                <w:sz w:val="22"/>
                <w:szCs w:val="22"/>
                <w:lang w:val="sr-Latn-RS"/>
              </w:rPr>
              <w:t>persons</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with</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disabilities</w:t>
            </w:r>
            <w:proofErr w:type="spellEnd"/>
            <w:r w:rsidRPr="006D75DA">
              <w:rPr>
                <w:rFonts w:cstheme="minorHAnsi"/>
                <w:sz w:val="22"/>
                <w:szCs w:val="22"/>
                <w:lang w:val="sr-Latn-RS"/>
              </w:rPr>
              <w:t xml:space="preserve">, and to </w:t>
            </w:r>
            <w:proofErr w:type="spellStart"/>
            <w:r w:rsidRPr="006D75DA">
              <w:rPr>
                <w:rFonts w:cstheme="minorHAnsi"/>
                <w:sz w:val="22"/>
                <w:szCs w:val="22"/>
                <w:lang w:val="sr-Latn-RS"/>
              </w:rPr>
              <w:t>integrate</w:t>
            </w:r>
            <w:proofErr w:type="spellEnd"/>
            <w:r w:rsidRPr="006D75DA">
              <w:rPr>
                <w:rFonts w:cstheme="minorHAnsi"/>
                <w:sz w:val="22"/>
                <w:szCs w:val="22"/>
                <w:lang w:val="sr-Latn-RS"/>
              </w:rPr>
              <w:t xml:space="preserve"> the </w:t>
            </w:r>
            <w:proofErr w:type="spellStart"/>
            <w:r w:rsidRPr="006D75DA">
              <w:rPr>
                <w:rFonts w:cstheme="minorHAnsi"/>
                <w:sz w:val="22"/>
                <w:szCs w:val="22"/>
                <w:lang w:val="sr-Latn-RS"/>
              </w:rPr>
              <w:t>disability</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perspective</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into</w:t>
            </w:r>
            <w:proofErr w:type="spellEnd"/>
            <w:r w:rsidRPr="006D75DA">
              <w:rPr>
                <w:rFonts w:cstheme="minorHAnsi"/>
                <w:sz w:val="22"/>
                <w:szCs w:val="22"/>
                <w:lang w:val="sr-Latn-RS"/>
              </w:rPr>
              <w:t xml:space="preserve"> the </w:t>
            </w:r>
            <w:proofErr w:type="spellStart"/>
            <w:r w:rsidRPr="006D75DA">
              <w:rPr>
                <w:rFonts w:cstheme="minorHAnsi"/>
                <w:sz w:val="22"/>
                <w:szCs w:val="22"/>
                <w:lang w:val="sr-Latn-RS"/>
              </w:rPr>
              <w:t>Office’s</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regular</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statistical</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surveys</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such</w:t>
            </w:r>
            <w:proofErr w:type="spellEnd"/>
            <w:r w:rsidRPr="006D75DA">
              <w:rPr>
                <w:rFonts w:cstheme="minorHAnsi"/>
                <w:sz w:val="22"/>
                <w:szCs w:val="22"/>
                <w:lang w:val="sr-Latn-RS"/>
              </w:rPr>
              <w:t xml:space="preserve"> as </w:t>
            </w:r>
            <w:proofErr w:type="spellStart"/>
            <w:r w:rsidRPr="006D75DA">
              <w:rPr>
                <w:rFonts w:cstheme="minorHAnsi"/>
                <w:sz w:val="22"/>
                <w:szCs w:val="22"/>
                <w:lang w:val="sr-Latn-RS"/>
              </w:rPr>
              <w:t>population</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censuses</w:t>
            </w:r>
            <w:proofErr w:type="spellEnd"/>
            <w:r w:rsidRPr="006D75DA">
              <w:rPr>
                <w:rFonts w:cstheme="minorHAnsi"/>
                <w:sz w:val="22"/>
                <w:szCs w:val="22"/>
                <w:lang w:val="sr-Latn-RS"/>
              </w:rPr>
              <w:t xml:space="preserve">, the </w:t>
            </w:r>
            <w:proofErr w:type="spellStart"/>
            <w:r w:rsidRPr="006D75DA">
              <w:rPr>
                <w:rFonts w:cstheme="minorHAnsi"/>
                <w:sz w:val="22"/>
                <w:szCs w:val="22"/>
                <w:lang w:val="sr-Latn-RS"/>
              </w:rPr>
              <w:t>Survey</w:t>
            </w:r>
            <w:proofErr w:type="spellEnd"/>
            <w:r w:rsidRPr="006D75DA">
              <w:rPr>
                <w:rFonts w:cstheme="minorHAnsi"/>
                <w:sz w:val="22"/>
                <w:szCs w:val="22"/>
                <w:lang w:val="sr-Latn-RS"/>
              </w:rPr>
              <w:t xml:space="preserve"> on </w:t>
            </w:r>
            <w:proofErr w:type="spellStart"/>
            <w:r w:rsidRPr="006D75DA">
              <w:rPr>
                <w:rFonts w:cstheme="minorHAnsi"/>
                <w:sz w:val="22"/>
                <w:szCs w:val="22"/>
                <w:lang w:val="sr-Latn-RS"/>
              </w:rPr>
              <w:t>Income</w:t>
            </w:r>
            <w:proofErr w:type="spellEnd"/>
            <w:r w:rsidRPr="006D75DA">
              <w:rPr>
                <w:rFonts w:cstheme="minorHAnsi"/>
                <w:sz w:val="22"/>
                <w:szCs w:val="22"/>
                <w:lang w:val="sr-Latn-RS"/>
              </w:rPr>
              <w:t xml:space="preserve"> and Living </w:t>
            </w:r>
            <w:proofErr w:type="spellStart"/>
            <w:r w:rsidRPr="006D75DA">
              <w:rPr>
                <w:rFonts w:cstheme="minorHAnsi"/>
                <w:sz w:val="22"/>
                <w:szCs w:val="22"/>
                <w:lang w:val="sr-Latn-RS"/>
              </w:rPr>
              <w:t>Conditions</w:t>
            </w:r>
            <w:proofErr w:type="spellEnd"/>
            <w:r w:rsidRPr="006D75DA">
              <w:rPr>
                <w:rFonts w:cstheme="minorHAnsi"/>
                <w:sz w:val="22"/>
                <w:szCs w:val="22"/>
                <w:lang w:val="sr-Latn-RS"/>
              </w:rPr>
              <w:t xml:space="preserve"> (SILC), and </w:t>
            </w:r>
            <w:proofErr w:type="spellStart"/>
            <w:r w:rsidRPr="006D75DA">
              <w:rPr>
                <w:rFonts w:cstheme="minorHAnsi"/>
                <w:sz w:val="22"/>
                <w:szCs w:val="22"/>
                <w:lang w:val="sr-Latn-RS"/>
              </w:rPr>
              <w:t>other</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surveys</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with</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results</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published</w:t>
            </w:r>
            <w:proofErr w:type="spellEnd"/>
            <w:r w:rsidRPr="006D75DA">
              <w:rPr>
                <w:rFonts w:cstheme="minorHAnsi"/>
                <w:sz w:val="22"/>
                <w:szCs w:val="22"/>
                <w:lang w:val="sr-Latn-RS"/>
              </w:rPr>
              <w:t xml:space="preserve"> on a </w:t>
            </w:r>
            <w:proofErr w:type="spellStart"/>
            <w:r w:rsidRPr="006D75DA">
              <w:rPr>
                <w:rFonts w:cstheme="minorHAnsi"/>
                <w:sz w:val="22"/>
                <w:szCs w:val="22"/>
                <w:lang w:val="sr-Latn-RS"/>
              </w:rPr>
              <w:t>regular</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basis</w:t>
            </w:r>
            <w:proofErr w:type="spellEnd"/>
            <w:r w:rsidRPr="006D75DA">
              <w:rPr>
                <w:rFonts w:cstheme="minorHAnsi"/>
                <w:sz w:val="22"/>
                <w:szCs w:val="22"/>
                <w:lang w:val="sr-Latn-RS"/>
              </w:rPr>
              <w:t xml:space="preserve"> for the </w:t>
            </w:r>
            <w:proofErr w:type="spellStart"/>
            <w:r w:rsidRPr="006D75DA">
              <w:rPr>
                <w:rFonts w:cstheme="minorHAnsi"/>
                <w:sz w:val="22"/>
                <w:szCs w:val="22"/>
                <w:lang w:val="sr-Latn-RS"/>
              </w:rPr>
              <w:t>purpose</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of</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adequate</w:t>
            </w:r>
            <w:proofErr w:type="spellEnd"/>
            <w:r w:rsidRPr="006D75DA">
              <w:rPr>
                <w:rFonts w:cstheme="minorHAnsi"/>
                <w:sz w:val="22"/>
                <w:szCs w:val="22"/>
                <w:lang w:val="sr-Latn-RS"/>
              </w:rPr>
              <w:t xml:space="preserve"> </w:t>
            </w:r>
            <w:proofErr w:type="spellStart"/>
            <w:r w:rsidRPr="006D75DA">
              <w:rPr>
                <w:rFonts w:cstheme="minorHAnsi"/>
                <w:sz w:val="22"/>
                <w:szCs w:val="22"/>
                <w:lang w:val="sr-Latn-RS"/>
              </w:rPr>
              <w:t>policy</w:t>
            </w:r>
            <w:proofErr w:type="spellEnd"/>
            <w:r w:rsidRPr="006D75DA">
              <w:rPr>
                <w:rFonts w:cstheme="minorHAnsi"/>
                <w:sz w:val="22"/>
                <w:szCs w:val="22"/>
                <w:lang w:val="sr-Latn-RS"/>
              </w:rPr>
              <w:t xml:space="preserve"> monitoring.</w:t>
            </w:r>
          </w:p>
        </w:tc>
      </w:tr>
      <w:tr w:rsidR="00F41568" w:rsidRPr="00775585" w14:paraId="06ECF040" w14:textId="77777777" w:rsidTr="00AB46D6">
        <w:trPr>
          <w:jc w:val="center"/>
        </w:trPr>
        <w:tc>
          <w:tcPr>
            <w:tcW w:w="558" w:type="dxa"/>
          </w:tcPr>
          <w:p w14:paraId="1FAE6F89" w14:textId="77777777" w:rsidR="009F3196" w:rsidRDefault="009F3196" w:rsidP="009F3196">
            <w:pPr>
              <w:shd w:val="clear" w:color="auto" w:fill="FFFFFF" w:themeFill="background1"/>
              <w:jc w:val="center"/>
              <w:rPr>
                <w:sz w:val="22"/>
                <w:szCs w:val="22"/>
                <w:lang w:val="sr-Latn-RS"/>
              </w:rPr>
            </w:pPr>
          </w:p>
          <w:p w14:paraId="62BDF6EA" w14:textId="77777777" w:rsidR="009F3196" w:rsidRDefault="009F3196" w:rsidP="00863E89">
            <w:pPr>
              <w:shd w:val="clear" w:color="auto" w:fill="FFFFFF" w:themeFill="background1"/>
              <w:spacing w:after="0"/>
              <w:jc w:val="center"/>
              <w:rPr>
                <w:sz w:val="22"/>
                <w:szCs w:val="22"/>
                <w:lang w:val="sr-Latn-RS"/>
              </w:rPr>
            </w:pPr>
          </w:p>
          <w:p w14:paraId="3DF01BCA" w14:textId="77777777" w:rsidR="00863E89" w:rsidRDefault="00863E89" w:rsidP="00863E89">
            <w:pPr>
              <w:shd w:val="clear" w:color="auto" w:fill="FFFFFF" w:themeFill="background1"/>
              <w:spacing w:after="0"/>
              <w:jc w:val="center"/>
              <w:rPr>
                <w:sz w:val="22"/>
                <w:szCs w:val="22"/>
                <w:lang w:val="sr-Latn-RS"/>
              </w:rPr>
            </w:pPr>
          </w:p>
          <w:p w14:paraId="08A1C737" w14:textId="01F9AF12" w:rsidR="00F41568" w:rsidRPr="009F3196" w:rsidRDefault="00F41568" w:rsidP="00863E89">
            <w:pPr>
              <w:shd w:val="clear" w:color="auto" w:fill="FFFFFF" w:themeFill="background1"/>
              <w:spacing w:after="0"/>
              <w:jc w:val="center"/>
              <w:rPr>
                <w:sz w:val="22"/>
                <w:szCs w:val="22"/>
                <w:lang w:val="sr-Cyrl-RS"/>
              </w:rPr>
            </w:pPr>
            <w:r w:rsidRPr="009F3196">
              <w:rPr>
                <w:sz w:val="22"/>
                <w:szCs w:val="22"/>
                <w:lang w:val="sr-Cyrl-RS"/>
              </w:rPr>
              <w:t>2.</w:t>
            </w:r>
          </w:p>
          <w:p w14:paraId="41643124" w14:textId="77777777" w:rsidR="00F41568" w:rsidRPr="009F3196" w:rsidRDefault="00F41568" w:rsidP="009F3196">
            <w:pPr>
              <w:shd w:val="clear" w:color="auto" w:fill="FFFFFF" w:themeFill="background1"/>
              <w:jc w:val="center"/>
              <w:rPr>
                <w:rFonts w:cstheme="minorHAnsi"/>
                <w:bCs/>
                <w:sz w:val="22"/>
                <w:szCs w:val="22"/>
                <w:lang w:val="sr-Cyrl-RS"/>
              </w:rPr>
            </w:pPr>
          </w:p>
        </w:tc>
        <w:tc>
          <w:tcPr>
            <w:tcW w:w="8459" w:type="dxa"/>
          </w:tcPr>
          <w:p w14:paraId="3BBE19B4" w14:textId="5F043933" w:rsidR="00F41568" w:rsidRPr="008E3658" w:rsidRDefault="008E3658" w:rsidP="00997EFB">
            <w:pPr>
              <w:shd w:val="clear" w:color="auto" w:fill="FFFFFF" w:themeFill="background1"/>
              <w:spacing w:before="120"/>
              <w:rPr>
                <w:rFonts w:cstheme="minorHAnsi"/>
                <w:bCs/>
                <w:sz w:val="22"/>
                <w:szCs w:val="22"/>
                <w:lang w:val="sr-Latn-RS"/>
              </w:rPr>
            </w:pPr>
            <w:r w:rsidRPr="008E3658">
              <w:rPr>
                <w:rFonts w:cstheme="minorHAnsi"/>
                <w:bCs/>
                <w:sz w:val="22"/>
                <w:szCs w:val="22"/>
              </w:rPr>
              <w:t xml:space="preserve">The Ministry of Family Welfare and Demography, which is responsible for family law protection, </w:t>
            </w:r>
            <w:r w:rsidR="00D96387">
              <w:rPr>
                <w:rFonts w:cstheme="minorHAnsi"/>
                <w:bCs/>
                <w:sz w:val="22"/>
                <w:szCs w:val="22"/>
              </w:rPr>
              <w:t>shall</w:t>
            </w:r>
            <w:r w:rsidRPr="008E3658">
              <w:rPr>
                <w:rFonts w:cstheme="minorHAnsi"/>
                <w:bCs/>
                <w:sz w:val="22"/>
                <w:szCs w:val="22"/>
              </w:rPr>
              <w:t xml:space="preserve"> in the coming period work on amending the regulations governing the work of </w:t>
            </w:r>
            <w:proofErr w:type="spellStart"/>
            <w:r w:rsidRPr="008E3658">
              <w:rPr>
                <w:rFonts w:cstheme="minorHAnsi"/>
                <w:bCs/>
                <w:sz w:val="22"/>
                <w:szCs w:val="22"/>
              </w:rPr>
              <w:t>centres</w:t>
            </w:r>
            <w:proofErr w:type="spellEnd"/>
            <w:r w:rsidRPr="008E3658">
              <w:rPr>
                <w:rFonts w:cstheme="minorHAnsi"/>
                <w:bCs/>
                <w:sz w:val="22"/>
                <w:szCs w:val="22"/>
              </w:rPr>
              <w:t xml:space="preserve"> for social work, in order to relieve these institutions of unnecessary responsibilities on the one hand, and, on the other, to establish a system of accountable management, continuous professional development, efficient work organization, and continuous supervision, with the aim of ensuring more effective realization of users’ rights.</w:t>
            </w:r>
          </w:p>
        </w:tc>
      </w:tr>
      <w:tr w:rsidR="00F41568" w:rsidRPr="00775585" w14:paraId="0B47A85A" w14:textId="77777777" w:rsidTr="00AB46D6">
        <w:trPr>
          <w:jc w:val="center"/>
        </w:trPr>
        <w:tc>
          <w:tcPr>
            <w:tcW w:w="558" w:type="dxa"/>
          </w:tcPr>
          <w:p w14:paraId="4AC98344" w14:textId="77777777" w:rsidR="00F41568" w:rsidRPr="0090199E" w:rsidRDefault="00F41568" w:rsidP="0090199E">
            <w:pPr>
              <w:shd w:val="clear" w:color="auto" w:fill="FFFFFF" w:themeFill="background1"/>
              <w:spacing w:after="0"/>
              <w:jc w:val="center"/>
              <w:rPr>
                <w:rFonts w:cs="Segoe UI"/>
                <w:color w:val="212529"/>
                <w:sz w:val="22"/>
                <w:szCs w:val="22"/>
                <w:shd w:val="clear" w:color="auto" w:fill="FFFFFF"/>
                <w:lang w:val="sr-Cyrl-RS"/>
              </w:rPr>
            </w:pPr>
          </w:p>
          <w:p w14:paraId="4B7A2C26" w14:textId="77777777" w:rsidR="009F3196" w:rsidRPr="0090199E" w:rsidRDefault="009F3196" w:rsidP="0090199E">
            <w:pPr>
              <w:jc w:val="center"/>
              <w:rPr>
                <w:rFonts w:cstheme="minorHAnsi"/>
                <w:noProof/>
                <w:sz w:val="22"/>
                <w:szCs w:val="22"/>
                <w:lang w:val="sr-Latn-RS"/>
              </w:rPr>
            </w:pPr>
          </w:p>
          <w:p w14:paraId="7B205448" w14:textId="77777777" w:rsidR="009F3196" w:rsidRDefault="009F3196" w:rsidP="0090199E">
            <w:pPr>
              <w:jc w:val="center"/>
              <w:rPr>
                <w:rFonts w:cstheme="minorHAnsi"/>
                <w:noProof/>
                <w:sz w:val="22"/>
                <w:szCs w:val="22"/>
                <w:lang w:val="sr-Latn-RS"/>
              </w:rPr>
            </w:pPr>
          </w:p>
          <w:p w14:paraId="1AE4E267" w14:textId="77777777" w:rsidR="0090199E" w:rsidRPr="0090199E" w:rsidRDefault="0090199E" w:rsidP="0090199E">
            <w:pPr>
              <w:spacing w:after="0"/>
              <w:jc w:val="center"/>
              <w:rPr>
                <w:rFonts w:cstheme="minorHAnsi"/>
                <w:noProof/>
                <w:sz w:val="22"/>
                <w:szCs w:val="22"/>
                <w:lang w:val="sr-Latn-RS"/>
              </w:rPr>
            </w:pPr>
          </w:p>
          <w:p w14:paraId="2FBDB480" w14:textId="224E5075" w:rsidR="00F41568" w:rsidRPr="0090199E" w:rsidRDefault="00F41568" w:rsidP="0090199E">
            <w:pPr>
              <w:spacing w:after="0"/>
              <w:jc w:val="center"/>
              <w:rPr>
                <w:rFonts w:cs="Segoe UI"/>
                <w:sz w:val="22"/>
                <w:szCs w:val="22"/>
                <w:lang w:val="sr-Cyrl-RS"/>
              </w:rPr>
            </w:pPr>
            <w:r w:rsidRPr="0090199E">
              <w:rPr>
                <w:rFonts w:cstheme="minorHAnsi"/>
                <w:noProof/>
                <w:sz w:val="22"/>
                <w:szCs w:val="22"/>
                <w:lang w:val="sr-Cyrl-RS"/>
              </w:rPr>
              <w:t>3.</w:t>
            </w:r>
          </w:p>
        </w:tc>
        <w:tc>
          <w:tcPr>
            <w:tcW w:w="8459" w:type="dxa"/>
          </w:tcPr>
          <w:p w14:paraId="1BC26273" w14:textId="74B6FEC3" w:rsidR="00F41568" w:rsidRPr="0090199E" w:rsidRDefault="00A10251" w:rsidP="00997EFB">
            <w:pPr>
              <w:shd w:val="clear" w:color="auto" w:fill="FFFFFF" w:themeFill="background1"/>
              <w:spacing w:before="120"/>
              <w:rPr>
                <w:rFonts w:cs="Segoe UI"/>
                <w:color w:val="212529"/>
                <w:sz w:val="22"/>
                <w:szCs w:val="22"/>
                <w:shd w:val="clear" w:color="auto" w:fill="FFFFFF"/>
                <w:lang w:val="sr-Cyrl-RS"/>
              </w:rPr>
            </w:pPr>
            <w:r w:rsidRPr="00A10251">
              <w:rPr>
                <w:rFonts w:eastAsia="SimSun"/>
                <w:sz w:val="22"/>
                <w:szCs w:val="22"/>
              </w:rPr>
              <w:t xml:space="preserve">The Ministry of Justice </w:t>
            </w:r>
            <w:r>
              <w:rPr>
                <w:rFonts w:eastAsia="SimSun"/>
                <w:sz w:val="22"/>
                <w:szCs w:val="22"/>
              </w:rPr>
              <w:t>shall</w:t>
            </w:r>
            <w:r w:rsidRPr="00A10251">
              <w:rPr>
                <w:rFonts w:eastAsia="SimSun"/>
                <w:sz w:val="22"/>
                <w:szCs w:val="22"/>
              </w:rPr>
              <w:t>, in accordance with the Law on the Prohibition of Discrimination, adopt the following by-laws:</w:t>
            </w:r>
            <w:r>
              <w:rPr>
                <w:rFonts w:eastAsia="SimSun"/>
                <w:sz w:val="22"/>
                <w:szCs w:val="22"/>
              </w:rPr>
              <w:t xml:space="preserve"> </w:t>
            </w:r>
            <w:r w:rsidRPr="00A10251">
              <w:rPr>
                <w:rFonts w:eastAsia="SimSun"/>
                <w:sz w:val="22"/>
                <w:szCs w:val="22"/>
              </w:rPr>
              <w:t>a by-law regulating the manner of keeping records of final court judgments and decisions in civil proceedings for protection against discrimination;</w:t>
            </w:r>
            <w:r>
              <w:rPr>
                <w:rFonts w:eastAsia="SimSun"/>
                <w:sz w:val="22"/>
                <w:szCs w:val="22"/>
              </w:rPr>
              <w:t xml:space="preserve"> </w:t>
            </w:r>
            <w:r w:rsidRPr="00A10251">
              <w:rPr>
                <w:rFonts w:eastAsia="SimSun"/>
                <w:sz w:val="22"/>
                <w:szCs w:val="22"/>
              </w:rPr>
              <w:t xml:space="preserve">a by-law regulating the manner of keeping records of final court judgments and decisions in </w:t>
            </w:r>
            <w:proofErr w:type="spellStart"/>
            <w:r w:rsidRPr="00A10251">
              <w:rPr>
                <w:rFonts w:eastAsia="SimSun"/>
                <w:sz w:val="22"/>
                <w:szCs w:val="22"/>
              </w:rPr>
              <w:t>misdemeanour</w:t>
            </w:r>
            <w:proofErr w:type="spellEnd"/>
            <w:r w:rsidRPr="00A10251">
              <w:rPr>
                <w:rFonts w:eastAsia="SimSun"/>
                <w:sz w:val="22"/>
                <w:szCs w:val="22"/>
              </w:rPr>
              <w:t xml:space="preserve"> proceedings for violations of provisions prohibiting discrimination;</w:t>
            </w:r>
            <w:r>
              <w:rPr>
                <w:rFonts w:eastAsia="SimSun"/>
                <w:sz w:val="22"/>
                <w:szCs w:val="22"/>
              </w:rPr>
              <w:t xml:space="preserve"> </w:t>
            </w:r>
            <w:r w:rsidRPr="00A10251">
              <w:rPr>
                <w:rFonts w:eastAsia="SimSun"/>
                <w:sz w:val="22"/>
                <w:szCs w:val="22"/>
              </w:rPr>
              <w:t>a by-law regulating the manner of keeping records of final court judgments and decisions in criminal proceedings for criminal offences related to discrimination and violations of the principle of equality; and</w:t>
            </w:r>
            <w:r w:rsidRPr="00A10251">
              <w:rPr>
                <w:rFonts w:eastAsia="SimSun"/>
                <w:sz w:val="22"/>
                <w:szCs w:val="22"/>
              </w:rPr>
              <w:br/>
              <w:t>a by-law regulating the manner of submitting court records to the Commissioner for the Protection of Equality.</w:t>
            </w:r>
          </w:p>
        </w:tc>
      </w:tr>
      <w:tr w:rsidR="00F41568" w:rsidRPr="00775585" w14:paraId="7716B604" w14:textId="77777777" w:rsidTr="00AB46D6">
        <w:trPr>
          <w:jc w:val="center"/>
        </w:trPr>
        <w:tc>
          <w:tcPr>
            <w:tcW w:w="558" w:type="dxa"/>
          </w:tcPr>
          <w:p w14:paraId="5C5B5CD0" w14:textId="77777777" w:rsidR="0090199E" w:rsidRDefault="0090199E" w:rsidP="00EB3947">
            <w:pPr>
              <w:shd w:val="clear" w:color="auto" w:fill="FFFFFF" w:themeFill="background1"/>
              <w:spacing w:after="0"/>
              <w:jc w:val="center"/>
              <w:rPr>
                <w:rFonts w:cs="Segoe UI"/>
                <w:color w:val="212529"/>
                <w:sz w:val="22"/>
                <w:szCs w:val="22"/>
                <w:shd w:val="clear" w:color="auto" w:fill="FFFFFF"/>
                <w:lang w:val="sr-Latn-RS"/>
              </w:rPr>
            </w:pPr>
          </w:p>
          <w:p w14:paraId="1FE3928C" w14:textId="77777777" w:rsidR="0090199E" w:rsidRDefault="0090199E" w:rsidP="00EB3947">
            <w:pPr>
              <w:shd w:val="clear" w:color="auto" w:fill="FFFFFF" w:themeFill="background1"/>
              <w:spacing w:after="0"/>
              <w:jc w:val="center"/>
              <w:rPr>
                <w:rFonts w:cs="Segoe UI"/>
                <w:color w:val="212529"/>
                <w:sz w:val="22"/>
                <w:szCs w:val="22"/>
                <w:shd w:val="clear" w:color="auto" w:fill="FFFFFF"/>
                <w:lang w:val="sr-Cyrl-RS"/>
              </w:rPr>
            </w:pPr>
          </w:p>
          <w:p w14:paraId="713FA5CC" w14:textId="77777777" w:rsidR="0090199E" w:rsidRDefault="0090199E" w:rsidP="00EB3947">
            <w:pPr>
              <w:shd w:val="clear" w:color="auto" w:fill="FFFFFF" w:themeFill="background1"/>
              <w:spacing w:after="0"/>
              <w:jc w:val="center"/>
              <w:rPr>
                <w:rFonts w:cs="Segoe UI"/>
                <w:color w:val="212529"/>
                <w:sz w:val="22"/>
                <w:szCs w:val="22"/>
                <w:shd w:val="clear" w:color="auto" w:fill="FFFFFF"/>
                <w:lang w:val="sr-Cyrl-RS"/>
              </w:rPr>
            </w:pPr>
          </w:p>
          <w:p w14:paraId="57123E9D" w14:textId="7879BC74" w:rsidR="00F41568" w:rsidRPr="0090199E" w:rsidRDefault="00F41568" w:rsidP="00EB3947">
            <w:pPr>
              <w:shd w:val="clear" w:color="auto" w:fill="FFFFFF" w:themeFill="background1"/>
              <w:spacing w:after="0"/>
              <w:jc w:val="center"/>
              <w:rPr>
                <w:rFonts w:cs="Segoe UI"/>
                <w:color w:val="212529"/>
                <w:sz w:val="22"/>
                <w:szCs w:val="22"/>
                <w:shd w:val="clear" w:color="auto" w:fill="FFFFFF"/>
                <w:lang w:val="sr-Cyrl-RS"/>
              </w:rPr>
            </w:pPr>
            <w:r w:rsidRPr="0090199E">
              <w:rPr>
                <w:rFonts w:cs="Segoe UI"/>
                <w:color w:val="212529"/>
                <w:sz w:val="22"/>
                <w:szCs w:val="22"/>
                <w:shd w:val="clear" w:color="auto" w:fill="FFFFFF"/>
                <w:lang w:val="sr-Cyrl-RS"/>
              </w:rPr>
              <w:t>4.</w:t>
            </w:r>
          </w:p>
        </w:tc>
        <w:tc>
          <w:tcPr>
            <w:tcW w:w="8459" w:type="dxa"/>
          </w:tcPr>
          <w:p w14:paraId="71F8F688" w14:textId="7A71EE12" w:rsidR="00F41568" w:rsidRPr="0090199E" w:rsidRDefault="00171ECD" w:rsidP="00997EFB">
            <w:pPr>
              <w:shd w:val="clear" w:color="auto" w:fill="FFFFFF" w:themeFill="background1"/>
              <w:spacing w:before="120"/>
              <w:rPr>
                <w:rFonts w:cs="Segoe UI"/>
                <w:color w:val="212529"/>
                <w:sz w:val="22"/>
                <w:szCs w:val="22"/>
                <w:shd w:val="clear" w:color="auto" w:fill="FFFFFF"/>
                <w:lang w:val="sr-Cyrl-RS"/>
              </w:rPr>
            </w:pPr>
            <w:r w:rsidRPr="00171ECD">
              <w:rPr>
                <w:rFonts w:cstheme="minorHAnsi"/>
                <w:sz w:val="22"/>
                <w:szCs w:val="22"/>
              </w:rPr>
              <w:t xml:space="preserve">The Ministry of Finance </w:t>
            </w:r>
            <w:r>
              <w:rPr>
                <w:rFonts w:cstheme="minorHAnsi"/>
                <w:sz w:val="22"/>
                <w:szCs w:val="22"/>
              </w:rPr>
              <w:t>shall</w:t>
            </w:r>
            <w:r w:rsidRPr="00171ECD">
              <w:rPr>
                <w:rFonts w:cstheme="minorHAnsi"/>
                <w:sz w:val="22"/>
                <w:szCs w:val="22"/>
              </w:rPr>
              <w:t xml:space="preserve"> approve the necessary funds to strengthen the capacities of the Commissioner for the Protection of Equality by reaching the number of employees in the Commissioner’s Professional Service as stipulated by the current Rulebook on Internal Organization and Job Classification of the Professional Service of the Commissioner for the Protection of Equality, with the aim of enhancing the capacity of this body to perform all tasks prescribed by the Law on the Prohibition of Discrimination.</w:t>
            </w:r>
          </w:p>
        </w:tc>
      </w:tr>
      <w:tr w:rsidR="00F41568" w:rsidRPr="00775585" w14:paraId="75060974" w14:textId="77777777" w:rsidTr="00AB46D6">
        <w:trPr>
          <w:jc w:val="center"/>
        </w:trPr>
        <w:tc>
          <w:tcPr>
            <w:tcW w:w="558" w:type="dxa"/>
          </w:tcPr>
          <w:p w14:paraId="74DB2060" w14:textId="77777777" w:rsidR="0090199E" w:rsidRDefault="0090199E" w:rsidP="00EB3947">
            <w:pPr>
              <w:shd w:val="clear" w:color="auto" w:fill="FFFFFF" w:themeFill="background1"/>
              <w:jc w:val="center"/>
              <w:rPr>
                <w:rFonts w:eastAsia="SimSun"/>
                <w:sz w:val="22"/>
                <w:szCs w:val="22"/>
                <w:lang w:val="sr-Latn-RS"/>
              </w:rPr>
            </w:pPr>
          </w:p>
          <w:p w14:paraId="6969DE91" w14:textId="77777777" w:rsidR="0090199E" w:rsidRDefault="0090199E" w:rsidP="00EB3947">
            <w:pPr>
              <w:shd w:val="clear" w:color="auto" w:fill="FFFFFF" w:themeFill="background1"/>
              <w:jc w:val="center"/>
              <w:rPr>
                <w:rFonts w:eastAsia="SimSun"/>
                <w:sz w:val="22"/>
                <w:szCs w:val="22"/>
                <w:lang w:val="sr-Cyrl-RS"/>
              </w:rPr>
            </w:pPr>
          </w:p>
          <w:p w14:paraId="3D51A5F9" w14:textId="1575F5F8" w:rsidR="00F41568" w:rsidRPr="0090199E" w:rsidRDefault="00F41568" w:rsidP="00EB3947">
            <w:pPr>
              <w:shd w:val="clear" w:color="auto" w:fill="FFFFFF" w:themeFill="background1"/>
              <w:jc w:val="center"/>
              <w:rPr>
                <w:rFonts w:eastAsia="SimSun"/>
                <w:sz w:val="22"/>
                <w:szCs w:val="22"/>
                <w:lang w:val="sr-Cyrl-RS"/>
              </w:rPr>
            </w:pPr>
            <w:r w:rsidRPr="0090199E">
              <w:rPr>
                <w:rFonts w:eastAsia="SimSun"/>
                <w:sz w:val="22"/>
                <w:szCs w:val="22"/>
                <w:lang w:val="sr-Cyrl-RS"/>
              </w:rPr>
              <w:t>5.</w:t>
            </w:r>
          </w:p>
        </w:tc>
        <w:tc>
          <w:tcPr>
            <w:tcW w:w="8459" w:type="dxa"/>
          </w:tcPr>
          <w:p w14:paraId="0059184E" w14:textId="115B9D3B" w:rsidR="00F41568" w:rsidRPr="0090199E" w:rsidRDefault="00790943" w:rsidP="00997EFB">
            <w:pPr>
              <w:shd w:val="clear" w:color="auto" w:fill="FFFFFF" w:themeFill="background1"/>
              <w:spacing w:before="120"/>
              <w:rPr>
                <w:bCs/>
                <w:sz w:val="22"/>
                <w:szCs w:val="22"/>
                <w:lang w:val="sr-Cyrl-RS"/>
              </w:rPr>
            </w:pPr>
            <w:r w:rsidRPr="00790943">
              <w:rPr>
                <w:bCs/>
                <w:sz w:val="22"/>
                <w:szCs w:val="22"/>
              </w:rPr>
              <w:t xml:space="preserve">The Ministry of Human and Minority Rights and Social Dialogue </w:t>
            </w:r>
            <w:r w:rsidR="00187EA5">
              <w:rPr>
                <w:bCs/>
                <w:sz w:val="22"/>
                <w:szCs w:val="22"/>
              </w:rPr>
              <w:t>shall</w:t>
            </w:r>
            <w:r w:rsidRPr="00790943">
              <w:rPr>
                <w:bCs/>
                <w:sz w:val="22"/>
                <w:szCs w:val="22"/>
              </w:rPr>
              <w:t>, as soon as possible, adopt the Action Plan for the period 2026–2027 for the implementation of the Strategy for the Prevention of and Protection against Discrimination for the period 2022–2030, in order to continue the implementation of planned activities, while defining precise operational definitions of indicators and their baseline, achieved, and target values, so that the effects of implemented measures become more measurable.</w:t>
            </w:r>
          </w:p>
        </w:tc>
      </w:tr>
      <w:tr w:rsidR="00F41568" w:rsidRPr="00775585" w14:paraId="4CA96B01" w14:textId="77777777" w:rsidTr="00AB46D6">
        <w:trPr>
          <w:jc w:val="center"/>
        </w:trPr>
        <w:tc>
          <w:tcPr>
            <w:tcW w:w="558" w:type="dxa"/>
          </w:tcPr>
          <w:p w14:paraId="543A359F" w14:textId="77777777" w:rsidR="0090199E" w:rsidRDefault="0090199E" w:rsidP="0083617E">
            <w:pPr>
              <w:shd w:val="clear" w:color="auto" w:fill="FFFFFF" w:themeFill="background1"/>
              <w:spacing w:before="225" w:after="225"/>
              <w:jc w:val="center"/>
              <w:rPr>
                <w:rFonts w:cstheme="minorHAnsi"/>
                <w:sz w:val="22"/>
                <w:szCs w:val="22"/>
                <w:lang w:val="sr-Latn-RS"/>
              </w:rPr>
            </w:pPr>
          </w:p>
          <w:p w14:paraId="53BDA42F" w14:textId="77777777" w:rsidR="0097004B" w:rsidRPr="0083617E" w:rsidRDefault="0097004B" w:rsidP="0097004B">
            <w:pPr>
              <w:shd w:val="clear" w:color="auto" w:fill="FFFFFF" w:themeFill="background1"/>
              <w:spacing w:after="0"/>
              <w:jc w:val="center"/>
              <w:rPr>
                <w:rFonts w:cstheme="minorHAnsi"/>
                <w:sz w:val="22"/>
                <w:szCs w:val="22"/>
                <w:lang w:val="sr-Latn-RS"/>
              </w:rPr>
            </w:pPr>
          </w:p>
          <w:p w14:paraId="11A29CF8" w14:textId="77777777" w:rsidR="0090199E" w:rsidRPr="0083617E" w:rsidRDefault="0090199E" w:rsidP="0097004B">
            <w:pPr>
              <w:shd w:val="clear" w:color="auto" w:fill="FFFFFF" w:themeFill="background1"/>
              <w:spacing w:after="0"/>
              <w:jc w:val="center"/>
              <w:rPr>
                <w:rFonts w:cstheme="minorHAnsi"/>
                <w:sz w:val="22"/>
                <w:szCs w:val="22"/>
                <w:lang w:val="sr-Latn-RS"/>
              </w:rPr>
            </w:pPr>
          </w:p>
          <w:p w14:paraId="03A58BED" w14:textId="24687A4D" w:rsidR="00F41568" w:rsidRPr="0083617E" w:rsidRDefault="00F41568" w:rsidP="0083617E">
            <w:pPr>
              <w:shd w:val="clear" w:color="auto" w:fill="FFFFFF" w:themeFill="background1"/>
              <w:spacing w:after="0"/>
              <w:jc w:val="center"/>
              <w:rPr>
                <w:rFonts w:cstheme="minorHAnsi"/>
                <w:sz w:val="22"/>
                <w:szCs w:val="22"/>
                <w:lang w:val="sr-Cyrl-RS"/>
              </w:rPr>
            </w:pPr>
            <w:r w:rsidRPr="0083617E">
              <w:rPr>
                <w:rFonts w:cstheme="minorHAnsi"/>
                <w:sz w:val="22"/>
                <w:szCs w:val="22"/>
                <w:lang w:val="sr-Cyrl-RS"/>
              </w:rPr>
              <w:t>6.</w:t>
            </w:r>
          </w:p>
        </w:tc>
        <w:tc>
          <w:tcPr>
            <w:tcW w:w="8459" w:type="dxa"/>
          </w:tcPr>
          <w:p w14:paraId="19F42968" w14:textId="1137DDBF" w:rsidR="00790943" w:rsidRPr="00790943" w:rsidRDefault="00790943" w:rsidP="00790943">
            <w:pPr>
              <w:shd w:val="clear" w:color="auto" w:fill="FFFFFF" w:themeFill="background1"/>
              <w:spacing w:before="120"/>
              <w:rPr>
                <w:rFonts w:cstheme="minorHAnsi"/>
                <w:sz w:val="22"/>
                <w:szCs w:val="22"/>
                <w:lang w:val="sr-Latn-RS"/>
              </w:rPr>
            </w:pPr>
            <w:r w:rsidRPr="00790943">
              <w:rPr>
                <w:rFonts w:cstheme="minorHAnsi"/>
                <w:sz w:val="22"/>
                <w:szCs w:val="22"/>
                <w:lang w:val="sr-Latn-RS"/>
              </w:rPr>
              <w:t xml:space="preserve">The </w:t>
            </w:r>
            <w:proofErr w:type="spellStart"/>
            <w:r w:rsidRPr="00790943">
              <w:rPr>
                <w:rFonts w:cstheme="minorHAnsi"/>
                <w:sz w:val="22"/>
                <w:szCs w:val="22"/>
                <w:lang w:val="sr-Latn-RS"/>
              </w:rPr>
              <w:t>Ministry</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of</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Justice</w:t>
            </w:r>
            <w:proofErr w:type="spellEnd"/>
            <w:r w:rsidRPr="00790943">
              <w:rPr>
                <w:rFonts w:cstheme="minorHAnsi"/>
                <w:sz w:val="22"/>
                <w:szCs w:val="22"/>
                <w:lang w:val="sr-Latn-RS"/>
              </w:rPr>
              <w:t xml:space="preserve"> </w:t>
            </w:r>
            <w:proofErr w:type="spellStart"/>
            <w:r w:rsidR="00E6638F">
              <w:rPr>
                <w:rFonts w:cstheme="minorHAnsi"/>
                <w:sz w:val="22"/>
                <w:szCs w:val="22"/>
                <w:lang w:val="sr-Latn-RS"/>
              </w:rPr>
              <w:t>shall</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amend</w:t>
            </w:r>
            <w:proofErr w:type="spellEnd"/>
            <w:r w:rsidRPr="00790943">
              <w:rPr>
                <w:rFonts w:cstheme="minorHAnsi"/>
                <w:sz w:val="22"/>
                <w:szCs w:val="22"/>
                <w:lang w:val="sr-Latn-RS"/>
              </w:rPr>
              <w:t xml:space="preserve"> the </w:t>
            </w:r>
            <w:proofErr w:type="spellStart"/>
            <w:r w:rsidRPr="00790943">
              <w:rPr>
                <w:rFonts w:cstheme="minorHAnsi"/>
                <w:sz w:val="22"/>
                <w:szCs w:val="22"/>
                <w:lang w:val="sr-Latn-RS"/>
              </w:rPr>
              <w:t>Court</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Rules</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of</w:t>
            </w:r>
            <w:proofErr w:type="spellEnd"/>
            <w:r w:rsidRPr="00790943">
              <w:rPr>
                <w:rFonts w:cstheme="minorHAnsi"/>
                <w:sz w:val="22"/>
                <w:szCs w:val="22"/>
                <w:lang w:val="sr-Latn-RS"/>
              </w:rPr>
              <w:t xml:space="preserve"> Procedure and </w:t>
            </w:r>
            <w:proofErr w:type="spellStart"/>
            <w:r w:rsidRPr="00790943">
              <w:rPr>
                <w:rFonts w:cstheme="minorHAnsi"/>
                <w:sz w:val="22"/>
                <w:szCs w:val="22"/>
                <w:lang w:val="sr-Latn-RS"/>
              </w:rPr>
              <w:t>establish</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an</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obligation</w:t>
            </w:r>
            <w:proofErr w:type="spellEnd"/>
            <w:r w:rsidRPr="00790943">
              <w:rPr>
                <w:rFonts w:cstheme="minorHAnsi"/>
                <w:sz w:val="22"/>
                <w:szCs w:val="22"/>
                <w:lang w:val="sr-Latn-RS"/>
              </w:rPr>
              <w:t xml:space="preserve"> to </w:t>
            </w:r>
            <w:proofErr w:type="spellStart"/>
            <w:r w:rsidRPr="00790943">
              <w:rPr>
                <w:rFonts w:cstheme="minorHAnsi"/>
                <w:sz w:val="22"/>
                <w:szCs w:val="22"/>
                <w:lang w:val="sr-Latn-RS"/>
              </w:rPr>
              <w:t>record</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i.e</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assign</w:t>
            </w:r>
            <w:proofErr w:type="spellEnd"/>
            <w:r w:rsidRPr="00790943">
              <w:rPr>
                <w:rFonts w:cstheme="minorHAnsi"/>
                <w:sz w:val="22"/>
                <w:szCs w:val="22"/>
                <w:lang w:val="sr-Latn-RS"/>
              </w:rPr>
              <w:t xml:space="preserve"> a </w:t>
            </w:r>
            <w:proofErr w:type="spellStart"/>
            <w:r w:rsidRPr="00790943">
              <w:rPr>
                <w:rFonts w:cstheme="minorHAnsi"/>
                <w:sz w:val="22"/>
                <w:szCs w:val="22"/>
                <w:lang w:val="sr-Latn-RS"/>
              </w:rPr>
              <w:t>special</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designation</w:t>
            </w:r>
            <w:proofErr w:type="spellEnd"/>
            <w:r w:rsidRPr="00790943">
              <w:rPr>
                <w:rFonts w:cstheme="minorHAnsi"/>
                <w:sz w:val="22"/>
                <w:szCs w:val="22"/>
                <w:lang w:val="sr-Latn-RS"/>
              </w:rPr>
              <w:t xml:space="preserve"> to, </w:t>
            </w:r>
            <w:proofErr w:type="spellStart"/>
            <w:r w:rsidRPr="00790943">
              <w:rPr>
                <w:rFonts w:cstheme="minorHAnsi"/>
                <w:sz w:val="22"/>
                <w:szCs w:val="22"/>
                <w:lang w:val="sr-Latn-RS"/>
              </w:rPr>
              <w:t>cases</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related</w:t>
            </w:r>
            <w:proofErr w:type="spellEnd"/>
            <w:r w:rsidRPr="00790943">
              <w:rPr>
                <w:rFonts w:cstheme="minorHAnsi"/>
                <w:sz w:val="22"/>
                <w:szCs w:val="22"/>
                <w:lang w:val="sr-Latn-RS"/>
              </w:rPr>
              <w:t xml:space="preserve"> to </w:t>
            </w:r>
            <w:proofErr w:type="spellStart"/>
            <w:r w:rsidRPr="00790943">
              <w:rPr>
                <w:rFonts w:cstheme="minorHAnsi"/>
                <w:sz w:val="22"/>
                <w:szCs w:val="22"/>
                <w:lang w:val="sr-Latn-RS"/>
              </w:rPr>
              <w:t>discrimination</w:t>
            </w:r>
            <w:proofErr w:type="spellEnd"/>
            <w:r w:rsidRPr="00790943">
              <w:rPr>
                <w:rFonts w:cstheme="minorHAnsi"/>
                <w:sz w:val="22"/>
                <w:szCs w:val="22"/>
                <w:lang w:val="sr-Latn-RS"/>
              </w:rPr>
              <w:t>.</w:t>
            </w:r>
          </w:p>
          <w:p w14:paraId="6B984C06" w14:textId="1DE9ABB3" w:rsidR="00F41568" w:rsidRPr="00790943" w:rsidRDefault="00790943" w:rsidP="00790943">
            <w:pPr>
              <w:shd w:val="clear" w:color="auto" w:fill="FFFFFF" w:themeFill="background1"/>
              <w:spacing w:before="120"/>
              <w:rPr>
                <w:rFonts w:cstheme="minorHAnsi"/>
                <w:lang w:val="sr-Latn-RS"/>
              </w:rPr>
            </w:pPr>
            <w:proofErr w:type="spellStart"/>
            <w:r w:rsidRPr="00790943">
              <w:rPr>
                <w:rFonts w:cstheme="minorHAnsi"/>
                <w:sz w:val="22"/>
                <w:szCs w:val="22"/>
                <w:lang w:val="sr-Latn-RS"/>
              </w:rPr>
              <w:t>Furthermore</w:t>
            </w:r>
            <w:proofErr w:type="spellEnd"/>
            <w:r w:rsidRPr="00790943">
              <w:rPr>
                <w:rFonts w:cstheme="minorHAnsi"/>
                <w:sz w:val="22"/>
                <w:szCs w:val="22"/>
                <w:lang w:val="sr-Latn-RS"/>
              </w:rPr>
              <w:t xml:space="preserve">, the </w:t>
            </w:r>
            <w:proofErr w:type="spellStart"/>
            <w:r w:rsidRPr="00790943">
              <w:rPr>
                <w:rFonts w:cstheme="minorHAnsi"/>
                <w:sz w:val="22"/>
                <w:szCs w:val="22"/>
                <w:lang w:val="sr-Latn-RS"/>
              </w:rPr>
              <w:t>Ministry</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of</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Justice</w:t>
            </w:r>
            <w:proofErr w:type="spellEnd"/>
            <w:r w:rsidRPr="00790943">
              <w:rPr>
                <w:rFonts w:cstheme="minorHAnsi"/>
                <w:sz w:val="22"/>
                <w:szCs w:val="22"/>
                <w:lang w:val="sr-Latn-RS"/>
              </w:rPr>
              <w:t xml:space="preserve"> </w:t>
            </w:r>
            <w:proofErr w:type="spellStart"/>
            <w:r w:rsidR="00E6638F">
              <w:rPr>
                <w:rFonts w:cstheme="minorHAnsi"/>
                <w:sz w:val="22"/>
                <w:szCs w:val="22"/>
                <w:lang w:val="sr-Latn-RS"/>
              </w:rPr>
              <w:t>shall</w:t>
            </w:r>
            <w:proofErr w:type="spellEnd"/>
            <w:r w:rsidRPr="00790943">
              <w:rPr>
                <w:rFonts w:cstheme="minorHAnsi"/>
                <w:sz w:val="22"/>
                <w:szCs w:val="22"/>
                <w:lang w:val="sr-Latn-RS"/>
              </w:rPr>
              <w:t xml:space="preserve">, in </w:t>
            </w:r>
            <w:proofErr w:type="spellStart"/>
            <w:r w:rsidRPr="00790943">
              <w:rPr>
                <w:rFonts w:cstheme="minorHAnsi"/>
                <w:sz w:val="22"/>
                <w:szCs w:val="22"/>
                <w:lang w:val="sr-Latn-RS"/>
              </w:rPr>
              <w:t>accordance</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with</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Articles</w:t>
            </w:r>
            <w:proofErr w:type="spellEnd"/>
            <w:r w:rsidRPr="00790943">
              <w:rPr>
                <w:rFonts w:cstheme="minorHAnsi"/>
                <w:sz w:val="22"/>
                <w:szCs w:val="22"/>
                <w:lang w:val="sr-Latn-RS"/>
              </w:rPr>
              <w:t xml:space="preserve"> 40a, 40b and 45 </w:t>
            </w:r>
            <w:proofErr w:type="spellStart"/>
            <w:r w:rsidRPr="00790943">
              <w:rPr>
                <w:rFonts w:cstheme="minorHAnsi"/>
                <w:sz w:val="22"/>
                <w:szCs w:val="22"/>
                <w:lang w:val="sr-Latn-RS"/>
              </w:rPr>
              <w:t>of</w:t>
            </w:r>
            <w:proofErr w:type="spellEnd"/>
            <w:r w:rsidRPr="00790943">
              <w:rPr>
                <w:rFonts w:cstheme="minorHAnsi"/>
                <w:sz w:val="22"/>
                <w:szCs w:val="22"/>
                <w:lang w:val="sr-Latn-RS"/>
              </w:rPr>
              <w:t xml:space="preserve"> the </w:t>
            </w:r>
            <w:proofErr w:type="spellStart"/>
            <w:r w:rsidRPr="00790943">
              <w:rPr>
                <w:rFonts w:cstheme="minorHAnsi"/>
                <w:sz w:val="22"/>
                <w:szCs w:val="22"/>
                <w:lang w:val="sr-Latn-RS"/>
              </w:rPr>
              <w:t>Law</w:t>
            </w:r>
            <w:proofErr w:type="spellEnd"/>
            <w:r w:rsidRPr="00790943">
              <w:rPr>
                <w:rFonts w:cstheme="minorHAnsi"/>
                <w:sz w:val="22"/>
                <w:szCs w:val="22"/>
                <w:lang w:val="sr-Latn-RS"/>
              </w:rPr>
              <w:t xml:space="preserve"> on </w:t>
            </w:r>
            <w:proofErr w:type="spellStart"/>
            <w:r w:rsidRPr="00790943">
              <w:rPr>
                <w:rFonts w:cstheme="minorHAnsi"/>
                <w:sz w:val="22"/>
                <w:szCs w:val="22"/>
                <w:lang w:val="sr-Latn-RS"/>
              </w:rPr>
              <w:t>Amendments</w:t>
            </w:r>
            <w:proofErr w:type="spellEnd"/>
            <w:r w:rsidRPr="00790943">
              <w:rPr>
                <w:rFonts w:cstheme="minorHAnsi"/>
                <w:sz w:val="22"/>
                <w:szCs w:val="22"/>
                <w:lang w:val="sr-Latn-RS"/>
              </w:rPr>
              <w:t xml:space="preserve"> to the </w:t>
            </w:r>
            <w:proofErr w:type="spellStart"/>
            <w:r w:rsidRPr="00790943">
              <w:rPr>
                <w:rFonts w:cstheme="minorHAnsi"/>
                <w:sz w:val="22"/>
                <w:szCs w:val="22"/>
                <w:lang w:val="sr-Latn-RS"/>
              </w:rPr>
              <w:t>Law</w:t>
            </w:r>
            <w:proofErr w:type="spellEnd"/>
            <w:r w:rsidRPr="00790943">
              <w:rPr>
                <w:rFonts w:cstheme="minorHAnsi"/>
                <w:sz w:val="22"/>
                <w:szCs w:val="22"/>
                <w:lang w:val="sr-Latn-RS"/>
              </w:rPr>
              <w:t xml:space="preserve"> on the </w:t>
            </w:r>
            <w:proofErr w:type="spellStart"/>
            <w:r w:rsidRPr="00790943">
              <w:rPr>
                <w:rFonts w:cstheme="minorHAnsi"/>
                <w:sz w:val="22"/>
                <w:szCs w:val="22"/>
                <w:lang w:val="sr-Latn-RS"/>
              </w:rPr>
              <w:t>Prohibition</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of</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Discrimination</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establish</w:t>
            </w:r>
            <w:proofErr w:type="spellEnd"/>
            <w:r w:rsidRPr="00790943">
              <w:rPr>
                <w:rFonts w:cstheme="minorHAnsi"/>
                <w:sz w:val="22"/>
                <w:szCs w:val="22"/>
                <w:lang w:val="sr-Latn-RS"/>
              </w:rPr>
              <w:t xml:space="preserve"> the </w:t>
            </w:r>
            <w:proofErr w:type="spellStart"/>
            <w:r w:rsidRPr="00790943">
              <w:rPr>
                <w:rFonts w:cstheme="minorHAnsi"/>
                <w:sz w:val="22"/>
                <w:szCs w:val="22"/>
                <w:lang w:val="sr-Latn-RS"/>
              </w:rPr>
              <w:t>submission</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of</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anonymised</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court</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judgments</w:t>
            </w:r>
            <w:proofErr w:type="spellEnd"/>
            <w:r w:rsidRPr="00790943">
              <w:rPr>
                <w:rFonts w:cstheme="minorHAnsi"/>
                <w:sz w:val="22"/>
                <w:szCs w:val="22"/>
                <w:lang w:val="sr-Latn-RS"/>
              </w:rPr>
              <w:t xml:space="preserve"> and </w:t>
            </w:r>
            <w:proofErr w:type="spellStart"/>
            <w:r w:rsidRPr="00790943">
              <w:rPr>
                <w:rFonts w:cstheme="minorHAnsi"/>
                <w:sz w:val="22"/>
                <w:szCs w:val="22"/>
                <w:lang w:val="sr-Latn-RS"/>
              </w:rPr>
              <w:t>decisions</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related</w:t>
            </w:r>
            <w:proofErr w:type="spellEnd"/>
            <w:r w:rsidRPr="00790943">
              <w:rPr>
                <w:rFonts w:cstheme="minorHAnsi"/>
                <w:sz w:val="22"/>
                <w:szCs w:val="22"/>
                <w:lang w:val="sr-Latn-RS"/>
              </w:rPr>
              <w:t xml:space="preserve"> to </w:t>
            </w:r>
            <w:proofErr w:type="spellStart"/>
            <w:r w:rsidRPr="00790943">
              <w:rPr>
                <w:rFonts w:cstheme="minorHAnsi"/>
                <w:sz w:val="22"/>
                <w:szCs w:val="22"/>
                <w:lang w:val="sr-Latn-RS"/>
              </w:rPr>
              <w:t>cases</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of</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discrimination</w:t>
            </w:r>
            <w:proofErr w:type="spellEnd"/>
            <w:r w:rsidRPr="00790943">
              <w:rPr>
                <w:rFonts w:cstheme="minorHAnsi"/>
                <w:sz w:val="22"/>
                <w:szCs w:val="22"/>
                <w:lang w:val="sr-Latn-RS"/>
              </w:rPr>
              <w:t xml:space="preserve"> and </w:t>
            </w:r>
            <w:proofErr w:type="spellStart"/>
            <w:r w:rsidRPr="00790943">
              <w:rPr>
                <w:rFonts w:cstheme="minorHAnsi"/>
                <w:sz w:val="22"/>
                <w:szCs w:val="22"/>
                <w:lang w:val="sr-Latn-RS"/>
              </w:rPr>
              <w:t>violations</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of</w:t>
            </w:r>
            <w:proofErr w:type="spellEnd"/>
            <w:r w:rsidRPr="00790943">
              <w:rPr>
                <w:rFonts w:cstheme="minorHAnsi"/>
                <w:sz w:val="22"/>
                <w:szCs w:val="22"/>
                <w:lang w:val="sr-Latn-RS"/>
              </w:rPr>
              <w:t xml:space="preserve"> the </w:t>
            </w:r>
            <w:proofErr w:type="spellStart"/>
            <w:r w:rsidRPr="00790943">
              <w:rPr>
                <w:rFonts w:cstheme="minorHAnsi"/>
                <w:sz w:val="22"/>
                <w:szCs w:val="22"/>
                <w:lang w:val="sr-Latn-RS"/>
              </w:rPr>
              <w:t>principle</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of</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equality</w:t>
            </w:r>
            <w:proofErr w:type="spellEnd"/>
            <w:r w:rsidRPr="00790943">
              <w:rPr>
                <w:rFonts w:cstheme="minorHAnsi"/>
                <w:sz w:val="22"/>
                <w:szCs w:val="22"/>
                <w:lang w:val="sr-Latn-RS"/>
              </w:rPr>
              <w:t xml:space="preserve"> to the </w:t>
            </w:r>
            <w:proofErr w:type="spellStart"/>
            <w:r w:rsidRPr="00790943">
              <w:rPr>
                <w:rFonts w:cstheme="minorHAnsi"/>
                <w:sz w:val="22"/>
                <w:szCs w:val="22"/>
                <w:lang w:val="sr-Latn-RS"/>
              </w:rPr>
              <w:t>Commissioner</w:t>
            </w:r>
            <w:proofErr w:type="spellEnd"/>
            <w:r w:rsidRPr="00790943">
              <w:rPr>
                <w:rFonts w:cstheme="minorHAnsi"/>
                <w:sz w:val="22"/>
                <w:szCs w:val="22"/>
                <w:lang w:val="sr-Latn-RS"/>
              </w:rPr>
              <w:t xml:space="preserve"> for the </w:t>
            </w:r>
            <w:proofErr w:type="spellStart"/>
            <w:r w:rsidRPr="00790943">
              <w:rPr>
                <w:rFonts w:cstheme="minorHAnsi"/>
                <w:sz w:val="22"/>
                <w:szCs w:val="22"/>
                <w:lang w:val="sr-Latn-RS"/>
              </w:rPr>
              <w:t>Protection</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of</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Equality</w:t>
            </w:r>
            <w:proofErr w:type="spellEnd"/>
            <w:r w:rsidRPr="00790943">
              <w:rPr>
                <w:rFonts w:cstheme="minorHAnsi"/>
                <w:sz w:val="22"/>
                <w:szCs w:val="22"/>
                <w:lang w:val="sr-Latn-RS"/>
              </w:rPr>
              <w:t xml:space="preserve">, for the </w:t>
            </w:r>
            <w:proofErr w:type="spellStart"/>
            <w:r w:rsidRPr="00790943">
              <w:rPr>
                <w:rFonts w:cstheme="minorHAnsi"/>
                <w:sz w:val="22"/>
                <w:szCs w:val="22"/>
                <w:lang w:val="sr-Latn-RS"/>
              </w:rPr>
              <w:t>purpose</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of</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creating</w:t>
            </w:r>
            <w:proofErr w:type="spellEnd"/>
            <w:r w:rsidRPr="00790943">
              <w:rPr>
                <w:rFonts w:cstheme="minorHAnsi"/>
                <w:sz w:val="22"/>
                <w:szCs w:val="22"/>
                <w:lang w:val="sr-Latn-RS"/>
              </w:rPr>
              <w:t xml:space="preserve"> a </w:t>
            </w:r>
            <w:proofErr w:type="spellStart"/>
            <w:r w:rsidRPr="00790943">
              <w:rPr>
                <w:rFonts w:cstheme="minorHAnsi"/>
                <w:sz w:val="22"/>
                <w:szCs w:val="22"/>
                <w:lang w:val="sr-Latn-RS"/>
              </w:rPr>
              <w:t>unified</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database</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of</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discrimination</w:t>
            </w:r>
            <w:proofErr w:type="spellEnd"/>
            <w:r w:rsidRPr="00790943">
              <w:rPr>
                <w:rFonts w:cstheme="minorHAnsi"/>
                <w:sz w:val="22"/>
                <w:szCs w:val="22"/>
                <w:lang w:val="sr-Latn-RS"/>
              </w:rPr>
              <w:t xml:space="preserve"> </w:t>
            </w:r>
            <w:proofErr w:type="spellStart"/>
            <w:r w:rsidRPr="00790943">
              <w:rPr>
                <w:rFonts w:cstheme="minorHAnsi"/>
                <w:sz w:val="22"/>
                <w:szCs w:val="22"/>
                <w:lang w:val="sr-Latn-RS"/>
              </w:rPr>
              <w:t>cases</w:t>
            </w:r>
            <w:proofErr w:type="spellEnd"/>
            <w:r w:rsidRPr="00790943">
              <w:rPr>
                <w:rFonts w:cstheme="minorHAnsi"/>
                <w:sz w:val="22"/>
                <w:szCs w:val="22"/>
                <w:lang w:val="sr-Latn-RS"/>
              </w:rPr>
              <w:t>.</w:t>
            </w:r>
          </w:p>
        </w:tc>
      </w:tr>
      <w:tr w:rsidR="00F41568" w:rsidRPr="00775585" w14:paraId="11BFB54F" w14:textId="77777777" w:rsidTr="00AB46D6">
        <w:trPr>
          <w:jc w:val="center"/>
        </w:trPr>
        <w:tc>
          <w:tcPr>
            <w:tcW w:w="558" w:type="dxa"/>
          </w:tcPr>
          <w:p w14:paraId="356714FE" w14:textId="77777777" w:rsidR="0083617E" w:rsidRDefault="0083617E" w:rsidP="0083617E">
            <w:pPr>
              <w:shd w:val="clear" w:color="auto" w:fill="FFFFFF" w:themeFill="background1"/>
              <w:spacing w:before="225" w:after="225"/>
              <w:jc w:val="center"/>
              <w:rPr>
                <w:rFonts w:cstheme="minorHAnsi"/>
                <w:sz w:val="22"/>
                <w:szCs w:val="22"/>
                <w:lang w:val="sr-Latn-RS"/>
              </w:rPr>
            </w:pPr>
          </w:p>
          <w:p w14:paraId="7CA8FB1A" w14:textId="77777777" w:rsidR="0083617E" w:rsidRDefault="0083617E" w:rsidP="00790943">
            <w:pPr>
              <w:shd w:val="clear" w:color="auto" w:fill="FFFFFF" w:themeFill="background1"/>
              <w:spacing w:after="0"/>
              <w:jc w:val="center"/>
              <w:rPr>
                <w:rFonts w:cstheme="minorHAnsi"/>
                <w:sz w:val="22"/>
                <w:szCs w:val="22"/>
                <w:lang w:val="sr-Latn-RS"/>
              </w:rPr>
            </w:pPr>
          </w:p>
          <w:p w14:paraId="5754003F" w14:textId="77777777" w:rsidR="00790943" w:rsidRDefault="00790943" w:rsidP="00790943">
            <w:pPr>
              <w:shd w:val="clear" w:color="auto" w:fill="FFFFFF" w:themeFill="background1"/>
              <w:spacing w:after="0"/>
              <w:jc w:val="center"/>
              <w:rPr>
                <w:rFonts w:cstheme="minorHAnsi"/>
                <w:sz w:val="22"/>
                <w:szCs w:val="22"/>
                <w:lang w:val="sr-Latn-RS"/>
              </w:rPr>
            </w:pPr>
          </w:p>
          <w:p w14:paraId="310EDF4E" w14:textId="77777777" w:rsidR="00710B34" w:rsidRPr="00790943" w:rsidRDefault="00710B34" w:rsidP="00790943">
            <w:pPr>
              <w:shd w:val="clear" w:color="auto" w:fill="FFFFFF" w:themeFill="background1"/>
              <w:spacing w:after="0"/>
              <w:jc w:val="center"/>
              <w:rPr>
                <w:rFonts w:cstheme="minorHAnsi"/>
                <w:sz w:val="22"/>
                <w:szCs w:val="22"/>
                <w:lang w:val="sr-Latn-RS"/>
              </w:rPr>
            </w:pPr>
          </w:p>
          <w:p w14:paraId="1A7AEF3D" w14:textId="4E9D1E87" w:rsidR="00F41568" w:rsidRPr="0083617E" w:rsidRDefault="00F41568" w:rsidP="00790943">
            <w:pPr>
              <w:shd w:val="clear" w:color="auto" w:fill="FFFFFF" w:themeFill="background1"/>
              <w:spacing w:after="0"/>
              <w:jc w:val="center"/>
              <w:rPr>
                <w:rFonts w:cstheme="minorHAnsi"/>
                <w:sz w:val="22"/>
                <w:szCs w:val="22"/>
                <w:lang w:val="sr-Cyrl-RS"/>
              </w:rPr>
            </w:pPr>
            <w:r w:rsidRPr="0083617E">
              <w:rPr>
                <w:rFonts w:cstheme="minorHAnsi"/>
                <w:sz w:val="22"/>
                <w:szCs w:val="22"/>
                <w:lang w:val="sr-Cyrl-RS"/>
              </w:rPr>
              <w:t>7.</w:t>
            </w:r>
          </w:p>
        </w:tc>
        <w:tc>
          <w:tcPr>
            <w:tcW w:w="8459" w:type="dxa"/>
          </w:tcPr>
          <w:p w14:paraId="7938C3E2" w14:textId="18DB1848" w:rsidR="00F41568" w:rsidRPr="0083617E" w:rsidRDefault="00710B34" w:rsidP="00997EFB">
            <w:pPr>
              <w:shd w:val="clear" w:color="auto" w:fill="FFFFFF" w:themeFill="background1"/>
              <w:spacing w:before="120"/>
              <w:rPr>
                <w:rFonts w:cstheme="minorHAnsi"/>
                <w:sz w:val="22"/>
                <w:szCs w:val="22"/>
                <w:lang w:val="sr-Cyrl-RS"/>
              </w:rPr>
            </w:pPr>
            <w:r w:rsidRPr="00710B34">
              <w:rPr>
                <w:rFonts w:cstheme="minorHAnsi"/>
                <w:sz w:val="22"/>
                <w:szCs w:val="22"/>
              </w:rPr>
              <w:t xml:space="preserve">The Ministry of Human and Minority Rights and Social Dialogue </w:t>
            </w:r>
            <w:r w:rsidR="00E6638F">
              <w:rPr>
                <w:rFonts w:cstheme="minorHAnsi"/>
                <w:sz w:val="22"/>
                <w:szCs w:val="22"/>
              </w:rPr>
              <w:t>shall</w:t>
            </w:r>
            <w:r w:rsidRPr="00710B34">
              <w:rPr>
                <w:rFonts w:cstheme="minorHAnsi"/>
                <w:sz w:val="22"/>
                <w:szCs w:val="22"/>
              </w:rPr>
              <w:t xml:space="preserve"> work on amending Article 22 of the Law on the Prevention of Discrimination against Persons with Disabilities, which relates to discrimination against persons with disabilities in the field of employment, by aligning the terminology in paragraph 4 of this Article with the Convention on the Rights of Persons with Disabilities and introducing the concept of reasonable accommodation, as well as by introducing a new paragraph stipulating that the denial of reasonable accommodation constitutes a form of discrimination on the grounds of disability, in order to ensure the full implementation of the UN Convention on the Rights of Persons with Disabilities, act upon the recommendations of the Committee on the Rights of Persons with Disabilities, and align the provision with the Law on the Prohibition of Discrimination.</w:t>
            </w:r>
          </w:p>
        </w:tc>
      </w:tr>
      <w:tr w:rsidR="00F41568" w:rsidRPr="00775585" w14:paraId="7A212003" w14:textId="77777777" w:rsidTr="00AB46D6">
        <w:trPr>
          <w:jc w:val="center"/>
        </w:trPr>
        <w:tc>
          <w:tcPr>
            <w:tcW w:w="558" w:type="dxa"/>
          </w:tcPr>
          <w:p w14:paraId="12E0EBAF" w14:textId="77777777" w:rsidR="0083617E" w:rsidRDefault="0083617E" w:rsidP="00275ECD">
            <w:pPr>
              <w:shd w:val="clear" w:color="auto" w:fill="FFFFFF" w:themeFill="background1"/>
              <w:spacing w:after="0"/>
              <w:rPr>
                <w:rFonts w:cstheme="minorHAnsi"/>
                <w:sz w:val="22"/>
                <w:szCs w:val="22"/>
                <w:lang w:val="sr-Latn-RS"/>
              </w:rPr>
            </w:pPr>
          </w:p>
          <w:p w14:paraId="63566582" w14:textId="77777777" w:rsidR="00275ECD" w:rsidRDefault="00275ECD" w:rsidP="00275ECD">
            <w:pPr>
              <w:shd w:val="clear" w:color="auto" w:fill="FFFFFF" w:themeFill="background1"/>
              <w:spacing w:after="0"/>
              <w:rPr>
                <w:rFonts w:cstheme="minorHAnsi"/>
                <w:sz w:val="22"/>
                <w:szCs w:val="22"/>
                <w:lang w:val="sr-Latn-RS"/>
              </w:rPr>
            </w:pPr>
          </w:p>
          <w:p w14:paraId="029B4316" w14:textId="0E165075" w:rsidR="00F41568" w:rsidRPr="0083617E" w:rsidRDefault="00F41568" w:rsidP="00275ECD">
            <w:pPr>
              <w:shd w:val="clear" w:color="auto" w:fill="FFFFFF" w:themeFill="background1"/>
              <w:spacing w:after="0"/>
              <w:jc w:val="center"/>
              <w:rPr>
                <w:rFonts w:cstheme="minorHAnsi"/>
                <w:sz w:val="22"/>
                <w:szCs w:val="22"/>
                <w:lang w:val="sr-Cyrl-RS"/>
              </w:rPr>
            </w:pPr>
            <w:r w:rsidRPr="0083617E">
              <w:rPr>
                <w:rFonts w:cstheme="minorHAnsi"/>
                <w:sz w:val="22"/>
                <w:szCs w:val="22"/>
                <w:lang w:val="sr-Cyrl-RS"/>
              </w:rPr>
              <w:t>8.</w:t>
            </w:r>
          </w:p>
        </w:tc>
        <w:tc>
          <w:tcPr>
            <w:tcW w:w="8459" w:type="dxa"/>
          </w:tcPr>
          <w:p w14:paraId="19695CFD" w14:textId="415DDDAE" w:rsidR="00F41568" w:rsidRPr="0083617E" w:rsidRDefault="00B636A7" w:rsidP="00997EFB">
            <w:pPr>
              <w:shd w:val="clear" w:color="auto" w:fill="FFFFFF" w:themeFill="background1"/>
              <w:spacing w:before="120"/>
              <w:rPr>
                <w:rFonts w:cstheme="minorHAnsi"/>
                <w:sz w:val="22"/>
                <w:szCs w:val="22"/>
                <w:lang w:val="sr-Cyrl-RS"/>
              </w:rPr>
            </w:pPr>
            <w:r w:rsidRPr="00B636A7">
              <w:rPr>
                <w:rFonts w:cstheme="minorHAnsi"/>
                <w:sz w:val="22"/>
                <w:szCs w:val="22"/>
              </w:rPr>
              <w:t xml:space="preserve">The Ministry of Justice </w:t>
            </w:r>
            <w:r w:rsidR="000E5B8A">
              <w:rPr>
                <w:rFonts w:cstheme="minorHAnsi"/>
                <w:sz w:val="22"/>
                <w:szCs w:val="22"/>
              </w:rPr>
              <w:t>shall</w:t>
            </w:r>
            <w:r w:rsidRPr="00B636A7">
              <w:rPr>
                <w:rFonts w:cstheme="minorHAnsi"/>
                <w:sz w:val="22"/>
                <w:szCs w:val="22"/>
              </w:rPr>
              <w:t>, in the course of the next amendments to the Criminal Code, amend Article 54a so as to include disability as a personal characteristic among the special circumstances to be taken into account when determining a sentence for a criminal offence committed out of hatred.</w:t>
            </w:r>
          </w:p>
        </w:tc>
      </w:tr>
      <w:tr w:rsidR="00F41568" w:rsidRPr="00775585" w14:paraId="0B3B3C14" w14:textId="77777777" w:rsidTr="00AB46D6">
        <w:trPr>
          <w:jc w:val="center"/>
        </w:trPr>
        <w:tc>
          <w:tcPr>
            <w:tcW w:w="558" w:type="dxa"/>
          </w:tcPr>
          <w:p w14:paraId="4E83DEAC" w14:textId="77777777" w:rsidR="0083617E" w:rsidRDefault="0083617E" w:rsidP="0083617E">
            <w:pPr>
              <w:shd w:val="clear" w:color="auto" w:fill="FFFFFF" w:themeFill="background1"/>
              <w:spacing w:after="0"/>
              <w:jc w:val="center"/>
              <w:rPr>
                <w:rFonts w:cstheme="minorHAnsi"/>
                <w:sz w:val="22"/>
                <w:szCs w:val="22"/>
                <w:lang w:val="sr-Latn-RS"/>
              </w:rPr>
            </w:pPr>
          </w:p>
          <w:p w14:paraId="63D61C95" w14:textId="34024F8A" w:rsidR="00F41568" w:rsidRPr="0083617E" w:rsidRDefault="00F41568" w:rsidP="0083617E">
            <w:pPr>
              <w:shd w:val="clear" w:color="auto" w:fill="FFFFFF" w:themeFill="background1"/>
              <w:spacing w:after="0"/>
              <w:jc w:val="center"/>
              <w:rPr>
                <w:rFonts w:cstheme="minorHAnsi"/>
                <w:sz w:val="22"/>
                <w:szCs w:val="22"/>
                <w:lang w:val="sr-Cyrl-RS"/>
              </w:rPr>
            </w:pPr>
            <w:r w:rsidRPr="0083617E">
              <w:rPr>
                <w:rFonts w:cstheme="minorHAnsi"/>
                <w:sz w:val="22"/>
                <w:szCs w:val="22"/>
                <w:lang w:val="sr-Cyrl-RS"/>
              </w:rPr>
              <w:t>9.</w:t>
            </w:r>
          </w:p>
        </w:tc>
        <w:tc>
          <w:tcPr>
            <w:tcW w:w="8459" w:type="dxa"/>
          </w:tcPr>
          <w:p w14:paraId="281365F5" w14:textId="66DB331A" w:rsidR="00F41568" w:rsidRPr="0083617E" w:rsidRDefault="00B636A7" w:rsidP="00997EFB">
            <w:pPr>
              <w:shd w:val="clear" w:color="auto" w:fill="FFFFFF" w:themeFill="background1"/>
              <w:spacing w:before="120"/>
              <w:rPr>
                <w:rFonts w:cstheme="minorHAnsi"/>
                <w:sz w:val="22"/>
                <w:szCs w:val="22"/>
                <w:lang w:val="sr-Cyrl-RS"/>
              </w:rPr>
            </w:pPr>
            <w:r w:rsidRPr="00B636A7">
              <w:rPr>
                <w:rFonts w:cstheme="minorHAnsi"/>
                <w:sz w:val="22"/>
                <w:szCs w:val="22"/>
              </w:rPr>
              <w:t xml:space="preserve">The Ministry of Justice </w:t>
            </w:r>
            <w:r w:rsidR="000E5B8A">
              <w:rPr>
                <w:rFonts w:cstheme="minorHAnsi"/>
                <w:sz w:val="22"/>
                <w:szCs w:val="22"/>
              </w:rPr>
              <w:t>shall</w:t>
            </w:r>
            <w:r w:rsidRPr="00B636A7">
              <w:rPr>
                <w:rFonts w:cstheme="minorHAnsi"/>
                <w:sz w:val="22"/>
                <w:szCs w:val="22"/>
              </w:rPr>
              <w:t>, in cooperation with the Judicial Academy, work on the systematic introduction of regular training for judges, prosecutors and lawyers in the field of anti-discrimination, with the aim of achieving more consistent judicial practice.</w:t>
            </w:r>
          </w:p>
        </w:tc>
      </w:tr>
      <w:tr w:rsidR="00F41568" w:rsidRPr="00775585" w14:paraId="0BD230A2" w14:textId="77777777" w:rsidTr="00AB46D6">
        <w:trPr>
          <w:jc w:val="center"/>
        </w:trPr>
        <w:tc>
          <w:tcPr>
            <w:tcW w:w="558" w:type="dxa"/>
          </w:tcPr>
          <w:p w14:paraId="113CFC2A" w14:textId="77777777" w:rsidR="0083617E" w:rsidRDefault="0083617E" w:rsidP="00477E49">
            <w:pPr>
              <w:shd w:val="clear" w:color="auto" w:fill="FFFFFF" w:themeFill="background1"/>
              <w:spacing w:before="225" w:after="225"/>
              <w:rPr>
                <w:rFonts w:cstheme="minorHAnsi"/>
                <w:sz w:val="22"/>
                <w:szCs w:val="22"/>
                <w:lang w:val="sr-Latn-RS"/>
              </w:rPr>
            </w:pPr>
          </w:p>
          <w:p w14:paraId="57AB0935" w14:textId="77777777" w:rsidR="0083617E" w:rsidRDefault="0083617E" w:rsidP="00477E49">
            <w:pPr>
              <w:shd w:val="clear" w:color="auto" w:fill="FFFFFF" w:themeFill="background1"/>
              <w:spacing w:before="225" w:after="225"/>
              <w:rPr>
                <w:rFonts w:cstheme="minorHAnsi"/>
                <w:sz w:val="22"/>
                <w:szCs w:val="22"/>
                <w:lang w:val="sr-Cyrl-RS"/>
              </w:rPr>
            </w:pPr>
          </w:p>
          <w:p w14:paraId="5A2DB4B3" w14:textId="77777777" w:rsidR="0083617E" w:rsidRDefault="0083617E" w:rsidP="00477E49">
            <w:pPr>
              <w:shd w:val="clear" w:color="auto" w:fill="FFFFFF" w:themeFill="background1"/>
              <w:spacing w:before="225" w:after="225"/>
              <w:rPr>
                <w:rFonts w:cstheme="minorHAnsi"/>
                <w:sz w:val="22"/>
                <w:szCs w:val="22"/>
                <w:lang w:val="sr-Cyrl-RS"/>
              </w:rPr>
            </w:pPr>
          </w:p>
          <w:p w14:paraId="7A7C7718" w14:textId="578D1363" w:rsidR="00F41568" w:rsidRPr="0083617E" w:rsidRDefault="00F41568" w:rsidP="00FB2E64">
            <w:pPr>
              <w:shd w:val="clear" w:color="auto" w:fill="FFFFFF" w:themeFill="background1"/>
              <w:spacing w:before="225" w:after="225"/>
              <w:jc w:val="center"/>
              <w:rPr>
                <w:rFonts w:cstheme="minorHAnsi"/>
                <w:sz w:val="22"/>
                <w:szCs w:val="22"/>
                <w:lang w:val="sr-Cyrl-RS"/>
              </w:rPr>
            </w:pPr>
            <w:r w:rsidRPr="0083617E">
              <w:rPr>
                <w:rFonts w:cstheme="minorHAnsi"/>
                <w:sz w:val="22"/>
                <w:szCs w:val="22"/>
                <w:lang w:val="sr-Cyrl-RS"/>
              </w:rPr>
              <w:t>10.</w:t>
            </w:r>
          </w:p>
        </w:tc>
        <w:tc>
          <w:tcPr>
            <w:tcW w:w="8459" w:type="dxa"/>
          </w:tcPr>
          <w:p w14:paraId="16046E73" w14:textId="77777777" w:rsidR="00B636A7" w:rsidRDefault="00B636A7" w:rsidP="00C75E4E">
            <w:pPr>
              <w:shd w:val="clear" w:color="auto" w:fill="FFFFFF" w:themeFill="background1"/>
              <w:spacing w:before="120"/>
              <w:rPr>
                <w:rFonts w:cstheme="minorHAnsi"/>
                <w:bCs/>
                <w:iCs/>
                <w:sz w:val="22"/>
                <w:szCs w:val="22"/>
              </w:rPr>
            </w:pPr>
            <w:r w:rsidRPr="00B636A7">
              <w:rPr>
                <w:rFonts w:cstheme="minorHAnsi"/>
                <w:bCs/>
                <w:iCs/>
                <w:sz w:val="22"/>
                <w:szCs w:val="22"/>
              </w:rPr>
              <w:t>The National Academy for Public Administration should certify and include training in the application of anti-discrimination policies for employees in the fields of the judiciary, education, healthcare and social protection in its regular annual training plans, with a view to strengthening public administration capacities for understanding and applying international anti-discrimination standards (ratified UN conventions, case law of the European Court of Human Rights, implementation of recommendations of international bodies monitoring the application of ratified international conventions), as well as the domestic anti-discrimination legal framework and the practice of the Constitutional Court and other courts in Serbia.</w:t>
            </w:r>
          </w:p>
          <w:p w14:paraId="40DA2535" w14:textId="5094C49C" w:rsidR="00F41568" w:rsidRPr="00775585" w:rsidRDefault="00B636A7" w:rsidP="00997EFB">
            <w:pPr>
              <w:shd w:val="clear" w:color="auto" w:fill="FFFFFF" w:themeFill="background1"/>
              <w:rPr>
                <w:rFonts w:cstheme="minorHAnsi"/>
                <w:bCs/>
                <w:iCs/>
                <w:lang w:val="sr-Cyrl-RS"/>
              </w:rPr>
            </w:pPr>
            <w:r w:rsidRPr="00B636A7">
              <w:rPr>
                <w:rFonts w:cstheme="minorHAnsi"/>
                <w:bCs/>
                <w:iCs/>
                <w:sz w:val="22"/>
                <w:szCs w:val="22"/>
              </w:rPr>
              <w:t xml:space="preserve">As part of these trainings, the developed manuals in Serbian and in the languages of national minorities should be distributed for the purpose of </w:t>
            </w:r>
            <w:proofErr w:type="spellStart"/>
            <w:r w:rsidRPr="00B636A7">
              <w:rPr>
                <w:rFonts w:cstheme="minorHAnsi"/>
                <w:bCs/>
                <w:iCs/>
                <w:sz w:val="22"/>
                <w:szCs w:val="22"/>
              </w:rPr>
              <w:t>recognising</w:t>
            </w:r>
            <w:proofErr w:type="spellEnd"/>
            <w:r w:rsidRPr="00B636A7">
              <w:rPr>
                <w:rFonts w:cstheme="minorHAnsi"/>
                <w:bCs/>
                <w:iCs/>
                <w:sz w:val="22"/>
                <w:szCs w:val="22"/>
              </w:rPr>
              <w:t xml:space="preserve"> and effectively combating cases of discrimination and informing about existing protection mechanisms, targeting judges, public prosecutors and deputy public prosecutors, police officers, employees in state administration bodies and units of local self-government.</w:t>
            </w:r>
          </w:p>
        </w:tc>
      </w:tr>
      <w:tr w:rsidR="00F41568" w:rsidRPr="00775585" w14:paraId="7F67390B" w14:textId="77777777" w:rsidTr="00AB46D6">
        <w:trPr>
          <w:jc w:val="center"/>
        </w:trPr>
        <w:tc>
          <w:tcPr>
            <w:tcW w:w="558" w:type="dxa"/>
          </w:tcPr>
          <w:p w14:paraId="5B2BA011" w14:textId="77777777" w:rsidR="0083617E" w:rsidRDefault="0083617E" w:rsidP="00477E49">
            <w:pPr>
              <w:shd w:val="clear" w:color="auto" w:fill="FFFFFF" w:themeFill="background1"/>
              <w:spacing w:before="225" w:after="225"/>
              <w:rPr>
                <w:rFonts w:cstheme="minorHAnsi"/>
                <w:sz w:val="22"/>
                <w:szCs w:val="22"/>
                <w:lang w:val="sr-Latn-RS"/>
              </w:rPr>
            </w:pPr>
          </w:p>
          <w:p w14:paraId="48196060" w14:textId="77777777" w:rsidR="00FB2E64" w:rsidRDefault="00FB2E64" w:rsidP="00477E49">
            <w:pPr>
              <w:shd w:val="clear" w:color="auto" w:fill="FFFFFF" w:themeFill="background1"/>
              <w:spacing w:before="225" w:after="225"/>
              <w:rPr>
                <w:rFonts w:cstheme="minorHAnsi"/>
                <w:sz w:val="22"/>
                <w:szCs w:val="22"/>
                <w:lang w:val="sr-Latn-RS"/>
              </w:rPr>
            </w:pPr>
          </w:p>
          <w:p w14:paraId="19A06A2E" w14:textId="7A55C953" w:rsidR="00F41568" w:rsidRPr="0083617E" w:rsidRDefault="00F41568" w:rsidP="00FB2E64">
            <w:pPr>
              <w:shd w:val="clear" w:color="auto" w:fill="FFFFFF" w:themeFill="background1"/>
              <w:spacing w:before="225" w:after="225"/>
              <w:jc w:val="center"/>
              <w:rPr>
                <w:rFonts w:cstheme="minorHAnsi"/>
                <w:sz w:val="22"/>
                <w:szCs w:val="22"/>
                <w:lang w:val="sr-Cyrl-RS"/>
              </w:rPr>
            </w:pPr>
            <w:r w:rsidRPr="0083617E">
              <w:rPr>
                <w:rFonts w:cstheme="minorHAnsi"/>
                <w:sz w:val="22"/>
                <w:szCs w:val="22"/>
                <w:lang w:val="sr-Cyrl-RS"/>
              </w:rPr>
              <w:t>11.</w:t>
            </w:r>
          </w:p>
        </w:tc>
        <w:tc>
          <w:tcPr>
            <w:tcW w:w="8459" w:type="dxa"/>
          </w:tcPr>
          <w:p w14:paraId="3A162A72" w14:textId="5C5664A8" w:rsidR="00F41568" w:rsidRPr="0083617E" w:rsidRDefault="00343CB1" w:rsidP="0083617E">
            <w:pPr>
              <w:shd w:val="clear" w:color="auto" w:fill="FFFFFF" w:themeFill="background1"/>
              <w:spacing w:before="120"/>
              <w:rPr>
                <w:rFonts w:cstheme="minorHAnsi"/>
                <w:sz w:val="22"/>
                <w:szCs w:val="22"/>
                <w:lang w:val="sr-Cyrl-RS"/>
              </w:rPr>
            </w:pPr>
            <w:r w:rsidRPr="00343CB1">
              <w:rPr>
                <w:rFonts w:cstheme="minorHAnsi"/>
                <w:sz w:val="22"/>
                <w:szCs w:val="22"/>
              </w:rPr>
              <w:t xml:space="preserve">The Ministry of Education, Science and Technological Development </w:t>
            </w:r>
            <w:r w:rsidR="00D56E5B">
              <w:rPr>
                <w:rFonts w:cstheme="minorHAnsi"/>
                <w:sz w:val="22"/>
                <w:szCs w:val="22"/>
              </w:rPr>
              <w:t>shall</w:t>
            </w:r>
            <w:r w:rsidRPr="00343CB1">
              <w:rPr>
                <w:rFonts w:cstheme="minorHAnsi"/>
                <w:sz w:val="22"/>
                <w:szCs w:val="22"/>
              </w:rPr>
              <w:t xml:space="preserve"> establish a system-level mechanism for monitoring the occurrence of discrimination in primary and secondary schools, by creating a unified database or integrating these data into existing databases. In accordance with the Law on the Prohibition of Discrimination, unified criteria for case selection and a single methodological guideline for data collection should be developed, so that all available system-level data are consolidated in one place, enabling monitoring of the prevalence of discrimination in education and, in particular, the outcomes in identified cases of discrimination.</w:t>
            </w:r>
          </w:p>
        </w:tc>
      </w:tr>
      <w:tr w:rsidR="00F41568" w:rsidRPr="00775585" w14:paraId="16E8FDED" w14:textId="77777777" w:rsidTr="00AB46D6">
        <w:trPr>
          <w:jc w:val="center"/>
        </w:trPr>
        <w:tc>
          <w:tcPr>
            <w:tcW w:w="558" w:type="dxa"/>
          </w:tcPr>
          <w:p w14:paraId="62A5DF12" w14:textId="77777777" w:rsidR="0083617E" w:rsidRPr="0083617E" w:rsidRDefault="0083617E" w:rsidP="00477E49">
            <w:pPr>
              <w:shd w:val="clear" w:color="auto" w:fill="FFFFFF" w:themeFill="background1"/>
              <w:spacing w:before="225" w:after="225"/>
              <w:rPr>
                <w:rFonts w:cstheme="minorHAnsi"/>
                <w:sz w:val="22"/>
                <w:szCs w:val="22"/>
                <w:lang w:val="sr-Latn-RS"/>
              </w:rPr>
            </w:pPr>
          </w:p>
          <w:p w14:paraId="0EC0905B" w14:textId="77777777" w:rsidR="0083617E" w:rsidRPr="0083617E" w:rsidRDefault="0083617E" w:rsidP="00477E49">
            <w:pPr>
              <w:shd w:val="clear" w:color="auto" w:fill="FFFFFF" w:themeFill="background1"/>
              <w:spacing w:before="225" w:after="225"/>
              <w:rPr>
                <w:rFonts w:cstheme="minorHAnsi"/>
                <w:sz w:val="22"/>
                <w:szCs w:val="22"/>
                <w:lang w:val="sr-Cyrl-RS"/>
              </w:rPr>
            </w:pPr>
          </w:p>
          <w:p w14:paraId="36044ED6" w14:textId="106BB30C" w:rsidR="00F41568" w:rsidRPr="0083617E" w:rsidRDefault="00F41568" w:rsidP="00FB2E64">
            <w:pPr>
              <w:shd w:val="clear" w:color="auto" w:fill="FFFFFF" w:themeFill="background1"/>
              <w:spacing w:before="225" w:after="225"/>
              <w:jc w:val="center"/>
              <w:rPr>
                <w:rFonts w:cstheme="minorHAnsi"/>
                <w:sz w:val="22"/>
                <w:szCs w:val="22"/>
                <w:lang w:val="sr-Cyrl-RS"/>
              </w:rPr>
            </w:pPr>
            <w:r w:rsidRPr="0083617E">
              <w:rPr>
                <w:rFonts w:cstheme="minorHAnsi"/>
                <w:sz w:val="22"/>
                <w:szCs w:val="22"/>
                <w:lang w:val="sr-Cyrl-RS"/>
              </w:rPr>
              <w:t>12.</w:t>
            </w:r>
          </w:p>
        </w:tc>
        <w:tc>
          <w:tcPr>
            <w:tcW w:w="8459" w:type="dxa"/>
          </w:tcPr>
          <w:p w14:paraId="59AE49E7" w14:textId="5CA6202D" w:rsidR="00343CB1" w:rsidRDefault="00343CB1" w:rsidP="00343CB1">
            <w:pPr>
              <w:shd w:val="clear" w:color="auto" w:fill="FFFFFF" w:themeFill="background1"/>
              <w:spacing w:before="120"/>
              <w:rPr>
                <w:rFonts w:cstheme="minorHAnsi"/>
                <w:sz w:val="22"/>
                <w:szCs w:val="22"/>
              </w:rPr>
            </w:pPr>
            <w:r w:rsidRPr="00343CB1">
              <w:rPr>
                <w:rFonts w:cstheme="minorHAnsi"/>
                <w:sz w:val="22"/>
                <w:szCs w:val="22"/>
              </w:rPr>
              <w:t xml:space="preserve">The Ministry of Construction, Transport and Infrastructure </w:t>
            </w:r>
            <w:r w:rsidR="00D56E5B">
              <w:rPr>
                <w:rFonts w:cstheme="minorHAnsi"/>
                <w:sz w:val="22"/>
                <w:szCs w:val="22"/>
              </w:rPr>
              <w:t>shall</w:t>
            </w:r>
            <w:r w:rsidRPr="00343CB1">
              <w:rPr>
                <w:rFonts w:cstheme="minorHAnsi"/>
                <w:sz w:val="22"/>
                <w:szCs w:val="22"/>
              </w:rPr>
              <w:t xml:space="preserve"> amend the provisions of the Law on Amendments to the Law on Planning and Construction so as to include an accessibility report as an integral part of the project documentation submitted with applications for building permits, in order to introduce guarantees for the application of the provision prescribed by Article 5 of the Law on Planning and Construction.</w:t>
            </w:r>
          </w:p>
          <w:p w14:paraId="6D454EB2" w14:textId="739341F0" w:rsidR="00F41568" w:rsidRPr="0083617E" w:rsidRDefault="00343CB1" w:rsidP="00343CB1">
            <w:pPr>
              <w:shd w:val="clear" w:color="auto" w:fill="FFFFFF" w:themeFill="background1"/>
              <w:rPr>
                <w:rFonts w:cstheme="minorHAnsi"/>
                <w:sz w:val="22"/>
                <w:szCs w:val="22"/>
                <w:lang w:val="sr-Cyrl-RS"/>
              </w:rPr>
            </w:pPr>
            <w:r w:rsidRPr="00343CB1">
              <w:rPr>
                <w:rFonts w:cstheme="minorHAnsi"/>
                <w:sz w:val="22"/>
                <w:szCs w:val="22"/>
              </w:rPr>
              <w:t xml:space="preserve">Systemic inclusion of accessibility issues shall be achieved by requiring that </w:t>
            </w:r>
            <w:proofErr w:type="spellStart"/>
            <w:r w:rsidRPr="00343CB1">
              <w:rPr>
                <w:rFonts w:cstheme="minorHAnsi"/>
                <w:sz w:val="22"/>
                <w:szCs w:val="22"/>
              </w:rPr>
              <w:t>programmes</w:t>
            </w:r>
            <w:proofErr w:type="spellEnd"/>
            <w:r w:rsidRPr="00343CB1">
              <w:rPr>
                <w:rFonts w:cstheme="minorHAnsi"/>
                <w:sz w:val="22"/>
                <w:szCs w:val="22"/>
              </w:rPr>
              <w:t>, plans and projects are developed with an accessibility report as a mandatory component of urban planning documents and construction project documentation.</w:t>
            </w:r>
          </w:p>
        </w:tc>
      </w:tr>
      <w:tr w:rsidR="00F41568" w:rsidRPr="00775585" w14:paraId="7D4BC1C9" w14:textId="77777777" w:rsidTr="00AB46D6">
        <w:trPr>
          <w:jc w:val="center"/>
        </w:trPr>
        <w:tc>
          <w:tcPr>
            <w:tcW w:w="558" w:type="dxa"/>
          </w:tcPr>
          <w:p w14:paraId="4D9C43B2" w14:textId="77777777" w:rsidR="0083617E" w:rsidRDefault="0083617E" w:rsidP="00833954">
            <w:pPr>
              <w:shd w:val="clear" w:color="auto" w:fill="FFFFFF" w:themeFill="background1"/>
              <w:spacing w:after="0"/>
              <w:rPr>
                <w:rFonts w:cstheme="minorHAnsi"/>
                <w:sz w:val="22"/>
                <w:szCs w:val="22"/>
                <w:lang w:val="sr-Latn-RS"/>
              </w:rPr>
            </w:pPr>
          </w:p>
          <w:p w14:paraId="21CC40EC" w14:textId="77777777" w:rsidR="0083617E" w:rsidRDefault="0083617E" w:rsidP="00833954">
            <w:pPr>
              <w:shd w:val="clear" w:color="auto" w:fill="FFFFFF" w:themeFill="background1"/>
              <w:spacing w:after="0"/>
              <w:rPr>
                <w:rFonts w:cstheme="minorHAnsi"/>
                <w:sz w:val="22"/>
                <w:szCs w:val="22"/>
                <w:lang w:val="sr-Latn-RS"/>
              </w:rPr>
            </w:pPr>
          </w:p>
          <w:p w14:paraId="0C908BAD" w14:textId="77777777" w:rsidR="00833954" w:rsidRPr="00833954" w:rsidRDefault="00833954" w:rsidP="00833954">
            <w:pPr>
              <w:shd w:val="clear" w:color="auto" w:fill="FFFFFF" w:themeFill="background1"/>
              <w:spacing w:after="0"/>
              <w:rPr>
                <w:rFonts w:cstheme="minorHAnsi"/>
                <w:sz w:val="22"/>
                <w:szCs w:val="22"/>
                <w:lang w:val="sr-Latn-RS"/>
              </w:rPr>
            </w:pPr>
          </w:p>
          <w:p w14:paraId="036218EF" w14:textId="7EDDE5F7" w:rsidR="00F41568" w:rsidRPr="0083617E" w:rsidRDefault="00F41568" w:rsidP="00FB2E64">
            <w:pPr>
              <w:shd w:val="clear" w:color="auto" w:fill="FFFFFF" w:themeFill="background1"/>
              <w:spacing w:before="225" w:after="225"/>
              <w:jc w:val="center"/>
              <w:rPr>
                <w:rFonts w:cstheme="minorHAnsi"/>
                <w:sz w:val="22"/>
                <w:szCs w:val="22"/>
                <w:lang w:val="sr-Cyrl-RS"/>
              </w:rPr>
            </w:pPr>
            <w:r w:rsidRPr="0083617E">
              <w:rPr>
                <w:rFonts w:cstheme="minorHAnsi"/>
                <w:sz w:val="22"/>
                <w:szCs w:val="22"/>
                <w:lang w:val="sr-Cyrl-RS"/>
              </w:rPr>
              <w:t>13.</w:t>
            </w:r>
          </w:p>
        </w:tc>
        <w:tc>
          <w:tcPr>
            <w:tcW w:w="8459" w:type="dxa"/>
          </w:tcPr>
          <w:p w14:paraId="1F945E76" w14:textId="339AE0CE" w:rsidR="00343CB1" w:rsidRDefault="00343CB1" w:rsidP="00343CB1">
            <w:pPr>
              <w:shd w:val="clear" w:color="auto" w:fill="FFFFFF" w:themeFill="background1"/>
              <w:spacing w:before="120"/>
              <w:rPr>
                <w:rFonts w:cstheme="minorHAnsi"/>
                <w:sz w:val="22"/>
                <w:szCs w:val="22"/>
              </w:rPr>
            </w:pPr>
            <w:r w:rsidRPr="00343CB1">
              <w:rPr>
                <w:rFonts w:cstheme="minorHAnsi"/>
                <w:sz w:val="22"/>
                <w:szCs w:val="22"/>
              </w:rPr>
              <w:t xml:space="preserve">The Ministry of Construction, Transport and Infrastructure </w:t>
            </w:r>
            <w:r w:rsidR="00D56E5B">
              <w:rPr>
                <w:rFonts w:cstheme="minorHAnsi"/>
                <w:sz w:val="22"/>
                <w:szCs w:val="22"/>
              </w:rPr>
              <w:t>shall</w:t>
            </w:r>
            <w:r w:rsidRPr="00343CB1">
              <w:rPr>
                <w:rFonts w:cstheme="minorHAnsi"/>
                <w:sz w:val="22"/>
                <w:szCs w:val="22"/>
              </w:rPr>
              <w:t xml:space="preserve">, in the forthcoming period, </w:t>
            </w:r>
            <w:proofErr w:type="spellStart"/>
            <w:r w:rsidRPr="00343CB1">
              <w:rPr>
                <w:rFonts w:cstheme="minorHAnsi"/>
                <w:sz w:val="22"/>
                <w:szCs w:val="22"/>
              </w:rPr>
              <w:t>organise</w:t>
            </w:r>
            <w:proofErr w:type="spellEnd"/>
            <w:r w:rsidRPr="00343CB1">
              <w:rPr>
                <w:rFonts w:cstheme="minorHAnsi"/>
                <w:sz w:val="22"/>
                <w:szCs w:val="22"/>
              </w:rPr>
              <w:t xml:space="preserve"> training on the application of accessibility standards for all actors involved in the process – architects, engineers and designers, as well as administrative staff at the level of local self-government units responsible for issuing building and occupancy permits.</w:t>
            </w:r>
          </w:p>
          <w:p w14:paraId="2C8B7672" w14:textId="58BCFB94" w:rsidR="00F41568" w:rsidRPr="00343CB1" w:rsidRDefault="00343CB1" w:rsidP="00343CB1">
            <w:pPr>
              <w:shd w:val="clear" w:color="auto" w:fill="FFFFFF" w:themeFill="background1"/>
              <w:rPr>
                <w:rFonts w:cstheme="minorHAnsi"/>
                <w:sz w:val="22"/>
                <w:szCs w:val="22"/>
                <w:lang w:val="sr-Latn-RS"/>
              </w:rPr>
            </w:pPr>
            <w:r w:rsidRPr="00343CB1">
              <w:rPr>
                <w:rFonts w:cstheme="minorHAnsi"/>
                <w:sz w:val="22"/>
                <w:szCs w:val="22"/>
              </w:rPr>
              <w:t>In accordance with the provisions of the Convention on the Rights of Persons with Disabilities, it is necessary to incorporate the principles of “universal design” into the work of professional associations and other expert and administrative bodies.</w:t>
            </w:r>
          </w:p>
        </w:tc>
      </w:tr>
      <w:tr w:rsidR="00F41568" w:rsidRPr="00775585" w14:paraId="40FCF6B8" w14:textId="77777777" w:rsidTr="00AB46D6">
        <w:trPr>
          <w:jc w:val="center"/>
        </w:trPr>
        <w:tc>
          <w:tcPr>
            <w:tcW w:w="558" w:type="dxa"/>
          </w:tcPr>
          <w:p w14:paraId="7659EECE" w14:textId="77777777" w:rsidR="00FB2E64" w:rsidRDefault="00FB2E64" w:rsidP="00833954">
            <w:pPr>
              <w:shd w:val="clear" w:color="auto" w:fill="FFFFFF" w:themeFill="background1"/>
              <w:spacing w:after="0"/>
              <w:jc w:val="center"/>
              <w:rPr>
                <w:rFonts w:cstheme="minorHAnsi"/>
                <w:sz w:val="22"/>
                <w:szCs w:val="22"/>
                <w:lang w:val="sr-Latn-RS"/>
              </w:rPr>
            </w:pPr>
          </w:p>
          <w:p w14:paraId="187E4FA9" w14:textId="77777777" w:rsidR="00833954" w:rsidRDefault="00833954" w:rsidP="00833954">
            <w:pPr>
              <w:shd w:val="clear" w:color="auto" w:fill="FFFFFF" w:themeFill="background1"/>
              <w:spacing w:after="0"/>
              <w:jc w:val="center"/>
              <w:rPr>
                <w:rFonts w:cstheme="minorHAnsi"/>
                <w:sz w:val="22"/>
                <w:szCs w:val="22"/>
                <w:lang w:val="sr-Latn-RS"/>
              </w:rPr>
            </w:pPr>
          </w:p>
          <w:p w14:paraId="0C77EE1F" w14:textId="77777777" w:rsidR="00833954" w:rsidRDefault="00833954" w:rsidP="00833954">
            <w:pPr>
              <w:shd w:val="clear" w:color="auto" w:fill="FFFFFF" w:themeFill="background1"/>
              <w:spacing w:after="0"/>
              <w:jc w:val="center"/>
              <w:rPr>
                <w:rFonts w:cstheme="minorHAnsi"/>
                <w:sz w:val="22"/>
                <w:szCs w:val="22"/>
                <w:lang w:val="sr-Latn-RS"/>
              </w:rPr>
            </w:pPr>
          </w:p>
          <w:p w14:paraId="6CF83CB7" w14:textId="77777777" w:rsidR="00833954" w:rsidRDefault="00833954" w:rsidP="00833954">
            <w:pPr>
              <w:shd w:val="clear" w:color="auto" w:fill="FFFFFF" w:themeFill="background1"/>
              <w:spacing w:after="0"/>
              <w:jc w:val="center"/>
              <w:rPr>
                <w:rFonts w:cstheme="minorHAnsi"/>
                <w:sz w:val="22"/>
                <w:szCs w:val="22"/>
                <w:lang w:val="sr-Latn-RS"/>
              </w:rPr>
            </w:pPr>
          </w:p>
          <w:p w14:paraId="5E563C12" w14:textId="732B4F7E" w:rsidR="00F41568" w:rsidRPr="00FB2E64" w:rsidRDefault="00F41568" w:rsidP="00833954">
            <w:pPr>
              <w:shd w:val="clear" w:color="auto" w:fill="FFFFFF" w:themeFill="background1"/>
              <w:spacing w:after="0"/>
              <w:jc w:val="center"/>
              <w:rPr>
                <w:rFonts w:cstheme="minorHAnsi"/>
                <w:sz w:val="22"/>
                <w:szCs w:val="22"/>
                <w:lang w:val="sr-Cyrl-RS"/>
              </w:rPr>
            </w:pPr>
            <w:r w:rsidRPr="00FB2E64">
              <w:rPr>
                <w:rFonts w:cstheme="minorHAnsi"/>
                <w:sz w:val="22"/>
                <w:szCs w:val="22"/>
                <w:lang w:val="sr-Cyrl-RS"/>
              </w:rPr>
              <w:t>14.</w:t>
            </w:r>
          </w:p>
        </w:tc>
        <w:tc>
          <w:tcPr>
            <w:tcW w:w="8459" w:type="dxa"/>
          </w:tcPr>
          <w:p w14:paraId="2D4B68B7" w14:textId="23FB4045" w:rsidR="00F41568" w:rsidRPr="00FB2E64" w:rsidRDefault="009E4417" w:rsidP="00FB2E64">
            <w:pPr>
              <w:shd w:val="clear" w:color="auto" w:fill="FFFFFF" w:themeFill="background1"/>
              <w:spacing w:before="120"/>
              <w:rPr>
                <w:rFonts w:cstheme="minorHAnsi"/>
                <w:sz w:val="22"/>
                <w:szCs w:val="22"/>
                <w:lang w:val="sr-Cyrl-RS"/>
              </w:rPr>
            </w:pPr>
            <w:r w:rsidRPr="009E4417">
              <w:rPr>
                <w:rFonts w:cstheme="minorHAnsi"/>
                <w:sz w:val="22"/>
                <w:szCs w:val="22"/>
              </w:rPr>
              <w:t xml:space="preserve">The Ministry of Construction, Transport and Infrastructure </w:t>
            </w:r>
            <w:r>
              <w:rPr>
                <w:rFonts w:cstheme="minorHAnsi"/>
                <w:sz w:val="22"/>
                <w:szCs w:val="22"/>
              </w:rPr>
              <w:t>shall</w:t>
            </w:r>
            <w:r w:rsidRPr="009E4417">
              <w:rPr>
                <w:rFonts w:cstheme="minorHAnsi"/>
                <w:sz w:val="22"/>
                <w:szCs w:val="22"/>
              </w:rPr>
              <w:t xml:space="preserve"> improve the legal framework in the field of social housing in accordance with Article 28 of the Convention on the Rights of Persons with Disabilities, taking into account the recommendations of the Committee on the Rights of Persons with Disabilities, in order to define clear and precise criteria for exercising the right to housing, with particular attention to persons with disabilities, older persons, and persons exposed to multiple discrimination. This is a prerequisite for planning the necessary resources and for the full </w:t>
            </w:r>
            <w:proofErr w:type="spellStart"/>
            <w:r w:rsidRPr="009E4417">
              <w:rPr>
                <w:rFonts w:cstheme="minorHAnsi"/>
                <w:sz w:val="22"/>
                <w:szCs w:val="22"/>
              </w:rPr>
              <w:t>realisation</w:t>
            </w:r>
            <w:proofErr w:type="spellEnd"/>
            <w:r w:rsidRPr="009E4417">
              <w:rPr>
                <w:rFonts w:cstheme="minorHAnsi"/>
                <w:sz w:val="22"/>
                <w:szCs w:val="22"/>
              </w:rPr>
              <w:t xml:space="preserve"> of citizens’ rights in this area.</w:t>
            </w:r>
          </w:p>
        </w:tc>
      </w:tr>
      <w:tr w:rsidR="00F41568" w:rsidRPr="00775585" w14:paraId="64FDE354" w14:textId="77777777" w:rsidTr="00AB46D6">
        <w:trPr>
          <w:jc w:val="center"/>
        </w:trPr>
        <w:tc>
          <w:tcPr>
            <w:tcW w:w="558" w:type="dxa"/>
          </w:tcPr>
          <w:p w14:paraId="79EDCF8D" w14:textId="77777777" w:rsidR="00FB2E64" w:rsidRDefault="00FB2E64" w:rsidP="00477E49">
            <w:pPr>
              <w:shd w:val="clear" w:color="auto" w:fill="FFFFFF" w:themeFill="background1"/>
              <w:spacing w:before="225" w:after="225"/>
              <w:rPr>
                <w:rFonts w:cstheme="minorHAnsi"/>
                <w:sz w:val="22"/>
                <w:szCs w:val="22"/>
                <w:lang w:val="sr-Latn-RS"/>
              </w:rPr>
            </w:pPr>
          </w:p>
          <w:p w14:paraId="4391BA33" w14:textId="33403AA7" w:rsidR="00F41568" w:rsidRPr="00FB2E64" w:rsidRDefault="00F41568" w:rsidP="00FB2E64">
            <w:pPr>
              <w:shd w:val="clear" w:color="auto" w:fill="FFFFFF" w:themeFill="background1"/>
              <w:spacing w:after="0"/>
              <w:jc w:val="center"/>
              <w:rPr>
                <w:rFonts w:cstheme="minorHAnsi"/>
                <w:sz w:val="22"/>
                <w:szCs w:val="22"/>
                <w:lang w:val="sr-Cyrl-RS"/>
              </w:rPr>
            </w:pPr>
            <w:r w:rsidRPr="00FB2E64">
              <w:rPr>
                <w:rFonts w:cstheme="minorHAnsi"/>
                <w:sz w:val="22"/>
                <w:szCs w:val="22"/>
                <w:lang w:val="sr-Cyrl-RS"/>
              </w:rPr>
              <w:t>15.</w:t>
            </w:r>
          </w:p>
        </w:tc>
        <w:tc>
          <w:tcPr>
            <w:tcW w:w="8459" w:type="dxa"/>
          </w:tcPr>
          <w:p w14:paraId="48A109B3" w14:textId="68B1E4D4" w:rsidR="00F41568" w:rsidRPr="00FB2E64" w:rsidRDefault="009E4417" w:rsidP="00FB2E64">
            <w:pPr>
              <w:shd w:val="clear" w:color="auto" w:fill="FFFFFF" w:themeFill="background1"/>
              <w:spacing w:before="120"/>
              <w:rPr>
                <w:rFonts w:cstheme="minorHAnsi"/>
                <w:sz w:val="22"/>
                <w:szCs w:val="22"/>
                <w:lang w:val="sr-Cyrl-RS"/>
              </w:rPr>
            </w:pPr>
            <w:r w:rsidRPr="009E4417">
              <w:rPr>
                <w:rFonts w:cstheme="minorHAnsi"/>
                <w:sz w:val="22"/>
                <w:szCs w:val="22"/>
              </w:rPr>
              <w:t xml:space="preserve">The Ministry of Health </w:t>
            </w:r>
            <w:r>
              <w:rPr>
                <w:rFonts w:cstheme="minorHAnsi"/>
                <w:sz w:val="22"/>
                <w:szCs w:val="22"/>
              </w:rPr>
              <w:t>shall</w:t>
            </w:r>
            <w:r w:rsidRPr="009E4417">
              <w:rPr>
                <w:rFonts w:cstheme="minorHAnsi"/>
                <w:sz w:val="22"/>
                <w:szCs w:val="22"/>
              </w:rPr>
              <w:t>, with the aim of improving accessibility of healthcare facilities, amend the Rulebook on Detailed Conditions for Performing Healthcare Activities in Healthcare Institutions and Other Forms of Healthcare Services and align it with the Law on Healthcare, the Law on Patients’ Rights, and other regulations of the Republic of Serbia prohibiting discrimination in the provision of healthcare services on the grounds of disability.</w:t>
            </w:r>
          </w:p>
        </w:tc>
      </w:tr>
      <w:tr w:rsidR="00F41568" w:rsidRPr="00775585" w14:paraId="34D6C13A" w14:textId="77777777" w:rsidTr="00AB46D6">
        <w:trPr>
          <w:jc w:val="center"/>
        </w:trPr>
        <w:tc>
          <w:tcPr>
            <w:tcW w:w="558" w:type="dxa"/>
          </w:tcPr>
          <w:p w14:paraId="49F5ADDE" w14:textId="77777777" w:rsidR="00FB2E64" w:rsidRDefault="00FB2E64" w:rsidP="00477E49">
            <w:pPr>
              <w:shd w:val="clear" w:color="auto" w:fill="FFFFFF" w:themeFill="background1"/>
              <w:spacing w:before="225" w:after="225"/>
              <w:rPr>
                <w:rFonts w:cstheme="minorHAnsi"/>
                <w:sz w:val="22"/>
                <w:szCs w:val="22"/>
                <w:lang w:val="sr-Latn-RS"/>
              </w:rPr>
            </w:pPr>
          </w:p>
          <w:p w14:paraId="5A3724EE" w14:textId="77777777" w:rsidR="00FB2E64" w:rsidRDefault="00FB2E64" w:rsidP="00477E49">
            <w:pPr>
              <w:shd w:val="clear" w:color="auto" w:fill="FFFFFF" w:themeFill="background1"/>
              <w:spacing w:before="225" w:after="225"/>
              <w:rPr>
                <w:rFonts w:cstheme="minorHAnsi"/>
                <w:sz w:val="22"/>
                <w:szCs w:val="22"/>
                <w:lang w:val="sr-Cyrl-RS"/>
              </w:rPr>
            </w:pPr>
          </w:p>
          <w:p w14:paraId="19DE693A" w14:textId="77777777" w:rsidR="00FB2E64" w:rsidRDefault="00FB2E64" w:rsidP="001D047E">
            <w:pPr>
              <w:shd w:val="clear" w:color="auto" w:fill="FFFFFF" w:themeFill="background1"/>
              <w:spacing w:after="0"/>
              <w:rPr>
                <w:rFonts w:cstheme="minorHAnsi"/>
                <w:sz w:val="22"/>
                <w:szCs w:val="22"/>
                <w:lang w:val="sr-Latn-RS"/>
              </w:rPr>
            </w:pPr>
          </w:p>
          <w:p w14:paraId="79CC546B" w14:textId="77777777" w:rsidR="001D047E" w:rsidRDefault="001D047E" w:rsidP="001D047E">
            <w:pPr>
              <w:shd w:val="clear" w:color="auto" w:fill="FFFFFF" w:themeFill="background1"/>
              <w:spacing w:after="0"/>
              <w:rPr>
                <w:rFonts w:cstheme="minorHAnsi"/>
                <w:sz w:val="22"/>
                <w:szCs w:val="22"/>
                <w:lang w:val="sr-Latn-RS"/>
              </w:rPr>
            </w:pPr>
          </w:p>
          <w:p w14:paraId="687E4503" w14:textId="77777777" w:rsidR="001D047E" w:rsidRPr="001D047E" w:rsidRDefault="001D047E" w:rsidP="001D047E">
            <w:pPr>
              <w:shd w:val="clear" w:color="auto" w:fill="FFFFFF" w:themeFill="background1"/>
              <w:spacing w:after="0"/>
              <w:rPr>
                <w:rFonts w:cstheme="minorHAnsi"/>
                <w:sz w:val="22"/>
                <w:szCs w:val="22"/>
                <w:lang w:val="sr-Latn-RS"/>
              </w:rPr>
            </w:pPr>
          </w:p>
          <w:p w14:paraId="7B06FC68" w14:textId="1090B0E1" w:rsidR="00F41568" w:rsidRPr="00FB2E64" w:rsidRDefault="00F41568" w:rsidP="001D047E">
            <w:pPr>
              <w:shd w:val="clear" w:color="auto" w:fill="FFFFFF" w:themeFill="background1"/>
              <w:spacing w:after="0"/>
              <w:jc w:val="center"/>
              <w:rPr>
                <w:rFonts w:cstheme="minorHAnsi"/>
                <w:sz w:val="22"/>
                <w:szCs w:val="22"/>
                <w:lang w:val="sr-Cyrl-RS"/>
              </w:rPr>
            </w:pPr>
            <w:r w:rsidRPr="00FB2E64">
              <w:rPr>
                <w:rFonts w:cstheme="minorHAnsi"/>
                <w:sz w:val="22"/>
                <w:szCs w:val="22"/>
                <w:lang w:val="sr-Cyrl-RS"/>
              </w:rPr>
              <w:t>16.</w:t>
            </w:r>
          </w:p>
        </w:tc>
        <w:tc>
          <w:tcPr>
            <w:tcW w:w="8459" w:type="dxa"/>
          </w:tcPr>
          <w:p w14:paraId="16E8A5B2" w14:textId="23B3C14B" w:rsidR="001D047E" w:rsidRDefault="001D047E" w:rsidP="006F39F6">
            <w:pPr>
              <w:shd w:val="clear" w:color="auto" w:fill="FFFFFF" w:themeFill="background1"/>
              <w:spacing w:before="120"/>
              <w:rPr>
                <w:rFonts w:cstheme="minorHAnsi"/>
                <w:sz w:val="22"/>
                <w:szCs w:val="22"/>
              </w:rPr>
            </w:pPr>
            <w:r w:rsidRPr="001D047E">
              <w:rPr>
                <w:rFonts w:cstheme="minorHAnsi"/>
                <w:sz w:val="22"/>
                <w:szCs w:val="22"/>
              </w:rPr>
              <w:lastRenderedPageBreak/>
              <w:t xml:space="preserve">The Ministry of Construction, Transport and Infrastructure </w:t>
            </w:r>
            <w:r w:rsidR="00AC7A8F">
              <w:rPr>
                <w:rFonts w:cstheme="minorHAnsi"/>
                <w:sz w:val="22"/>
                <w:szCs w:val="22"/>
              </w:rPr>
              <w:t>shall</w:t>
            </w:r>
            <w:r w:rsidRPr="001D047E">
              <w:rPr>
                <w:rFonts w:cstheme="minorHAnsi"/>
                <w:sz w:val="22"/>
                <w:szCs w:val="22"/>
              </w:rPr>
              <w:t xml:space="preserve">, through amendments to the provisions of the Law on Housing and Building Maintenance, simplify the procedure for obtaining approvals for adaptations and reconstructions of existing (older) buildings in cases concerning persons with disabilities, in order to </w:t>
            </w:r>
            <w:r w:rsidRPr="001D047E">
              <w:rPr>
                <w:rFonts w:cstheme="minorHAnsi"/>
                <w:sz w:val="22"/>
                <w:szCs w:val="22"/>
              </w:rPr>
              <w:lastRenderedPageBreak/>
              <w:t>ensure full practical implementation of the provision prescribed by Article 5 of the Law on Planning and Construction.</w:t>
            </w:r>
          </w:p>
          <w:p w14:paraId="763D9DAC" w14:textId="28DA3958" w:rsidR="00F41568" w:rsidRPr="00FB2E64" w:rsidRDefault="001D047E" w:rsidP="006F39F6">
            <w:pPr>
              <w:shd w:val="clear" w:color="auto" w:fill="FFFFFF" w:themeFill="background1"/>
              <w:spacing w:before="120"/>
              <w:rPr>
                <w:rFonts w:cstheme="minorHAnsi"/>
                <w:sz w:val="22"/>
                <w:szCs w:val="22"/>
                <w:lang w:val="sr-Cyrl-RS"/>
              </w:rPr>
            </w:pPr>
            <w:r w:rsidRPr="001D047E">
              <w:rPr>
                <w:rFonts w:cstheme="minorHAnsi"/>
                <w:sz w:val="22"/>
                <w:szCs w:val="22"/>
              </w:rPr>
              <w:t xml:space="preserve">It is also necessary to amend Article 135, paragraph 8 of the Law on Planning and Construction so as to prescribe, as an exception, that for carrying out works on construction land or buildings owned by multiple persons, </w:t>
            </w:r>
            <w:proofErr w:type="spellStart"/>
            <w:r w:rsidRPr="001D047E">
              <w:rPr>
                <w:rFonts w:cstheme="minorHAnsi"/>
                <w:sz w:val="22"/>
                <w:szCs w:val="22"/>
              </w:rPr>
              <w:t>notarised</w:t>
            </w:r>
            <w:proofErr w:type="spellEnd"/>
            <w:r w:rsidRPr="001D047E">
              <w:rPr>
                <w:rFonts w:cstheme="minorHAnsi"/>
                <w:sz w:val="22"/>
                <w:szCs w:val="22"/>
              </w:rPr>
              <w:t xml:space="preserve"> consent of those persons shall not be required where the works relate to ensuring unobstructed movement and access for persons with disabilities, children and older persons, without referring to the provisions of another law (the Law on Housing and Building Maintenance) which requires consent of other owners.</w:t>
            </w:r>
          </w:p>
        </w:tc>
      </w:tr>
      <w:tr w:rsidR="00F41568" w:rsidRPr="00775585" w14:paraId="7EB526AE" w14:textId="77777777" w:rsidTr="00AB46D6">
        <w:trPr>
          <w:jc w:val="center"/>
        </w:trPr>
        <w:tc>
          <w:tcPr>
            <w:tcW w:w="558" w:type="dxa"/>
          </w:tcPr>
          <w:p w14:paraId="05F0C7DB" w14:textId="77777777" w:rsidR="00857D52" w:rsidRDefault="00857D52" w:rsidP="00857D52">
            <w:pPr>
              <w:shd w:val="clear" w:color="auto" w:fill="FFFFFF" w:themeFill="background1"/>
              <w:spacing w:after="0"/>
              <w:jc w:val="center"/>
              <w:rPr>
                <w:rFonts w:cstheme="minorHAnsi"/>
                <w:sz w:val="22"/>
                <w:szCs w:val="22"/>
                <w:lang w:val="sr-Latn-RS"/>
              </w:rPr>
            </w:pPr>
          </w:p>
          <w:p w14:paraId="233B5036" w14:textId="77777777" w:rsidR="00857D52" w:rsidRDefault="00857D52" w:rsidP="00857D52">
            <w:pPr>
              <w:shd w:val="clear" w:color="auto" w:fill="FFFFFF" w:themeFill="background1"/>
              <w:spacing w:after="0"/>
              <w:jc w:val="center"/>
              <w:rPr>
                <w:rFonts w:cstheme="minorHAnsi"/>
                <w:sz w:val="22"/>
                <w:szCs w:val="22"/>
                <w:lang w:val="sr-Cyrl-RS"/>
              </w:rPr>
            </w:pPr>
          </w:p>
          <w:p w14:paraId="2DBF9DB8" w14:textId="012FD642" w:rsidR="00F41568" w:rsidRPr="00857D52" w:rsidRDefault="00F41568" w:rsidP="00857D52">
            <w:pPr>
              <w:shd w:val="clear" w:color="auto" w:fill="FFFFFF" w:themeFill="background1"/>
              <w:spacing w:after="0"/>
              <w:jc w:val="center"/>
              <w:rPr>
                <w:rFonts w:cstheme="minorHAnsi"/>
                <w:sz w:val="22"/>
                <w:szCs w:val="22"/>
                <w:lang w:val="sr-Cyrl-RS"/>
              </w:rPr>
            </w:pPr>
            <w:r w:rsidRPr="00857D52">
              <w:rPr>
                <w:rFonts w:cstheme="minorHAnsi"/>
                <w:sz w:val="22"/>
                <w:szCs w:val="22"/>
                <w:lang w:val="sr-Cyrl-RS"/>
              </w:rPr>
              <w:t>17.</w:t>
            </w:r>
          </w:p>
        </w:tc>
        <w:tc>
          <w:tcPr>
            <w:tcW w:w="8459" w:type="dxa"/>
          </w:tcPr>
          <w:p w14:paraId="2B1278E8" w14:textId="219B532F" w:rsidR="00F41568" w:rsidRPr="00282DF9" w:rsidRDefault="00AC7A8F" w:rsidP="00D43168">
            <w:pPr>
              <w:shd w:val="clear" w:color="auto" w:fill="FFFFFF" w:themeFill="background1"/>
              <w:spacing w:before="120"/>
              <w:rPr>
                <w:rFonts w:cstheme="minorHAnsi"/>
                <w:sz w:val="22"/>
                <w:szCs w:val="22"/>
                <w:lang w:val="sr-Cyrl-RS"/>
              </w:rPr>
            </w:pPr>
            <w:r w:rsidRPr="00AC7A8F">
              <w:rPr>
                <w:rFonts w:cstheme="minorHAnsi"/>
                <w:sz w:val="22"/>
                <w:szCs w:val="22"/>
              </w:rPr>
              <w:t xml:space="preserve">The Ministry of Culture </w:t>
            </w:r>
            <w:r w:rsidR="00E60871">
              <w:rPr>
                <w:rFonts w:cstheme="minorHAnsi"/>
                <w:sz w:val="22"/>
                <w:szCs w:val="22"/>
              </w:rPr>
              <w:t>shall</w:t>
            </w:r>
            <w:r w:rsidRPr="00AC7A8F">
              <w:rPr>
                <w:rFonts w:cstheme="minorHAnsi"/>
                <w:sz w:val="22"/>
                <w:szCs w:val="22"/>
              </w:rPr>
              <w:t xml:space="preserve">, in the area of information accessibility, align domestic regulations with the European Accessibility Act and further introduce the principle of “universal design” in the planning, production and broadcasting of </w:t>
            </w:r>
            <w:proofErr w:type="spellStart"/>
            <w:r w:rsidRPr="00AC7A8F">
              <w:rPr>
                <w:rFonts w:cstheme="minorHAnsi"/>
                <w:sz w:val="22"/>
                <w:szCs w:val="22"/>
              </w:rPr>
              <w:t>programmes</w:t>
            </w:r>
            <w:proofErr w:type="spellEnd"/>
            <w:r w:rsidRPr="00AC7A8F">
              <w:rPr>
                <w:rFonts w:cstheme="minorHAnsi"/>
                <w:sz w:val="22"/>
                <w:szCs w:val="22"/>
              </w:rPr>
              <w:t>.</w:t>
            </w:r>
          </w:p>
        </w:tc>
      </w:tr>
      <w:tr w:rsidR="00F41568" w:rsidRPr="00775585" w14:paraId="4A23F86F" w14:textId="77777777" w:rsidTr="00AB46D6">
        <w:trPr>
          <w:jc w:val="center"/>
        </w:trPr>
        <w:tc>
          <w:tcPr>
            <w:tcW w:w="558" w:type="dxa"/>
          </w:tcPr>
          <w:p w14:paraId="2BCC601C" w14:textId="77777777" w:rsidR="00857D52" w:rsidRDefault="00857D52" w:rsidP="00857D52">
            <w:pPr>
              <w:shd w:val="clear" w:color="auto" w:fill="FFFFFF" w:themeFill="background1"/>
              <w:spacing w:after="0"/>
              <w:jc w:val="center"/>
              <w:rPr>
                <w:rFonts w:cstheme="minorHAnsi"/>
                <w:sz w:val="22"/>
                <w:szCs w:val="22"/>
                <w:lang w:val="sr-Latn-RS"/>
              </w:rPr>
            </w:pPr>
          </w:p>
          <w:p w14:paraId="5AE5C8B9" w14:textId="77777777" w:rsidR="00857D52" w:rsidRDefault="00857D52" w:rsidP="00857D52">
            <w:pPr>
              <w:shd w:val="clear" w:color="auto" w:fill="FFFFFF" w:themeFill="background1"/>
              <w:spacing w:after="0"/>
              <w:jc w:val="center"/>
              <w:rPr>
                <w:rFonts w:cstheme="minorHAnsi"/>
                <w:sz w:val="22"/>
                <w:szCs w:val="22"/>
                <w:lang w:val="sr-Cyrl-RS"/>
              </w:rPr>
            </w:pPr>
          </w:p>
          <w:p w14:paraId="3ABB6101" w14:textId="77777777" w:rsidR="00857D52" w:rsidRDefault="00857D52" w:rsidP="00857D52">
            <w:pPr>
              <w:shd w:val="clear" w:color="auto" w:fill="FFFFFF" w:themeFill="background1"/>
              <w:spacing w:after="0"/>
              <w:jc w:val="center"/>
              <w:rPr>
                <w:rFonts w:cstheme="minorHAnsi"/>
                <w:sz w:val="22"/>
                <w:szCs w:val="22"/>
                <w:lang w:val="sr-Cyrl-RS"/>
              </w:rPr>
            </w:pPr>
          </w:p>
          <w:p w14:paraId="0699EF94" w14:textId="3C524204" w:rsidR="00F41568" w:rsidRPr="00857D52" w:rsidRDefault="00F41568" w:rsidP="00857D52">
            <w:pPr>
              <w:shd w:val="clear" w:color="auto" w:fill="FFFFFF" w:themeFill="background1"/>
              <w:spacing w:after="0"/>
              <w:jc w:val="center"/>
              <w:rPr>
                <w:rFonts w:cstheme="minorHAnsi"/>
                <w:sz w:val="22"/>
                <w:szCs w:val="22"/>
                <w:lang w:val="sr-Cyrl-RS"/>
              </w:rPr>
            </w:pPr>
            <w:r w:rsidRPr="00857D52">
              <w:rPr>
                <w:rFonts w:cstheme="minorHAnsi"/>
                <w:sz w:val="22"/>
                <w:szCs w:val="22"/>
                <w:lang w:val="sr-Cyrl-RS"/>
              </w:rPr>
              <w:t>18.</w:t>
            </w:r>
          </w:p>
        </w:tc>
        <w:tc>
          <w:tcPr>
            <w:tcW w:w="8459" w:type="dxa"/>
          </w:tcPr>
          <w:p w14:paraId="5A88B8BC" w14:textId="31A47BF7" w:rsidR="00F41568" w:rsidRPr="00282DF9" w:rsidRDefault="00E60871" w:rsidP="00D43168">
            <w:pPr>
              <w:shd w:val="clear" w:color="auto" w:fill="FFFFFF" w:themeFill="background1"/>
              <w:spacing w:before="120"/>
              <w:rPr>
                <w:rFonts w:cstheme="minorHAnsi"/>
                <w:sz w:val="22"/>
                <w:szCs w:val="22"/>
                <w:lang w:val="sr-Cyrl-RS"/>
              </w:rPr>
            </w:pPr>
            <w:r w:rsidRPr="00E60871">
              <w:rPr>
                <w:rFonts w:cstheme="minorHAnsi"/>
                <w:sz w:val="22"/>
                <w:szCs w:val="22"/>
              </w:rPr>
              <w:t xml:space="preserve">The Ministry of </w:t>
            </w:r>
            <w:proofErr w:type="spellStart"/>
            <w:r w:rsidRPr="00E60871">
              <w:rPr>
                <w:rFonts w:cstheme="minorHAnsi"/>
                <w:sz w:val="22"/>
                <w:szCs w:val="22"/>
              </w:rPr>
              <w:t>Labour</w:t>
            </w:r>
            <w:proofErr w:type="spellEnd"/>
            <w:r w:rsidRPr="00E60871">
              <w:rPr>
                <w:rFonts w:cstheme="minorHAnsi"/>
                <w:sz w:val="22"/>
                <w:szCs w:val="22"/>
              </w:rPr>
              <w:t>, Employment, Veteran and Social Affairs should amend the Regulation on the Network of Social Welfare Institutions in the segment relating to institutions for adults and older persons and align it with Article 54 of the Law on Social Protection, in order to ensure compliance with statutory provisions concerning minimum structural standards related to the number of users per room and the total number of users per institution.</w:t>
            </w:r>
          </w:p>
        </w:tc>
      </w:tr>
      <w:tr w:rsidR="00F41568" w:rsidRPr="00775585" w14:paraId="0EE6E175" w14:textId="77777777" w:rsidTr="00AB46D6">
        <w:trPr>
          <w:jc w:val="center"/>
        </w:trPr>
        <w:tc>
          <w:tcPr>
            <w:tcW w:w="558" w:type="dxa"/>
          </w:tcPr>
          <w:p w14:paraId="2F86E5B1" w14:textId="77777777" w:rsidR="00857D52" w:rsidRDefault="00857D52" w:rsidP="00857D52">
            <w:pPr>
              <w:shd w:val="clear" w:color="auto" w:fill="FFFFFF" w:themeFill="background1"/>
              <w:spacing w:after="0"/>
              <w:jc w:val="center"/>
              <w:rPr>
                <w:rFonts w:cstheme="minorHAnsi"/>
                <w:sz w:val="22"/>
                <w:szCs w:val="22"/>
                <w:lang w:val="sr-Latn-RS"/>
              </w:rPr>
            </w:pPr>
          </w:p>
          <w:p w14:paraId="1427BD6A" w14:textId="77777777" w:rsidR="00857D52" w:rsidRDefault="00857D52" w:rsidP="00857D52">
            <w:pPr>
              <w:shd w:val="clear" w:color="auto" w:fill="FFFFFF" w:themeFill="background1"/>
              <w:spacing w:after="0"/>
              <w:jc w:val="center"/>
              <w:rPr>
                <w:rFonts w:cstheme="minorHAnsi"/>
                <w:sz w:val="22"/>
                <w:szCs w:val="22"/>
                <w:lang w:val="sr-Cyrl-RS"/>
              </w:rPr>
            </w:pPr>
          </w:p>
          <w:p w14:paraId="60FEA8FE" w14:textId="652694CF" w:rsidR="00F41568" w:rsidRPr="00857D52" w:rsidRDefault="00F41568" w:rsidP="00857D52">
            <w:pPr>
              <w:shd w:val="clear" w:color="auto" w:fill="FFFFFF" w:themeFill="background1"/>
              <w:spacing w:after="0"/>
              <w:jc w:val="center"/>
              <w:rPr>
                <w:rFonts w:cstheme="minorHAnsi"/>
                <w:sz w:val="22"/>
                <w:szCs w:val="22"/>
                <w:lang w:val="sr-Cyrl-RS"/>
              </w:rPr>
            </w:pPr>
            <w:r w:rsidRPr="00857D52">
              <w:rPr>
                <w:rFonts w:cstheme="minorHAnsi"/>
                <w:sz w:val="22"/>
                <w:szCs w:val="22"/>
                <w:lang w:val="sr-Cyrl-RS"/>
              </w:rPr>
              <w:t>19.</w:t>
            </w:r>
          </w:p>
        </w:tc>
        <w:tc>
          <w:tcPr>
            <w:tcW w:w="8459" w:type="dxa"/>
          </w:tcPr>
          <w:p w14:paraId="24A5FCFB" w14:textId="2E44C3BD" w:rsidR="00F41568" w:rsidRPr="00282DF9" w:rsidRDefault="00E60871" w:rsidP="00D43168">
            <w:pPr>
              <w:shd w:val="clear" w:color="auto" w:fill="FFFFFF" w:themeFill="background1"/>
              <w:spacing w:before="120"/>
              <w:rPr>
                <w:rFonts w:cstheme="minorHAnsi"/>
                <w:sz w:val="22"/>
                <w:szCs w:val="22"/>
                <w:lang w:val="sr-Cyrl-RS"/>
              </w:rPr>
            </w:pPr>
            <w:r w:rsidRPr="00E60871">
              <w:rPr>
                <w:rFonts w:cstheme="minorHAnsi"/>
                <w:sz w:val="22"/>
                <w:szCs w:val="22"/>
              </w:rPr>
              <w:t xml:space="preserve">The Ministry of </w:t>
            </w:r>
            <w:proofErr w:type="spellStart"/>
            <w:r w:rsidRPr="00E60871">
              <w:rPr>
                <w:rFonts w:cstheme="minorHAnsi"/>
                <w:sz w:val="22"/>
                <w:szCs w:val="22"/>
              </w:rPr>
              <w:t>Labour</w:t>
            </w:r>
            <w:proofErr w:type="spellEnd"/>
            <w:r w:rsidRPr="00E60871">
              <w:rPr>
                <w:rFonts w:cstheme="minorHAnsi"/>
                <w:sz w:val="22"/>
                <w:szCs w:val="22"/>
              </w:rPr>
              <w:t xml:space="preserve">, Employment, Veteran and Social Affairs </w:t>
            </w:r>
            <w:r>
              <w:rPr>
                <w:rFonts w:cstheme="minorHAnsi"/>
                <w:sz w:val="22"/>
                <w:szCs w:val="22"/>
              </w:rPr>
              <w:t>shall</w:t>
            </w:r>
            <w:r w:rsidRPr="00E60871">
              <w:rPr>
                <w:rFonts w:cstheme="minorHAnsi"/>
                <w:sz w:val="22"/>
                <w:szCs w:val="22"/>
              </w:rPr>
              <w:t xml:space="preserve">, as a matter of priority, prepare amendments and supplements to the Law on Social Protection and prescribe deadlines for the adoption of all necessary by-laws, in particular in the area of </w:t>
            </w:r>
            <w:proofErr w:type="spellStart"/>
            <w:r w:rsidRPr="00E60871">
              <w:rPr>
                <w:rFonts w:cstheme="minorHAnsi"/>
                <w:sz w:val="22"/>
                <w:szCs w:val="22"/>
              </w:rPr>
              <w:t>standardisation</w:t>
            </w:r>
            <w:proofErr w:type="spellEnd"/>
            <w:r w:rsidRPr="00E60871">
              <w:rPr>
                <w:rFonts w:cstheme="minorHAnsi"/>
                <w:sz w:val="22"/>
                <w:szCs w:val="22"/>
              </w:rPr>
              <w:t xml:space="preserve"> of community-based services.</w:t>
            </w:r>
          </w:p>
        </w:tc>
      </w:tr>
      <w:tr w:rsidR="00F41568" w:rsidRPr="00775585" w14:paraId="3091137A" w14:textId="77777777" w:rsidTr="00AB46D6">
        <w:trPr>
          <w:jc w:val="center"/>
        </w:trPr>
        <w:tc>
          <w:tcPr>
            <w:tcW w:w="558" w:type="dxa"/>
          </w:tcPr>
          <w:p w14:paraId="63998B3D" w14:textId="77777777" w:rsidR="00857D52" w:rsidRDefault="00857D52" w:rsidP="00857D52">
            <w:pPr>
              <w:shd w:val="clear" w:color="auto" w:fill="FFFFFF" w:themeFill="background1"/>
              <w:spacing w:after="0"/>
              <w:jc w:val="center"/>
              <w:rPr>
                <w:rFonts w:cstheme="minorHAnsi"/>
                <w:sz w:val="22"/>
                <w:szCs w:val="22"/>
                <w:lang w:val="sr-Latn-RS"/>
              </w:rPr>
            </w:pPr>
          </w:p>
          <w:p w14:paraId="7AB191BF" w14:textId="77777777" w:rsidR="00857D52" w:rsidRDefault="00857D52" w:rsidP="00857D52">
            <w:pPr>
              <w:shd w:val="clear" w:color="auto" w:fill="FFFFFF" w:themeFill="background1"/>
              <w:spacing w:after="0"/>
              <w:jc w:val="center"/>
              <w:rPr>
                <w:rFonts w:cstheme="minorHAnsi"/>
                <w:sz w:val="22"/>
                <w:szCs w:val="22"/>
                <w:lang w:val="sr-Cyrl-RS"/>
              </w:rPr>
            </w:pPr>
          </w:p>
          <w:p w14:paraId="40E44ABE" w14:textId="77777777" w:rsidR="00857D52" w:rsidRDefault="00857D52" w:rsidP="00857D52">
            <w:pPr>
              <w:shd w:val="clear" w:color="auto" w:fill="FFFFFF" w:themeFill="background1"/>
              <w:spacing w:after="0"/>
              <w:jc w:val="center"/>
              <w:rPr>
                <w:rFonts w:cstheme="minorHAnsi"/>
                <w:sz w:val="22"/>
                <w:szCs w:val="22"/>
                <w:lang w:val="sr-Cyrl-RS"/>
              </w:rPr>
            </w:pPr>
          </w:p>
          <w:p w14:paraId="4D4B8A54" w14:textId="77777777" w:rsidR="00857D52" w:rsidRDefault="00857D52" w:rsidP="00857D52">
            <w:pPr>
              <w:shd w:val="clear" w:color="auto" w:fill="FFFFFF" w:themeFill="background1"/>
              <w:spacing w:after="0"/>
              <w:jc w:val="center"/>
              <w:rPr>
                <w:rFonts w:cstheme="minorHAnsi"/>
                <w:sz w:val="22"/>
                <w:szCs w:val="22"/>
                <w:lang w:val="sr-Cyrl-RS"/>
              </w:rPr>
            </w:pPr>
          </w:p>
          <w:p w14:paraId="2873B8D7" w14:textId="77777777" w:rsidR="00857D52" w:rsidRDefault="00857D52" w:rsidP="00857D52">
            <w:pPr>
              <w:shd w:val="clear" w:color="auto" w:fill="FFFFFF" w:themeFill="background1"/>
              <w:spacing w:after="0"/>
              <w:jc w:val="center"/>
              <w:rPr>
                <w:rFonts w:cstheme="minorHAnsi"/>
                <w:sz w:val="22"/>
                <w:szCs w:val="22"/>
                <w:lang w:val="sr-Cyrl-RS"/>
              </w:rPr>
            </w:pPr>
          </w:p>
          <w:p w14:paraId="21FDFACA" w14:textId="77777777" w:rsidR="00857D52" w:rsidRDefault="00857D52" w:rsidP="00857D52">
            <w:pPr>
              <w:shd w:val="clear" w:color="auto" w:fill="FFFFFF" w:themeFill="background1"/>
              <w:spacing w:after="0"/>
              <w:jc w:val="center"/>
              <w:rPr>
                <w:rFonts w:cstheme="minorHAnsi"/>
                <w:sz w:val="22"/>
                <w:szCs w:val="22"/>
                <w:lang w:val="sr-Cyrl-RS"/>
              </w:rPr>
            </w:pPr>
          </w:p>
          <w:p w14:paraId="16D3BAB6" w14:textId="77777777" w:rsidR="00857D52" w:rsidRDefault="00857D52" w:rsidP="00857D52">
            <w:pPr>
              <w:shd w:val="clear" w:color="auto" w:fill="FFFFFF" w:themeFill="background1"/>
              <w:spacing w:after="0"/>
              <w:jc w:val="center"/>
              <w:rPr>
                <w:rFonts w:cstheme="minorHAnsi"/>
                <w:sz w:val="22"/>
                <w:szCs w:val="22"/>
                <w:lang w:val="sr-Cyrl-RS"/>
              </w:rPr>
            </w:pPr>
          </w:p>
          <w:p w14:paraId="6C617E8A" w14:textId="77777777" w:rsidR="00857D52" w:rsidRDefault="00857D52" w:rsidP="00857D52">
            <w:pPr>
              <w:shd w:val="clear" w:color="auto" w:fill="FFFFFF" w:themeFill="background1"/>
              <w:spacing w:after="0"/>
              <w:jc w:val="center"/>
              <w:rPr>
                <w:rFonts w:cstheme="minorHAnsi"/>
                <w:sz w:val="22"/>
                <w:szCs w:val="22"/>
                <w:lang w:val="sr-Cyrl-RS"/>
              </w:rPr>
            </w:pPr>
          </w:p>
          <w:p w14:paraId="4A6408CA" w14:textId="53AE9A47" w:rsidR="00F41568" w:rsidRPr="00857D52" w:rsidRDefault="00F41568" w:rsidP="00857D52">
            <w:pPr>
              <w:shd w:val="clear" w:color="auto" w:fill="FFFFFF" w:themeFill="background1"/>
              <w:spacing w:after="0"/>
              <w:jc w:val="center"/>
              <w:rPr>
                <w:rFonts w:cstheme="minorHAnsi"/>
                <w:sz w:val="22"/>
                <w:szCs w:val="22"/>
                <w:lang w:val="sr-Cyrl-RS"/>
              </w:rPr>
            </w:pPr>
            <w:r w:rsidRPr="00857D52">
              <w:rPr>
                <w:rFonts w:cstheme="minorHAnsi"/>
                <w:sz w:val="22"/>
                <w:szCs w:val="22"/>
                <w:lang w:val="sr-Cyrl-RS"/>
              </w:rPr>
              <w:t>20.</w:t>
            </w:r>
          </w:p>
        </w:tc>
        <w:tc>
          <w:tcPr>
            <w:tcW w:w="8459" w:type="dxa"/>
          </w:tcPr>
          <w:p w14:paraId="71758E7A" w14:textId="24FD34B1" w:rsidR="00B32301" w:rsidRDefault="00B32301" w:rsidP="006F39F6">
            <w:pPr>
              <w:shd w:val="clear" w:color="auto" w:fill="FFFFFF" w:themeFill="background1"/>
              <w:rPr>
                <w:rFonts w:cstheme="minorHAnsi"/>
                <w:sz w:val="22"/>
                <w:szCs w:val="22"/>
              </w:rPr>
            </w:pPr>
            <w:r w:rsidRPr="00B32301">
              <w:rPr>
                <w:rFonts w:cstheme="minorHAnsi"/>
                <w:sz w:val="22"/>
                <w:szCs w:val="22"/>
              </w:rPr>
              <w:t xml:space="preserve">The Ministry of </w:t>
            </w:r>
            <w:proofErr w:type="spellStart"/>
            <w:r w:rsidRPr="00B32301">
              <w:rPr>
                <w:rFonts w:cstheme="minorHAnsi"/>
                <w:sz w:val="22"/>
                <w:szCs w:val="22"/>
              </w:rPr>
              <w:t>Labour</w:t>
            </w:r>
            <w:proofErr w:type="spellEnd"/>
            <w:r w:rsidRPr="00B32301">
              <w:rPr>
                <w:rFonts w:cstheme="minorHAnsi"/>
                <w:sz w:val="22"/>
                <w:szCs w:val="22"/>
              </w:rPr>
              <w:t xml:space="preserve">, Employment, Veteran and Social Affairs </w:t>
            </w:r>
            <w:r>
              <w:rPr>
                <w:rFonts w:cstheme="minorHAnsi"/>
                <w:sz w:val="22"/>
                <w:szCs w:val="22"/>
              </w:rPr>
              <w:t>shall</w:t>
            </w:r>
            <w:r w:rsidRPr="00B32301">
              <w:rPr>
                <w:rFonts w:cstheme="minorHAnsi"/>
                <w:sz w:val="22"/>
                <w:szCs w:val="22"/>
              </w:rPr>
              <w:t xml:space="preserve"> prepare a study on indicators for monitoring the situation in the field of social protection (based on already developed EU, UN, and global Sustainable Development Goals indicators), in order to ensure that, when formulating general and specific objectives as well as measures defined in public policy documents, these are not drafted in an overly general manner, but in accordance with the SMART methodology, thus enabling the measurement of the effects of implemented activities.</w:t>
            </w:r>
          </w:p>
          <w:p w14:paraId="30137A2A" w14:textId="77777777" w:rsidR="00B32301" w:rsidRPr="00B32301" w:rsidRDefault="00B32301" w:rsidP="00B32301">
            <w:pPr>
              <w:shd w:val="clear" w:color="auto" w:fill="FFFFFF" w:themeFill="background1"/>
              <w:rPr>
                <w:rFonts w:cstheme="minorHAnsi"/>
                <w:sz w:val="22"/>
                <w:szCs w:val="22"/>
                <w:lang w:val="sr-Latn-RS"/>
              </w:rPr>
            </w:pPr>
            <w:proofErr w:type="spellStart"/>
            <w:r w:rsidRPr="00B32301">
              <w:rPr>
                <w:rFonts w:cstheme="minorHAnsi"/>
                <w:sz w:val="22"/>
                <w:szCs w:val="22"/>
                <w:lang w:val="sr-Latn-RS"/>
              </w:rPr>
              <w:t>All</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activities</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envisaged</w:t>
            </w:r>
            <w:proofErr w:type="spellEnd"/>
            <w:r w:rsidRPr="00B32301">
              <w:rPr>
                <w:rFonts w:cstheme="minorHAnsi"/>
                <w:sz w:val="22"/>
                <w:szCs w:val="22"/>
                <w:lang w:val="sr-Latn-RS"/>
              </w:rPr>
              <w:t xml:space="preserve"> in </w:t>
            </w:r>
            <w:proofErr w:type="spellStart"/>
            <w:r w:rsidRPr="00B32301">
              <w:rPr>
                <w:rFonts w:cstheme="minorHAnsi"/>
                <w:sz w:val="22"/>
                <w:szCs w:val="22"/>
                <w:lang w:val="sr-Latn-RS"/>
              </w:rPr>
              <w:t>action</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plans</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should</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include</w:t>
            </w:r>
            <w:proofErr w:type="spellEnd"/>
            <w:r w:rsidRPr="00B32301">
              <w:rPr>
                <w:rFonts w:cstheme="minorHAnsi"/>
                <w:sz w:val="22"/>
                <w:szCs w:val="22"/>
                <w:lang w:val="sr-Latn-RS"/>
              </w:rPr>
              <w:t xml:space="preserve"> a transparent </w:t>
            </w:r>
            <w:proofErr w:type="spellStart"/>
            <w:r w:rsidRPr="00B32301">
              <w:rPr>
                <w:rFonts w:cstheme="minorHAnsi"/>
                <w:sz w:val="22"/>
                <w:szCs w:val="22"/>
                <w:lang w:val="sr-Latn-RS"/>
              </w:rPr>
              <w:t>presentation</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of</w:t>
            </w:r>
            <w:proofErr w:type="spellEnd"/>
            <w:r w:rsidRPr="00B32301">
              <w:rPr>
                <w:rFonts w:cstheme="minorHAnsi"/>
                <w:sz w:val="22"/>
                <w:szCs w:val="22"/>
                <w:lang w:val="sr-Latn-RS"/>
              </w:rPr>
              <w:t xml:space="preserve"> the </w:t>
            </w:r>
            <w:proofErr w:type="spellStart"/>
            <w:r w:rsidRPr="00B32301">
              <w:rPr>
                <w:rFonts w:cstheme="minorHAnsi"/>
                <w:sz w:val="22"/>
                <w:szCs w:val="22"/>
                <w:lang w:val="sr-Latn-RS"/>
              </w:rPr>
              <w:t>financial</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resources</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spent</w:t>
            </w:r>
            <w:proofErr w:type="spellEnd"/>
            <w:r w:rsidRPr="00B32301">
              <w:rPr>
                <w:rFonts w:cstheme="minorHAnsi"/>
                <w:sz w:val="22"/>
                <w:szCs w:val="22"/>
                <w:lang w:val="sr-Latn-RS"/>
              </w:rPr>
              <w:t>.</w:t>
            </w:r>
          </w:p>
          <w:p w14:paraId="176C4B4A" w14:textId="48415EE1" w:rsidR="00F41568" w:rsidRPr="00B32301" w:rsidRDefault="00B32301" w:rsidP="006F39F6">
            <w:pPr>
              <w:shd w:val="clear" w:color="auto" w:fill="FFFFFF" w:themeFill="background1"/>
              <w:rPr>
                <w:rFonts w:cstheme="minorHAnsi"/>
                <w:lang w:val="sr-Latn-RS"/>
              </w:rPr>
            </w:pPr>
            <w:proofErr w:type="spellStart"/>
            <w:r w:rsidRPr="00B32301">
              <w:rPr>
                <w:rFonts w:cstheme="minorHAnsi"/>
                <w:sz w:val="22"/>
                <w:szCs w:val="22"/>
                <w:lang w:val="sr-Latn-RS"/>
              </w:rPr>
              <w:t>It</w:t>
            </w:r>
            <w:proofErr w:type="spellEnd"/>
            <w:r w:rsidRPr="00B32301">
              <w:rPr>
                <w:rFonts w:cstheme="minorHAnsi"/>
                <w:sz w:val="22"/>
                <w:szCs w:val="22"/>
                <w:lang w:val="sr-Latn-RS"/>
              </w:rPr>
              <w:t xml:space="preserve"> is </w:t>
            </w:r>
            <w:proofErr w:type="spellStart"/>
            <w:r w:rsidRPr="00B32301">
              <w:rPr>
                <w:rFonts w:cstheme="minorHAnsi"/>
                <w:sz w:val="22"/>
                <w:szCs w:val="22"/>
                <w:lang w:val="sr-Latn-RS"/>
              </w:rPr>
              <w:t>recommended</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that</w:t>
            </w:r>
            <w:proofErr w:type="spellEnd"/>
            <w:r w:rsidRPr="00B32301">
              <w:rPr>
                <w:rFonts w:cstheme="minorHAnsi"/>
                <w:sz w:val="22"/>
                <w:szCs w:val="22"/>
                <w:lang w:val="sr-Latn-RS"/>
              </w:rPr>
              <w:t xml:space="preserve">, in </w:t>
            </w:r>
            <w:proofErr w:type="spellStart"/>
            <w:r w:rsidRPr="00B32301">
              <w:rPr>
                <w:rFonts w:cstheme="minorHAnsi"/>
                <w:sz w:val="22"/>
                <w:szCs w:val="22"/>
                <w:lang w:val="sr-Latn-RS"/>
              </w:rPr>
              <w:t>planning</w:t>
            </w:r>
            <w:proofErr w:type="spellEnd"/>
            <w:r w:rsidRPr="00B32301">
              <w:rPr>
                <w:rFonts w:cstheme="minorHAnsi"/>
                <w:sz w:val="22"/>
                <w:szCs w:val="22"/>
                <w:lang w:val="sr-Latn-RS"/>
              </w:rPr>
              <w:t xml:space="preserve"> the </w:t>
            </w:r>
            <w:proofErr w:type="spellStart"/>
            <w:r w:rsidRPr="00B32301">
              <w:rPr>
                <w:rFonts w:cstheme="minorHAnsi"/>
                <w:sz w:val="22"/>
                <w:szCs w:val="22"/>
                <w:lang w:val="sr-Latn-RS"/>
              </w:rPr>
              <w:t>development</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of</w:t>
            </w:r>
            <w:proofErr w:type="spellEnd"/>
            <w:r w:rsidRPr="00B32301">
              <w:rPr>
                <w:rFonts w:cstheme="minorHAnsi"/>
                <w:sz w:val="22"/>
                <w:szCs w:val="22"/>
                <w:lang w:val="sr-Latn-RS"/>
              </w:rPr>
              <w:t xml:space="preserve"> a </w:t>
            </w:r>
            <w:proofErr w:type="spellStart"/>
            <w:r w:rsidRPr="00B32301">
              <w:rPr>
                <w:rFonts w:cstheme="minorHAnsi"/>
                <w:sz w:val="22"/>
                <w:szCs w:val="22"/>
                <w:lang w:val="sr-Latn-RS"/>
              </w:rPr>
              <w:t>strategic</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document</w:t>
            </w:r>
            <w:proofErr w:type="spellEnd"/>
            <w:r w:rsidRPr="00B32301">
              <w:rPr>
                <w:rFonts w:cstheme="minorHAnsi"/>
                <w:sz w:val="22"/>
                <w:szCs w:val="22"/>
                <w:lang w:val="sr-Latn-RS"/>
              </w:rPr>
              <w:t xml:space="preserve">, the </w:t>
            </w:r>
            <w:proofErr w:type="spellStart"/>
            <w:r w:rsidRPr="00B32301">
              <w:rPr>
                <w:rFonts w:cstheme="minorHAnsi"/>
                <w:sz w:val="22"/>
                <w:szCs w:val="22"/>
                <w:lang w:val="sr-Latn-RS"/>
              </w:rPr>
              <w:t>Statistical</w:t>
            </w:r>
            <w:proofErr w:type="spellEnd"/>
            <w:r w:rsidRPr="00B32301">
              <w:rPr>
                <w:rFonts w:cstheme="minorHAnsi"/>
                <w:sz w:val="22"/>
                <w:szCs w:val="22"/>
                <w:lang w:val="sr-Latn-RS"/>
              </w:rPr>
              <w:t xml:space="preserve"> Office </w:t>
            </w:r>
            <w:proofErr w:type="spellStart"/>
            <w:r w:rsidRPr="00B32301">
              <w:rPr>
                <w:rFonts w:cstheme="minorHAnsi"/>
                <w:sz w:val="22"/>
                <w:szCs w:val="22"/>
                <w:lang w:val="sr-Latn-RS"/>
              </w:rPr>
              <w:t>of</w:t>
            </w:r>
            <w:proofErr w:type="spellEnd"/>
            <w:r w:rsidRPr="00B32301">
              <w:rPr>
                <w:rFonts w:cstheme="minorHAnsi"/>
                <w:sz w:val="22"/>
                <w:szCs w:val="22"/>
                <w:lang w:val="sr-Latn-RS"/>
              </w:rPr>
              <w:t xml:space="preserve"> the </w:t>
            </w:r>
            <w:proofErr w:type="spellStart"/>
            <w:r w:rsidRPr="00B32301">
              <w:rPr>
                <w:rFonts w:cstheme="minorHAnsi"/>
                <w:sz w:val="22"/>
                <w:szCs w:val="22"/>
                <w:lang w:val="sr-Latn-RS"/>
              </w:rPr>
              <w:t>Republic</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of</w:t>
            </w:r>
            <w:proofErr w:type="spellEnd"/>
            <w:r w:rsidRPr="00B32301">
              <w:rPr>
                <w:rFonts w:cstheme="minorHAnsi"/>
                <w:sz w:val="22"/>
                <w:szCs w:val="22"/>
                <w:lang w:val="sr-Latn-RS"/>
              </w:rPr>
              <w:t xml:space="preserve"> Serbia be </w:t>
            </w:r>
            <w:proofErr w:type="spellStart"/>
            <w:r w:rsidRPr="00B32301">
              <w:rPr>
                <w:rFonts w:cstheme="minorHAnsi"/>
                <w:sz w:val="22"/>
                <w:szCs w:val="22"/>
                <w:lang w:val="sr-Latn-RS"/>
              </w:rPr>
              <w:t>included</w:t>
            </w:r>
            <w:proofErr w:type="spellEnd"/>
            <w:r w:rsidRPr="00B32301">
              <w:rPr>
                <w:rFonts w:cstheme="minorHAnsi"/>
                <w:sz w:val="22"/>
                <w:szCs w:val="22"/>
                <w:lang w:val="sr-Latn-RS"/>
              </w:rPr>
              <w:t xml:space="preserve"> in the </w:t>
            </w:r>
            <w:proofErr w:type="spellStart"/>
            <w:r w:rsidRPr="00B32301">
              <w:rPr>
                <w:rFonts w:cstheme="minorHAnsi"/>
                <w:sz w:val="22"/>
                <w:szCs w:val="22"/>
                <w:lang w:val="sr-Latn-RS"/>
              </w:rPr>
              <w:t>process</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of</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developing</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performance</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indicators</w:t>
            </w:r>
            <w:proofErr w:type="spellEnd"/>
            <w:r w:rsidRPr="00B32301">
              <w:rPr>
                <w:rFonts w:cstheme="minorHAnsi"/>
                <w:sz w:val="22"/>
                <w:szCs w:val="22"/>
                <w:lang w:val="sr-Latn-RS"/>
              </w:rPr>
              <w:t xml:space="preserve">, as the reference </w:t>
            </w:r>
            <w:proofErr w:type="spellStart"/>
            <w:r w:rsidRPr="00B32301">
              <w:rPr>
                <w:rFonts w:cstheme="minorHAnsi"/>
                <w:sz w:val="22"/>
                <w:szCs w:val="22"/>
                <w:lang w:val="sr-Latn-RS"/>
              </w:rPr>
              <w:t>institution</w:t>
            </w:r>
            <w:proofErr w:type="spellEnd"/>
            <w:r w:rsidRPr="00B32301">
              <w:rPr>
                <w:rFonts w:cstheme="minorHAnsi"/>
                <w:sz w:val="22"/>
                <w:szCs w:val="22"/>
                <w:lang w:val="sr-Latn-RS"/>
              </w:rPr>
              <w:t xml:space="preserve"> for </w:t>
            </w:r>
            <w:proofErr w:type="spellStart"/>
            <w:r w:rsidRPr="00B32301">
              <w:rPr>
                <w:rFonts w:cstheme="minorHAnsi"/>
                <w:sz w:val="22"/>
                <w:szCs w:val="22"/>
                <w:lang w:val="sr-Latn-RS"/>
              </w:rPr>
              <w:t>official</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statistics</w:t>
            </w:r>
            <w:proofErr w:type="spellEnd"/>
            <w:r w:rsidRPr="00B32301">
              <w:rPr>
                <w:rFonts w:cstheme="minorHAnsi"/>
                <w:sz w:val="22"/>
                <w:szCs w:val="22"/>
                <w:lang w:val="sr-Latn-RS"/>
              </w:rPr>
              <w:t xml:space="preserve">, in </w:t>
            </w:r>
            <w:proofErr w:type="spellStart"/>
            <w:r w:rsidRPr="00B32301">
              <w:rPr>
                <w:rFonts w:cstheme="minorHAnsi"/>
                <w:sz w:val="22"/>
                <w:szCs w:val="22"/>
                <w:lang w:val="sr-Latn-RS"/>
              </w:rPr>
              <w:t>order</w:t>
            </w:r>
            <w:proofErr w:type="spellEnd"/>
            <w:r w:rsidRPr="00B32301">
              <w:rPr>
                <w:rFonts w:cstheme="minorHAnsi"/>
                <w:sz w:val="22"/>
                <w:szCs w:val="22"/>
                <w:lang w:val="sr-Latn-RS"/>
              </w:rPr>
              <w:t xml:space="preserve"> to </w:t>
            </w:r>
            <w:proofErr w:type="spellStart"/>
            <w:r w:rsidRPr="00B32301">
              <w:rPr>
                <w:rFonts w:cstheme="minorHAnsi"/>
                <w:sz w:val="22"/>
                <w:szCs w:val="22"/>
                <w:lang w:val="sr-Latn-RS"/>
              </w:rPr>
              <w:t>precisely</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determine</w:t>
            </w:r>
            <w:proofErr w:type="spellEnd"/>
            <w:r w:rsidRPr="00B32301">
              <w:rPr>
                <w:rFonts w:cstheme="minorHAnsi"/>
                <w:sz w:val="22"/>
                <w:szCs w:val="22"/>
                <w:lang w:val="sr-Latn-RS"/>
              </w:rPr>
              <w:t xml:space="preserve"> the </w:t>
            </w:r>
            <w:proofErr w:type="spellStart"/>
            <w:r w:rsidRPr="00B32301">
              <w:rPr>
                <w:rFonts w:cstheme="minorHAnsi"/>
                <w:sz w:val="22"/>
                <w:szCs w:val="22"/>
                <w:lang w:val="sr-Latn-RS"/>
              </w:rPr>
              <w:t>baseline</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situation</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baseline</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indicators</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against</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which</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progress</w:t>
            </w:r>
            <w:proofErr w:type="spellEnd"/>
            <w:r w:rsidRPr="00B32301">
              <w:rPr>
                <w:rFonts w:cstheme="minorHAnsi"/>
                <w:sz w:val="22"/>
                <w:szCs w:val="22"/>
                <w:lang w:val="sr-Latn-RS"/>
              </w:rPr>
              <w:t xml:space="preserve"> in </w:t>
            </w:r>
            <w:proofErr w:type="spellStart"/>
            <w:r w:rsidRPr="00B32301">
              <w:rPr>
                <w:rFonts w:cstheme="minorHAnsi"/>
                <w:sz w:val="22"/>
                <w:szCs w:val="22"/>
                <w:lang w:val="sr-Latn-RS"/>
              </w:rPr>
              <w:t>achieving</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objectives</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would</w:t>
            </w:r>
            <w:proofErr w:type="spellEnd"/>
            <w:r w:rsidRPr="00B32301">
              <w:rPr>
                <w:rFonts w:cstheme="minorHAnsi"/>
                <w:sz w:val="22"/>
                <w:szCs w:val="22"/>
                <w:lang w:val="sr-Latn-RS"/>
              </w:rPr>
              <w:t xml:space="preserve"> be </w:t>
            </w:r>
            <w:proofErr w:type="spellStart"/>
            <w:r w:rsidRPr="00B32301">
              <w:rPr>
                <w:rFonts w:cstheme="minorHAnsi"/>
                <w:sz w:val="22"/>
                <w:szCs w:val="22"/>
                <w:lang w:val="sr-Latn-RS"/>
              </w:rPr>
              <w:t>monitored</w:t>
            </w:r>
            <w:proofErr w:type="spellEnd"/>
            <w:r w:rsidRPr="00B32301">
              <w:rPr>
                <w:rFonts w:cstheme="minorHAnsi"/>
                <w:sz w:val="22"/>
                <w:szCs w:val="22"/>
                <w:lang w:val="sr-Latn-RS"/>
              </w:rPr>
              <w:t xml:space="preserve"> on </w:t>
            </w:r>
            <w:proofErr w:type="spellStart"/>
            <w:r w:rsidRPr="00B32301">
              <w:rPr>
                <w:rFonts w:cstheme="minorHAnsi"/>
                <w:sz w:val="22"/>
                <w:szCs w:val="22"/>
                <w:lang w:val="sr-Latn-RS"/>
              </w:rPr>
              <w:t>an</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annual</w:t>
            </w:r>
            <w:proofErr w:type="spellEnd"/>
            <w:r w:rsidRPr="00B32301">
              <w:rPr>
                <w:rFonts w:cstheme="minorHAnsi"/>
                <w:sz w:val="22"/>
                <w:szCs w:val="22"/>
                <w:lang w:val="sr-Latn-RS"/>
              </w:rPr>
              <w:t xml:space="preserve"> </w:t>
            </w:r>
            <w:proofErr w:type="spellStart"/>
            <w:r w:rsidRPr="00B32301">
              <w:rPr>
                <w:rFonts w:cstheme="minorHAnsi"/>
                <w:sz w:val="22"/>
                <w:szCs w:val="22"/>
                <w:lang w:val="sr-Latn-RS"/>
              </w:rPr>
              <w:t>basis</w:t>
            </w:r>
            <w:proofErr w:type="spellEnd"/>
            <w:r w:rsidRPr="00B32301">
              <w:rPr>
                <w:rFonts w:cstheme="minorHAnsi"/>
                <w:sz w:val="22"/>
                <w:szCs w:val="22"/>
                <w:lang w:val="sr-Latn-RS"/>
              </w:rPr>
              <w:t>.</w:t>
            </w:r>
          </w:p>
        </w:tc>
      </w:tr>
      <w:tr w:rsidR="00F41568" w:rsidRPr="00775585" w14:paraId="5C6495C5" w14:textId="77777777" w:rsidTr="00AB46D6">
        <w:trPr>
          <w:jc w:val="center"/>
        </w:trPr>
        <w:tc>
          <w:tcPr>
            <w:tcW w:w="558" w:type="dxa"/>
          </w:tcPr>
          <w:p w14:paraId="78AD898C" w14:textId="77777777" w:rsidR="00FD7205" w:rsidRDefault="00FD7205" w:rsidP="00FD7205">
            <w:pPr>
              <w:shd w:val="clear" w:color="auto" w:fill="FFFFFF" w:themeFill="background1"/>
              <w:spacing w:after="0"/>
              <w:jc w:val="center"/>
              <w:rPr>
                <w:rFonts w:cstheme="minorHAnsi"/>
                <w:sz w:val="22"/>
                <w:szCs w:val="22"/>
                <w:lang w:val="sr-Latn-RS"/>
              </w:rPr>
            </w:pPr>
          </w:p>
          <w:p w14:paraId="14E43099" w14:textId="77777777" w:rsidR="00FD7205" w:rsidRDefault="00FD7205" w:rsidP="00FD7205">
            <w:pPr>
              <w:shd w:val="clear" w:color="auto" w:fill="FFFFFF" w:themeFill="background1"/>
              <w:spacing w:after="0"/>
              <w:jc w:val="center"/>
              <w:rPr>
                <w:rFonts w:cstheme="minorHAnsi"/>
                <w:sz w:val="22"/>
                <w:szCs w:val="22"/>
                <w:lang w:val="sr-Cyrl-RS"/>
              </w:rPr>
            </w:pPr>
          </w:p>
          <w:p w14:paraId="6FFBD88F" w14:textId="77777777" w:rsidR="00FD7205" w:rsidRDefault="00FD7205" w:rsidP="00FD7205">
            <w:pPr>
              <w:shd w:val="clear" w:color="auto" w:fill="FFFFFF" w:themeFill="background1"/>
              <w:spacing w:after="0"/>
              <w:jc w:val="center"/>
              <w:rPr>
                <w:rFonts w:cstheme="minorHAnsi"/>
                <w:sz w:val="22"/>
                <w:szCs w:val="22"/>
                <w:lang w:val="sr-Cyrl-RS"/>
              </w:rPr>
            </w:pPr>
          </w:p>
          <w:p w14:paraId="48A4EEA2" w14:textId="11291448"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21.</w:t>
            </w:r>
          </w:p>
        </w:tc>
        <w:tc>
          <w:tcPr>
            <w:tcW w:w="8459" w:type="dxa"/>
          </w:tcPr>
          <w:p w14:paraId="7A63A958" w14:textId="58550B00" w:rsidR="00F41568" w:rsidRPr="000E4F90" w:rsidRDefault="000633CA" w:rsidP="00F32CDD">
            <w:pPr>
              <w:shd w:val="clear" w:color="auto" w:fill="FFFFFF" w:themeFill="background1"/>
              <w:spacing w:before="120"/>
              <w:rPr>
                <w:rFonts w:cstheme="minorHAnsi"/>
                <w:sz w:val="22"/>
                <w:szCs w:val="22"/>
                <w:lang w:val="sr-Cyrl-RS"/>
              </w:rPr>
            </w:pPr>
            <w:r w:rsidRPr="000633CA">
              <w:rPr>
                <w:rFonts w:cstheme="minorHAnsi"/>
                <w:sz w:val="22"/>
                <w:szCs w:val="22"/>
              </w:rPr>
              <w:t xml:space="preserve">The Republic Secretariat for Public Policies </w:t>
            </w:r>
            <w:r>
              <w:rPr>
                <w:rFonts w:cstheme="minorHAnsi"/>
                <w:sz w:val="22"/>
                <w:szCs w:val="22"/>
              </w:rPr>
              <w:t>shall</w:t>
            </w:r>
            <w:r w:rsidRPr="000633CA">
              <w:rPr>
                <w:rFonts w:cstheme="minorHAnsi"/>
                <w:sz w:val="22"/>
                <w:szCs w:val="22"/>
              </w:rPr>
              <w:t xml:space="preserve"> strive to ensure that all public policy documents have objectives aligned with the general principles of the Convention on the Rights of Persons with Disabilities, that activities are mutually </w:t>
            </w:r>
            <w:proofErr w:type="spellStart"/>
            <w:r w:rsidRPr="000633CA">
              <w:rPr>
                <w:rFonts w:cstheme="minorHAnsi"/>
                <w:sz w:val="22"/>
                <w:szCs w:val="22"/>
              </w:rPr>
              <w:t>harmonised</w:t>
            </w:r>
            <w:proofErr w:type="spellEnd"/>
            <w:r w:rsidRPr="000633CA">
              <w:rPr>
                <w:rFonts w:cstheme="minorHAnsi"/>
                <w:sz w:val="22"/>
                <w:szCs w:val="22"/>
              </w:rPr>
              <w:t>, implementation is coordinated, and an intersectoral approach is applied. The disability principle must be mainstreamed across all public policy documents.</w:t>
            </w:r>
          </w:p>
        </w:tc>
      </w:tr>
      <w:tr w:rsidR="00F41568" w:rsidRPr="00775585" w14:paraId="449B70F9" w14:textId="77777777" w:rsidTr="00AB46D6">
        <w:trPr>
          <w:jc w:val="center"/>
        </w:trPr>
        <w:tc>
          <w:tcPr>
            <w:tcW w:w="558" w:type="dxa"/>
          </w:tcPr>
          <w:p w14:paraId="35F26818" w14:textId="77777777" w:rsidR="00FD7205" w:rsidRDefault="00FD7205" w:rsidP="00FD7205">
            <w:pPr>
              <w:shd w:val="clear" w:color="auto" w:fill="FFFFFF" w:themeFill="background1"/>
              <w:spacing w:after="0"/>
              <w:jc w:val="center"/>
              <w:rPr>
                <w:rFonts w:cstheme="minorHAnsi"/>
                <w:sz w:val="22"/>
                <w:szCs w:val="22"/>
                <w:lang w:val="sr-Latn-RS"/>
              </w:rPr>
            </w:pPr>
          </w:p>
          <w:p w14:paraId="4B3D3075" w14:textId="77777777" w:rsidR="00FD7205" w:rsidRDefault="00FD7205" w:rsidP="00FD7205">
            <w:pPr>
              <w:shd w:val="clear" w:color="auto" w:fill="FFFFFF" w:themeFill="background1"/>
              <w:spacing w:after="0"/>
              <w:jc w:val="center"/>
              <w:rPr>
                <w:rFonts w:cstheme="minorHAnsi"/>
                <w:sz w:val="22"/>
                <w:szCs w:val="22"/>
                <w:lang w:val="sr-Cyrl-RS"/>
              </w:rPr>
            </w:pPr>
          </w:p>
          <w:p w14:paraId="0749EA39" w14:textId="77777777" w:rsidR="00FD7205" w:rsidRDefault="00FD7205" w:rsidP="00FD7205">
            <w:pPr>
              <w:shd w:val="clear" w:color="auto" w:fill="FFFFFF" w:themeFill="background1"/>
              <w:spacing w:after="0"/>
              <w:jc w:val="center"/>
              <w:rPr>
                <w:rFonts w:cstheme="minorHAnsi"/>
                <w:sz w:val="22"/>
                <w:szCs w:val="22"/>
                <w:lang w:val="sr-Cyrl-RS"/>
              </w:rPr>
            </w:pPr>
          </w:p>
          <w:p w14:paraId="19D289B3" w14:textId="0578D32C"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22.</w:t>
            </w:r>
          </w:p>
        </w:tc>
        <w:tc>
          <w:tcPr>
            <w:tcW w:w="8459" w:type="dxa"/>
          </w:tcPr>
          <w:p w14:paraId="3CF9576B" w14:textId="08626DD0" w:rsidR="00F41568" w:rsidRPr="000E4F90" w:rsidRDefault="000633CA" w:rsidP="00F32CDD">
            <w:pPr>
              <w:shd w:val="clear" w:color="auto" w:fill="FFFFFF" w:themeFill="background1"/>
              <w:spacing w:before="120"/>
              <w:rPr>
                <w:rFonts w:cstheme="minorHAnsi"/>
                <w:sz w:val="22"/>
                <w:szCs w:val="22"/>
                <w:lang w:val="sr-Cyrl-RS"/>
              </w:rPr>
            </w:pPr>
            <w:r w:rsidRPr="000633CA">
              <w:rPr>
                <w:rFonts w:cstheme="minorHAnsi"/>
                <w:sz w:val="22"/>
                <w:szCs w:val="22"/>
              </w:rPr>
              <w:t xml:space="preserve">The Ministry of </w:t>
            </w:r>
            <w:proofErr w:type="spellStart"/>
            <w:r w:rsidRPr="000633CA">
              <w:rPr>
                <w:rFonts w:cstheme="minorHAnsi"/>
                <w:sz w:val="22"/>
                <w:szCs w:val="22"/>
              </w:rPr>
              <w:t>Labour</w:t>
            </w:r>
            <w:proofErr w:type="spellEnd"/>
            <w:r w:rsidRPr="000633CA">
              <w:rPr>
                <w:rFonts w:cstheme="minorHAnsi"/>
                <w:sz w:val="22"/>
                <w:szCs w:val="22"/>
              </w:rPr>
              <w:t xml:space="preserve">, Employment, Veteran and Social Affairs </w:t>
            </w:r>
            <w:r w:rsidR="009A47F4">
              <w:rPr>
                <w:rFonts w:cstheme="minorHAnsi"/>
                <w:sz w:val="22"/>
                <w:szCs w:val="22"/>
              </w:rPr>
              <w:t>shall</w:t>
            </w:r>
            <w:r w:rsidRPr="000633CA">
              <w:rPr>
                <w:rFonts w:cstheme="minorHAnsi"/>
                <w:sz w:val="22"/>
                <w:szCs w:val="22"/>
              </w:rPr>
              <w:t xml:space="preserve">, as soon as possible and before the expiration of the Strategy itself, adopt an Action Plan for the implementation of the Strategy on </w:t>
            </w:r>
            <w:proofErr w:type="spellStart"/>
            <w:r w:rsidRPr="000633CA">
              <w:rPr>
                <w:rFonts w:cstheme="minorHAnsi"/>
                <w:sz w:val="22"/>
                <w:szCs w:val="22"/>
              </w:rPr>
              <w:t>Deinstitutionalisation</w:t>
            </w:r>
            <w:proofErr w:type="spellEnd"/>
            <w:r w:rsidRPr="000633CA">
              <w:rPr>
                <w:rFonts w:cstheme="minorHAnsi"/>
                <w:sz w:val="22"/>
                <w:szCs w:val="22"/>
              </w:rPr>
              <w:t xml:space="preserve"> and the Development of </w:t>
            </w:r>
            <w:r w:rsidRPr="000633CA">
              <w:rPr>
                <w:rFonts w:cstheme="minorHAnsi"/>
                <w:sz w:val="22"/>
                <w:szCs w:val="22"/>
              </w:rPr>
              <w:lastRenderedPageBreak/>
              <w:t>Community-Based Social Protection Services for the period 2022–2026</w:t>
            </w:r>
            <w:r w:rsidR="00F41568" w:rsidRPr="000E4F90">
              <w:rPr>
                <w:rFonts w:cstheme="minorHAnsi"/>
                <w:sz w:val="22"/>
                <w:szCs w:val="22"/>
                <w:vertAlign w:val="superscript"/>
              </w:rPr>
              <w:footnoteReference w:id="208"/>
            </w:r>
            <w:r w:rsidR="00F41568" w:rsidRPr="000E4F90">
              <w:rPr>
                <w:rFonts w:cstheme="minorHAnsi"/>
                <w:sz w:val="22"/>
                <w:szCs w:val="22"/>
                <w:lang w:val="sr-Cyrl-RS"/>
              </w:rPr>
              <w:t xml:space="preserve"> </w:t>
            </w:r>
            <w:r>
              <w:rPr>
                <w:rFonts w:cstheme="minorHAnsi"/>
                <w:sz w:val="22"/>
                <w:szCs w:val="22"/>
                <w:lang w:val="sr-Latn-RS"/>
              </w:rPr>
              <w:t>o</w:t>
            </w:r>
            <w:r w:rsidRPr="000633CA">
              <w:rPr>
                <w:rFonts w:cstheme="minorHAnsi"/>
                <w:sz w:val="22"/>
                <w:szCs w:val="22"/>
              </w:rPr>
              <w:t>r initiate the development of a new strategy</w:t>
            </w:r>
            <w:r w:rsidR="00F41568" w:rsidRPr="000E4F90">
              <w:rPr>
                <w:rFonts w:cstheme="minorHAnsi"/>
                <w:sz w:val="22"/>
                <w:szCs w:val="22"/>
                <w:lang w:val="sr-Cyrl-RS"/>
              </w:rPr>
              <w:t>.</w:t>
            </w:r>
          </w:p>
        </w:tc>
      </w:tr>
      <w:tr w:rsidR="00F41568" w:rsidRPr="00775585" w14:paraId="1BC19DB0" w14:textId="77777777" w:rsidTr="00AB46D6">
        <w:trPr>
          <w:jc w:val="center"/>
        </w:trPr>
        <w:tc>
          <w:tcPr>
            <w:tcW w:w="558" w:type="dxa"/>
          </w:tcPr>
          <w:p w14:paraId="13DD1319" w14:textId="77777777" w:rsidR="00FD7205" w:rsidRDefault="00FD7205" w:rsidP="00FD7205">
            <w:pPr>
              <w:shd w:val="clear" w:color="auto" w:fill="FFFFFF" w:themeFill="background1"/>
              <w:spacing w:after="0"/>
              <w:jc w:val="center"/>
              <w:rPr>
                <w:rFonts w:cstheme="minorHAnsi"/>
                <w:sz w:val="22"/>
                <w:szCs w:val="22"/>
                <w:lang w:val="sr-Latn-RS"/>
              </w:rPr>
            </w:pPr>
          </w:p>
          <w:p w14:paraId="5FAADD36" w14:textId="77777777" w:rsidR="00FD7205" w:rsidRDefault="00FD7205" w:rsidP="00FD7205">
            <w:pPr>
              <w:shd w:val="clear" w:color="auto" w:fill="FFFFFF" w:themeFill="background1"/>
              <w:spacing w:after="0"/>
              <w:jc w:val="center"/>
              <w:rPr>
                <w:rFonts w:cstheme="minorHAnsi"/>
                <w:sz w:val="22"/>
                <w:szCs w:val="22"/>
                <w:lang w:val="sr-Cyrl-RS"/>
              </w:rPr>
            </w:pPr>
          </w:p>
          <w:p w14:paraId="1A49D6C7" w14:textId="2332671F"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23.</w:t>
            </w:r>
          </w:p>
        </w:tc>
        <w:tc>
          <w:tcPr>
            <w:tcW w:w="8459" w:type="dxa"/>
          </w:tcPr>
          <w:p w14:paraId="1DC14D5D" w14:textId="74F12A92" w:rsidR="00F41568" w:rsidRPr="000E4F90" w:rsidRDefault="009A47F4" w:rsidP="00F32CDD">
            <w:pPr>
              <w:shd w:val="clear" w:color="auto" w:fill="FFFFFF" w:themeFill="background1"/>
              <w:spacing w:before="120"/>
              <w:rPr>
                <w:rFonts w:cstheme="minorHAnsi"/>
                <w:sz w:val="22"/>
                <w:szCs w:val="22"/>
                <w:lang w:val="sr-Cyrl-RS"/>
              </w:rPr>
            </w:pPr>
            <w:r w:rsidRPr="009A47F4">
              <w:rPr>
                <w:rFonts w:cstheme="minorHAnsi"/>
                <w:sz w:val="22"/>
                <w:szCs w:val="22"/>
              </w:rPr>
              <w:t xml:space="preserve">The Ministry of </w:t>
            </w:r>
            <w:proofErr w:type="spellStart"/>
            <w:r w:rsidRPr="009A47F4">
              <w:rPr>
                <w:rFonts w:cstheme="minorHAnsi"/>
                <w:sz w:val="22"/>
                <w:szCs w:val="22"/>
              </w:rPr>
              <w:t>Labour</w:t>
            </w:r>
            <w:proofErr w:type="spellEnd"/>
            <w:r w:rsidRPr="009A47F4">
              <w:rPr>
                <w:rFonts w:cstheme="minorHAnsi"/>
                <w:sz w:val="22"/>
                <w:szCs w:val="22"/>
              </w:rPr>
              <w:t>, Employment, Veteran and Social Affairs should adopt specific minimum structural and functional standards within all groups of services, in accordance with Article 4 of the Rulebook, in order to better respond to the specific needs and diversity of user subgroups.</w:t>
            </w:r>
          </w:p>
        </w:tc>
      </w:tr>
      <w:tr w:rsidR="00F41568" w:rsidRPr="00775585" w14:paraId="50EC94C3" w14:textId="77777777" w:rsidTr="00AB46D6">
        <w:trPr>
          <w:jc w:val="center"/>
        </w:trPr>
        <w:tc>
          <w:tcPr>
            <w:tcW w:w="558" w:type="dxa"/>
          </w:tcPr>
          <w:p w14:paraId="7017F4CD" w14:textId="77777777" w:rsidR="00FD7205" w:rsidRDefault="00FD7205" w:rsidP="00FD7205">
            <w:pPr>
              <w:shd w:val="clear" w:color="auto" w:fill="FFFFFF" w:themeFill="background1"/>
              <w:spacing w:after="0"/>
              <w:jc w:val="center"/>
              <w:rPr>
                <w:rFonts w:cstheme="minorHAnsi"/>
                <w:sz w:val="22"/>
                <w:szCs w:val="22"/>
                <w:lang w:val="sr-Latn-RS"/>
              </w:rPr>
            </w:pPr>
          </w:p>
          <w:p w14:paraId="3539EB5F" w14:textId="77777777" w:rsidR="00FD7205" w:rsidRDefault="00FD7205" w:rsidP="00FD7205">
            <w:pPr>
              <w:shd w:val="clear" w:color="auto" w:fill="FFFFFF" w:themeFill="background1"/>
              <w:spacing w:after="0"/>
              <w:jc w:val="center"/>
              <w:rPr>
                <w:rFonts w:cstheme="minorHAnsi"/>
                <w:sz w:val="22"/>
                <w:szCs w:val="22"/>
                <w:lang w:val="sr-Cyrl-RS"/>
              </w:rPr>
            </w:pPr>
          </w:p>
          <w:p w14:paraId="5A1CBBA7" w14:textId="77777777" w:rsidR="00FD7205" w:rsidRDefault="00FD7205" w:rsidP="00FD7205">
            <w:pPr>
              <w:shd w:val="clear" w:color="auto" w:fill="FFFFFF" w:themeFill="background1"/>
              <w:spacing w:after="0"/>
              <w:jc w:val="center"/>
              <w:rPr>
                <w:rFonts w:cstheme="minorHAnsi"/>
                <w:sz w:val="22"/>
                <w:szCs w:val="22"/>
                <w:lang w:val="sr-Cyrl-RS"/>
              </w:rPr>
            </w:pPr>
          </w:p>
          <w:p w14:paraId="6DCB258D" w14:textId="0A076E3C"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24.</w:t>
            </w:r>
          </w:p>
        </w:tc>
        <w:tc>
          <w:tcPr>
            <w:tcW w:w="8459" w:type="dxa"/>
          </w:tcPr>
          <w:p w14:paraId="256C9067" w14:textId="484D4410" w:rsidR="00F41568" w:rsidRPr="000E4F90" w:rsidRDefault="009A47F4" w:rsidP="00F32CDD">
            <w:pPr>
              <w:shd w:val="clear" w:color="auto" w:fill="FFFFFF" w:themeFill="background1"/>
              <w:spacing w:before="120"/>
              <w:rPr>
                <w:rFonts w:cstheme="minorHAnsi"/>
                <w:sz w:val="22"/>
                <w:szCs w:val="22"/>
                <w:lang w:val="sr-Cyrl-RS"/>
              </w:rPr>
            </w:pPr>
            <w:r w:rsidRPr="009A47F4">
              <w:rPr>
                <w:rFonts w:cstheme="minorHAnsi"/>
                <w:bCs/>
                <w:sz w:val="22"/>
                <w:szCs w:val="22"/>
              </w:rPr>
              <w:t xml:space="preserve">The ministries responsible for health, education, and social welfare will </w:t>
            </w:r>
            <w:proofErr w:type="spellStart"/>
            <w:r w:rsidRPr="009A47F4">
              <w:rPr>
                <w:rFonts w:cstheme="minorHAnsi"/>
                <w:bCs/>
                <w:sz w:val="22"/>
                <w:szCs w:val="22"/>
              </w:rPr>
              <w:t>harmonise</w:t>
            </w:r>
            <w:proofErr w:type="spellEnd"/>
            <w:r w:rsidRPr="009A47F4">
              <w:rPr>
                <w:rFonts w:cstheme="minorHAnsi"/>
                <w:bCs/>
                <w:sz w:val="22"/>
                <w:szCs w:val="22"/>
              </w:rPr>
              <w:t xml:space="preserve"> and coordinate the provision of services within the health, education, and social policy subsystems, in order to ensure a range of services that broadly address diverse needs and provide adequate support to persons with disabilities to exercise their right to access services they require at different stages of life.</w:t>
            </w:r>
          </w:p>
        </w:tc>
      </w:tr>
      <w:tr w:rsidR="00F41568" w:rsidRPr="00775585" w14:paraId="660AFDB9" w14:textId="77777777" w:rsidTr="00AB46D6">
        <w:trPr>
          <w:jc w:val="center"/>
        </w:trPr>
        <w:tc>
          <w:tcPr>
            <w:tcW w:w="558" w:type="dxa"/>
          </w:tcPr>
          <w:p w14:paraId="27205AB2" w14:textId="77777777" w:rsidR="00FD7205" w:rsidRDefault="00FD7205" w:rsidP="00FD7205">
            <w:pPr>
              <w:shd w:val="clear" w:color="auto" w:fill="FFFFFF" w:themeFill="background1"/>
              <w:spacing w:after="0"/>
              <w:jc w:val="center"/>
              <w:rPr>
                <w:rFonts w:cstheme="minorHAnsi"/>
                <w:sz w:val="22"/>
                <w:szCs w:val="22"/>
                <w:lang w:val="sr-Latn-RS"/>
              </w:rPr>
            </w:pPr>
          </w:p>
          <w:p w14:paraId="172CFF0E" w14:textId="77777777" w:rsidR="00FD7205" w:rsidRDefault="00FD7205" w:rsidP="00FD7205">
            <w:pPr>
              <w:shd w:val="clear" w:color="auto" w:fill="FFFFFF" w:themeFill="background1"/>
              <w:spacing w:after="0"/>
              <w:jc w:val="center"/>
              <w:rPr>
                <w:rFonts w:cstheme="minorHAnsi"/>
                <w:sz w:val="22"/>
                <w:szCs w:val="22"/>
                <w:lang w:val="sr-Cyrl-RS"/>
              </w:rPr>
            </w:pPr>
          </w:p>
          <w:p w14:paraId="4FC8DD4F" w14:textId="77777777" w:rsidR="00FD7205" w:rsidRDefault="00FD7205" w:rsidP="00FD7205">
            <w:pPr>
              <w:shd w:val="clear" w:color="auto" w:fill="FFFFFF" w:themeFill="background1"/>
              <w:spacing w:after="0"/>
              <w:jc w:val="center"/>
              <w:rPr>
                <w:rFonts w:cstheme="minorHAnsi"/>
                <w:sz w:val="22"/>
                <w:szCs w:val="22"/>
                <w:lang w:val="sr-Cyrl-RS"/>
              </w:rPr>
            </w:pPr>
          </w:p>
          <w:p w14:paraId="1F13D269" w14:textId="34417F99"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25.</w:t>
            </w:r>
          </w:p>
        </w:tc>
        <w:tc>
          <w:tcPr>
            <w:tcW w:w="8459" w:type="dxa"/>
          </w:tcPr>
          <w:p w14:paraId="567BCA41" w14:textId="742373FA" w:rsidR="00F41568" w:rsidRPr="000E4F90" w:rsidRDefault="009A47F4" w:rsidP="00F32CDD">
            <w:pPr>
              <w:shd w:val="clear" w:color="auto" w:fill="FFFFFF" w:themeFill="background1"/>
              <w:spacing w:before="120"/>
              <w:rPr>
                <w:rFonts w:cstheme="minorHAnsi"/>
                <w:sz w:val="22"/>
                <w:szCs w:val="22"/>
                <w:lang w:val="ru-RU"/>
              </w:rPr>
            </w:pPr>
            <w:r w:rsidRPr="009A47F4">
              <w:rPr>
                <w:rFonts w:cstheme="minorHAnsi"/>
                <w:sz w:val="22"/>
                <w:szCs w:val="22"/>
              </w:rPr>
              <w:t xml:space="preserve">The Ministry of </w:t>
            </w:r>
            <w:proofErr w:type="spellStart"/>
            <w:r w:rsidRPr="009A47F4">
              <w:rPr>
                <w:rFonts w:cstheme="minorHAnsi"/>
                <w:sz w:val="22"/>
                <w:szCs w:val="22"/>
              </w:rPr>
              <w:t>Labour</w:t>
            </w:r>
            <w:proofErr w:type="spellEnd"/>
            <w:r w:rsidRPr="009A47F4">
              <w:rPr>
                <w:rFonts w:cstheme="minorHAnsi"/>
                <w:sz w:val="22"/>
                <w:szCs w:val="22"/>
              </w:rPr>
              <w:t>, Employment, Veteran and Social Affairs will adopt the necessary by-laws in accordance with the provisions of the Law on the Rights of Users of Temporary Accommodation Services in Social Protection and will begin supervising residential social care institutions, particularly by reviewing the length of users’ stay in these institutions and examining whether conditions have been created in local communities for placing these users in less restrictive environments.</w:t>
            </w:r>
          </w:p>
        </w:tc>
      </w:tr>
      <w:tr w:rsidR="00F41568" w:rsidRPr="00775585" w14:paraId="2DE0966D" w14:textId="77777777" w:rsidTr="00AB46D6">
        <w:trPr>
          <w:jc w:val="center"/>
        </w:trPr>
        <w:tc>
          <w:tcPr>
            <w:tcW w:w="558" w:type="dxa"/>
          </w:tcPr>
          <w:p w14:paraId="4E55E395" w14:textId="77777777" w:rsidR="00FD7205" w:rsidRDefault="00FD7205" w:rsidP="00FD7205">
            <w:pPr>
              <w:shd w:val="clear" w:color="auto" w:fill="FFFFFF" w:themeFill="background1"/>
              <w:spacing w:after="0"/>
              <w:jc w:val="center"/>
              <w:rPr>
                <w:rFonts w:cstheme="minorHAnsi"/>
                <w:sz w:val="22"/>
                <w:szCs w:val="22"/>
                <w:lang w:val="sr-Latn-RS"/>
              </w:rPr>
            </w:pPr>
          </w:p>
          <w:p w14:paraId="77E6E1AA" w14:textId="77777777" w:rsidR="00FD7205" w:rsidRDefault="00FD7205" w:rsidP="00FD7205">
            <w:pPr>
              <w:shd w:val="clear" w:color="auto" w:fill="FFFFFF" w:themeFill="background1"/>
              <w:spacing w:after="0"/>
              <w:jc w:val="center"/>
              <w:rPr>
                <w:rFonts w:cstheme="minorHAnsi"/>
                <w:sz w:val="22"/>
                <w:szCs w:val="22"/>
                <w:lang w:val="sr-Cyrl-RS"/>
              </w:rPr>
            </w:pPr>
          </w:p>
          <w:p w14:paraId="4EB48171" w14:textId="5008AD22"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26.</w:t>
            </w:r>
          </w:p>
        </w:tc>
        <w:tc>
          <w:tcPr>
            <w:tcW w:w="8459" w:type="dxa"/>
          </w:tcPr>
          <w:p w14:paraId="7DD6A0B7" w14:textId="2FE7C29B" w:rsidR="00F41568" w:rsidRPr="000E4F90" w:rsidRDefault="009A47F4" w:rsidP="00F32CDD">
            <w:pPr>
              <w:shd w:val="clear" w:color="auto" w:fill="FFFFFF" w:themeFill="background1"/>
              <w:spacing w:before="120"/>
              <w:rPr>
                <w:rFonts w:cstheme="minorHAnsi"/>
                <w:sz w:val="22"/>
                <w:szCs w:val="22"/>
                <w:lang w:val="sr-Cyrl-RS"/>
              </w:rPr>
            </w:pPr>
            <w:r w:rsidRPr="009A47F4">
              <w:rPr>
                <w:rFonts w:cstheme="minorHAnsi"/>
                <w:sz w:val="22"/>
                <w:szCs w:val="22"/>
              </w:rPr>
              <w:t xml:space="preserve">The Ministry of </w:t>
            </w:r>
            <w:proofErr w:type="spellStart"/>
            <w:r w:rsidRPr="009A47F4">
              <w:rPr>
                <w:rFonts w:cstheme="minorHAnsi"/>
                <w:sz w:val="22"/>
                <w:szCs w:val="22"/>
              </w:rPr>
              <w:t>Labour</w:t>
            </w:r>
            <w:proofErr w:type="spellEnd"/>
            <w:r w:rsidRPr="009A47F4">
              <w:rPr>
                <w:rFonts w:cstheme="minorHAnsi"/>
                <w:sz w:val="22"/>
                <w:szCs w:val="22"/>
              </w:rPr>
              <w:t>, Employment, Veteran and Social Affairs will amend the Regulation on the Network of Social Protection Institutions in order to enable the transformation of 16 residential institutions for adults with physical, intellectual, and mental disabilities and facilitate their inclusion in the community.</w:t>
            </w:r>
          </w:p>
        </w:tc>
      </w:tr>
      <w:tr w:rsidR="00F41568" w:rsidRPr="00775585" w14:paraId="239B40BE" w14:textId="77777777" w:rsidTr="00AB46D6">
        <w:trPr>
          <w:jc w:val="center"/>
        </w:trPr>
        <w:tc>
          <w:tcPr>
            <w:tcW w:w="558" w:type="dxa"/>
          </w:tcPr>
          <w:p w14:paraId="5F506450" w14:textId="77777777" w:rsidR="00FD7205" w:rsidRDefault="00FD7205" w:rsidP="00FD7205">
            <w:pPr>
              <w:shd w:val="clear" w:color="auto" w:fill="FFFFFF" w:themeFill="background1"/>
              <w:spacing w:after="0"/>
              <w:jc w:val="center"/>
              <w:rPr>
                <w:rFonts w:cstheme="minorHAnsi"/>
                <w:sz w:val="22"/>
                <w:szCs w:val="22"/>
                <w:lang w:val="sr-Latn-RS"/>
              </w:rPr>
            </w:pPr>
          </w:p>
          <w:p w14:paraId="6E9B3535" w14:textId="77777777" w:rsidR="00FD7205" w:rsidRDefault="00FD7205" w:rsidP="00FD7205">
            <w:pPr>
              <w:shd w:val="clear" w:color="auto" w:fill="FFFFFF" w:themeFill="background1"/>
              <w:spacing w:after="0"/>
              <w:jc w:val="center"/>
              <w:rPr>
                <w:rFonts w:cstheme="minorHAnsi"/>
                <w:sz w:val="22"/>
                <w:szCs w:val="22"/>
                <w:lang w:val="sr-Cyrl-RS"/>
              </w:rPr>
            </w:pPr>
          </w:p>
          <w:p w14:paraId="0677C483" w14:textId="77777777" w:rsidR="00FD7205" w:rsidRDefault="00FD7205" w:rsidP="00FD7205">
            <w:pPr>
              <w:shd w:val="clear" w:color="auto" w:fill="FFFFFF" w:themeFill="background1"/>
              <w:spacing w:after="0"/>
              <w:jc w:val="center"/>
              <w:rPr>
                <w:rFonts w:cstheme="minorHAnsi"/>
                <w:sz w:val="22"/>
                <w:szCs w:val="22"/>
                <w:lang w:val="sr-Cyrl-RS"/>
              </w:rPr>
            </w:pPr>
          </w:p>
          <w:p w14:paraId="005F6960" w14:textId="77777777" w:rsidR="00FD7205" w:rsidRDefault="00FD7205" w:rsidP="00FD7205">
            <w:pPr>
              <w:shd w:val="clear" w:color="auto" w:fill="FFFFFF" w:themeFill="background1"/>
              <w:spacing w:after="0"/>
              <w:jc w:val="center"/>
              <w:rPr>
                <w:rFonts w:cstheme="minorHAnsi"/>
                <w:sz w:val="22"/>
                <w:szCs w:val="22"/>
                <w:lang w:val="sr-Cyrl-RS"/>
              </w:rPr>
            </w:pPr>
          </w:p>
          <w:p w14:paraId="0AA3E8E2" w14:textId="77777777" w:rsidR="00FD7205" w:rsidRDefault="00FD7205" w:rsidP="00FD7205">
            <w:pPr>
              <w:shd w:val="clear" w:color="auto" w:fill="FFFFFF" w:themeFill="background1"/>
              <w:spacing w:after="0"/>
              <w:jc w:val="center"/>
              <w:rPr>
                <w:rFonts w:cstheme="minorHAnsi"/>
                <w:sz w:val="22"/>
                <w:szCs w:val="22"/>
                <w:lang w:val="sr-Cyrl-RS"/>
              </w:rPr>
            </w:pPr>
          </w:p>
          <w:p w14:paraId="1BF79683" w14:textId="4D29D6A8"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27.</w:t>
            </w:r>
          </w:p>
        </w:tc>
        <w:tc>
          <w:tcPr>
            <w:tcW w:w="8459" w:type="dxa"/>
          </w:tcPr>
          <w:p w14:paraId="04A56A77" w14:textId="77777777" w:rsidR="009A47F4" w:rsidRPr="009A47F4" w:rsidRDefault="009A47F4" w:rsidP="009A47F4">
            <w:pPr>
              <w:shd w:val="clear" w:color="auto" w:fill="FFFFFF" w:themeFill="background1"/>
              <w:spacing w:before="120"/>
              <w:rPr>
                <w:rFonts w:cstheme="minorHAnsi"/>
                <w:sz w:val="22"/>
                <w:szCs w:val="22"/>
                <w:lang w:val="sr-Latn-RS"/>
              </w:rPr>
            </w:pPr>
            <w:r w:rsidRPr="009A47F4">
              <w:rPr>
                <w:rFonts w:cstheme="minorHAnsi"/>
                <w:sz w:val="22"/>
                <w:szCs w:val="22"/>
                <w:lang w:val="sr-Latn-RS"/>
              </w:rPr>
              <w:t xml:space="preserve">The </w:t>
            </w:r>
            <w:proofErr w:type="spellStart"/>
            <w:r w:rsidRPr="009A47F4">
              <w:rPr>
                <w:rFonts w:cstheme="minorHAnsi"/>
                <w:sz w:val="22"/>
                <w:szCs w:val="22"/>
                <w:lang w:val="sr-Latn-RS"/>
              </w:rPr>
              <w:t>Ministry</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of</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Labour</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Employment</w:t>
            </w:r>
            <w:proofErr w:type="spellEnd"/>
            <w:r w:rsidRPr="009A47F4">
              <w:rPr>
                <w:rFonts w:cstheme="minorHAnsi"/>
                <w:sz w:val="22"/>
                <w:szCs w:val="22"/>
                <w:lang w:val="sr-Latn-RS"/>
              </w:rPr>
              <w:t xml:space="preserve">, Veteran and </w:t>
            </w:r>
            <w:proofErr w:type="spellStart"/>
            <w:r w:rsidRPr="009A47F4">
              <w:rPr>
                <w:rFonts w:cstheme="minorHAnsi"/>
                <w:sz w:val="22"/>
                <w:szCs w:val="22"/>
                <w:lang w:val="sr-Latn-RS"/>
              </w:rPr>
              <w:t>Social</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Affairs</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should</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amend</w:t>
            </w:r>
            <w:proofErr w:type="spellEnd"/>
            <w:r w:rsidRPr="009A47F4">
              <w:rPr>
                <w:rFonts w:cstheme="minorHAnsi"/>
                <w:sz w:val="22"/>
                <w:szCs w:val="22"/>
                <w:lang w:val="sr-Latn-RS"/>
              </w:rPr>
              <w:t xml:space="preserve"> the </w:t>
            </w:r>
            <w:proofErr w:type="spellStart"/>
            <w:r w:rsidRPr="009A47F4">
              <w:rPr>
                <w:rFonts w:cstheme="minorHAnsi"/>
                <w:sz w:val="22"/>
                <w:szCs w:val="22"/>
                <w:lang w:val="sr-Latn-RS"/>
              </w:rPr>
              <w:t>Regulation</w:t>
            </w:r>
            <w:proofErr w:type="spellEnd"/>
            <w:r w:rsidRPr="009A47F4">
              <w:rPr>
                <w:rFonts w:cstheme="minorHAnsi"/>
                <w:sz w:val="22"/>
                <w:szCs w:val="22"/>
                <w:lang w:val="sr-Latn-RS"/>
              </w:rPr>
              <w:t xml:space="preserve"> on </w:t>
            </w:r>
            <w:proofErr w:type="spellStart"/>
            <w:r w:rsidRPr="009A47F4">
              <w:rPr>
                <w:rFonts w:cstheme="minorHAnsi"/>
                <w:sz w:val="22"/>
                <w:szCs w:val="22"/>
                <w:lang w:val="sr-Latn-RS"/>
              </w:rPr>
              <w:t>Earmarked</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Transfers</w:t>
            </w:r>
            <w:proofErr w:type="spellEnd"/>
            <w:r w:rsidRPr="009A47F4">
              <w:rPr>
                <w:rFonts w:cstheme="minorHAnsi"/>
                <w:sz w:val="22"/>
                <w:szCs w:val="22"/>
                <w:lang w:val="sr-Latn-RS"/>
              </w:rPr>
              <w:t xml:space="preserve"> in </w:t>
            </w:r>
            <w:proofErr w:type="spellStart"/>
            <w:r w:rsidRPr="009A47F4">
              <w:rPr>
                <w:rFonts w:cstheme="minorHAnsi"/>
                <w:sz w:val="22"/>
                <w:szCs w:val="22"/>
                <w:lang w:val="sr-Latn-RS"/>
              </w:rPr>
              <w:t>Social</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Protection</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with</w:t>
            </w:r>
            <w:proofErr w:type="spellEnd"/>
            <w:r w:rsidRPr="009A47F4">
              <w:rPr>
                <w:rFonts w:cstheme="minorHAnsi"/>
                <w:sz w:val="22"/>
                <w:szCs w:val="22"/>
                <w:lang w:val="sr-Latn-RS"/>
              </w:rPr>
              <w:t xml:space="preserve"> the </w:t>
            </w:r>
            <w:proofErr w:type="spellStart"/>
            <w:r w:rsidRPr="009A47F4">
              <w:rPr>
                <w:rFonts w:cstheme="minorHAnsi"/>
                <w:sz w:val="22"/>
                <w:szCs w:val="22"/>
                <w:lang w:val="sr-Latn-RS"/>
              </w:rPr>
              <w:t>aim</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of</w:t>
            </w:r>
            <w:proofErr w:type="spellEnd"/>
            <w:r w:rsidRPr="009A47F4">
              <w:rPr>
                <w:rFonts w:cstheme="minorHAnsi"/>
                <w:sz w:val="22"/>
                <w:szCs w:val="22"/>
                <w:lang w:val="sr-Latn-RS"/>
              </w:rPr>
              <w:t xml:space="preserve"> more </w:t>
            </w:r>
            <w:proofErr w:type="spellStart"/>
            <w:r w:rsidRPr="009A47F4">
              <w:rPr>
                <w:rFonts w:cstheme="minorHAnsi"/>
                <w:sz w:val="22"/>
                <w:szCs w:val="22"/>
                <w:lang w:val="sr-Latn-RS"/>
              </w:rPr>
              <w:t>precisely</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defining</w:t>
            </w:r>
            <w:proofErr w:type="spellEnd"/>
            <w:r w:rsidRPr="009A47F4">
              <w:rPr>
                <w:rFonts w:cstheme="minorHAnsi"/>
                <w:sz w:val="22"/>
                <w:szCs w:val="22"/>
                <w:lang w:val="sr-Latn-RS"/>
              </w:rPr>
              <w:t xml:space="preserve"> the </w:t>
            </w:r>
            <w:proofErr w:type="spellStart"/>
            <w:r w:rsidRPr="009A47F4">
              <w:rPr>
                <w:rFonts w:cstheme="minorHAnsi"/>
                <w:sz w:val="22"/>
                <w:szCs w:val="22"/>
                <w:lang w:val="sr-Latn-RS"/>
              </w:rPr>
              <w:t>criteria</w:t>
            </w:r>
            <w:proofErr w:type="spellEnd"/>
            <w:r w:rsidRPr="009A47F4">
              <w:rPr>
                <w:rFonts w:cstheme="minorHAnsi"/>
                <w:sz w:val="22"/>
                <w:szCs w:val="22"/>
                <w:lang w:val="sr-Latn-RS"/>
              </w:rPr>
              <w:t xml:space="preserve"> for </w:t>
            </w:r>
            <w:proofErr w:type="spellStart"/>
            <w:r w:rsidRPr="009A47F4">
              <w:rPr>
                <w:rFonts w:cstheme="minorHAnsi"/>
                <w:sz w:val="22"/>
                <w:szCs w:val="22"/>
                <w:lang w:val="sr-Latn-RS"/>
              </w:rPr>
              <w:t>earmarked</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transfers</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by</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introducing</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an</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obligation</w:t>
            </w:r>
            <w:proofErr w:type="spellEnd"/>
            <w:r w:rsidRPr="009A47F4">
              <w:rPr>
                <w:rFonts w:cstheme="minorHAnsi"/>
                <w:sz w:val="22"/>
                <w:szCs w:val="22"/>
                <w:lang w:val="sr-Latn-RS"/>
              </w:rPr>
              <w:t xml:space="preserve"> for </w:t>
            </w:r>
            <w:proofErr w:type="spellStart"/>
            <w:r w:rsidRPr="009A47F4">
              <w:rPr>
                <w:rFonts w:cstheme="minorHAnsi"/>
                <w:sz w:val="22"/>
                <w:szCs w:val="22"/>
                <w:lang w:val="sr-Latn-RS"/>
              </w:rPr>
              <w:t>local</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self-government</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units</w:t>
            </w:r>
            <w:proofErr w:type="spellEnd"/>
            <w:r w:rsidRPr="009A47F4">
              <w:rPr>
                <w:rFonts w:cstheme="minorHAnsi"/>
                <w:sz w:val="22"/>
                <w:szCs w:val="22"/>
                <w:lang w:val="sr-Latn-RS"/>
              </w:rPr>
              <w:t xml:space="preserve"> to </w:t>
            </w:r>
            <w:proofErr w:type="spellStart"/>
            <w:r w:rsidRPr="009A47F4">
              <w:rPr>
                <w:rFonts w:cstheme="minorHAnsi"/>
                <w:sz w:val="22"/>
                <w:szCs w:val="22"/>
                <w:lang w:val="sr-Latn-RS"/>
              </w:rPr>
              <w:t>evaluate</w:t>
            </w:r>
            <w:proofErr w:type="spellEnd"/>
            <w:r w:rsidRPr="009A47F4">
              <w:rPr>
                <w:rFonts w:cstheme="minorHAnsi"/>
                <w:sz w:val="22"/>
                <w:szCs w:val="22"/>
                <w:lang w:val="sr-Latn-RS"/>
              </w:rPr>
              <w:t xml:space="preserve"> the </w:t>
            </w:r>
            <w:proofErr w:type="spellStart"/>
            <w:r w:rsidRPr="009A47F4">
              <w:rPr>
                <w:rFonts w:cstheme="minorHAnsi"/>
                <w:sz w:val="22"/>
                <w:szCs w:val="22"/>
                <w:lang w:val="sr-Latn-RS"/>
              </w:rPr>
              <w:t>effects</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of</w:t>
            </w:r>
            <w:proofErr w:type="spellEnd"/>
            <w:r w:rsidRPr="009A47F4">
              <w:rPr>
                <w:rFonts w:cstheme="minorHAnsi"/>
                <w:sz w:val="22"/>
                <w:szCs w:val="22"/>
                <w:lang w:val="sr-Latn-RS"/>
              </w:rPr>
              <w:t xml:space="preserve"> the </w:t>
            </w:r>
            <w:proofErr w:type="spellStart"/>
            <w:r w:rsidRPr="009A47F4">
              <w:rPr>
                <w:rFonts w:cstheme="minorHAnsi"/>
                <w:sz w:val="22"/>
                <w:szCs w:val="22"/>
                <w:lang w:val="sr-Latn-RS"/>
              </w:rPr>
              <w:t>funds</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spent</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map</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actual</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user</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needs</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their</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number</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types</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of</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required</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services</w:t>
            </w:r>
            <w:proofErr w:type="spellEnd"/>
            <w:r w:rsidRPr="009A47F4">
              <w:rPr>
                <w:rFonts w:cstheme="minorHAnsi"/>
                <w:sz w:val="22"/>
                <w:szCs w:val="22"/>
                <w:lang w:val="sr-Latn-RS"/>
              </w:rPr>
              <w:t xml:space="preserve">, and the </w:t>
            </w:r>
            <w:proofErr w:type="spellStart"/>
            <w:r w:rsidRPr="009A47F4">
              <w:rPr>
                <w:rFonts w:cstheme="minorHAnsi"/>
                <w:sz w:val="22"/>
                <w:szCs w:val="22"/>
                <w:lang w:val="sr-Latn-RS"/>
              </w:rPr>
              <w:t>level</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of</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service</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availability</w:t>
            </w:r>
            <w:proofErr w:type="spellEnd"/>
            <w:r w:rsidRPr="009A47F4">
              <w:rPr>
                <w:rFonts w:cstheme="minorHAnsi"/>
                <w:sz w:val="22"/>
                <w:szCs w:val="22"/>
                <w:lang w:val="sr-Latn-RS"/>
              </w:rPr>
              <w:t xml:space="preserve">, in </w:t>
            </w:r>
            <w:proofErr w:type="spellStart"/>
            <w:r w:rsidRPr="009A47F4">
              <w:rPr>
                <w:rFonts w:cstheme="minorHAnsi"/>
                <w:sz w:val="22"/>
                <w:szCs w:val="22"/>
                <w:lang w:val="sr-Latn-RS"/>
              </w:rPr>
              <w:t>order</w:t>
            </w:r>
            <w:proofErr w:type="spellEnd"/>
            <w:r w:rsidRPr="009A47F4">
              <w:rPr>
                <w:rFonts w:cstheme="minorHAnsi"/>
                <w:sz w:val="22"/>
                <w:szCs w:val="22"/>
                <w:lang w:val="sr-Latn-RS"/>
              </w:rPr>
              <w:t xml:space="preserve"> to </w:t>
            </w:r>
            <w:proofErr w:type="spellStart"/>
            <w:r w:rsidRPr="009A47F4">
              <w:rPr>
                <w:rFonts w:cstheme="minorHAnsi"/>
                <w:sz w:val="22"/>
                <w:szCs w:val="22"/>
                <w:lang w:val="sr-Latn-RS"/>
              </w:rPr>
              <w:t>better</w:t>
            </w:r>
            <w:proofErr w:type="spellEnd"/>
            <w:r w:rsidRPr="009A47F4">
              <w:rPr>
                <w:rFonts w:cstheme="minorHAnsi"/>
                <w:sz w:val="22"/>
                <w:szCs w:val="22"/>
                <w:lang w:val="sr-Latn-RS"/>
              </w:rPr>
              <w:t xml:space="preserve"> target </w:t>
            </w:r>
            <w:proofErr w:type="spellStart"/>
            <w:r w:rsidRPr="009A47F4">
              <w:rPr>
                <w:rFonts w:cstheme="minorHAnsi"/>
                <w:sz w:val="22"/>
                <w:szCs w:val="22"/>
                <w:lang w:val="sr-Latn-RS"/>
              </w:rPr>
              <w:t>beneficiaries</w:t>
            </w:r>
            <w:proofErr w:type="spellEnd"/>
            <w:r w:rsidRPr="009A47F4">
              <w:rPr>
                <w:rFonts w:cstheme="minorHAnsi"/>
                <w:sz w:val="22"/>
                <w:szCs w:val="22"/>
                <w:lang w:val="sr-Latn-RS"/>
              </w:rPr>
              <w:t>.</w:t>
            </w:r>
          </w:p>
          <w:p w14:paraId="6CBCD744" w14:textId="5C58ED99" w:rsidR="00F41568" w:rsidRPr="009A47F4" w:rsidRDefault="009A47F4" w:rsidP="009A47F4">
            <w:pPr>
              <w:shd w:val="clear" w:color="auto" w:fill="FFFFFF" w:themeFill="background1"/>
              <w:spacing w:before="120"/>
              <w:rPr>
                <w:rFonts w:cstheme="minorHAnsi"/>
                <w:lang w:val="sr-Latn-RS"/>
              </w:rPr>
            </w:pPr>
            <w:proofErr w:type="spellStart"/>
            <w:r w:rsidRPr="009A47F4">
              <w:rPr>
                <w:rFonts w:cstheme="minorHAnsi"/>
                <w:sz w:val="22"/>
                <w:szCs w:val="22"/>
                <w:lang w:val="sr-Latn-RS"/>
              </w:rPr>
              <w:t>Accordingly</w:t>
            </w:r>
            <w:proofErr w:type="spellEnd"/>
            <w:r w:rsidRPr="009A47F4">
              <w:rPr>
                <w:rFonts w:cstheme="minorHAnsi"/>
                <w:sz w:val="22"/>
                <w:szCs w:val="22"/>
                <w:lang w:val="sr-Latn-RS"/>
              </w:rPr>
              <w:t xml:space="preserve">, the </w:t>
            </w:r>
            <w:proofErr w:type="spellStart"/>
            <w:r w:rsidRPr="009A47F4">
              <w:rPr>
                <w:rFonts w:cstheme="minorHAnsi"/>
                <w:sz w:val="22"/>
                <w:szCs w:val="22"/>
                <w:lang w:val="sr-Latn-RS"/>
              </w:rPr>
              <w:t>Ministry</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should</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establish</w:t>
            </w:r>
            <w:proofErr w:type="spellEnd"/>
            <w:r w:rsidRPr="009A47F4">
              <w:rPr>
                <w:rFonts w:cstheme="minorHAnsi"/>
                <w:sz w:val="22"/>
                <w:szCs w:val="22"/>
                <w:lang w:val="sr-Latn-RS"/>
              </w:rPr>
              <w:t xml:space="preserve"> a transparent </w:t>
            </w:r>
            <w:proofErr w:type="spellStart"/>
            <w:r w:rsidRPr="009A47F4">
              <w:rPr>
                <w:rFonts w:cstheme="minorHAnsi"/>
                <w:sz w:val="22"/>
                <w:szCs w:val="22"/>
                <w:lang w:val="sr-Latn-RS"/>
              </w:rPr>
              <w:t>system</w:t>
            </w:r>
            <w:proofErr w:type="spellEnd"/>
            <w:r w:rsidRPr="009A47F4">
              <w:rPr>
                <w:rFonts w:cstheme="minorHAnsi"/>
                <w:sz w:val="22"/>
                <w:szCs w:val="22"/>
                <w:lang w:val="sr-Latn-RS"/>
              </w:rPr>
              <w:t xml:space="preserve"> for monitoring the </w:t>
            </w:r>
            <w:proofErr w:type="spellStart"/>
            <w:r w:rsidRPr="009A47F4">
              <w:rPr>
                <w:rFonts w:cstheme="minorHAnsi"/>
                <w:sz w:val="22"/>
                <w:szCs w:val="22"/>
                <w:lang w:val="sr-Latn-RS"/>
              </w:rPr>
              <w:t>use</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of</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budgetary</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funds</w:t>
            </w:r>
            <w:proofErr w:type="spellEnd"/>
            <w:r w:rsidRPr="009A47F4">
              <w:rPr>
                <w:rFonts w:cstheme="minorHAnsi"/>
                <w:sz w:val="22"/>
                <w:szCs w:val="22"/>
                <w:lang w:val="sr-Latn-RS"/>
              </w:rPr>
              <w:t xml:space="preserve"> for </w:t>
            </w:r>
            <w:proofErr w:type="spellStart"/>
            <w:r w:rsidRPr="009A47F4">
              <w:rPr>
                <w:rFonts w:cstheme="minorHAnsi"/>
                <w:sz w:val="22"/>
                <w:szCs w:val="22"/>
                <w:lang w:val="sr-Latn-RS"/>
              </w:rPr>
              <w:t>earmarked</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transfers</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through</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periodic</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independent</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evaluations</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of</w:t>
            </w:r>
            <w:proofErr w:type="spellEnd"/>
            <w:r w:rsidRPr="009A47F4">
              <w:rPr>
                <w:rFonts w:cstheme="minorHAnsi"/>
                <w:sz w:val="22"/>
                <w:szCs w:val="22"/>
                <w:lang w:val="sr-Latn-RS"/>
              </w:rPr>
              <w:t xml:space="preserve"> the </w:t>
            </w:r>
            <w:proofErr w:type="spellStart"/>
            <w:r w:rsidRPr="009A47F4">
              <w:rPr>
                <w:rFonts w:cstheme="minorHAnsi"/>
                <w:sz w:val="22"/>
                <w:szCs w:val="22"/>
                <w:lang w:val="sr-Latn-RS"/>
              </w:rPr>
              <w:t>relationship</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between</w:t>
            </w:r>
            <w:proofErr w:type="spellEnd"/>
            <w:r w:rsidRPr="009A47F4">
              <w:rPr>
                <w:rFonts w:cstheme="minorHAnsi"/>
                <w:sz w:val="22"/>
                <w:szCs w:val="22"/>
                <w:lang w:val="sr-Latn-RS"/>
              </w:rPr>
              <w:t xml:space="preserve"> the </w:t>
            </w:r>
            <w:proofErr w:type="spellStart"/>
            <w:r w:rsidRPr="009A47F4">
              <w:rPr>
                <w:rFonts w:cstheme="minorHAnsi"/>
                <w:sz w:val="22"/>
                <w:szCs w:val="22"/>
                <w:lang w:val="sr-Latn-RS"/>
              </w:rPr>
              <w:t>level</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of</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allocated</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funds</w:t>
            </w:r>
            <w:proofErr w:type="spellEnd"/>
            <w:r w:rsidRPr="009A47F4">
              <w:rPr>
                <w:rFonts w:cstheme="minorHAnsi"/>
                <w:sz w:val="22"/>
                <w:szCs w:val="22"/>
                <w:lang w:val="sr-Latn-RS"/>
              </w:rPr>
              <w:t xml:space="preserve"> and the </w:t>
            </w:r>
            <w:proofErr w:type="spellStart"/>
            <w:r w:rsidRPr="009A47F4">
              <w:rPr>
                <w:rFonts w:cstheme="minorHAnsi"/>
                <w:sz w:val="22"/>
                <w:szCs w:val="22"/>
                <w:lang w:val="sr-Latn-RS"/>
              </w:rPr>
              <w:t>quality</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of</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services</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provided</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including</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user</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satisfaction</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based</w:t>
            </w:r>
            <w:proofErr w:type="spellEnd"/>
            <w:r w:rsidRPr="009A47F4">
              <w:rPr>
                <w:rFonts w:cstheme="minorHAnsi"/>
                <w:sz w:val="22"/>
                <w:szCs w:val="22"/>
                <w:lang w:val="sr-Latn-RS"/>
              </w:rPr>
              <w:t xml:space="preserve"> on </w:t>
            </w:r>
            <w:proofErr w:type="spellStart"/>
            <w:r w:rsidRPr="009A47F4">
              <w:rPr>
                <w:rFonts w:cstheme="minorHAnsi"/>
                <w:sz w:val="22"/>
                <w:szCs w:val="22"/>
                <w:lang w:val="sr-Latn-RS"/>
              </w:rPr>
              <w:t>various</w:t>
            </w:r>
            <w:proofErr w:type="spellEnd"/>
            <w:r w:rsidRPr="009A47F4">
              <w:rPr>
                <w:rFonts w:cstheme="minorHAnsi"/>
                <w:sz w:val="22"/>
                <w:szCs w:val="22"/>
                <w:lang w:val="sr-Latn-RS"/>
              </w:rPr>
              <w:t xml:space="preserve"> </w:t>
            </w:r>
            <w:proofErr w:type="spellStart"/>
            <w:r w:rsidRPr="009A47F4">
              <w:rPr>
                <w:rFonts w:cstheme="minorHAnsi"/>
                <w:sz w:val="22"/>
                <w:szCs w:val="22"/>
                <w:lang w:val="sr-Latn-RS"/>
              </w:rPr>
              <w:t>criteria</w:t>
            </w:r>
            <w:proofErr w:type="spellEnd"/>
            <w:r w:rsidRPr="009A47F4">
              <w:rPr>
                <w:rFonts w:cstheme="minorHAnsi"/>
                <w:sz w:val="22"/>
                <w:szCs w:val="22"/>
                <w:lang w:val="sr-Latn-RS"/>
              </w:rPr>
              <w:t>).</w:t>
            </w:r>
          </w:p>
        </w:tc>
      </w:tr>
      <w:tr w:rsidR="00F41568" w:rsidRPr="00775585" w14:paraId="3CDD1CB3" w14:textId="77777777" w:rsidTr="00AB46D6">
        <w:trPr>
          <w:jc w:val="center"/>
        </w:trPr>
        <w:tc>
          <w:tcPr>
            <w:tcW w:w="558" w:type="dxa"/>
          </w:tcPr>
          <w:p w14:paraId="74B30E3C" w14:textId="77777777" w:rsidR="00FD7205" w:rsidRDefault="00FD7205" w:rsidP="00FD7205">
            <w:pPr>
              <w:shd w:val="clear" w:color="auto" w:fill="FFFFFF" w:themeFill="background1"/>
              <w:spacing w:after="0"/>
              <w:jc w:val="center"/>
              <w:rPr>
                <w:rFonts w:cstheme="minorHAnsi"/>
                <w:sz w:val="22"/>
                <w:szCs w:val="22"/>
                <w:lang w:val="sr-Latn-RS"/>
              </w:rPr>
            </w:pPr>
          </w:p>
          <w:p w14:paraId="771D9307" w14:textId="77777777" w:rsidR="00FD7205" w:rsidRDefault="00FD7205" w:rsidP="00FD7205">
            <w:pPr>
              <w:shd w:val="clear" w:color="auto" w:fill="FFFFFF" w:themeFill="background1"/>
              <w:spacing w:after="0"/>
              <w:jc w:val="center"/>
              <w:rPr>
                <w:rFonts w:cstheme="minorHAnsi"/>
                <w:sz w:val="22"/>
                <w:szCs w:val="22"/>
                <w:lang w:val="sr-Cyrl-RS"/>
              </w:rPr>
            </w:pPr>
          </w:p>
          <w:p w14:paraId="0A3081BA" w14:textId="77777777" w:rsidR="00FD7205" w:rsidRDefault="00FD7205" w:rsidP="00FD7205">
            <w:pPr>
              <w:shd w:val="clear" w:color="auto" w:fill="FFFFFF" w:themeFill="background1"/>
              <w:spacing w:after="0"/>
              <w:jc w:val="center"/>
              <w:rPr>
                <w:rFonts w:cstheme="minorHAnsi"/>
                <w:sz w:val="22"/>
                <w:szCs w:val="22"/>
                <w:lang w:val="sr-Cyrl-RS"/>
              </w:rPr>
            </w:pPr>
          </w:p>
          <w:p w14:paraId="0BFBF907" w14:textId="77777777" w:rsidR="00FD7205" w:rsidRDefault="00FD7205" w:rsidP="00FD7205">
            <w:pPr>
              <w:shd w:val="clear" w:color="auto" w:fill="FFFFFF" w:themeFill="background1"/>
              <w:spacing w:after="0"/>
              <w:jc w:val="center"/>
              <w:rPr>
                <w:rFonts w:cstheme="minorHAnsi"/>
                <w:sz w:val="22"/>
                <w:szCs w:val="22"/>
                <w:lang w:val="sr-Cyrl-RS"/>
              </w:rPr>
            </w:pPr>
          </w:p>
          <w:p w14:paraId="160F8860" w14:textId="5C8D3997"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28.</w:t>
            </w:r>
          </w:p>
        </w:tc>
        <w:tc>
          <w:tcPr>
            <w:tcW w:w="8459" w:type="dxa"/>
          </w:tcPr>
          <w:p w14:paraId="6CEF8C0F" w14:textId="4AAB8006" w:rsidR="00F41568" w:rsidRPr="000E4F90" w:rsidRDefault="00E02E14" w:rsidP="00F32CDD">
            <w:pPr>
              <w:shd w:val="clear" w:color="auto" w:fill="FFFFFF" w:themeFill="background1"/>
              <w:spacing w:before="120"/>
              <w:rPr>
                <w:rFonts w:cstheme="minorHAnsi"/>
                <w:sz w:val="22"/>
                <w:szCs w:val="22"/>
                <w:lang w:val="sr-Cyrl-RS"/>
              </w:rPr>
            </w:pPr>
            <w:r w:rsidRPr="00E02E14">
              <w:rPr>
                <w:rFonts w:cstheme="minorHAnsi"/>
                <w:sz w:val="22"/>
                <w:szCs w:val="22"/>
              </w:rPr>
              <w:t xml:space="preserve">The Ministry of </w:t>
            </w:r>
            <w:proofErr w:type="spellStart"/>
            <w:r w:rsidRPr="00E02E14">
              <w:rPr>
                <w:rFonts w:cstheme="minorHAnsi"/>
                <w:sz w:val="22"/>
                <w:szCs w:val="22"/>
              </w:rPr>
              <w:t>Labour</w:t>
            </w:r>
            <w:proofErr w:type="spellEnd"/>
            <w:r w:rsidRPr="00E02E14">
              <w:rPr>
                <w:rFonts w:cstheme="minorHAnsi"/>
                <w:sz w:val="22"/>
                <w:szCs w:val="22"/>
              </w:rPr>
              <w:t xml:space="preserve">, Employment, Veteran and Social Affairs </w:t>
            </w:r>
            <w:r w:rsidR="005205BD">
              <w:rPr>
                <w:rFonts w:cstheme="minorHAnsi"/>
                <w:sz w:val="22"/>
                <w:szCs w:val="22"/>
              </w:rPr>
              <w:t>shall</w:t>
            </w:r>
            <w:r w:rsidRPr="00E02E14">
              <w:rPr>
                <w:rFonts w:cstheme="minorHAnsi"/>
                <w:sz w:val="22"/>
                <w:szCs w:val="22"/>
              </w:rPr>
              <w:t xml:space="preserve"> amend the standards for the provision of Day Care and Shelter services intended for children and young people with disabilities, by requiring service providers to coordinate the interests and rights of their users across multiple subsystems, regardless of the assessed level of support, and to ensure the right to necessary support during transition processes in line with inclusive education and the right to live in the community, not for the purpose of enrolment in special schools, in order to facilitate users’ transition into the education system and other general community services.</w:t>
            </w:r>
          </w:p>
        </w:tc>
      </w:tr>
      <w:tr w:rsidR="00F41568" w:rsidRPr="00775585" w14:paraId="3933F05D" w14:textId="77777777" w:rsidTr="00AB46D6">
        <w:trPr>
          <w:jc w:val="center"/>
        </w:trPr>
        <w:tc>
          <w:tcPr>
            <w:tcW w:w="558" w:type="dxa"/>
          </w:tcPr>
          <w:p w14:paraId="0633BB53" w14:textId="77777777" w:rsidR="00FD7205" w:rsidRDefault="00FD7205" w:rsidP="00FD7205">
            <w:pPr>
              <w:shd w:val="clear" w:color="auto" w:fill="FFFFFF" w:themeFill="background1"/>
              <w:spacing w:after="0"/>
              <w:jc w:val="center"/>
              <w:rPr>
                <w:rFonts w:cstheme="minorHAnsi"/>
                <w:sz w:val="22"/>
                <w:szCs w:val="22"/>
                <w:lang w:val="sr-Latn-RS"/>
              </w:rPr>
            </w:pPr>
          </w:p>
          <w:p w14:paraId="409BD963" w14:textId="77777777" w:rsidR="00FD7205" w:rsidRDefault="00FD7205" w:rsidP="00FD7205">
            <w:pPr>
              <w:shd w:val="clear" w:color="auto" w:fill="FFFFFF" w:themeFill="background1"/>
              <w:spacing w:after="0"/>
              <w:jc w:val="center"/>
              <w:rPr>
                <w:rFonts w:cstheme="minorHAnsi"/>
                <w:sz w:val="22"/>
                <w:szCs w:val="22"/>
                <w:lang w:val="sr-Cyrl-RS"/>
              </w:rPr>
            </w:pPr>
          </w:p>
          <w:p w14:paraId="424D92EB" w14:textId="77777777" w:rsidR="00FD7205" w:rsidRDefault="00FD7205" w:rsidP="00FD7205">
            <w:pPr>
              <w:shd w:val="clear" w:color="auto" w:fill="FFFFFF" w:themeFill="background1"/>
              <w:spacing w:after="0"/>
              <w:jc w:val="center"/>
              <w:rPr>
                <w:rFonts w:cstheme="minorHAnsi"/>
                <w:sz w:val="22"/>
                <w:szCs w:val="22"/>
                <w:lang w:val="sr-Cyrl-RS"/>
              </w:rPr>
            </w:pPr>
          </w:p>
          <w:p w14:paraId="61F05F33" w14:textId="77777777" w:rsidR="00FD7205" w:rsidRDefault="00FD7205" w:rsidP="00FD7205">
            <w:pPr>
              <w:shd w:val="clear" w:color="auto" w:fill="FFFFFF" w:themeFill="background1"/>
              <w:spacing w:after="0"/>
              <w:jc w:val="center"/>
              <w:rPr>
                <w:rFonts w:cstheme="minorHAnsi"/>
                <w:sz w:val="22"/>
                <w:szCs w:val="22"/>
                <w:lang w:val="sr-Cyrl-RS"/>
              </w:rPr>
            </w:pPr>
          </w:p>
          <w:p w14:paraId="39F8BAFE" w14:textId="77777777" w:rsidR="00FD7205" w:rsidRDefault="00FD7205" w:rsidP="00FD7205">
            <w:pPr>
              <w:shd w:val="clear" w:color="auto" w:fill="FFFFFF" w:themeFill="background1"/>
              <w:spacing w:after="0"/>
              <w:jc w:val="center"/>
              <w:rPr>
                <w:rFonts w:cstheme="minorHAnsi"/>
                <w:sz w:val="22"/>
                <w:szCs w:val="22"/>
                <w:lang w:val="sr-Cyrl-RS"/>
              </w:rPr>
            </w:pPr>
          </w:p>
          <w:p w14:paraId="75E581D8" w14:textId="77777777" w:rsidR="00FD7205" w:rsidRDefault="00FD7205" w:rsidP="00FD7205">
            <w:pPr>
              <w:shd w:val="clear" w:color="auto" w:fill="FFFFFF" w:themeFill="background1"/>
              <w:spacing w:after="0"/>
              <w:jc w:val="center"/>
              <w:rPr>
                <w:rFonts w:cstheme="minorHAnsi"/>
                <w:sz w:val="22"/>
                <w:szCs w:val="22"/>
                <w:lang w:val="sr-Cyrl-RS"/>
              </w:rPr>
            </w:pPr>
          </w:p>
          <w:p w14:paraId="750B1DFD" w14:textId="77777777" w:rsidR="00FD7205" w:rsidRDefault="00FD7205" w:rsidP="00FD7205">
            <w:pPr>
              <w:shd w:val="clear" w:color="auto" w:fill="FFFFFF" w:themeFill="background1"/>
              <w:spacing w:after="0"/>
              <w:jc w:val="center"/>
              <w:rPr>
                <w:rFonts w:cstheme="minorHAnsi"/>
                <w:sz w:val="22"/>
                <w:szCs w:val="22"/>
                <w:lang w:val="sr-Cyrl-RS"/>
              </w:rPr>
            </w:pPr>
          </w:p>
          <w:p w14:paraId="48DF17B4" w14:textId="77777777" w:rsidR="00FD7205" w:rsidRDefault="00FD7205" w:rsidP="00FD7205">
            <w:pPr>
              <w:shd w:val="clear" w:color="auto" w:fill="FFFFFF" w:themeFill="background1"/>
              <w:spacing w:after="0"/>
              <w:jc w:val="center"/>
              <w:rPr>
                <w:rFonts w:cstheme="minorHAnsi"/>
                <w:sz w:val="22"/>
                <w:szCs w:val="22"/>
                <w:lang w:val="sr-Cyrl-RS"/>
              </w:rPr>
            </w:pPr>
          </w:p>
          <w:p w14:paraId="09A2E59C" w14:textId="468A7609"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29.</w:t>
            </w:r>
          </w:p>
        </w:tc>
        <w:tc>
          <w:tcPr>
            <w:tcW w:w="8459" w:type="dxa"/>
          </w:tcPr>
          <w:p w14:paraId="70E0FA3C" w14:textId="77777777" w:rsidR="005205BD" w:rsidRDefault="005205BD" w:rsidP="00E36746">
            <w:pPr>
              <w:shd w:val="clear" w:color="auto" w:fill="FFFFFF" w:themeFill="background1"/>
              <w:rPr>
                <w:rFonts w:cstheme="minorHAnsi"/>
                <w:sz w:val="22"/>
                <w:szCs w:val="22"/>
              </w:rPr>
            </w:pPr>
            <w:r w:rsidRPr="005205BD">
              <w:rPr>
                <w:rFonts w:cstheme="minorHAnsi"/>
                <w:sz w:val="22"/>
                <w:szCs w:val="22"/>
              </w:rPr>
              <w:lastRenderedPageBreak/>
              <w:t xml:space="preserve">The Ministry of </w:t>
            </w:r>
            <w:proofErr w:type="spellStart"/>
            <w:r w:rsidRPr="005205BD">
              <w:rPr>
                <w:rFonts w:cstheme="minorHAnsi"/>
                <w:sz w:val="22"/>
                <w:szCs w:val="22"/>
              </w:rPr>
              <w:t>Labour</w:t>
            </w:r>
            <w:proofErr w:type="spellEnd"/>
            <w:r w:rsidRPr="005205BD">
              <w:rPr>
                <w:rFonts w:cstheme="minorHAnsi"/>
                <w:sz w:val="22"/>
                <w:szCs w:val="22"/>
              </w:rPr>
              <w:t xml:space="preserve">, Employment, Veteran and Social Affairs should introduce, in the upcoming amendments to the Law on Social Protection, a provision defining a minimum package of support services per local self-government unit, as envisaged </w:t>
            </w:r>
            <w:r w:rsidRPr="005205BD">
              <w:rPr>
                <w:rFonts w:cstheme="minorHAnsi"/>
                <w:sz w:val="22"/>
                <w:szCs w:val="22"/>
              </w:rPr>
              <w:lastRenderedPageBreak/>
              <w:t xml:space="preserve">by the Strategy on </w:t>
            </w:r>
            <w:proofErr w:type="spellStart"/>
            <w:r w:rsidRPr="005205BD">
              <w:rPr>
                <w:rFonts w:cstheme="minorHAnsi"/>
                <w:sz w:val="22"/>
                <w:szCs w:val="22"/>
              </w:rPr>
              <w:t>Deinstitutionalisation</w:t>
            </w:r>
            <w:proofErr w:type="spellEnd"/>
            <w:r w:rsidRPr="005205BD">
              <w:rPr>
                <w:rFonts w:cstheme="minorHAnsi"/>
                <w:sz w:val="22"/>
                <w:szCs w:val="22"/>
              </w:rPr>
              <w:t xml:space="preserve"> and the Development of Community-Based Services.</w:t>
            </w:r>
          </w:p>
          <w:p w14:paraId="7B7F0EE2" w14:textId="2DFAB56C" w:rsidR="005205BD" w:rsidRDefault="005205BD" w:rsidP="00E36746">
            <w:pPr>
              <w:shd w:val="clear" w:color="auto" w:fill="FFFFFF" w:themeFill="background1"/>
              <w:rPr>
                <w:rFonts w:cstheme="minorHAnsi"/>
                <w:bCs/>
                <w:sz w:val="22"/>
                <w:szCs w:val="22"/>
              </w:rPr>
            </w:pPr>
            <w:r w:rsidRPr="005205BD">
              <w:rPr>
                <w:rFonts w:cstheme="minorHAnsi"/>
                <w:bCs/>
                <w:sz w:val="22"/>
                <w:szCs w:val="22"/>
              </w:rPr>
              <w:t xml:space="preserve">The proposal for a mandatory package of services </w:t>
            </w:r>
            <w:r>
              <w:rPr>
                <w:rFonts w:cstheme="minorHAnsi"/>
                <w:bCs/>
                <w:sz w:val="22"/>
                <w:szCs w:val="22"/>
              </w:rPr>
              <w:t>shall</w:t>
            </w:r>
            <w:r w:rsidRPr="005205BD">
              <w:rPr>
                <w:rFonts w:cstheme="minorHAnsi"/>
                <w:bCs/>
                <w:sz w:val="22"/>
                <w:szCs w:val="22"/>
              </w:rPr>
              <w:t xml:space="preserve"> be defined based on an analysis and impact assessment study of services for persons with disabilities in local self-government units and the total population size.</w:t>
            </w:r>
          </w:p>
          <w:p w14:paraId="1DFF5D0F" w14:textId="77777777" w:rsidR="005205BD" w:rsidRDefault="005205BD" w:rsidP="00E36746">
            <w:pPr>
              <w:shd w:val="clear" w:color="auto" w:fill="FFFFFF" w:themeFill="background1"/>
              <w:rPr>
                <w:rFonts w:cstheme="minorHAnsi"/>
                <w:bCs/>
                <w:sz w:val="22"/>
                <w:szCs w:val="22"/>
              </w:rPr>
            </w:pPr>
            <w:r w:rsidRPr="005205BD">
              <w:rPr>
                <w:rFonts w:cstheme="minorHAnsi"/>
                <w:bCs/>
                <w:sz w:val="22"/>
                <w:szCs w:val="22"/>
              </w:rPr>
              <w:t xml:space="preserve">In addition, it is necessary to amend and expand the Rulebook on Detailed Conditions and Standards for the Provision of Social Protection Services, in order to </w:t>
            </w:r>
            <w:proofErr w:type="spellStart"/>
            <w:r w:rsidRPr="005205BD">
              <w:rPr>
                <w:rFonts w:cstheme="minorHAnsi"/>
                <w:bCs/>
                <w:sz w:val="22"/>
                <w:szCs w:val="22"/>
              </w:rPr>
              <w:t>standardise</w:t>
            </w:r>
            <w:proofErr w:type="spellEnd"/>
            <w:r w:rsidRPr="005205BD">
              <w:rPr>
                <w:rFonts w:cstheme="minorHAnsi"/>
                <w:bCs/>
                <w:sz w:val="22"/>
                <w:szCs w:val="22"/>
              </w:rPr>
              <w:t xml:space="preserve"> a new set of services and expand the scope of service users.</w:t>
            </w:r>
          </w:p>
          <w:p w14:paraId="4517B2D2" w14:textId="6E3F5F22" w:rsidR="00F41568" w:rsidRPr="000E4F90" w:rsidRDefault="005205BD" w:rsidP="00E36746">
            <w:pPr>
              <w:shd w:val="clear" w:color="auto" w:fill="FFFFFF" w:themeFill="background1"/>
              <w:rPr>
                <w:rFonts w:cstheme="minorHAnsi"/>
                <w:bCs/>
                <w:sz w:val="22"/>
                <w:szCs w:val="22"/>
                <w:lang w:val="sr-Cyrl-RS"/>
              </w:rPr>
            </w:pPr>
            <w:r w:rsidRPr="005205BD">
              <w:rPr>
                <w:rFonts w:cstheme="minorHAnsi"/>
                <w:sz w:val="22"/>
                <w:szCs w:val="22"/>
              </w:rPr>
              <w:t>The Protector of Citizens notes that it is not sufficient for a service to be prescribed by an act of a local self-government unit; it must also be practically ensured through financial resources for its implementation and provided continuously throughout the year.</w:t>
            </w:r>
          </w:p>
        </w:tc>
      </w:tr>
      <w:tr w:rsidR="00F41568" w:rsidRPr="00775585" w14:paraId="6690C069" w14:textId="77777777" w:rsidTr="00AB46D6">
        <w:trPr>
          <w:jc w:val="center"/>
        </w:trPr>
        <w:tc>
          <w:tcPr>
            <w:tcW w:w="558" w:type="dxa"/>
          </w:tcPr>
          <w:p w14:paraId="6466612A" w14:textId="77777777" w:rsidR="00FD7205" w:rsidRDefault="00FD7205" w:rsidP="00FD7205">
            <w:pPr>
              <w:shd w:val="clear" w:color="auto" w:fill="FFFFFF" w:themeFill="background1"/>
              <w:spacing w:after="0"/>
              <w:jc w:val="center"/>
              <w:rPr>
                <w:rFonts w:cstheme="minorHAnsi"/>
                <w:sz w:val="22"/>
                <w:szCs w:val="22"/>
                <w:lang w:val="sr-Latn-RS"/>
              </w:rPr>
            </w:pPr>
          </w:p>
          <w:p w14:paraId="148A47D7" w14:textId="77777777" w:rsidR="00FD7205" w:rsidRDefault="00FD7205" w:rsidP="00FD7205">
            <w:pPr>
              <w:shd w:val="clear" w:color="auto" w:fill="FFFFFF" w:themeFill="background1"/>
              <w:spacing w:after="0"/>
              <w:jc w:val="center"/>
              <w:rPr>
                <w:rFonts w:cstheme="minorHAnsi"/>
                <w:sz w:val="22"/>
                <w:szCs w:val="22"/>
                <w:lang w:val="sr-Cyrl-RS"/>
              </w:rPr>
            </w:pPr>
          </w:p>
          <w:p w14:paraId="553C44D6" w14:textId="77777777" w:rsidR="00FD7205" w:rsidRDefault="00FD7205" w:rsidP="00FD7205">
            <w:pPr>
              <w:shd w:val="clear" w:color="auto" w:fill="FFFFFF" w:themeFill="background1"/>
              <w:spacing w:after="0"/>
              <w:jc w:val="center"/>
              <w:rPr>
                <w:rFonts w:cstheme="minorHAnsi"/>
                <w:sz w:val="22"/>
                <w:szCs w:val="22"/>
                <w:lang w:val="sr-Cyrl-RS"/>
              </w:rPr>
            </w:pPr>
          </w:p>
          <w:p w14:paraId="4AFBB2E3" w14:textId="77777777" w:rsidR="00FD7205" w:rsidRDefault="00FD7205" w:rsidP="00FD7205">
            <w:pPr>
              <w:shd w:val="clear" w:color="auto" w:fill="FFFFFF" w:themeFill="background1"/>
              <w:spacing w:after="0"/>
              <w:jc w:val="center"/>
              <w:rPr>
                <w:rFonts w:cstheme="minorHAnsi"/>
                <w:sz w:val="22"/>
                <w:szCs w:val="22"/>
                <w:lang w:val="sr-Cyrl-RS"/>
              </w:rPr>
            </w:pPr>
          </w:p>
          <w:p w14:paraId="723851B1" w14:textId="77777777" w:rsidR="00FD7205" w:rsidRDefault="00FD7205" w:rsidP="00FD7205">
            <w:pPr>
              <w:shd w:val="clear" w:color="auto" w:fill="FFFFFF" w:themeFill="background1"/>
              <w:spacing w:after="0"/>
              <w:jc w:val="center"/>
              <w:rPr>
                <w:rFonts w:cstheme="minorHAnsi"/>
                <w:sz w:val="22"/>
                <w:szCs w:val="22"/>
                <w:lang w:val="sr-Cyrl-RS"/>
              </w:rPr>
            </w:pPr>
          </w:p>
          <w:p w14:paraId="189903F8" w14:textId="350A9664"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30.</w:t>
            </w:r>
          </w:p>
        </w:tc>
        <w:tc>
          <w:tcPr>
            <w:tcW w:w="8459" w:type="dxa"/>
          </w:tcPr>
          <w:p w14:paraId="4139EEF3" w14:textId="767832E6" w:rsidR="00F41568" w:rsidRPr="000E4F90" w:rsidRDefault="00746796" w:rsidP="00F32CDD">
            <w:pPr>
              <w:shd w:val="clear" w:color="auto" w:fill="FFFFFF" w:themeFill="background1"/>
              <w:spacing w:before="120"/>
              <w:rPr>
                <w:rFonts w:cstheme="minorHAnsi"/>
                <w:sz w:val="22"/>
                <w:szCs w:val="22"/>
                <w:lang w:val="sr-Cyrl-RS"/>
              </w:rPr>
            </w:pPr>
            <w:r w:rsidRPr="00746796">
              <w:rPr>
                <w:rFonts w:cstheme="minorHAnsi"/>
                <w:sz w:val="22"/>
                <w:szCs w:val="22"/>
              </w:rPr>
              <w:t xml:space="preserve">The Ministry of </w:t>
            </w:r>
            <w:proofErr w:type="spellStart"/>
            <w:r w:rsidRPr="00746796">
              <w:rPr>
                <w:rFonts w:cstheme="minorHAnsi"/>
                <w:sz w:val="22"/>
                <w:szCs w:val="22"/>
              </w:rPr>
              <w:t>Labour</w:t>
            </w:r>
            <w:proofErr w:type="spellEnd"/>
            <w:r w:rsidRPr="00746796">
              <w:rPr>
                <w:rFonts w:cstheme="minorHAnsi"/>
                <w:sz w:val="22"/>
                <w:szCs w:val="22"/>
              </w:rPr>
              <w:t xml:space="preserve">, Employment, Veteran and Social Affairs </w:t>
            </w:r>
            <w:r>
              <w:rPr>
                <w:rFonts w:cstheme="minorHAnsi"/>
                <w:sz w:val="22"/>
                <w:szCs w:val="22"/>
              </w:rPr>
              <w:t>shall</w:t>
            </w:r>
            <w:r w:rsidRPr="00746796">
              <w:rPr>
                <w:rFonts w:cstheme="minorHAnsi"/>
                <w:sz w:val="22"/>
                <w:szCs w:val="22"/>
              </w:rPr>
              <w:t xml:space="preserve"> make the necessary amendments to the provisions of the Rulebook on Detailed Conditions and Standards for the Provision of Social Protection Services relating to support services for independent living, in particular personal assistance, in order to expand user coverage, ensure lifelong protection, </w:t>
            </w:r>
            <w:proofErr w:type="spellStart"/>
            <w:r w:rsidRPr="00746796">
              <w:rPr>
                <w:rFonts w:cstheme="minorHAnsi"/>
                <w:sz w:val="22"/>
                <w:szCs w:val="22"/>
              </w:rPr>
              <w:t>personalisation</w:t>
            </w:r>
            <w:proofErr w:type="spellEnd"/>
            <w:r w:rsidRPr="00746796">
              <w:rPr>
                <w:rFonts w:cstheme="minorHAnsi"/>
                <w:sz w:val="22"/>
                <w:szCs w:val="22"/>
              </w:rPr>
              <w:t xml:space="preserve">, the possibility of combining services including those from different subsystems, systemically </w:t>
            </w:r>
            <w:proofErr w:type="spellStart"/>
            <w:r w:rsidRPr="00746796">
              <w:rPr>
                <w:rFonts w:cstheme="minorHAnsi"/>
                <w:sz w:val="22"/>
                <w:szCs w:val="22"/>
              </w:rPr>
              <w:t>recognise</w:t>
            </w:r>
            <w:proofErr w:type="spellEnd"/>
            <w:r w:rsidRPr="00746796">
              <w:rPr>
                <w:rFonts w:cstheme="minorHAnsi"/>
                <w:sz w:val="22"/>
                <w:szCs w:val="22"/>
              </w:rPr>
              <w:t xml:space="preserve"> all groups of persons with disabilities who require this type of support, and develop different service delivery models tailored to the needs of different categories of persons with disabilities.</w:t>
            </w:r>
          </w:p>
        </w:tc>
      </w:tr>
      <w:tr w:rsidR="00F41568" w:rsidRPr="00775585" w14:paraId="4C2C9F38" w14:textId="77777777" w:rsidTr="00AB46D6">
        <w:trPr>
          <w:jc w:val="center"/>
        </w:trPr>
        <w:tc>
          <w:tcPr>
            <w:tcW w:w="558" w:type="dxa"/>
          </w:tcPr>
          <w:p w14:paraId="15518782" w14:textId="77777777" w:rsidR="00FD7205" w:rsidRDefault="00FD7205" w:rsidP="00FD7205">
            <w:pPr>
              <w:shd w:val="clear" w:color="auto" w:fill="FFFFFF" w:themeFill="background1"/>
              <w:spacing w:after="0"/>
              <w:jc w:val="center"/>
              <w:rPr>
                <w:rFonts w:cstheme="minorHAnsi"/>
                <w:sz w:val="22"/>
                <w:szCs w:val="22"/>
                <w:lang w:val="sr-Latn-RS"/>
              </w:rPr>
            </w:pPr>
          </w:p>
          <w:p w14:paraId="656B6844" w14:textId="77777777" w:rsidR="00FD7205" w:rsidRDefault="00FD7205" w:rsidP="00FD7205">
            <w:pPr>
              <w:shd w:val="clear" w:color="auto" w:fill="FFFFFF" w:themeFill="background1"/>
              <w:spacing w:after="0"/>
              <w:jc w:val="center"/>
              <w:rPr>
                <w:rFonts w:cstheme="minorHAnsi"/>
                <w:sz w:val="22"/>
                <w:szCs w:val="22"/>
                <w:lang w:val="sr-Cyrl-RS"/>
              </w:rPr>
            </w:pPr>
          </w:p>
          <w:p w14:paraId="5A3257B5" w14:textId="73C8477C"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31.</w:t>
            </w:r>
          </w:p>
        </w:tc>
        <w:tc>
          <w:tcPr>
            <w:tcW w:w="8459" w:type="dxa"/>
          </w:tcPr>
          <w:p w14:paraId="585B933E" w14:textId="7E8AA493" w:rsidR="00F41568" w:rsidRPr="000E4F90" w:rsidRDefault="00746796" w:rsidP="00F32CDD">
            <w:pPr>
              <w:shd w:val="clear" w:color="auto" w:fill="FFFFFF" w:themeFill="background1"/>
              <w:spacing w:before="120"/>
              <w:rPr>
                <w:rFonts w:cstheme="minorHAnsi"/>
                <w:bCs/>
                <w:iCs/>
                <w:sz w:val="22"/>
                <w:szCs w:val="22"/>
                <w:lang w:val="sr-Cyrl-RS"/>
              </w:rPr>
            </w:pPr>
            <w:r w:rsidRPr="00746796">
              <w:rPr>
                <w:rFonts w:cstheme="minorHAnsi"/>
                <w:sz w:val="22"/>
                <w:szCs w:val="22"/>
              </w:rPr>
              <w:t xml:space="preserve">The Ministry of </w:t>
            </w:r>
            <w:proofErr w:type="spellStart"/>
            <w:r w:rsidRPr="00746796">
              <w:rPr>
                <w:rFonts w:cstheme="minorHAnsi"/>
                <w:sz w:val="22"/>
                <w:szCs w:val="22"/>
              </w:rPr>
              <w:t>Labour</w:t>
            </w:r>
            <w:proofErr w:type="spellEnd"/>
            <w:r w:rsidRPr="00746796">
              <w:rPr>
                <w:rFonts w:cstheme="minorHAnsi"/>
                <w:sz w:val="22"/>
                <w:szCs w:val="22"/>
              </w:rPr>
              <w:t xml:space="preserve">, Employment, Veteran and Social Affairs </w:t>
            </w:r>
            <w:r>
              <w:rPr>
                <w:rFonts w:cstheme="minorHAnsi"/>
                <w:sz w:val="22"/>
                <w:szCs w:val="22"/>
              </w:rPr>
              <w:t>shall</w:t>
            </w:r>
            <w:r w:rsidRPr="00746796">
              <w:rPr>
                <w:rFonts w:cstheme="minorHAnsi"/>
                <w:sz w:val="22"/>
                <w:szCs w:val="22"/>
              </w:rPr>
              <w:t xml:space="preserve"> amend the provisions of the Rulebook on Detailed Conditions and Standards for the Provision of Social Protection Services, in accordance with the Law on Social Protection, so that the duration of the supported housing service for persons with disabilities is limited to a maximum of two years, instead of remaining a permanent form of alternative care as has been the case to date.</w:t>
            </w:r>
          </w:p>
        </w:tc>
      </w:tr>
      <w:tr w:rsidR="00F41568" w:rsidRPr="00775585" w14:paraId="277A8727" w14:textId="77777777" w:rsidTr="00AB46D6">
        <w:trPr>
          <w:jc w:val="center"/>
        </w:trPr>
        <w:tc>
          <w:tcPr>
            <w:tcW w:w="558" w:type="dxa"/>
          </w:tcPr>
          <w:p w14:paraId="6EFB7558" w14:textId="77777777" w:rsidR="00FD7205" w:rsidRDefault="00FD7205" w:rsidP="00FD7205">
            <w:pPr>
              <w:shd w:val="clear" w:color="auto" w:fill="FFFFFF" w:themeFill="background1"/>
              <w:spacing w:after="0"/>
              <w:jc w:val="center"/>
              <w:rPr>
                <w:rFonts w:cstheme="minorHAnsi"/>
                <w:sz w:val="22"/>
                <w:szCs w:val="22"/>
                <w:lang w:val="sr-Latn-RS"/>
              </w:rPr>
            </w:pPr>
          </w:p>
          <w:p w14:paraId="66F77FCD" w14:textId="77777777" w:rsidR="00FD7205" w:rsidRDefault="00FD7205" w:rsidP="00FD7205">
            <w:pPr>
              <w:shd w:val="clear" w:color="auto" w:fill="FFFFFF" w:themeFill="background1"/>
              <w:spacing w:after="0"/>
              <w:jc w:val="center"/>
              <w:rPr>
                <w:rFonts w:cstheme="minorHAnsi"/>
                <w:sz w:val="22"/>
                <w:szCs w:val="22"/>
                <w:lang w:val="sr-Cyrl-RS"/>
              </w:rPr>
            </w:pPr>
          </w:p>
          <w:p w14:paraId="460194F7" w14:textId="77777777" w:rsidR="00FD7205" w:rsidRDefault="00FD7205" w:rsidP="00FD7205">
            <w:pPr>
              <w:shd w:val="clear" w:color="auto" w:fill="FFFFFF" w:themeFill="background1"/>
              <w:spacing w:after="0"/>
              <w:jc w:val="center"/>
              <w:rPr>
                <w:rFonts w:cstheme="minorHAnsi"/>
                <w:sz w:val="22"/>
                <w:szCs w:val="22"/>
                <w:lang w:val="sr-Cyrl-RS"/>
              </w:rPr>
            </w:pPr>
          </w:p>
          <w:p w14:paraId="6F222022" w14:textId="77777777" w:rsidR="00FD7205" w:rsidRDefault="00FD7205" w:rsidP="00FD7205">
            <w:pPr>
              <w:shd w:val="clear" w:color="auto" w:fill="FFFFFF" w:themeFill="background1"/>
              <w:spacing w:after="0"/>
              <w:jc w:val="center"/>
              <w:rPr>
                <w:rFonts w:cstheme="minorHAnsi"/>
                <w:sz w:val="22"/>
                <w:szCs w:val="22"/>
                <w:lang w:val="sr-Cyrl-RS"/>
              </w:rPr>
            </w:pPr>
          </w:p>
          <w:p w14:paraId="7190A9D9" w14:textId="77777777" w:rsidR="00FD7205" w:rsidRDefault="00FD7205" w:rsidP="00FD7205">
            <w:pPr>
              <w:shd w:val="clear" w:color="auto" w:fill="FFFFFF" w:themeFill="background1"/>
              <w:spacing w:after="0"/>
              <w:jc w:val="center"/>
              <w:rPr>
                <w:rFonts w:cstheme="minorHAnsi"/>
                <w:sz w:val="22"/>
                <w:szCs w:val="22"/>
                <w:lang w:val="sr-Cyrl-RS"/>
              </w:rPr>
            </w:pPr>
          </w:p>
          <w:p w14:paraId="48B263FB" w14:textId="77777777" w:rsidR="00FD7205" w:rsidRDefault="00FD7205" w:rsidP="00FD7205">
            <w:pPr>
              <w:shd w:val="clear" w:color="auto" w:fill="FFFFFF" w:themeFill="background1"/>
              <w:spacing w:after="0"/>
              <w:jc w:val="center"/>
              <w:rPr>
                <w:rFonts w:cstheme="minorHAnsi"/>
                <w:sz w:val="22"/>
                <w:szCs w:val="22"/>
                <w:lang w:val="sr-Cyrl-RS"/>
              </w:rPr>
            </w:pPr>
          </w:p>
          <w:p w14:paraId="204D35AB" w14:textId="77777777" w:rsidR="00FD7205" w:rsidRDefault="00FD7205" w:rsidP="00FD7205">
            <w:pPr>
              <w:shd w:val="clear" w:color="auto" w:fill="FFFFFF" w:themeFill="background1"/>
              <w:spacing w:after="0"/>
              <w:jc w:val="center"/>
              <w:rPr>
                <w:rFonts w:cstheme="minorHAnsi"/>
                <w:sz w:val="22"/>
                <w:szCs w:val="22"/>
                <w:lang w:val="sr-Cyrl-RS"/>
              </w:rPr>
            </w:pPr>
          </w:p>
          <w:p w14:paraId="66E4FE2F" w14:textId="7EB27C08"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32.</w:t>
            </w:r>
          </w:p>
        </w:tc>
        <w:tc>
          <w:tcPr>
            <w:tcW w:w="8459" w:type="dxa"/>
          </w:tcPr>
          <w:p w14:paraId="17C972BE" w14:textId="77777777" w:rsidR="00FA6E01" w:rsidRDefault="00FA6E01" w:rsidP="00F32CDD">
            <w:pPr>
              <w:shd w:val="clear" w:color="auto" w:fill="FFFFFF" w:themeFill="background1"/>
              <w:rPr>
                <w:rFonts w:cstheme="minorHAnsi"/>
                <w:sz w:val="22"/>
                <w:szCs w:val="22"/>
              </w:rPr>
            </w:pPr>
            <w:r w:rsidRPr="00FA6E01">
              <w:rPr>
                <w:rFonts w:cstheme="minorHAnsi"/>
                <w:sz w:val="22"/>
                <w:szCs w:val="22"/>
              </w:rPr>
              <w:t xml:space="preserve">The Ministry of </w:t>
            </w:r>
            <w:proofErr w:type="spellStart"/>
            <w:r w:rsidRPr="00FA6E01">
              <w:rPr>
                <w:rFonts w:cstheme="minorHAnsi"/>
                <w:sz w:val="22"/>
                <w:szCs w:val="22"/>
              </w:rPr>
              <w:t>Labour</w:t>
            </w:r>
            <w:proofErr w:type="spellEnd"/>
            <w:r w:rsidRPr="00FA6E01">
              <w:rPr>
                <w:rFonts w:cstheme="minorHAnsi"/>
                <w:sz w:val="22"/>
                <w:szCs w:val="22"/>
              </w:rPr>
              <w:t xml:space="preserve">, Employment, Veteran and Social Affairs should further ground the development of services at the local level in a planning-based approach, i.e. the mapping of needs and development of services targeting the most vulnerable users, the development of early intervention systems and crisis family support, as well as </w:t>
            </w:r>
            <w:proofErr w:type="spellStart"/>
            <w:r w:rsidRPr="00FA6E01">
              <w:rPr>
                <w:rFonts w:cstheme="minorHAnsi"/>
                <w:sz w:val="22"/>
                <w:szCs w:val="22"/>
              </w:rPr>
              <w:t>specialised</w:t>
            </w:r>
            <w:proofErr w:type="spellEnd"/>
            <w:r w:rsidRPr="00FA6E01">
              <w:rPr>
                <w:rFonts w:cstheme="minorHAnsi"/>
                <w:sz w:val="22"/>
                <w:szCs w:val="22"/>
              </w:rPr>
              <w:t xml:space="preserve"> </w:t>
            </w:r>
            <w:proofErr w:type="spellStart"/>
            <w:r w:rsidRPr="00FA6E01">
              <w:rPr>
                <w:rFonts w:cstheme="minorHAnsi"/>
                <w:sz w:val="22"/>
                <w:szCs w:val="22"/>
              </w:rPr>
              <w:t>programmes</w:t>
            </w:r>
            <w:proofErr w:type="spellEnd"/>
            <w:r w:rsidRPr="00FA6E01">
              <w:rPr>
                <w:rFonts w:cstheme="minorHAnsi"/>
                <w:sz w:val="22"/>
                <w:szCs w:val="22"/>
              </w:rPr>
              <w:t xml:space="preserve"> for the support and protection of multiply vulnerable groups such as women and children with disabilities, among others.</w:t>
            </w:r>
          </w:p>
          <w:p w14:paraId="2A5799C1" w14:textId="77777777" w:rsidR="00FA6E01" w:rsidRPr="00FA6E01" w:rsidRDefault="00FA6E01" w:rsidP="00FA6E01">
            <w:pPr>
              <w:shd w:val="clear" w:color="auto" w:fill="FFFFFF" w:themeFill="background1"/>
              <w:rPr>
                <w:rFonts w:cstheme="minorHAnsi"/>
                <w:bCs/>
                <w:iCs/>
                <w:sz w:val="22"/>
                <w:szCs w:val="22"/>
              </w:rPr>
            </w:pPr>
            <w:r w:rsidRPr="00FA6E01">
              <w:rPr>
                <w:rFonts w:cstheme="minorHAnsi"/>
                <w:bCs/>
                <w:iCs/>
                <w:sz w:val="22"/>
                <w:szCs w:val="22"/>
              </w:rPr>
              <w:t xml:space="preserve">It is necessary to </w:t>
            </w:r>
            <w:proofErr w:type="spellStart"/>
            <w:r w:rsidRPr="00FA6E01">
              <w:rPr>
                <w:rFonts w:cstheme="minorHAnsi"/>
                <w:bCs/>
                <w:iCs/>
                <w:sz w:val="22"/>
                <w:szCs w:val="22"/>
              </w:rPr>
              <w:t>standardise</w:t>
            </w:r>
            <w:proofErr w:type="spellEnd"/>
            <w:r w:rsidRPr="00FA6E01">
              <w:rPr>
                <w:rFonts w:cstheme="minorHAnsi"/>
                <w:bCs/>
                <w:iCs/>
                <w:sz w:val="22"/>
                <w:szCs w:val="22"/>
              </w:rPr>
              <w:t xml:space="preserve"> the manner of collecting statistical data, as well as the analysis and evaluation of achieved results, in order to design new measures and activities in line with the needs of persons with disabilities.</w:t>
            </w:r>
          </w:p>
          <w:p w14:paraId="506D8804" w14:textId="23EC0044" w:rsidR="00FA6E01" w:rsidRPr="00FA6E01" w:rsidRDefault="00FA6E01" w:rsidP="00FA6E01">
            <w:pPr>
              <w:shd w:val="clear" w:color="auto" w:fill="FFFFFF" w:themeFill="background1"/>
              <w:rPr>
                <w:rFonts w:cstheme="minorHAnsi"/>
                <w:bCs/>
                <w:iCs/>
                <w:sz w:val="22"/>
                <w:szCs w:val="22"/>
                <w:lang w:val="sr-Latn-RS"/>
              </w:rPr>
            </w:pPr>
            <w:proofErr w:type="spellStart"/>
            <w:r>
              <w:rPr>
                <w:rFonts w:cstheme="minorHAnsi"/>
                <w:bCs/>
                <w:iCs/>
                <w:sz w:val="22"/>
                <w:szCs w:val="22"/>
                <w:lang w:val="sr-Latn-RS"/>
              </w:rPr>
              <w:t>I</w:t>
            </w:r>
            <w:r w:rsidRPr="00FA6E01">
              <w:rPr>
                <w:rFonts w:cstheme="minorHAnsi"/>
                <w:bCs/>
                <w:iCs/>
                <w:sz w:val="22"/>
                <w:szCs w:val="22"/>
                <w:lang w:val="sr-Latn-RS"/>
              </w:rPr>
              <w:t>t</w:t>
            </w:r>
            <w:proofErr w:type="spellEnd"/>
            <w:r w:rsidRPr="00FA6E01">
              <w:rPr>
                <w:rFonts w:cstheme="minorHAnsi"/>
                <w:bCs/>
                <w:iCs/>
                <w:sz w:val="22"/>
                <w:szCs w:val="22"/>
                <w:lang w:val="sr-Latn-RS"/>
              </w:rPr>
              <w:t xml:space="preserve"> is </w:t>
            </w:r>
            <w:proofErr w:type="spellStart"/>
            <w:r w:rsidRPr="00FA6E01">
              <w:rPr>
                <w:rFonts w:cstheme="minorHAnsi"/>
                <w:bCs/>
                <w:iCs/>
                <w:sz w:val="22"/>
                <w:szCs w:val="22"/>
                <w:lang w:val="sr-Latn-RS"/>
              </w:rPr>
              <w:t>necessary</w:t>
            </w:r>
            <w:proofErr w:type="spellEnd"/>
            <w:r w:rsidRPr="00FA6E01">
              <w:rPr>
                <w:rFonts w:cstheme="minorHAnsi"/>
                <w:bCs/>
                <w:iCs/>
                <w:sz w:val="22"/>
                <w:szCs w:val="22"/>
                <w:lang w:val="sr-Latn-RS"/>
              </w:rPr>
              <w:t xml:space="preserve"> to </w:t>
            </w:r>
            <w:proofErr w:type="spellStart"/>
            <w:r w:rsidRPr="00FA6E01">
              <w:rPr>
                <w:rFonts w:cstheme="minorHAnsi"/>
                <w:bCs/>
                <w:iCs/>
                <w:sz w:val="22"/>
                <w:szCs w:val="22"/>
                <w:lang w:val="sr-Latn-RS"/>
              </w:rPr>
              <w:t>develop</w:t>
            </w:r>
            <w:proofErr w:type="spellEnd"/>
            <w:r w:rsidRPr="00FA6E01">
              <w:rPr>
                <w:rFonts w:cstheme="minorHAnsi"/>
                <w:bCs/>
                <w:iCs/>
                <w:sz w:val="22"/>
                <w:szCs w:val="22"/>
                <w:lang w:val="sr-Latn-RS"/>
              </w:rPr>
              <w:t xml:space="preserve"> </w:t>
            </w:r>
            <w:proofErr w:type="spellStart"/>
            <w:r w:rsidRPr="00FA6E01">
              <w:rPr>
                <w:rFonts w:cstheme="minorHAnsi"/>
                <w:bCs/>
                <w:iCs/>
                <w:sz w:val="22"/>
                <w:szCs w:val="22"/>
                <w:lang w:val="sr-Latn-RS"/>
              </w:rPr>
              <w:t>stable</w:t>
            </w:r>
            <w:proofErr w:type="spellEnd"/>
            <w:r w:rsidRPr="00FA6E01">
              <w:rPr>
                <w:rFonts w:cstheme="minorHAnsi"/>
                <w:bCs/>
                <w:iCs/>
                <w:sz w:val="22"/>
                <w:szCs w:val="22"/>
                <w:lang w:val="sr-Latn-RS"/>
              </w:rPr>
              <w:t xml:space="preserve"> </w:t>
            </w:r>
            <w:proofErr w:type="spellStart"/>
            <w:r w:rsidRPr="00FA6E01">
              <w:rPr>
                <w:rFonts w:cstheme="minorHAnsi"/>
                <w:bCs/>
                <w:iCs/>
                <w:sz w:val="22"/>
                <w:szCs w:val="22"/>
                <w:lang w:val="sr-Latn-RS"/>
              </w:rPr>
              <w:t>sources</w:t>
            </w:r>
            <w:proofErr w:type="spellEnd"/>
            <w:r w:rsidRPr="00FA6E01">
              <w:rPr>
                <w:rFonts w:cstheme="minorHAnsi"/>
                <w:bCs/>
                <w:iCs/>
                <w:sz w:val="22"/>
                <w:szCs w:val="22"/>
                <w:lang w:val="sr-Latn-RS"/>
              </w:rPr>
              <w:t xml:space="preserve"> </w:t>
            </w:r>
            <w:proofErr w:type="spellStart"/>
            <w:r w:rsidRPr="00FA6E01">
              <w:rPr>
                <w:rFonts w:cstheme="minorHAnsi"/>
                <w:bCs/>
                <w:iCs/>
                <w:sz w:val="22"/>
                <w:szCs w:val="22"/>
                <w:lang w:val="sr-Latn-RS"/>
              </w:rPr>
              <w:t>of</w:t>
            </w:r>
            <w:proofErr w:type="spellEnd"/>
            <w:r w:rsidRPr="00FA6E01">
              <w:rPr>
                <w:rFonts w:cstheme="minorHAnsi"/>
                <w:bCs/>
                <w:iCs/>
                <w:sz w:val="22"/>
                <w:szCs w:val="22"/>
                <w:lang w:val="sr-Latn-RS"/>
              </w:rPr>
              <w:t xml:space="preserve"> </w:t>
            </w:r>
            <w:proofErr w:type="spellStart"/>
            <w:r w:rsidRPr="00FA6E01">
              <w:rPr>
                <w:rFonts w:cstheme="minorHAnsi"/>
                <w:bCs/>
                <w:iCs/>
                <w:sz w:val="22"/>
                <w:szCs w:val="22"/>
                <w:lang w:val="sr-Latn-RS"/>
              </w:rPr>
              <w:t>funding</w:t>
            </w:r>
            <w:proofErr w:type="spellEnd"/>
            <w:r w:rsidRPr="00FA6E01">
              <w:rPr>
                <w:rFonts w:cstheme="minorHAnsi"/>
                <w:bCs/>
                <w:iCs/>
                <w:sz w:val="22"/>
                <w:szCs w:val="22"/>
                <w:lang w:val="sr-Latn-RS"/>
              </w:rPr>
              <w:t xml:space="preserve"> to </w:t>
            </w:r>
            <w:proofErr w:type="spellStart"/>
            <w:r w:rsidRPr="00FA6E01">
              <w:rPr>
                <w:rFonts w:cstheme="minorHAnsi"/>
                <w:bCs/>
                <w:iCs/>
                <w:sz w:val="22"/>
                <w:szCs w:val="22"/>
                <w:lang w:val="sr-Latn-RS"/>
              </w:rPr>
              <w:t>ensure</w:t>
            </w:r>
            <w:proofErr w:type="spellEnd"/>
            <w:r w:rsidRPr="00FA6E01">
              <w:rPr>
                <w:rFonts w:cstheme="minorHAnsi"/>
                <w:bCs/>
                <w:iCs/>
                <w:sz w:val="22"/>
                <w:szCs w:val="22"/>
                <w:lang w:val="sr-Latn-RS"/>
              </w:rPr>
              <w:t xml:space="preserve"> the </w:t>
            </w:r>
            <w:proofErr w:type="spellStart"/>
            <w:r w:rsidRPr="00FA6E01">
              <w:rPr>
                <w:rFonts w:cstheme="minorHAnsi"/>
                <w:bCs/>
                <w:iCs/>
                <w:sz w:val="22"/>
                <w:szCs w:val="22"/>
                <w:lang w:val="sr-Latn-RS"/>
              </w:rPr>
              <w:t>sustainability</w:t>
            </w:r>
            <w:proofErr w:type="spellEnd"/>
            <w:r w:rsidRPr="00FA6E01">
              <w:rPr>
                <w:rFonts w:cstheme="minorHAnsi"/>
                <w:bCs/>
                <w:iCs/>
                <w:sz w:val="22"/>
                <w:szCs w:val="22"/>
                <w:lang w:val="sr-Latn-RS"/>
              </w:rPr>
              <w:t xml:space="preserve"> </w:t>
            </w:r>
            <w:proofErr w:type="spellStart"/>
            <w:r w:rsidRPr="00FA6E01">
              <w:rPr>
                <w:rFonts w:cstheme="minorHAnsi"/>
                <w:bCs/>
                <w:iCs/>
                <w:sz w:val="22"/>
                <w:szCs w:val="22"/>
                <w:lang w:val="sr-Latn-RS"/>
              </w:rPr>
              <w:t>of</w:t>
            </w:r>
            <w:proofErr w:type="spellEnd"/>
            <w:r w:rsidRPr="00FA6E01">
              <w:rPr>
                <w:rFonts w:cstheme="minorHAnsi"/>
                <w:bCs/>
                <w:iCs/>
                <w:sz w:val="22"/>
                <w:szCs w:val="22"/>
                <w:lang w:val="sr-Latn-RS"/>
              </w:rPr>
              <w:t xml:space="preserve"> </w:t>
            </w:r>
            <w:proofErr w:type="spellStart"/>
            <w:r w:rsidRPr="00FA6E01">
              <w:rPr>
                <w:rFonts w:cstheme="minorHAnsi"/>
                <w:bCs/>
                <w:iCs/>
                <w:sz w:val="22"/>
                <w:szCs w:val="22"/>
                <w:lang w:val="sr-Latn-RS"/>
              </w:rPr>
              <w:t>services</w:t>
            </w:r>
            <w:proofErr w:type="spellEnd"/>
            <w:r w:rsidRPr="00FA6E01">
              <w:rPr>
                <w:rFonts w:cstheme="minorHAnsi"/>
                <w:bCs/>
                <w:iCs/>
                <w:sz w:val="22"/>
                <w:szCs w:val="22"/>
                <w:lang w:val="sr-Latn-RS"/>
              </w:rPr>
              <w:t xml:space="preserve"> and </w:t>
            </w:r>
            <w:proofErr w:type="spellStart"/>
            <w:r w:rsidRPr="00FA6E01">
              <w:rPr>
                <w:rFonts w:cstheme="minorHAnsi"/>
                <w:bCs/>
                <w:iCs/>
                <w:sz w:val="22"/>
                <w:szCs w:val="22"/>
                <w:lang w:val="sr-Latn-RS"/>
              </w:rPr>
              <w:t>their</w:t>
            </w:r>
            <w:proofErr w:type="spellEnd"/>
            <w:r w:rsidRPr="00FA6E01">
              <w:rPr>
                <w:rFonts w:cstheme="minorHAnsi"/>
                <w:bCs/>
                <w:iCs/>
                <w:sz w:val="22"/>
                <w:szCs w:val="22"/>
                <w:lang w:val="sr-Latn-RS"/>
              </w:rPr>
              <w:t xml:space="preserve"> </w:t>
            </w:r>
            <w:proofErr w:type="spellStart"/>
            <w:r w:rsidRPr="00FA6E01">
              <w:rPr>
                <w:rFonts w:cstheme="minorHAnsi"/>
                <w:bCs/>
                <w:iCs/>
                <w:sz w:val="22"/>
                <w:szCs w:val="22"/>
                <w:lang w:val="sr-Latn-RS"/>
              </w:rPr>
              <w:t>continuous</w:t>
            </w:r>
            <w:proofErr w:type="spellEnd"/>
            <w:r w:rsidRPr="00FA6E01">
              <w:rPr>
                <w:rFonts w:cstheme="minorHAnsi"/>
                <w:bCs/>
                <w:iCs/>
                <w:sz w:val="22"/>
                <w:szCs w:val="22"/>
                <w:lang w:val="sr-Latn-RS"/>
              </w:rPr>
              <w:t xml:space="preserve"> </w:t>
            </w:r>
            <w:proofErr w:type="spellStart"/>
            <w:r w:rsidRPr="00FA6E01">
              <w:rPr>
                <w:rFonts w:cstheme="minorHAnsi"/>
                <w:bCs/>
                <w:iCs/>
                <w:sz w:val="22"/>
                <w:szCs w:val="22"/>
                <w:lang w:val="sr-Latn-RS"/>
              </w:rPr>
              <w:t>provision</w:t>
            </w:r>
            <w:proofErr w:type="spellEnd"/>
            <w:r w:rsidRPr="00FA6E01">
              <w:rPr>
                <w:rFonts w:cstheme="minorHAnsi"/>
                <w:bCs/>
                <w:iCs/>
                <w:sz w:val="22"/>
                <w:szCs w:val="22"/>
                <w:lang w:val="sr-Latn-RS"/>
              </w:rPr>
              <w:t>.</w:t>
            </w:r>
          </w:p>
          <w:p w14:paraId="6105682E" w14:textId="4D188832" w:rsidR="00F41568" w:rsidRPr="00FA6E01" w:rsidRDefault="00FA6E01" w:rsidP="00FA6E01">
            <w:pPr>
              <w:shd w:val="clear" w:color="auto" w:fill="FFFFFF" w:themeFill="background1"/>
              <w:rPr>
                <w:rFonts w:cstheme="minorHAnsi"/>
                <w:bCs/>
                <w:iCs/>
                <w:lang w:val="sr-Latn-RS"/>
              </w:rPr>
            </w:pPr>
            <w:proofErr w:type="spellStart"/>
            <w:r w:rsidRPr="00FA6E01">
              <w:rPr>
                <w:rFonts w:cstheme="minorHAnsi"/>
                <w:bCs/>
                <w:iCs/>
                <w:sz w:val="22"/>
                <w:szCs w:val="22"/>
                <w:lang w:val="sr-Latn-RS"/>
              </w:rPr>
              <w:t>It</w:t>
            </w:r>
            <w:proofErr w:type="spellEnd"/>
            <w:r w:rsidRPr="00FA6E01">
              <w:rPr>
                <w:rFonts w:cstheme="minorHAnsi"/>
                <w:bCs/>
                <w:iCs/>
                <w:sz w:val="22"/>
                <w:szCs w:val="22"/>
                <w:lang w:val="sr-Latn-RS"/>
              </w:rPr>
              <w:t xml:space="preserve"> is </w:t>
            </w:r>
            <w:proofErr w:type="spellStart"/>
            <w:r w:rsidRPr="00FA6E01">
              <w:rPr>
                <w:rFonts w:cstheme="minorHAnsi"/>
                <w:bCs/>
                <w:iCs/>
                <w:sz w:val="22"/>
                <w:szCs w:val="22"/>
                <w:lang w:val="sr-Latn-RS"/>
              </w:rPr>
              <w:t>necessary</w:t>
            </w:r>
            <w:proofErr w:type="spellEnd"/>
            <w:r w:rsidRPr="00FA6E01">
              <w:rPr>
                <w:rFonts w:cstheme="minorHAnsi"/>
                <w:bCs/>
                <w:iCs/>
                <w:sz w:val="22"/>
                <w:szCs w:val="22"/>
                <w:lang w:val="sr-Latn-RS"/>
              </w:rPr>
              <w:t xml:space="preserve"> to </w:t>
            </w:r>
            <w:proofErr w:type="spellStart"/>
            <w:r w:rsidRPr="00FA6E01">
              <w:rPr>
                <w:rFonts w:cstheme="minorHAnsi"/>
                <w:bCs/>
                <w:iCs/>
                <w:sz w:val="22"/>
                <w:szCs w:val="22"/>
                <w:lang w:val="sr-Latn-RS"/>
              </w:rPr>
              <w:t>continuously</w:t>
            </w:r>
            <w:proofErr w:type="spellEnd"/>
            <w:r w:rsidRPr="00FA6E01">
              <w:rPr>
                <w:rFonts w:cstheme="minorHAnsi"/>
                <w:bCs/>
                <w:iCs/>
                <w:sz w:val="22"/>
                <w:szCs w:val="22"/>
                <w:lang w:val="sr-Latn-RS"/>
              </w:rPr>
              <w:t xml:space="preserve"> </w:t>
            </w:r>
            <w:proofErr w:type="spellStart"/>
            <w:r w:rsidRPr="00FA6E01">
              <w:rPr>
                <w:rFonts w:cstheme="minorHAnsi"/>
                <w:bCs/>
                <w:iCs/>
                <w:sz w:val="22"/>
                <w:szCs w:val="22"/>
                <w:lang w:val="sr-Latn-RS"/>
              </w:rPr>
              <w:t>evaluate</w:t>
            </w:r>
            <w:proofErr w:type="spellEnd"/>
            <w:r w:rsidRPr="00FA6E01">
              <w:rPr>
                <w:rFonts w:cstheme="minorHAnsi"/>
                <w:bCs/>
                <w:iCs/>
                <w:sz w:val="22"/>
                <w:szCs w:val="22"/>
                <w:lang w:val="sr-Latn-RS"/>
              </w:rPr>
              <w:t xml:space="preserve"> </w:t>
            </w:r>
            <w:proofErr w:type="spellStart"/>
            <w:r w:rsidRPr="00FA6E01">
              <w:rPr>
                <w:rFonts w:cstheme="minorHAnsi"/>
                <w:bCs/>
                <w:iCs/>
                <w:sz w:val="22"/>
                <w:szCs w:val="22"/>
                <w:lang w:val="sr-Latn-RS"/>
              </w:rPr>
              <w:t>citizen</w:t>
            </w:r>
            <w:proofErr w:type="spellEnd"/>
            <w:r w:rsidRPr="00FA6E01">
              <w:rPr>
                <w:rFonts w:cstheme="minorHAnsi"/>
                <w:bCs/>
                <w:iCs/>
                <w:sz w:val="22"/>
                <w:szCs w:val="22"/>
                <w:lang w:val="sr-Latn-RS"/>
              </w:rPr>
              <w:t xml:space="preserve"> </w:t>
            </w:r>
            <w:proofErr w:type="spellStart"/>
            <w:r w:rsidRPr="00FA6E01">
              <w:rPr>
                <w:rFonts w:cstheme="minorHAnsi"/>
                <w:bCs/>
                <w:iCs/>
                <w:sz w:val="22"/>
                <w:szCs w:val="22"/>
                <w:lang w:val="sr-Latn-RS"/>
              </w:rPr>
              <w:t>satisfaction</w:t>
            </w:r>
            <w:proofErr w:type="spellEnd"/>
            <w:r w:rsidRPr="00FA6E01">
              <w:rPr>
                <w:rFonts w:cstheme="minorHAnsi"/>
                <w:bCs/>
                <w:iCs/>
                <w:sz w:val="22"/>
                <w:szCs w:val="22"/>
                <w:lang w:val="sr-Latn-RS"/>
              </w:rPr>
              <w:t xml:space="preserve"> </w:t>
            </w:r>
            <w:proofErr w:type="spellStart"/>
            <w:r w:rsidRPr="00FA6E01">
              <w:rPr>
                <w:rFonts w:cstheme="minorHAnsi"/>
                <w:bCs/>
                <w:iCs/>
                <w:sz w:val="22"/>
                <w:szCs w:val="22"/>
                <w:lang w:val="sr-Latn-RS"/>
              </w:rPr>
              <w:t>with</w:t>
            </w:r>
            <w:proofErr w:type="spellEnd"/>
            <w:r w:rsidRPr="00FA6E01">
              <w:rPr>
                <w:rFonts w:cstheme="minorHAnsi"/>
                <w:bCs/>
                <w:iCs/>
                <w:sz w:val="22"/>
                <w:szCs w:val="22"/>
                <w:lang w:val="sr-Latn-RS"/>
              </w:rPr>
              <w:t xml:space="preserve"> </w:t>
            </w:r>
            <w:proofErr w:type="spellStart"/>
            <w:r w:rsidRPr="00FA6E01">
              <w:rPr>
                <w:rFonts w:cstheme="minorHAnsi"/>
                <w:bCs/>
                <w:iCs/>
                <w:sz w:val="22"/>
                <w:szCs w:val="22"/>
                <w:lang w:val="sr-Latn-RS"/>
              </w:rPr>
              <w:t>services</w:t>
            </w:r>
            <w:proofErr w:type="spellEnd"/>
            <w:r w:rsidRPr="00FA6E01">
              <w:rPr>
                <w:rFonts w:cstheme="minorHAnsi"/>
                <w:bCs/>
                <w:iCs/>
                <w:sz w:val="22"/>
                <w:szCs w:val="22"/>
                <w:lang w:val="sr-Latn-RS"/>
              </w:rPr>
              <w:t xml:space="preserve"> </w:t>
            </w:r>
            <w:proofErr w:type="spellStart"/>
            <w:r w:rsidRPr="00FA6E01">
              <w:rPr>
                <w:rFonts w:cstheme="minorHAnsi"/>
                <w:bCs/>
                <w:iCs/>
                <w:sz w:val="22"/>
                <w:szCs w:val="22"/>
                <w:lang w:val="sr-Latn-RS"/>
              </w:rPr>
              <w:t>provided</w:t>
            </w:r>
            <w:proofErr w:type="spellEnd"/>
            <w:r w:rsidRPr="00FA6E01">
              <w:rPr>
                <w:rFonts w:cstheme="minorHAnsi"/>
                <w:bCs/>
                <w:iCs/>
                <w:sz w:val="22"/>
                <w:szCs w:val="22"/>
                <w:lang w:val="sr-Latn-RS"/>
              </w:rPr>
              <w:t xml:space="preserve"> and </w:t>
            </w:r>
            <w:proofErr w:type="spellStart"/>
            <w:r w:rsidRPr="00FA6E01">
              <w:rPr>
                <w:rFonts w:cstheme="minorHAnsi"/>
                <w:bCs/>
                <w:iCs/>
                <w:sz w:val="22"/>
                <w:szCs w:val="22"/>
                <w:lang w:val="sr-Latn-RS"/>
              </w:rPr>
              <w:t>strengthen</w:t>
            </w:r>
            <w:proofErr w:type="spellEnd"/>
            <w:r w:rsidRPr="00FA6E01">
              <w:rPr>
                <w:rFonts w:cstheme="minorHAnsi"/>
                <w:bCs/>
                <w:iCs/>
                <w:sz w:val="22"/>
                <w:szCs w:val="22"/>
                <w:lang w:val="sr-Latn-RS"/>
              </w:rPr>
              <w:t xml:space="preserve"> </w:t>
            </w:r>
            <w:proofErr w:type="spellStart"/>
            <w:r w:rsidRPr="00FA6E01">
              <w:rPr>
                <w:rFonts w:cstheme="minorHAnsi"/>
                <w:bCs/>
                <w:iCs/>
                <w:sz w:val="22"/>
                <w:szCs w:val="22"/>
                <w:lang w:val="sr-Latn-RS"/>
              </w:rPr>
              <w:t>oversight</w:t>
            </w:r>
            <w:proofErr w:type="spellEnd"/>
            <w:r w:rsidRPr="00FA6E01">
              <w:rPr>
                <w:rFonts w:cstheme="minorHAnsi"/>
                <w:bCs/>
                <w:iCs/>
                <w:sz w:val="22"/>
                <w:szCs w:val="22"/>
                <w:lang w:val="sr-Latn-RS"/>
              </w:rPr>
              <w:t xml:space="preserve"> and </w:t>
            </w:r>
            <w:proofErr w:type="spellStart"/>
            <w:r w:rsidRPr="00FA6E01">
              <w:rPr>
                <w:rFonts w:cstheme="minorHAnsi"/>
                <w:bCs/>
                <w:iCs/>
                <w:sz w:val="22"/>
                <w:szCs w:val="22"/>
                <w:lang w:val="sr-Latn-RS"/>
              </w:rPr>
              <w:t>control</w:t>
            </w:r>
            <w:proofErr w:type="spellEnd"/>
            <w:r w:rsidRPr="00FA6E01">
              <w:rPr>
                <w:rFonts w:cstheme="minorHAnsi"/>
                <w:bCs/>
                <w:iCs/>
                <w:sz w:val="22"/>
                <w:szCs w:val="22"/>
                <w:lang w:val="sr-Latn-RS"/>
              </w:rPr>
              <w:t xml:space="preserve"> </w:t>
            </w:r>
            <w:proofErr w:type="spellStart"/>
            <w:r w:rsidRPr="00FA6E01">
              <w:rPr>
                <w:rFonts w:cstheme="minorHAnsi"/>
                <w:bCs/>
                <w:iCs/>
                <w:sz w:val="22"/>
                <w:szCs w:val="22"/>
                <w:lang w:val="sr-Latn-RS"/>
              </w:rPr>
              <w:t>mechanisms</w:t>
            </w:r>
            <w:proofErr w:type="spellEnd"/>
            <w:r w:rsidRPr="00FA6E01">
              <w:rPr>
                <w:rFonts w:cstheme="minorHAnsi"/>
                <w:bCs/>
                <w:iCs/>
                <w:sz w:val="22"/>
                <w:szCs w:val="22"/>
                <w:lang w:val="sr-Latn-RS"/>
              </w:rPr>
              <w:t>.</w:t>
            </w:r>
          </w:p>
        </w:tc>
      </w:tr>
      <w:tr w:rsidR="00F41568" w:rsidRPr="00775585" w14:paraId="714985F9" w14:textId="77777777" w:rsidTr="00AB46D6">
        <w:trPr>
          <w:jc w:val="center"/>
        </w:trPr>
        <w:tc>
          <w:tcPr>
            <w:tcW w:w="558" w:type="dxa"/>
          </w:tcPr>
          <w:p w14:paraId="670840EF" w14:textId="77777777" w:rsidR="00FD7205" w:rsidRDefault="00FD7205" w:rsidP="00FD7205">
            <w:pPr>
              <w:shd w:val="clear" w:color="auto" w:fill="FFFFFF" w:themeFill="background1"/>
              <w:spacing w:after="0"/>
              <w:jc w:val="center"/>
              <w:rPr>
                <w:rFonts w:cstheme="minorHAnsi"/>
                <w:sz w:val="22"/>
                <w:szCs w:val="22"/>
                <w:lang w:val="sr-Latn-RS"/>
              </w:rPr>
            </w:pPr>
          </w:p>
          <w:p w14:paraId="75BE1FE7" w14:textId="77777777" w:rsidR="00FD7205" w:rsidRDefault="00FD7205" w:rsidP="00FD7205">
            <w:pPr>
              <w:shd w:val="clear" w:color="auto" w:fill="FFFFFF" w:themeFill="background1"/>
              <w:spacing w:after="0"/>
              <w:jc w:val="center"/>
              <w:rPr>
                <w:rFonts w:cstheme="minorHAnsi"/>
                <w:sz w:val="22"/>
                <w:szCs w:val="22"/>
                <w:lang w:val="sr-Cyrl-RS"/>
              </w:rPr>
            </w:pPr>
          </w:p>
          <w:p w14:paraId="229F9FDD" w14:textId="19DAE7DE"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33.</w:t>
            </w:r>
          </w:p>
        </w:tc>
        <w:tc>
          <w:tcPr>
            <w:tcW w:w="8459" w:type="dxa"/>
          </w:tcPr>
          <w:p w14:paraId="60C499B4" w14:textId="325D5433" w:rsidR="00F41568" w:rsidRPr="000E4F90" w:rsidRDefault="007C4231" w:rsidP="00F32CDD">
            <w:pPr>
              <w:shd w:val="clear" w:color="auto" w:fill="FFFFFF" w:themeFill="background1"/>
              <w:spacing w:before="120"/>
              <w:rPr>
                <w:rFonts w:cstheme="minorHAnsi"/>
                <w:sz w:val="22"/>
                <w:szCs w:val="22"/>
                <w:lang w:val="sr-Cyrl-RS"/>
              </w:rPr>
            </w:pPr>
            <w:r w:rsidRPr="007C4231">
              <w:rPr>
                <w:rFonts w:cstheme="minorHAnsi"/>
                <w:bCs/>
                <w:sz w:val="22"/>
                <w:szCs w:val="22"/>
              </w:rPr>
              <w:t xml:space="preserve">The Ministry of </w:t>
            </w:r>
            <w:proofErr w:type="spellStart"/>
            <w:r w:rsidRPr="007C4231">
              <w:rPr>
                <w:rFonts w:cstheme="minorHAnsi"/>
                <w:bCs/>
                <w:sz w:val="22"/>
                <w:szCs w:val="22"/>
              </w:rPr>
              <w:t>Labour</w:t>
            </w:r>
            <w:proofErr w:type="spellEnd"/>
            <w:r w:rsidRPr="007C4231">
              <w:rPr>
                <w:rFonts w:cstheme="minorHAnsi"/>
                <w:bCs/>
                <w:sz w:val="22"/>
                <w:szCs w:val="22"/>
              </w:rPr>
              <w:t xml:space="preserve">, Employment, Veteran and Social Affairs, in cooperation with the Ministry for Family Welfare and Demography and through consultations with </w:t>
            </w:r>
            <w:proofErr w:type="spellStart"/>
            <w:r w:rsidRPr="007C4231">
              <w:rPr>
                <w:rFonts w:cstheme="minorHAnsi"/>
                <w:bCs/>
                <w:sz w:val="22"/>
                <w:szCs w:val="22"/>
              </w:rPr>
              <w:t>organisations</w:t>
            </w:r>
            <w:proofErr w:type="spellEnd"/>
            <w:r w:rsidRPr="007C4231">
              <w:rPr>
                <w:rFonts w:cstheme="minorHAnsi"/>
                <w:bCs/>
                <w:sz w:val="22"/>
                <w:szCs w:val="22"/>
              </w:rPr>
              <w:t xml:space="preserve"> of persons with disabilities, </w:t>
            </w:r>
            <w:r w:rsidR="006A45E8">
              <w:rPr>
                <w:rFonts w:cstheme="minorHAnsi"/>
                <w:bCs/>
                <w:sz w:val="22"/>
                <w:szCs w:val="22"/>
              </w:rPr>
              <w:t>shall</w:t>
            </w:r>
            <w:r w:rsidRPr="007C4231">
              <w:rPr>
                <w:rFonts w:cstheme="minorHAnsi"/>
                <w:bCs/>
                <w:sz w:val="22"/>
                <w:szCs w:val="22"/>
              </w:rPr>
              <w:t xml:space="preserve"> accelerate the process</w:t>
            </w:r>
            <w:r w:rsidR="00F41568" w:rsidRPr="000E4F90">
              <w:rPr>
                <w:rFonts w:cstheme="minorHAnsi"/>
                <w:bCs/>
                <w:sz w:val="22"/>
                <w:szCs w:val="22"/>
                <w:lang w:val="sr-Cyrl-RS"/>
              </w:rPr>
              <w:t xml:space="preserve"> </w:t>
            </w:r>
            <w:r w:rsidRPr="007C4231">
              <w:rPr>
                <w:rFonts w:cstheme="minorHAnsi"/>
                <w:bCs/>
                <w:sz w:val="22"/>
                <w:szCs w:val="22"/>
              </w:rPr>
              <w:t xml:space="preserve">of introducing </w:t>
            </w:r>
            <w:r w:rsidRPr="007C4231">
              <w:rPr>
                <w:rFonts w:cstheme="minorHAnsi"/>
                <w:bCs/>
                <w:sz w:val="22"/>
                <w:szCs w:val="22"/>
              </w:rPr>
              <w:lastRenderedPageBreak/>
              <w:t>new support services for families of persons with disabilities by precisely defining the modalities and content of this right.</w:t>
            </w:r>
          </w:p>
        </w:tc>
      </w:tr>
      <w:tr w:rsidR="00F41568" w:rsidRPr="00775585" w14:paraId="30069D1F" w14:textId="77777777" w:rsidTr="00AB46D6">
        <w:trPr>
          <w:jc w:val="center"/>
        </w:trPr>
        <w:tc>
          <w:tcPr>
            <w:tcW w:w="558" w:type="dxa"/>
          </w:tcPr>
          <w:p w14:paraId="245A5424" w14:textId="77777777" w:rsidR="00FD7205" w:rsidRDefault="00FD7205" w:rsidP="00FD7205">
            <w:pPr>
              <w:shd w:val="clear" w:color="auto" w:fill="FFFFFF" w:themeFill="background1"/>
              <w:spacing w:after="0"/>
              <w:jc w:val="center"/>
              <w:rPr>
                <w:rFonts w:cstheme="minorHAnsi"/>
                <w:sz w:val="22"/>
                <w:szCs w:val="22"/>
                <w:lang w:val="sr-Latn-RS"/>
              </w:rPr>
            </w:pPr>
          </w:p>
          <w:p w14:paraId="0B1D1842" w14:textId="77777777" w:rsidR="00FD7205" w:rsidRDefault="00FD7205" w:rsidP="00FD7205">
            <w:pPr>
              <w:shd w:val="clear" w:color="auto" w:fill="FFFFFF" w:themeFill="background1"/>
              <w:spacing w:after="0"/>
              <w:jc w:val="center"/>
              <w:rPr>
                <w:rFonts w:cstheme="minorHAnsi"/>
                <w:sz w:val="22"/>
                <w:szCs w:val="22"/>
                <w:lang w:val="sr-Cyrl-RS"/>
              </w:rPr>
            </w:pPr>
          </w:p>
          <w:p w14:paraId="2CA59DC4" w14:textId="385AB6A1"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34.</w:t>
            </w:r>
          </w:p>
        </w:tc>
        <w:tc>
          <w:tcPr>
            <w:tcW w:w="8459" w:type="dxa"/>
          </w:tcPr>
          <w:p w14:paraId="68A228DD" w14:textId="009B2C59" w:rsidR="00F41568" w:rsidRPr="000E4F90" w:rsidRDefault="007C4231" w:rsidP="00F32CDD">
            <w:pPr>
              <w:shd w:val="clear" w:color="auto" w:fill="FFFFFF" w:themeFill="background1"/>
              <w:spacing w:before="120"/>
              <w:rPr>
                <w:rFonts w:cstheme="minorHAnsi"/>
                <w:sz w:val="22"/>
                <w:szCs w:val="22"/>
                <w:lang w:val="sr-Cyrl-RS"/>
              </w:rPr>
            </w:pPr>
            <w:r w:rsidRPr="007C4231">
              <w:rPr>
                <w:rFonts w:cstheme="minorHAnsi"/>
                <w:sz w:val="22"/>
                <w:szCs w:val="22"/>
              </w:rPr>
              <w:t xml:space="preserve">The Statistical Office of the Republic of Serbia </w:t>
            </w:r>
            <w:r w:rsidR="006A45E8">
              <w:rPr>
                <w:rFonts w:cstheme="minorHAnsi"/>
                <w:sz w:val="22"/>
                <w:szCs w:val="22"/>
              </w:rPr>
              <w:t>shall</w:t>
            </w:r>
            <w:r w:rsidRPr="007C4231">
              <w:rPr>
                <w:rFonts w:cstheme="minorHAnsi"/>
                <w:sz w:val="22"/>
                <w:szCs w:val="22"/>
              </w:rPr>
              <w:t xml:space="preserve"> include, within its regular annual </w:t>
            </w:r>
            <w:proofErr w:type="spellStart"/>
            <w:r w:rsidRPr="007C4231">
              <w:rPr>
                <w:rFonts w:cstheme="minorHAnsi"/>
                <w:sz w:val="22"/>
                <w:szCs w:val="22"/>
              </w:rPr>
              <w:t>Labour</w:t>
            </w:r>
            <w:proofErr w:type="spellEnd"/>
            <w:r w:rsidRPr="007C4231">
              <w:rPr>
                <w:rFonts w:cstheme="minorHAnsi"/>
                <w:sz w:val="22"/>
                <w:szCs w:val="22"/>
              </w:rPr>
              <w:t xml:space="preserve"> Force Survey (LFS), the collection of representative data on vulnerable groups of the working-age population, including persons with disabilities, with the aim of improving the system for monitoring poverty and social exclusion through the employment dimension.</w:t>
            </w:r>
          </w:p>
        </w:tc>
      </w:tr>
      <w:tr w:rsidR="00F41568" w:rsidRPr="00775585" w14:paraId="7123FAB1" w14:textId="77777777" w:rsidTr="00AB46D6">
        <w:trPr>
          <w:jc w:val="center"/>
        </w:trPr>
        <w:tc>
          <w:tcPr>
            <w:tcW w:w="558" w:type="dxa"/>
          </w:tcPr>
          <w:p w14:paraId="6B953185" w14:textId="77777777" w:rsidR="00FD7205" w:rsidRDefault="00FD7205" w:rsidP="00FD7205">
            <w:pPr>
              <w:shd w:val="clear" w:color="auto" w:fill="FFFFFF" w:themeFill="background1"/>
              <w:spacing w:after="0"/>
              <w:jc w:val="center"/>
              <w:rPr>
                <w:rFonts w:cstheme="minorHAnsi"/>
                <w:sz w:val="22"/>
                <w:szCs w:val="22"/>
                <w:lang w:val="sr-Latn-RS"/>
              </w:rPr>
            </w:pPr>
          </w:p>
          <w:p w14:paraId="013DE2CC" w14:textId="77777777" w:rsidR="00FD7205" w:rsidRDefault="00FD7205" w:rsidP="00FD7205">
            <w:pPr>
              <w:shd w:val="clear" w:color="auto" w:fill="FFFFFF" w:themeFill="background1"/>
              <w:spacing w:after="0"/>
              <w:jc w:val="center"/>
              <w:rPr>
                <w:rFonts w:cstheme="minorHAnsi"/>
                <w:sz w:val="22"/>
                <w:szCs w:val="22"/>
                <w:lang w:val="sr-Cyrl-RS"/>
              </w:rPr>
            </w:pPr>
          </w:p>
          <w:p w14:paraId="2E55E5FC" w14:textId="77777777" w:rsidR="00FD7205" w:rsidRDefault="00FD7205" w:rsidP="00FD7205">
            <w:pPr>
              <w:shd w:val="clear" w:color="auto" w:fill="FFFFFF" w:themeFill="background1"/>
              <w:spacing w:after="0"/>
              <w:jc w:val="center"/>
              <w:rPr>
                <w:rFonts w:cstheme="minorHAnsi"/>
                <w:sz w:val="22"/>
                <w:szCs w:val="22"/>
                <w:lang w:val="sr-Cyrl-RS"/>
              </w:rPr>
            </w:pPr>
          </w:p>
          <w:p w14:paraId="08C68B40" w14:textId="3E3264E8"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35.</w:t>
            </w:r>
          </w:p>
        </w:tc>
        <w:tc>
          <w:tcPr>
            <w:tcW w:w="8459" w:type="dxa"/>
          </w:tcPr>
          <w:p w14:paraId="43D8D9B0" w14:textId="3461AB94" w:rsidR="00F41568" w:rsidRPr="000E4F90" w:rsidRDefault="007C4231" w:rsidP="00F32CDD">
            <w:pPr>
              <w:shd w:val="clear" w:color="auto" w:fill="FFFFFF" w:themeFill="background1"/>
              <w:spacing w:before="120"/>
              <w:rPr>
                <w:rFonts w:cstheme="minorHAnsi"/>
                <w:sz w:val="22"/>
                <w:szCs w:val="22"/>
                <w:lang w:val="sr-Cyrl-RS"/>
              </w:rPr>
            </w:pPr>
            <w:r w:rsidRPr="007C4231">
              <w:rPr>
                <w:rFonts w:cstheme="minorHAnsi"/>
                <w:sz w:val="22"/>
                <w:szCs w:val="22"/>
              </w:rPr>
              <w:t xml:space="preserve">The Ministry of </w:t>
            </w:r>
            <w:proofErr w:type="spellStart"/>
            <w:r w:rsidRPr="007C4231">
              <w:rPr>
                <w:rFonts w:cstheme="minorHAnsi"/>
                <w:sz w:val="22"/>
                <w:szCs w:val="22"/>
              </w:rPr>
              <w:t>Labour</w:t>
            </w:r>
            <w:proofErr w:type="spellEnd"/>
            <w:r w:rsidRPr="007C4231">
              <w:rPr>
                <w:rFonts w:cstheme="minorHAnsi"/>
                <w:sz w:val="22"/>
                <w:szCs w:val="22"/>
              </w:rPr>
              <w:t xml:space="preserve">, Employment, Veteran and Social Affairs – Department for </w:t>
            </w:r>
            <w:proofErr w:type="spellStart"/>
            <w:r w:rsidRPr="007C4231">
              <w:rPr>
                <w:rFonts w:cstheme="minorHAnsi"/>
                <w:sz w:val="22"/>
                <w:szCs w:val="22"/>
              </w:rPr>
              <w:t>Labour</w:t>
            </w:r>
            <w:proofErr w:type="spellEnd"/>
            <w:r w:rsidRPr="007C4231">
              <w:rPr>
                <w:rFonts w:cstheme="minorHAnsi"/>
                <w:sz w:val="22"/>
                <w:szCs w:val="22"/>
              </w:rPr>
              <w:t xml:space="preserve"> and Employment and the Department for the Protection of Persons with Disabilities </w:t>
            </w:r>
            <w:r w:rsidR="006A45E8">
              <w:rPr>
                <w:rFonts w:cstheme="minorHAnsi"/>
                <w:sz w:val="22"/>
                <w:szCs w:val="22"/>
              </w:rPr>
              <w:t>shall</w:t>
            </w:r>
            <w:r w:rsidRPr="007C4231">
              <w:rPr>
                <w:rFonts w:cstheme="minorHAnsi"/>
                <w:sz w:val="22"/>
                <w:szCs w:val="22"/>
              </w:rPr>
              <w:t xml:space="preserve"> jointly identify a model to enable persons with disabilities to participate in active </w:t>
            </w:r>
            <w:proofErr w:type="spellStart"/>
            <w:r w:rsidRPr="007C4231">
              <w:rPr>
                <w:rFonts w:cstheme="minorHAnsi"/>
                <w:sz w:val="22"/>
                <w:szCs w:val="22"/>
              </w:rPr>
              <w:t>labour</w:t>
            </w:r>
            <w:proofErr w:type="spellEnd"/>
            <w:r w:rsidRPr="007C4231">
              <w:rPr>
                <w:rFonts w:cstheme="minorHAnsi"/>
                <w:sz w:val="22"/>
                <w:szCs w:val="22"/>
              </w:rPr>
              <w:t xml:space="preserve"> market policy measures without losing their acquired rights, i.e. without losing the right to financial social assistance while such measures are ongoing. The loss of the right to financial social assistance would be justified only once a person with a disability secures permanent employment.</w:t>
            </w:r>
          </w:p>
        </w:tc>
      </w:tr>
      <w:tr w:rsidR="00F41568" w:rsidRPr="00775585" w14:paraId="4593C6E3" w14:textId="77777777" w:rsidTr="00AB46D6">
        <w:trPr>
          <w:jc w:val="center"/>
        </w:trPr>
        <w:tc>
          <w:tcPr>
            <w:tcW w:w="558" w:type="dxa"/>
          </w:tcPr>
          <w:p w14:paraId="241E7E68" w14:textId="77777777" w:rsidR="00FD7205" w:rsidRDefault="00FD7205" w:rsidP="00FD7205">
            <w:pPr>
              <w:shd w:val="clear" w:color="auto" w:fill="FFFFFF" w:themeFill="background1"/>
              <w:spacing w:after="0"/>
              <w:jc w:val="center"/>
              <w:rPr>
                <w:rFonts w:cstheme="minorHAnsi"/>
                <w:sz w:val="22"/>
                <w:szCs w:val="22"/>
                <w:lang w:val="sr-Latn-RS"/>
              </w:rPr>
            </w:pPr>
          </w:p>
          <w:p w14:paraId="0D574D08" w14:textId="77777777" w:rsidR="00FD7205" w:rsidRDefault="00FD7205" w:rsidP="00FD7205">
            <w:pPr>
              <w:shd w:val="clear" w:color="auto" w:fill="FFFFFF" w:themeFill="background1"/>
              <w:spacing w:after="0"/>
              <w:jc w:val="center"/>
              <w:rPr>
                <w:rFonts w:cstheme="minorHAnsi"/>
                <w:sz w:val="22"/>
                <w:szCs w:val="22"/>
                <w:lang w:val="sr-Cyrl-RS"/>
              </w:rPr>
            </w:pPr>
          </w:p>
          <w:p w14:paraId="625F855D" w14:textId="77777777" w:rsidR="00FD7205" w:rsidRDefault="00FD7205" w:rsidP="00FD7205">
            <w:pPr>
              <w:shd w:val="clear" w:color="auto" w:fill="FFFFFF" w:themeFill="background1"/>
              <w:spacing w:after="0"/>
              <w:jc w:val="center"/>
              <w:rPr>
                <w:rFonts w:cstheme="minorHAnsi"/>
                <w:sz w:val="22"/>
                <w:szCs w:val="22"/>
                <w:lang w:val="sr-Cyrl-RS"/>
              </w:rPr>
            </w:pPr>
          </w:p>
          <w:p w14:paraId="6CB508F9" w14:textId="77777777" w:rsidR="00FD7205" w:rsidRDefault="00FD7205" w:rsidP="00FD7205">
            <w:pPr>
              <w:shd w:val="clear" w:color="auto" w:fill="FFFFFF" w:themeFill="background1"/>
              <w:spacing w:after="0"/>
              <w:jc w:val="center"/>
              <w:rPr>
                <w:rFonts w:cstheme="minorHAnsi"/>
                <w:sz w:val="22"/>
                <w:szCs w:val="22"/>
                <w:lang w:val="sr-Cyrl-RS"/>
              </w:rPr>
            </w:pPr>
          </w:p>
          <w:p w14:paraId="0C555CA1" w14:textId="058C26B1"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36.</w:t>
            </w:r>
          </w:p>
        </w:tc>
        <w:tc>
          <w:tcPr>
            <w:tcW w:w="8459" w:type="dxa"/>
          </w:tcPr>
          <w:p w14:paraId="41CF3793" w14:textId="6D41E0A6" w:rsidR="00F41568" w:rsidRPr="000E4F90" w:rsidRDefault="007C4231" w:rsidP="00F32CDD">
            <w:pPr>
              <w:shd w:val="clear" w:color="auto" w:fill="FFFFFF" w:themeFill="background1"/>
              <w:spacing w:before="120"/>
              <w:rPr>
                <w:rFonts w:cstheme="minorHAnsi"/>
                <w:sz w:val="22"/>
                <w:szCs w:val="22"/>
                <w:lang w:val="sr-Cyrl-RS"/>
              </w:rPr>
            </w:pPr>
            <w:r w:rsidRPr="007C4231">
              <w:rPr>
                <w:rFonts w:cstheme="minorHAnsi"/>
                <w:sz w:val="22"/>
                <w:szCs w:val="22"/>
              </w:rPr>
              <w:t xml:space="preserve">The Ministry of </w:t>
            </w:r>
            <w:proofErr w:type="spellStart"/>
            <w:r w:rsidRPr="007C4231">
              <w:rPr>
                <w:rFonts w:cstheme="minorHAnsi"/>
                <w:sz w:val="22"/>
                <w:szCs w:val="22"/>
              </w:rPr>
              <w:t>Labour</w:t>
            </w:r>
            <w:proofErr w:type="spellEnd"/>
            <w:r w:rsidRPr="007C4231">
              <w:rPr>
                <w:rFonts w:cstheme="minorHAnsi"/>
                <w:sz w:val="22"/>
                <w:szCs w:val="22"/>
              </w:rPr>
              <w:t xml:space="preserve">, Employment, Veteran and Social Affairs – Department for </w:t>
            </w:r>
            <w:proofErr w:type="spellStart"/>
            <w:r w:rsidRPr="007C4231">
              <w:rPr>
                <w:rFonts w:cstheme="minorHAnsi"/>
                <w:sz w:val="22"/>
                <w:szCs w:val="22"/>
              </w:rPr>
              <w:t>Labour</w:t>
            </w:r>
            <w:proofErr w:type="spellEnd"/>
            <w:r w:rsidRPr="007C4231">
              <w:rPr>
                <w:rFonts w:cstheme="minorHAnsi"/>
                <w:sz w:val="22"/>
                <w:szCs w:val="22"/>
              </w:rPr>
              <w:t xml:space="preserve"> and Employment </w:t>
            </w:r>
            <w:r w:rsidR="006A45E8">
              <w:rPr>
                <w:rFonts w:cstheme="minorHAnsi"/>
                <w:sz w:val="22"/>
                <w:szCs w:val="22"/>
              </w:rPr>
              <w:t>shall</w:t>
            </w:r>
            <w:r w:rsidRPr="007C4231">
              <w:rPr>
                <w:rFonts w:cstheme="minorHAnsi"/>
                <w:sz w:val="22"/>
                <w:szCs w:val="22"/>
              </w:rPr>
              <w:t>, in accordance with Article 27 of the UN Convention on the Rights of Persons with Disabilities and General Comment No. 8 of the Committee on the Rights of Persons with Disabilities, amend the Rulebook on the Detailed Procedure, Costs, and Criteria for Assessing Work Ability and Employment or Retention Capacity of Persons with Disabilities, through appropriate reform of the disability and work capacity assessment system and the introduction of a single assessment body.</w:t>
            </w:r>
          </w:p>
        </w:tc>
      </w:tr>
      <w:tr w:rsidR="00F41568" w:rsidRPr="00775585" w14:paraId="7945AF05" w14:textId="77777777" w:rsidTr="00AB46D6">
        <w:trPr>
          <w:jc w:val="center"/>
        </w:trPr>
        <w:tc>
          <w:tcPr>
            <w:tcW w:w="558" w:type="dxa"/>
          </w:tcPr>
          <w:p w14:paraId="52960445" w14:textId="77777777" w:rsidR="00FD7205" w:rsidRDefault="00FD7205" w:rsidP="00FD7205">
            <w:pPr>
              <w:shd w:val="clear" w:color="auto" w:fill="FFFFFF" w:themeFill="background1"/>
              <w:spacing w:after="0"/>
              <w:jc w:val="center"/>
              <w:rPr>
                <w:rFonts w:cstheme="minorHAnsi"/>
                <w:sz w:val="22"/>
                <w:szCs w:val="22"/>
                <w:lang w:val="sr-Latn-RS"/>
              </w:rPr>
            </w:pPr>
          </w:p>
          <w:p w14:paraId="7BDA6306" w14:textId="77777777" w:rsidR="00FD7205" w:rsidRDefault="00FD7205" w:rsidP="00FD7205">
            <w:pPr>
              <w:shd w:val="clear" w:color="auto" w:fill="FFFFFF" w:themeFill="background1"/>
              <w:spacing w:after="0"/>
              <w:jc w:val="center"/>
              <w:rPr>
                <w:rFonts w:cstheme="minorHAnsi"/>
                <w:sz w:val="22"/>
                <w:szCs w:val="22"/>
                <w:lang w:val="sr-Cyrl-RS"/>
              </w:rPr>
            </w:pPr>
          </w:p>
          <w:p w14:paraId="5141CD0D" w14:textId="0415D020"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37</w:t>
            </w:r>
          </w:p>
        </w:tc>
        <w:tc>
          <w:tcPr>
            <w:tcW w:w="8459" w:type="dxa"/>
          </w:tcPr>
          <w:p w14:paraId="64645CB6" w14:textId="12973257" w:rsidR="00F41568" w:rsidRPr="000E4F90" w:rsidRDefault="007C4231" w:rsidP="00F32CDD">
            <w:pPr>
              <w:shd w:val="clear" w:color="auto" w:fill="FFFFFF" w:themeFill="background1"/>
              <w:spacing w:before="120"/>
              <w:rPr>
                <w:rFonts w:cstheme="minorHAnsi"/>
                <w:sz w:val="22"/>
                <w:szCs w:val="22"/>
                <w:lang w:val="sr-Cyrl-RS"/>
              </w:rPr>
            </w:pPr>
            <w:r w:rsidRPr="007C4231">
              <w:rPr>
                <w:rFonts w:cstheme="minorHAnsi"/>
                <w:sz w:val="22"/>
                <w:szCs w:val="22"/>
              </w:rPr>
              <w:t xml:space="preserve">The National Employment Service </w:t>
            </w:r>
            <w:r w:rsidR="006A45E8">
              <w:rPr>
                <w:rFonts w:cstheme="minorHAnsi"/>
                <w:sz w:val="22"/>
                <w:szCs w:val="22"/>
              </w:rPr>
              <w:t>shall</w:t>
            </w:r>
            <w:r w:rsidRPr="007C4231">
              <w:rPr>
                <w:rFonts w:cstheme="minorHAnsi"/>
                <w:sz w:val="22"/>
                <w:szCs w:val="22"/>
              </w:rPr>
              <w:t xml:space="preserve">, in the forthcoming period, develop methodological guidelines and establish a system for monitoring the effects of active employment measures through monitoring and evaluation procedures applied to target groups of employers and persons with disabilities who have completed the </w:t>
            </w:r>
            <w:proofErr w:type="spellStart"/>
            <w:r w:rsidRPr="007C4231">
              <w:rPr>
                <w:rFonts w:cstheme="minorHAnsi"/>
                <w:sz w:val="22"/>
                <w:szCs w:val="22"/>
              </w:rPr>
              <w:t>programmes</w:t>
            </w:r>
            <w:proofErr w:type="spellEnd"/>
            <w:r w:rsidRPr="007C4231">
              <w:rPr>
                <w:rFonts w:cstheme="minorHAnsi"/>
                <w:sz w:val="22"/>
                <w:szCs w:val="22"/>
              </w:rPr>
              <w:t>, as well as through cost-benefit analyses of the funds spent.</w:t>
            </w:r>
          </w:p>
        </w:tc>
      </w:tr>
      <w:tr w:rsidR="00F41568" w:rsidRPr="00775585" w14:paraId="6857BE05" w14:textId="77777777" w:rsidTr="00AB46D6">
        <w:trPr>
          <w:jc w:val="center"/>
        </w:trPr>
        <w:tc>
          <w:tcPr>
            <w:tcW w:w="558" w:type="dxa"/>
          </w:tcPr>
          <w:p w14:paraId="42F64C43" w14:textId="77777777" w:rsidR="00FD7205" w:rsidRDefault="00FD7205" w:rsidP="00FD7205">
            <w:pPr>
              <w:shd w:val="clear" w:color="auto" w:fill="FFFFFF" w:themeFill="background1"/>
              <w:spacing w:after="0"/>
              <w:jc w:val="center"/>
              <w:rPr>
                <w:rFonts w:cstheme="minorHAnsi"/>
                <w:sz w:val="22"/>
                <w:szCs w:val="22"/>
                <w:lang w:val="sr-Latn-RS"/>
              </w:rPr>
            </w:pPr>
          </w:p>
          <w:p w14:paraId="74892814" w14:textId="77777777" w:rsidR="00FD7205" w:rsidRDefault="00FD7205" w:rsidP="00FD7205">
            <w:pPr>
              <w:shd w:val="clear" w:color="auto" w:fill="FFFFFF" w:themeFill="background1"/>
              <w:spacing w:after="0"/>
              <w:jc w:val="center"/>
              <w:rPr>
                <w:rFonts w:cstheme="minorHAnsi"/>
                <w:sz w:val="22"/>
                <w:szCs w:val="22"/>
                <w:lang w:val="sr-Cyrl-RS"/>
              </w:rPr>
            </w:pPr>
          </w:p>
          <w:p w14:paraId="66188558" w14:textId="77777777" w:rsidR="00FD7205" w:rsidRDefault="00FD7205" w:rsidP="00FD7205">
            <w:pPr>
              <w:shd w:val="clear" w:color="auto" w:fill="FFFFFF" w:themeFill="background1"/>
              <w:spacing w:after="0"/>
              <w:jc w:val="center"/>
              <w:rPr>
                <w:rFonts w:cstheme="minorHAnsi"/>
                <w:sz w:val="22"/>
                <w:szCs w:val="22"/>
                <w:lang w:val="sr-Cyrl-RS"/>
              </w:rPr>
            </w:pPr>
          </w:p>
          <w:p w14:paraId="01584B28" w14:textId="4CD36D64"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38</w:t>
            </w:r>
          </w:p>
        </w:tc>
        <w:tc>
          <w:tcPr>
            <w:tcW w:w="8459" w:type="dxa"/>
          </w:tcPr>
          <w:p w14:paraId="3347E638" w14:textId="21EEB31C" w:rsidR="00F41568" w:rsidRPr="000E4F90" w:rsidRDefault="003E037A" w:rsidP="00F32CDD">
            <w:pPr>
              <w:shd w:val="clear" w:color="auto" w:fill="FFFFFF" w:themeFill="background1"/>
              <w:spacing w:before="120"/>
              <w:rPr>
                <w:rFonts w:cstheme="minorHAnsi"/>
                <w:sz w:val="22"/>
                <w:szCs w:val="22"/>
                <w:lang w:val="sr-Cyrl-RS"/>
              </w:rPr>
            </w:pPr>
            <w:r w:rsidRPr="003E037A">
              <w:rPr>
                <w:rFonts w:cstheme="minorHAnsi"/>
                <w:sz w:val="22"/>
                <w:szCs w:val="22"/>
              </w:rPr>
              <w:t xml:space="preserve">In line with the Convention on the Rights of Persons with Disabilities and General Comment No. 8 of the Committee on the Rights of Persons with Disabilities, the Ministry of </w:t>
            </w:r>
            <w:proofErr w:type="spellStart"/>
            <w:r w:rsidRPr="003E037A">
              <w:rPr>
                <w:rFonts w:cstheme="minorHAnsi"/>
                <w:sz w:val="22"/>
                <w:szCs w:val="22"/>
              </w:rPr>
              <w:t>Labour</w:t>
            </w:r>
            <w:proofErr w:type="spellEnd"/>
            <w:r w:rsidRPr="003E037A">
              <w:rPr>
                <w:rFonts w:cstheme="minorHAnsi"/>
                <w:sz w:val="22"/>
                <w:szCs w:val="22"/>
              </w:rPr>
              <w:t xml:space="preserve">, Employment, Veteran and Social Affairs </w:t>
            </w:r>
            <w:r>
              <w:rPr>
                <w:rFonts w:cstheme="minorHAnsi"/>
                <w:sz w:val="22"/>
                <w:szCs w:val="22"/>
              </w:rPr>
              <w:t>shall</w:t>
            </w:r>
            <w:r w:rsidRPr="003E037A">
              <w:rPr>
                <w:rFonts w:cstheme="minorHAnsi"/>
                <w:sz w:val="22"/>
                <w:szCs w:val="22"/>
              </w:rPr>
              <w:t xml:space="preserve"> take measures to remove barriers in laws, policies, and </w:t>
            </w:r>
            <w:proofErr w:type="spellStart"/>
            <w:r w:rsidRPr="003E037A">
              <w:rPr>
                <w:rFonts w:cstheme="minorHAnsi"/>
                <w:sz w:val="22"/>
                <w:szCs w:val="22"/>
              </w:rPr>
              <w:t>programmes</w:t>
            </w:r>
            <w:proofErr w:type="spellEnd"/>
            <w:r w:rsidRPr="003E037A">
              <w:rPr>
                <w:rFonts w:cstheme="minorHAnsi"/>
                <w:sz w:val="22"/>
                <w:szCs w:val="22"/>
              </w:rPr>
              <w:t xml:space="preserve"> that link disability with “incapacity for work.” In particular, measures for assessing or classifying disability status must not be based on, nor result in, restrictions on the right of persons with disabilities to work.</w:t>
            </w:r>
          </w:p>
        </w:tc>
      </w:tr>
      <w:tr w:rsidR="00F41568" w:rsidRPr="00775585" w14:paraId="2608A859" w14:textId="77777777" w:rsidTr="00AB46D6">
        <w:trPr>
          <w:jc w:val="center"/>
        </w:trPr>
        <w:tc>
          <w:tcPr>
            <w:tcW w:w="558" w:type="dxa"/>
          </w:tcPr>
          <w:p w14:paraId="48789E68" w14:textId="77777777" w:rsidR="00FD7205" w:rsidRDefault="00FD7205" w:rsidP="00FD7205">
            <w:pPr>
              <w:shd w:val="clear" w:color="auto" w:fill="FFFFFF" w:themeFill="background1"/>
              <w:spacing w:after="0"/>
              <w:jc w:val="center"/>
              <w:rPr>
                <w:rFonts w:cstheme="minorHAnsi"/>
                <w:sz w:val="22"/>
                <w:szCs w:val="22"/>
                <w:lang w:val="sr-Latn-RS"/>
              </w:rPr>
            </w:pPr>
          </w:p>
          <w:p w14:paraId="021C28A3" w14:textId="77777777" w:rsidR="00FD7205" w:rsidRDefault="00FD7205" w:rsidP="00FD7205">
            <w:pPr>
              <w:shd w:val="clear" w:color="auto" w:fill="FFFFFF" w:themeFill="background1"/>
              <w:spacing w:after="0"/>
              <w:jc w:val="center"/>
              <w:rPr>
                <w:rFonts w:cstheme="minorHAnsi"/>
                <w:sz w:val="22"/>
                <w:szCs w:val="22"/>
                <w:lang w:val="sr-Cyrl-RS"/>
              </w:rPr>
            </w:pPr>
          </w:p>
          <w:p w14:paraId="0921BCB2" w14:textId="5661D458" w:rsidR="00F41568" w:rsidRPr="00FD7205" w:rsidRDefault="00F41568" w:rsidP="00FD7205">
            <w:pPr>
              <w:shd w:val="clear" w:color="auto" w:fill="FFFFFF" w:themeFill="background1"/>
              <w:spacing w:after="0"/>
              <w:jc w:val="center"/>
              <w:rPr>
                <w:rFonts w:cstheme="minorHAnsi"/>
                <w:sz w:val="22"/>
                <w:szCs w:val="22"/>
                <w:lang w:val="sr-Cyrl-RS"/>
              </w:rPr>
            </w:pPr>
            <w:r w:rsidRPr="00FD7205">
              <w:rPr>
                <w:rFonts w:cstheme="minorHAnsi"/>
                <w:sz w:val="22"/>
                <w:szCs w:val="22"/>
                <w:lang w:val="sr-Cyrl-RS"/>
              </w:rPr>
              <w:t>39</w:t>
            </w:r>
          </w:p>
        </w:tc>
        <w:tc>
          <w:tcPr>
            <w:tcW w:w="8459" w:type="dxa"/>
          </w:tcPr>
          <w:p w14:paraId="6E509FA0" w14:textId="1359E046" w:rsidR="00F41568" w:rsidRPr="000E4F90" w:rsidRDefault="00EE1902" w:rsidP="00F32CDD">
            <w:pPr>
              <w:shd w:val="clear" w:color="auto" w:fill="FFFFFF" w:themeFill="background1"/>
              <w:spacing w:before="120"/>
              <w:rPr>
                <w:rFonts w:cstheme="minorHAnsi"/>
                <w:sz w:val="22"/>
                <w:szCs w:val="22"/>
                <w:lang w:val="sr-Cyrl-RS"/>
              </w:rPr>
            </w:pPr>
            <w:r w:rsidRPr="00EE1902">
              <w:rPr>
                <w:rFonts w:cstheme="minorHAnsi"/>
                <w:sz w:val="22"/>
                <w:szCs w:val="22"/>
              </w:rPr>
              <w:t xml:space="preserve">The Ministry of </w:t>
            </w:r>
            <w:proofErr w:type="spellStart"/>
            <w:r w:rsidRPr="00EE1902">
              <w:rPr>
                <w:rFonts w:cstheme="minorHAnsi"/>
                <w:sz w:val="22"/>
                <w:szCs w:val="22"/>
              </w:rPr>
              <w:t>Labour</w:t>
            </w:r>
            <w:proofErr w:type="spellEnd"/>
            <w:r w:rsidRPr="00EE1902">
              <w:rPr>
                <w:rFonts w:cstheme="minorHAnsi"/>
                <w:sz w:val="22"/>
                <w:szCs w:val="22"/>
              </w:rPr>
              <w:t xml:space="preserve">, Employment, Veteran and Social Affairs – Department for </w:t>
            </w:r>
            <w:proofErr w:type="spellStart"/>
            <w:r w:rsidRPr="00EE1902">
              <w:rPr>
                <w:rFonts w:cstheme="minorHAnsi"/>
                <w:sz w:val="22"/>
                <w:szCs w:val="22"/>
              </w:rPr>
              <w:t>Labour</w:t>
            </w:r>
            <w:proofErr w:type="spellEnd"/>
            <w:r w:rsidRPr="00EE1902">
              <w:rPr>
                <w:rFonts w:cstheme="minorHAnsi"/>
                <w:sz w:val="22"/>
                <w:szCs w:val="22"/>
              </w:rPr>
              <w:t xml:space="preserve"> and Employment </w:t>
            </w:r>
            <w:r>
              <w:rPr>
                <w:rFonts w:cstheme="minorHAnsi"/>
                <w:sz w:val="22"/>
                <w:szCs w:val="22"/>
              </w:rPr>
              <w:t>shall</w:t>
            </w:r>
            <w:r w:rsidRPr="00EE1902">
              <w:rPr>
                <w:rFonts w:cstheme="minorHAnsi"/>
                <w:sz w:val="22"/>
                <w:szCs w:val="22"/>
              </w:rPr>
              <w:t xml:space="preserve"> take measures to regulate the normative framework governing the functioning of all actors in the field of employment, through the establishment of a register of employment service providers and the </w:t>
            </w:r>
            <w:proofErr w:type="spellStart"/>
            <w:r w:rsidRPr="00EE1902">
              <w:rPr>
                <w:rFonts w:cstheme="minorHAnsi"/>
                <w:sz w:val="22"/>
                <w:szCs w:val="22"/>
              </w:rPr>
              <w:t>standardisation</w:t>
            </w:r>
            <w:proofErr w:type="spellEnd"/>
            <w:r w:rsidRPr="00EE1902">
              <w:rPr>
                <w:rFonts w:cstheme="minorHAnsi"/>
                <w:sz w:val="22"/>
                <w:szCs w:val="22"/>
              </w:rPr>
              <w:t xml:space="preserve"> of service provision by developing minimum quality standards for all service providers.</w:t>
            </w:r>
          </w:p>
        </w:tc>
      </w:tr>
    </w:tbl>
    <w:p w14:paraId="7E3CBAB3" w14:textId="53CDB503" w:rsidR="00F41568" w:rsidRPr="009F12E4" w:rsidRDefault="00F41568" w:rsidP="009F12E4">
      <w:pPr>
        <w:tabs>
          <w:tab w:val="left" w:pos="2430"/>
        </w:tabs>
        <w:rPr>
          <w:lang w:val="sr-Latn-RS"/>
        </w:rPr>
      </w:pPr>
    </w:p>
    <w:sectPr w:rsidR="00F41568" w:rsidRPr="009F12E4" w:rsidSect="008530F2">
      <w:footerReference w:type="default" r:id="rId20"/>
      <w:footerReference w:type="first" r:id="rId21"/>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DCDF7" w14:textId="77777777" w:rsidR="00942799" w:rsidRDefault="00942799" w:rsidP="00671C01">
      <w:pPr>
        <w:spacing w:after="0"/>
      </w:pPr>
      <w:r>
        <w:separator/>
      </w:r>
    </w:p>
    <w:p w14:paraId="58332C4F" w14:textId="77777777" w:rsidR="00942799" w:rsidRDefault="00942799"/>
    <w:p w14:paraId="3E37B9A7" w14:textId="77777777" w:rsidR="00942799" w:rsidRDefault="00942799"/>
    <w:p w14:paraId="7ADA10A2" w14:textId="77777777" w:rsidR="00942799" w:rsidRDefault="00942799"/>
    <w:p w14:paraId="1ABD164F" w14:textId="77777777" w:rsidR="00942799" w:rsidRDefault="00942799"/>
    <w:p w14:paraId="630D8720" w14:textId="77777777" w:rsidR="00942799" w:rsidRDefault="00942799"/>
  </w:endnote>
  <w:endnote w:type="continuationSeparator" w:id="0">
    <w:p w14:paraId="0BB6E6BD" w14:textId="77777777" w:rsidR="00942799" w:rsidRDefault="00942799" w:rsidP="00671C01">
      <w:pPr>
        <w:spacing w:after="0"/>
      </w:pPr>
      <w:r>
        <w:continuationSeparator/>
      </w:r>
    </w:p>
    <w:p w14:paraId="02BEA9A5" w14:textId="77777777" w:rsidR="00942799" w:rsidRDefault="00942799"/>
    <w:p w14:paraId="677ECF45" w14:textId="77777777" w:rsidR="00942799" w:rsidRDefault="00942799"/>
    <w:p w14:paraId="06E269FB" w14:textId="77777777" w:rsidR="00942799" w:rsidRDefault="00942799"/>
    <w:p w14:paraId="3708797B" w14:textId="77777777" w:rsidR="00942799" w:rsidRDefault="00942799"/>
    <w:p w14:paraId="5B293F78" w14:textId="77777777" w:rsidR="00942799" w:rsidRDefault="009427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Resavska BG Sans">
    <w:altName w:val="Times New Roman"/>
    <w:panose1 w:val="00000000000000000000"/>
    <w:charset w:val="CC"/>
    <w:family w:val="roman"/>
    <w:notTrueType/>
    <w:pitch w:val="default"/>
    <w:sig w:usb0="00000201" w:usb1="00000000" w:usb2="00000000" w:usb3="00000000" w:csb0="00000004"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Roboto-LightItalic">
    <w:altName w:val="MS Mincho"/>
    <w:panose1 w:val="00000000000000000000"/>
    <w:charset w:val="80"/>
    <w:family w:val="auto"/>
    <w:notTrueType/>
    <w:pitch w:val="default"/>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Open Sans">
    <w:altName w:val="Segoe UI"/>
    <w:charset w:val="00"/>
    <w:family w:val="swiss"/>
    <w:pitch w:val="variable"/>
    <w:sig w:usb0="E00002EF" w:usb1="4000205B" w:usb2="00000028" w:usb3="00000000" w:csb0="0000019F" w:csb1="00000000"/>
  </w:font>
  <w:font w:name="Noto Serif CJK SC">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B7C0B" w14:textId="1E3CF30C" w:rsidR="00477E49" w:rsidRDefault="00477E49">
    <w:pPr>
      <w:pStyle w:val="Footer"/>
    </w:pPr>
  </w:p>
  <w:p w14:paraId="70722A74" w14:textId="56BB5A13" w:rsidR="00477E49" w:rsidRPr="005E05EA" w:rsidRDefault="00477E49" w:rsidP="005E05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062427"/>
      <w:docPartObj>
        <w:docPartGallery w:val="Page Numbers (Bottom of Page)"/>
        <w:docPartUnique/>
      </w:docPartObj>
    </w:sdtPr>
    <w:sdtEndPr>
      <w:rPr>
        <w:noProof/>
      </w:rPr>
    </w:sdtEndPr>
    <w:sdtContent>
      <w:p w14:paraId="5A925DB1" w14:textId="4F993B05" w:rsidR="00477E49" w:rsidRDefault="00477E49">
        <w:pPr>
          <w:pStyle w:val="Footer"/>
        </w:pPr>
        <w:r>
          <w:fldChar w:fldCharType="begin"/>
        </w:r>
        <w:r>
          <w:instrText xml:space="preserve"> PAGE   \* MERGEFORMAT </w:instrText>
        </w:r>
        <w:r>
          <w:fldChar w:fldCharType="separate"/>
        </w:r>
        <w:r>
          <w:rPr>
            <w:noProof/>
          </w:rPr>
          <w:t>20</w:t>
        </w:r>
        <w:r>
          <w:rPr>
            <w:noProof/>
          </w:rPr>
          <w:fldChar w:fldCharType="end"/>
        </w:r>
      </w:p>
    </w:sdtContent>
  </w:sdt>
  <w:p w14:paraId="3C212B8A" w14:textId="77777777" w:rsidR="00477E49" w:rsidRPr="005E05EA" w:rsidRDefault="00477E49" w:rsidP="005E05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708300"/>
      <w:docPartObj>
        <w:docPartGallery w:val="Page Numbers (Bottom of Page)"/>
        <w:docPartUnique/>
      </w:docPartObj>
    </w:sdtPr>
    <w:sdtEndPr>
      <w:rPr>
        <w:noProof/>
      </w:rPr>
    </w:sdtEndPr>
    <w:sdtContent>
      <w:p w14:paraId="18AC0550" w14:textId="1086BDC8" w:rsidR="00477E49" w:rsidRDefault="00477E49">
        <w:pPr>
          <w:pStyle w:val="Footer"/>
        </w:pPr>
        <w:r>
          <w:fldChar w:fldCharType="begin"/>
        </w:r>
        <w:r>
          <w:instrText xml:space="preserve"> PAGE   \* MERGEFORMAT </w:instrText>
        </w:r>
        <w:r>
          <w:fldChar w:fldCharType="separate"/>
        </w:r>
        <w:r>
          <w:rPr>
            <w:noProof/>
          </w:rPr>
          <w:t>1</w:t>
        </w:r>
        <w:r>
          <w:rPr>
            <w:noProof/>
          </w:rPr>
          <w:fldChar w:fldCharType="end"/>
        </w:r>
      </w:p>
    </w:sdtContent>
  </w:sdt>
  <w:p w14:paraId="77870129" w14:textId="77777777" w:rsidR="00477E49" w:rsidRDefault="00477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94F6" w14:textId="77777777" w:rsidR="00942799" w:rsidRDefault="00942799" w:rsidP="00671C01">
      <w:pPr>
        <w:spacing w:after="0"/>
      </w:pPr>
      <w:r>
        <w:separator/>
      </w:r>
    </w:p>
  </w:footnote>
  <w:footnote w:type="continuationSeparator" w:id="0">
    <w:p w14:paraId="4220E819" w14:textId="77777777" w:rsidR="00942799" w:rsidRDefault="00942799" w:rsidP="00671C01">
      <w:pPr>
        <w:spacing w:after="0"/>
      </w:pPr>
      <w:r>
        <w:continuationSeparator/>
      </w:r>
    </w:p>
  </w:footnote>
  <w:footnote w:type="continuationNotice" w:id="1">
    <w:p w14:paraId="34E2DB0C" w14:textId="77777777" w:rsidR="00942799" w:rsidRPr="00D718FA" w:rsidRDefault="00942799" w:rsidP="00D718FA">
      <w:pPr>
        <w:pStyle w:val="Footer"/>
      </w:pPr>
    </w:p>
  </w:footnote>
  <w:footnote w:id="2">
    <w:p w14:paraId="5F62F813" w14:textId="3276D3E3" w:rsidR="00477E49" w:rsidRPr="00590697" w:rsidRDefault="00477E49" w:rsidP="008E2C4F">
      <w:pPr>
        <w:pStyle w:val="FootnoteText"/>
        <w:ind w:firstLine="0"/>
        <w:rPr>
          <w:lang w:val="sr-Cyrl-RS"/>
        </w:rPr>
      </w:pPr>
      <w:r>
        <w:rPr>
          <w:rStyle w:val="FootnoteReference"/>
        </w:rPr>
        <w:footnoteRef/>
      </w:r>
      <w:r>
        <w:t xml:space="preserve"> </w:t>
      </w:r>
      <w:r w:rsidR="00CB40EB">
        <w:t>“</w:t>
      </w:r>
      <w:proofErr w:type="spellStart"/>
      <w:r w:rsidR="00CB40EB">
        <w:t>Official</w:t>
      </w:r>
      <w:proofErr w:type="spellEnd"/>
      <w:r w:rsidR="00CB40EB">
        <w:t xml:space="preserve"> </w:t>
      </w:r>
      <w:proofErr w:type="spellStart"/>
      <w:r w:rsidR="00CB40EB">
        <w:t>Gazette</w:t>
      </w:r>
      <w:proofErr w:type="spellEnd"/>
      <w:r w:rsidR="00CB40EB">
        <w:t xml:space="preserve"> </w:t>
      </w:r>
      <w:proofErr w:type="spellStart"/>
      <w:r w:rsidR="00CB40EB">
        <w:t>of</w:t>
      </w:r>
      <w:proofErr w:type="spellEnd"/>
      <w:r w:rsidR="00CB40EB">
        <w:t xml:space="preserve"> the </w:t>
      </w:r>
      <w:proofErr w:type="spellStart"/>
      <w:r w:rsidR="00CB40EB">
        <w:t>Republic</w:t>
      </w:r>
      <w:proofErr w:type="spellEnd"/>
      <w:r w:rsidR="00CB40EB">
        <w:t xml:space="preserve"> </w:t>
      </w:r>
      <w:proofErr w:type="spellStart"/>
      <w:r w:rsidR="00CB40EB">
        <w:t>of</w:t>
      </w:r>
      <w:proofErr w:type="spellEnd"/>
      <w:r w:rsidR="00CB40EB">
        <w:t xml:space="preserve"> Serbia”, </w:t>
      </w:r>
      <w:proofErr w:type="spellStart"/>
      <w:r w:rsidR="00CB40EB">
        <w:t>No</w:t>
      </w:r>
      <w:proofErr w:type="spellEnd"/>
      <w:r w:rsidR="00CB40EB">
        <w:t xml:space="preserve">. 20 </w:t>
      </w:r>
      <w:proofErr w:type="spellStart"/>
      <w:r w:rsidR="00CB40EB">
        <w:t>of</w:t>
      </w:r>
      <w:proofErr w:type="spellEnd"/>
      <w:r w:rsidR="00CB40EB">
        <w:t xml:space="preserve"> 7 </w:t>
      </w:r>
      <w:proofErr w:type="spellStart"/>
      <w:r w:rsidR="00CB40EB">
        <w:t>March</w:t>
      </w:r>
      <w:proofErr w:type="spellEnd"/>
      <w:r w:rsidR="00CB40EB">
        <w:t xml:space="preserve"> 2025.</w:t>
      </w:r>
    </w:p>
  </w:footnote>
  <w:footnote w:id="3">
    <w:p w14:paraId="72D3DE12" w14:textId="131D55C6" w:rsidR="00477E49" w:rsidRPr="00590697" w:rsidRDefault="00477E49" w:rsidP="008E2C4F">
      <w:pPr>
        <w:pStyle w:val="FootnoteText"/>
        <w:ind w:firstLine="0"/>
        <w:rPr>
          <w:lang w:val="sr-Cyrl-RS"/>
        </w:rPr>
      </w:pPr>
      <w:r w:rsidRPr="00590697">
        <w:rPr>
          <w:rStyle w:val="FootnoteReference"/>
        </w:rPr>
        <w:footnoteRef/>
      </w:r>
      <w:r w:rsidRPr="00590697">
        <w:t xml:space="preserve"> </w:t>
      </w:r>
      <w:r w:rsidR="00CB40EB">
        <w:t>“</w:t>
      </w:r>
      <w:proofErr w:type="spellStart"/>
      <w:r w:rsidR="00CB40EB">
        <w:t>Official</w:t>
      </w:r>
      <w:proofErr w:type="spellEnd"/>
      <w:r w:rsidR="00CB40EB">
        <w:t xml:space="preserve"> </w:t>
      </w:r>
      <w:proofErr w:type="spellStart"/>
      <w:r w:rsidR="00CB40EB">
        <w:t>Gazette</w:t>
      </w:r>
      <w:proofErr w:type="spellEnd"/>
      <w:r w:rsidR="00CB40EB">
        <w:t xml:space="preserve"> </w:t>
      </w:r>
      <w:proofErr w:type="spellStart"/>
      <w:r w:rsidR="00CB40EB">
        <w:t>of</w:t>
      </w:r>
      <w:proofErr w:type="spellEnd"/>
      <w:r w:rsidR="00CB40EB">
        <w:t xml:space="preserve"> the </w:t>
      </w:r>
      <w:proofErr w:type="spellStart"/>
      <w:r w:rsidR="00CB40EB">
        <w:t>Republic</w:t>
      </w:r>
      <w:proofErr w:type="spellEnd"/>
      <w:r w:rsidR="00CB40EB">
        <w:t xml:space="preserve"> </w:t>
      </w:r>
      <w:proofErr w:type="spellStart"/>
      <w:r w:rsidR="00CB40EB">
        <w:t>of</w:t>
      </w:r>
      <w:proofErr w:type="spellEnd"/>
      <w:r w:rsidR="00CB40EB">
        <w:t xml:space="preserve"> Serbia”, </w:t>
      </w:r>
      <w:proofErr w:type="spellStart"/>
      <w:r w:rsidR="00CB40EB">
        <w:t>No</w:t>
      </w:r>
      <w:proofErr w:type="spellEnd"/>
      <w:r w:rsidR="00CB40EB">
        <w:t xml:space="preserve">. 20 </w:t>
      </w:r>
      <w:proofErr w:type="spellStart"/>
      <w:r w:rsidR="00CB40EB">
        <w:t>of</w:t>
      </w:r>
      <w:proofErr w:type="spellEnd"/>
      <w:r w:rsidR="00CB40EB">
        <w:t xml:space="preserve"> 7 </w:t>
      </w:r>
      <w:proofErr w:type="spellStart"/>
      <w:r w:rsidR="00CB40EB">
        <w:t>March</w:t>
      </w:r>
      <w:proofErr w:type="spellEnd"/>
      <w:r w:rsidR="00CB40EB">
        <w:t xml:space="preserve"> 2025.</w:t>
      </w:r>
    </w:p>
  </w:footnote>
  <w:footnote w:id="4">
    <w:p w14:paraId="4F194AD7" w14:textId="17182B6B" w:rsidR="00477E49" w:rsidRPr="00A45326" w:rsidRDefault="00477E49" w:rsidP="008E2C4F">
      <w:pPr>
        <w:pStyle w:val="FootnoteText"/>
        <w:ind w:firstLine="0"/>
        <w:rPr>
          <w:lang w:val="sr-Latn-RS"/>
        </w:rPr>
      </w:pPr>
      <w:r>
        <w:rPr>
          <w:rStyle w:val="FootnoteReference"/>
        </w:rPr>
        <w:footnoteRef/>
      </w:r>
      <w:r>
        <w:t xml:space="preserve"> </w:t>
      </w:r>
      <w:proofErr w:type="spellStart"/>
      <w:r w:rsidR="00CB40EB">
        <w:t>Article</w:t>
      </w:r>
      <w:proofErr w:type="spellEnd"/>
      <w:r w:rsidR="00CB40EB">
        <w:t xml:space="preserve"> 14, </w:t>
      </w:r>
      <w:proofErr w:type="spellStart"/>
      <w:r w:rsidR="00CB40EB">
        <w:t>paragraph</w:t>
      </w:r>
      <w:proofErr w:type="spellEnd"/>
      <w:r w:rsidR="00CB40EB">
        <w:t xml:space="preserve"> 4 </w:t>
      </w:r>
      <w:proofErr w:type="spellStart"/>
      <w:r w:rsidR="00CB40EB">
        <w:t>reads</w:t>
      </w:r>
      <w:proofErr w:type="spellEnd"/>
      <w:r w:rsidR="00CB40EB">
        <w:t xml:space="preserve"> </w:t>
      </w:r>
      <w:proofErr w:type="spellStart"/>
      <w:r w:rsidR="00CB40EB">
        <w:t>as</w:t>
      </w:r>
      <w:proofErr w:type="spellEnd"/>
      <w:r w:rsidR="00CB40EB">
        <w:t xml:space="preserve"> </w:t>
      </w:r>
      <w:proofErr w:type="spellStart"/>
      <w:r w:rsidR="00CB40EB">
        <w:t>follows</w:t>
      </w:r>
      <w:proofErr w:type="spellEnd"/>
      <w:r w:rsidR="00CB40EB">
        <w:t>:</w:t>
      </w:r>
      <w:r w:rsidR="00CB40EB">
        <w:rPr>
          <w:lang w:val="en-US"/>
        </w:rPr>
        <w:t xml:space="preserve"> </w:t>
      </w:r>
      <w:proofErr w:type="spellStart"/>
      <w:r w:rsidR="00CB40EB">
        <w:t>When</w:t>
      </w:r>
      <w:proofErr w:type="spellEnd"/>
      <w:r w:rsidR="00CB40EB">
        <w:t xml:space="preserve"> </w:t>
      </w:r>
      <w:proofErr w:type="spellStart"/>
      <w:r w:rsidR="00CB40EB">
        <w:t>preparing</w:t>
      </w:r>
      <w:proofErr w:type="spellEnd"/>
      <w:r w:rsidR="00CB40EB">
        <w:t xml:space="preserve"> a </w:t>
      </w:r>
      <w:proofErr w:type="spellStart"/>
      <w:r w:rsidR="00CB40EB">
        <w:t>new</w:t>
      </w:r>
      <w:proofErr w:type="spellEnd"/>
      <w:r w:rsidR="00CB40EB">
        <w:t xml:space="preserve"> </w:t>
      </w:r>
      <w:proofErr w:type="spellStart"/>
      <w:r w:rsidR="00CB40EB">
        <w:t>regulation</w:t>
      </w:r>
      <w:proofErr w:type="spellEnd"/>
      <w:r w:rsidR="00CB40EB">
        <w:t xml:space="preserve"> </w:t>
      </w:r>
      <w:proofErr w:type="spellStart"/>
      <w:r w:rsidR="00CB40EB">
        <w:t>or</w:t>
      </w:r>
      <w:proofErr w:type="spellEnd"/>
      <w:r w:rsidR="00CB40EB">
        <w:t xml:space="preserve"> </w:t>
      </w:r>
      <w:proofErr w:type="spellStart"/>
      <w:r w:rsidR="00CB40EB">
        <w:t>public</w:t>
      </w:r>
      <w:proofErr w:type="spellEnd"/>
      <w:r w:rsidR="00CB40EB">
        <w:t xml:space="preserve"> </w:t>
      </w:r>
      <w:proofErr w:type="spellStart"/>
      <w:r w:rsidR="00CB40EB">
        <w:t>policy</w:t>
      </w:r>
      <w:proofErr w:type="spellEnd"/>
      <w:r w:rsidR="00CB40EB">
        <w:t xml:space="preserve"> </w:t>
      </w:r>
      <w:proofErr w:type="spellStart"/>
      <w:r w:rsidR="00CB40EB">
        <w:t>of</w:t>
      </w:r>
      <w:proofErr w:type="spellEnd"/>
      <w:r w:rsidR="00CB40EB">
        <w:t xml:space="preserve"> </w:t>
      </w:r>
      <w:proofErr w:type="spellStart"/>
      <w:r w:rsidR="00CB40EB">
        <w:t>relevance</w:t>
      </w:r>
      <w:proofErr w:type="spellEnd"/>
      <w:r w:rsidR="00CB40EB">
        <w:t xml:space="preserve"> </w:t>
      </w:r>
      <w:proofErr w:type="spellStart"/>
      <w:r w:rsidR="00CB40EB">
        <w:t>to</w:t>
      </w:r>
      <w:proofErr w:type="spellEnd"/>
      <w:r w:rsidR="00CB40EB">
        <w:t xml:space="preserve"> the </w:t>
      </w:r>
      <w:proofErr w:type="spellStart"/>
      <w:r w:rsidR="00CB40EB">
        <w:t>realization</w:t>
      </w:r>
      <w:proofErr w:type="spellEnd"/>
      <w:r w:rsidR="00CB40EB">
        <w:t xml:space="preserve"> </w:t>
      </w:r>
      <w:proofErr w:type="spellStart"/>
      <w:r w:rsidR="00CB40EB">
        <w:t>of</w:t>
      </w:r>
      <w:proofErr w:type="spellEnd"/>
      <w:r w:rsidR="00CB40EB">
        <w:t xml:space="preserve"> the </w:t>
      </w:r>
      <w:proofErr w:type="spellStart"/>
      <w:r w:rsidR="00CB40EB">
        <w:t>rights</w:t>
      </w:r>
      <w:proofErr w:type="spellEnd"/>
      <w:r w:rsidR="00CB40EB">
        <w:t xml:space="preserve"> </w:t>
      </w:r>
      <w:proofErr w:type="spellStart"/>
      <w:r w:rsidR="00CB40EB">
        <w:t>of</w:t>
      </w:r>
      <w:proofErr w:type="spellEnd"/>
      <w:r w:rsidR="00CB40EB">
        <w:t xml:space="preserve"> </w:t>
      </w:r>
      <w:proofErr w:type="spellStart"/>
      <w:r w:rsidR="00CB40EB">
        <w:t>socio-economically</w:t>
      </w:r>
      <w:proofErr w:type="spellEnd"/>
      <w:r w:rsidR="00CB40EB">
        <w:t xml:space="preserve"> </w:t>
      </w:r>
      <w:proofErr w:type="spellStart"/>
      <w:r w:rsidR="00CB40EB">
        <w:t>disadvantaged</w:t>
      </w:r>
      <w:proofErr w:type="spellEnd"/>
      <w:r w:rsidR="00CB40EB">
        <w:t xml:space="preserve"> </w:t>
      </w:r>
      <w:proofErr w:type="spellStart"/>
      <w:r w:rsidR="00CB40EB">
        <w:t>persons</w:t>
      </w:r>
      <w:proofErr w:type="spellEnd"/>
      <w:r w:rsidR="00CB40EB">
        <w:t xml:space="preserve"> </w:t>
      </w:r>
      <w:proofErr w:type="spellStart"/>
      <w:r w:rsidR="00CB40EB">
        <w:t>or</w:t>
      </w:r>
      <w:proofErr w:type="spellEnd"/>
      <w:r w:rsidR="00CB40EB">
        <w:t xml:space="preserve"> </w:t>
      </w:r>
      <w:proofErr w:type="spellStart"/>
      <w:r w:rsidR="00CB40EB">
        <w:t>groups</w:t>
      </w:r>
      <w:proofErr w:type="spellEnd"/>
      <w:r w:rsidR="00CB40EB">
        <w:t xml:space="preserve"> </w:t>
      </w:r>
      <w:proofErr w:type="spellStart"/>
      <w:r w:rsidR="00CB40EB">
        <w:t>of</w:t>
      </w:r>
      <w:proofErr w:type="spellEnd"/>
      <w:r w:rsidR="00CB40EB">
        <w:t xml:space="preserve"> </w:t>
      </w:r>
      <w:proofErr w:type="spellStart"/>
      <w:r w:rsidR="00CB40EB">
        <w:t>persons</w:t>
      </w:r>
      <w:proofErr w:type="spellEnd"/>
      <w:r w:rsidR="00CB40EB">
        <w:t xml:space="preserve">, a </w:t>
      </w:r>
      <w:proofErr w:type="spellStart"/>
      <w:r w:rsidR="00CB40EB">
        <w:t>public</w:t>
      </w:r>
      <w:proofErr w:type="spellEnd"/>
      <w:r w:rsidR="00CB40EB">
        <w:t xml:space="preserve"> </w:t>
      </w:r>
      <w:proofErr w:type="spellStart"/>
      <w:r w:rsidR="00CB40EB">
        <w:t>authority</w:t>
      </w:r>
      <w:proofErr w:type="spellEnd"/>
      <w:r w:rsidR="00CB40EB">
        <w:t xml:space="preserve"> </w:t>
      </w:r>
      <w:proofErr w:type="spellStart"/>
      <w:r w:rsidR="00CB40EB">
        <w:t>shall</w:t>
      </w:r>
      <w:proofErr w:type="spellEnd"/>
      <w:r w:rsidR="00CB40EB">
        <w:t xml:space="preserve"> </w:t>
      </w:r>
      <w:proofErr w:type="spellStart"/>
      <w:r w:rsidR="00CB40EB">
        <w:t>carry</w:t>
      </w:r>
      <w:proofErr w:type="spellEnd"/>
      <w:r w:rsidR="00CB40EB">
        <w:t xml:space="preserve"> </w:t>
      </w:r>
      <w:proofErr w:type="spellStart"/>
      <w:r w:rsidR="00CB40EB">
        <w:t>out</w:t>
      </w:r>
      <w:proofErr w:type="spellEnd"/>
      <w:r w:rsidR="00CB40EB">
        <w:t xml:space="preserve"> a </w:t>
      </w:r>
      <w:proofErr w:type="spellStart"/>
      <w:r w:rsidR="00CB40EB">
        <w:t>regulatory</w:t>
      </w:r>
      <w:proofErr w:type="spellEnd"/>
      <w:r w:rsidR="00CB40EB">
        <w:t xml:space="preserve"> </w:t>
      </w:r>
      <w:proofErr w:type="spellStart"/>
      <w:r w:rsidR="00CB40EB">
        <w:t>or</w:t>
      </w:r>
      <w:proofErr w:type="spellEnd"/>
      <w:r w:rsidR="00CB40EB">
        <w:t xml:space="preserve"> </w:t>
      </w:r>
      <w:proofErr w:type="spellStart"/>
      <w:r w:rsidR="00CB40EB">
        <w:t>policy</w:t>
      </w:r>
      <w:proofErr w:type="spellEnd"/>
      <w:r w:rsidR="00CB40EB">
        <w:t xml:space="preserve"> </w:t>
      </w:r>
      <w:proofErr w:type="spellStart"/>
      <w:r w:rsidR="00CB40EB">
        <w:t>impact</w:t>
      </w:r>
      <w:proofErr w:type="spellEnd"/>
      <w:r w:rsidR="00CB40EB">
        <w:t xml:space="preserve"> </w:t>
      </w:r>
      <w:proofErr w:type="spellStart"/>
      <w:r w:rsidR="00CB40EB">
        <w:t>assessment</w:t>
      </w:r>
      <w:proofErr w:type="spellEnd"/>
      <w:r w:rsidR="00CB40EB">
        <w:t xml:space="preserve"> </w:t>
      </w:r>
      <w:proofErr w:type="spellStart"/>
      <w:r w:rsidR="00CB40EB">
        <w:t>in</w:t>
      </w:r>
      <w:proofErr w:type="spellEnd"/>
      <w:r w:rsidR="00CB40EB">
        <w:t xml:space="preserve"> </w:t>
      </w:r>
      <w:proofErr w:type="spellStart"/>
      <w:r w:rsidR="00CB40EB">
        <w:t>which</w:t>
      </w:r>
      <w:proofErr w:type="spellEnd"/>
      <w:r w:rsidR="00CB40EB">
        <w:t xml:space="preserve"> </w:t>
      </w:r>
      <w:proofErr w:type="spellStart"/>
      <w:r w:rsidR="00CB40EB">
        <w:t>it</w:t>
      </w:r>
      <w:proofErr w:type="spellEnd"/>
      <w:r w:rsidR="00CB40EB">
        <w:t xml:space="preserve"> </w:t>
      </w:r>
      <w:proofErr w:type="spellStart"/>
      <w:r w:rsidR="00CB40EB">
        <w:t>assesses</w:t>
      </w:r>
      <w:proofErr w:type="spellEnd"/>
      <w:r w:rsidR="00CB40EB">
        <w:t xml:space="preserve"> </w:t>
      </w:r>
      <w:proofErr w:type="spellStart"/>
      <w:r w:rsidR="00CB40EB">
        <w:t>their</w:t>
      </w:r>
      <w:proofErr w:type="spellEnd"/>
      <w:r w:rsidR="00CB40EB">
        <w:t xml:space="preserve"> </w:t>
      </w:r>
      <w:proofErr w:type="spellStart"/>
      <w:r w:rsidR="00CB40EB">
        <w:t>compliance</w:t>
      </w:r>
      <w:proofErr w:type="spellEnd"/>
      <w:r w:rsidR="00CB40EB">
        <w:t xml:space="preserve"> </w:t>
      </w:r>
      <w:proofErr w:type="spellStart"/>
      <w:r w:rsidR="00CB40EB">
        <w:t>with</w:t>
      </w:r>
      <w:proofErr w:type="spellEnd"/>
      <w:r w:rsidR="00CB40EB">
        <w:t xml:space="preserve"> the </w:t>
      </w:r>
      <w:proofErr w:type="spellStart"/>
      <w:r w:rsidR="00CB40EB">
        <w:t>principle</w:t>
      </w:r>
      <w:proofErr w:type="spellEnd"/>
      <w:r w:rsidR="00CB40EB">
        <w:t xml:space="preserve"> </w:t>
      </w:r>
      <w:proofErr w:type="spellStart"/>
      <w:r w:rsidR="00CB40EB">
        <w:t>of</w:t>
      </w:r>
      <w:proofErr w:type="spellEnd"/>
      <w:r w:rsidR="00CB40EB">
        <w:t xml:space="preserve"> </w:t>
      </w:r>
      <w:proofErr w:type="spellStart"/>
      <w:r w:rsidR="00CB40EB">
        <w:t>equality</w:t>
      </w:r>
      <w:proofErr w:type="spellEnd"/>
      <w:r w:rsidR="00CB40EB">
        <w:t>.</w:t>
      </w:r>
    </w:p>
  </w:footnote>
  <w:footnote w:id="5">
    <w:p w14:paraId="1858E869" w14:textId="5F037B54" w:rsidR="00477E49" w:rsidRPr="003F3DAE" w:rsidRDefault="00477E49" w:rsidP="008E2C4F">
      <w:pPr>
        <w:pStyle w:val="FootnoteText"/>
        <w:ind w:firstLine="0"/>
        <w:rPr>
          <w:lang w:val="en-US"/>
        </w:rPr>
      </w:pPr>
      <w:r>
        <w:rPr>
          <w:rStyle w:val="FootnoteReference"/>
        </w:rPr>
        <w:footnoteRef/>
      </w:r>
      <w:r>
        <w:t xml:space="preserve"> </w:t>
      </w:r>
      <w:r w:rsidR="00CB40EB">
        <w:t>“</w:t>
      </w:r>
      <w:proofErr w:type="spellStart"/>
      <w:r w:rsidR="00CB40EB">
        <w:t>Official</w:t>
      </w:r>
      <w:proofErr w:type="spellEnd"/>
      <w:r w:rsidR="00CB40EB">
        <w:t xml:space="preserve"> </w:t>
      </w:r>
      <w:proofErr w:type="spellStart"/>
      <w:r w:rsidR="00CB40EB">
        <w:t>Gazette</w:t>
      </w:r>
      <w:proofErr w:type="spellEnd"/>
      <w:r w:rsidR="00CB40EB">
        <w:t xml:space="preserve"> </w:t>
      </w:r>
      <w:proofErr w:type="spellStart"/>
      <w:r w:rsidR="00CB40EB">
        <w:t>of</w:t>
      </w:r>
      <w:proofErr w:type="spellEnd"/>
      <w:r w:rsidR="00CB40EB">
        <w:t xml:space="preserve"> the </w:t>
      </w:r>
      <w:proofErr w:type="spellStart"/>
      <w:r w:rsidR="00CB40EB">
        <w:t>Republic</w:t>
      </w:r>
      <w:proofErr w:type="spellEnd"/>
      <w:r w:rsidR="00CB40EB">
        <w:t xml:space="preserve"> </w:t>
      </w:r>
      <w:proofErr w:type="spellStart"/>
      <w:r w:rsidR="00CB40EB">
        <w:t>of</w:t>
      </w:r>
      <w:proofErr w:type="spellEnd"/>
      <w:r w:rsidR="00CB40EB">
        <w:t xml:space="preserve"> Serbia”, </w:t>
      </w:r>
      <w:proofErr w:type="spellStart"/>
      <w:r w:rsidR="00CB40EB">
        <w:t>No</w:t>
      </w:r>
      <w:proofErr w:type="spellEnd"/>
      <w:r w:rsidR="00CB40EB">
        <w:t>. 126/21.</w:t>
      </w:r>
    </w:p>
  </w:footnote>
  <w:footnote w:id="6">
    <w:p w14:paraId="25D8B081" w14:textId="585A59CD" w:rsidR="00477E49" w:rsidRPr="003F3DAE" w:rsidRDefault="00477E49" w:rsidP="008E2C4F">
      <w:pPr>
        <w:pStyle w:val="FootnoteText"/>
        <w:ind w:firstLine="0"/>
        <w:rPr>
          <w:lang w:val="en-US"/>
        </w:rPr>
      </w:pPr>
      <w:r w:rsidRPr="003F3DAE">
        <w:rPr>
          <w:rStyle w:val="FootnoteReference"/>
        </w:rPr>
        <w:footnoteRef/>
      </w:r>
      <w:r w:rsidRPr="003F3DAE">
        <w:t xml:space="preserve"> </w:t>
      </w:r>
      <w:r w:rsidR="00CB40EB">
        <w:t>“</w:t>
      </w:r>
      <w:proofErr w:type="spellStart"/>
      <w:r w:rsidR="00CB40EB">
        <w:t>Official</w:t>
      </w:r>
      <w:proofErr w:type="spellEnd"/>
      <w:r w:rsidR="00CB40EB">
        <w:t xml:space="preserve"> </w:t>
      </w:r>
      <w:proofErr w:type="spellStart"/>
      <w:r w:rsidR="00CB40EB">
        <w:t>Gazette</w:t>
      </w:r>
      <w:proofErr w:type="spellEnd"/>
      <w:r w:rsidR="00CB40EB">
        <w:t xml:space="preserve"> </w:t>
      </w:r>
      <w:proofErr w:type="spellStart"/>
      <w:r w:rsidR="00CB40EB">
        <w:t>of</w:t>
      </w:r>
      <w:proofErr w:type="spellEnd"/>
      <w:r w:rsidR="00CB40EB">
        <w:t xml:space="preserve"> the </w:t>
      </w:r>
      <w:proofErr w:type="spellStart"/>
      <w:r w:rsidR="00CB40EB">
        <w:t>Republic</w:t>
      </w:r>
      <w:proofErr w:type="spellEnd"/>
      <w:r w:rsidR="00CB40EB">
        <w:t xml:space="preserve"> </w:t>
      </w:r>
      <w:proofErr w:type="spellStart"/>
      <w:r w:rsidR="00CB40EB">
        <w:t>of</w:t>
      </w:r>
      <w:proofErr w:type="spellEnd"/>
      <w:r w:rsidR="00CB40EB">
        <w:t xml:space="preserve"> Serbia”, </w:t>
      </w:r>
      <w:proofErr w:type="spellStart"/>
      <w:r w:rsidR="00CB40EB">
        <w:t>No</w:t>
      </w:r>
      <w:proofErr w:type="spellEnd"/>
      <w:r w:rsidR="00CB40EB">
        <w:t>. 38/21.</w:t>
      </w:r>
    </w:p>
  </w:footnote>
  <w:footnote w:id="7">
    <w:p w14:paraId="04F80CB9" w14:textId="3ED987A8" w:rsidR="00477E49" w:rsidRPr="003F3DAE" w:rsidRDefault="00477E49" w:rsidP="008E2C4F">
      <w:pPr>
        <w:spacing w:after="0"/>
        <w:rPr>
          <w:sz w:val="18"/>
          <w:szCs w:val="18"/>
        </w:rPr>
      </w:pPr>
      <w:r w:rsidRPr="003F3DAE">
        <w:rPr>
          <w:rStyle w:val="FootnoteReference"/>
          <w:sz w:val="18"/>
          <w:szCs w:val="18"/>
        </w:rPr>
        <w:footnoteRef/>
      </w:r>
      <w:r w:rsidRPr="003F3DAE">
        <w:rPr>
          <w:sz w:val="18"/>
          <w:szCs w:val="18"/>
        </w:rPr>
        <w:t xml:space="preserve"> </w:t>
      </w:r>
      <w:r w:rsidR="00FE6989" w:rsidRPr="00FE6989">
        <w:rPr>
          <w:sz w:val="18"/>
        </w:rPr>
        <w:t>The need to amend these provisions was pointed out by the Protector of Citizens in opinions issued in 2017 and in July 2020, as well as in the Initiative for submitting amendments to the draft Law from December 2017, which was not accepted by the competent authority.</w:t>
      </w:r>
    </w:p>
  </w:footnote>
  <w:footnote w:id="8">
    <w:p w14:paraId="33DA1078" w14:textId="475F1F10" w:rsidR="00477E49" w:rsidRPr="00353794" w:rsidRDefault="00477E49" w:rsidP="008E2C4F">
      <w:pPr>
        <w:pStyle w:val="FootnoteText"/>
        <w:ind w:firstLine="0"/>
        <w:rPr>
          <w:lang w:val="en-US"/>
        </w:rPr>
      </w:pPr>
      <w:r>
        <w:rPr>
          <w:rStyle w:val="FootnoteReference"/>
        </w:rPr>
        <w:footnoteRef/>
      </w:r>
      <w:r>
        <w:t xml:space="preserve"> </w:t>
      </w:r>
      <w:proofErr w:type="spellStart"/>
      <w:r w:rsidR="00353794">
        <w:t>Methodological</w:t>
      </w:r>
      <w:proofErr w:type="spellEnd"/>
      <w:r w:rsidR="00353794">
        <w:t xml:space="preserve"> </w:t>
      </w:r>
      <w:proofErr w:type="spellStart"/>
      <w:r w:rsidR="00353794">
        <w:t>Model</w:t>
      </w:r>
      <w:proofErr w:type="spellEnd"/>
      <w:r w:rsidR="00353794">
        <w:t xml:space="preserve"> for </w:t>
      </w:r>
      <w:proofErr w:type="spellStart"/>
      <w:r w:rsidR="00353794">
        <w:t>Monitoring</w:t>
      </w:r>
      <w:proofErr w:type="spellEnd"/>
      <w:r w:rsidR="00353794">
        <w:t xml:space="preserve"> the </w:t>
      </w:r>
      <w:proofErr w:type="spellStart"/>
      <w:r w:rsidR="00353794">
        <w:t>Implementation</w:t>
      </w:r>
      <w:proofErr w:type="spellEnd"/>
      <w:r w:rsidR="00353794">
        <w:t xml:space="preserve"> </w:t>
      </w:r>
      <w:proofErr w:type="spellStart"/>
      <w:r w:rsidR="00353794">
        <w:t>of</w:t>
      </w:r>
      <w:proofErr w:type="spellEnd"/>
      <w:r w:rsidR="00353794">
        <w:t xml:space="preserve"> the </w:t>
      </w:r>
      <w:proofErr w:type="spellStart"/>
      <w:r w:rsidR="00353794">
        <w:t>United</w:t>
      </w:r>
      <w:proofErr w:type="spellEnd"/>
      <w:r w:rsidR="00353794">
        <w:t xml:space="preserve"> </w:t>
      </w:r>
      <w:proofErr w:type="spellStart"/>
      <w:r w:rsidR="00353794">
        <w:t>Nations</w:t>
      </w:r>
      <w:proofErr w:type="spellEnd"/>
      <w:r w:rsidR="00353794">
        <w:t xml:space="preserve"> </w:t>
      </w:r>
      <w:proofErr w:type="spellStart"/>
      <w:r w:rsidR="00353794">
        <w:t>Convention</w:t>
      </w:r>
      <w:proofErr w:type="spellEnd"/>
      <w:r w:rsidR="00353794">
        <w:t xml:space="preserve"> </w:t>
      </w:r>
      <w:proofErr w:type="spellStart"/>
      <w:r w:rsidR="00353794">
        <w:t>on</w:t>
      </w:r>
      <w:proofErr w:type="spellEnd"/>
      <w:r w:rsidR="00353794">
        <w:t xml:space="preserve"> the </w:t>
      </w:r>
      <w:proofErr w:type="spellStart"/>
      <w:r w:rsidR="00353794">
        <w:t>Rights</w:t>
      </w:r>
      <w:proofErr w:type="spellEnd"/>
      <w:r w:rsidR="00353794">
        <w:t xml:space="preserve"> </w:t>
      </w:r>
      <w:proofErr w:type="spellStart"/>
      <w:r w:rsidR="00353794">
        <w:t>of</w:t>
      </w:r>
      <w:proofErr w:type="spellEnd"/>
      <w:r w:rsidR="00353794">
        <w:t xml:space="preserve"> </w:t>
      </w:r>
      <w:proofErr w:type="spellStart"/>
      <w:r w:rsidR="00353794">
        <w:t>Persons</w:t>
      </w:r>
      <w:proofErr w:type="spellEnd"/>
      <w:r w:rsidR="00353794">
        <w:t xml:space="preserve"> </w:t>
      </w:r>
      <w:proofErr w:type="spellStart"/>
      <w:r w:rsidR="00353794">
        <w:t>with</w:t>
      </w:r>
      <w:proofErr w:type="spellEnd"/>
      <w:r w:rsidR="00353794">
        <w:t xml:space="preserve"> </w:t>
      </w:r>
      <w:proofErr w:type="spellStart"/>
      <w:r w:rsidR="00353794">
        <w:t>Disabilities</w:t>
      </w:r>
      <w:proofErr w:type="spellEnd"/>
      <w:r w:rsidR="00353794">
        <w:rPr>
          <w:lang w:val="en-US"/>
        </w:rPr>
        <w:t>.</w:t>
      </w:r>
    </w:p>
  </w:footnote>
  <w:footnote w:id="9">
    <w:p w14:paraId="0948DC98" w14:textId="272EEAE9" w:rsidR="00477E49" w:rsidRPr="003D36A0" w:rsidRDefault="00477E49" w:rsidP="008E2C4F">
      <w:pPr>
        <w:pStyle w:val="FootnoteText"/>
        <w:ind w:firstLine="0"/>
        <w:rPr>
          <w:lang w:val="sr-Cyrl-RS"/>
        </w:rPr>
      </w:pPr>
      <w:r>
        <w:rPr>
          <w:rStyle w:val="FootnoteReference"/>
        </w:rPr>
        <w:footnoteRef/>
      </w:r>
      <w:r>
        <w:t xml:space="preserve"> </w:t>
      </w:r>
      <w:proofErr w:type="spellStart"/>
      <w:r w:rsidR="00353794">
        <w:t>Terms</w:t>
      </w:r>
      <w:proofErr w:type="spellEnd"/>
      <w:r w:rsidR="00353794">
        <w:t xml:space="preserve"> </w:t>
      </w:r>
      <w:proofErr w:type="spellStart"/>
      <w:r w:rsidR="00353794">
        <w:t>used</w:t>
      </w:r>
      <w:proofErr w:type="spellEnd"/>
      <w:r w:rsidR="00353794">
        <w:t xml:space="preserve"> </w:t>
      </w:r>
      <w:proofErr w:type="spellStart"/>
      <w:r w:rsidR="00353794">
        <w:t>in</w:t>
      </w:r>
      <w:proofErr w:type="spellEnd"/>
      <w:r w:rsidR="00353794">
        <w:t xml:space="preserve"> the </w:t>
      </w:r>
      <w:proofErr w:type="spellStart"/>
      <w:r w:rsidR="00353794">
        <w:t>masculine</w:t>
      </w:r>
      <w:proofErr w:type="spellEnd"/>
      <w:r w:rsidR="00353794">
        <w:t xml:space="preserve"> </w:t>
      </w:r>
      <w:proofErr w:type="spellStart"/>
      <w:r w:rsidR="00353794">
        <w:t>gender</w:t>
      </w:r>
      <w:proofErr w:type="spellEnd"/>
      <w:r w:rsidR="00353794">
        <w:t xml:space="preserve"> </w:t>
      </w:r>
      <w:proofErr w:type="spellStart"/>
      <w:r w:rsidR="00353794">
        <w:t>in</w:t>
      </w:r>
      <w:proofErr w:type="spellEnd"/>
      <w:r w:rsidR="00353794">
        <w:t xml:space="preserve"> </w:t>
      </w:r>
      <w:proofErr w:type="spellStart"/>
      <w:r w:rsidR="00353794">
        <w:t>this</w:t>
      </w:r>
      <w:proofErr w:type="spellEnd"/>
      <w:r w:rsidR="00353794">
        <w:t xml:space="preserve"> </w:t>
      </w:r>
      <w:proofErr w:type="spellStart"/>
      <w:r w:rsidR="00353794">
        <w:t>report</w:t>
      </w:r>
      <w:proofErr w:type="spellEnd"/>
      <w:r w:rsidR="00353794">
        <w:t xml:space="preserve"> </w:t>
      </w:r>
      <w:proofErr w:type="spellStart"/>
      <w:r w:rsidR="00353794">
        <w:t>also</w:t>
      </w:r>
      <w:proofErr w:type="spellEnd"/>
      <w:r w:rsidR="00353794">
        <w:t xml:space="preserve"> </w:t>
      </w:r>
      <w:proofErr w:type="spellStart"/>
      <w:r w:rsidR="00353794">
        <w:t>refer</w:t>
      </w:r>
      <w:proofErr w:type="spellEnd"/>
      <w:r w:rsidR="00353794">
        <w:t xml:space="preserve"> </w:t>
      </w:r>
      <w:proofErr w:type="spellStart"/>
      <w:r w:rsidR="00353794">
        <w:t>to</w:t>
      </w:r>
      <w:proofErr w:type="spellEnd"/>
      <w:r w:rsidR="00353794">
        <w:t xml:space="preserve"> the </w:t>
      </w:r>
      <w:proofErr w:type="spellStart"/>
      <w:r w:rsidR="00353794">
        <w:t>feminine</w:t>
      </w:r>
      <w:proofErr w:type="spellEnd"/>
      <w:r w:rsidR="00353794">
        <w:t xml:space="preserve"> </w:t>
      </w:r>
      <w:proofErr w:type="spellStart"/>
      <w:r w:rsidR="00353794">
        <w:t>gender</w:t>
      </w:r>
      <w:proofErr w:type="spellEnd"/>
      <w:r w:rsidR="00353794">
        <w:t>.</w:t>
      </w:r>
    </w:p>
  </w:footnote>
  <w:footnote w:id="10">
    <w:p w14:paraId="68B8BEC5" w14:textId="7DCB46D1" w:rsidR="00477E49" w:rsidRPr="00786455" w:rsidRDefault="00477E49" w:rsidP="008E2C4F">
      <w:pPr>
        <w:pStyle w:val="FootnoteText"/>
        <w:ind w:firstLine="0"/>
        <w:rPr>
          <w:rFonts w:cs="Arial"/>
          <w:lang w:val="sr-Cyrl-RS"/>
        </w:rPr>
      </w:pPr>
      <w:r w:rsidRPr="00786455">
        <w:rPr>
          <w:rStyle w:val="FootnoteReference"/>
          <w:rFonts w:cs="Arial"/>
        </w:rPr>
        <w:footnoteRef/>
      </w:r>
      <w:r w:rsidRPr="00786455">
        <w:rPr>
          <w:rFonts w:cs="Arial"/>
        </w:rPr>
        <w:t xml:space="preserve"> </w:t>
      </w:r>
      <w:proofErr w:type="spellStart"/>
      <w:r w:rsidR="00353794">
        <w:t>Population</w:t>
      </w:r>
      <w:proofErr w:type="spellEnd"/>
      <w:r w:rsidR="00353794">
        <w:t xml:space="preserve">, </w:t>
      </w:r>
      <w:proofErr w:type="spellStart"/>
      <w:r w:rsidR="00353794">
        <w:t>Households</w:t>
      </w:r>
      <w:proofErr w:type="spellEnd"/>
      <w:r w:rsidR="00353794">
        <w:t xml:space="preserve"> and </w:t>
      </w:r>
      <w:proofErr w:type="spellStart"/>
      <w:r w:rsidR="00353794">
        <w:t>Dwellings</w:t>
      </w:r>
      <w:proofErr w:type="spellEnd"/>
      <w:r w:rsidR="00353794">
        <w:t xml:space="preserve"> </w:t>
      </w:r>
      <w:proofErr w:type="spellStart"/>
      <w:r w:rsidR="00353794">
        <w:t>Census</w:t>
      </w:r>
      <w:proofErr w:type="spellEnd"/>
      <w:r w:rsidR="00353794">
        <w:t xml:space="preserve"> </w:t>
      </w:r>
      <w:proofErr w:type="spellStart"/>
      <w:r w:rsidR="00353794">
        <w:t>conducted</w:t>
      </w:r>
      <w:proofErr w:type="spellEnd"/>
      <w:r w:rsidR="00353794">
        <w:t xml:space="preserve"> </w:t>
      </w:r>
      <w:proofErr w:type="spellStart"/>
      <w:r w:rsidR="00353794">
        <w:t>in</w:t>
      </w:r>
      <w:proofErr w:type="spellEnd"/>
      <w:r w:rsidR="00353794">
        <w:t xml:space="preserve"> 2011, </w:t>
      </w:r>
      <w:proofErr w:type="spellStart"/>
      <w:r w:rsidR="00353794">
        <w:t>Persons</w:t>
      </w:r>
      <w:proofErr w:type="spellEnd"/>
      <w:r w:rsidR="00353794">
        <w:t xml:space="preserve"> </w:t>
      </w:r>
      <w:proofErr w:type="spellStart"/>
      <w:r w:rsidR="00353794">
        <w:t>with</w:t>
      </w:r>
      <w:proofErr w:type="spellEnd"/>
      <w:r w:rsidR="00353794">
        <w:t xml:space="preserve"> </w:t>
      </w:r>
      <w:proofErr w:type="spellStart"/>
      <w:r w:rsidR="00353794">
        <w:t>Disabilities</w:t>
      </w:r>
      <w:proofErr w:type="spellEnd"/>
      <w:r w:rsidR="00353794">
        <w:t xml:space="preserve"> </w:t>
      </w:r>
      <w:proofErr w:type="spellStart"/>
      <w:r w:rsidR="00353794">
        <w:t>in</w:t>
      </w:r>
      <w:proofErr w:type="spellEnd"/>
      <w:r w:rsidR="00353794">
        <w:t xml:space="preserve"> Serbia, </w:t>
      </w:r>
      <w:proofErr w:type="spellStart"/>
      <w:r w:rsidR="00353794">
        <w:t>Milan</w:t>
      </w:r>
      <w:proofErr w:type="spellEnd"/>
      <w:r w:rsidR="00353794">
        <w:t xml:space="preserve"> M. Marković, Belgrade, 2014, </w:t>
      </w:r>
      <w:proofErr w:type="spellStart"/>
      <w:r w:rsidR="00353794">
        <w:t>available</w:t>
      </w:r>
      <w:proofErr w:type="spellEnd"/>
      <w:r w:rsidR="00353794">
        <w:t xml:space="preserve"> </w:t>
      </w:r>
      <w:proofErr w:type="spellStart"/>
      <w:r w:rsidR="00353794">
        <w:t>at</w:t>
      </w:r>
      <w:proofErr w:type="spellEnd"/>
      <w:r w:rsidR="00353794">
        <w:t>:</w:t>
      </w:r>
      <w:r w:rsidR="008E2C4F">
        <w:rPr>
          <w:lang w:val="sr-Latn-RS"/>
        </w:rPr>
        <w:t xml:space="preserve"> </w:t>
      </w:r>
      <w:hyperlink r:id="rId1" w:history="1">
        <w:r w:rsidR="008E2C4F" w:rsidRPr="00306F29">
          <w:rPr>
            <w:rStyle w:val="Hyperlink"/>
          </w:rPr>
          <w:t>https://pod2.stat.gov.rs/ObjavljenePublikacije/Popis2011/invaliditet.pdf</w:t>
        </w:r>
      </w:hyperlink>
      <w:r w:rsidR="008E2C4F">
        <w:rPr>
          <w:lang w:val="sr-Latn-RS"/>
        </w:rPr>
        <w:t xml:space="preserve"> </w:t>
      </w:r>
      <w:r w:rsidRPr="00786455">
        <w:rPr>
          <w:rFonts w:cs="Arial"/>
          <w:lang w:val="sr-Cyrl-RS"/>
        </w:rPr>
        <w:t xml:space="preserve"> </w:t>
      </w:r>
    </w:p>
  </w:footnote>
  <w:footnote w:id="11">
    <w:p w14:paraId="41FE1584" w14:textId="6EF65B89" w:rsidR="00775585" w:rsidRPr="00C10BE6" w:rsidRDefault="00775585" w:rsidP="00C10BE6">
      <w:pPr>
        <w:pStyle w:val="FootnoteText"/>
        <w:ind w:firstLine="0"/>
        <w:rPr>
          <w:lang w:val="en-US"/>
        </w:rPr>
      </w:pPr>
      <w:r w:rsidRPr="00C10BE6">
        <w:rPr>
          <w:rStyle w:val="FootnoteReference"/>
        </w:rPr>
        <w:footnoteRef/>
      </w:r>
      <w:r w:rsidRPr="00C10BE6">
        <w:t xml:space="preserve"> </w:t>
      </w:r>
      <w:proofErr w:type="spellStart"/>
      <w:r w:rsidRPr="00C10BE6">
        <w:rPr>
          <w:rStyle w:val="ng-star-inserted"/>
        </w:rPr>
        <w:t>Impact</w:t>
      </w:r>
      <w:proofErr w:type="spellEnd"/>
      <w:r w:rsidRPr="00C10BE6">
        <w:rPr>
          <w:rStyle w:val="ng-star-inserted"/>
        </w:rPr>
        <w:t xml:space="preserve"> </w:t>
      </w:r>
      <w:proofErr w:type="spellStart"/>
      <w:r w:rsidRPr="00C10BE6">
        <w:rPr>
          <w:rStyle w:val="ng-star-inserted"/>
        </w:rPr>
        <w:t>assessment</w:t>
      </w:r>
      <w:proofErr w:type="spellEnd"/>
      <w:r w:rsidRPr="00C10BE6">
        <w:rPr>
          <w:rStyle w:val="ng-star-inserted"/>
        </w:rPr>
        <w:t xml:space="preserve"> </w:t>
      </w:r>
      <w:proofErr w:type="spellStart"/>
      <w:r w:rsidRPr="00C10BE6">
        <w:rPr>
          <w:rStyle w:val="ng-star-inserted"/>
        </w:rPr>
        <w:t>of</w:t>
      </w:r>
      <w:proofErr w:type="spellEnd"/>
      <w:r w:rsidRPr="00C10BE6">
        <w:rPr>
          <w:rStyle w:val="ng-star-inserted"/>
        </w:rPr>
        <w:t xml:space="preserve"> the </w:t>
      </w:r>
      <w:proofErr w:type="spellStart"/>
      <w:r w:rsidRPr="00C10BE6">
        <w:rPr>
          <w:rStyle w:val="ng-star-inserted"/>
        </w:rPr>
        <w:t>Law</w:t>
      </w:r>
      <w:proofErr w:type="spellEnd"/>
      <w:r w:rsidRPr="00C10BE6">
        <w:rPr>
          <w:rStyle w:val="ng-star-inserted"/>
        </w:rPr>
        <w:t xml:space="preserve"> </w:t>
      </w:r>
      <w:proofErr w:type="spellStart"/>
      <w:r w:rsidRPr="00C10BE6">
        <w:rPr>
          <w:rStyle w:val="ng-star-inserted"/>
        </w:rPr>
        <w:t>on</w:t>
      </w:r>
      <w:proofErr w:type="spellEnd"/>
      <w:r w:rsidRPr="00C10BE6">
        <w:rPr>
          <w:rStyle w:val="ng-star-inserted"/>
        </w:rPr>
        <w:t xml:space="preserve"> </w:t>
      </w:r>
      <w:proofErr w:type="spellStart"/>
      <w:r w:rsidRPr="00C10BE6">
        <w:rPr>
          <w:rStyle w:val="ng-star-inserted"/>
        </w:rPr>
        <w:t>Amendments</w:t>
      </w:r>
      <w:proofErr w:type="spellEnd"/>
      <w:r w:rsidRPr="00C10BE6">
        <w:rPr>
          <w:rStyle w:val="ng-star-inserted"/>
        </w:rPr>
        <w:t xml:space="preserve"> and </w:t>
      </w:r>
      <w:proofErr w:type="spellStart"/>
      <w:r w:rsidRPr="00C10BE6">
        <w:rPr>
          <w:rStyle w:val="ng-star-inserted"/>
        </w:rPr>
        <w:t>Additions</w:t>
      </w:r>
      <w:proofErr w:type="spellEnd"/>
      <w:r w:rsidRPr="00C10BE6">
        <w:rPr>
          <w:rStyle w:val="ng-star-inserted"/>
        </w:rPr>
        <w:t xml:space="preserve"> </w:t>
      </w:r>
      <w:proofErr w:type="spellStart"/>
      <w:r w:rsidRPr="00C10BE6">
        <w:rPr>
          <w:rStyle w:val="ng-star-inserted"/>
        </w:rPr>
        <w:t>to</w:t>
      </w:r>
      <w:proofErr w:type="spellEnd"/>
      <w:r w:rsidRPr="00C10BE6">
        <w:rPr>
          <w:rStyle w:val="ng-star-inserted"/>
        </w:rPr>
        <w:t xml:space="preserve"> the </w:t>
      </w:r>
      <w:proofErr w:type="spellStart"/>
      <w:r w:rsidRPr="00C10BE6">
        <w:rPr>
          <w:rStyle w:val="ng-star-inserted"/>
        </w:rPr>
        <w:t>Law</w:t>
      </w:r>
      <w:proofErr w:type="spellEnd"/>
      <w:r w:rsidRPr="00C10BE6">
        <w:rPr>
          <w:rStyle w:val="ng-star-inserted"/>
        </w:rPr>
        <w:t xml:space="preserve"> </w:t>
      </w:r>
      <w:proofErr w:type="spellStart"/>
      <w:r w:rsidRPr="00C10BE6">
        <w:rPr>
          <w:rStyle w:val="ng-star-inserted"/>
        </w:rPr>
        <w:t>on</w:t>
      </w:r>
      <w:proofErr w:type="spellEnd"/>
      <w:r w:rsidRPr="00C10BE6">
        <w:rPr>
          <w:rStyle w:val="ng-star-inserted"/>
        </w:rPr>
        <w:t xml:space="preserve"> </w:t>
      </w:r>
      <w:proofErr w:type="spellStart"/>
      <w:r w:rsidRPr="00C10BE6">
        <w:rPr>
          <w:rStyle w:val="ng-star-inserted"/>
        </w:rPr>
        <w:t>Social</w:t>
      </w:r>
      <w:proofErr w:type="spellEnd"/>
      <w:r w:rsidRPr="00C10BE6">
        <w:rPr>
          <w:rStyle w:val="ng-star-inserted"/>
        </w:rPr>
        <w:t xml:space="preserve"> </w:t>
      </w:r>
      <w:proofErr w:type="spellStart"/>
      <w:r w:rsidRPr="00C10BE6">
        <w:rPr>
          <w:rStyle w:val="ng-star-inserted"/>
        </w:rPr>
        <w:t>Protection</w:t>
      </w:r>
      <w:proofErr w:type="spellEnd"/>
      <w:r w:rsidRPr="00C10BE6">
        <w:rPr>
          <w:rStyle w:val="ng-star-inserted"/>
        </w:rPr>
        <w:t xml:space="preserve">. </w:t>
      </w:r>
      <w:proofErr w:type="spellStart"/>
      <w:r w:rsidRPr="00C10BE6">
        <w:rPr>
          <w:rStyle w:val="ng-star-inserted"/>
        </w:rPr>
        <w:t>Available</w:t>
      </w:r>
      <w:proofErr w:type="spellEnd"/>
      <w:r w:rsidRPr="00C10BE6">
        <w:rPr>
          <w:rStyle w:val="ng-star-inserted"/>
        </w:rPr>
        <w:t xml:space="preserve"> </w:t>
      </w:r>
      <w:proofErr w:type="spellStart"/>
      <w:r w:rsidRPr="00C10BE6">
        <w:rPr>
          <w:rStyle w:val="ng-star-inserted"/>
        </w:rPr>
        <w:t>at</w:t>
      </w:r>
      <w:proofErr w:type="spellEnd"/>
      <w:r w:rsidRPr="00C10BE6">
        <w:rPr>
          <w:rStyle w:val="ng-star-inserted"/>
        </w:rPr>
        <w:t>:</w:t>
      </w:r>
      <w:r w:rsidRPr="00C10BE6">
        <w:rPr>
          <w:rStyle w:val="ng-star-inserted"/>
          <w:lang w:val="sr-Cyrl-RS"/>
        </w:rPr>
        <w:t xml:space="preserve"> </w:t>
      </w:r>
      <w:hyperlink r:id="rId2" w:history="1">
        <w:r w:rsidRPr="00C10BE6">
          <w:rPr>
            <w:rStyle w:val="Hyperlink"/>
            <w:rFonts w:cstheme="minorHAnsi"/>
            <w:lang w:val="en-US"/>
          </w:rPr>
          <w:t>https://www.minrzs.gov.rs/sr/dokumenti/ostalo/javni-poziv-za-ucesce-u-javnoj-raspravi-o-nacrtu-zakona-oizmenama-i-dopunama-zakona-o-socijalnoj-zastiti</w:t>
        </w:r>
      </w:hyperlink>
    </w:p>
  </w:footnote>
  <w:footnote w:id="12">
    <w:p w14:paraId="618D6605" w14:textId="68F33AEC" w:rsidR="00477E49" w:rsidRPr="00C10BE6" w:rsidRDefault="00477E49" w:rsidP="00C10BE6">
      <w:pPr>
        <w:pStyle w:val="FootnoteText"/>
        <w:ind w:firstLine="0"/>
        <w:rPr>
          <w:lang w:val="sr-Latn-RS"/>
        </w:rPr>
      </w:pPr>
      <w:r>
        <w:rPr>
          <w:rStyle w:val="FootnoteReference"/>
        </w:rPr>
        <w:footnoteRef/>
      </w:r>
      <w:r>
        <w:t xml:space="preserve"> </w:t>
      </w:r>
      <w:r w:rsidR="00775585" w:rsidRPr="00775585">
        <w:rPr>
          <w:rFonts w:cs="Calibri"/>
          <w:kern w:val="2"/>
          <w:lang w:val="ru-RU"/>
        </w:rPr>
        <w:t>"Official Gazette of the Republic of Serbia", No. 8/19</w:t>
      </w:r>
      <w:r w:rsidR="00C10BE6">
        <w:rPr>
          <w:rFonts w:cs="Calibri"/>
          <w:kern w:val="2"/>
          <w:lang w:val="sr-Latn-RS"/>
        </w:rPr>
        <w:t>.</w:t>
      </w:r>
    </w:p>
  </w:footnote>
  <w:footnote w:id="13">
    <w:p w14:paraId="088FBA9E" w14:textId="56286C9A" w:rsidR="00477E49" w:rsidRPr="00C10BE6" w:rsidRDefault="00477E49" w:rsidP="00C10BE6">
      <w:pPr>
        <w:pStyle w:val="FootnoteText"/>
        <w:ind w:firstLine="0"/>
        <w:rPr>
          <w:rFonts w:ascii="Times New Roman" w:eastAsia="Times New Roman" w:hAnsi="Times New Roman" w:cs="Times New Roman"/>
          <w:sz w:val="24"/>
          <w:szCs w:val="24"/>
          <w:lang w:val="sr-Latn-RS" w:eastAsia="sr-Latn-RS"/>
        </w:rPr>
      </w:pPr>
      <w:r>
        <w:rPr>
          <w:rStyle w:val="FootnoteReference"/>
        </w:rPr>
        <w:footnoteRef/>
      </w:r>
      <w:r w:rsidRPr="00775585">
        <w:rPr>
          <w:rStyle w:val="FootnoteReference"/>
          <w:sz w:val="20"/>
        </w:rPr>
        <w:t xml:space="preserve"> </w:t>
      </w:r>
      <w:r w:rsidR="00775585" w:rsidRPr="00775585">
        <w:rPr>
          <w:rFonts w:cs="Calibri"/>
          <w:kern w:val="2"/>
          <w:lang w:val="ru-RU"/>
        </w:rPr>
        <w:t>"Official Gazette of the Republic of Serbia", No. 8/19</w:t>
      </w:r>
      <w:r w:rsidR="00C10BE6">
        <w:rPr>
          <w:rFonts w:cs="Calibri"/>
          <w:kern w:val="2"/>
          <w:lang w:val="sr-Latn-RS"/>
        </w:rPr>
        <w:t>.</w:t>
      </w:r>
    </w:p>
  </w:footnote>
  <w:footnote w:id="14">
    <w:p w14:paraId="0CF6E8FD" w14:textId="2C0C24F9" w:rsidR="00477E49" w:rsidRPr="00C10BE6" w:rsidRDefault="00477E49" w:rsidP="00C10BE6">
      <w:pPr>
        <w:pStyle w:val="FootnoteText"/>
        <w:ind w:firstLine="0"/>
        <w:rPr>
          <w:lang w:val="sr-Latn-RS"/>
        </w:rPr>
      </w:pPr>
      <w:r>
        <w:rPr>
          <w:rStyle w:val="FootnoteReference"/>
        </w:rPr>
        <w:footnoteRef/>
      </w:r>
      <w:r>
        <w:t xml:space="preserve"> </w:t>
      </w:r>
      <w:proofErr w:type="spellStart"/>
      <w:r w:rsidR="00775585">
        <w:rPr>
          <w:rStyle w:val="ng-star-inserted"/>
        </w:rPr>
        <w:t>Article</w:t>
      </w:r>
      <w:proofErr w:type="spellEnd"/>
      <w:r w:rsidR="00775585">
        <w:rPr>
          <w:rStyle w:val="ng-star-inserted"/>
        </w:rPr>
        <w:t xml:space="preserve"> 37 </w:t>
      </w:r>
      <w:proofErr w:type="spellStart"/>
      <w:r w:rsidR="00775585">
        <w:rPr>
          <w:rStyle w:val="ng-star-inserted"/>
        </w:rPr>
        <w:t>of</w:t>
      </w:r>
      <w:proofErr w:type="spellEnd"/>
      <w:r w:rsidR="00775585">
        <w:rPr>
          <w:rStyle w:val="ng-star-inserted"/>
        </w:rPr>
        <w:t xml:space="preserve"> the </w:t>
      </w:r>
      <w:proofErr w:type="spellStart"/>
      <w:r w:rsidR="00775585">
        <w:rPr>
          <w:rStyle w:val="ng-star-inserted"/>
        </w:rPr>
        <w:t>Law</w:t>
      </w:r>
      <w:proofErr w:type="spellEnd"/>
      <w:r w:rsidR="00775585">
        <w:rPr>
          <w:rStyle w:val="ng-star-inserted"/>
        </w:rPr>
        <w:t xml:space="preserve"> </w:t>
      </w:r>
      <w:proofErr w:type="spellStart"/>
      <w:r w:rsidR="00775585">
        <w:rPr>
          <w:rStyle w:val="ng-star-inserted"/>
        </w:rPr>
        <w:t>on</w:t>
      </w:r>
      <w:proofErr w:type="spellEnd"/>
      <w:r w:rsidR="00775585">
        <w:rPr>
          <w:rStyle w:val="ng-star-inserted"/>
        </w:rPr>
        <w:t xml:space="preserve"> the </w:t>
      </w:r>
      <w:proofErr w:type="spellStart"/>
      <w:r w:rsidR="00775585">
        <w:rPr>
          <w:rStyle w:val="ng-star-inserted"/>
        </w:rPr>
        <w:t>Planning</w:t>
      </w:r>
      <w:proofErr w:type="spellEnd"/>
      <w:r w:rsidR="00775585">
        <w:rPr>
          <w:rStyle w:val="ng-star-inserted"/>
        </w:rPr>
        <w:t xml:space="preserve"> </w:t>
      </w:r>
      <w:proofErr w:type="spellStart"/>
      <w:r w:rsidR="00775585">
        <w:rPr>
          <w:rStyle w:val="ng-star-inserted"/>
        </w:rPr>
        <w:t>System</w:t>
      </w:r>
      <w:proofErr w:type="spellEnd"/>
      <w:r w:rsidR="00C10BE6">
        <w:rPr>
          <w:rStyle w:val="ng-star-inserted"/>
          <w:lang w:val="sr-Latn-RS"/>
        </w:rPr>
        <w:t>.</w:t>
      </w:r>
    </w:p>
  </w:footnote>
  <w:footnote w:id="15">
    <w:p w14:paraId="129F2A56" w14:textId="3C6566A4" w:rsidR="00477E49" w:rsidRPr="00C10BE6" w:rsidRDefault="00477E49" w:rsidP="00C10BE6">
      <w:pPr>
        <w:pStyle w:val="FootnoteText"/>
        <w:ind w:firstLine="0"/>
        <w:rPr>
          <w:lang w:val="sr-Latn-RS"/>
        </w:rPr>
      </w:pPr>
      <w:r>
        <w:rPr>
          <w:rStyle w:val="FootnoteReference"/>
        </w:rPr>
        <w:footnoteRef/>
      </w:r>
      <w:r>
        <w:t xml:space="preserve"> </w:t>
      </w:r>
      <w:proofErr w:type="spellStart"/>
      <w:r w:rsidR="00775585">
        <w:rPr>
          <w:rStyle w:val="ng-star-inserted"/>
        </w:rPr>
        <w:t>Regulation</w:t>
      </w:r>
      <w:proofErr w:type="spellEnd"/>
      <w:r w:rsidR="00775585">
        <w:rPr>
          <w:rStyle w:val="ng-star-inserted"/>
        </w:rPr>
        <w:t xml:space="preserve"> </w:t>
      </w:r>
      <w:proofErr w:type="spellStart"/>
      <w:r w:rsidR="00775585">
        <w:rPr>
          <w:rStyle w:val="ng-star-inserted"/>
        </w:rPr>
        <w:t>Article</w:t>
      </w:r>
      <w:proofErr w:type="spellEnd"/>
      <w:r w:rsidR="00775585">
        <w:rPr>
          <w:rStyle w:val="ng-star-inserted"/>
        </w:rPr>
        <w:t xml:space="preserve"> 7</w:t>
      </w:r>
      <w:r w:rsidR="00C10BE6">
        <w:rPr>
          <w:rStyle w:val="ng-star-inserted"/>
          <w:lang w:val="sr-Latn-RS"/>
        </w:rPr>
        <w:t>.</w:t>
      </w:r>
    </w:p>
  </w:footnote>
  <w:footnote w:id="16">
    <w:p w14:paraId="7754DE1D" w14:textId="7AC0DD2B" w:rsidR="00477E49" w:rsidRPr="00CC01CC" w:rsidRDefault="00477E49" w:rsidP="00C10BE6">
      <w:pPr>
        <w:pStyle w:val="FootnoteText"/>
        <w:ind w:firstLine="0"/>
        <w:rPr>
          <w:lang w:val="sr-Cyrl-RS"/>
        </w:rPr>
      </w:pPr>
      <w:r>
        <w:rPr>
          <w:rStyle w:val="FootnoteReference"/>
        </w:rPr>
        <w:footnoteRef/>
      </w:r>
      <w:r>
        <w:t xml:space="preserve"> </w:t>
      </w:r>
      <w:r w:rsidR="00C10BE6" w:rsidRPr="00C10BE6">
        <w:rPr>
          <w:lang w:val="en-US"/>
        </w:rPr>
        <w:t>Like the United Nations Sustainable Development Agenda and the EU Strategy for the Rights of Persons with Disabilities 2021–2030, as well as the commitments undertaken within the European Union accession process.</w:t>
      </w:r>
    </w:p>
  </w:footnote>
  <w:footnote w:id="17">
    <w:p w14:paraId="233F0F9B" w14:textId="09F94F57" w:rsidR="00477E49" w:rsidRPr="00C10BE6" w:rsidRDefault="00477E49" w:rsidP="00C10BE6">
      <w:pPr>
        <w:pStyle w:val="FootnoteText"/>
        <w:ind w:firstLine="0"/>
        <w:rPr>
          <w:lang w:val="sr-Latn-RS"/>
        </w:rPr>
      </w:pPr>
      <w:r>
        <w:rPr>
          <w:rStyle w:val="FootnoteReference"/>
        </w:rPr>
        <w:footnoteRef/>
      </w:r>
      <w:r>
        <w:t xml:space="preserve"> </w:t>
      </w:r>
      <w:r w:rsidR="00C10BE6" w:rsidRPr="00775585">
        <w:rPr>
          <w:rFonts w:cs="Calibri"/>
          <w:kern w:val="2"/>
          <w:lang w:val="ru-RU"/>
        </w:rPr>
        <w:t>"Official Gazette of the Republic of Serbia",</w:t>
      </w:r>
      <w:r w:rsidRPr="002139E3">
        <w:t xml:space="preserve"> </w:t>
      </w:r>
      <w:r w:rsidR="00C10BE6">
        <w:rPr>
          <w:lang w:val="sr-Latn-RS"/>
        </w:rPr>
        <w:t>No</w:t>
      </w:r>
      <w:r w:rsidRPr="002139E3">
        <w:t xml:space="preserve">. 24/2011 </w:t>
      </w:r>
      <w:r w:rsidR="00C10BE6">
        <w:rPr>
          <w:lang w:val="sr-Latn-RS"/>
        </w:rPr>
        <w:t>and</w:t>
      </w:r>
      <w:r w:rsidRPr="002139E3">
        <w:t xml:space="preserve"> 117/2022 </w:t>
      </w:r>
      <w:r w:rsidR="00C10BE6">
        <w:t>–</w:t>
      </w:r>
      <w:r w:rsidRPr="002139E3">
        <w:t xml:space="preserve"> </w:t>
      </w:r>
      <w:proofErr w:type="spellStart"/>
      <w:r w:rsidR="00C10BE6">
        <w:rPr>
          <w:lang w:val="sr-Latn-RS"/>
        </w:rPr>
        <w:t>Decision</w:t>
      </w:r>
      <w:proofErr w:type="spellEnd"/>
      <w:r w:rsidR="00C10BE6">
        <w:rPr>
          <w:lang w:val="sr-Latn-RS"/>
        </w:rPr>
        <w:t xml:space="preserve"> </w:t>
      </w:r>
      <w:proofErr w:type="spellStart"/>
      <w:r w:rsidR="00C10BE6">
        <w:rPr>
          <w:lang w:val="sr-Latn-RS"/>
        </w:rPr>
        <w:t>of</w:t>
      </w:r>
      <w:proofErr w:type="spellEnd"/>
      <w:r w:rsidR="00C10BE6">
        <w:rPr>
          <w:lang w:val="sr-Latn-RS"/>
        </w:rPr>
        <w:t xml:space="preserve"> the </w:t>
      </w:r>
      <w:proofErr w:type="spellStart"/>
      <w:r w:rsidR="00C10BE6">
        <w:rPr>
          <w:lang w:val="sr-Latn-RS"/>
        </w:rPr>
        <w:t>Constitutional</w:t>
      </w:r>
      <w:proofErr w:type="spellEnd"/>
      <w:r w:rsidR="00C10BE6">
        <w:rPr>
          <w:lang w:val="sr-Latn-RS"/>
        </w:rPr>
        <w:t xml:space="preserve"> </w:t>
      </w:r>
      <w:proofErr w:type="spellStart"/>
      <w:r w:rsidR="00C10BE6">
        <w:rPr>
          <w:lang w:val="sr-Latn-RS"/>
        </w:rPr>
        <w:t>Court</w:t>
      </w:r>
      <w:proofErr w:type="spellEnd"/>
      <w:r w:rsidR="00C10BE6">
        <w:rPr>
          <w:lang w:val="sr-Latn-RS"/>
        </w:rPr>
        <w:t>.</w:t>
      </w:r>
    </w:p>
  </w:footnote>
  <w:footnote w:id="18">
    <w:p w14:paraId="0F834131" w14:textId="0E2675AF" w:rsidR="00477E49" w:rsidRPr="00E77EC3" w:rsidRDefault="00477E49" w:rsidP="00E77EC3">
      <w:pPr>
        <w:pStyle w:val="FootnoteText"/>
        <w:ind w:firstLine="0"/>
        <w:rPr>
          <w:lang w:val="sr-Latn-RS"/>
        </w:rPr>
      </w:pPr>
      <w:r>
        <w:rPr>
          <w:rStyle w:val="FootnoteReference"/>
        </w:rPr>
        <w:footnoteRef/>
      </w:r>
      <w:r>
        <w:t xml:space="preserve"> </w:t>
      </w:r>
      <w:r w:rsidR="00775585">
        <w:rPr>
          <w:rStyle w:val="ng-star-inserted"/>
        </w:rPr>
        <w:t>"</w:t>
      </w:r>
      <w:proofErr w:type="spellStart"/>
      <w:r w:rsidR="00775585">
        <w:rPr>
          <w:rStyle w:val="ng-star-inserted"/>
        </w:rPr>
        <w:t>Official</w:t>
      </w:r>
      <w:proofErr w:type="spellEnd"/>
      <w:r w:rsidR="00775585">
        <w:rPr>
          <w:rStyle w:val="ng-star-inserted"/>
        </w:rPr>
        <w:t xml:space="preserve"> </w:t>
      </w:r>
      <w:proofErr w:type="spellStart"/>
      <w:r w:rsidR="00775585">
        <w:rPr>
          <w:rStyle w:val="ng-star-inserted"/>
        </w:rPr>
        <w:t>Gazette</w:t>
      </w:r>
      <w:proofErr w:type="spellEnd"/>
      <w:r w:rsidR="00775585">
        <w:rPr>
          <w:rStyle w:val="ng-star-inserted"/>
        </w:rPr>
        <w:t xml:space="preserve"> </w:t>
      </w:r>
      <w:proofErr w:type="spellStart"/>
      <w:r w:rsidR="00775585">
        <w:rPr>
          <w:rStyle w:val="ng-star-inserted"/>
        </w:rPr>
        <w:t>of</w:t>
      </w:r>
      <w:proofErr w:type="spellEnd"/>
      <w:r w:rsidR="00775585">
        <w:rPr>
          <w:rStyle w:val="ng-star-inserted"/>
        </w:rPr>
        <w:t xml:space="preserve"> the </w:t>
      </w:r>
      <w:proofErr w:type="spellStart"/>
      <w:r w:rsidR="00775585">
        <w:rPr>
          <w:rStyle w:val="ng-star-inserted"/>
        </w:rPr>
        <w:t>Republic</w:t>
      </w:r>
      <w:proofErr w:type="spellEnd"/>
      <w:r w:rsidR="00775585">
        <w:rPr>
          <w:rStyle w:val="ng-star-inserted"/>
        </w:rPr>
        <w:t xml:space="preserve"> </w:t>
      </w:r>
      <w:proofErr w:type="spellStart"/>
      <w:r w:rsidR="00775585">
        <w:rPr>
          <w:rStyle w:val="ng-star-inserted"/>
        </w:rPr>
        <w:t>of</w:t>
      </w:r>
      <w:proofErr w:type="spellEnd"/>
      <w:r w:rsidR="00775585">
        <w:rPr>
          <w:rStyle w:val="ng-star-inserted"/>
        </w:rPr>
        <w:t xml:space="preserve"> Serbia", </w:t>
      </w:r>
      <w:proofErr w:type="spellStart"/>
      <w:r w:rsidR="00775585">
        <w:rPr>
          <w:rStyle w:val="ng-star-inserted"/>
        </w:rPr>
        <w:t>No</w:t>
      </w:r>
      <w:proofErr w:type="spellEnd"/>
      <w:r w:rsidR="00775585">
        <w:rPr>
          <w:rStyle w:val="ng-star-inserted"/>
        </w:rPr>
        <w:t>. 45/2013</w:t>
      </w:r>
      <w:r w:rsidR="00E77EC3">
        <w:rPr>
          <w:rStyle w:val="ng-star-inserted"/>
          <w:lang w:val="sr-Latn-RS"/>
        </w:rPr>
        <w:t>.</w:t>
      </w:r>
    </w:p>
  </w:footnote>
  <w:footnote w:id="19">
    <w:p w14:paraId="0A43DC21" w14:textId="7D74C4D2" w:rsidR="00477E49" w:rsidRPr="00B97611" w:rsidRDefault="00477E49" w:rsidP="00A05748">
      <w:pPr>
        <w:pStyle w:val="FootnoteText"/>
        <w:ind w:firstLine="0"/>
        <w:rPr>
          <w:lang w:val="sr-Latn-RS"/>
        </w:rPr>
      </w:pPr>
      <w:r w:rsidRPr="00B97611">
        <w:rPr>
          <w:rStyle w:val="FootnoteReference"/>
        </w:rPr>
        <w:footnoteRef/>
      </w:r>
      <w:r w:rsidRPr="00B97611">
        <w:t xml:space="preserve"> </w:t>
      </w:r>
      <w:r w:rsidR="00775585" w:rsidRPr="00B97611">
        <w:rPr>
          <w:rStyle w:val="ng-star-inserted"/>
        </w:rPr>
        <w:t>"</w:t>
      </w:r>
      <w:proofErr w:type="spellStart"/>
      <w:r w:rsidR="00775585" w:rsidRPr="00B97611">
        <w:rPr>
          <w:rStyle w:val="ng-star-inserted"/>
        </w:rPr>
        <w:t>Official</w:t>
      </w:r>
      <w:proofErr w:type="spellEnd"/>
      <w:r w:rsidR="00775585" w:rsidRPr="00B97611">
        <w:rPr>
          <w:rStyle w:val="ng-star-inserted"/>
        </w:rPr>
        <w:t xml:space="preserve"> </w:t>
      </w:r>
      <w:proofErr w:type="spellStart"/>
      <w:r w:rsidR="00775585" w:rsidRPr="00B97611">
        <w:rPr>
          <w:rStyle w:val="ng-star-inserted"/>
        </w:rPr>
        <w:t>Gazette</w:t>
      </w:r>
      <w:proofErr w:type="spellEnd"/>
      <w:r w:rsidR="00775585" w:rsidRPr="00B97611">
        <w:rPr>
          <w:rStyle w:val="ng-star-inserted"/>
        </w:rPr>
        <w:t xml:space="preserve"> </w:t>
      </w:r>
      <w:proofErr w:type="spellStart"/>
      <w:r w:rsidR="00775585" w:rsidRPr="00B97611">
        <w:rPr>
          <w:rStyle w:val="ng-star-inserted"/>
        </w:rPr>
        <w:t>of</w:t>
      </w:r>
      <w:proofErr w:type="spellEnd"/>
      <w:r w:rsidR="00775585" w:rsidRPr="00B97611">
        <w:rPr>
          <w:rStyle w:val="ng-star-inserted"/>
        </w:rPr>
        <w:t xml:space="preserve"> the </w:t>
      </w:r>
      <w:proofErr w:type="spellStart"/>
      <w:r w:rsidR="00775585" w:rsidRPr="00B97611">
        <w:rPr>
          <w:rStyle w:val="ng-star-inserted"/>
        </w:rPr>
        <w:t>Republic</w:t>
      </w:r>
      <w:proofErr w:type="spellEnd"/>
      <w:r w:rsidR="00775585" w:rsidRPr="00B97611">
        <w:rPr>
          <w:rStyle w:val="ng-star-inserted"/>
        </w:rPr>
        <w:t xml:space="preserve"> </w:t>
      </w:r>
      <w:proofErr w:type="spellStart"/>
      <w:r w:rsidR="00775585" w:rsidRPr="00B97611">
        <w:rPr>
          <w:rStyle w:val="ng-star-inserted"/>
        </w:rPr>
        <w:t>of</w:t>
      </w:r>
      <w:proofErr w:type="spellEnd"/>
      <w:r w:rsidR="00775585" w:rsidRPr="00B97611">
        <w:rPr>
          <w:rStyle w:val="ng-star-inserted"/>
        </w:rPr>
        <w:t xml:space="preserve"> Serbia", </w:t>
      </w:r>
      <w:proofErr w:type="spellStart"/>
      <w:r w:rsidR="00775585" w:rsidRPr="00B97611">
        <w:rPr>
          <w:rStyle w:val="ng-star-inserted"/>
        </w:rPr>
        <w:t>No</w:t>
      </w:r>
      <w:proofErr w:type="spellEnd"/>
      <w:r w:rsidR="00775585" w:rsidRPr="00B97611">
        <w:rPr>
          <w:rStyle w:val="ng-star-inserted"/>
        </w:rPr>
        <w:t xml:space="preserve">. 24/2011 and 117/2022 - </w:t>
      </w:r>
      <w:proofErr w:type="spellStart"/>
      <w:r w:rsidR="00775585" w:rsidRPr="00B97611">
        <w:rPr>
          <w:rStyle w:val="ng-star-inserted"/>
        </w:rPr>
        <w:t>Constitutional</w:t>
      </w:r>
      <w:proofErr w:type="spellEnd"/>
      <w:r w:rsidR="00775585" w:rsidRPr="00B97611">
        <w:rPr>
          <w:rStyle w:val="ng-star-inserted"/>
        </w:rPr>
        <w:t xml:space="preserve"> </w:t>
      </w:r>
      <w:proofErr w:type="spellStart"/>
      <w:r w:rsidR="00775585" w:rsidRPr="00B97611">
        <w:rPr>
          <w:rStyle w:val="ng-star-inserted"/>
        </w:rPr>
        <w:t>Court</w:t>
      </w:r>
      <w:proofErr w:type="spellEnd"/>
      <w:r w:rsidR="00775585" w:rsidRPr="00B97611">
        <w:rPr>
          <w:rStyle w:val="ng-star-inserted"/>
        </w:rPr>
        <w:t xml:space="preserve"> </w:t>
      </w:r>
      <w:proofErr w:type="spellStart"/>
      <w:r w:rsidR="00775585" w:rsidRPr="00B97611">
        <w:rPr>
          <w:rStyle w:val="ng-star-inserted"/>
        </w:rPr>
        <w:t>decision</w:t>
      </w:r>
      <w:proofErr w:type="spellEnd"/>
      <w:r w:rsidR="00B97611">
        <w:rPr>
          <w:rStyle w:val="ng-star-inserted"/>
          <w:lang w:val="sr-Latn-RS"/>
        </w:rPr>
        <w:t>.</w:t>
      </w:r>
    </w:p>
  </w:footnote>
  <w:footnote w:id="20">
    <w:p w14:paraId="52D4DE05" w14:textId="267593F6" w:rsidR="00775585" w:rsidRPr="00855BCE" w:rsidRDefault="00477E49" w:rsidP="00775585">
      <w:pPr>
        <w:rPr>
          <w:rStyle w:val="ng-star-inserted"/>
          <w:sz w:val="18"/>
          <w:szCs w:val="18"/>
          <w:lang w:val="sr-Latn-RS"/>
        </w:rPr>
      </w:pPr>
      <w:r w:rsidRPr="00B97611">
        <w:rPr>
          <w:rStyle w:val="FootnoteReference"/>
          <w:sz w:val="18"/>
          <w:szCs w:val="18"/>
        </w:rPr>
        <w:footnoteRef/>
      </w:r>
      <w:r w:rsidRPr="00B97611">
        <w:rPr>
          <w:sz w:val="18"/>
          <w:szCs w:val="18"/>
        </w:rPr>
        <w:t xml:space="preserve"> </w:t>
      </w:r>
      <w:r w:rsidR="00775585" w:rsidRPr="00B97611">
        <w:rPr>
          <w:rStyle w:val="ng-star-inserted"/>
          <w:sz w:val="18"/>
          <w:szCs w:val="18"/>
          <w:lang w:val="sr-Cyrl-CS"/>
        </w:rPr>
        <w:t>"</w:t>
      </w:r>
      <w:proofErr w:type="spellStart"/>
      <w:r w:rsidR="00775585" w:rsidRPr="00B97611">
        <w:rPr>
          <w:rStyle w:val="ng-star-inserted"/>
          <w:sz w:val="18"/>
          <w:szCs w:val="18"/>
          <w:lang w:val="sr-Cyrl-CS"/>
        </w:rPr>
        <w:t>Official</w:t>
      </w:r>
      <w:proofErr w:type="spellEnd"/>
      <w:r w:rsidR="00775585" w:rsidRPr="00B97611">
        <w:rPr>
          <w:rStyle w:val="ng-star-inserted"/>
          <w:sz w:val="18"/>
          <w:szCs w:val="18"/>
          <w:lang w:val="sr-Cyrl-CS"/>
        </w:rPr>
        <w:t xml:space="preserve"> </w:t>
      </w:r>
      <w:proofErr w:type="spellStart"/>
      <w:r w:rsidR="00775585" w:rsidRPr="00B97611">
        <w:rPr>
          <w:rStyle w:val="ng-star-inserted"/>
          <w:sz w:val="18"/>
          <w:szCs w:val="18"/>
          <w:lang w:val="sr-Cyrl-CS"/>
        </w:rPr>
        <w:t>Gazette</w:t>
      </w:r>
      <w:proofErr w:type="spellEnd"/>
      <w:r w:rsidR="00775585" w:rsidRPr="00B97611">
        <w:rPr>
          <w:rStyle w:val="ng-star-inserted"/>
          <w:sz w:val="18"/>
          <w:szCs w:val="18"/>
          <w:lang w:val="sr-Cyrl-CS"/>
        </w:rPr>
        <w:t xml:space="preserve"> </w:t>
      </w:r>
      <w:proofErr w:type="spellStart"/>
      <w:r w:rsidR="00775585" w:rsidRPr="00B97611">
        <w:rPr>
          <w:rStyle w:val="ng-star-inserted"/>
          <w:sz w:val="18"/>
          <w:szCs w:val="18"/>
          <w:lang w:val="sr-Cyrl-CS"/>
        </w:rPr>
        <w:t>of</w:t>
      </w:r>
      <w:proofErr w:type="spellEnd"/>
      <w:r w:rsidR="00775585" w:rsidRPr="00B97611">
        <w:rPr>
          <w:rStyle w:val="ng-star-inserted"/>
          <w:sz w:val="18"/>
          <w:szCs w:val="18"/>
          <w:lang w:val="sr-Cyrl-CS"/>
        </w:rPr>
        <w:t xml:space="preserve"> the </w:t>
      </w:r>
      <w:proofErr w:type="spellStart"/>
      <w:r w:rsidR="00775585" w:rsidRPr="00B97611">
        <w:rPr>
          <w:rStyle w:val="ng-star-inserted"/>
          <w:sz w:val="18"/>
          <w:szCs w:val="18"/>
          <w:lang w:val="sr-Cyrl-CS"/>
        </w:rPr>
        <w:t>Republic</w:t>
      </w:r>
      <w:proofErr w:type="spellEnd"/>
      <w:r w:rsidR="00775585" w:rsidRPr="00B97611">
        <w:rPr>
          <w:rStyle w:val="ng-star-inserted"/>
          <w:sz w:val="18"/>
          <w:szCs w:val="18"/>
          <w:lang w:val="sr-Cyrl-CS"/>
        </w:rPr>
        <w:t xml:space="preserve"> </w:t>
      </w:r>
      <w:proofErr w:type="spellStart"/>
      <w:r w:rsidR="00775585" w:rsidRPr="00B97611">
        <w:rPr>
          <w:rStyle w:val="ng-star-inserted"/>
          <w:sz w:val="18"/>
          <w:szCs w:val="18"/>
          <w:lang w:val="sr-Cyrl-CS"/>
        </w:rPr>
        <w:t>of</w:t>
      </w:r>
      <w:proofErr w:type="spellEnd"/>
      <w:r w:rsidR="00775585" w:rsidRPr="00B97611">
        <w:rPr>
          <w:rStyle w:val="ng-star-inserted"/>
          <w:sz w:val="18"/>
          <w:szCs w:val="18"/>
          <w:lang w:val="sr-Cyrl-CS"/>
        </w:rPr>
        <w:t xml:space="preserve"> Serbia", </w:t>
      </w:r>
      <w:proofErr w:type="spellStart"/>
      <w:r w:rsidR="00775585" w:rsidRPr="00B97611">
        <w:rPr>
          <w:rStyle w:val="ng-star-inserted"/>
          <w:sz w:val="18"/>
          <w:szCs w:val="18"/>
          <w:lang w:val="sr-Cyrl-CS"/>
        </w:rPr>
        <w:t>No</w:t>
      </w:r>
      <w:proofErr w:type="spellEnd"/>
      <w:r w:rsidR="00775585" w:rsidRPr="00B97611">
        <w:rPr>
          <w:rStyle w:val="ng-star-inserted"/>
          <w:sz w:val="18"/>
          <w:szCs w:val="18"/>
          <w:lang w:val="sr-Cyrl-CS"/>
        </w:rPr>
        <w:t xml:space="preserve">. 34/2003, 64/2004 - </w:t>
      </w:r>
      <w:proofErr w:type="spellStart"/>
      <w:r w:rsidR="00775585" w:rsidRPr="00B97611">
        <w:rPr>
          <w:rStyle w:val="ng-star-inserted"/>
          <w:sz w:val="18"/>
          <w:szCs w:val="18"/>
          <w:lang w:val="sr-Cyrl-CS"/>
        </w:rPr>
        <w:t>Constitutional</w:t>
      </w:r>
      <w:proofErr w:type="spellEnd"/>
      <w:r w:rsidR="00775585" w:rsidRPr="00B97611">
        <w:rPr>
          <w:rStyle w:val="ng-star-inserted"/>
          <w:sz w:val="18"/>
          <w:szCs w:val="18"/>
          <w:lang w:val="sr-Cyrl-CS"/>
        </w:rPr>
        <w:t xml:space="preserve"> </w:t>
      </w:r>
      <w:proofErr w:type="spellStart"/>
      <w:r w:rsidR="00775585" w:rsidRPr="00B97611">
        <w:rPr>
          <w:rStyle w:val="ng-star-inserted"/>
          <w:sz w:val="18"/>
          <w:szCs w:val="18"/>
          <w:lang w:val="sr-Cyrl-CS"/>
        </w:rPr>
        <w:t>Court</w:t>
      </w:r>
      <w:proofErr w:type="spellEnd"/>
      <w:r w:rsidR="00775585" w:rsidRPr="00B97611">
        <w:rPr>
          <w:rStyle w:val="ng-star-inserted"/>
          <w:sz w:val="18"/>
          <w:szCs w:val="18"/>
          <w:lang w:val="sr-Cyrl-CS"/>
        </w:rPr>
        <w:t xml:space="preserve"> </w:t>
      </w:r>
      <w:proofErr w:type="spellStart"/>
      <w:r w:rsidR="00775585" w:rsidRPr="00B97611">
        <w:rPr>
          <w:rStyle w:val="ng-star-inserted"/>
          <w:sz w:val="18"/>
          <w:szCs w:val="18"/>
          <w:lang w:val="sr-Cyrl-CS"/>
        </w:rPr>
        <w:t>of</w:t>
      </w:r>
      <w:proofErr w:type="spellEnd"/>
      <w:r w:rsidR="00775585" w:rsidRPr="00B97611">
        <w:rPr>
          <w:rStyle w:val="ng-star-inserted"/>
          <w:sz w:val="18"/>
          <w:szCs w:val="18"/>
          <w:lang w:val="sr-Cyrl-CS"/>
        </w:rPr>
        <w:t xml:space="preserve"> the </w:t>
      </w:r>
      <w:proofErr w:type="spellStart"/>
      <w:r w:rsidR="00775585" w:rsidRPr="00B97611">
        <w:rPr>
          <w:rStyle w:val="ng-star-inserted"/>
          <w:sz w:val="18"/>
          <w:szCs w:val="18"/>
          <w:lang w:val="sr-Cyrl-CS"/>
        </w:rPr>
        <w:t>Republic</w:t>
      </w:r>
      <w:proofErr w:type="spellEnd"/>
      <w:r w:rsidR="00775585" w:rsidRPr="00B97611">
        <w:rPr>
          <w:rStyle w:val="ng-star-inserted"/>
          <w:sz w:val="18"/>
          <w:szCs w:val="18"/>
          <w:lang w:val="sr-Cyrl-CS"/>
        </w:rPr>
        <w:t xml:space="preserve"> </w:t>
      </w:r>
      <w:proofErr w:type="spellStart"/>
      <w:r w:rsidR="00775585" w:rsidRPr="00B97611">
        <w:rPr>
          <w:rStyle w:val="ng-star-inserted"/>
          <w:sz w:val="18"/>
          <w:szCs w:val="18"/>
          <w:lang w:val="sr-Cyrl-CS"/>
        </w:rPr>
        <w:t>of</w:t>
      </w:r>
      <w:proofErr w:type="spellEnd"/>
      <w:r w:rsidR="00775585" w:rsidRPr="00B97611">
        <w:rPr>
          <w:rStyle w:val="ng-star-inserted"/>
          <w:sz w:val="18"/>
          <w:szCs w:val="18"/>
          <w:lang w:val="sr-Cyrl-CS"/>
        </w:rPr>
        <w:t xml:space="preserve"> Serbia </w:t>
      </w:r>
      <w:proofErr w:type="spellStart"/>
      <w:r w:rsidR="00775585" w:rsidRPr="00B97611">
        <w:rPr>
          <w:rStyle w:val="ng-star-inserted"/>
          <w:sz w:val="18"/>
          <w:szCs w:val="18"/>
          <w:lang w:val="sr-Cyrl-CS"/>
        </w:rPr>
        <w:t>decision</w:t>
      </w:r>
      <w:proofErr w:type="spellEnd"/>
      <w:r w:rsidR="00775585" w:rsidRPr="00B97611">
        <w:rPr>
          <w:rStyle w:val="ng-star-inserted"/>
          <w:sz w:val="18"/>
          <w:szCs w:val="18"/>
          <w:lang w:val="sr-Cyrl-CS"/>
        </w:rPr>
        <w:t xml:space="preserve">, 84/2004 - </w:t>
      </w:r>
      <w:proofErr w:type="spellStart"/>
      <w:r w:rsidR="00775585" w:rsidRPr="00B97611">
        <w:rPr>
          <w:rStyle w:val="ng-star-inserted"/>
          <w:sz w:val="18"/>
          <w:szCs w:val="18"/>
          <w:lang w:val="sr-Cyrl-CS"/>
        </w:rPr>
        <w:t>other</w:t>
      </w:r>
      <w:proofErr w:type="spellEnd"/>
      <w:r w:rsidR="00775585" w:rsidRPr="00B97611">
        <w:rPr>
          <w:rStyle w:val="ng-star-inserted"/>
          <w:sz w:val="18"/>
          <w:szCs w:val="18"/>
          <w:lang w:val="sr-Cyrl-CS"/>
        </w:rPr>
        <w:t xml:space="preserve"> </w:t>
      </w:r>
      <w:proofErr w:type="spellStart"/>
      <w:r w:rsidR="00775585" w:rsidRPr="00B97611">
        <w:rPr>
          <w:rStyle w:val="ng-star-inserted"/>
          <w:sz w:val="18"/>
          <w:szCs w:val="18"/>
          <w:lang w:val="sr-Cyrl-CS"/>
        </w:rPr>
        <w:t>law</w:t>
      </w:r>
      <w:proofErr w:type="spellEnd"/>
      <w:r w:rsidR="00775585" w:rsidRPr="00B97611">
        <w:rPr>
          <w:rStyle w:val="ng-star-inserted"/>
          <w:sz w:val="18"/>
          <w:szCs w:val="18"/>
          <w:lang w:val="sr-Cyrl-CS"/>
        </w:rPr>
        <w:t xml:space="preserve">, 85/2005, 101/2005 - </w:t>
      </w:r>
      <w:proofErr w:type="spellStart"/>
      <w:r w:rsidR="00775585" w:rsidRPr="00B97611">
        <w:rPr>
          <w:rStyle w:val="ng-star-inserted"/>
          <w:sz w:val="18"/>
          <w:szCs w:val="18"/>
          <w:lang w:val="sr-Cyrl-CS"/>
        </w:rPr>
        <w:t>other</w:t>
      </w:r>
      <w:proofErr w:type="spellEnd"/>
      <w:r w:rsidR="00775585" w:rsidRPr="00B97611">
        <w:rPr>
          <w:rStyle w:val="ng-star-inserted"/>
          <w:sz w:val="18"/>
          <w:szCs w:val="18"/>
          <w:lang w:val="sr-Cyrl-CS"/>
        </w:rPr>
        <w:t xml:space="preserve"> </w:t>
      </w:r>
      <w:proofErr w:type="spellStart"/>
      <w:r w:rsidR="00775585" w:rsidRPr="00B97611">
        <w:rPr>
          <w:rStyle w:val="ng-star-inserted"/>
          <w:sz w:val="18"/>
          <w:szCs w:val="18"/>
          <w:lang w:val="sr-Cyrl-CS"/>
        </w:rPr>
        <w:t>law</w:t>
      </w:r>
      <w:proofErr w:type="spellEnd"/>
      <w:r w:rsidR="00775585" w:rsidRPr="00B97611">
        <w:rPr>
          <w:rStyle w:val="ng-star-inserted"/>
          <w:sz w:val="18"/>
          <w:szCs w:val="18"/>
          <w:lang w:val="sr-Cyrl-CS"/>
        </w:rPr>
        <w:t xml:space="preserve">, 63/2006 - </w:t>
      </w:r>
      <w:proofErr w:type="spellStart"/>
      <w:r w:rsidR="00775585" w:rsidRPr="00B97611">
        <w:rPr>
          <w:rStyle w:val="ng-star-inserted"/>
          <w:sz w:val="18"/>
          <w:szCs w:val="18"/>
          <w:lang w:val="sr-Cyrl-CS"/>
        </w:rPr>
        <w:t>Constitutional</w:t>
      </w:r>
      <w:proofErr w:type="spellEnd"/>
      <w:r w:rsidR="00775585" w:rsidRPr="00B97611">
        <w:rPr>
          <w:rStyle w:val="ng-star-inserted"/>
          <w:sz w:val="18"/>
          <w:szCs w:val="18"/>
          <w:lang w:val="sr-Cyrl-CS"/>
        </w:rPr>
        <w:t xml:space="preserve"> </w:t>
      </w:r>
      <w:proofErr w:type="spellStart"/>
      <w:r w:rsidR="00775585" w:rsidRPr="00B97611">
        <w:rPr>
          <w:rStyle w:val="ng-star-inserted"/>
          <w:sz w:val="18"/>
          <w:szCs w:val="18"/>
          <w:lang w:val="sr-Cyrl-CS"/>
        </w:rPr>
        <w:t>Court</w:t>
      </w:r>
      <w:proofErr w:type="spellEnd"/>
      <w:r w:rsidR="00775585" w:rsidRPr="00B97611">
        <w:rPr>
          <w:rStyle w:val="ng-star-inserted"/>
          <w:sz w:val="18"/>
          <w:szCs w:val="18"/>
          <w:lang w:val="sr-Cyrl-CS"/>
        </w:rPr>
        <w:t xml:space="preserve"> </w:t>
      </w:r>
      <w:proofErr w:type="spellStart"/>
      <w:r w:rsidR="00775585" w:rsidRPr="00B97611">
        <w:rPr>
          <w:rStyle w:val="ng-star-inserted"/>
          <w:sz w:val="18"/>
          <w:szCs w:val="18"/>
          <w:lang w:val="sr-Cyrl-CS"/>
        </w:rPr>
        <w:t>of</w:t>
      </w:r>
      <w:proofErr w:type="spellEnd"/>
      <w:r w:rsidR="00775585" w:rsidRPr="00B97611">
        <w:rPr>
          <w:rStyle w:val="ng-star-inserted"/>
          <w:sz w:val="18"/>
          <w:szCs w:val="18"/>
          <w:lang w:val="sr-Cyrl-CS"/>
        </w:rPr>
        <w:t xml:space="preserve"> the </w:t>
      </w:r>
      <w:proofErr w:type="spellStart"/>
      <w:r w:rsidR="00775585" w:rsidRPr="00B97611">
        <w:rPr>
          <w:rStyle w:val="ng-star-inserted"/>
          <w:sz w:val="18"/>
          <w:szCs w:val="18"/>
          <w:lang w:val="sr-Cyrl-CS"/>
        </w:rPr>
        <w:t>Republic</w:t>
      </w:r>
      <w:proofErr w:type="spellEnd"/>
      <w:r w:rsidR="00775585" w:rsidRPr="00B97611">
        <w:rPr>
          <w:rStyle w:val="ng-star-inserted"/>
          <w:sz w:val="18"/>
          <w:szCs w:val="18"/>
          <w:lang w:val="sr-Cyrl-CS"/>
        </w:rPr>
        <w:t xml:space="preserve"> </w:t>
      </w:r>
      <w:proofErr w:type="spellStart"/>
      <w:r w:rsidR="00775585" w:rsidRPr="00B97611">
        <w:rPr>
          <w:rStyle w:val="ng-star-inserted"/>
          <w:sz w:val="18"/>
          <w:szCs w:val="18"/>
          <w:lang w:val="sr-Cyrl-CS"/>
        </w:rPr>
        <w:t>of</w:t>
      </w:r>
      <w:proofErr w:type="spellEnd"/>
      <w:r w:rsidR="00775585" w:rsidRPr="00B97611">
        <w:rPr>
          <w:rStyle w:val="ng-star-inserted"/>
          <w:sz w:val="18"/>
          <w:szCs w:val="18"/>
          <w:lang w:val="sr-Cyrl-CS"/>
        </w:rPr>
        <w:t xml:space="preserve"> Serbia </w:t>
      </w:r>
      <w:proofErr w:type="spellStart"/>
      <w:r w:rsidR="00775585" w:rsidRPr="00B97611">
        <w:rPr>
          <w:rStyle w:val="ng-star-inserted"/>
          <w:sz w:val="18"/>
          <w:szCs w:val="18"/>
          <w:lang w:val="sr-Cyrl-CS"/>
        </w:rPr>
        <w:t>decision</w:t>
      </w:r>
      <w:proofErr w:type="spellEnd"/>
      <w:r w:rsidR="00775585" w:rsidRPr="00B97611">
        <w:rPr>
          <w:rStyle w:val="ng-star-inserted"/>
          <w:sz w:val="18"/>
          <w:szCs w:val="18"/>
          <w:lang w:val="sr-Cyrl-CS"/>
        </w:rPr>
        <w:t xml:space="preserve">, 5/2009, 107/2009, 101/2010, 93/2012, 62/2013, 108/2013, 75/2014, 142/2014, 73/2018, 46/2019 - </w:t>
      </w:r>
      <w:proofErr w:type="spellStart"/>
      <w:r w:rsidR="00775585" w:rsidRPr="00B97611">
        <w:rPr>
          <w:rStyle w:val="ng-star-inserted"/>
          <w:sz w:val="18"/>
          <w:szCs w:val="18"/>
          <w:lang w:val="sr-Cyrl-CS"/>
        </w:rPr>
        <w:t>Constitutional</w:t>
      </w:r>
      <w:proofErr w:type="spellEnd"/>
      <w:r w:rsidR="00775585" w:rsidRPr="00B97611">
        <w:rPr>
          <w:rStyle w:val="ng-star-inserted"/>
          <w:sz w:val="18"/>
          <w:szCs w:val="18"/>
          <w:lang w:val="sr-Cyrl-CS"/>
        </w:rPr>
        <w:t xml:space="preserve"> </w:t>
      </w:r>
      <w:proofErr w:type="spellStart"/>
      <w:r w:rsidR="00775585" w:rsidRPr="00B97611">
        <w:rPr>
          <w:rStyle w:val="ng-star-inserted"/>
          <w:sz w:val="18"/>
          <w:szCs w:val="18"/>
          <w:lang w:val="sr-Cyrl-CS"/>
        </w:rPr>
        <w:t>Court</w:t>
      </w:r>
      <w:proofErr w:type="spellEnd"/>
      <w:r w:rsidR="00775585" w:rsidRPr="00B97611">
        <w:rPr>
          <w:rStyle w:val="ng-star-inserted"/>
          <w:sz w:val="18"/>
          <w:szCs w:val="18"/>
          <w:lang w:val="sr-Cyrl-CS"/>
        </w:rPr>
        <w:t xml:space="preserve"> </w:t>
      </w:r>
      <w:proofErr w:type="spellStart"/>
      <w:r w:rsidR="00775585" w:rsidRPr="00B97611">
        <w:rPr>
          <w:rStyle w:val="ng-star-inserted"/>
          <w:sz w:val="18"/>
          <w:szCs w:val="18"/>
          <w:lang w:val="sr-Cyrl-CS"/>
        </w:rPr>
        <w:t>decision</w:t>
      </w:r>
      <w:proofErr w:type="spellEnd"/>
      <w:r w:rsidR="00775585" w:rsidRPr="00B97611">
        <w:rPr>
          <w:rStyle w:val="ng-star-inserted"/>
          <w:sz w:val="18"/>
          <w:szCs w:val="18"/>
          <w:lang w:val="sr-Cyrl-CS"/>
        </w:rPr>
        <w:t>, 86/2019, 62/2021, 125/2022, 138/2022, 76/2023 and 94/2024)</w:t>
      </w:r>
      <w:r w:rsidR="00855BCE">
        <w:rPr>
          <w:rStyle w:val="ng-star-inserted"/>
          <w:sz w:val="18"/>
          <w:szCs w:val="18"/>
          <w:lang w:val="sr-Latn-RS"/>
        </w:rPr>
        <w:t>.</w:t>
      </w:r>
    </w:p>
    <w:p w14:paraId="4C4F54AE" w14:textId="472ADFB4" w:rsidR="00477E49" w:rsidRPr="002139E3" w:rsidRDefault="00477E49" w:rsidP="00A05748">
      <w:pPr>
        <w:pStyle w:val="FootnoteText"/>
        <w:ind w:firstLine="0"/>
        <w:rPr>
          <w:lang w:val="sr-Cyrl-RS"/>
        </w:rPr>
      </w:pPr>
    </w:p>
  </w:footnote>
  <w:footnote w:id="21">
    <w:p w14:paraId="4623389F" w14:textId="1760B60A" w:rsidR="00477E49" w:rsidRPr="008E190F" w:rsidRDefault="00477E49" w:rsidP="00775585">
      <w:pPr>
        <w:pStyle w:val="FootnoteText"/>
        <w:ind w:firstLine="0"/>
        <w:rPr>
          <w:rStyle w:val="ng-star-inserted"/>
          <w:lang w:val="sr-Latn-RS"/>
        </w:rPr>
      </w:pPr>
      <w:r w:rsidRPr="00775585">
        <w:rPr>
          <w:rStyle w:val="FootnoteReference"/>
        </w:rPr>
        <w:footnoteRef/>
      </w:r>
      <w:r w:rsidRPr="00775585">
        <w:rPr>
          <w:rStyle w:val="FootnoteReference"/>
        </w:rPr>
        <w:t xml:space="preserve"> </w:t>
      </w:r>
      <w:r w:rsidR="00775585" w:rsidRPr="00775585">
        <w:rPr>
          <w:rStyle w:val="ng-star-inserted"/>
        </w:rPr>
        <w:t>"</w:t>
      </w:r>
      <w:proofErr w:type="spellStart"/>
      <w:r w:rsidR="00775585" w:rsidRPr="00775585">
        <w:rPr>
          <w:rStyle w:val="ng-star-inserted"/>
        </w:rPr>
        <w:t>Official</w:t>
      </w:r>
      <w:proofErr w:type="spellEnd"/>
      <w:r w:rsidR="00775585" w:rsidRPr="00775585">
        <w:rPr>
          <w:rStyle w:val="ng-star-inserted"/>
        </w:rPr>
        <w:t xml:space="preserve"> </w:t>
      </w:r>
      <w:proofErr w:type="spellStart"/>
      <w:r w:rsidR="00775585" w:rsidRPr="00775585">
        <w:rPr>
          <w:rStyle w:val="ng-star-inserted"/>
        </w:rPr>
        <w:t>Gazette</w:t>
      </w:r>
      <w:proofErr w:type="spellEnd"/>
      <w:r w:rsidR="00775585" w:rsidRPr="00775585">
        <w:rPr>
          <w:rStyle w:val="ng-star-inserted"/>
        </w:rPr>
        <w:t xml:space="preserve"> </w:t>
      </w:r>
      <w:proofErr w:type="spellStart"/>
      <w:r w:rsidR="00775585" w:rsidRPr="00775585">
        <w:rPr>
          <w:rStyle w:val="ng-star-inserted"/>
        </w:rPr>
        <w:t>of</w:t>
      </w:r>
      <w:proofErr w:type="spellEnd"/>
      <w:r w:rsidR="00775585" w:rsidRPr="00775585">
        <w:rPr>
          <w:rStyle w:val="ng-star-inserted"/>
        </w:rPr>
        <w:t xml:space="preserve"> the </w:t>
      </w:r>
      <w:proofErr w:type="spellStart"/>
      <w:r w:rsidR="00775585" w:rsidRPr="00775585">
        <w:rPr>
          <w:rStyle w:val="ng-star-inserted"/>
        </w:rPr>
        <w:t>Republic</w:t>
      </w:r>
      <w:proofErr w:type="spellEnd"/>
      <w:r w:rsidR="00775585" w:rsidRPr="00775585">
        <w:rPr>
          <w:rStyle w:val="ng-star-inserted"/>
        </w:rPr>
        <w:t xml:space="preserve"> </w:t>
      </w:r>
      <w:proofErr w:type="spellStart"/>
      <w:r w:rsidR="00775585" w:rsidRPr="00775585">
        <w:rPr>
          <w:rStyle w:val="ng-star-inserted"/>
        </w:rPr>
        <w:t>of</w:t>
      </w:r>
      <w:proofErr w:type="spellEnd"/>
      <w:r w:rsidR="00775585" w:rsidRPr="00775585">
        <w:rPr>
          <w:rStyle w:val="ng-star-inserted"/>
        </w:rPr>
        <w:t xml:space="preserve"> Serbia", </w:t>
      </w:r>
      <w:proofErr w:type="spellStart"/>
      <w:r w:rsidR="00775585" w:rsidRPr="00775585">
        <w:rPr>
          <w:rStyle w:val="ng-star-inserted"/>
        </w:rPr>
        <w:t>No</w:t>
      </w:r>
      <w:proofErr w:type="spellEnd"/>
      <w:r w:rsidR="00775585" w:rsidRPr="00775585">
        <w:rPr>
          <w:rStyle w:val="ng-star-inserted"/>
        </w:rPr>
        <w:t>. 126/2021</w:t>
      </w:r>
      <w:r w:rsidR="008E190F">
        <w:rPr>
          <w:rStyle w:val="ng-star-inserted"/>
          <w:lang w:val="sr-Latn-RS"/>
        </w:rPr>
        <w:t>.</w:t>
      </w:r>
    </w:p>
  </w:footnote>
  <w:footnote w:id="22">
    <w:p w14:paraId="504009CC" w14:textId="55FAF39D" w:rsidR="00477E49" w:rsidRPr="008E190F" w:rsidRDefault="00477E49" w:rsidP="00A05748">
      <w:pPr>
        <w:pStyle w:val="FootnoteText"/>
        <w:ind w:firstLine="0"/>
        <w:rPr>
          <w:lang w:val="sr-Latn-RS"/>
        </w:rPr>
      </w:pPr>
      <w:r>
        <w:rPr>
          <w:rStyle w:val="FootnoteReference"/>
        </w:rPr>
        <w:footnoteRef/>
      </w:r>
      <w:r w:rsidRPr="00775585">
        <w:rPr>
          <w:rStyle w:val="FootnoteReference"/>
        </w:rPr>
        <w:t xml:space="preserve"> </w:t>
      </w:r>
      <w:r w:rsidR="00775585" w:rsidRPr="00775585">
        <w:rPr>
          <w:rStyle w:val="ng-star-inserted"/>
        </w:rPr>
        <w:t>"</w:t>
      </w:r>
      <w:proofErr w:type="spellStart"/>
      <w:r w:rsidR="00775585" w:rsidRPr="00775585">
        <w:rPr>
          <w:rStyle w:val="ng-star-inserted"/>
        </w:rPr>
        <w:t>Official</w:t>
      </w:r>
      <w:proofErr w:type="spellEnd"/>
      <w:r w:rsidR="00775585" w:rsidRPr="00775585">
        <w:rPr>
          <w:rStyle w:val="ng-star-inserted"/>
        </w:rPr>
        <w:t xml:space="preserve"> </w:t>
      </w:r>
      <w:proofErr w:type="spellStart"/>
      <w:r w:rsidR="00775585" w:rsidRPr="00775585">
        <w:rPr>
          <w:rStyle w:val="ng-star-inserted"/>
        </w:rPr>
        <w:t>Gazette</w:t>
      </w:r>
      <w:proofErr w:type="spellEnd"/>
      <w:r w:rsidR="00775585" w:rsidRPr="00775585">
        <w:rPr>
          <w:rStyle w:val="ng-star-inserted"/>
        </w:rPr>
        <w:t xml:space="preserve"> </w:t>
      </w:r>
      <w:proofErr w:type="spellStart"/>
      <w:r w:rsidR="00775585" w:rsidRPr="00775585">
        <w:rPr>
          <w:rStyle w:val="ng-star-inserted"/>
        </w:rPr>
        <w:t>of</w:t>
      </w:r>
      <w:proofErr w:type="spellEnd"/>
      <w:r w:rsidR="00775585" w:rsidRPr="00775585">
        <w:rPr>
          <w:rStyle w:val="ng-star-inserted"/>
        </w:rPr>
        <w:t xml:space="preserve"> the </w:t>
      </w:r>
      <w:proofErr w:type="spellStart"/>
      <w:r w:rsidR="00775585" w:rsidRPr="00775585">
        <w:rPr>
          <w:rStyle w:val="ng-star-inserted"/>
        </w:rPr>
        <w:t>Republic</w:t>
      </w:r>
      <w:proofErr w:type="spellEnd"/>
      <w:r w:rsidR="00775585" w:rsidRPr="00775585">
        <w:rPr>
          <w:rStyle w:val="ng-star-inserted"/>
        </w:rPr>
        <w:t xml:space="preserve"> </w:t>
      </w:r>
      <w:proofErr w:type="spellStart"/>
      <w:r w:rsidR="00775585" w:rsidRPr="00775585">
        <w:rPr>
          <w:rStyle w:val="ng-star-inserted"/>
        </w:rPr>
        <w:t>of</w:t>
      </w:r>
      <w:proofErr w:type="spellEnd"/>
      <w:r w:rsidR="00775585" w:rsidRPr="00775585">
        <w:rPr>
          <w:rStyle w:val="ng-star-inserted"/>
        </w:rPr>
        <w:t xml:space="preserve"> Serbia", </w:t>
      </w:r>
      <w:proofErr w:type="spellStart"/>
      <w:r w:rsidR="00775585" w:rsidRPr="00775585">
        <w:rPr>
          <w:rStyle w:val="ng-star-inserted"/>
        </w:rPr>
        <w:t>No</w:t>
      </w:r>
      <w:proofErr w:type="spellEnd"/>
      <w:r w:rsidR="00775585" w:rsidRPr="00775585">
        <w:rPr>
          <w:rStyle w:val="ng-star-inserted"/>
        </w:rPr>
        <w:t xml:space="preserve">. 126 </w:t>
      </w:r>
      <w:proofErr w:type="spellStart"/>
      <w:r w:rsidR="00775585" w:rsidRPr="00775585">
        <w:rPr>
          <w:rStyle w:val="ng-star-inserted"/>
        </w:rPr>
        <w:t>of</w:t>
      </w:r>
      <w:proofErr w:type="spellEnd"/>
      <w:r w:rsidR="00775585" w:rsidRPr="00775585">
        <w:rPr>
          <w:rStyle w:val="ng-star-inserted"/>
        </w:rPr>
        <w:t xml:space="preserve"> 23 </w:t>
      </w:r>
      <w:proofErr w:type="spellStart"/>
      <w:r w:rsidR="00775585" w:rsidRPr="00775585">
        <w:rPr>
          <w:rStyle w:val="ng-star-inserted"/>
        </w:rPr>
        <w:t>December</w:t>
      </w:r>
      <w:proofErr w:type="spellEnd"/>
      <w:r w:rsidR="00775585" w:rsidRPr="00775585">
        <w:rPr>
          <w:rStyle w:val="ng-star-inserted"/>
        </w:rPr>
        <w:t xml:space="preserve"> 2021</w:t>
      </w:r>
      <w:r w:rsidR="008E190F">
        <w:rPr>
          <w:rStyle w:val="ng-star-inserted"/>
          <w:lang w:val="sr-Latn-RS"/>
        </w:rPr>
        <w:t>.</w:t>
      </w:r>
    </w:p>
  </w:footnote>
  <w:footnote w:id="23">
    <w:p w14:paraId="43C4AF60" w14:textId="5ECE997E" w:rsidR="00477E49" w:rsidRPr="007C72B4" w:rsidRDefault="00477E49" w:rsidP="00775585">
      <w:pPr>
        <w:pStyle w:val="FootnoteText"/>
        <w:ind w:firstLine="0"/>
        <w:rPr>
          <w:lang w:val="sr-Cyrl-RS"/>
        </w:rPr>
      </w:pPr>
      <w:r>
        <w:rPr>
          <w:rStyle w:val="FootnoteReference"/>
        </w:rPr>
        <w:footnoteRef/>
      </w:r>
      <w:r>
        <w:t xml:space="preserve"> </w:t>
      </w:r>
      <w:proofErr w:type="spellStart"/>
      <w:r w:rsidR="00775585">
        <w:rPr>
          <w:rStyle w:val="ng-star-inserted"/>
        </w:rPr>
        <w:t>Article</w:t>
      </w:r>
      <w:proofErr w:type="spellEnd"/>
      <w:r w:rsidR="00775585">
        <w:rPr>
          <w:rStyle w:val="ng-star-inserted"/>
        </w:rPr>
        <w:t xml:space="preserve"> 15, </w:t>
      </w:r>
      <w:proofErr w:type="spellStart"/>
      <w:r w:rsidR="00775585">
        <w:rPr>
          <w:rStyle w:val="ng-star-inserted"/>
        </w:rPr>
        <w:t>paragraph</w:t>
      </w:r>
      <w:proofErr w:type="spellEnd"/>
      <w:r w:rsidR="00775585">
        <w:rPr>
          <w:rStyle w:val="ng-star-inserted"/>
        </w:rPr>
        <w:t xml:space="preserve"> 2 </w:t>
      </w:r>
      <w:proofErr w:type="spellStart"/>
      <w:r w:rsidR="00775585">
        <w:rPr>
          <w:rStyle w:val="ng-star-inserted"/>
        </w:rPr>
        <w:t>of</w:t>
      </w:r>
      <w:proofErr w:type="spellEnd"/>
      <w:r w:rsidR="00775585">
        <w:rPr>
          <w:rStyle w:val="ng-star-inserted"/>
        </w:rPr>
        <w:t xml:space="preserve"> </w:t>
      </w:r>
      <w:proofErr w:type="spellStart"/>
      <w:r w:rsidR="00775585">
        <w:rPr>
          <w:rStyle w:val="ng-star-inserted"/>
        </w:rPr>
        <w:t>this</w:t>
      </w:r>
      <w:proofErr w:type="spellEnd"/>
      <w:r w:rsidR="00775585">
        <w:rPr>
          <w:rStyle w:val="ng-star-inserted"/>
        </w:rPr>
        <w:t xml:space="preserve"> </w:t>
      </w:r>
      <w:proofErr w:type="spellStart"/>
      <w:r w:rsidR="00775585">
        <w:rPr>
          <w:rStyle w:val="ng-star-inserted"/>
        </w:rPr>
        <w:t>Law</w:t>
      </w:r>
      <w:proofErr w:type="spellEnd"/>
      <w:r w:rsidR="00775585">
        <w:rPr>
          <w:rStyle w:val="ng-star-inserted"/>
        </w:rPr>
        <w:t xml:space="preserve"> </w:t>
      </w:r>
      <w:proofErr w:type="spellStart"/>
      <w:r w:rsidR="00775585">
        <w:rPr>
          <w:rStyle w:val="ng-star-inserted"/>
        </w:rPr>
        <w:t>stipulates</w:t>
      </w:r>
      <w:proofErr w:type="spellEnd"/>
      <w:r w:rsidR="00775585">
        <w:rPr>
          <w:rStyle w:val="ng-star-inserted"/>
        </w:rPr>
        <w:t xml:space="preserve"> </w:t>
      </w:r>
      <w:proofErr w:type="spellStart"/>
      <w:r w:rsidR="00775585">
        <w:rPr>
          <w:rStyle w:val="ng-star-inserted"/>
        </w:rPr>
        <w:t>that</w:t>
      </w:r>
      <w:proofErr w:type="spellEnd"/>
      <w:r w:rsidR="00775585">
        <w:rPr>
          <w:rStyle w:val="ng-star-inserted"/>
        </w:rPr>
        <w:t xml:space="preserve"> </w:t>
      </w:r>
      <w:proofErr w:type="spellStart"/>
      <w:r w:rsidR="00775585">
        <w:rPr>
          <w:rStyle w:val="ng-star-inserted"/>
        </w:rPr>
        <w:t>an</w:t>
      </w:r>
      <w:proofErr w:type="spellEnd"/>
      <w:r w:rsidR="00775585">
        <w:rPr>
          <w:rStyle w:val="ng-star-inserted"/>
        </w:rPr>
        <w:t xml:space="preserve"> </w:t>
      </w:r>
      <w:proofErr w:type="spellStart"/>
      <w:r w:rsidR="00775585">
        <w:rPr>
          <w:rStyle w:val="ng-star-inserted"/>
        </w:rPr>
        <w:t>adult</w:t>
      </w:r>
      <w:proofErr w:type="spellEnd"/>
      <w:r w:rsidR="00775585">
        <w:rPr>
          <w:rStyle w:val="ng-star-inserted"/>
        </w:rPr>
        <w:t xml:space="preserve"> </w:t>
      </w:r>
      <w:proofErr w:type="spellStart"/>
      <w:r w:rsidR="00775585">
        <w:rPr>
          <w:rStyle w:val="ng-star-inserted"/>
        </w:rPr>
        <w:t>user</w:t>
      </w:r>
      <w:proofErr w:type="spellEnd"/>
      <w:r w:rsidR="00775585">
        <w:rPr>
          <w:rStyle w:val="ng-star-inserted"/>
        </w:rPr>
        <w:t xml:space="preserve">, </w:t>
      </w:r>
      <w:proofErr w:type="spellStart"/>
      <w:r w:rsidR="00775585">
        <w:rPr>
          <w:rStyle w:val="ng-star-inserted"/>
        </w:rPr>
        <w:t>regardless</w:t>
      </w:r>
      <w:proofErr w:type="spellEnd"/>
      <w:r w:rsidR="00775585">
        <w:rPr>
          <w:rStyle w:val="ng-star-inserted"/>
        </w:rPr>
        <w:t xml:space="preserve"> </w:t>
      </w:r>
      <w:proofErr w:type="spellStart"/>
      <w:r w:rsidR="00775585">
        <w:rPr>
          <w:rStyle w:val="ng-star-inserted"/>
        </w:rPr>
        <w:t>of</w:t>
      </w:r>
      <w:proofErr w:type="spellEnd"/>
      <w:r w:rsidR="00775585">
        <w:rPr>
          <w:rStyle w:val="ng-star-inserted"/>
        </w:rPr>
        <w:t xml:space="preserve"> the </w:t>
      </w:r>
      <w:proofErr w:type="spellStart"/>
      <w:r w:rsidR="00775585">
        <w:rPr>
          <w:rStyle w:val="ng-star-inserted"/>
        </w:rPr>
        <w:t>degree</w:t>
      </w:r>
      <w:proofErr w:type="spellEnd"/>
      <w:r w:rsidR="00775585">
        <w:rPr>
          <w:rStyle w:val="ng-star-inserted"/>
        </w:rPr>
        <w:t xml:space="preserve"> </w:t>
      </w:r>
      <w:proofErr w:type="spellStart"/>
      <w:r w:rsidR="00775585">
        <w:rPr>
          <w:rStyle w:val="ng-star-inserted"/>
        </w:rPr>
        <w:t>of</w:t>
      </w:r>
      <w:proofErr w:type="spellEnd"/>
      <w:r w:rsidR="00775585">
        <w:rPr>
          <w:rStyle w:val="ng-star-inserted"/>
        </w:rPr>
        <w:t xml:space="preserve"> </w:t>
      </w:r>
      <w:proofErr w:type="spellStart"/>
      <w:r w:rsidR="00775585">
        <w:rPr>
          <w:rStyle w:val="ng-star-inserted"/>
        </w:rPr>
        <w:t>legal</w:t>
      </w:r>
      <w:proofErr w:type="spellEnd"/>
      <w:r w:rsidR="00775585">
        <w:rPr>
          <w:rStyle w:val="ng-star-inserted"/>
        </w:rPr>
        <w:t xml:space="preserve"> </w:t>
      </w:r>
      <w:proofErr w:type="spellStart"/>
      <w:r w:rsidR="00775585">
        <w:rPr>
          <w:rStyle w:val="ng-star-inserted"/>
        </w:rPr>
        <w:t>capacity</w:t>
      </w:r>
      <w:proofErr w:type="spellEnd"/>
      <w:r w:rsidR="00775585">
        <w:rPr>
          <w:rStyle w:val="ng-star-inserted"/>
        </w:rPr>
        <w:t xml:space="preserve">, </w:t>
      </w:r>
      <w:proofErr w:type="spellStart"/>
      <w:r w:rsidR="00775585">
        <w:rPr>
          <w:rStyle w:val="ng-star-inserted"/>
        </w:rPr>
        <w:t>or</w:t>
      </w:r>
      <w:proofErr w:type="spellEnd"/>
      <w:r w:rsidR="00775585">
        <w:rPr>
          <w:rStyle w:val="ng-star-inserted"/>
        </w:rPr>
        <w:t xml:space="preserve"> the </w:t>
      </w:r>
      <w:proofErr w:type="spellStart"/>
      <w:r w:rsidR="00775585">
        <w:rPr>
          <w:rStyle w:val="ng-star-inserted"/>
        </w:rPr>
        <w:t>legal</w:t>
      </w:r>
      <w:proofErr w:type="spellEnd"/>
      <w:r w:rsidR="00775585">
        <w:rPr>
          <w:rStyle w:val="ng-star-inserted"/>
        </w:rPr>
        <w:t xml:space="preserve"> </w:t>
      </w:r>
      <w:proofErr w:type="spellStart"/>
      <w:r w:rsidR="00775585">
        <w:rPr>
          <w:rStyle w:val="ng-star-inserted"/>
        </w:rPr>
        <w:t>representative</w:t>
      </w:r>
      <w:proofErr w:type="spellEnd"/>
      <w:r w:rsidR="00775585">
        <w:rPr>
          <w:rStyle w:val="ng-star-inserted"/>
        </w:rPr>
        <w:t xml:space="preserve"> </w:t>
      </w:r>
      <w:proofErr w:type="spellStart"/>
      <w:r w:rsidR="00775585">
        <w:rPr>
          <w:rStyle w:val="ng-star-inserted"/>
        </w:rPr>
        <w:t>of</w:t>
      </w:r>
      <w:proofErr w:type="spellEnd"/>
      <w:r w:rsidR="00775585">
        <w:rPr>
          <w:rStyle w:val="ng-star-inserted"/>
        </w:rPr>
        <w:t xml:space="preserve"> a </w:t>
      </w:r>
      <w:proofErr w:type="spellStart"/>
      <w:r w:rsidR="00775585">
        <w:rPr>
          <w:rStyle w:val="ng-star-inserted"/>
        </w:rPr>
        <w:t>minor</w:t>
      </w:r>
      <w:proofErr w:type="spellEnd"/>
      <w:r w:rsidR="00775585">
        <w:rPr>
          <w:rStyle w:val="ng-star-inserted"/>
        </w:rPr>
        <w:t xml:space="preserve"> </w:t>
      </w:r>
      <w:proofErr w:type="spellStart"/>
      <w:r w:rsidR="00775585">
        <w:rPr>
          <w:rStyle w:val="ng-star-inserted"/>
        </w:rPr>
        <w:t>user</w:t>
      </w:r>
      <w:proofErr w:type="spellEnd"/>
      <w:r w:rsidR="00775585">
        <w:rPr>
          <w:rStyle w:val="ng-star-inserted"/>
        </w:rPr>
        <w:t xml:space="preserve">, </w:t>
      </w:r>
      <w:proofErr w:type="spellStart"/>
      <w:r w:rsidR="00775585">
        <w:rPr>
          <w:rStyle w:val="ng-star-inserted"/>
        </w:rPr>
        <w:t>has</w:t>
      </w:r>
      <w:proofErr w:type="spellEnd"/>
      <w:r w:rsidR="00775585">
        <w:rPr>
          <w:rStyle w:val="ng-star-inserted"/>
        </w:rPr>
        <w:t xml:space="preserve"> the </w:t>
      </w:r>
      <w:proofErr w:type="spellStart"/>
      <w:r w:rsidR="00775585">
        <w:rPr>
          <w:rStyle w:val="ng-star-inserted"/>
        </w:rPr>
        <w:t>right</w:t>
      </w:r>
      <w:proofErr w:type="spellEnd"/>
      <w:r w:rsidR="00775585">
        <w:rPr>
          <w:rStyle w:val="ng-star-inserted"/>
        </w:rPr>
        <w:t xml:space="preserve"> </w:t>
      </w:r>
      <w:proofErr w:type="spellStart"/>
      <w:r w:rsidR="00775585">
        <w:rPr>
          <w:rStyle w:val="ng-star-inserted"/>
        </w:rPr>
        <w:t>to</w:t>
      </w:r>
      <w:proofErr w:type="spellEnd"/>
      <w:r w:rsidR="00775585">
        <w:rPr>
          <w:rStyle w:val="ng-star-inserted"/>
        </w:rPr>
        <w:t xml:space="preserve"> </w:t>
      </w:r>
      <w:proofErr w:type="spellStart"/>
      <w:r w:rsidR="00775585">
        <w:rPr>
          <w:rStyle w:val="ng-star-inserted"/>
        </w:rPr>
        <w:t>amend</w:t>
      </w:r>
      <w:proofErr w:type="spellEnd"/>
      <w:r w:rsidR="00775585">
        <w:rPr>
          <w:rStyle w:val="ng-star-inserted"/>
        </w:rPr>
        <w:t xml:space="preserve"> </w:t>
      </w:r>
      <w:proofErr w:type="spellStart"/>
      <w:r w:rsidR="00775585">
        <w:rPr>
          <w:rStyle w:val="ng-star-inserted"/>
        </w:rPr>
        <w:t>or</w:t>
      </w:r>
      <w:proofErr w:type="spellEnd"/>
      <w:r w:rsidR="00775585">
        <w:rPr>
          <w:rStyle w:val="ng-star-inserted"/>
        </w:rPr>
        <w:t xml:space="preserve"> </w:t>
      </w:r>
      <w:proofErr w:type="spellStart"/>
      <w:r w:rsidR="00775585">
        <w:rPr>
          <w:rStyle w:val="ng-star-inserted"/>
        </w:rPr>
        <w:t>withdraw</w:t>
      </w:r>
      <w:proofErr w:type="spellEnd"/>
      <w:r w:rsidR="00775585">
        <w:rPr>
          <w:rStyle w:val="ng-star-inserted"/>
        </w:rPr>
        <w:t xml:space="preserve"> the </w:t>
      </w:r>
      <w:proofErr w:type="spellStart"/>
      <w:r w:rsidR="00775585">
        <w:rPr>
          <w:rStyle w:val="ng-star-inserted"/>
        </w:rPr>
        <w:t>statement</w:t>
      </w:r>
      <w:proofErr w:type="spellEnd"/>
      <w:r w:rsidR="00775585">
        <w:rPr>
          <w:rStyle w:val="ng-star-inserted"/>
        </w:rPr>
        <w:t xml:space="preserve"> </w:t>
      </w:r>
      <w:proofErr w:type="spellStart"/>
      <w:r w:rsidR="00775585">
        <w:rPr>
          <w:rStyle w:val="ng-star-inserted"/>
        </w:rPr>
        <w:t>of</w:t>
      </w:r>
      <w:proofErr w:type="spellEnd"/>
      <w:r w:rsidR="00775585">
        <w:rPr>
          <w:rStyle w:val="ng-star-inserted"/>
        </w:rPr>
        <w:t xml:space="preserve"> </w:t>
      </w:r>
      <w:proofErr w:type="spellStart"/>
      <w:r w:rsidR="00775585">
        <w:rPr>
          <w:rStyle w:val="ng-star-inserted"/>
        </w:rPr>
        <w:t>consent</w:t>
      </w:r>
      <w:proofErr w:type="spellEnd"/>
      <w:r w:rsidR="00775585">
        <w:rPr>
          <w:rStyle w:val="ng-star-inserted"/>
        </w:rPr>
        <w:t xml:space="preserve"> </w:t>
      </w:r>
      <w:proofErr w:type="spellStart"/>
      <w:r w:rsidR="00775585">
        <w:rPr>
          <w:rStyle w:val="ng-star-inserted"/>
        </w:rPr>
        <w:t>to</w:t>
      </w:r>
      <w:proofErr w:type="spellEnd"/>
      <w:r w:rsidR="00775585">
        <w:rPr>
          <w:rStyle w:val="ng-star-inserted"/>
        </w:rPr>
        <w:t xml:space="preserve"> </w:t>
      </w:r>
      <w:proofErr w:type="spellStart"/>
      <w:r w:rsidR="00775585">
        <w:rPr>
          <w:rStyle w:val="ng-star-inserted"/>
        </w:rPr>
        <w:t>accommodation</w:t>
      </w:r>
      <w:proofErr w:type="spellEnd"/>
      <w:r w:rsidR="00775585">
        <w:rPr>
          <w:rStyle w:val="ng-star-inserted"/>
        </w:rPr>
        <w:t xml:space="preserve"> </w:t>
      </w:r>
      <w:proofErr w:type="spellStart"/>
      <w:r w:rsidR="00775585">
        <w:rPr>
          <w:rStyle w:val="ng-star-inserted"/>
        </w:rPr>
        <w:t>at</w:t>
      </w:r>
      <w:proofErr w:type="spellEnd"/>
      <w:r w:rsidR="00775585">
        <w:rPr>
          <w:rStyle w:val="ng-star-inserted"/>
        </w:rPr>
        <w:t xml:space="preserve"> </w:t>
      </w:r>
      <w:proofErr w:type="spellStart"/>
      <w:r w:rsidR="00775585">
        <w:rPr>
          <w:rStyle w:val="ng-star-inserted"/>
        </w:rPr>
        <w:t>any</w:t>
      </w:r>
      <w:proofErr w:type="spellEnd"/>
      <w:r w:rsidR="00775585">
        <w:rPr>
          <w:rStyle w:val="ng-star-inserted"/>
        </w:rPr>
        <w:t xml:space="preserve"> </w:t>
      </w:r>
      <w:proofErr w:type="spellStart"/>
      <w:r w:rsidR="00775585">
        <w:rPr>
          <w:rStyle w:val="ng-star-inserted"/>
        </w:rPr>
        <w:t>time</w:t>
      </w:r>
      <w:proofErr w:type="spellEnd"/>
      <w:r w:rsidR="00775585">
        <w:rPr>
          <w:rStyle w:val="ng-star-inserted"/>
        </w:rPr>
        <w:t xml:space="preserve"> </w:t>
      </w:r>
      <w:proofErr w:type="spellStart"/>
      <w:r w:rsidR="00775585">
        <w:rPr>
          <w:rStyle w:val="ng-star-inserted"/>
        </w:rPr>
        <w:t>by</w:t>
      </w:r>
      <w:proofErr w:type="spellEnd"/>
      <w:r w:rsidR="00775585">
        <w:rPr>
          <w:rStyle w:val="ng-star-inserted"/>
        </w:rPr>
        <w:t xml:space="preserve"> </w:t>
      </w:r>
      <w:proofErr w:type="spellStart"/>
      <w:r w:rsidR="00775585">
        <w:rPr>
          <w:rStyle w:val="ng-star-inserted"/>
        </w:rPr>
        <w:t>freely</w:t>
      </w:r>
      <w:proofErr w:type="spellEnd"/>
      <w:r w:rsidR="00775585">
        <w:rPr>
          <w:rStyle w:val="ng-star-inserted"/>
        </w:rPr>
        <w:t xml:space="preserve"> </w:t>
      </w:r>
      <w:proofErr w:type="spellStart"/>
      <w:r w:rsidR="00775585">
        <w:rPr>
          <w:rStyle w:val="ng-star-inserted"/>
        </w:rPr>
        <w:t>expressed</w:t>
      </w:r>
      <w:proofErr w:type="spellEnd"/>
      <w:r w:rsidR="00775585">
        <w:rPr>
          <w:rStyle w:val="ng-star-inserted"/>
        </w:rPr>
        <w:t xml:space="preserve"> </w:t>
      </w:r>
      <w:proofErr w:type="spellStart"/>
      <w:r w:rsidR="00775585">
        <w:rPr>
          <w:rStyle w:val="ng-star-inserted"/>
        </w:rPr>
        <w:t>personal</w:t>
      </w:r>
      <w:proofErr w:type="spellEnd"/>
      <w:r w:rsidR="00775585">
        <w:rPr>
          <w:rStyle w:val="ng-star-inserted"/>
        </w:rPr>
        <w:t xml:space="preserve"> </w:t>
      </w:r>
      <w:proofErr w:type="spellStart"/>
      <w:r w:rsidR="00775585">
        <w:rPr>
          <w:rStyle w:val="ng-star-inserted"/>
        </w:rPr>
        <w:t>will</w:t>
      </w:r>
      <w:proofErr w:type="spellEnd"/>
      <w:r w:rsidR="00775585">
        <w:rPr>
          <w:rStyle w:val="ng-star-inserted"/>
        </w:rPr>
        <w:t>.</w:t>
      </w:r>
    </w:p>
  </w:footnote>
  <w:footnote w:id="24">
    <w:p w14:paraId="6B88CEAA" w14:textId="549A3A62" w:rsidR="00477E49" w:rsidRPr="007C72B4" w:rsidRDefault="00477E49" w:rsidP="008E190F">
      <w:pPr>
        <w:pStyle w:val="FootnoteText"/>
        <w:ind w:firstLine="0"/>
        <w:rPr>
          <w:lang w:val="sr-Cyrl-RS"/>
        </w:rPr>
      </w:pPr>
      <w:r>
        <w:rPr>
          <w:rStyle w:val="FootnoteReference"/>
        </w:rPr>
        <w:footnoteRef/>
      </w:r>
      <w:r>
        <w:t xml:space="preserve"> </w:t>
      </w:r>
      <w:r w:rsidR="008E190F" w:rsidRPr="008E190F">
        <w:rPr>
          <w:rFonts w:cstheme="minorHAnsi"/>
          <w:lang w:val="en-US"/>
        </w:rPr>
        <w:t xml:space="preserve">Article 18, paragraph 1 of the said Law stipulates that a user’s access to accommodation services shall cease by a decision of the competent </w:t>
      </w:r>
      <w:proofErr w:type="spellStart"/>
      <w:r w:rsidR="008E190F" w:rsidRPr="008E190F">
        <w:rPr>
          <w:rFonts w:cstheme="minorHAnsi"/>
          <w:lang w:val="en-US"/>
        </w:rPr>
        <w:t>centre</w:t>
      </w:r>
      <w:proofErr w:type="spellEnd"/>
      <w:r w:rsidR="008E190F" w:rsidRPr="008E190F">
        <w:rPr>
          <w:rFonts w:cstheme="minorHAnsi"/>
          <w:lang w:val="en-US"/>
        </w:rPr>
        <w:t xml:space="preserve"> for social work or the service provider, while paragraph 2, item 3 of the same Article provides that the competent </w:t>
      </w:r>
      <w:proofErr w:type="spellStart"/>
      <w:r w:rsidR="008E190F" w:rsidRPr="008E190F">
        <w:rPr>
          <w:rFonts w:cstheme="minorHAnsi"/>
          <w:lang w:val="en-US"/>
        </w:rPr>
        <w:t>centre</w:t>
      </w:r>
      <w:proofErr w:type="spellEnd"/>
      <w:r w:rsidR="008E190F" w:rsidRPr="008E190F">
        <w:rPr>
          <w:rFonts w:cstheme="minorHAnsi"/>
          <w:lang w:val="en-US"/>
        </w:rPr>
        <w:t xml:space="preserve"> for social work or the service provider shall adopt a decision on the termination of the use of accommodation services at the request of the user, regardless of the degree of legal capacity, or of the legal representative of a minor user, and by the withdrawal of informed consent to accommodation</w:t>
      </w:r>
      <w:r w:rsidR="008E190F">
        <w:rPr>
          <w:rFonts w:cstheme="minorHAnsi"/>
          <w:lang w:val="en-US"/>
        </w:rPr>
        <w:t>.</w:t>
      </w:r>
    </w:p>
  </w:footnote>
  <w:footnote w:id="25">
    <w:p w14:paraId="0673A93A" w14:textId="5AF2DF7C" w:rsidR="00477E49" w:rsidRPr="009D62A8" w:rsidRDefault="00477E49" w:rsidP="006F2512">
      <w:pPr>
        <w:pStyle w:val="FootnoteText"/>
        <w:ind w:firstLine="0"/>
        <w:rPr>
          <w:lang w:val="sr-Cyrl-RS"/>
        </w:rPr>
      </w:pPr>
      <w:r>
        <w:rPr>
          <w:rStyle w:val="FootnoteReference"/>
        </w:rPr>
        <w:footnoteRef/>
      </w:r>
      <w:r>
        <w:t xml:space="preserve"> </w:t>
      </w:r>
      <w:r w:rsidR="006F2512" w:rsidRPr="006F2512">
        <w:rPr>
          <w:lang w:val="en-US"/>
        </w:rPr>
        <w:t>Report on the Implementation of the Strategy for the Prevention of and Protection against Discrimination for the Period 2022–2030, covering the period 2022–2024, Ministry of Human and Minority Rights and Social Dialogue, Belgrade, 2025.</w:t>
      </w:r>
    </w:p>
  </w:footnote>
  <w:footnote w:id="26">
    <w:p w14:paraId="04BD73B8" w14:textId="0F4D64E2" w:rsidR="00477E49" w:rsidRPr="006F2512" w:rsidRDefault="00477E49" w:rsidP="00775585">
      <w:pPr>
        <w:pStyle w:val="FootnoteText"/>
        <w:ind w:firstLine="0"/>
        <w:rPr>
          <w:rStyle w:val="ng-star-inserted"/>
        </w:rPr>
      </w:pPr>
      <w:r w:rsidRPr="006F2512">
        <w:rPr>
          <w:rStyle w:val="FootnoteReference"/>
        </w:rPr>
        <w:footnoteRef/>
      </w:r>
      <w:r w:rsidR="006F2512">
        <w:rPr>
          <w:rStyle w:val="ng-star-inserted"/>
          <w:lang w:val="sr-Latn-RS"/>
        </w:rPr>
        <w:t xml:space="preserve"> </w:t>
      </w:r>
      <w:proofErr w:type="spellStart"/>
      <w:r w:rsidR="00775585" w:rsidRPr="006F2512">
        <w:rPr>
          <w:rStyle w:val="ng-star-inserted"/>
        </w:rPr>
        <w:t>Law</w:t>
      </w:r>
      <w:proofErr w:type="spellEnd"/>
      <w:r w:rsidR="00775585" w:rsidRPr="006F2512">
        <w:rPr>
          <w:rStyle w:val="ng-star-inserted"/>
        </w:rPr>
        <w:t xml:space="preserve"> </w:t>
      </w:r>
      <w:proofErr w:type="spellStart"/>
      <w:r w:rsidR="00775585" w:rsidRPr="006F2512">
        <w:rPr>
          <w:rStyle w:val="ng-star-inserted"/>
        </w:rPr>
        <w:t>on</w:t>
      </w:r>
      <w:proofErr w:type="spellEnd"/>
      <w:r w:rsidR="00775585" w:rsidRPr="006F2512">
        <w:rPr>
          <w:rStyle w:val="ng-star-inserted"/>
        </w:rPr>
        <w:t xml:space="preserve"> the </w:t>
      </w:r>
      <w:proofErr w:type="spellStart"/>
      <w:r w:rsidR="00775585" w:rsidRPr="006F2512">
        <w:rPr>
          <w:rStyle w:val="ng-star-inserted"/>
        </w:rPr>
        <w:t>Confirmation</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the </w:t>
      </w:r>
      <w:proofErr w:type="spellStart"/>
      <w:r w:rsidR="00775585" w:rsidRPr="006F2512">
        <w:rPr>
          <w:rStyle w:val="ng-star-inserted"/>
        </w:rPr>
        <w:t>Convention</w:t>
      </w:r>
      <w:proofErr w:type="spellEnd"/>
      <w:r w:rsidR="00775585" w:rsidRPr="006F2512">
        <w:rPr>
          <w:rStyle w:val="ng-star-inserted"/>
        </w:rPr>
        <w:t xml:space="preserve"> </w:t>
      </w:r>
      <w:proofErr w:type="spellStart"/>
      <w:r w:rsidR="00775585" w:rsidRPr="006F2512">
        <w:rPr>
          <w:rStyle w:val="ng-star-inserted"/>
        </w:rPr>
        <w:t>on</w:t>
      </w:r>
      <w:proofErr w:type="spellEnd"/>
      <w:r w:rsidR="00775585" w:rsidRPr="006F2512">
        <w:rPr>
          <w:rStyle w:val="ng-star-inserted"/>
        </w:rPr>
        <w:t xml:space="preserve"> the </w:t>
      </w:r>
      <w:proofErr w:type="spellStart"/>
      <w:r w:rsidR="00775585" w:rsidRPr="006F2512">
        <w:rPr>
          <w:rStyle w:val="ng-star-inserted"/>
        </w:rPr>
        <w:t>Rights</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w:t>
      </w:r>
      <w:proofErr w:type="spellStart"/>
      <w:r w:rsidR="00775585" w:rsidRPr="006F2512">
        <w:rPr>
          <w:rStyle w:val="ng-star-inserted"/>
        </w:rPr>
        <w:t>Persons</w:t>
      </w:r>
      <w:proofErr w:type="spellEnd"/>
      <w:r w:rsidR="00775585" w:rsidRPr="006F2512">
        <w:rPr>
          <w:rStyle w:val="ng-star-inserted"/>
        </w:rPr>
        <w:t xml:space="preserve"> </w:t>
      </w:r>
      <w:proofErr w:type="spellStart"/>
      <w:r w:rsidR="00775585" w:rsidRPr="006F2512">
        <w:rPr>
          <w:rStyle w:val="ng-star-inserted"/>
        </w:rPr>
        <w:t>with</w:t>
      </w:r>
      <w:proofErr w:type="spellEnd"/>
      <w:r w:rsidR="00775585" w:rsidRPr="006F2512">
        <w:rPr>
          <w:rStyle w:val="ng-star-inserted"/>
        </w:rPr>
        <w:t xml:space="preserve"> </w:t>
      </w:r>
      <w:proofErr w:type="spellStart"/>
      <w:r w:rsidR="00775585" w:rsidRPr="006F2512">
        <w:rPr>
          <w:rStyle w:val="ng-star-inserted"/>
        </w:rPr>
        <w:t>Disabilities</w:t>
      </w:r>
      <w:proofErr w:type="spellEnd"/>
      <w:r w:rsidR="00775585" w:rsidRPr="006F2512">
        <w:rPr>
          <w:rStyle w:val="ng-star-inserted"/>
        </w:rPr>
        <w:t xml:space="preserve"> and the </w:t>
      </w:r>
      <w:proofErr w:type="spellStart"/>
      <w:r w:rsidR="00775585" w:rsidRPr="006F2512">
        <w:rPr>
          <w:rStyle w:val="ng-star-inserted"/>
        </w:rPr>
        <w:t>Law</w:t>
      </w:r>
      <w:proofErr w:type="spellEnd"/>
      <w:r w:rsidR="00775585" w:rsidRPr="006F2512">
        <w:rPr>
          <w:rStyle w:val="ng-star-inserted"/>
        </w:rPr>
        <w:t xml:space="preserve"> </w:t>
      </w:r>
      <w:proofErr w:type="spellStart"/>
      <w:r w:rsidR="00775585" w:rsidRPr="006F2512">
        <w:rPr>
          <w:rStyle w:val="ng-star-inserted"/>
        </w:rPr>
        <w:t>on</w:t>
      </w:r>
      <w:proofErr w:type="spellEnd"/>
      <w:r w:rsidR="00775585" w:rsidRPr="006F2512">
        <w:rPr>
          <w:rStyle w:val="ng-star-inserted"/>
        </w:rPr>
        <w:t xml:space="preserve"> the </w:t>
      </w:r>
      <w:proofErr w:type="spellStart"/>
      <w:r w:rsidR="00775585" w:rsidRPr="006F2512">
        <w:rPr>
          <w:rStyle w:val="ng-star-inserted"/>
        </w:rPr>
        <w:t>Confirmation</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the </w:t>
      </w:r>
      <w:proofErr w:type="spellStart"/>
      <w:r w:rsidR="00775585" w:rsidRPr="006F2512">
        <w:rPr>
          <w:rStyle w:val="ng-star-inserted"/>
        </w:rPr>
        <w:t>Optional</w:t>
      </w:r>
      <w:proofErr w:type="spellEnd"/>
      <w:r w:rsidR="00775585" w:rsidRPr="006F2512">
        <w:rPr>
          <w:rStyle w:val="ng-star-inserted"/>
        </w:rPr>
        <w:t xml:space="preserve"> </w:t>
      </w:r>
      <w:proofErr w:type="spellStart"/>
      <w:r w:rsidR="00775585" w:rsidRPr="006F2512">
        <w:rPr>
          <w:rStyle w:val="ng-star-inserted"/>
        </w:rPr>
        <w:t>Protocol</w:t>
      </w:r>
      <w:proofErr w:type="spellEnd"/>
      <w:r w:rsidR="00775585" w:rsidRPr="006F2512">
        <w:rPr>
          <w:rStyle w:val="ng-star-inserted"/>
        </w:rPr>
        <w:t xml:space="preserve"> </w:t>
      </w:r>
      <w:proofErr w:type="spellStart"/>
      <w:r w:rsidR="00775585" w:rsidRPr="006F2512">
        <w:rPr>
          <w:rStyle w:val="ng-star-inserted"/>
        </w:rPr>
        <w:t>to</w:t>
      </w:r>
      <w:proofErr w:type="spellEnd"/>
      <w:r w:rsidR="00775585" w:rsidRPr="006F2512">
        <w:rPr>
          <w:rStyle w:val="ng-star-inserted"/>
        </w:rPr>
        <w:t xml:space="preserve"> the </w:t>
      </w:r>
      <w:proofErr w:type="spellStart"/>
      <w:r w:rsidR="00775585" w:rsidRPr="006F2512">
        <w:rPr>
          <w:rStyle w:val="ng-star-inserted"/>
        </w:rPr>
        <w:t>Convention</w:t>
      </w:r>
      <w:proofErr w:type="spellEnd"/>
      <w:r w:rsidR="00775585" w:rsidRPr="006F2512">
        <w:rPr>
          <w:rStyle w:val="ng-star-inserted"/>
        </w:rPr>
        <w:t xml:space="preserve"> </w:t>
      </w:r>
      <w:proofErr w:type="spellStart"/>
      <w:r w:rsidR="00775585" w:rsidRPr="006F2512">
        <w:rPr>
          <w:rStyle w:val="ng-star-inserted"/>
        </w:rPr>
        <w:t>on</w:t>
      </w:r>
      <w:proofErr w:type="spellEnd"/>
      <w:r w:rsidR="00775585" w:rsidRPr="006F2512">
        <w:rPr>
          <w:rStyle w:val="ng-star-inserted"/>
        </w:rPr>
        <w:t xml:space="preserve"> the </w:t>
      </w:r>
      <w:proofErr w:type="spellStart"/>
      <w:r w:rsidR="00775585" w:rsidRPr="006F2512">
        <w:rPr>
          <w:rStyle w:val="ng-star-inserted"/>
        </w:rPr>
        <w:t>Rights</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w:t>
      </w:r>
      <w:proofErr w:type="spellStart"/>
      <w:r w:rsidR="00775585" w:rsidRPr="006F2512">
        <w:rPr>
          <w:rStyle w:val="ng-star-inserted"/>
        </w:rPr>
        <w:t>Persons</w:t>
      </w:r>
      <w:proofErr w:type="spellEnd"/>
      <w:r w:rsidR="00775585" w:rsidRPr="006F2512">
        <w:rPr>
          <w:rStyle w:val="ng-star-inserted"/>
        </w:rPr>
        <w:t xml:space="preserve"> </w:t>
      </w:r>
      <w:proofErr w:type="spellStart"/>
      <w:r w:rsidR="00775585" w:rsidRPr="006F2512">
        <w:rPr>
          <w:rStyle w:val="ng-star-inserted"/>
        </w:rPr>
        <w:t>with</w:t>
      </w:r>
      <w:proofErr w:type="spellEnd"/>
      <w:r w:rsidR="00775585" w:rsidRPr="006F2512">
        <w:rPr>
          <w:rStyle w:val="ng-star-inserted"/>
        </w:rPr>
        <w:t xml:space="preserve"> </w:t>
      </w:r>
      <w:proofErr w:type="spellStart"/>
      <w:r w:rsidR="00775585" w:rsidRPr="006F2512">
        <w:rPr>
          <w:rStyle w:val="ng-star-inserted"/>
        </w:rPr>
        <w:t>Disabilities</w:t>
      </w:r>
      <w:proofErr w:type="spellEnd"/>
      <w:r w:rsidR="00775585" w:rsidRPr="006F2512">
        <w:rPr>
          <w:rStyle w:val="ng-star-inserted"/>
        </w:rPr>
        <w:t>, "</w:t>
      </w:r>
      <w:proofErr w:type="spellStart"/>
      <w:r w:rsidR="00775585" w:rsidRPr="006F2512">
        <w:rPr>
          <w:rStyle w:val="ng-star-inserted"/>
        </w:rPr>
        <w:t>Official</w:t>
      </w:r>
      <w:proofErr w:type="spellEnd"/>
      <w:r w:rsidR="00775585" w:rsidRPr="006F2512">
        <w:rPr>
          <w:rStyle w:val="ng-star-inserted"/>
        </w:rPr>
        <w:t xml:space="preserve"> </w:t>
      </w:r>
      <w:proofErr w:type="spellStart"/>
      <w:r w:rsidR="00775585" w:rsidRPr="006F2512">
        <w:rPr>
          <w:rStyle w:val="ng-star-inserted"/>
        </w:rPr>
        <w:t>Gazette</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the </w:t>
      </w:r>
      <w:proofErr w:type="spellStart"/>
      <w:r w:rsidR="00775585" w:rsidRPr="006F2512">
        <w:rPr>
          <w:rStyle w:val="ng-star-inserted"/>
        </w:rPr>
        <w:t>Republic</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Serbia – International </w:t>
      </w:r>
      <w:proofErr w:type="spellStart"/>
      <w:r w:rsidR="00775585" w:rsidRPr="006F2512">
        <w:rPr>
          <w:rStyle w:val="ng-star-inserted"/>
        </w:rPr>
        <w:t>Treaties</w:t>
      </w:r>
      <w:proofErr w:type="spellEnd"/>
      <w:r w:rsidR="00775585" w:rsidRPr="006F2512">
        <w:rPr>
          <w:rStyle w:val="ng-star-inserted"/>
        </w:rPr>
        <w:t xml:space="preserve">", </w:t>
      </w:r>
      <w:proofErr w:type="spellStart"/>
      <w:r w:rsidR="00775585" w:rsidRPr="006F2512">
        <w:rPr>
          <w:rStyle w:val="ng-star-inserted"/>
        </w:rPr>
        <w:t>No</w:t>
      </w:r>
      <w:proofErr w:type="spellEnd"/>
      <w:r w:rsidR="00775585" w:rsidRPr="006F2512">
        <w:rPr>
          <w:rStyle w:val="ng-star-inserted"/>
        </w:rPr>
        <w:t xml:space="preserve">. 42/09 </w:t>
      </w:r>
      <w:proofErr w:type="spellStart"/>
      <w:r w:rsidR="00775585" w:rsidRPr="006F2512">
        <w:rPr>
          <w:rStyle w:val="ng-star-inserted"/>
        </w:rPr>
        <w:t>of</w:t>
      </w:r>
      <w:proofErr w:type="spellEnd"/>
      <w:r w:rsidR="00775585" w:rsidRPr="006F2512">
        <w:rPr>
          <w:rStyle w:val="ng-star-inserted"/>
        </w:rPr>
        <w:t xml:space="preserve"> 2 </w:t>
      </w:r>
      <w:proofErr w:type="spellStart"/>
      <w:r w:rsidR="00775585" w:rsidRPr="006F2512">
        <w:rPr>
          <w:rStyle w:val="ng-star-inserted"/>
        </w:rPr>
        <w:t>June</w:t>
      </w:r>
      <w:proofErr w:type="spellEnd"/>
      <w:r w:rsidR="00775585" w:rsidRPr="006F2512">
        <w:rPr>
          <w:rStyle w:val="ng-star-inserted"/>
        </w:rPr>
        <w:t xml:space="preserve"> 2009.</w:t>
      </w:r>
    </w:p>
  </w:footnote>
  <w:footnote w:id="27">
    <w:p w14:paraId="730CFA5C" w14:textId="63447F95" w:rsidR="00477E49" w:rsidRPr="006F2512" w:rsidRDefault="00477E49" w:rsidP="00775585">
      <w:pPr>
        <w:pStyle w:val="FootnoteText"/>
        <w:ind w:firstLine="0"/>
        <w:rPr>
          <w:rFonts w:cstheme="minorHAnsi"/>
          <w:lang w:val="sr-Cyrl-RS"/>
        </w:rPr>
      </w:pPr>
      <w:r w:rsidRPr="006F2512">
        <w:rPr>
          <w:rStyle w:val="FootnoteReference"/>
        </w:rPr>
        <w:footnoteRef/>
      </w:r>
      <w:r w:rsidRPr="006F2512">
        <w:t xml:space="preserve"> </w:t>
      </w:r>
      <w:r w:rsidR="00775585" w:rsidRPr="006F2512">
        <w:rPr>
          <w:rStyle w:val="ng-star-inserted"/>
        </w:rPr>
        <w:t xml:space="preserve">The </w:t>
      </w:r>
      <w:proofErr w:type="spellStart"/>
      <w:r w:rsidR="00775585" w:rsidRPr="006F2512">
        <w:rPr>
          <w:rStyle w:val="ng-star-inserted"/>
        </w:rPr>
        <w:t>signing</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the </w:t>
      </w:r>
      <w:proofErr w:type="spellStart"/>
      <w:r w:rsidR="00775585" w:rsidRPr="006F2512">
        <w:rPr>
          <w:rStyle w:val="ng-star-inserted"/>
        </w:rPr>
        <w:t>Convention</w:t>
      </w:r>
      <w:proofErr w:type="spellEnd"/>
      <w:r w:rsidR="00775585" w:rsidRPr="006F2512">
        <w:rPr>
          <w:rStyle w:val="ng-star-inserted"/>
        </w:rPr>
        <w:t xml:space="preserve"> </w:t>
      </w:r>
      <w:proofErr w:type="spellStart"/>
      <w:r w:rsidR="00775585" w:rsidRPr="006F2512">
        <w:rPr>
          <w:rStyle w:val="ng-star-inserted"/>
        </w:rPr>
        <w:t>on</w:t>
      </w:r>
      <w:proofErr w:type="spellEnd"/>
      <w:r w:rsidR="00775585" w:rsidRPr="006F2512">
        <w:rPr>
          <w:rStyle w:val="ng-star-inserted"/>
        </w:rPr>
        <w:t xml:space="preserve"> the </w:t>
      </w:r>
      <w:proofErr w:type="spellStart"/>
      <w:r w:rsidR="00775585" w:rsidRPr="006F2512">
        <w:rPr>
          <w:rStyle w:val="ng-star-inserted"/>
        </w:rPr>
        <w:t>Rights</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w:t>
      </w:r>
      <w:proofErr w:type="spellStart"/>
      <w:r w:rsidR="00775585" w:rsidRPr="006F2512">
        <w:rPr>
          <w:rStyle w:val="ng-star-inserted"/>
        </w:rPr>
        <w:t>Persons</w:t>
      </w:r>
      <w:proofErr w:type="spellEnd"/>
      <w:r w:rsidR="00775585" w:rsidRPr="006F2512">
        <w:rPr>
          <w:rStyle w:val="ng-star-inserted"/>
        </w:rPr>
        <w:t xml:space="preserve"> </w:t>
      </w:r>
      <w:proofErr w:type="spellStart"/>
      <w:r w:rsidR="00775585" w:rsidRPr="006F2512">
        <w:rPr>
          <w:rStyle w:val="ng-star-inserted"/>
        </w:rPr>
        <w:t>with</w:t>
      </w:r>
      <w:proofErr w:type="spellEnd"/>
      <w:r w:rsidR="00775585" w:rsidRPr="006F2512">
        <w:rPr>
          <w:rStyle w:val="ng-star-inserted"/>
        </w:rPr>
        <w:t xml:space="preserve"> </w:t>
      </w:r>
      <w:proofErr w:type="spellStart"/>
      <w:r w:rsidR="00775585" w:rsidRPr="006F2512">
        <w:rPr>
          <w:rStyle w:val="ng-star-inserted"/>
        </w:rPr>
        <w:t>Disabilities</w:t>
      </w:r>
      <w:proofErr w:type="spellEnd"/>
      <w:r w:rsidR="00775585" w:rsidRPr="006F2512">
        <w:rPr>
          <w:rStyle w:val="ng-star-inserted"/>
        </w:rPr>
        <w:t xml:space="preserve"> </w:t>
      </w:r>
      <w:proofErr w:type="spellStart"/>
      <w:r w:rsidR="00775585" w:rsidRPr="006F2512">
        <w:rPr>
          <w:rStyle w:val="ng-star-inserted"/>
        </w:rPr>
        <w:t>was</w:t>
      </w:r>
      <w:proofErr w:type="spellEnd"/>
      <w:r w:rsidR="00775585" w:rsidRPr="006F2512">
        <w:rPr>
          <w:rStyle w:val="ng-star-inserted"/>
        </w:rPr>
        <w:t xml:space="preserve"> </w:t>
      </w:r>
      <w:proofErr w:type="spellStart"/>
      <w:r w:rsidR="00775585" w:rsidRPr="006F2512">
        <w:rPr>
          <w:rStyle w:val="ng-star-inserted"/>
        </w:rPr>
        <w:t>carried</w:t>
      </w:r>
      <w:proofErr w:type="spellEnd"/>
      <w:r w:rsidR="00775585" w:rsidRPr="006F2512">
        <w:rPr>
          <w:rStyle w:val="ng-star-inserted"/>
        </w:rPr>
        <w:t xml:space="preserve"> </w:t>
      </w:r>
      <w:proofErr w:type="spellStart"/>
      <w:r w:rsidR="00775585" w:rsidRPr="006F2512">
        <w:rPr>
          <w:rStyle w:val="ng-star-inserted"/>
        </w:rPr>
        <w:t>out</w:t>
      </w:r>
      <w:proofErr w:type="spellEnd"/>
      <w:r w:rsidR="00775585" w:rsidRPr="006F2512">
        <w:rPr>
          <w:rStyle w:val="ng-star-inserted"/>
        </w:rPr>
        <w:t xml:space="preserve"> </w:t>
      </w:r>
      <w:proofErr w:type="spellStart"/>
      <w:r w:rsidR="00775585" w:rsidRPr="006F2512">
        <w:rPr>
          <w:rStyle w:val="ng-star-inserted"/>
        </w:rPr>
        <w:t>on</w:t>
      </w:r>
      <w:proofErr w:type="spellEnd"/>
      <w:r w:rsidR="00775585" w:rsidRPr="006F2512">
        <w:rPr>
          <w:rStyle w:val="ng-star-inserted"/>
        </w:rPr>
        <w:t xml:space="preserve"> 17 </w:t>
      </w:r>
      <w:proofErr w:type="spellStart"/>
      <w:r w:rsidR="00775585" w:rsidRPr="006F2512">
        <w:rPr>
          <w:rStyle w:val="ng-star-inserted"/>
        </w:rPr>
        <w:t>December</w:t>
      </w:r>
      <w:proofErr w:type="spellEnd"/>
      <w:r w:rsidR="00775585" w:rsidRPr="006F2512">
        <w:rPr>
          <w:rStyle w:val="ng-star-inserted"/>
        </w:rPr>
        <w:t xml:space="preserve"> 2007 and </w:t>
      </w:r>
      <w:proofErr w:type="spellStart"/>
      <w:r w:rsidR="00775585" w:rsidRPr="006F2512">
        <w:rPr>
          <w:rStyle w:val="ng-star-inserted"/>
        </w:rPr>
        <w:t>ratification</w:t>
      </w:r>
      <w:proofErr w:type="spellEnd"/>
      <w:r w:rsidR="00775585" w:rsidRPr="006F2512">
        <w:rPr>
          <w:rStyle w:val="ng-star-inserted"/>
        </w:rPr>
        <w:t xml:space="preserve"> </w:t>
      </w:r>
      <w:proofErr w:type="spellStart"/>
      <w:r w:rsidR="00775585" w:rsidRPr="006F2512">
        <w:rPr>
          <w:rStyle w:val="ng-star-inserted"/>
        </w:rPr>
        <w:t>on</w:t>
      </w:r>
      <w:proofErr w:type="spellEnd"/>
      <w:r w:rsidR="00775585" w:rsidRPr="006F2512">
        <w:rPr>
          <w:rStyle w:val="ng-star-inserted"/>
        </w:rPr>
        <w:t xml:space="preserve"> 31 </w:t>
      </w:r>
      <w:proofErr w:type="spellStart"/>
      <w:r w:rsidR="00775585" w:rsidRPr="006F2512">
        <w:rPr>
          <w:rStyle w:val="ng-star-inserted"/>
        </w:rPr>
        <w:t>July</w:t>
      </w:r>
      <w:proofErr w:type="spellEnd"/>
      <w:r w:rsidR="00775585" w:rsidRPr="006F2512">
        <w:rPr>
          <w:rStyle w:val="ng-star-inserted"/>
        </w:rPr>
        <w:t xml:space="preserve"> 2009; The </w:t>
      </w:r>
      <w:proofErr w:type="spellStart"/>
      <w:r w:rsidR="00775585" w:rsidRPr="006F2512">
        <w:rPr>
          <w:rStyle w:val="ng-star-inserted"/>
        </w:rPr>
        <w:t>signing</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the </w:t>
      </w:r>
      <w:proofErr w:type="spellStart"/>
      <w:r w:rsidR="00775585" w:rsidRPr="006F2512">
        <w:rPr>
          <w:rStyle w:val="ng-star-inserted"/>
        </w:rPr>
        <w:t>Optional</w:t>
      </w:r>
      <w:proofErr w:type="spellEnd"/>
      <w:r w:rsidR="00775585" w:rsidRPr="006F2512">
        <w:rPr>
          <w:rStyle w:val="ng-star-inserted"/>
        </w:rPr>
        <w:t xml:space="preserve"> </w:t>
      </w:r>
      <w:proofErr w:type="spellStart"/>
      <w:r w:rsidR="00775585" w:rsidRPr="006F2512">
        <w:rPr>
          <w:rStyle w:val="ng-star-inserted"/>
        </w:rPr>
        <w:t>Protocol</w:t>
      </w:r>
      <w:proofErr w:type="spellEnd"/>
      <w:r w:rsidR="00775585" w:rsidRPr="006F2512">
        <w:rPr>
          <w:rStyle w:val="ng-star-inserted"/>
        </w:rPr>
        <w:t xml:space="preserve"> </w:t>
      </w:r>
      <w:proofErr w:type="spellStart"/>
      <w:r w:rsidR="00775585" w:rsidRPr="006F2512">
        <w:rPr>
          <w:rStyle w:val="ng-star-inserted"/>
        </w:rPr>
        <w:t>on</w:t>
      </w:r>
      <w:proofErr w:type="spellEnd"/>
      <w:r w:rsidR="00775585" w:rsidRPr="006F2512">
        <w:rPr>
          <w:rStyle w:val="ng-star-inserted"/>
        </w:rPr>
        <w:t xml:space="preserve"> 17 </w:t>
      </w:r>
      <w:proofErr w:type="spellStart"/>
      <w:r w:rsidR="00775585" w:rsidRPr="006F2512">
        <w:rPr>
          <w:rStyle w:val="ng-star-inserted"/>
        </w:rPr>
        <w:t>December</w:t>
      </w:r>
      <w:proofErr w:type="spellEnd"/>
      <w:r w:rsidR="00775585" w:rsidRPr="006F2512">
        <w:rPr>
          <w:rStyle w:val="ng-star-inserted"/>
        </w:rPr>
        <w:t xml:space="preserve"> 2007 and </w:t>
      </w:r>
      <w:proofErr w:type="spellStart"/>
      <w:r w:rsidR="00775585" w:rsidRPr="006F2512">
        <w:rPr>
          <w:rStyle w:val="ng-star-inserted"/>
        </w:rPr>
        <w:t>ratification</w:t>
      </w:r>
      <w:proofErr w:type="spellEnd"/>
      <w:r w:rsidR="00775585" w:rsidRPr="006F2512">
        <w:rPr>
          <w:rStyle w:val="ng-star-inserted"/>
        </w:rPr>
        <w:t xml:space="preserve"> </w:t>
      </w:r>
      <w:proofErr w:type="spellStart"/>
      <w:r w:rsidR="00775585" w:rsidRPr="006F2512">
        <w:rPr>
          <w:rStyle w:val="ng-star-inserted"/>
        </w:rPr>
        <w:t>on</w:t>
      </w:r>
      <w:proofErr w:type="spellEnd"/>
      <w:r w:rsidR="00775585" w:rsidRPr="006F2512">
        <w:rPr>
          <w:rStyle w:val="ng-star-inserted"/>
        </w:rPr>
        <w:t xml:space="preserve"> 31 </w:t>
      </w:r>
      <w:proofErr w:type="spellStart"/>
      <w:r w:rsidR="00775585" w:rsidRPr="006F2512">
        <w:rPr>
          <w:rStyle w:val="ng-star-inserted"/>
        </w:rPr>
        <w:t>July</w:t>
      </w:r>
      <w:proofErr w:type="spellEnd"/>
      <w:r w:rsidR="00775585" w:rsidRPr="006F2512">
        <w:rPr>
          <w:rStyle w:val="ng-star-inserted"/>
        </w:rPr>
        <w:t xml:space="preserve"> 2009.</w:t>
      </w:r>
    </w:p>
  </w:footnote>
  <w:footnote w:id="28">
    <w:p w14:paraId="53ED952E" w14:textId="474814D8" w:rsidR="00477E49" w:rsidRPr="006F2512" w:rsidRDefault="00477E49" w:rsidP="00775585">
      <w:pPr>
        <w:pStyle w:val="FootnoteText"/>
        <w:ind w:firstLine="0"/>
        <w:rPr>
          <w:rStyle w:val="ng-star-inserted"/>
        </w:rPr>
      </w:pPr>
      <w:r w:rsidRPr="006F2512">
        <w:rPr>
          <w:rStyle w:val="FootnoteReference"/>
        </w:rPr>
        <w:footnoteRef/>
      </w:r>
      <w:r w:rsidRPr="006F2512">
        <w:rPr>
          <w:rStyle w:val="FootnoteReference"/>
        </w:rPr>
        <w:t xml:space="preserve"> </w:t>
      </w:r>
      <w:proofErr w:type="spellStart"/>
      <w:r w:rsidR="00775585" w:rsidRPr="006F2512">
        <w:rPr>
          <w:rStyle w:val="ng-star-inserted"/>
        </w:rPr>
        <w:t>Law</w:t>
      </w:r>
      <w:proofErr w:type="spellEnd"/>
      <w:r w:rsidR="00775585" w:rsidRPr="006F2512">
        <w:rPr>
          <w:rStyle w:val="ng-star-inserted"/>
        </w:rPr>
        <w:t xml:space="preserve"> </w:t>
      </w:r>
      <w:proofErr w:type="spellStart"/>
      <w:r w:rsidR="00775585" w:rsidRPr="006F2512">
        <w:rPr>
          <w:rStyle w:val="ng-star-inserted"/>
        </w:rPr>
        <w:t>on</w:t>
      </w:r>
      <w:proofErr w:type="spellEnd"/>
      <w:r w:rsidR="00775585" w:rsidRPr="006F2512">
        <w:rPr>
          <w:rStyle w:val="ng-star-inserted"/>
        </w:rPr>
        <w:t xml:space="preserve"> the </w:t>
      </w:r>
      <w:proofErr w:type="spellStart"/>
      <w:r w:rsidR="00775585" w:rsidRPr="006F2512">
        <w:rPr>
          <w:rStyle w:val="ng-star-inserted"/>
        </w:rPr>
        <w:t>Confirmation</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the </w:t>
      </w:r>
      <w:proofErr w:type="spellStart"/>
      <w:r w:rsidR="00775585" w:rsidRPr="006F2512">
        <w:rPr>
          <w:rStyle w:val="ng-star-inserted"/>
        </w:rPr>
        <w:t>Convention</w:t>
      </w:r>
      <w:proofErr w:type="spellEnd"/>
      <w:r w:rsidR="00775585" w:rsidRPr="006F2512">
        <w:rPr>
          <w:rStyle w:val="ng-star-inserted"/>
        </w:rPr>
        <w:t xml:space="preserve"> </w:t>
      </w:r>
      <w:proofErr w:type="spellStart"/>
      <w:r w:rsidR="00775585" w:rsidRPr="006F2512">
        <w:rPr>
          <w:rStyle w:val="ng-star-inserted"/>
        </w:rPr>
        <w:t>on</w:t>
      </w:r>
      <w:proofErr w:type="spellEnd"/>
      <w:r w:rsidR="00775585" w:rsidRPr="006F2512">
        <w:rPr>
          <w:rStyle w:val="ng-star-inserted"/>
        </w:rPr>
        <w:t xml:space="preserve"> the </w:t>
      </w:r>
      <w:proofErr w:type="spellStart"/>
      <w:r w:rsidR="00775585" w:rsidRPr="006F2512">
        <w:rPr>
          <w:rStyle w:val="ng-star-inserted"/>
        </w:rPr>
        <w:t>Rights</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w:t>
      </w:r>
      <w:proofErr w:type="spellStart"/>
      <w:r w:rsidR="00775585" w:rsidRPr="006F2512">
        <w:rPr>
          <w:rStyle w:val="ng-star-inserted"/>
        </w:rPr>
        <w:t>Persons</w:t>
      </w:r>
      <w:proofErr w:type="spellEnd"/>
      <w:r w:rsidR="00775585" w:rsidRPr="006F2512">
        <w:rPr>
          <w:rStyle w:val="ng-star-inserted"/>
        </w:rPr>
        <w:t xml:space="preserve"> </w:t>
      </w:r>
      <w:proofErr w:type="spellStart"/>
      <w:r w:rsidR="00775585" w:rsidRPr="006F2512">
        <w:rPr>
          <w:rStyle w:val="ng-star-inserted"/>
        </w:rPr>
        <w:t>with</w:t>
      </w:r>
      <w:proofErr w:type="spellEnd"/>
      <w:r w:rsidR="00775585" w:rsidRPr="006F2512">
        <w:rPr>
          <w:rStyle w:val="ng-star-inserted"/>
        </w:rPr>
        <w:t xml:space="preserve"> </w:t>
      </w:r>
      <w:proofErr w:type="spellStart"/>
      <w:r w:rsidR="00775585" w:rsidRPr="006F2512">
        <w:rPr>
          <w:rStyle w:val="ng-star-inserted"/>
        </w:rPr>
        <w:t>Disabilities</w:t>
      </w:r>
      <w:proofErr w:type="spellEnd"/>
      <w:r w:rsidR="00775585" w:rsidRPr="006F2512">
        <w:rPr>
          <w:rStyle w:val="ng-star-inserted"/>
        </w:rPr>
        <w:t xml:space="preserve">, </w:t>
      </w:r>
      <w:proofErr w:type="spellStart"/>
      <w:r w:rsidR="00775585" w:rsidRPr="006F2512">
        <w:rPr>
          <w:rStyle w:val="ng-star-inserted"/>
        </w:rPr>
        <w:t>Article</w:t>
      </w:r>
      <w:proofErr w:type="spellEnd"/>
      <w:r w:rsidR="00775585" w:rsidRPr="006F2512">
        <w:rPr>
          <w:rStyle w:val="ng-star-inserted"/>
        </w:rPr>
        <w:t xml:space="preserve"> 1.</w:t>
      </w:r>
    </w:p>
  </w:footnote>
  <w:footnote w:id="29">
    <w:p w14:paraId="58042AC5" w14:textId="23D1403A" w:rsidR="00477E49" w:rsidRPr="006F2512" w:rsidRDefault="00477E49" w:rsidP="00775585">
      <w:pPr>
        <w:pStyle w:val="FootnoteText"/>
        <w:ind w:firstLine="0"/>
        <w:rPr>
          <w:lang w:val="sr-Cyrl-RS"/>
        </w:rPr>
      </w:pPr>
      <w:r w:rsidRPr="006F2512">
        <w:rPr>
          <w:rStyle w:val="FootnoteReference"/>
        </w:rPr>
        <w:footnoteRef/>
      </w:r>
      <w:r w:rsidRPr="006F2512">
        <w:t xml:space="preserve"> </w:t>
      </w:r>
      <w:r w:rsidR="00775585" w:rsidRPr="006F2512">
        <w:rPr>
          <w:rStyle w:val="ng-star-inserted"/>
        </w:rPr>
        <w:t xml:space="preserve">The </w:t>
      </w:r>
      <w:proofErr w:type="spellStart"/>
      <w:r w:rsidR="00775585" w:rsidRPr="006F2512">
        <w:rPr>
          <w:rStyle w:val="ng-star-inserted"/>
        </w:rPr>
        <w:t>direct</w:t>
      </w:r>
      <w:proofErr w:type="spellEnd"/>
      <w:r w:rsidR="00775585" w:rsidRPr="006F2512">
        <w:rPr>
          <w:rStyle w:val="ng-star-inserted"/>
        </w:rPr>
        <w:t xml:space="preserve"> </w:t>
      </w:r>
      <w:proofErr w:type="spellStart"/>
      <w:r w:rsidR="00775585" w:rsidRPr="006F2512">
        <w:rPr>
          <w:rStyle w:val="ng-star-inserted"/>
        </w:rPr>
        <w:t>application</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the </w:t>
      </w:r>
      <w:proofErr w:type="spellStart"/>
      <w:r w:rsidR="00775585" w:rsidRPr="006F2512">
        <w:rPr>
          <w:rStyle w:val="ng-star-inserted"/>
        </w:rPr>
        <w:t>Convention</w:t>
      </w:r>
      <w:proofErr w:type="spellEnd"/>
      <w:r w:rsidR="00775585" w:rsidRPr="006F2512">
        <w:rPr>
          <w:rStyle w:val="ng-star-inserted"/>
        </w:rPr>
        <w:t xml:space="preserve"> </w:t>
      </w:r>
      <w:proofErr w:type="spellStart"/>
      <w:r w:rsidR="00775585" w:rsidRPr="006F2512">
        <w:rPr>
          <w:rStyle w:val="ng-star-inserted"/>
        </w:rPr>
        <w:t>as</w:t>
      </w:r>
      <w:proofErr w:type="spellEnd"/>
      <w:r w:rsidR="00775585" w:rsidRPr="006F2512">
        <w:rPr>
          <w:rStyle w:val="ng-star-inserted"/>
        </w:rPr>
        <w:t xml:space="preserve"> </w:t>
      </w:r>
      <w:proofErr w:type="spellStart"/>
      <w:r w:rsidR="00775585" w:rsidRPr="006F2512">
        <w:rPr>
          <w:rStyle w:val="ng-star-inserted"/>
        </w:rPr>
        <w:t>an</w:t>
      </w:r>
      <w:proofErr w:type="spellEnd"/>
      <w:r w:rsidR="00775585" w:rsidRPr="006F2512">
        <w:rPr>
          <w:rStyle w:val="ng-star-inserted"/>
        </w:rPr>
        <w:t xml:space="preserve"> </w:t>
      </w:r>
      <w:proofErr w:type="spellStart"/>
      <w:r w:rsidR="00775585" w:rsidRPr="006F2512">
        <w:rPr>
          <w:rStyle w:val="ng-star-inserted"/>
        </w:rPr>
        <w:t>international</w:t>
      </w:r>
      <w:proofErr w:type="spellEnd"/>
      <w:r w:rsidR="00775585" w:rsidRPr="006F2512">
        <w:rPr>
          <w:rStyle w:val="ng-star-inserted"/>
        </w:rPr>
        <w:t xml:space="preserve"> </w:t>
      </w:r>
      <w:proofErr w:type="spellStart"/>
      <w:r w:rsidR="00775585" w:rsidRPr="006F2512">
        <w:rPr>
          <w:rStyle w:val="ng-star-inserted"/>
        </w:rPr>
        <w:t>instrument</w:t>
      </w:r>
      <w:proofErr w:type="spellEnd"/>
      <w:r w:rsidR="00775585" w:rsidRPr="006F2512">
        <w:rPr>
          <w:rStyle w:val="ng-star-inserted"/>
        </w:rPr>
        <w:t xml:space="preserve"> </w:t>
      </w:r>
      <w:proofErr w:type="spellStart"/>
      <w:r w:rsidR="00775585" w:rsidRPr="006F2512">
        <w:rPr>
          <w:rStyle w:val="ng-star-inserted"/>
        </w:rPr>
        <w:t>arises</w:t>
      </w:r>
      <w:proofErr w:type="spellEnd"/>
      <w:r w:rsidR="00775585" w:rsidRPr="006F2512">
        <w:rPr>
          <w:rStyle w:val="ng-star-inserted"/>
        </w:rPr>
        <w:t xml:space="preserve"> </w:t>
      </w:r>
      <w:proofErr w:type="spellStart"/>
      <w:r w:rsidR="00775585" w:rsidRPr="006F2512">
        <w:rPr>
          <w:rStyle w:val="ng-star-inserted"/>
        </w:rPr>
        <w:t>from</w:t>
      </w:r>
      <w:proofErr w:type="spellEnd"/>
      <w:r w:rsidR="00775585" w:rsidRPr="006F2512">
        <w:rPr>
          <w:rStyle w:val="ng-star-inserted"/>
        </w:rPr>
        <w:t xml:space="preserve"> the </w:t>
      </w:r>
      <w:proofErr w:type="spellStart"/>
      <w:r w:rsidR="00775585" w:rsidRPr="006F2512">
        <w:rPr>
          <w:rStyle w:val="ng-star-inserted"/>
        </w:rPr>
        <w:t>fact</w:t>
      </w:r>
      <w:proofErr w:type="spellEnd"/>
      <w:r w:rsidR="00775585" w:rsidRPr="006F2512">
        <w:rPr>
          <w:rStyle w:val="ng-star-inserted"/>
        </w:rPr>
        <w:t xml:space="preserve"> </w:t>
      </w:r>
      <w:proofErr w:type="spellStart"/>
      <w:r w:rsidR="00775585" w:rsidRPr="006F2512">
        <w:rPr>
          <w:rStyle w:val="ng-star-inserted"/>
        </w:rPr>
        <w:t>that</w:t>
      </w:r>
      <w:proofErr w:type="spellEnd"/>
      <w:r w:rsidR="00775585" w:rsidRPr="006F2512">
        <w:rPr>
          <w:rStyle w:val="ng-star-inserted"/>
        </w:rPr>
        <w:t xml:space="preserve"> the </w:t>
      </w:r>
      <w:proofErr w:type="spellStart"/>
      <w:r w:rsidR="00775585" w:rsidRPr="006F2512">
        <w:rPr>
          <w:rStyle w:val="ng-star-inserted"/>
        </w:rPr>
        <w:t>Republic</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Serbia </w:t>
      </w:r>
      <w:proofErr w:type="spellStart"/>
      <w:r w:rsidR="00775585" w:rsidRPr="006F2512">
        <w:rPr>
          <w:rStyle w:val="ng-star-inserted"/>
        </w:rPr>
        <w:t>belongs</w:t>
      </w:r>
      <w:proofErr w:type="spellEnd"/>
      <w:r w:rsidR="00775585" w:rsidRPr="006F2512">
        <w:rPr>
          <w:rStyle w:val="ng-star-inserted"/>
        </w:rPr>
        <w:t xml:space="preserve"> </w:t>
      </w:r>
      <w:proofErr w:type="spellStart"/>
      <w:r w:rsidR="00775585" w:rsidRPr="006F2512">
        <w:rPr>
          <w:rStyle w:val="ng-star-inserted"/>
        </w:rPr>
        <w:t>to</w:t>
      </w:r>
      <w:proofErr w:type="spellEnd"/>
      <w:r w:rsidR="00775585" w:rsidRPr="006F2512">
        <w:rPr>
          <w:rStyle w:val="ng-star-inserted"/>
        </w:rPr>
        <w:t xml:space="preserve"> the </w:t>
      </w:r>
      <w:proofErr w:type="spellStart"/>
      <w:r w:rsidR="00775585" w:rsidRPr="006F2512">
        <w:rPr>
          <w:rStyle w:val="ng-star-inserted"/>
        </w:rPr>
        <w:t>monistic</w:t>
      </w:r>
      <w:proofErr w:type="spellEnd"/>
      <w:r w:rsidR="00775585" w:rsidRPr="006F2512">
        <w:rPr>
          <w:rStyle w:val="ng-star-inserted"/>
        </w:rPr>
        <w:t xml:space="preserve"> </w:t>
      </w:r>
      <w:proofErr w:type="spellStart"/>
      <w:r w:rsidR="00775585" w:rsidRPr="006F2512">
        <w:rPr>
          <w:rStyle w:val="ng-star-inserted"/>
        </w:rPr>
        <w:t>system</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w:t>
      </w:r>
      <w:proofErr w:type="spellStart"/>
      <w:r w:rsidR="00775585" w:rsidRPr="006F2512">
        <w:rPr>
          <w:rStyle w:val="ng-star-inserted"/>
        </w:rPr>
        <w:t>law</w:t>
      </w:r>
      <w:proofErr w:type="spellEnd"/>
      <w:r w:rsidR="00775585" w:rsidRPr="006F2512">
        <w:rPr>
          <w:rStyle w:val="ng-star-inserted"/>
        </w:rPr>
        <w:t xml:space="preserve">. </w:t>
      </w:r>
      <w:proofErr w:type="spellStart"/>
      <w:r w:rsidR="00775585" w:rsidRPr="006F2512">
        <w:rPr>
          <w:rStyle w:val="ng-star-inserted"/>
        </w:rPr>
        <w:t>Monistic</w:t>
      </w:r>
      <w:proofErr w:type="spellEnd"/>
      <w:r w:rsidR="00775585" w:rsidRPr="006F2512">
        <w:rPr>
          <w:rStyle w:val="ng-star-inserted"/>
        </w:rPr>
        <w:t xml:space="preserve"> </w:t>
      </w:r>
      <w:proofErr w:type="spellStart"/>
      <w:r w:rsidR="00775585" w:rsidRPr="006F2512">
        <w:rPr>
          <w:rStyle w:val="ng-star-inserted"/>
        </w:rPr>
        <w:t>systems</w:t>
      </w:r>
      <w:proofErr w:type="spellEnd"/>
      <w:r w:rsidR="00775585" w:rsidRPr="006F2512">
        <w:rPr>
          <w:rStyle w:val="ng-star-inserted"/>
        </w:rPr>
        <w:t xml:space="preserve"> </w:t>
      </w:r>
      <w:proofErr w:type="spellStart"/>
      <w:r w:rsidR="00775585" w:rsidRPr="006F2512">
        <w:rPr>
          <w:rStyle w:val="ng-star-inserted"/>
        </w:rPr>
        <w:t>are</w:t>
      </w:r>
      <w:proofErr w:type="spellEnd"/>
      <w:r w:rsidR="00775585" w:rsidRPr="006F2512">
        <w:rPr>
          <w:rStyle w:val="ng-star-inserted"/>
        </w:rPr>
        <w:t xml:space="preserve"> </w:t>
      </w:r>
      <w:proofErr w:type="spellStart"/>
      <w:r w:rsidR="00775585" w:rsidRPr="006F2512">
        <w:rPr>
          <w:rStyle w:val="ng-star-inserted"/>
        </w:rPr>
        <w:t>based</w:t>
      </w:r>
      <w:proofErr w:type="spellEnd"/>
      <w:r w:rsidR="00775585" w:rsidRPr="006F2512">
        <w:rPr>
          <w:rStyle w:val="ng-star-inserted"/>
        </w:rPr>
        <w:t xml:space="preserve"> </w:t>
      </w:r>
      <w:proofErr w:type="spellStart"/>
      <w:r w:rsidR="00775585" w:rsidRPr="006F2512">
        <w:rPr>
          <w:rStyle w:val="ng-star-inserted"/>
        </w:rPr>
        <w:t>on</w:t>
      </w:r>
      <w:proofErr w:type="spellEnd"/>
      <w:r w:rsidR="00775585" w:rsidRPr="006F2512">
        <w:rPr>
          <w:rStyle w:val="ng-star-inserted"/>
        </w:rPr>
        <w:t xml:space="preserve"> the </w:t>
      </w:r>
      <w:proofErr w:type="spellStart"/>
      <w:r w:rsidR="00775585" w:rsidRPr="006F2512">
        <w:rPr>
          <w:rStyle w:val="ng-star-inserted"/>
        </w:rPr>
        <w:t>idea</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w:t>
      </w:r>
      <w:proofErr w:type="spellStart"/>
      <w:r w:rsidR="00775585" w:rsidRPr="006F2512">
        <w:rPr>
          <w:rStyle w:val="ng-star-inserted"/>
        </w:rPr>
        <w:t>domestic</w:t>
      </w:r>
      <w:proofErr w:type="spellEnd"/>
      <w:r w:rsidR="00775585" w:rsidRPr="006F2512">
        <w:rPr>
          <w:rStyle w:val="ng-star-inserted"/>
        </w:rPr>
        <w:t xml:space="preserve"> and </w:t>
      </w:r>
      <w:proofErr w:type="spellStart"/>
      <w:r w:rsidR="00775585" w:rsidRPr="006F2512">
        <w:rPr>
          <w:rStyle w:val="ng-star-inserted"/>
        </w:rPr>
        <w:t>international</w:t>
      </w:r>
      <w:proofErr w:type="spellEnd"/>
      <w:r w:rsidR="00775585" w:rsidRPr="006F2512">
        <w:rPr>
          <w:rStyle w:val="ng-star-inserted"/>
        </w:rPr>
        <w:t xml:space="preserve"> </w:t>
      </w:r>
      <w:proofErr w:type="spellStart"/>
      <w:r w:rsidR="00775585" w:rsidRPr="006F2512">
        <w:rPr>
          <w:rStyle w:val="ng-star-inserted"/>
        </w:rPr>
        <w:t>law</w:t>
      </w:r>
      <w:proofErr w:type="spellEnd"/>
      <w:r w:rsidR="00775585" w:rsidRPr="006F2512">
        <w:rPr>
          <w:rStyle w:val="ng-star-inserted"/>
        </w:rPr>
        <w:t xml:space="preserve"> </w:t>
      </w:r>
      <w:proofErr w:type="spellStart"/>
      <w:r w:rsidR="00775585" w:rsidRPr="006F2512">
        <w:rPr>
          <w:rStyle w:val="ng-star-inserted"/>
        </w:rPr>
        <w:t>as</w:t>
      </w:r>
      <w:proofErr w:type="spellEnd"/>
      <w:r w:rsidR="00775585" w:rsidRPr="006F2512">
        <w:rPr>
          <w:rStyle w:val="ng-star-inserted"/>
        </w:rPr>
        <w:t xml:space="preserve"> </w:t>
      </w:r>
      <w:proofErr w:type="spellStart"/>
      <w:r w:rsidR="00775585" w:rsidRPr="006F2512">
        <w:rPr>
          <w:rStyle w:val="ng-star-inserted"/>
        </w:rPr>
        <w:t>parts</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a </w:t>
      </w:r>
      <w:proofErr w:type="spellStart"/>
      <w:r w:rsidR="00775585" w:rsidRPr="006F2512">
        <w:rPr>
          <w:rStyle w:val="ng-star-inserted"/>
        </w:rPr>
        <w:t>single</w:t>
      </w:r>
      <w:proofErr w:type="spellEnd"/>
      <w:r w:rsidR="00775585" w:rsidRPr="006F2512">
        <w:rPr>
          <w:rStyle w:val="ng-star-inserted"/>
        </w:rPr>
        <w:t xml:space="preserve"> </w:t>
      </w:r>
      <w:proofErr w:type="spellStart"/>
      <w:r w:rsidR="00775585" w:rsidRPr="006F2512">
        <w:rPr>
          <w:rStyle w:val="ng-star-inserted"/>
        </w:rPr>
        <w:t>system</w:t>
      </w:r>
      <w:proofErr w:type="spellEnd"/>
      <w:r w:rsidR="00775585" w:rsidRPr="006F2512">
        <w:rPr>
          <w:rStyle w:val="ng-star-inserted"/>
        </w:rPr>
        <w:t xml:space="preserve">, and </w:t>
      </w:r>
      <w:proofErr w:type="spellStart"/>
      <w:r w:rsidR="00775585" w:rsidRPr="006F2512">
        <w:rPr>
          <w:rStyle w:val="ng-star-inserted"/>
        </w:rPr>
        <w:t>they</w:t>
      </w:r>
      <w:proofErr w:type="spellEnd"/>
      <w:r w:rsidR="00775585" w:rsidRPr="006F2512">
        <w:rPr>
          <w:rStyle w:val="ng-star-inserted"/>
        </w:rPr>
        <w:t xml:space="preserve"> </w:t>
      </w:r>
      <w:proofErr w:type="spellStart"/>
      <w:r w:rsidR="00775585" w:rsidRPr="006F2512">
        <w:rPr>
          <w:rStyle w:val="ng-star-inserted"/>
        </w:rPr>
        <w:t>provide</w:t>
      </w:r>
      <w:proofErr w:type="spellEnd"/>
      <w:r w:rsidR="00775585" w:rsidRPr="006F2512">
        <w:rPr>
          <w:rStyle w:val="ng-star-inserted"/>
        </w:rPr>
        <w:t xml:space="preserve"> </w:t>
      </w:r>
      <w:proofErr w:type="spellStart"/>
      <w:r w:rsidR="00775585" w:rsidRPr="006F2512">
        <w:rPr>
          <w:rStyle w:val="ng-star-inserted"/>
        </w:rPr>
        <w:t>that</w:t>
      </w:r>
      <w:proofErr w:type="spellEnd"/>
      <w:r w:rsidR="00775585" w:rsidRPr="006F2512">
        <w:rPr>
          <w:rStyle w:val="ng-star-inserted"/>
        </w:rPr>
        <w:t xml:space="preserve"> the </w:t>
      </w:r>
      <w:proofErr w:type="spellStart"/>
      <w:r w:rsidR="00775585" w:rsidRPr="006F2512">
        <w:rPr>
          <w:rStyle w:val="ng-star-inserted"/>
        </w:rPr>
        <w:t>norms</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w:t>
      </w:r>
      <w:proofErr w:type="spellStart"/>
      <w:r w:rsidR="00775585" w:rsidRPr="006F2512">
        <w:rPr>
          <w:rStyle w:val="ng-star-inserted"/>
        </w:rPr>
        <w:t>international</w:t>
      </w:r>
      <w:proofErr w:type="spellEnd"/>
      <w:r w:rsidR="00775585" w:rsidRPr="006F2512">
        <w:rPr>
          <w:rStyle w:val="ng-star-inserted"/>
        </w:rPr>
        <w:t xml:space="preserve"> </w:t>
      </w:r>
      <w:proofErr w:type="spellStart"/>
      <w:r w:rsidR="00775585" w:rsidRPr="006F2512">
        <w:rPr>
          <w:rStyle w:val="ng-star-inserted"/>
        </w:rPr>
        <w:t>law</w:t>
      </w:r>
      <w:proofErr w:type="spellEnd"/>
      <w:r w:rsidR="00775585" w:rsidRPr="006F2512">
        <w:rPr>
          <w:rStyle w:val="ng-star-inserted"/>
        </w:rPr>
        <w:t xml:space="preserve"> </w:t>
      </w:r>
      <w:proofErr w:type="spellStart"/>
      <w:r w:rsidR="00775585" w:rsidRPr="006F2512">
        <w:rPr>
          <w:rStyle w:val="ng-star-inserted"/>
        </w:rPr>
        <w:t>are</w:t>
      </w:r>
      <w:proofErr w:type="spellEnd"/>
      <w:r w:rsidR="00775585" w:rsidRPr="006F2512">
        <w:rPr>
          <w:rStyle w:val="ng-star-inserted"/>
        </w:rPr>
        <w:t xml:space="preserve"> </w:t>
      </w:r>
      <w:proofErr w:type="spellStart"/>
      <w:r w:rsidR="00775585" w:rsidRPr="006F2512">
        <w:rPr>
          <w:rStyle w:val="ng-star-inserted"/>
        </w:rPr>
        <w:t>directly</w:t>
      </w:r>
      <w:proofErr w:type="spellEnd"/>
      <w:r w:rsidR="00775585" w:rsidRPr="006F2512">
        <w:rPr>
          <w:rStyle w:val="ng-star-inserted"/>
        </w:rPr>
        <w:t xml:space="preserve"> </w:t>
      </w:r>
      <w:proofErr w:type="spellStart"/>
      <w:r w:rsidR="00775585" w:rsidRPr="006F2512">
        <w:rPr>
          <w:rStyle w:val="ng-star-inserted"/>
        </w:rPr>
        <w:t>applied</w:t>
      </w:r>
      <w:proofErr w:type="spellEnd"/>
      <w:r w:rsidR="00775585" w:rsidRPr="006F2512">
        <w:rPr>
          <w:rStyle w:val="ng-star-inserted"/>
        </w:rPr>
        <w:t xml:space="preserve"> and </w:t>
      </w:r>
      <w:proofErr w:type="spellStart"/>
      <w:r w:rsidR="00775585" w:rsidRPr="006F2512">
        <w:rPr>
          <w:rStyle w:val="ng-star-inserted"/>
        </w:rPr>
        <w:t>that</w:t>
      </w:r>
      <w:proofErr w:type="spellEnd"/>
      <w:r w:rsidR="00775585" w:rsidRPr="006F2512">
        <w:rPr>
          <w:rStyle w:val="ng-star-inserted"/>
        </w:rPr>
        <w:t xml:space="preserve"> </w:t>
      </w:r>
      <w:proofErr w:type="spellStart"/>
      <w:r w:rsidR="00775585" w:rsidRPr="006F2512">
        <w:rPr>
          <w:rStyle w:val="ng-star-inserted"/>
        </w:rPr>
        <w:t>there</w:t>
      </w:r>
      <w:proofErr w:type="spellEnd"/>
      <w:r w:rsidR="00775585" w:rsidRPr="006F2512">
        <w:rPr>
          <w:rStyle w:val="ng-star-inserted"/>
        </w:rPr>
        <w:t xml:space="preserve"> </w:t>
      </w:r>
      <w:proofErr w:type="spellStart"/>
      <w:r w:rsidR="00775585" w:rsidRPr="006F2512">
        <w:rPr>
          <w:rStyle w:val="ng-star-inserted"/>
        </w:rPr>
        <w:t>is</w:t>
      </w:r>
      <w:proofErr w:type="spellEnd"/>
      <w:r w:rsidR="00775585" w:rsidRPr="006F2512">
        <w:rPr>
          <w:rStyle w:val="ng-star-inserted"/>
        </w:rPr>
        <w:t xml:space="preserve"> </w:t>
      </w:r>
      <w:proofErr w:type="spellStart"/>
      <w:r w:rsidR="00775585" w:rsidRPr="006F2512">
        <w:rPr>
          <w:rStyle w:val="ng-star-inserted"/>
        </w:rPr>
        <w:t>no</w:t>
      </w:r>
      <w:proofErr w:type="spellEnd"/>
      <w:r w:rsidR="00775585" w:rsidRPr="006F2512">
        <w:rPr>
          <w:rStyle w:val="ng-star-inserted"/>
        </w:rPr>
        <w:t xml:space="preserve"> </w:t>
      </w:r>
      <w:proofErr w:type="spellStart"/>
      <w:r w:rsidR="00775585" w:rsidRPr="006F2512">
        <w:rPr>
          <w:rStyle w:val="ng-star-inserted"/>
        </w:rPr>
        <w:t>need</w:t>
      </w:r>
      <w:proofErr w:type="spellEnd"/>
      <w:r w:rsidR="00775585" w:rsidRPr="006F2512">
        <w:rPr>
          <w:rStyle w:val="ng-star-inserted"/>
        </w:rPr>
        <w:t xml:space="preserve"> </w:t>
      </w:r>
      <w:proofErr w:type="spellStart"/>
      <w:r w:rsidR="00775585" w:rsidRPr="006F2512">
        <w:rPr>
          <w:rStyle w:val="ng-star-inserted"/>
        </w:rPr>
        <w:t>to</w:t>
      </w:r>
      <w:proofErr w:type="spellEnd"/>
      <w:r w:rsidR="00775585" w:rsidRPr="006F2512">
        <w:rPr>
          <w:rStyle w:val="ng-star-inserted"/>
        </w:rPr>
        <w:t xml:space="preserve"> </w:t>
      </w:r>
      <w:proofErr w:type="spellStart"/>
      <w:r w:rsidR="00775585" w:rsidRPr="006F2512">
        <w:rPr>
          <w:rStyle w:val="ng-star-inserted"/>
        </w:rPr>
        <w:t>adopt</w:t>
      </w:r>
      <w:proofErr w:type="spellEnd"/>
      <w:r w:rsidR="00775585" w:rsidRPr="006F2512">
        <w:rPr>
          <w:rStyle w:val="ng-star-inserted"/>
        </w:rPr>
        <w:t xml:space="preserve"> a </w:t>
      </w:r>
      <w:proofErr w:type="spellStart"/>
      <w:r w:rsidR="00775585" w:rsidRPr="006F2512">
        <w:rPr>
          <w:rStyle w:val="ng-star-inserted"/>
        </w:rPr>
        <w:t>special</w:t>
      </w:r>
      <w:proofErr w:type="spellEnd"/>
      <w:r w:rsidR="00775585" w:rsidRPr="006F2512">
        <w:rPr>
          <w:rStyle w:val="ng-star-inserted"/>
        </w:rPr>
        <w:t xml:space="preserve"> </w:t>
      </w:r>
      <w:proofErr w:type="spellStart"/>
      <w:r w:rsidR="00775585" w:rsidRPr="006F2512">
        <w:rPr>
          <w:rStyle w:val="ng-star-inserted"/>
        </w:rPr>
        <w:t>domestic</w:t>
      </w:r>
      <w:proofErr w:type="spellEnd"/>
      <w:r w:rsidR="00775585" w:rsidRPr="006F2512">
        <w:rPr>
          <w:rStyle w:val="ng-star-inserted"/>
        </w:rPr>
        <w:t xml:space="preserve"> </w:t>
      </w:r>
      <w:proofErr w:type="spellStart"/>
      <w:r w:rsidR="00775585" w:rsidRPr="006F2512">
        <w:rPr>
          <w:rStyle w:val="ng-star-inserted"/>
        </w:rPr>
        <w:t>regulation</w:t>
      </w:r>
      <w:proofErr w:type="spellEnd"/>
      <w:r w:rsidR="00775585" w:rsidRPr="006F2512">
        <w:rPr>
          <w:rStyle w:val="ng-star-inserted"/>
        </w:rPr>
        <w:t xml:space="preserve"> </w:t>
      </w:r>
      <w:proofErr w:type="spellStart"/>
      <w:r w:rsidR="00775585" w:rsidRPr="006F2512">
        <w:rPr>
          <w:rStyle w:val="ng-star-inserted"/>
        </w:rPr>
        <w:t>that</w:t>
      </w:r>
      <w:proofErr w:type="spellEnd"/>
      <w:r w:rsidR="00775585" w:rsidRPr="006F2512">
        <w:rPr>
          <w:rStyle w:val="ng-star-inserted"/>
        </w:rPr>
        <w:t xml:space="preserve"> </w:t>
      </w:r>
      <w:proofErr w:type="spellStart"/>
      <w:r w:rsidR="00775585" w:rsidRPr="006F2512">
        <w:rPr>
          <w:rStyle w:val="ng-star-inserted"/>
        </w:rPr>
        <w:t>would</w:t>
      </w:r>
      <w:proofErr w:type="spellEnd"/>
      <w:r w:rsidR="00775585" w:rsidRPr="006F2512">
        <w:rPr>
          <w:rStyle w:val="ng-star-inserted"/>
        </w:rPr>
        <w:t xml:space="preserve"> </w:t>
      </w:r>
      <w:proofErr w:type="spellStart"/>
      <w:r w:rsidR="00775585" w:rsidRPr="006F2512">
        <w:rPr>
          <w:rStyle w:val="ng-star-inserted"/>
        </w:rPr>
        <w:t>confirm</w:t>
      </w:r>
      <w:proofErr w:type="spellEnd"/>
      <w:r w:rsidR="00775585" w:rsidRPr="006F2512">
        <w:rPr>
          <w:rStyle w:val="ng-star-inserted"/>
        </w:rPr>
        <w:t xml:space="preserve"> </w:t>
      </w:r>
      <w:proofErr w:type="spellStart"/>
      <w:r w:rsidR="00775585" w:rsidRPr="006F2512">
        <w:rPr>
          <w:rStyle w:val="ng-star-inserted"/>
        </w:rPr>
        <w:t>such</w:t>
      </w:r>
      <w:proofErr w:type="spellEnd"/>
      <w:r w:rsidR="00775585" w:rsidRPr="006F2512">
        <w:rPr>
          <w:rStyle w:val="ng-star-inserted"/>
        </w:rPr>
        <w:t xml:space="preserve"> </w:t>
      </w:r>
      <w:proofErr w:type="spellStart"/>
      <w:r w:rsidR="00775585" w:rsidRPr="006F2512">
        <w:rPr>
          <w:rStyle w:val="ng-star-inserted"/>
        </w:rPr>
        <w:t>status</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w:t>
      </w:r>
      <w:proofErr w:type="spellStart"/>
      <w:r w:rsidR="00775585" w:rsidRPr="006F2512">
        <w:rPr>
          <w:rStyle w:val="ng-star-inserted"/>
        </w:rPr>
        <w:t>international</w:t>
      </w:r>
      <w:proofErr w:type="spellEnd"/>
      <w:r w:rsidR="00775585" w:rsidRPr="006F2512">
        <w:rPr>
          <w:rStyle w:val="ng-star-inserted"/>
        </w:rPr>
        <w:t xml:space="preserve"> </w:t>
      </w:r>
      <w:proofErr w:type="spellStart"/>
      <w:r w:rsidR="00775585" w:rsidRPr="006F2512">
        <w:rPr>
          <w:rStyle w:val="ng-star-inserted"/>
        </w:rPr>
        <w:t>law</w:t>
      </w:r>
      <w:proofErr w:type="spellEnd"/>
      <w:r w:rsidR="00775585" w:rsidRPr="006F2512">
        <w:rPr>
          <w:rStyle w:val="ng-star-inserted"/>
        </w:rPr>
        <w:t>.</w:t>
      </w:r>
    </w:p>
  </w:footnote>
  <w:footnote w:id="30">
    <w:p w14:paraId="32E9BE2E" w14:textId="693A1485" w:rsidR="00477E49" w:rsidRPr="006F2512" w:rsidRDefault="00477E49" w:rsidP="00775585">
      <w:pPr>
        <w:pStyle w:val="FootnoteText"/>
        <w:ind w:firstLine="0"/>
        <w:rPr>
          <w:lang w:val="sr-Cyrl-RS"/>
        </w:rPr>
      </w:pPr>
      <w:r w:rsidRPr="006F2512">
        <w:rPr>
          <w:rStyle w:val="FootnoteReference"/>
        </w:rPr>
        <w:footnoteRef/>
      </w:r>
      <w:r w:rsidRPr="006F2512">
        <w:t xml:space="preserve"> </w:t>
      </w:r>
      <w:proofErr w:type="spellStart"/>
      <w:r w:rsidR="00775585" w:rsidRPr="006F2512">
        <w:rPr>
          <w:rStyle w:val="ng-star-inserted"/>
        </w:rPr>
        <w:t>Law</w:t>
      </w:r>
      <w:proofErr w:type="spellEnd"/>
      <w:r w:rsidR="00775585" w:rsidRPr="006F2512">
        <w:rPr>
          <w:rStyle w:val="ng-star-inserted"/>
        </w:rPr>
        <w:t xml:space="preserve"> </w:t>
      </w:r>
      <w:proofErr w:type="spellStart"/>
      <w:r w:rsidR="00775585" w:rsidRPr="006F2512">
        <w:rPr>
          <w:rStyle w:val="ng-star-inserted"/>
        </w:rPr>
        <w:t>on</w:t>
      </w:r>
      <w:proofErr w:type="spellEnd"/>
      <w:r w:rsidR="00775585" w:rsidRPr="006F2512">
        <w:rPr>
          <w:rStyle w:val="ng-star-inserted"/>
        </w:rPr>
        <w:t xml:space="preserve"> the </w:t>
      </w:r>
      <w:proofErr w:type="spellStart"/>
      <w:r w:rsidR="00775585" w:rsidRPr="006F2512">
        <w:rPr>
          <w:rStyle w:val="ng-star-inserted"/>
        </w:rPr>
        <w:t>Confirmation</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the </w:t>
      </w:r>
      <w:proofErr w:type="spellStart"/>
      <w:r w:rsidR="00775585" w:rsidRPr="006F2512">
        <w:rPr>
          <w:rStyle w:val="ng-star-inserted"/>
        </w:rPr>
        <w:t>Convention</w:t>
      </w:r>
      <w:proofErr w:type="spellEnd"/>
      <w:r w:rsidR="00775585" w:rsidRPr="006F2512">
        <w:rPr>
          <w:rStyle w:val="ng-star-inserted"/>
        </w:rPr>
        <w:t xml:space="preserve"> </w:t>
      </w:r>
      <w:proofErr w:type="spellStart"/>
      <w:r w:rsidR="00775585" w:rsidRPr="006F2512">
        <w:rPr>
          <w:rStyle w:val="ng-star-inserted"/>
        </w:rPr>
        <w:t>on</w:t>
      </w:r>
      <w:proofErr w:type="spellEnd"/>
      <w:r w:rsidR="00775585" w:rsidRPr="006F2512">
        <w:rPr>
          <w:rStyle w:val="ng-star-inserted"/>
        </w:rPr>
        <w:t xml:space="preserve"> the </w:t>
      </w:r>
      <w:proofErr w:type="spellStart"/>
      <w:r w:rsidR="00775585" w:rsidRPr="006F2512">
        <w:rPr>
          <w:rStyle w:val="ng-star-inserted"/>
        </w:rPr>
        <w:t>Rights</w:t>
      </w:r>
      <w:proofErr w:type="spellEnd"/>
      <w:r w:rsidR="00775585" w:rsidRPr="006F2512">
        <w:rPr>
          <w:rStyle w:val="ng-star-inserted"/>
        </w:rPr>
        <w:t xml:space="preserve"> </w:t>
      </w:r>
      <w:proofErr w:type="spellStart"/>
      <w:r w:rsidR="00775585" w:rsidRPr="006F2512">
        <w:rPr>
          <w:rStyle w:val="ng-star-inserted"/>
        </w:rPr>
        <w:t>of</w:t>
      </w:r>
      <w:proofErr w:type="spellEnd"/>
      <w:r w:rsidR="00775585" w:rsidRPr="006F2512">
        <w:rPr>
          <w:rStyle w:val="ng-star-inserted"/>
        </w:rPr>
        <w:t xml:space="preserve"> </w:t>
      </w:r>
      <w:proofErr w:type="spellStart"/>
      <w:r w:rsidR="00775585" w:rsidRPr="006F2512">
        <w:rPr>
          <w:rStyle w:val="ng-star-inserted"/>
        </w:rPr>
        <w:t>Persons</w:t>
      </w:r>
      <w:proofErr w:type="spellEnd"/>
      <w:r w:rsidR="00775585" w:rsidRPr="006F2512">
        <w:rPr>
          <w:rStyle w:val="ng-star-inserted"/>
        </w:rPr>
        <w:t xml:space="preserve"> </w:t>
      </w:r>
      <w:proofErr w:type="spellStart"/>
      <w:r w:rsidR="00775585" w:rsidRPr="006F2512">
        <w:rPr>
          <w:rStyle w:val="ng-star-inserted"/>
        </w:rPr>
        <w:t>with</w:t>
      </w:r>
      <w:proofErr w:type="spellEnd"/>
      <w:r w:rsidR="00775585" w:rsidRPr="006F2512">
        <w:rPr>
          <w:rStyle w:val="ng-star-inserted"/>
        </w:rPr>
        <w:t xml:space="preserve"> </w:t>
      </w:r>
      <w:proofErr w:type="spellStart"/>
      <w:r w:rsidR="00775585" w:rsidRPr="006F2512">
        <w:rPr>
          <w:rStyle w:val="ng-star-inserted"/>
        </w:rPr>
        <w:t>Disabilities</w:t>
      </w:r>
      <w:proofErr w:type="spellEnd"/>
      <w:r w:rsidR="00775585" w:rsidRPr="006F2512">
        <w:rPr>
          <w:rStyle w:val="ng-star-inserted"/>
        </w:rPr>
        <w:t xml:space="preserve">, </w:t>
      </w:r>
      <w:proofErr w:type="spellStart"/>
      <w:r w:rsidR="00775585" w:rsidRPr="006F2512">
        <w:rPr>
          <w:rStyle w:val="ng-star-inserted"/>
        </w:rPr>
        <w:t>Article</w:t>
      </w:r>
      <w:proofErr w:type="spellEnd"/>
      <w:r w:rsidR="00775585" w:rsidRPr="006F2512">
        <w:rPr>
          <w:rStyle w:val="ng-star-inserted"/>
        </w:rPr>
        <w:t xml:space="preserve"> 33, </w:t>
      </w:r>
      <w:proofErr w:type="spellStart"/>
      <w:r w:rsidR="00775585" w:rsidRPr="006F2512">
        <w:rPr>
          <w:rStyle w:val="ng-star-inserted"/>
        </w:rPr>
        <w:t>paragraph</w:t>
      </w:r>
      <w:proofErr w:type="spellEnd"/>
      <w:r w:rsidR="00775585" w:rsidRPr="006F2512">
        <w:rPr>
          <w:rStyle w:val="ng-star-inserted"/>
        </w:rPr>
        <w:t xml:space="preserve"> 1.</w:t>
      </w:r>
    </w:p>
  </w:footnote>
  <w:footnote w:id="31">
    <w:p w14:paraId="4C31B2CB" w14:textId="22709485" w:rsidR="00477E49" w:rsidRPr="006F2512" w:rsidRDefault="00477E49" w:rsidP="00775585">
      <w:pPr>
        <w:pStyle w:val="FootnoteText"/>
        <w:ind w:firstLine="0"/>
        <w:rPr>
          <w:lang w:val="sr-Cyrl-RS"/>
        </w:rPr>
      </w:pPr>
      <w:r w:rsidRPr="006F2512">
        <w:rPr>
          <w:rStyle w:val="FootnoteReference"/>
        </w:rPr>
        <w:footnoteRef/>
      </w:r>
      <w:r w:rsidRPr="006F2512">
        <w:t xml:space="preserve"> </w:t>
      </w:r>
      <w:proofErr w:type="spellStart"/>
      <w:r w:rsidR="00775585" w:rsidRPr="006F2512">
        <w:rPr>
          <w:rStyle w:val="ng-star-inserted"/>
        </w:rPr>
        <w:t>Ibid</w:t>
      </w:r>
      <w:proofErr w:type="spellEnd"/>
      <w:r w:rsidR="00775585" w:rsidRPr="006F2512">
        <w:rPr>
          <w:rStyle w:val="ng-star-inserted"/>
        </w:rPr>
        <w:t xml:space="preserve">, </w:t>
      </w:r>
      <w:proofErr w:type="spellStart"/>
      <w:r w:rsidR="00775585" w:rsidRPr="006F2512">
        <w:rPr>
          <w:rStyle w:val="ng-star-inserted"/>
        </w:rPr>
        <w:t>Article</w:t>
      </w:r>
      <w:proofErr w:type="spellEnd"/>
      <w:r w:rsidR="00775585" w:rsidRPr="006F2512">
        <w:rPr>
          <w:rStyle w:val="ng-star-inserted"/>
        </w:rPr>
        <w:t xml:space="preserve"> 33, </w:t>
      </w:r>
      <w:proofErr w:type="spellStart"/>
      <w:r w:rsidR="00775585" w:rsidRPr="006F2512">
        <w:rPr>
          <w:rStyle w:val="ng-star-inserted"/>
        </w:rPr>
        <w:t>paragraph</w:t>
      </w:r>
      <w:proofErr w:type="spellEnd"/>
      <w:r w:rsidR="00775585" w:rsidRPr="006F2512">
        <w:rPr>
          <w:rStyle w:val="ng-star-inserted"/>
        </w:rPr>
        <w:t xml:space="preserve"> 2.</w:t>
      </w:r>
    </w:p>
  </w:footnote>
  <w:footnote w:id="32">
    <w:p w14:paraId="29A4E58C" w14:textId="0CB39239" w:rsidR="00477E49" w:rsidRPr="00196B44" w:rsidRDefault="00477E49" w:rsidP="00775585">
      <w:pPr>
        <w:pStyle w:val="FootnoteText"/>
        <w:ind w:firstLine="0"/>
        <w:rPr>
          <w:lang w:val="sr-Cyrl-RS"/>
        </w:rPr>
      </w:pPr>
      <w:r w:rsidRPr="006F2512">
        <w:rPr>
          <w:rStyle w:val="FootnoteReference"/>
        </w:rPr>
        <w:footnoteRef/>
      </w:r>
      <w:r w:rsidRPr="006F2512">
        <w:t xml:space="preserve"> </w:t>
      </w:r>
      <w:proofErr w:type="spellStart"/>
      <w:r w:rsidR="00775585" w:rsidRPr="006F2512">
        <w:rPr>
          <w:rStyle w:val="ng-star-inserted"/>
        </w:rPr>
        <w:t>Ibid</w:t>
      </w:r>
      <w:proofErr w:type="spellEnd"/>
      <w:r w:rsidR="00775585" w:rsidRPr="006F2512">
        <w:rPr>
          <w:rStyle w:val="ng-star-inserted"/>
        </w:rPr>
        <w:t xml:space="preserve">, </w:t>
      </w:r>
      <w:proofErr w:type="spellStart"/>
      <w:r w:rsidR="00775585" w:rsidRPr="006F2512">
        <w:rPr>
          <w:rStyle w:val="ng-star-inserted"/>
        </w:rPr>
        <w:t>Article</w:t>
      </w:r>
      <w:proofErr w:type="spellEnd"/>
      <w:r w:rsidR="00775585" w:rsidRPr="006F2512">
        <w:rPr>
          <w:rStyle w:val="ng-star-inserted"/>
        </w:rPr>
        <w:t xml:space="preserve"> 33, </w:t>
      </w:r>
      <w:proofErr w:type="spellStart"/>
      <w:r w:rsidR="00775585" w:rsidRPr="006F2512">
        <w:rPr>
          <w:rStyle w:val="ng-star-inserted"/>
        </w:rPr>
        <w:t>paragraph</w:t>
      </w:r>
      <w:proofErr w:type="spellEnd"/>
      <w:r w:rsidR="00775585" w:rsidRPr="006F2512">
        <w:rPr>
          <w:rStyle w:val="ng-star-inserted"/>
        </w:rPr>
        <w:t xml:space="preserve"> 3.</w:t>
      </w:r>
    </w:p>
  </w:footnote>
  <w:footnote w:id="33">
    <w:p w14:paraId="3606F07F" w14:textId="371FF1BA" w:rsidR="00477E49" w:rsidRPr="0081729A" w:rsidRDefault="00477E49" w:rsidP="00CC7B6F">
      <w:pPr>
        <w:pStyle w:val="FootnoteText"/>
        <w:ind w:firstLine="0"/>
        <w:jc w:val="left"/>
        <w:rPr>
          <w:lang w:val="sr-Cyrl-RS"/>
        </w:rPr>
      </w:pPr>
      <w:r w:rsidRPr="0081729A">
        <w:rPr>
          <w:rStyle w:val="FootnoteReference"/>
        </w:rPr>
        <w:footnoteRef/>
      </w:r>
      <w:r w:rsidRPr="0081729A">
        <w:t xml:space="preserve"> </w:t>
      </w:r>
      <w:proofErr w:type="spellStart"/>
      <w:r w:rsidR="00775585">
        <w:rPr>
          <w:rStyle w:val="ng-star-inserted"/>
        </w:rPr>
        <w:t>Law</w:t>
      </w:r>
      <w:proofErr w:type="spellEnd"/>
      <w:r w:rsidR="00775585">
        <w:rPr>
          <w:rStyle w:val="ng-star-inserted"/>
        </w:rPr>
        <w:t xml:space="preserve"> </w:t>
      </w:r>
      <w:proofErr w:type="spellStart"/>
      <w:r w:rsidR="00775585">
        <w:rPr>
          <w:rStyle w:val="ng-star-inserted"/>
        </w:rPr>
        <w:t>on</w:t>
      </w:r>
      <w:proofErr w:type="spellEnd"/>
      <w:r w:rsidR="00775585">
        <w:rPr>
          <w:rStyle w:val="ng-star-inserted"/>
        </w:rPr>
        <w:t xml:space="preserve"> the </w:t>
      </w:r>
      <w:proofErr w:type="spellStart"/>
      <w:r w:rsidR="00775585">
        <w:rPr>
          <w:rStyle w:val="ng-star-inserted"/>
        </w:rPr>
        <w:t>Protector</w:t>
      </w:r>
      <w:proofErr w:type="spellEnd"/>
      <w:r w:rsidR="00775585">
        <w:rPr>
          <w:rStyle w:val="ng-star-inserted"/>
        </w:rPr>
        <w:t xml:space="preserve"> </w:t>
      </w:r>
      <w:proofErr w:type="spellStart"/>
      <w:r w:rsidR="00775585">
        <w:rPr>
          <w:rStyle w:val="ng-star-inserted"/>
        </w:rPr>
        <w:t>of</w:t>
      </w:r>
      <w:proofErr w:type="spellEnd"/>
      <w:r w:rsidR="00775585">
        <w:rPr>
          <w:rStyle w:val="ng-star-inserted"/>
        </w:rPr>
        <w:t xml:space="preserve"> </w:t>
      </w:r>
      <w:proofErr w:type="spellStart"/>
      <w:r w:rsidR="00775585">
        <w:rPr>
          <w:rStyle w:val="ng-star-inserted"/>
        </w:rPr>
        <w:t>Citizens</w:t>
      </w:r>
      <w:proofErr w:type="spellEnd"/>
      <w:r w:rsidR="00775585">
        <w:rPr>
          <w:rStyle w:val="ng-star-inserted"/>
        </w:rPr>
        <w:t>, "</w:t>
      </w:r>
      <w:proofErr w:type="spellStart"/>
      <w:r w:rsidR="00775585">
        <w:rPr>
          <w:rStyle w:val="ng-star-inserted"/>
        </w:rPr>
        <w:t>Official</w:t>
      </w:r>
      <w:proofErr w:type="spellEnd"/>
      <w:r w:rsidR="00775585">
        <w:rPr>
          <w:rStyle w:val="ng-star-inserted"/>
        </w:rPr>
        <w:t xml:space="preserve"> </w:t>
      </w:r>
      <w:proofErr w:type="spellStart"/>
      <w:r w:rsidR="00775585">
        <w:rPr>
          <w:rStyle w:val="ng-star-inserted"/>
        </w:rPr>
        <w:t>Gazette</w:t>
      </w:r>
      <w:proofErr w:type="spellEnd"/>
      <w:r w:rsidR="00775585">
        <w:rPr>
          <w:rStyle w:val="ng-star-inserted"/>
        </w:rPr>
        <w:t xml:space="preserve"> </w:t>
      </w:r>
      <w:proofErr w:type="spellStart"/>
      <w:r w:rsidR="00775585">
        <w:rPr>
          <w:rStyle w:val="ng-star-inserted"/>
        </w:rPr>
        <w:t>of</w:t>
      </w:r>
      <w:proofErr w:type="spellEnd"/>
      <w:r w:rsidR="00775585">
        <w:rPr>
          <w:rStyle w:val="ng-star-inserted"/>
        </w:rPr>
        <w:t xml:space="preserve"> the </w:t>
      </w:r>
      <w:proofErr w:type="spellStart"/>
      <w:r w:rsidR="00775585">
        <w:rPr>
          <w:rStyle w:val="ng-star-inserted"/>
        </w:rPr>
        <w:t>Republic</w:t>
      </w:r>
      <w:proofErr w:type="spellEnd"/>
      <w:r w:rsidR="00775585">
        <w:rPr>
          <w:rStyle w:val="ng-star-inserted"/>
        </w:rPr>
        <w:t xml:space="preserve"> </w:t>
      </w:r>
      <w:proofErr w:type="spellStart"/>
      <w:r w:rsidR="00775585">
        <w:rPr>
          <w:rStyle w:val="ng-star-inserted"/>
        </w:rPr>
        <w:t>of</w:t>
      </w:r>
      <w:proofErr w:type="spellEnd"/>
      <w:r w:rsidR="00775585">
        <w:rPr>
          <w:rStyle w:val="ng-star-inserted"/>
        </w:rPr>
        <w:t xml:space="preserve"> Serbia" 105/21.</w:t>
      </w:r>
    </w:p>
  </w:footnote>
  <w:footnote w:id="34">
    <w:p w14:paraId="4344FA4C" w14:textId="62AFDBC7" w:rsidR="00477E49" w:rsidRPr="00CC7823" w:rsidRDefault="00477E49" w:rsidP="00CC7B6F">
      <w:pPr>
        <w:pStyle w:val="FootnoteText"/>
        <w:ind w:firstLine="0"/>
        <w:jc w:val="left"/>
        <w:rPr>
          <w:lang w:val="sr-Cyrl-RS"/>
        </w:rPr>
      </w:pPr>
      <w:r w:rsidRPr="00CC7823">
        <w:rPr>
          <w:rStyle w:val="FootnoteReference"/>
        </w:rPr>
        <w:footnoteRef/>
      </w:r>
      <w:r w:rsidRPr="00CC7823">
        <w:t xml:space="preserve"> </w:t>
      </w:r>
      <w:r w:rsidR="00CC7B6F">
        <w:rPr>
          <w:rStyle w:val="ng-star-inserted"/>
          <w:lang w:val="sr-Latn-RS"/>
        </w:rPr>
        <w:t>No.</w:t>
      </w:r>
      <w:r w:rsidR="00775585">
        <w:rPr>
          <w:rStyle w:val="ng-star-inserted"/>
        </w:rPr>
        <w:t xml:space="preserve"> 363-258-11109/2024 </w:t>
      </w:r>
      <w:proofErr w:type="spellStart"/>
      <w:r w:rsidR="00775585">
        <w:rPr>
          <w:rStyle w:val="ng-star-inserted"/>
        </w:rPr>
        <w:t>of</w:t>
      </w:r>
      <w:proofErr w:type="spellEnd"/>
      <w:r w:rsidR="00775585">
        <w:rPr>
          <w:rStyle w:val="ng-star-inserted"/>
        </w:rPr>
        <w:t xml:space="preserve"> 30 </w:t>
      </w:r>
      <w:proofErr w:type="spellStart"/>
      <w:r w:rsidR="00775585">
        <w:rPr>
          <w:rStyle w:val="ng-star-inserted"/>
        </w:rPr>
        <w:t>April</w:t>
      </w:r>
      <w:proofErr w:type="spellEnd"/>
      <w:r w:rsidR="00775585">
        <w:rPr>
          <w:rStyle w:val="ng-star-inserted"/>
        </w:rPr>
        <w:t xml:space="preserve"> 2024.</w:t>
      </w:r>
    </w:p>
  </w:footnote>
  <w:footnote w:id="35">
    <w:p w14:paraId="48431E5C" w14:textId="4392234C" w:rsidR="00477E49" w:rsidRPr="00CC7B6F" w:rsidRDefault="00477E49" w:rsidP="00CC7B6F">
      <w:pPr>
        <w:pStyle w:val="FootnoteText"/>
        <w:ind w:firstLine="0"/>
        <w:rPr>
          <w:lang w:val="sr-Latn-RS"/>
        </w:rPr>
      </w:pPr>
      <w:r w:rsidRPr="00E2491B">
        <w:rPr>
          <w:rStyle w:val="FootnoteReference"/>
        </w:rPr>
        <w:footnoteRef/>
      </w:r>
      <w:r w:rsidRPr="00E2491B">
        <w:t xml:space="preserve"> </w:t>
      </w:r>
      <w:r w:rsidR="00CC7B6F" w:rsidRPr="00CC7B6F">
        <w:rPr>
          <w:lang w:val="en-US"/>
        </w:rPr>
        <w:t xml:space="preserve">Rulebook on Internal </w:t>
      </w:r>
      <w:proofErr w:type="spellStart"/>
      <w:r w:rsidR="00CC7B6F" w:rsidRPr="00CC7B6F">
        <w:rPr>
          <w:lang w:val="en-US"/>
        </w:rPr>
        <w:t>Organisation</w:t>
      </w:r>
      <w:proofErr w:type="spellEnd"/>
      <w:r w:rsidR="00CC7B6F" w:rsidRPr="00CC7B6F">
        <w:rPr>
          <w:lang w:val="en-US"/>
        </w:rPr>
        <w:t xml:space="preserve"> and Job Classification in the Professional Service of the Protector of Citizens</w:t>
      </w:r>
      <w:r>
        <w:rPr>
          <w:lang w:val="sr-Cyrl-RS"/>
        </w:rPr>
        <w:t xml:space="preserve">, </w:t>
      </w:r>
      <w:r w:rsidR="00CC7B6F">
        <w:rPr>
          <w:lang w:val="sr-Latn-RS"/>
        </w:rPr>
        <w:t>No.</w:t>
      </w:r>
      <w:r w:rsidRPr="00CC7823">
        <w:rPr>
          <w:lang w:val="sr-Cyrl-RS"/>
        </w:rPr>
        <w:t xml:space="preserve"> 363-258-11109/2024</w:t>
      </w:r>
      <w:r w:rsidR="00CC7B6F">
        <w:rPr>
          <w:lang w:val="sr-Latn-RS"/>
        </w:rPr>
        <w:t>.</w:t>
      </w:r>
    </w:p>
  </w:footnote>
  <w:footnote w:id="36">
    <w:p w14:paraId="5CCD0D02" w14:textId="5341F556" w:rsidR="00477E49" w:rsidRPr="00BD1DCA" w:rsidRDefault="00477E49" w:rsidP="00BD1DCA">
      <w:pPr>
        <w:pStyle w:val="FootnoteText"/>
        <w:ind w:firstLine="0"/>
        <w:rPr>
          <w:lang w:val="sr-Latn-RS"/>
        </w:rPr>
      </w:pPr>
      <w:r w:rsidRPr="00ED54C0">
        <w:rPr>
          <w:rStyle w:val="FootnoteReference"/>
        </w:rPr>
        <w:footnoteRef/>
      </w:r>
      <w:r w:rsidRPr="00ED54C0">
        <w:t xml:space="preserve"> </w:t>
      </w:r>
      <w:r w:rsidR="00BD1DCA" w:rsidRPr="00BD1DCA">
        <w:rPr>
          <w:lang w:val="en-US"/>
        </w:rPr>
        <w:t>Support to Strengthening the Rule of Law in the Republic of Serbia, financed by the European Union and implemented by a consortium consisting of the German Agency for International Cooperation (GIZ), the Austrian Development Agency (ADA), the Central Project Management Agency of Lithuania (CPMA), in cooperation with the Ombudsman of the Netherlands</w:t>
      </w:r>
      <w:r w:rsidR="00773C37">
        <w:rPr>
          <w:lang w:val="en-US"/>
        </w:rPr>
        <w:t xml:space="preserve"> </w:t>
      </w:r>
      <w:r w:rsidR="00BD1DCA" w:rsidRPr="00BD1DCA">
        <w:rPr>
          <w:lang w:val="en-US"/>
        </w:rPr>
        <w:t>and the OSCE Mission to Serbia.</w:t>
      </w:r>
    </w:p>
  </w:footnote>
  <w:footnote w:id="37">
    <w:p w14:paraId="057EF56E" w14:textId="5DB443A4" w:rsidR="00477E49" w:rsidRPr="00445B8D" w:rsidRDefault="00477E49" w:rsidP="002B3F37">
      <w:pPr>
        <w:pStyle w:val="FootnoteText"/>
        <w:ind w:firstLine="0"/>
        <w:rPr>
          <w:lang w:val="sr-Cyrl-RS"/>
        </w:rPr>
      </w:pPr>
      <w:r>
        <w:rPr>
          <w:rStyle w:val="FootnoteReference"/>
        </w:rPr>
        <w:footnoteRef/>
      </w:r>
      <w:r>
        <w:t xml:space="preserve"> </w:t>
      </w:r>
      <w:r w:rsidR="002B3F37" w:rsidRPr="002B3F37">
        <w:rPr>
          <w:lang w:val="en-US"/>
        </w:rPr>
        <w:t>“Official Gazette of the Republic of Serbia”, No. 12 of 1 February 2022</w:t>
      </w:r>
      <w:r w:rsidR="002B3F37">
        <w:rPr>
          <w:lang w:val="en-US"/>
        </w:rPr>
        <w:t>.</w:t>
      </w:r>
    </w:p>
  </w:footnote>
  <w:footnote w:id="38">
    <w:p w14:paraId="07A28077" w14:textId="10630940" w:rsidR="00477E49" w:rsidRPr="00A85A24" w:rsidRDefault="00477E49" w:rsidP="002B3F37">
      <w:pPr>
        <w:pStyle w:val="FootnoteText"/>
        <w:ind w:firstLine="0"/>
        <w:rPr>
          <w:lang w:val="sr-Cyrl-ME"/>
        </w:rPr>
      </w:pPr>
      <w:r>
        <w:rPr>
          <w:rStyle w:val="FootnoteReference"/>
        </w:rPr>
        <w:footnoteRef/>
      </w:r>
      <w:r>
        <w:t xml:space="preserve"> </w:t>
      </w:r>
      <w:r w:rsidR="002B3F37" w:rsidRPr="002B3F37">
        <w:rPr>
          <w:lang w:val="en-US"/>
        </w:rPr>
        <w:t>Public opinion research: attitudes of citizens towards discrimination against persons with disabilities, Commissioner for the Protection of Equality, Belgrade, 2018</w:t>
      </w:r>
      <w:r w:rsidR="002B3F37">
        <w:rPr>
          <w:lang w:val="en-US"/>
        </w:rPr>
        <w:t>.</w:t>
      </w:r>
    </w:p>
  </w:footnote>
  <w:footnote w:id="39">
    <w:p w14:paraId="0027129A" w14:textId="5D6884C4" w:rsidR="00477E49" w:rsidRPr="00A85A24" w:rsidRDefault="00477E49" w:rsidP="00445B8D">
      <w:pPr>
        <w:autoSpaceDE w:val="0"/>
        <w:autoSpaceDN w:val="0"/>
        <w:adjustRightInd w:val="0"/>
        <w:spacing w:after="0" w:line="20" w:lineRule="atLeast"/>
        <w:rPr>
          <w:rFonts w:eastAsia="Roboto-LightItalic"/>
          <w:sz w:val="18"/>
          <w:szCs w:val="18"/>
          <w:lang w:val="sr-Cyrl-RS"/>
        </w:rPr>
      </w:pPr>
      <w:r w:rsidRPr="00A85A24">
        <w:rPr>
          <w:rStyle w:val="FootnoteReference"/>
          <w:sz w:val="18"/>
          <w:szCs w:val="18"/>
          <w:lang w:val="sr-Cyrl-RS"/>
        </w:rPr>
        <w:footnoteRef/>
      </w:r>
      <w:r w:rsidRPr="00A85A24">
        <w:rPr>
          <w:sz w:val="18"/>
          <w:szCs w:val="18"/>
          <w:lang w:val="sr-Cyrl-RS"/>
        </w:rPr>
        <w:t xml:space="preserve"> </w:t>
      </w:r>
      <w:r w:rsidR="002B3F37" w:rsidRPr="002B3F37">
        <w:rPr>
          <w:sz w:val="18"/>
          <w:szCs w:val="18"/>
        </w:rPr>
        <w:t xml:space="preserve">See: Petrušić, N. et al., </w:t>
      </w:r>
      <w:r w:rsidR="002B3F37" w:rsidRPr="002B3F37">
        <w:rPr>
          <w:i/>
          <w:iCs/>
          <w:sz w:val="18"/>
          <w:szCs w:val="18"/>
        </w:rPr>
        <w:t>Equality in Practice – Application of Anti-Discrimination Laws in Serbia</w:t>
      </w:r>
      <w:r w:rsidR="002B3F37" w:rsidRPr="002B3F37">
        <w:rPr>
          <w:sz w:val="18"/>
          <w:szCs w:val="18"/>
        </w:rPr>
        <w:t xml:space="preserve">, Equal Rights Trust, London, 2019, p. 89. Available at: </w:t>
      </w:r>
      <w:hyperlink r:id="rId3" w:tgtFrame="_new" w:history="1">
        <w:r w:rsidR="002B3F37" w:rsidRPr="002B3F37">
          <w:rPr>
            <w:rStyle w:val="Hyperlink"/>
            <w:sz w:val="18"/>
            <w:szCs w:val="18"/>
          </w:rPr>
          <w:t>www.equalrightstrust.org/resources/ravnopravnost-u-praksi-primena-antidiskriminacionih-zakona-u-srbiji</w:t>
        </w:r>
      </w:hyperlink>
      <w:r w:rsidR="002B3F37" w:rsidRPr="002B3F37">
        <w:rPr>
          <w:sz w:val="18"/>
          <w:szCs w:val="18"/>
        </w:rPr>
        <w:t>, accessed on 1 June 2021.</w:t>
      </w:r>
      <w:r w:rsidR="002B3F37">
        <w:rPr>
          <w:sz w:val="18"/>
          <w:szCs w:val="18"/>
        </w:rPr>
        <w:t>.</w:t>
      </w:r>
    </w:p>
  </w:footnote>
  <w:footnote w:id="40">
    <w:p w14:paraId="2A419D8F" w14:textId="1FECD692" w:rsidR="00477E49" w:rsidRPr="00E44005" w:rsidRDefault="00477E49" w:rsidP="00986209">
      <w:pPr>
        <w:pStyle w:val="FootnoteText"/>
        <w:ind w:firstLine="0"/>
        <w:rPr>
          <w:lang w:val="sr-Cyrl-RS"/>
        </w:rPr>
      </w:pPr>
      <w:r>
        <w:rPr>
          <w:rStyle w:val="FootnoteReference"/>
        </w:rPr>
        <w:footnoteRef/>
      </w:r>
      <w:r>
        <w:t xml:space="preserve"> </w:t>
      </w:r>
      <w:r w:rsidR="00E954D6" w:rsidRPr="00E954D6">
        <w:rPr>
          <w:lang w:val="en-US"/>
        </w:rPr>
        <w:t>European Commission Progress Report for 2024, available at:</w:t>
      </w:r>
      <w:r w:rsidR="00E954D6">
        <w:rPr>
          <w:lang w:val="en-US"/>
        </w:rPr>
        <w:t xml:space="preserve">  </w:t>
      </w:r>
      <w:hyperlink r:id="rId4" w:history="1">
        <w:r w:rsidR="00E954D6" w:rsidRPr="001608F0">
          <w:rPr>
            <w:rStyle w:val="Hyperlink"/>
            <w:lang w:val="sr-Cyrl-RS"/>
          </w:rPr>
          <w:t>https://www.mei.gov.rs/%D0%B4%D0%BE%D0%BA%D1%83%D0%BC%D0%B5%D0%BD%D1%82%D0%B0/%D0%B5%D1%83-%D0%B4%D0%BE%D0%BA%D1%83%D0%BC%D0%B5%D0%BD%D1%82%D0%B0.187.html</w:t>
        </w:r>
      </w:hyperlink>
      <w:r>
        <w:rPr>
          <w:lang w:val="sr-Cyrl-RS"/>
        </w:rPr>
        <w:t xml:space="preserve"> </w:t>
      </w:r>
    </w:p>
  </w:footnote>
  <w:footnote w:id="41">
    <w:p w14:paraId="3246385D" w14:textId="3A60F233" w:rsidR="00477E49" w:rsidRPr="00F27DCD" w:rsidRDefault="00477E49" w:rsidP="00F27DCD">
      <w:pPr>
        <w:pStyle w:val="FootnoteText"/>
        <w:ind w:firstLine="0"/>
        <w:rPr>
          <w:lang w:val="sr-Latn-RS"/>
        </w:rPr>
      </w:pPr>
      <w:r>
        <w:rPr>
          <w:rStyle w:val="FootnoteReference"/>
        </w:rPr>
        <w:footnoteRef/>
      </w:r>
      <w:r>
        <w:t xml:space="preserve"> </w:t>
      </w:r>
      <w:r w:rsidR="00F27DCD" w:rsidRPr="00F27DCD">
        <w:rPr>
          <w:rFonts w:cstheme="minorHAnsi"/>
          <w:lang w:val="en-US"/>
        </w:rPr>
        <w:t>“Official Gazette of the Republic of Serbia”, No. 30/19</w:t>
      </w:r>
      <w:r w:rsidR="00F27DCD">
        <w:rPr>
          <w:rFonts w:cstheme="minorHAnsi"/>
          <w:lang w:val="en-US"/>
        </w:rPr>
        <w:t>.</w:t>
      </w:r>
    </w:p>
  </w:footnote>
  <w:footnote w:id="42">
    <w:p w14:paraId="4AED1137" w14:textId="343874E1" w:rsidR="00477E49" w:rsidRPr="00F27DCD" w:rsidRDefault="00477E49" w:rsidP="00F27DCD">
      <w:pPr>
        <w:pStyle w:val="FootnoteText"/>
        <w:ind w:firstLine="0"/>
        <w:rPr>
          <w:lang w:val="sr-Latn-RS"/>
        </w:rPr>
      </w:pPr>
      <w:r>
        <w:rPr>
          <w:rStyle w:val="FootnoteReference"/>
        </w:rPr>
        <w:footnoteRef/>
      </w:r>
      <w:r>
        <w:t xml:space="preserve"> </w:t>
      </w:r>
      <w:r w:rsidR="00F27DCD" w:rsidRPr="00F27DCD">
        <w:rPr>
          <w:lang w:val="en-US"/>
        </w:rPr>
        <w:t>“Official Gazette of the Republic of Serbia”, No. 12/22</w:t>
      </w:r>
      <w:r w:rsidR="00F27DCD">
        <w:rPr>
          <w:lang w:val="en-US"/>
        </w:rPr>
        <w:t>.</w:t>
      </w:r>
    </w:p>
  </w:footnote>
  <w:footnote w:id="43">
    <w:p w14:paraId="0CDBE484" w14:textId="0FB5EF37" w:rsidR="00477E49" w:rsidRPr="00BC3D86" w:rsidRDefault="00477E49" w:rsidP="007337AE">
      <w:pPr>
        <w:pStyle w:val="FootnoteText"/>
        <w:ind w:firstLine="0"/>
        <w:rPr>
          <w:lang w:val="sr-Cyrl-RS"/>
        </w:rPr>
      </w:pPr>
      <w:r>
        <w:rPr>
          <w:rStyle w:val="FootnoteReference"/>
        </w:rPr>
        <w:footnoteRef/>
      </w:r>
      <w:r>
        <w:t xml:space="preserve"> </w:t>
      </w:r>
      <w:r w:rsidR="007337AE" w:rsidRPr="007337AE">
        <w:rPr>
          <w:lang w:val="en-US"/>
        </w:rPr>
        <w:t>“Official Gazette of the Republic of Serbia”, No. 6 of 21 January 2025</w:t>
      </w:r>
      <w:r w:rsidR="007337AE">
        <w:rPr>
          <w:lang w:val="en-US"/>
        </w:rPr>
        <w:t>.</w:t>
      </w:r>
    </w:p>
  </w:footnote>
  <w:footnote w:id="44">
    <w:p w14:paraId="6ADA599E" w14:textId="5D29E1AB" w:rsidR="00477E49" w:rsidRPr="00BC3D86" w:rsidRDefault="00477E49" w:rsidP="007337AE">
      <w:pPr>
        <w:pStyle w:val="FootnoteText"/>
        <w:ind w:firstLine="0"/>
        <w:rPr>
          <w:lang w:val="sr-Cyrl-RS"/>
        </w:rPr>
      </w:pPr>
      <w:r>
        <w:rPr>
          <w:rStyle w:val="FootnoteReference"/>
        </w:rPr>
        <w:footnoteRef/>
      </w:r>
      <w:r>
        <w:t xml:space="preserve"> </w:t>
      </w:r>
      <w:r w:rsidR="007337AE" w:rsidRPr="007337AE">
        <w:rPr>
          <w:lang w:val="en-US"/>
        </w:rPr>
        <w:t>The Strategy for Improving the Position of Persons with Disabilities in the Republic of Serbia for the period 2020–2024 was in force until the end of 2024.</w:t>
      </w:r>
    </w:p>
  </w:footnote>
  <w:footnote w:id="45">
    <w:p w14:paraId="453B60AE" w14:textId="24629DDD" w:rsidR="00477E49" w:rsidRPr="00A4069C" w:rsidRDefault="00477E49" w:rsidP="007337AE">
      <w:pPr>
        <w:pStyle w:val="FootnoteText"/>
        <w:ind w:firstLine="0"/>
        <w:rPr>
          <w:lang w:val="sr-Cyrl-RS"/>
        </w:rPr>
      </w:pPr>
      <w:r>
        <w:rPr>
          <w:rStyle w:val="FootnoteReference"/>
        </w:rPr>
        <w:footnoteRef/>
      </w:r>
      <w:r>
        <w:t xml:space="preserve"> </w:t>
      </w:r>
      <w:r w:rsidR="007337AE" w:rsidRPr="007337AE">
        <w:rPr>
          <w:lang w:val="en-US"/>
        </w:rPr>
        <w:t xml:space="preserve">Inter alia, the Law on the Protection of the Rights and Freedoms of National Minorities, the Law on the Prevention of Discrimination against Persons with Disabilities, the Law on Gender Equality, the </w:t>
      </w:r>
      <w:proofErr w:type="spellStart"/>
      <w:r w:rsidR="007337AE" w:rsidRPr="007337AE">
        <w:rPr>
          <w:lang w:val="en-US"/>
        </w:rPr>
        <w:t>Labour</w:t>
      </w:r>
      <w:proofErr w:type="spellEnd"/>
      <w:r w:rsidR="007337AE" w:rsidRPr="007337AE">
        <w:rPr>
          <w:lang w:val="en-US"/>
        </w:rPr>
        <w:t xml:space="preserve"> Law, the Law on the Official Use of Languages and Scripts, and others.</w:t>
      </w:r>
    </w:p>
  </w:footnote>
  <w:footnote w:id="46">
    <w:p w14:paraId="55ACEF0B" w14:textId="44746899" w:rsidR="00477E49" w:rsidRPr="00701283" w:rsidRDefault="00477E49" w:rsidP="00701283">
      <w:pPr>
        <w:pStyle w:val="FootnoteText"/>
        <w:ind w:firstLine="0"/>
        <w:rPr>
          <w:rFonts w:eastAsia="Georgia" w:cs="Arial"/>
          <w:bCs/>
          <w:lang w:val="sr-Latn-RS"/>
        </w:rPr>
      </w:pPr>
      <w:r w:rsidRPr="004F346B">
        <w:rPr>
          <w:rStyle w:val="FootnoteReference"/>
          <w:rFonts w:cs="Arial"/>
        </w:rPr>
        <w:footnoteRef/>
      </w:r>
      <w:r w:rsidRPr="004F346B">
        <w:rPr>
          <w:rFonts w:cs="Arial"/>
        </w:rPr>
        <w:t xml:space="preserve"> </w:t>
      </w:r>
      <w:r w:rsidR="00701283" w:rsidRPr="00701283">
        <w:rPr>
          <w:rFonts w:eastAsia="Georgia" w:cs="Arial"/>
          <w:bCs/>
          <w:lang w:val="sr-Latn-RS"/>
        </w:rPr>
        <w:t>“</w:t>
      </w:r>
      <w:proofErr w:type="spellStart"/>
      <w:r w:rsidR="00701283" w:rsidRPr="00701283">
        <w:rPr>
          <w:rFonts w:eastAsia="Georgia" w:cs="Arial"/>
          <w:bCs/>
          <w:lang w:val="sr-Latn-RS"/>
        </w:rPr>
        <w:t>Official</w:t>
      </w:r>
      <w:proofErr w:type="spellEnd"/>
      <w:r w:rsidR="00701283" w:rsidRPr="00701283">
        <w:rPr>
          <w:rFonts w:eastAsia="Georgia" w:cs="Arial"/>
          <w:bCs/>
          <w:lang w:val="sr-Latn-RS"/>
        </w:rPr>
        <w:t xml:space="preserve"> </w:t>
      </w:r>
      <w:proofErr w:type="spellStart"/>
      <w:r w:rsidR="00701283" w:rsidRPr="00701283">
        <w:rPr>
          <w:rFonts w:eastAsia="Georgia" w:cs="Arial"/>
          <w:bCs/>
          <w:lang w:val="sr-Latn-RS"/>
        </w:rPr>
        <w:t>Gazette</w:t>
      </w:r>
      <w:proofErr w:type="spellEnd"/>
      <w:r w:rsidR="00701283" w:rsidRPr="00701283">
        <w:rPr>
          <w:rFonts w:eastAsia="Georgia" w:cs="Arial"/>
          <w:bCs/>
          <w:lang w:val="sr-Latn-RS"/>
        </w:rPr>
        <w:t xml:space="preserve"> </w:t>
      </w:r>
      <w:proofErr w:type="spellStart"/>
      <w:r w:rsidR="00701283" w:rsidRPr="00701283">
        <w:rPr>
          <w:rFonts w:eastAsia="Georgia" w:cs="Arial"/>
          <w:bCs/>
          <w:lang w:val="sr-Latn-RS"/>
        </w:rPr>
        <w:t>of</w:t>
      </w:r>
      <w:proofErr w:type="spellEnd"/>
      <w:r w:rsidR="00701283" w:rsidRPr="00701283">
        <w:rPr>
          <w:rFonts w:eastAsia="Georgia" w:cs="Arial"/>
          <w:bCs/>
          <w:lang w:val="sr-Latn-RS"/>
        </w:rPr>
        <w:t xml:space="preserve"> the </w:t>
      </w:r>
      <w:proofErr w:type="spellStart"/>
      <w:r w:rsidR="00701283" w:rsidRPr="00701283">
        <w:rPr>
          <w:rFonts w:eastAsia="Georgia" w:cs="Arial"/>
          <w:bCs/>
          <w:lang w:val="sr-Latn-RS"/>
        </w:rPr>
        <w:t>Republic</w:t>
      </w:r>
      <w:proofErr w:type="spellEnd"/>
      <w:r w:rsidR="00701283" w:rsidRPr="00701283">
        <w:rPr>
          <w:rFonts w:eastAsia="Georgia" w:cs="Arial"/>
          <w:bCs/>
          <w:lang w:val="sr-Latn-RS"/>
        </w:rPr>
        <w:t xml:space="preserve"> </w:t>
      </w:r>
      <w:proofErr w:type="spellStart"/>
      <w:r w:rsidR="00701283" w:rsidRPr="00701283">
        <w:rPr>
          <w:rFonts w:eastAsia="Georgia" w:cs="Arial"/>
          <w:bCs/>
          <w:lang w:val="sr-Latn-RS"/>
        </w:rPr>
        <w:t>of</w:t>
      </w:r>
      <w:proofErr w:type="spellEnd"/>
      <w:r w:rsidR="00701283" w:rsidRPr="00701283">
        <w:rPr>
          <w:rFonts w:eastAsia="Georgia" w:cs="Arial"/>
          <w:bCs/>
          <w:lang w:val="sr-Latn-RS"/>
        </w:rPr>
        <w:t xml:space="preserve"> Serbia”, Nos. 22/09 and 52/21</w:t>
      </w:r>
      <w:r w:rsidR="00701283">
        <w:rPr>
          <w:rFonts w:eastAsia="Georgia" w:cs="Arial"/>
          <w:bCs/>
          <w:lang w:val="sr-Latn-RS"/>
        </w:rPr>
        <w:t>.</w:t>
      </w:r>
    </w:p>
  </w:footnote>
  <w:footnote w:id="47">
    <w:p w14:paraId="665B6185" w14:textId="541EEC0D" w:rsidR="00477E49" w:rsidRPr="00284529" w:rsidRDefault="00477E49" w:rsidP="00CB469A">
      <w:pPr>
        <w:pStyle w:val="FootnoteText"/>
        <w:ind w:firstLine="0"/>
        <w:rPr>
          <w:lang w:val="sr-Latn-RS"/>
        </w:rPr>
      </w:pPr>
      <w:r>
        <w:rPr>
          <w:rStyle w:val="FootnoteReference"/>
        </w:rPr>
        <w:footnoteRef/>
      </w:r>
      <w:r>
        <w:t xml:space="preserve"> </w:t>
      </w:r>
      <w:r w:rsidR="00CB469A" w:rsidRPr="00CB469A">
        <w:rPr>
          <w:lang w:val="en-US"/>
        </w:rPr>
        <w:t>Law on the Prohibition of Discrimination, Article 5, paragraph 1</w:t>
      </w:r>
      <w:r w:rsidR="00CB469A">
        <w:rPr>
          <w:lang w:val="en-US"/>
        </w:rPr>
        <w:t>.</w:t>
      </w:r>
    </w:p>
  </w:footnote>
  <w:footnote w:id="48">
    <w:p w14:paraId="5AB91411" w14:textId="09ADE9A4" w:rsidR="00477E49" w:rsidRPr="00511422" w:rsidRDefault="00477E49" w:rsidP="00CB469A">
      <w:pPr>
        <w:pStyle w:val="FootnoteText"/>
        <w:ind w:firstLine="0"/>
        <w:rPr>
          <w:lang w:val="sr-Cyrl-RS"/>
        </w:rPr>
      </w:pPr>
      <w:r>
        <w:rPr>
          <w:rStyle w:val="FootnoteReference"/>
        </w:rPr>
        <w:footnoteRef/>
      </w:r>
      <w:r>
        <w:t xml:space="preserve"> </w:t>
      </w:r>
      <w:r w:rsidR="00CB469A" w:rsidRPr="00CB469A">
        <w:rPr>
          <w:lang w:val="en-US"/>
        </w:rPr>
        <w:t>Amendments to Article 2 of the Law on the Prohibition of Discrimination</w:t>
      </w:r>
      <w:r w:rsidR="00CB469A">
        <w:rPr>
          <w:lang w:val="en-US"/>
        </w:rPr>
        <w:t>.</w:t>
      </w:r>
    </w:p>
  </w:footnote>
  <w:footnote w:id="49">
    <w:p w14:paraId="32C4460B" w14:textId="7BAE5A6F" w:rsidR="00477E49" w:rsidRPr="00CB469A" w:rsidRDefault="00477E49" w:rsidP="00DD76CC">
      <w:pPr>
        <w:shd w:val="clear" w:color="auto" w:fill="FCFCFC"/>
        <w:spacing w:after="200"/>
        <w:contextualSpacing/>
        <w:rPr>
          <w:rFonts w:eastAsia="SimSun" w:cstheme="minorHAnsi"/>
          <w:sz w:val="18"/>
          <w:szCs w:val="18"/>
          <w:lang w:val="sr-Cyrl-RS"/>
        </w:rPr>
      </w:pPr>
      <w:r w:rsidRPr="00CB469A">
        <w:rPr>
          <w:rStyle w:val="FootnoteReference"/>
          <w:sz w:val="18"/>
          <w:szCs w:val="18"/>
        </w:rPr>
        <w:footnoteRef/>
      </w:r>
      <w:r w:rsidRPr="00CB469A">
        <w:rPr>
          <w:sz w:val="18"/>
          <w:szCs w:val="18"/>
        </w:rPr>
        <w:t xml:space="preserve"> </w:t>
      </w:r>
      <w:r w:rsidR="00CB469A" w:rsidRPr="00CB469A">
        <w:rPr>
          <w:rFonts w:eastAsia="SimSun" w:cstheme="minorHAnsi"/>
          <w:sz w:val="18"/>
          <w:szCs w:val="18"/>
        </w:rPr>
        <w:t>“Indirect discrimination exists where an apparently neutral provision, criterion or practice places or would place a person or a group of persons, on the basis of their personal characteristic, at a disadvantage compared to other persons in the same or a similar situation, unless this is objectively justified by a legitimate aim and the means of achieving that aim are appropriate and necessary.”</w:t>
      </w:r>
    </w:p>
    <w:p w14:paraId="1DD5EB03" w14:textId="2EBFE093" w:rsidR="00477E49" w:rsidRPr="00DD76CC" w:rsidRDefault="00477E49">
      <w:pPr>
        <w:pStyle w:val="FootnoteText"/>
        <w:rPr>
          <w:lang w:val="sr-Cyrl-RS"/>
        </w:rPr>
      </w:pPr>
    </w:p>
  </w:footnote>
  <w:footnote w:id="50">
    <w:p w14:paraId="037C7187" w14:textId="45C2C154" w:rsidR="00477E49" w:rsidRPr="0026789E" w:rsidRDefault="00477E49" w:rsidP="00082D2C">
      <w:pPr>
        <w:pStyle w:val="FootnoteText"/>
        <w:ind w:firstLine="0"/>
        <w:rPr>
          <w:lang w:val="sr-Cyrl-RS"/>
        </w:rPr>
      </w:pPr>
      <w:r>
        <w:rPr>
          <w:rStyle w:val="FootnoteReference"/>
        </w:rPr>
        <w:footnoteRef/>
      </w:r>
      <w:r>
        <w:t xml:space="preserve"> </w:t>
      </w:r>
      <w:r w:rsidR="00082D2C" w:rsidRPr="00082D2C">
        <w:rPr>
          <w:lang w:val="en-US"/>
        </w:rPr>
        <w:t>“Official Gazette of the Republic of Serbia”, Nos. 85/2005, 88/2005 – corr., 107/2005 – corr., 72/2009, 111/2009, 121/2012, 104/2013, 108/2014, 94/2016, 35/2019 and 94/2024</w:t>
      </w:r>
      <w:r w:rsidR="00082D2C">
        <w:rPr>
          <w:lang w:val="en-US"/>
        </w:rPr>
        <w:t>.</w:t>
      </w:r>
    </w:p>
  </w:footnote>
  <w:footnote w:id="51">
    <w:p w14:paraId="581BEDBB" w14:textId="2345E81E" w:rsidR="00477E49" w:rsidRPr="00715775" w:rsidRDefault="00477E49" w:rsidP="00082D2C">
      <w:pPr>
        <w:pStyle w:val="FootnoteText"/>
        <w:ind w:firstLine="0"/>
        <w:rPr>
          <w:lang w:val="sr-Cyrl-RS"/>
        </w:rPr>
      </w:pPr>
      <w:r>
        <w:rPr>
          <w:rStyle w:val="FootnoteReference"/>
        </w:rPr>
        <w:footnoteRef/>
      </w:r>
      <w:r>
        <w:t xml:space="preserve"> </w:t>
      </w:r>
      <w:r w:rsidR="00361251" w:rsidRPr="00361251">
        <w:rPr>
          <w:rFonts w:eastAsia="Georgia" w:cstheme="minorHAnsi"/>
          <w:lang w:val="en-US"/>
        </w:rPr>
        <w:t>Law on the Ratification of the Convention on the Rights of Persons with Disabilities, Article 2, paragraph 4</w:t>
      </w:r>
      <w:r w:rsidR="00361251">
        <w:rPr>
          <w:rFonts w:eastAsia="Georgia" w:cstheme="minorHAnsi"/>
          <w:lang w:val="en-US"/>
        </w:rPr>
        <w:t>.</w:t>
      </w:r>
    </w:p>
  </w:footnote>
  <w:footnote w:id="52">
    <w:p w14:paraId="427C06C9" w14:textId="5D32BDB1" w:rsidR="00477E49" w:rsidRPr="005F25F5" w:rsidRDefault="00477E49" w:rsidP="00EE0601">
      <w:pPr>
        <w:pStyle w:val="FootnoteText"/>
        <w:ind w:firstLine="0"/>
        <w:rPr>
          <w:lang w:val="sr-Cyrl-RS"/>
        </w:rPr>
      </w:pPr>
      <w:r>
        <w:rPr>
          <w:rStyle w:val="FootnoteReference"/>
        </w:rPr>
        <w:footnoteRef/>
      </w:r>
      <w:r>
        <w:t xml:space="preserve"> </w:t>
      </w:r>
      <w:r w:rsidR="00EE0601" w:rsidRPr="00EE0601">
        <w:rPr>
          <w:rFonts w:cstheme="minorHAnsi"/>
          <w:lang w:val="en-US"/>
        </w:rPr>
        <w:t>“Official Gazette of the Republic of Serbia”, Nos. 33/2006 and 13/2016</w:t>
      </w:r>
      <w:r w:rsidR="00EE0601">
        <w:rPr>
          <w:rFonts w:cstheme="minorHAnsi"/>
          <w:lang w:val="en-US"/>
        </w:rPr>
        <w:t>.</w:t>
      </w:r>
    </w:p>
  </w:footnote>
  <w:footnote w:id="53">
    <w:p w14:paraId="2B1D1D6B" w14:textId="63D5BC29" w:rsidR="00477E49" w:rsidRPr="00422AF4" w:rsidRDefault="00477E49" w:rsidP="00E60C2E">
      <w:pPr>
        <w:pStyle w:val="FootnoteText"/>
        <w:ind w:firstLine="0"/>
        <w:rPr>
          <w:lang w:val="sr-Cyrl-RS"/>
        </w:rPr>
      </w:pPr>
      <w:r>
        <w:rPr>
          <w:rStyle w:val="FootnoteReference"/>
        </w:rPr>
        <w:footnoteRef/>
      </w:r>
      <w:r>
        <w:t xml:space="preserve"> </w:t>
      </w:r>
      <w:r w:rsidR="00E60C2E" w:rsidRPr="00E60C2E">
        <w:rPr>
          <w:lang w:val="en-US"/>
        </w:rPr>
        <w:t>“Official Gazette of the Republic of Serbia”, Nos. 72/2011, 49/2013 – Constitutional Court decision, 74/2013 – Constitutional Court decision, 55/2014, 87/2018, 18/2020 and 10/2023 – other law</w:t>
      </w:r>
      <w:r w:rsidR="00E60C2E">
        <w:rPr>
          <w:lang w:val="en-US"/>
        </w:rPr>
        <w:t>.</w:t>
      </w:r>
    </w:p>
  </w:footnote>
  <w:footnote w:id="54">
    <w:p w14:paraId="16FE67E4" w14:textId="5AF5B892" w:rsidR="00477E49" w:rsidRPr="00765149" w:rsidRDefault="00477E49" w:rsidP="00D86B99">
      <w:pPr>
        <w:pStyle w:val="FootnoteText"/>
        <w:ind w:firstLine="0"/>
        <w:rPr>
          <w:lang w:val="sr-Latn-RS"/>
        </w:rPr>
      </w:pPr>
      <w:r>
        <w:rPr>
          <w:rStyle w:val="FootnoteReference"/>
        </w:rPr>
        <w:footnoteRef/>
      </w:r>
      <w:r>
        <w:t xml:space="preserve"> </w:t>
      </w:r>
      <w:r w:rsidR="00D86B99" w:rsidRPr="00D86B99">
        <w:rPr>
          <w:lang w:val="en-US"/>
        </w:rPr>
        <w:t>Discrimination in Serbia – Practice and Challenges, Lawyers’ Committee for Human Rights (YUCOM)</w:t>
      </w:r>
      <w:r w:rsidR="00D86B99">
        <w:rPr>
          <w:lang w:val="en-US"/>
        </w:rPr>
        <w:t>.</w:t>
      </w:r>
    </w:p>
  </w:footnote>
  <w:footnote w:id="55">
    <w:p w14:paraId="38E45D63" w14:textId="27960DBE" w:rsidR="00477E49" w:rsidRPr="00B03312" w:rsidRDefault="00477E49" w:rsidP="000045DE">
      <w:pPr>
        <w:pStyle w:val="FootnoteText"/>
        <w:ind w:firstLine="0"/>
        <w:rPr>
          <w:lang w:val="sr-Latn-RS"/>
        </w:rPr>
      </w:pPr>
      <w:r>
        <w:rPr>
          <w:rStyle w:val="FootnoteReference"/>
        </w:rPr>
        <w:footnoteRef/>
      </w:r>
      <w:r>
        <w:t xml:space="preserve"> </w:t>
      </w:r>
      <w:r w:rsidR="000045DE" w:rsidRPr="00D86B99">
        <w:rPr>
          <w:lang w:val="en-US"/>
        </w:rPr>
        <w:t>Discrimination in Serbia – Practice and Challenges, Lawyers’ Committee for Human Rights (YUCOM)</w:t>
      </w:r>
      <w:r w:rsidR="000045DE">
        <w:rPr>
          <w:lang w:val="en-US"/>
        </w:rPr>
        <w:t>.</w:t>
      </w:r>
    </w:p>
  </w:footnote>
  <w:footnote w:id="56">
    <w:p w14:paraId="2BDF645A" w14:textId="13815271" w:rsidR="00477E49" w:rsidRPr="00B03312" w:rsidRDefault="00477E49" w:rsidP="00D112C7">
      <w:pPr>
        <w:pStyle w:val="FootnoteText"/>
        <w:ind w:firstLine="0"/>
        <w:rPr>
          <w:lang w:val="sr-Cyrl-RS"/>
        </w:rPr>
      </w:pPr>
      <w:r>
        <w:rPr>
          <w:rStyle w:val="FootnoteReference"/>
        </w:rPr>
        <w:footnoteRef/>
      </w:r>
      <w:r>
        <w:t xml:space="preserve"> </w:t>
      </w:r>
      <w:r w:rsidR="00D112C7" w:rsidRPr="00D112C7">
        <w:rPr>
          <w:lang w:val="en-US"/>
        </w:rPr>
        <w:t>“Official Gazette of the Republic of Serbia”, Nos. 85/2005, 88/2005 – corr., 107/2005 – corr., 72/2009, 111/2009, 121/2012, 104/2013, 108/2014, 94/2016, 35/2019 and 94/2024.</w:t>
      </w:r>
    </w:p>
  </w:footnote>
  <w:footnote w:id="57">
    <w:p w14:paraId="34198BD1" w14:textId="3AA4969A" w:rsidR="00477E49" w:rsidRPr="00B03312" w:rsidRDefault="00477E49" w:rsidP="00115ABA">
      <w:pPr>
        <w:pStyle w:val="FootnoteText"/>
        <w:ind w:firstLine="0"/>
        <w:rPr>
          <w:lang w:val="sr-Cyrl-RS"/>
        </w:rPr>
      </w:pPr>
      <w:r>
        <w:rPr>
          <w:rStyle w:val="FootnoteReference"/>
        </w:rPr>
        <w:footnoteRef/>
      </w:r>
      <w:r>
        <w:t xml:space="preserve"> </w:t>
      </w:r>
      <w:r w:rsidR="00115ABA" w:rsidRPr="00115ABA">
        <w:rPr>
          <w:lang w:val="en-US"/>
        </w:rPr>
        <w:t>“Official Gazette of the Republic of Serbia”, Nos. 65/2013, 13/2016, 98/2016 – Constitutional Court decision, 91/2019, 91/2019 – other law, and 112/2022 – Constitutional Court decision.</w:t>
      </w:r>
    </w:p>
  </w:footnote>
  <w:footnote w:id="58">
    <w:p w14:paraId="53159077" w14:textId="70753B06" w:rsidR="00477E49" w:rsidRPr="00452FC1" w:rsidRDefault="00477E49" w:rsidP="00CD4F31">
      <w:pPr>
        <w:pStyle w:val="FootnoteText"/>
        <w:ind w:firstLine="0"/>
        <w:rPr>
          <w:lang w:val="sr-Cyrl-RS"/>
        </w:rPr>
      </w:pPr>
      <w:r>
        <w:rPr>
          <w:rStyle w:val="FootnoteReference"/>
        </w:rPr>
        <w:footnoteRef/>
      </w:r>
      <w:r>
        <w:t xml:space="preserve"> </w:t>
      </w:r>
      <w:r w:rsidR="00CD4F31" w:rsidRPr="00CD4F31">
        <w:rPr>
          <w:lang w:val="en-US"/>
        </w:rPr>
        <w:t>“Official Gazette of the Republic of Serbia”, No. 12/2022</w:t>
      </w:r>
      <w:r w:rsidR="00CD4F31">
        <w:rPr>
          <w:lang w:val="en-US"/>
        </w:rPr>
        <w:t>.</w:t>
      </w:r>
    </w:p>
  </w:footnote>
  <w:footnote w:id="59">
    <w:p w14:paraId="7D540044" w14:textId="0E7611D8" w:rsidR="00477E49" w:rsidRPr="00966E86" w:rsidRDefault="00477E49" w:rsidP="00445B8D">
      <w:pPr>
        <w:autoSpaceDE w:val="0"/>
        <w:autoSpaceDN w:val="0"/>
        <w:adjustRightInd w:val="0"/>
        <w:spacing w:after="0" w:line="20" w:lineRule="atLeast"/>
        <w:rPr>
          <w:color w:val="000000"/>
          <w:sz w:val="18"/>
          <w:szCs w:val="18"/>
          <w:lang w:val="sr-Cyrl-RS"/>
        </w:rPr>
      </w:pPr>
      <w:r w:rsidRPr="00EA4845">
        <w:rPr>
          <w:rStyle w:val="FootnoteReference"/>
          <w:rFonts w:ascii="Times New Roman" w:hAnsi="Times New Roman"/>
          <w:sz w:val="18"/>
          <w:szCs w:val="18"/>
          <w:lang w:val="sr-Cyrl-RS"/>
        </w:rPr>
        <w:footnoteRef/>
      </w:r>
      <w:r w:rsidRPr="00EA4845">
        <w:rPr>
          <w:rFonts w:ascii="Times New Roman" w:hAnsi="Times New Roman"/>
          <w:sz w:val="18"/>
          <w:szCs w:val="18"/>
          <w:lang w:val="sr-Cyrl-RS"/>
        </w:rPr>
        <w:t xml:space="preserve"> </w:t>
      </w:r>
      <w:r w:rsidR="004017C4" w:rsidRPr="004017C4">
        <w:rPr>
          <w:sz w:val="18"/>
          <w:szCs w:val="18"/>
        </w:rPr>
        <w:t>Annual Report of the Commissioner for the Protection of Equality for 2024</w:t>
      </w:r>
      <w:r w:rsidR="004017C4">
        <w:rPr>
          <w:sz w:val="18"/>
          <w:szCs w:val="18"/>
        </w:rPr>
        <w:t>.</w:t>
      </w:r>
    </w:p>
  </w:footnote>
  <w:footnote w:id="60">
    <w:p w14:paraId="1A9B2525" w14:textId="057D9E1A" w:rsidR="00477E49" w:rsidRPr="004017C4" w:rsidRDefault="00477E49" w:rsidP="00F0502C">
      <w:pPr>
        <w:pStyle w:val="FootnoteText"/>
        <w:spacing w:line="20" w:lineRule="atLeast"/>
        <w:ind w:firstLine="0"/>
        <w:rPr>
          <w:lang w:val="sr-Latn-RS"/>
        </w:rPr>
      </w:pPr>
      <w:r w:rsidRPr="00966E86">
        <w:rPr>
          <w:rStyle w:val="FootnoteReference"/>
          <w:lang w:val="sr-Cyrl-RS"/>
        </w:rPr>
        <w:footnoteRef/>
      </w:r>
      <w:r w:rsidRPr="00966E86">
        <w:rPr>
          <w:lang w:val="sr-Cyrl-RS"/>
        </w:rPr>
        <w:t xml:space="preserve"> </w:t>
      </w:r>
      <w:r w:rsidR="004017C4" w:rsidRPr="004017C4">
        <w:rPr>
          <w:i/>
          <w:iCs/>
          <w:lang w:val="sr-Latn-RS"/>
        </w:rPr>
        <w:t>Ibid</w:t>
      </w:r>
      <w:r w:rsidR="004017C4">
        <w:rPr>
          <w:lang w:val="sr-Latn-RS"/>
        </w:rPr>
        <w:t>.</w:t>
      </w:r>
    </w:p>
  </w:footnote>
  <w:footnote w:id="61">
    <w:p w14:paraId="7A26C5E0" w14:textId="26C418FD" w:rsidR="00477E49" w:rsidRPr="00CE63EF" w:rsidRDefault="00477E49" w:rsidP="00F0502C">
      <w:pPr>
        <w:pStyle w:val="FootnoteText"/>
        <w:ind w:firstLine="0"/>
        <w:rPr>
          <w:lang w:val="sr-Cyrl-ME"/>
        </w:rPr>
      </w:pPr>
      <w:r>
        <w:rPr>
          <w:rStyle w:val="FootnoteReference"/>
        </w:rPr>
        <w:footnoteRef/>
      </w:r>
      <w:r>
        <w:t xml:space="preserve"> </w:t>
      </w:r>
      <w:r w:rsidR="004017C4" w:rsidRPr="004017C4">
        <w:rPr>
          <w:lang w:val="en-US"/>
        </w:rPr>
        <w:t xml:space="preserve">Special Report of the Commissioner for the Protection of Equality on Discrimination </w:t>
      </w:r>
      <w:r w:rsidR="00B779F3">
        <w:rPr>
          <w:lang w:val="en-US"/>
        </w:rPr>
        <w:t>A</w:t>
      </w:r>
      <w:r w:rsidR="004017C4" w:rsidRPr="004017C4">
        <w:rPr>
          <w:lang w:val="en-US"/>
        </w:rPr>
        <w:t>gainst Persons with Disabilities, Commissioner for the Protection of Equality, Belgrade, 2025</w:t>
      </w:r>
      <w:r w:rsidR="004017C4">
        <w:rPr>
          <w:lang w:val="en-US"/>
        </w:rPr>
        <w:t>.</w:t>
      </w:r>
    </w:p>
  </w:footnote>
  <w:footnote w:id="62">
    <w:p w14:paraId="14A24D1F" w14:textId="7156CF69" w:rsidR="00477E49" w:rsidRPr="004D2AC9" w:rsidRDefault="00477E49" w:rsidP="004D2AC9">
      <w:pPr>
        <w:pStyle w:val="FootnoteText"/>
        <w:ind w:firstLine="0"/>
        <w:rPr>
          <w:lang w:val="sr-Latn-RS"/>
        </w:rPr>
      </w:pPr>
      <w:r>
        <w:rPr>
          <w:rStyle w:val="FootnoteReference"/>
        </w:rPr>
        <w:footnoteRef/>
      </w:r>
      <w:r>
        <w:t xml:space="preserve"> </w:t>
      </w:r>
      <w:r w:rsidR="008A3514" w:rsidRPr="008A3514">
        <w:rPr>
          <w:lang w:val="en-US"/>
        </w:rPr>
        <w:t>National Report on Inclusive Education 2022–2024, Ministry of Education, Science and Technological Development, Belgrade, 2025.</w:t>
      </w:r>
    </w:p>
  </w:footnote>
  <w:footnote w:id="63">
    <w:p w14:paraId="31755E1A" w14:textId="2E63416C" w:rsidR="00477E49" w:rsidRPr="004D2AC9" w:rsidRDefault="00477E49" w:rsidP="004D2AC9">
      <w:pPr>
        <w:pStyle w:val="FootnoteText"/>
        <w:ind w:firstLine="0"/>
        <w:rPr>
          <w:lang w:val="sr-Latn-RS"/>
        </w:rPr>
      </w:pPr>
      <w:r w:rsidRPr="00577765">
        <w:rPr>
          <w:rStyle w:val="FootnoteReference"/>
        </w:rPr>
        <w:footnoteRef/>
      </w:r>
      <w:r w:rsidRPr="00577765">
        <w:t xml:space="preserve"> </w:t>
      </w:r>
      <w:r w:rsidR="00AC2E7C" w:rsidRPr="00AC2E7C">
        <w:rPr>
          <w:lang w:val="en-US"/>
        </w:rPr>
        <w:t>Annual reports of the education inspectorate.</w:t>
      </w:r>
    </w:p>
  </w:footnote>
  <w:footnote w:id="64">
    <w:p w14:paraId="1F621415" w14:textId="465209F7" w:rsidR="00477E49" w:rsidRPr="001A540D" w:rsidRDefault="00477E49" w:rsidP="008A2936">
      <w:pPr>
        <w:pStyle w:val="FootnoteText"/>
        <w:ind w:firstLine="0"/>
        <w:rPr>
          <w:lang w:val="sr-Cyrl-ME"/>
        </w:rPr>
      </w:pPr>
      <w:r>
        <w:rPr>
          <w:rStyle w:val="FootnoteReference"/>
        </w:rPr>
        <w:footnoteRef/>
      </w:r>
      <w:r>
        <w:t xml:space="preserve"> </w:t>
      </w:r>
      <w:r w:rsidR="0002017B" w:rsidRPr="0002017B">
        <w:rPr>
          <w:lang w:val="en-US"/>
        </w:rPr>
        <w:t>Report on the Implementation of the Strategy for the Prevention of and Protection against Discrimination for the Period 2022–2030, covering the period 2022–2024, Ministry of Human and Minority Rights and Social Dialogue, Belgrade, 2025.</w:t>
      </w:r>
    </w:p>
  </w:footnote>
  <w:footnote w:id="65">
    <w:p w14:paraId="33460C85" w14:textId="49C4BCAD" w:rsidR="00477E49" w:rsidRPr="00B76DEC" w:rsidRDefault="00477E49" w:rsidP="00DA34D4">
      <w:pPr>
        <w:pStyle w:val="FootnoteText"/>
        <w:ind w:firstLine="0"/>
        <w:rPr>
          <w:bCs/>
          <w:lang w:val="sr-Cyrl-RS"/>
        </w:rPr>
      </w:pPr>
      <w:r>
        <w:rPr>
          <w:rStyle w:val="FootnoteReference"/>
        </w:rPr>
        <w:footnoteRef/>
      </w:r>
      <w:r>
        <w:t xml:space="preserve"> </w:t>
      </w:r>
      <w:r w:rsidR="00E66B1F" w:rsidRPr="00E66B1F">
        <w:rPr>
          <w:bCs/>
          <w:lang w:val="en-US"/>
        </w:rPr>
        <w:t>Law on the Ratification of the Convention on the Rights of Persons with Disabilities, Article 9, paragraph 1</w:t>
      </w:r>
      <w:r w:rsidR="00E66B1F">
        <w:rPr>
          <w:bCs/>
          <w:lang w:val="en-US"/>
        </w:rPr>
        <w:t>.</w:t>
      </w:r>
    </w:p>
  </w:footnote>
  <w:footnote w:id="66">
    <w:p w14:paraId="215B1CAA" w14:textId="46B7E7BE" w:rsidR="00477E49" w:rsidRPr="00E66B1F" w:rsidRDefault="00477E49" w:rsidP="00DA34D4">
      <w:pPr>
        <w:pStyle w:val="FootnoteText"/>
        <w:ind w:firstLine="0"/>
        <w:rPr>
          <w:lang w:val="sr-Latn-RS"/>
        </w:rPr>
      </w:pPr>
      <w:r>
        <w:rPr>
          <w:rStyle w:val="FootnoteReference"/>
        </w:rPr>
        <w:footnoteRef/>
      </w:r>
      <w:r>
        <w:t xml:space="preserve"> </w:t>
      </w:r>
      <w:r w:rsidR="00E66B1F">
        <w:rPr>
          <w:lang w:val="sr-Latn-RS"/>
        </w:rPr>
        <w:t>Ibid</w:t>
      </w:r>
      <w:r w:rsidRPr="00B76DEC">
        <w:rPr>
          <w:lang w:val="sr-Cyrl-RS"/>
        </w:rPr>
        <w:t xml:space="preserve">, </w:t>
      </w:r>
      <w:proofErr w:type="spellStart"/>
      <w:r w:rsidR="00E66B1F">
        <w:rPr>
          <w:lang w:val="sr-Latn-RS"/>
        </w:rPr>
        <w:t>Article</w:t>
      </w:r>
      <w:proofErr w:type="spellEnd"/>
      <w:r>
        <w:rPr>
          <w:lang w:val="sr-Cyrl-RS"/>
        </w:rPr>
        <w:t xml:space="preserve"> 9</w:t>
      </w:r>
      <w:r>
        <w:rPr>
          <w:lang w:val="en-US"/>
        </w:rPr>
        <w:t xml:space="preserve">, </w:t>
      </w:r>
      <w:proofErr w:type="spellStart"/>
      <w:r w:rsidR="00E66B1F">
        <w:rPr>
          <w:lang w:val="sr-Latn-RS"/>
        </w:rPr>
        <w:t>paragraph</w:t>
      </w:r>
      <w:proofErr w:type="spellEnd"/>
      <w:r w:rsidRPr="00B76DEC">
        <w:rPr>
          <w:lang w:val="sr-Cyrl-RS"/>
        </w:rPr>
        <w:t xml:space="preserve"> 2</w:t>
      </w:r>
      <w:r w:rsidR="00E66B1F">
        <w:rPr>
          <w:lang w:val="sr-Latn-RS"/>
        </w:rPr>
        <w:t>.</w:t>
      </w:r>
    </w:p>
  </w:footnote>
  <w:footnote w:id="67">
    <w:p w14:paraId="3F677123" w14:textId="6309B0A3" w:rsidR="00477E49" w:rsidRPr="00652741" w:rsidRDefault="00477E49" w:rsidP="00DA34D4">
      <w:pPr>
        <w:pStyle w:val="FootnoteText"/>
        <w:ind w:firstLine="0"/>
        <w:rPr>
          <w:lang w:val="sr-Cyrl-RS"/>
        </w:rPr>
      </w:pPr>
      <w:r w:rsidRPr="00652741">
        <w:rPr>
          <w:rStyle w:val="FootnoteReference"/>
        </w:rPr>
        <w:footnoteRef/>
      </w:r>
      <w:r w:rsidRPr="00652741">
        <w:t xml:space="preserve"> </w:t>
      </w:r>
      <w:r w:rsidR="00D01904" w:rsidRPr="00D01904">
        <w:rPr>
          <w:lang w:val="en-US"/>
        </w:rPr>
        <w:t>General Comment No. 2 (2014), paragraph 15</w:t>
      </w:r>
      <w:r w:rsidR="00D01904">
        <w:rPr>
          <w:lang w:val="en-US"/>
        </w:rPr>
        <w:t>.</w:t>
      </w:r>
    </w:p>
  </w:footnote>
  <w:footnote w:id="68">
    <w:p w14:paraId="7E6C1B36" w14:textId="43D5259C" w:rsidR="00477E49" w:rsidRPr="00E66B1F" w:rsidRDefault="00477E49" w:rsidP="00DA34D4">
      <w:pPr>
        <w:pStyle w:val="FootnoteText"/>
        <w:ind w:firstLine="0"/>
        <w:rPr>
          <w:lang w:val="sr-Latn-RS"/>
        </w:rPr>
      </w:pPr>
      <w:r w:rsidRPr="003943E0">
        <w:rPr>
          <w:rStyle w:val="FootnoteReference"/>
        </w:rPr>
        <w:footnoteRef/>
      </w:r>
      <w:r>
        <w:t xml:space="preserve"> </w:t>
      </w:r>
      <w:r w:rsidRPr="00652741">
        <w:rPr>
          <w:lang w:val="sr-Cyrl-RS"/>
        </w:rPr>
        <w:t xml:space="preserve">CRPD/C/SRB/CO/1, </w:t>
      </w:r>
      <w:proofErr w:type="spellStart"/>
      <w:r w:rsidR="00E66B1F">
        <w:rPr>
          <w:lang w:val="sr-Latn-RS"/>
        </w:rPr>
        <w:t>May</w:t>
      </w:r>
      <w:proofErr w:type="spellEnd"/>
      <w:r w:rsidRPr="00652741">
        <w:rPr>
          <w:lang w:val="sr-Cyrl-RS"/>
        </w:rPr>
        <w:t xml:space="preserve"> 2016</w:t>
      </w:r>
      <w:r w:rsidR="00E66B1F">
        <w:rPr>
          <w:lang w:val="sr-Latn-RS"/>
        </w:rPr>
        <w:t>.</w:t>
      </w:r>
    </w:p>
  </w:footnote>
  <w:footnote w:id="69">
    <w:p w14:paraId="4974CA74" w14:textId="482E512B" w:rsidR="00477E49" w:rsidRPr="008E438D" w:rsidRDefault="00477E49" w:rsidP="007C736B">
      <w:pPr>
        <w:pStyle w:val="FootnoteText"/>
        <w:ind w:firstLine="0"/>
        <w:rPr>
          <w:lang w:val="sr-Cyrl-RS"/>
        </w:rPr>
      </w:pPr>
      <w:r>
        <w:rPr>
          <w:rStyle w:val="FootnoteReference"/>
        </w:rPr>
        <w:footnoteRef/>
      </w:r>
      <w:r>
        <w:t xml:space="preserve"> </w:t>
      </w:r>
      <w:r w:rsidR="00825A61" w:rsidRPr="00825A61">
        <w:rPr>
          <w:lang w:val="en-US"/>
        </w:rPr>
        <w:t>Measure 1.1.1 of the Strategy for Improving the Position of Persons with Disabilities in the Republic of Serbia for the period 2020–2024</w:t>
      </w:r>
      <w:r w:rsidR="00825A61">
        <w:rPr>
          <w:lang w:val="en-US"/>
        </w:rPr>
        <w:t>.</w:t>
      </w:r>
    </w:p>
  </w:footnote>
  <w:footnote w:id="70">
    <w:p w14:paraId="2087AB65" w14:textId="112939C9" w:rsidR="00477E49" w:rsidRPr="00825A61" w:rsidRDefault="00477E49" w:rsidP="007C736B">
      <w:pPr>
        <w:pStyle w:val="FootnoteText"/>
        <w:ind w:firstLine="0"/>
        <w:rPr>
          <w:lang w:val="sr-Latn-RS"/>
        </w:rPr>
      </w:pPr>
      <w:r>
        <w:rPr>
          <w:rStyle w:val="FootnoteReference"/>
        </w:rPr>
        <w:footnoteRef/>
      </w:r>
      <w:r>
        <w:t xml:space="preserve"> </w:t>
      </w:r>
      <w:r w:rsidR="00825A61" w:rsidRPr="00825A61">
        <w:rPr>
          <w:lang w:val="sr-Latn-RS"/>
        </w:rPr>
        <w:t xml:space="preserve">The </w:t>
      </w:r>
      <w:proofErr w:type="spellStart"/>
      <w:r w:rsidR="00825A61" w:rsidRPr="00825A61">
        <w:rPr>
          <w:lang w:val="sr-Latn-RS"/>
        </w:rPr>
        <w:t>action</w:t>
      </w:r>
      <w:proofErr w:type="spellEnd"/>
      <w:r w:rsidR="00825A61" w:rsidRPr="00825A61">
        <w:rPr>
          <w:lang w:val="sr-Latn-RS"/>
        </w:rPr>
        <w:t xml:space="preserve"> </w:t>
      </w:r>
      <w:proofErr w:type="spellStart"/>
      <w:r w:rsidR="00825A61" w:rsidRPr="00825A61">
        <w:rPr>
          <w:lang w:val="sr-Latn-RS"/>
        </w:rPr>
        <w:t>plans</w:t>
      </w:r>
      <w:proofErr w:type="spellEnd"/>
      <w:r w:rsidR="00825A61" w:rsidRPr="00825A61">
        <w:rPr>
          <w:lang w:val="sr-Latn-RS"/>
        </w:rPr>
        <w:t xml:space="preserve"> for the </w:t>
      </w:r>
      <w:proofErr w:type="spellStart"/>
      <w:r w:rsidR="00825A61" w:rsidRPr="00825A61">
        <w:rPr>
          <w:lang w:val="sr-Latn-RS"/>
        </w:rPr>
        <w:t>implementation</w:t>
      </w:r>
      <w:proofErr w:type="spellEnd"/>
      <w:r w:rsidR="00825A61" w:rsidRPr="00825A61">
        <w:rPr>
          <w:lang w:val="sr-Latn-RS"/>
        </w:rPr>
        <w:t xml:space="preserve"> </w:t>
      </w:r>
      <w:proofErr w:type="spellStart"/>
      <w:r w:rsidR="00825A61" w:rsidRPr="00825A61">
        <w:rPr>
          <w:lang w:val="sr-Latn-RS"/>
        </w:rPr>
        <w:t>of</w:t>
      </w:r>
      <w:proofErr w:type="spellEnd"/>
      <w:r w:rsidR="00825A61" w:rsidRPr="00825A61">
        <w:rPr>
          <w:lang w:val="sr-Latn-RS"/>
        </w:rPr>
        <w:t xml:space="preserve"> </w:t>
      </w:r>
      <w:proofErr w:type="spellStart"/>
      <w:r w:rsidR="00825A61" w:rsidRPr="00825A61">
        <w:rPr>
          <w:lang w:val="sr-Latn-RS"/>
        </w:rPr>
        <w:t>this</w:t>
      </w:r>
      <w:proofErr w:type="spellEnd"/>
      <w:r w:rsidR="00825A61" w:rsidRPr="00825A61">
        <w:rPr>
          <w:lang w:val="sr-Latn-RS"/>
        </w:rPr>
        <w:t xml:space="preserve"> </w:t>
      </w:r>
      <w:proofErr w:type="spellStart"/>
      <w:r w:rsidR="00825A61" w:rsidRPr="00825A61">
        <w:rPr>
          <w:lang w:val="sr-Latn-RS"/>
        </w:rPr>
        <w:t>Strategy</w:t>
      </w:r>
      <w:proofErr w:type="spellEnd"/>
      <w:r w:rsidR="00825A61" w:rsidRPr="00825A61">
        <w:rPr>
          <w:lang w:val="sr-Latn-RS"/>
        </w:rPr>
        <w:t xml:space="preserve"> state </w:t>
      </w:r>
      <w:proofErr w:type="spellStart"/>
      <w:r w:rsidR="00825A61" w:rsidRPr="00825A61">
        <w:rPr>
          <w:lang w:val="sr-Latn-RS"/>
        </w:rPr>
        <w:t>that</w:t>
      </w:r>
      <w:proofErr w:type="spellEnd"/>
      <w:r w:rsidR="00825A61" w:rsidRPr="00825A61">
        <w:rPr>
          <w:lang w:val="sr-Latn-RS"/>
        </w:rPr>
        <w:t xml:space="preserve"> the </w:t>
      </w:r>
      <w:proofErr w:type="spellStart"/>
      <w:r w:rsidR="00825A61" w:rsidRPr="00825A61">
        <w:rPr>
          <w:lang w:val="sr-Latn-RS"/>
        </w:rPr>
        <w:t>baseline</w:t>
      </w:r>
      <w:proofErr w:type="spellEnd"/>
      <w:r w:rsidR="00825A61" w:rsidRPr="00825A61">
        <w:rPr>
          <w:lang w:val="sr-Latn-RS"/>
        </w:rPr>
        <w:t xml:space="preserve"> </w:t>
      </w:r>
      <w:proofErr w:type="spellStart"/>
      <w:r w:rsidR="00825A61" w:rsidRPr="00825A61">
        <w:rPr>
          <w:lang w:val="sr-Latn-RS"/>
        </w:rPr>
        <w:t>values</w:t>
      </w:r>
      <w:proofErr w:type="spellEnd"/>
      <w:r w:rsidR="00825A61" w:rsidRPr="00825A61">
        <w:rPr>
          <w:lang w:val="sr-Latn-RS"/>
        </w:rPr>
        <w:t xml:space="preserve"> </w:t>
      </w:r>
      <w:proofErr w:type="spellStart"/>
      <w:r w:rsidR="00825A61" w:rsidRPr="00825A61">
        <w:rPr>
          <w:lang w:val="sr-Latn-RS"/>
        </w:rPr>
        <w:t>of</w:t>
      </w:r>
      <w:proofErr w:type="spellEnd"/>
      <w:r w:rsidR="00825A61" w:rsidRPr="00825A61">
        <w:rPr>
          <w:lang w:val="sr-Latn-RS"/>
        </w:rPr>
        <w:t xml:space="preserve"> the </w:t>
      </w:r>
      <w:proofErr w:type="spellStart"/>
      <w:r w:rsidR="00825A61" w:rsidRPr="00825A61">
        <w:rPr>
          <w:lang w:val="sr-Latn-RS"/>
        </w:rPr>
        <w:t>indicators</w:t>
      </w:r>
      <w:proofErr w:type="spellEnd"/>
      <w:r w:rsidR="00825A61" w:rsidRPr="00825A61">
        <w:rPr>
          <w:lang w:val="sr-Latn-RS"/>
        </w:rPr>
        <w:t xml:space="preserve"> </w:t>
      </w:r>
      <w:proofErr w:type="spellStart"/>
      <w:r w:rsidR="00825A61" w:rsidRPr="00825A61">
        <w:rPr>
          <w:lang w:val="sr-Latn-RS"/>
        </w:rPr>
        <w:t>will</w:t>
      </w:r>
      <w:proofErr w:type="spellEnd"/>
      <w:r w:rsidR="00825A61" w:rsidRPr="00825A61">
        <w:rPr>
          <w:lang w:val="sr-Latn-RS"/>
        </w:rPr>
        <w:t xml:space="preserve"> be </w:t>
      </w:r>
      <w:proofErr w:type="spellStart"/>
      <w:r w:rsidR="00825A61" w:rsidRPr="00825A61">
        <w:rPr>
          <w:lang w:val="sr-Latn-RS"/>
        </w:rPr>
        <w:t>determined</w:t>
      </w:r>
      <w:proofErr w:type="spellEnd"/>
      <w:r w:rsidR="00825A61" w:rsidRPr="00825A61">
        <w:rPr>
          <w:lang w:val="sr-Latn-RS"/>
        </w:rPr>
        <w:t xml:space="preserve"> in the </w:t>
      </w:r>
      <w:proofErr w:type="spellStart"/>
      <w:r w:rsidR="00825A61" w:rsidRPr="00825A61">
        <w:rPr>
          <w:lang w:val="sr-Latn-RS"/>
        </w:rPr>
        <w:t>first</w:t>
      </w:r>
      <w:proofErr w:type="spellEnd"/>
      <w:r w:rsidR="00825A61" w:rsidRPr="00825A61">
        <w:rPr>
          <w:lang w:val="sr-Latn-RS"/>
        </w:rPr>
        <w:t xml:space="preserve"> </w:t>
      </w:r>
      <w:proofErr w:type="spellStart"/>
      <w:r w:rsidR="00825A61" w:rsidRPr="00825A61">
        <w:rPr>
          <w:lang w:val="sr-Latn-RS"/>
        </w:rPr>
        <w:t>year</w:t>
      </w:r>
      <w:proofErr w:type="spellEnd"/>
      <w:r w:rsidR="00825A61" w:rsidRPr="00825A61">
        <w:rPr>
          <w:lang w:val="sr-Latn-RS"/>
        </w:rPr>
        <w:t xml:space="preserve"> </w:t>
      </w:r>
      <w:proofErr w:type="spellStart"/>
      <w:r w:rsidR="00825A61" w:rsidRPr="00825A61">
        <w:rPr>
          <w:lang w:val="sr-Latn-RS"/>
        </w:rPr>
        <w:t>of</w:t>
      </w:r>
      <w:proofErr w:type="spellEnd"/>
      <w:r w:rsidR="00825A61" w:rsidRPr="00825A61">
        <w:rPr>
          <w:lang w:val="sr-Latn-RS"/>
        </w:rPr>
        <w:t xml:space="preserve"> the </w:t>
      </w:r>
      <w:proofErr w:type="spellStart"/>
      <w:r w:rsidR="00825A61" w:rsidRPr="00825A61">
        <w:rPr>
          <w:lang w:val="sr-Latn-RS"/>
        </w:rPr>
        <w:t>implementation</w:t>
      </w:r>
      <w:proofErr w:type="spellEnd"/>
      <w:r w:rsidR="00825A61" w:rsidRPr="00825A61">
        <w:rPr>
          <w:lang w:val="sr-Latn-RS"/>
        </w:rPr>
        <w:t xml:space="preserve"> </w:t>
      </w:r>
      <w:proofErr w:type="spellStart"/>
      <w:r w:rsidR="00825A61" w:rsidRPr="00825A61">
        <w:rPr>
          <w:lang w:val="sr-Latn-RS"/>
        </w:rPr>
        <w:t>of</w:t>
      </w:r>
      <w:proofErr w:type="spellEnd"/>
      <w:r w:rsidR="00825A61" w:rsidRPr="00825A61">
        <w:rPr>
          <w:lang w:val="sr-Latn-RS"/>
        </w:rPr>
        <w:t xml:space="preserve"> the </w:t>
      </w:r>
      <w:proofErr w:type="spellStart"/>
      <w:r w:rsidR="00825A61" w:rsidRPr="00825A61">
        <w:rPr>
          <w:lang w:val="sr-Latn-RS"/>
        </w:rPr>
        <w:t>Strategy</w:t>
      </w:r>
      <w:proofErr w:type="spellEnd"/>
      <w:r w:rsidR="00825A61" w:rsidRPr="00825A61">
        <w:rPr>
          <w:lang w:val="sr-Latn-RS"/>
        </w:rPr>
        <w:t>.</w:t>
      </w:r>
    </w:p>
  </w:footnote>
  <w:footnote w:id="71">
    <w:p w14:paraId="0FC700B6" w14:textId="5A15B648" w:rsidR="00477E49" w:rsidRPr="008E438D" w:rsidRDefault="00477E49" w:rsidP="007C736B">
      <w:pPr>
        <w:pStyle w:val="FootnoteText"/>
        <w:ind w:firstLine="0"/>
        <w:rPr>
          <w:lang w:val="sr-Cyrl-RS"/>
        </w:rPr>
      </w:pPr>
      <w:r w:rsidRPr="005F27FC">
        <w:rPr>
          <w:rStyle w:val="FootnoteReference"/>
        </w:rPr>
        <w:footnoteRef/>
      </w:r>
      <w:r w:rsidRPr="005F27FC">
        <w:t xml:space="preserve"> </w:t>
      </w:r>
      <w:r w:rsidR="00773AF2" w:rsidRPr="00773AF2">
        <w:rPr>
          <w:lang w:val="en-US"/>
        </w:rPr>
        <w:t>Ex post analysis of the Strategy for Improving the Position of Persons with Disabilities in the Republic of Serbia for the period 2020–2024</w:t>
      </w:r>
      <w:r w:rsidR="00773AF2">
        <w:rPr>
          <w:lang w:val="en-US"/>
        </w:rPr>
        <w:t>.</w:t>
      </w:r>
    </w:p>
  </w:footnote>
  <w:footnote w:id="72">
    <w:p w14:paraId="6072F060" w14:textId="2E442CA3" w:rsidR="00477E49" w:rsidRPr="008F22B8" w:rsidRDefault="00477E49" w:rsidP="007C736B">
      <w:pPr>
        <w:pStyle w:val="FootnoteText"/>
        <w:ind w:firstLine="0"/>
        <w:rPr>
          <w:lang w:val="sr-Cyrl-RS"/>
        </w:rPr>
      </w:pPr>
      <w:r>
        <w:rPr>
          <w:rStyle w:val="FootnoteReference"/>
        </w:rPr>
        <w:footnoteRef/>
      </w:r>
      <w:r>
        <w:t xml:space="preserve"> </w:t>
      </w:r>
      <w:r w:rsidR="00773AF2" w:rsidRPr="00773AF2">
        <w:rPr>
          <w:lang w:val="en-US"/>
        </w:rPr>
        <w:t>“Official Gazette of the Republic of Serbia,” No. 6/2025</w:t>
      </w:r>
      <w:r w:rsidR="00773AF2">
        <w:rPr>
          <w:lang w:val="en-US"/>
        </w:rPr>
        <w:t>.</w:t>
      </w:r>
    </w:p>
  </w:footnote>
  <w:footnote w:id="73">
    <w:p w14:paraId="347C7DCC" w14:textId="3A2EBABE" w:rsidR="00477E49" w:rsidRPr="00BB072E" w:rsidRDefault="00477E49" w:rsidP="007C736B">
      <w:pPr>
        <w:pStyle w:val="FootnoteText"/>
        <w:ind w:firstLine="0"/>
        <w:rPr>
          <w:lang w:val="sr-Cyrl-RS"/>
        </w:rPr>
      </w:pPr>
      <w:r>
        <w:rPr>
          <w:rStyle w:val="FootnoteReference"/>
        </w:rPr>
        <w:footnoteRef/>
      </w:r>
      <w:r>
        <w:t xml:space="preserve"> </w:t>
      </w:r>
      <w:r w:rsidR="00773AF2" w:rsidRPr="00773AF2">
        <w:rPr>
          <w:bCs/>
          <w:lang w:val="en-US"/>
        </w:rPr>
        <w:t>Strategy for Improving the Position of Persons with Disabilities in the Republic of Serbia for the period 2025–2030, p. 12</w:t>
      </w:r>
      <w:r w:rsidR="00773AF2">
        <w:rPr>
          <w:bCs/>
          <w:lang w:val="en-US"/>
        </w:rPr>
        <w:t>.</w:t>
      </w:r>
    </w:p>
  </w:footnote>
  <w:footnote w:id="74">
    <w:p w14:paraId="2AD89518" w14:textId="03A21000" w:rsidR="00477E49" w:rsidRPr="00A34241" w:rsidRDefault="00477E49" w:rsidP="007C736B">
      <w:pPr>
        <w:pStyle w:val="FootnoteText"/>
        <w:ind w:firstLine="0"/>
        <w:rPr>
          <w:lang w:val="sr-Cyrl-RS"/>
        </w:rPr>
      </w:pPr>
      <w:r>
        <w:rPr>
          <w:rStyle w:val="FootnoteReference"/>
        </w:rPr>
        <w:footnoteRef/>
      </w:r>
      <w:r>
        <w:t xml:space="preserve"> </w:t>
      </w:r>
      <w:r w:rsidR="00773AF2" w:rsidRPr="00773AF2">
        <w:rPr>
          <w:color w:val="000000"/>
          <w:lang w:val="en-US"/>
        </w:rPr>
        <w:t xml:space="preserve">Public Health Strategy of the Republic of Serbia for the period 2018–2026, </w:t>
      </w:r>
      <w:r w:rsidR="00773AF2" w:rsidRPr="00773AF2">
        <w:rPr>
          <w:i/>
          <w:iCs/>
          <w:color w:val="000000"/>
          <w:lang w:val="en-US"/>
        </w:rPr>
        <w:t>Official Gazette of the Republic of Serbia</w:t>
      </w:r>
      <w:r w:rsidR="00773AF2" w:rsidRPr="00773AF2">
        <w:rPr>
          <w:color w:val="000000"/>
          <w:lang w:val="en-US"/>
        </w:rPr>
        <w:t>, Nos. 33/2006 and 13/2016.</w:t>
      </w:r>
    </w:p>
  </w:footnote>
  <w:footnote w:id="75">
    <w:p w14:paraId="51DC7955" w14:textId="07085E17" w:rsidR="00477E49" w:rsidRPr="004F4A21" w:rsidRDefault="00477E49" w:rsidP="005C6670">
      <w:pPr>
        <w:pStyle w:val="FootnoteText"/>
        <w:ind w:firstLine="0"/>
        <w:rPr>
          <w:lang w:val="sr-Latn-RS"/>
        </w:rPr>
      </w:pPr>
      <w:r>
        <w:rPr>
          <w:rStyle w:val="FootnoteReference"/>
        </w:rPr>
        <w:footnoteRef/>
      </w:r>
      <w:r>
        <w:t xml:space="preserve"> </w:t>
      </w:r>
      <w:proofErr w:type="spellStart"/>
      <w:r w:rsidR="004F4A21" w:rsidRPr="004F4A21">
        <w:rPr>
          <w:lang w:val="sr-Latn-RS"/>
        </w:rPr>
        <w:t>Law</w:t>
      </w:r>
      <w:proofErr w:type="spellEnd"/>
      <w:r w:rsidR="004F4A21" w:rsidRPr="004F4A21">
        <w:rPr>
          <w:lang w:val="sr-Latn-RS"/>
        </w:rPr>
        <w:t xml:space="preserve"> on the </w:t>
      </w:r>
      <w:proofErr w:type="spellStart"/>
      <w:r w:rsidR="004F4A21" w:rsidRPr="004F4A21">
        <w:rPr>
          <w:lang w:val="sr-Latn-RS"/>
        </w:rPr>
        <w:t>Prevention</w:t>
      </w:r>
      <w:proofErr w:type="spellEnd"/>
      <w:r w:rsidR="004F4A21" w:rsidRPr="004F4A21">
        <w:rPr>
          <w:lang w:val="sr-Latn-RS"/>
        </w:rPr>
        <w:t xml:space="preserve"> </w:t>
      </w:r>
      <w:proofErr w:type="spellStart"/>
      <w:r w:rsidR="004F4A21" w:rsidRPr="004F4A21">
        <w:rPr>
          <w:lang w:val="sr-Latn-RS"/>
        </w:rPr>
        <w:t>of</w:t>
      </w:r>
      <w:proofErr w:type="spellEnd"/>
      <w:r w:rsidR="004F4A21" w:rsidRPr="004F4A21">
        <w:rPr>
          <w:lang w:val="sr-Latn-RS"/>
        </w:rPr>
        <w:t xml:space="preserve"> </w:t>
      </w:r>
      <w:proofErr w:type="spellStart"/>
      <w:r w:rsidR="004F4A21" w:rsidRPr="004F4A21">
        <w:rPr>
          <w:lang w:val="sr-Latn-RS"/>
        </w:rPr>
        <w:t>Discrimination</w:t>
      </w:r>
      <w:proofErr w:type="spellEnd"/>
      <w:r w:rsidR="004F4A21" w:rsidRPr="004F4A21">
        <w:rPr>
          <w:lang w:val="sr-Latn-RS"/>
        </w:rPr>
        <w:t xml:space="preserve"> </w:t>
      </w:r>
      <w:proofErr w:type="spellStart"/>
      <w:r w:rsidR="004F4A21" w:rsidRPr="004F4A21">
        <w:rPr>
          <w:lang w:val="sr-Latn-RS"/>
        </w:rPr>
        <w:t>against</w:t>
      </w:r>
      <w:proofErr w:type="spellEnd"/>
      <w:r w:rsidR="004F4A21" w:rsidRPr="004F4A21">
        <w:rPr>
          <w:lang w:val="sr-Latn-RS"/>
        </w:rPr>
        <w:t xml:space="preserve"> </w:t>
      </w:r>
      <w:proofErr w:type="spellStart"/>
      <w:r w:rsidR="004F4A21" w:rsidRPr="004F4A21">
        <w:rPr>
          <w:lang w:val="sr-Latn-RS"/>
        </w:rPr>
        <w:t>Persons</w:t>
      </w:r>
      <w:proofErr w:type="spellEnd"/>
      <w:r w:rsidR="004F4A21" w:rsidRPr="004F4A21">
        <w:rPr>
          <w:lang w:val="sr-Latn-RS"/>
        </w:rPr>
        <w:t xml:space="preserve"> </w:t>
      </w:r>
      <w:proofErr w:type="spellStart"/>
      <w:r w:rsidR="004F4A21" w:rsidRPr="004F4A21">
        <w:rPr>
          <w:lang w:val="sr-Latn-RS"/>
        </w:rPr>
        <w:t>with</w:t>
      </w:r>
      <w:proofErr w:type="spellEnd"/>
      <w:r w:rsidR="004F4A21" w:rsidRPr="004F4A21">
        <w:rPr>
          <w:lang w:val="sr-Latn-RS"/>
        </w:rPr>
        <w:t xml:space="preserve"> </w:t>
      </w:r>
      <w:proofErr w:type="spellStart"/>
      <w:r w:rsidR="004F4A21" w:rsidRPr="004F4A21">
        <w:rPr>
          <w:lang w:val="sr-Latn-RS"/>
        </w:rPr>
        <w:t>Disabilities</w:t>
      </w:r>
      <w:proofErr w:type="spellEnd"/>
      <w:r w:rsidR="004F4A21" w:rsidRPr="004F4A21">
        <w:rPr>
          <w:lang w:val="sr-Latn-RS"/>
        </w:rPr>
        <w:t xml:space="preserve">, </w:t>
      </w:r>
      <w:proofErr w:type="spellStart"/>
      <w:r w:rsidR="004F4A21" w:rsidRPr="004F4A21">
        <w:rPr>
          <w:lang w:val="sr-Latn-RS"/>
        </w:rPr>
        <w:t>Article</w:t>
      </w:r>
      <w:proofErr w:type="spellEnd"/>
      <w:r w:rsidR="004F4A21" w:rsidRPr="004F4A21">
        <w:rPr>
          <w:lang w:val="sr-Latn-RS"/>
        </w:rPr>
        <w:t xml:space="preserve"> 13, </w:t>
      </w:r>
      <w:proofErr w:type="spellStart"/>
      <w:r w:rsidR="004F4A21" w:rsidRPr="004F4A21">
        <w:rPr>
          <w:lang w:val="sr-Latn-RS"/>
        </w:rPr>
        <w:t>paragraph</w:t>
      </w:r>
      <w:proofErr w:type="spellEnd"/>
      <w:r w:rsidR="004F4A21" w:rsidRPr="004F4A21">
        <w:rPr>
          <w:lang w:val="sr-Latn-RS"/>
        </w:rPr>
        <w:t xml:space="preserve"> 1 </w:t>
      </w:r>
      <w:proofErr w:type="spellStart"/>
      <w:r w:rsidR="004F4A21" w:rsidRPr="004F4A21">
        <w:rPr>
          <w:lang w:val="sr-Latn-RS"/>
        </w:rPr>
        <w:t>reads</w:t>
      </w:r>
      <w:proofErr w:type="spellEnd"/>
      <w:r w:rsidR="004F4A21" w:rsidRPr="004F4A21">
        <w:rPr>
          <w:lang w:val="sr-Latn-RS"/>
        </w:rPr>
        <w:t xml:space="preserve"> as </w:t>
      </w:r>
      <w:proofErr w:type="spellStart"/>
      <w:r w:rsidR="004F4A21" w:rsidRPr="004F4A21">
        <w:rPr>
          <w:lang w:val="sr-Latn-RS"/>
        </w:rPr>
        <w:t>follows</w:t>
      </w:r>
      <w:proofErr w:type="spellEnd"/>
      <w:r w:rsidR="004F4A21" w:rsidRPr="004F4A21">
        <w:rPr>
          <w:lang w:val="sr-Latn-RS"/>
        </w:rPr>
        <w:t>:</w:t>
      </w:r>
      <w:r w:rsidR="004F4A21">
        <w:rPr>
          <w:lang w:val="sr-Latn-RS"/>
        </w:rPr>
        <w:t xml:space="preserve"> </w:t>
      </w:r>
      <w:r w:rsidR="004F4A21" w:rsidRPr="004F4A21">
        <w:rPr>
          <w:lang w:val="sr-Latn-RS"/>
        </w:rPr>
        <w:t>“</w:t>
      </w:r>
      <w:proofErr w:type="spellStart"/>
      <w:r w:rsidR="004F4A21" w:rsidRPr="004F4A21">
        <w:rPr>
          <w:lang w:val="sr-Latn-RS"/>
        </w:rPr>
        <w:t>Discrimination</w:t>
      </w:r>
      <w:proofErr w:type="spellEnd"/>
      <w:r w:rsidR="004F4A21" w:rsidRPr="004F4A21">
        <w:rPr>
          <w:lang w:val="sr-Latn-RS"/>
        </w:rPr>
        <w:t xml:space="preserve"> on the </w:t>
      </w:r>
      <w:proofErr w:type="spellStart"/>
      <w:r w:rsidR="004F4A21" w:rsidRPr="004F4A21">
        <w:rPr>
          <w:lang w:val="sr-Latn-RS"/>
        </w:rPr>
        <w:t>basis</w:t>
      </w:r>
      <w:proofErr w:type="spellEnd"/>
      <w:r w:rsidR="004F4A21" w:rsidRPr="004F4A21">
        <w:rPr>
          <w:lang w:val="sr-Latn-RS"/>
        </w:rPr>
        <w:t xml:space="preserve"> </w:t>
      </w:r>
      <w:proofErr w:type="spellStart"/>
      <w:r w:rsidR="004F4A21" w:rsidRPr="004F4A21">
        <w:rPr>
          <w:lang w:val="sr-Latn-RS"/>
        </w:rPr>
        <w:t>of</w:t>
      </w:r>
      <w:proofErr w:type="spellEnd"/>
      <w:r w:rsidR="004F4A21" w:rsidRPr="004F4A21">
        <w:rPr>
          <w:lang w:val="sr-Latn-RS"/>
        </w:rPr>
        <w:t xml:space="preserve"> </w:t>
      </w:r>
      <w:proofErr w:type="spellStart"/>
      <w:r w:rsidR="004F4A21" w:rsidRPr="004F4A21">
        <w:rPr>
          <w:lang w:val="sr-Latn-RS"/>
        </w:rPr>
        <w:t>disability</w:t>
      </w:r>
      <w:proofErr w:type="spellEnd"/>
      <w:r w:rsidR="004F4A21" w:rsidRPr="004F4A21">
        <w:rPr>
          <w:lang w:val="sr-Latn-RS"/>
        </w:rPr>
        <w:t xml:space="preserve"> is </w:t>
      </w:r>
      <w:proofErr w:type="spellStart"/>
      <w:r w:rsidR="004F4A21" w:rsidRPr="004F4A21">
        <w:rPr>
          <w:lang w:val="sr-Latn-RS"/>
        </w:rPr>
        <w:t>prohibited</w:t>
      </w:r>
      <w:proofErr w:type="spellEnd"/>
      <w:r w:rsidR="004F4A21" w:rsidRPr="004F4A21">
        <w:rPr>
          <w:lang w:val="sr-Latn-RS"/>
        </w:rPr>
        <w:t xml:space="preserve"> </w:t>
      </w:r>
      <w:proofErr w:type="spellStart"/>
      <w:r w:rsidR="004F4A21" w:rsidRPr="004F4A21">
        <w:rPr>
          <w:lang w:val="sr-Latn-RS"/>
        </w:rPr>
        <w:t>with</w:t>
      </w:r>
      <w:proofErr w:type="spellEnd"/>
      <w:r w:rsidR="004F4A21" w:rsidRPr="004F4A21">
        <w:rPr>
          <w:lang w:val="sr-Latn-RS"/>
        </w:rPr>
        <w:t xml:space="preserve"> </w:t>
      </w:r>
      <w:proofErr w:type="spellStart"/>
      <w:r w:rsidR="004F4A21" w:rsidRPr="004F4A21">
        <w:rPr>
          <w:lang w:val="sr-Latn-RS"/>
        </w:rPr>
        <w:t>regard</w:t>
      </w:r>
      <w:proofErr w:type="spellEnd"/>
      <w:r w:rsidR="004F4A21" w:rsidRPr="004F4A21">
        <w:rPr>
          <w:lang w:val="sr-Latn-RS"/>
        </w:rPr>
        <w:t xml:space="preserve"> to the </w:t>
      </w:r>
      <w:proofErr w:type="spellStart"/>
      <w:r w:rsidR="004F4A21" w:rsidRPr="004F4A21">
        <w:rPr>
          <w:lang w:val="sr-Latn-RS"/>
        </w:rPr>
        <w:t>availability</w:t>
      </w:r>
      <w:proofErr w:type="spellEnd"/>
      <w:r w:rsidR="004F4A21" w:rsidRPr="004F4A21">
        <w:rPr>
          <w:lang w:val="sr-Latn-RS"/>
        </w:rPr>
        <w:t xml:space="preserve"> </w:t>
      </w:r>
      <w:proofErr w:type="spellStart"/>
      <w:r w:rsidR="004F4A21" w:rsidRPr="004F4A21">
        <w:rPr>
          <w:lang w:val="sr-Latn-RS"/>
        </w:rPr>
        <w:t>of</w:t>
      </w:r>
      <w:proofErr w:type="spellEnd"/>
      <w:r w:rsidR="004F4A21" w:rsidRPr="004F4A21">
        <w:rPr>
          <w:lang w:val="sr-Latn-RS"/>
        </w:rPr>
        <w:t xml:space="preserve"> </w:t>
      </w:r>
      <w:proofErr w:type="spellStart"/>
      <w:r w:rsidR="004F4A21" w:rsidRPr="004F4A21">
        <w:rPr>
          <w:lang w:val="sr-Latn-RS"/>
        </w:rPr>
        <w:t>services</w:t>
      </w:r>
      <w:proofErr w:type="spellEnd"/>
      <w:r w:rsidR="004F4A21" w:rsidRPr="004F4A21">
        <w:rPr>
          <w:lang w:val="sr-Latn-RS"/>
        </w:rPr>
        <w:t xml:space="preserve"> and </w:t>
      </w:r>
      <w:proofErr w:type="spellStart"/>
      <w:r w:rsidR="004F4A21" w:rsidRPr="004F4A21">
        <w:rPr>
          <w:lang w:val="sr-Latn-RS"/>
        </w:rPr>
        <w:t>access</w:t>
      </w:r>
      <w:proofErr w:type="spellEnd"/>
      <w:r w:rsidR="004F4A21" w:rsidRPr="004F4A21">
        <w:rPr>
          <w:lang w:val="sr-Latn-RS"/>
        </w:rPr>
        <w:t xml:space="preserve"> to </w:t>
      </w:r>
      <w:proofErr w:type="spellStart"/>
      <w:r w:rsidR="004F4A21" w:rsidRPr="004F4A21">
        <w:rPr>
          <w:lang w:val="sr-Latn-RS"/>
        </w:rPr>
        <w:t>facilities</w:t>
      </w:r>
      <w:proofErr w:type="spellEnd"/>
      <w:r w:rsidR="004F4A21" w:rsidRPr="004F4A21">
        <w:rPr>
          <w:lang w:val="sr-Latn-RS"/>
        </w:rPr>
        <w:t xml:space="preserve"> </w:t>
      </w:r>
      <w:proofErr w:type="spellStart"/>
      <w:r w:rsidR="004F4A21" w:rsidRPr="004F4A21">
        <w:rPr>
          <w:lang w:val="sr-Latn-RS"/>
        </w:rPr>
        <w:t>open</w:t>
      </w:r>
      <w:proofErr w:type="spellEnd"/>
      <w:r w:rsidR="004F4A21" w:rsidRPr="004F4A21">
        <w:rPr>
          <w:lang w:val="sr-Latn-RS"/>
        </w:rPr>
        <w:t xml:space="preserve"> to the </w:t>
      </w:r>
      <w:proofErr w:type="spellStart"/>
      <w:r w:rsidR="004F4A21" w:rsidRPr="004F4A21">
        <w:rPr>
          <w:lang w:val="sr-Latn-RS"/>
        </w:rPr>
        <w:t>public</w:t>
      </w:r>
      <w:proofErr w:type="spellEnd"/>
      <w:r w:rsidR="004F4A21" w:rsidRPr="004F4A21">
        <w:rPr>
          <w:lang w:val="sr-Latn-RS"/>
        </w:rPr>
        <w:t xml:space="preserve"> and </w:t>
      </w:r>
      <w:proofErr w:type="spellStart"/>
      <w:r w:rsidR="004F4A21" w:rsidRPr="004F4A21">
        <w:rPr>
          <w:lang w:val="sr-Latn-RS"/>
        </w:rPr>
        <w:t>public</w:t>
      </w:r>
      <w:proofErr w:type="spellEnd"/>
      <w:r w:rsidR="004F4A21" w:rsidRPr="004F4A21">
        <w:rPr>
          <w:lang w:val="sr-Latn-RS"/>
        </w:rPr>
        <w:t xml:space="preserve"> </w:t>
      </w:r>
      <w:proofErr w:type="spellStart"/>
      <w:r w:rsidR="004F4A21" w:rsidRPr="004F4A21">
        <w:rPr>
          <w:lang w:val="sr-Latn-RS"/>
        </w:rPr>
        <w:t>spaces</w:t>
      </w:r>
      <w:proofErr w:type="spellEnd"/>
      <w:r w:rsidR="004F4A21" w:rsidRPr="004F4A21">
        <w:rPr>
          <w:lang w:val="sr-Latn-RS"/>
        </w:rPr>
        <w:t>.”</w:t>
      </w:r>
    </w:p>
  </w:footnote>
  <w:footnote w:id="76">
    <w:p w14:paraId="122793E3" w14:textId="4002BD58" w:rsidR="00477E49" w:rsidRPr="00234FF9" w:rsidRDefault="00477E49" w:rsidP="005C6670">
      <w:pPr>
        <w:pStyle w:val="FootnoteText"/>
        <w:ind w:firstLine="0"/>
        <w:rPr>
          <w:lang w:val="sr-Latn-RS"/>
        </w:rPr>
      </w:pPr>
      <w:r>
        <w:rPr>
          <w:rStyle w:val="FootnoteReference"/>
        </w:rPr>
        <w:footnoteRef/>
      </w:r>
      <w:r>
        <w:t xml:space="preserve"> </w:t>
      </w:r>
      <w:r w:rsidR="00C332C0" w:rsidRPr="00C332C0">
        <w:rPr>
          <w:i/>
          <w:iCs/>
          <w:lang w:val="sr-Latn-RS"/>
        </w:rPr>
        <w:t>Ibid</w:t>
      </w:r>
      <w:r w:rsidRPr="00F40FCF">
        <w:rPr>
          <w:lang w:val="sr-Cyrl-RS"/>
        </w:rPr>
        <w:t xml:space="preserve">, </w:t>
      </w:r>
      <w:proofErr w:type="spellStart"/>
      <w:r w:rsidR="004F4A21">
        <w:rPr>
          <w:lang w:val="sr-Latn-RS"/>
        </w:rPr>
        <w:t>Article</w:t>
      </w:r>
      <w:proofErr w:type="spellEnd"/>
      <w:r w:rsidRPr="00F40FCF">
        <w:rPr>
          <w:lang w:val="sr-Cyrl-RS"/>
        </w:rPr>
        <w:t xml:space="preserve"> 13, </w:t>
      </w:r>
      <w:proofErr w:type="spellStart"/>
      <w:r w:rsidR="004F4A21">
        <w:rPr>
          <w:lang w:val="sr-Latn-RS"/>
        </w:rPr>
        <w:t>paragraph</w:t>
      </w:r>
      <w:proofErr w:type="spellEnd"/>
      <w:r w:rsidRPr="00F40FCF">
        <w:rPr>
          <w:lang w:val="sr-Cyrl-RS"/>
        </w:rPr>
        <w:t xml:space="preserve"> 5</w:t>
      </w:r>
      <w:r w:rsidR="00234FF9">
        <w:rPr>
          <w:lang w:val="sr-Latn-RS"/>
        </w:rPr>
        <w:t>.</w:t>
      </w:r>
    </w:p>
  </w:footnote>
  <w:footnote w:id="77">
    <w:p w14:paraId="1361356C" w14:textId="4426B98D" w:rsidR="00477E49" w:rsidRPr="00234FF9" w:rsidRDefault="00477E49" w:rsidP="005C6670">
      <w:pPr>
        <w:pStyle w:val="FootnoteText"/>
        <w:ind w:firstLine="0"/>
        <w:rPr>
          <w:lang w:val="sr-Latn-RS"/>
        </w:rPr>
      </w:pPr>
      <w:r w:rsidRPr="00F40FCF">
        <w:rPr>
          <w:rStyle w:val="FootnoteReference"/>
        </w:rPr>
        <w:footnoteRef/>
      </w:r>
      <w:r w:rsidRPr="00F40FCF">
        <w:t xml:space="preserve"> </w:t>
      </w:r>
      <w:r w:rsidR="00C332C0" w:rsidRPr="00C332C0">
        <w:rPr>
          <w:i/>
          <w:iCs/>
          <w:lang w:val="sr-Latn-RS"/>
        </w:rPr>
        <w:t>Ibid</w:t>
      </w:r>
      <w:r w:rsidRPr="00F40FCF">
        <w:rPr>
          <w:lang w:val="sr-Cyrl-RS"/>
        </w:rPr>
        <w:t xml:space="preserve">, </w:t>
      </w:r>
      <w:proofErr w:type="spellStart"/>
      <w:r w:rsidR="004F4A21">
        <w:rPr>
          <w:lang w:val="sr-Latn-RS"/>
        </w:rPr>
        <w:t>Article</w:t>
      </w:r>
      <w:proofErr w:type="spellEnd"/>
      <w:r w:rsidRPr="00F40FCF">
        <w:rPr>
          <w:lang w:val="sr-Cyrl-RS"/>
        </w:rPr>
        <w:t xml:space="preserve"> 13, </w:t>
      </w:r>
      <w:proofErr w:type="spellStart"/>
      <w:r w:rsidR="00C332C0">
        <w:rPr>
          <w:lang w:val="sr-Latn-RS"/>
        </w:rPr>
        <w:t>paragraph</w:t>
      </w:r>
      <w:proofErr w:type="spellEnd"/>
      <w:r w:rsidRPr="00F40FCF">
        <w:rPr>
          <w:lang w:val="sr-Cyrl-RS"/>
        </w:rPr>
        <w:t xml:space="preserve"> 5, </w:t>
      </w:r>
      <w:proofErr w:type="spellStart"/>
      <w:r w:rsidR="00C332C0">
        <w:rPr>
          <w:lang w:val="sr-Latn-RS"/>
        </w:rPr>
        <w:t>item</w:t>
      </w:r>
      <w:proofErr w:type="spellEnd"/>
      <w:r w:rsidRPr="00F40FCF">
        <w:rPr>
          <w:lang w:val="sr-Cyrl-RS"/>
        </w:rPr>
        <w:t xml:space="preserve"> 3</w:t>
      </w:r>
      <w:r w:rsidR="00234FF9">
        <w:rPr>
          <w:lang w:val="sr-Latn-RS"/>
        </w:rPr>
        <w:t>.</w:t>
      </w:r>
    </w:p>
  </w:footnote>
  <w:footnote w:id="78">
    <w:p w14:paraId="134B2E6E" w14:textId="0248DC50" w:rsidR="00477E49" w:rsidRPr="00C332C0" w:rsidRDefault="00477E49" w:rsidP="005C6670">
      <w:pPr>
        <w:pStyle w:val="FootnoteText"/>
        <w:ind w:firstLine="0"/>
        <w:rPr>
          <w:lang w:val="sr-Latn-RS"/>
        </w:rPr>
      </w:pPr>
      <w:r>
        <w:rPr>
          <w:rStyle w:val="FootnoteReference"/>
        </w:rPr>
        <w:footnoteRef/>
      </w:r>
      <w:r>
        <w:t xml:space="preserve"> </w:t>
      </w:r>
      <w:r w:rsidR="00C332C0" w:rsidRPr="00C332C0">
        <w:rPr>
          <w:lang w:val="en-US"/>
        </w:rPr>
        <w:t>“Official Gazette of the Republic of Serbia,” Nos. 22/2009 and 52/2021</w:t>
      </w:r>
      <w:r w:rsidR="00C332C0">
        <w:rPr>
          <w:lang w:val="en-US"/>
        </w:rPr>
        <w:t>.</w:t>
      </w:r>
    </w:p>
  </w:footnote>
  <w:footnote w:id="79">
    <w:p w14:paraId="4640DC4C" w14:textId="2050444C" w:rsidR="00477E49" w:rsidRPr="003164E4" w:rsidRDefault="00477E49" w:rsidP="005C6670">
      <w:pPr>
        <w:pStyle w:val="FootnoteText"/>
        <w:ind w:firstLine="0"/>
        <w:rPr>
          <w:lang w:val="sr-Cyrl-RS"/>
        </w:rPr>
      </w:pPr>
      <w:r>
        <w:rPr>
          <w:rStyle w:val="FootnoteReference"/>
        </w:rPr>
        <w:footnoteRef/>
      </w:r>
      <w:r>
        <w:t xml:space="preserve"> </w:t>
      </w:r>
      <w:r w:rsidR="00234FF9" w:rsidRPr="00234FF9">
        <w:rPr>
          <w:lang w:val="en-US"/>
        </w:rPr>
        <w:t>Law on the Prohibition of Discrimination, Article 17, paragraph 2</w:t>
      </w:r>
      <w:r w:rsidR="00234FF9">
        <w:rPr>
          <w:lang w:val="en-US"/>
        </w:rPr>
        <w:t>.</w:t>
      </w:r>
    </w:p>
  </w:footnote>
  <w:footnote w:id="80">
    <w:p w14:paraId="41501B23" w14:textId="53DD02B6" w:rsidR="00477E49" w:rsidRPr="009600AA" w:rsidRDefault="00477E49" w:rsidP="004D5391">
      <w:pPr>
        <w:pStyle w:val="FootnoteText"/>
        <w:ind w:firstLine="0"/>
        <w:rPr>
          <w:lang w:val="sr-Cyrl-RS"/>
        </w:rPr>
      </w:pPr>
      <w:r>
        <w:rPr>
          <w:rStyle w:val="FootnoteReference"/>
        </w:rPr>
        <w:footnoteRef/>
      </w:r>
      <w:r>
        <w:t xml:space="preserve"> </w:t>
      </w:r>
      <w:r w:rsidR="004D5391" w:rsidRPr="004D5391">
        <w:rPr>
          <w:lang w:val="en-US"/>
        </w:rPr>
        <w:t>Law on the Prohibition of Discrimination, Article 52</w:t>
      </w:r>
      <w:r w:rsidR="004D5391">
        <w:rPr>
          <w:lang w:val="en-US"/>
        </w:rPr>
        <w:t>.</w:t>
      </w:r>
    </w:p>
  </w:footnote>
  <w:footnote w:id="81">
    <w:p w14:paraId="392DEB27" w14:textId="15DB7730" w:rsidR="00477E49" w:rsidRPr="00F44AE9" w:rsidRDefault="00477E49" w:rsidP="004D5391">
      <w:pPr>
        <w:pStyle w:val="FootnoteText"/>
        <w:ind w:firstLine="0"/>
        <w:rPr>
          <w:lang w:val="sr-Cyrl-RS"/>
        </w:rPr>
      </w:pPr>
      <w:r>
        <w:rPr>
          <w:rStyle w:val="FootnoteReference"/>
        </w:rPr>
        <w:footnoteRef/>
      </w:r>
      <w:r>
        <w:t xml:space="preserve"> </w:t>
      </w:r>
      <w:r w:rsidR="004D5391" w:rsidRPr="004D5391">
        <w:rPr>
          <w:lang w:val="en-US"/>
        </w:rPr>
        <w:t>Impact assessment of the law, available at:</w:t>
      </w:r>
      <w:r w:rsidRPr="00025660">
        <w:rPr>
          <w:lang w:val="sr-Cyrl-RS"/>
        </w:rPr>
        <w:t xml:space="preserve"> </w:t>
      </w:r>
      <w:hyperlink r:id="rId5" w:history="1">
        <w:r w:rsidRPr="00F44AE9">
          <w:rPr>
            <w:rStyle w:val="Hyperlink"/>
            <w:lang w:val="sr-Cyrl-RS"/>
          </w:rPr>
          <w:t>https://rsjp.gov.rs/upload/1620732773539_ZAK%20-%20Analiza%20Treca%20verzija%20KONACNO.pdf</w:t>
        </w:r>
      </w:hyperlink>
    </w:p>
  </w:footnote>
  <w:footnote w:id="82">
    <w:p w14:paraId="31A2FE0D" w14:textId="50E6E6AB" w:rsidR="00477E49" w:rsidRPr="00931375" w:rsidRDefault="00477E49" w:rsidP="004D5391">
      <w:pPr>
        <w:pStyle w:val="FootnoteText"/>
        <w:ind w:firstLine="0"/>
        <w:rPr>
          <w:lang w:val="sr-Cyrl-RS"/>
        </w:rPr>
      </w:pPr>
      <w:r>
        <w:rPr>
          <w:rStyle w:val="FootnoteReference"/>
        </w:rPr>
        <w:footnoteRef/>
      </w:r>
      <w:r>
        <w:t xml:space="preserve"> </w:t>
      </w:r>
      <w:r w:rsidR="004D5391" w:rsidRPr="004D5391">
        <w:rPr>
          <w:lang w:val="en-US"/>
        </w:rPr>
        <w:t>“Official Gazette of the Republic of Serbia,” Nos. 72/09, 81/09 (corr.), 64/10 (CC), 24/11, 121/12, 42/13 (CC), 50/13 (CC), 98/13 (CC), 132/14, 145/14, 83/18, 31/19, 37/19 (other law), 9/20, 52/21 and 62/23</w:t>
      </w:r>
      <w:r w:rsidR="004D5391">
        <w:rPr>
          <w:lang w:val="en-US"/>
        </w:rPr>
        <w:t>.</w:t>
      </w:r>
    </w:p>
  </w:footnote>
  <w:footnote w:id="83">
    <w:p w14:paraId="54F90C1E" w14:textId="0B0B7E7F" w:rsidR="00477E49" w:rsidRPr="00532A01" w:rsidRDefault="00477E49" w:rsidP="004D5391">
      <w:pPr>
        <w:pStyle w:val="FootnoteText"/>
        <w:ind w:firstLine="0"/>
        <w:rPr>
          <w:lang w:val="sr-Cyrl-RS"/>
        </w:rPr>
      </w:pPr>
      <w:r>
        <w:rPr>
          <w:rStyle w:val="FootnoteReference"/>
        </w:rPr>
        <w:footnoteRef/>
      </w:r>
      <w:r>
        <w:t xml:space="preserve"> </w:t>
      </w:r>
      <w:r w:rsidR="004D5391" w:rsidRPr="004D5391">
        <w:rPr>
          <w:lang w:val="en-US"/>
        </w:rPr>
        <w:t>Law on Planning and Construction, Article 5</w:t>
      </w:r>
      <w:r w:rsidR="004D5391">
        <w:rPr>
          <w:lang w:val="en-US"/>
        </w:rPr>
        <w:t>.</w:t>
      </w:r>
    </w:p>
  </w:footnote>
  <w:footnote w:id="84">
    <w:p w14:paraId="7152BB1B" w14:textId="524072F4" w:rsidR="00477E49" w:rsidRPr="004D5391" w:rsidRDefault="00477E49" w:rsidP="004D5391">
      <w:pPr>
        <w:pStyle w:val="FootnoteText"/>
        <w:ind w:firstLine="0"/>
        <w:rPr>
          <w:lang w:val="sr-Latn-RS"/>
        </w:rPr>
      </w:pPr>
      <w:r>
        <w:rPr>
          <w:rStyle w:val="FootnoteReference"/>
        </w:rPr>
        <w:footnoteRef/>
      </w:r>
      <w:r>
        <w:t xml:space="preserve"> </w:t>
      </w:r>
      <w:r w:rsidR="004D5391" w:rsidRPr="004D5391">
        <w:rPr>
          <w:i/>
          <w:iCs/>
          <w:lang w:val="sr-Latn-RS"/>
        </w:rPr>
        <w:t>Ibid</w:t>
      </w:r>
      <w:r w:rsidRPr="00E209F2">
        <w:rPr>
          <w:lang w:val="sr-Cyrl-RS"/>
        </w:rPr>
        <w:t xml:space="preserve">, </w:t>
      </w:r>
      <w:proofErr w:type="spellStart"/>
      <w:r w:rsidR="004D5391">
        <w:rPr>
          <w:lang w:val="sr-Latn-RS"/>
        </w:rPr>
        <w:t>Article</w:t>
      </w:r>
      <w:proofErr w:type="spellEnd"/>
      <w:r w:rsidRPr="00E209F2">
        <w:rPr>
          <w:lang w:val="sr-Cyrl-RS"/>
        </w:rPr>
        <w:t xml:space="preserve"> 2</w:t>
      </w:r>
      <w:r w:rsidR="004D5391">
        <w:rPr>
          <w:lang w:val="sr-Latn-RS"/>
        </w:rPr>
        <w:t>.</w:t>
      </w:r>
    </w:p>
  </w:footnote>
  <w:footnote w:id="85">
    <w:p w14:paraId="0DE0DD58" w14:textId="5C015DDF" w:rsidR="00477E49" w:rsidRPr="00550878" w:rsidRDefault="00477E49" w:rsidP="00550878">
      <w:pPr>
        <w:pStyle w:val="FootnoteText"/>
        <w:ind w:firstLine="0"/>
        <w:rPr>
          <w:lang w:val="en-US"/>
        </w:rPr>
      </w:pPr>
      <w:r w:rsidRPr="00E209F2">
        <w:rPr>
          <w:rStyle w:val="FootnoteReference"/>
        </w:rPr>
        <w:footnoteRef/>
      </w:r>
      <w:r w:rsidRPr="00E209F2">
        <w:t xml:space="preserve"> </w:t>
      </w:r>
      <w:r w:rsidR="00550878" w:rsidRPr="00550878">
        <w:rPr>
          <w:i/>
          <w:iCs/>
          <w:lang w:val="en-US"/>
        </w:rPr>
        <w:t>Ibid</w:t>
      </w:r>
      <w:r w:rsidRPr="00E209F2">
        <w:rPr>
          <w:lang w:val="sr-Cyrl-RS"/>
        </w:rPr>
        <w:t xml:space="preserve">, </w:t>
      </w:r>
      <w:r w:rsidR="00550878">
        <w:rPr>
          <w:lang w:val="en-US"/>
        </w:rPr>
        <w:t>Article</w:t>
      </w:r>
      <w:r w:rsidRPr="00E209F2">
        <w:rPr>
          <w:lang w:val="sr-Cyrl-RS"/>
        </w:rPr>
        <w:t xml:space="preserve"> 30, </w:t>
      </w:r>
      <w:r w:rsidR="00550878">
        <w:rPr>
          <w:lang w:val="en-US"/>
        </w:rPr>
        <w:t>paragraph</w:t>
      </w:r>
      <w:r w:rsidRPr="00E209F2">
        <w:rPr>
          <w:lang w:val="sr-Cyrl-RS"/>
        </w:rPr>
        <w:t xml:space="preserve"> 5</w:t>
      </w:r>
      <w:r w:rsidR="00550878">
        <w:rPr>
          <w:lang w:val="en-US"/>
        </w:rPr>
        <w:t>.</w:t>
      </w:r>
    </w:p>
  </w:footnote>
  <w:footnote w:id="86">
    <w:p w14:paraId="0698270E" w14:textId="7E93041D" w:rsidR="00477E49" w:rsidRPr="00550878" w:rsidRDefault="00477E49" w:rsidP="00550878">
      <w:pPr>
        <w:pStyle w:val="FootnoteText"/>
        <w:ind w:firstLine="0"/>
        <w:rPr>
          <w:lang w:val="en-US"/>
        </w:rPr>
      </w:pPr>
      <w:r w:rsidRPr="00E209F2">
        <w:rPr>
          <w:rStyle w:val="FootnoteReference"/>
        </w:rPr>
        <w:footnoteRef/>
      </w:r>
      <w:r w:rsidRPr="00E209F2">
        <w:t xml:space="preserve"> </w:t>
      </w:r>
      <w:r w:rsidR="00550878" w:rsidRPr="00550878">
        <w:rPr>
          <w:i/>
          <w:iCs/>
          <w:lang w:val="en-US"/>
        </w:rPr>
        <w:t>Ibid</w:t>
      </w:r>
      <w:r w:rsidRPr="00E209F2">
        <w:rPr>
          <w:lang w:val="sr-Cyrl-RS"/>
        </w:rPr>
        <w:t xml:space="preserve">, </w:t>
      </w:r>
      <w:r w:rsidR="00550878">
        <w:rPr>
          <w:lang w:val="en-US"/>
        </w:rPr>
        <w:t>Article</w:t>
      </w:r>
      <w:r w:rsidRPr="00E209F2">
        <w:rPr>
          <w:lang w:val="sr-Cyrl-RS"/>
        </w:rPr>
        <w:t xml:space="preserve"> 206</w:t>
      </w:r>
      <w:r w:rsidR="00550878">
        <w:rPr>
          <w:lang w:val="en-US"/>
        </w:rPr>
        <w:t>.</w:t>
      </w:r>
    </w:p>
  </w:footnote>
  <w:footnote w:id="87">
    <w:p w14:paraId="161EEC66" w14:textId="4211C846" w:rsidR="00477E49" w:rsidRPr="00E209F2" w:rsidRDefault="00477E49" w:rsidP="00550878">
      <w:pPr>
        <w:pStyle w:val="FootnoteText"/>
        <w:ind w:firstLine="0"/>
        <w:rPr>
          <w:lang w:val="sr-Cyrl-RS"/>
        </w:rPr>
      </w:pPr>
      <w:r>
        <w:rPr>
          <w:rStyle w:val="FootnoteReference"/>
        </w:rPr>
        <w:footnoteRef/>
      </w:r>
      <w:r>
        <w:t xml:space="preserve"> </w:t>
      </w:r>
      <w:r w:rsidR="00550878">
        <w:rPr>
          <w:lang w:val="en-US"/>
        </w:rPr>
        <w:t>Law on Planning and Construction</w:t>
      </w:r>
      <w:r w:rsidRPr="00E209F2">
        <w:t xml:space="preserve">, </w:t>
      </w:r>
      <w:r w:rsidR="00550878">
        <w:rPr>
          <w:lang w:val="en-US"/>
        </w:rPr>
        <w:t>Article</w:t>
      </w:r>
      <w:r w:rsidRPr="00E209F2">
        <w:t xml:space="preserve"> 152.</w:t>
      </w:r>
    </w:p>
  </w:footnote>
  <w:footnote w:id="88">
    <w:p w14:paraId="3B5FD441" w14:textId="77CE61BF" w:rsidR="00477E49" w:rsidRPr="00097CDB" w:rsidRDefault="00477E49" w:rsidP="00550878">
      <w:pPr>
        <w:pStyle w:val="FootnoteText"/>
        <w:ind w:firstLine="0"/>
        <w:rPr>
          <w:lang w:val="sr-Cyrl-RS"/>
        </w:rPr>
      </w:pPr>
      <w:r>
        <w:rPr>
          <w:rStyle w:val="FootnoteReference"/>
        </w:rPr>
        <w:footnoteRef/>
      </w:r>
      <w:r>
        <w:t xml:space="preserve"> </w:t>
      </w:r>
      <w:r w:rsidR="00550878" w:rsidRPr="00550878">
        <w:rPr>
          <w:i/>
          <w:iCs/>
          <w:lang w:val="en-US"/>
        </w:rPr>
        <w:t>Ibid</w:t>
      </w:r>
      <w:r w:rsidRPr="00097CDB">
        <w:rPr>
          <w:lang w:val="sr-Cyrl-RS"/>
        </w:rPr>
        <w:t xml:space="preserve">, </w:t>
      </w:r>
      <w:r w:rsidR="00550878">
        <w:rPr>
          <w:lang w:val="en-US"/>
        </w:rPr>
        <w:t>Article</w:t>
      </w:r>
      <w:r w:rsidRPr="00097CDB">
        <w:rPr>
          <w:lang w:val="sr-Cyrl-RS"/>
        </w:rPr>
        <w:t xml:space="preserve"> 153</w:t>
      </w:r>
    </w:p>
  </w:footnote>
  <w:footnote w:id="89">
    <w:p w14:paraId="665E9B3A" w14:textId="3B84FD0D" w:rsidR="00477E49" w:rsidRPr="00097CDB" w:rsidRDefault="00477E49" w:rsidP="00550878">
      <w:pPr>
        <w:pStyle w:val="FootnoteText"/>
        <w:ind w:firstLine="0"/>
        <w:rPr>
          <w:lang w:val="sr-Cyrl-RS"/>
        </w:rPr>
      </w:pPr>
      <w:r w:rsidRPr="00097CDB">
        <w:rPr>
          <w:rStyle w:val="FootnoteReference"/>
        </w:rPr>
        <w:footnoteRef/>
      </w:r>
      <w:r w:rsidRPr="00097CDB">
        <w:t xml:space="preserve"> </w:t>
      </w:r>
      <w:r w:rsidR="002227DF" w:rsidRPr="002227DF">
        <w:rPr>
          <w:lang w:val="en-US"/>
        </w:rPr>
        <w:t>Initiative to amend the Draft Law on Amendments and Supplements to the Law on Planning and Construction, Commissioner for the Protection of Equality, No. 021-01-449/2023-02 of 3 March 2023.</w:t>
      </w:r>
    </w:p>
  </w:footnote>
  <w:footnote w:id="90">
    <w:p w14:paraId="5675E333" w14:textId="322C7F45" w:rsidR="00477E49" w:rsidRPr="004F5F99" w:rsidRDefault="00477E49" w:rsidP="0089706F">
      <w:pPr>
        <w:pStyle w:val="FootnoteText"/>
        <w:ind w:firstLine="0"/>
        <w:rPr>
          <w:lang w:val="en-US"/>
        </w:rPr>
      </w:pPr>
      <w:r w:rsidRPr="00097CDB">
        <w:rPr>
          <w:rStyle w:val="FootnoteReference"/>
        </w:rPr>
        <w:footnoteRef/>
      </w:r>
      <w:r w:rsidRPr="00097CDB">
        <w:t xml:space="preserve"> </w:t>
      </w:r>
      <w:r w:rsidR="004F5F99" w:rsidRPr="00C332C0">
        <w:rPr>
          <w:lang w:val="en-US"/>
        </w:rPr>
        <w:t>“Official Gazette of the Republic of Serbia,”</w:t>
      </w:r>
      <w:r w:rsidR="004F5F99">
        <w:rPr>
          <w:lang w:val="en-US"/>
        </w:rPr>
        <w:t xml:space="preserve"> No. 22/2025.</w:t>
      </w:r>
    </w:p>
  </w:footnote>
  <w:footnote w:id="91">
    <w:p w14:paraId="039A0149" w14:textId="00C5EC53" w:rsidR="00477E49" w:rsidRPr="003B6FDD" w:rsidRDefault="00477E49" w:rsidP="00F04D8C">
      <w:pPr>
        <w:pStyle w:val="FootnoteText"/>
        <w:ind w:firstLine="0"/>
        <w:rPr>
          <w:lang w:val="sr-Cyrl-RS"/>
        </w:rPr>
      </w:pPr>
      <w:r>
        <w:rPr>
          <w:rStyle w:val="FootnoteReference"/>
        </w:rPr>
        <w:footnoteRef/>
      </w:r>
      <w:r>
        <w:t xml:space="preserve"> </w:t>
      </w:r>
      <w:r w:rsidRPr="003B6FDD">
        <w:rPr>
          <w:lang w:val="en-US"/>
        </w:rPr>
        <w:t>"</w:t>
      </w:r>
      <w:r w:rsidR="007E034C" w:rsidRPr="00C332C0">
        <w:rPr>
          <w:lang w:val="en-US"/>
        </w:rPr>
        <w:t xml:space="preserve">Official Gazette of the Republic of </w:t>
      </w:r>
      <w:proofErr w:type="gramStart"/>
      <w:r w:rsidR="007E034C" w:rsidRPr="00C332C0">
        <w:rPr>
          <w:lang w:val="en-US"/>
        </w:rPr>
        <w:t>Serbia</w:t>
      </w:r>
      <w:r w:rsidR="007E034C">
        <w:rPr>
          <w:lang w:val="sr-Latn-RS"/>
        </w:rPr>
        <w:t>“</w:t>
      </w:r>
      <w:proofErr w:type="gramEnd"/>
      <w:r w:rsidR="007E034C">
        <w:rPr>
          <w:lang w:val="sr-Latn-RS"/>
        </w:rPr>
        <w:t>, Nos.</w:t>
      </w:r>
      <w:r w:rsidRPr="003B6FDD">
        <w:rPr>
          <w:lang w:val="en-US"/>
        </w:rPr>
        <w:t>104/2016, 9/2020</w:t>
      </w:r>
      <w:r w:rsidR="007E034C">
        <w:rPr>
          <w:lang w:val="en-US"/>
        </w:rPr>
        <w:t>.</w:t>
      </w:r>
    </w:p>
  </w:footnote>
  <w:footnote w:id="92">
    <w:p w14:paraId="462FF442" w14:textId="01A00F5D" w:rsidR="00477E49" w:rsidRPr="005F424C" w:rsidRDefault="00477E49" w:rsidP="00F505CC">
      <w:pPr>
        <w:pStyle w:val="FootnoteText"/>
        <w:ind w:firstLine="0"/>
        <w:rPr>
          <w:lang w:val="sr-Latn-RS"/>
        </w:rPr>
      </w:pPr>
      <w:r w:rsidRPr="005F424C">
        <w:rPr>
          <w:rStyle w:val="FootnoteReference"/>
        </w:rPr>
        <w:footnoteRef/>
      </w:r>
      <w:r w:rsidRPr="005F424C">
        <w:t xml:space="preserve"> </w:t>
      </w:r>
      <w:r w:rsidR="005F424C" w:rsidRPr="005F424C">
        <w:rPr>
          <w:lang w:val="en-US"/>
        </w:rPr>
        <w:t>“Official Gazette of the Republic of Serbia”, No. 27 of 6 April 2018.</w:t>
      </w:r>
    </w:p>
  </w:footnote>
  <w:footnote w:id="93">
    <w:p w14:paraId="38BA5E4B" w14:textId="705FA28A" w:rsidR="00477E49" w:rsidRPr="005F424C" w:rsidRDefault="00477E49" w:rsidP="00F505CC">
      <w:pPr>
        <w:pStyle w:val="FootnoteText"/>
        <w:ind w:firstLine="0"/>
        <w:rPr>
          <w:lang w:val="sr-Cyrl-RS"/>
        </w:rPr>
      </w:pPr>
      <w:r w:rsidRPr="005F424C">
        <w:rPr>
          <w:rStyle w:val="FootnoteReference"/>
        </w:rPr>
        <w:footnoteRef/>
      </w:r>
      <w:r w:rsidRPr="005F424C">
        <w:t xml:space="preserve"> </w:t>
      </w:r>
      <w:r w:rsidR="005F424C" w:rsidRPr="005F424C">
        <w:rPr>
          <w:lang w:val="en-US"/>
        </w:rPr>
        <w:t>“Official Gazette of the Republic of Serbia”, No. 104 of 28 December 2018.</w:t>
      </w:r>
    </w:p>
  </w:footnote>
  <w:footnote w:id="94">
    <w:p w14:paraId="60C046AD" w14:textId="488BCD44" w:rsidR="00477E49" w:rsidRPr="005F424C" w:rsidRDefault="00477E49" w:rsidP="00F505CC">
      <w:pPr>
        <w:pStyle w:val="FootnoteText"/>
        <w:ind w:firstLine="0"/>
        <w:rPr>
          <w:lang w:val="sr-Latn-RS"/>
        </w:rPr>
      </w:pPr>
      <w:r w:rsidRPr="005F424C">
        <w:rPr>
          <w:rStyle w:val="FootnoteReference"/>
        </w:rPr>
        <w:footnoteRef/>
      </w:r>
      <w:r w:rsidRPr="005F424C">
        <w:t xml:space="preserve"> </w:t>
      </w:r>
      <w:r w:rsidR="005F424C" w:rsidRPr="005F424C">
        <w:rPr>
          <w:lang w:val="en-US"/>
        </w:rPr>
        <w:t>“Official Gazette of the Republic of Serbia”, Nos. 92/2023 and 51/2025.</w:t>
      </w:r>
    </w:p>
  </w:footnote>
  <w:footnote w:id="95">
    <w:p w14:paraId="167BAB0E" w14:textId="412860CF" w:rsidR="00477E49" w:rsidRPr="005F424C" w:rsidRDefault="00477E49" w:rsidP="00F505CC">
      <w:pPr>
        <w:pStyle w:val="FootnoteText"/>
        <w:ind w:firstLine="0"/>
        <w:rPr>
          <w:lang w:val="sr-Latn-RS"/>
        </w:rPr>
      </w:pPr>
      <w:r w:rsidRPr="005F424C">
        <w:rPr>
          <w:rStyle w:val="FootnoteReference"/>
        </w:rPr>
        <w:footnoteRef/>
      </w:r>
      <w:r w:rsidRPr="005F424C">
        <w:t xml:space="preserve"> </w:t>
      </w:r>
      <w:r w:rsidR="005F424C" w:rsidRPr="005F424C">
        <w:rPr>
          <w:lang w:val="en-US"/>
        </w:rPr>
        <w:t>“Official Gazette of the Republic of Serbia”, No. 92/2023.</w:t>
      </w:r>
    </w:p>
  </w:footnote>
  <w:footnote w:id="96">
    <w:p w14:paraId="2A9E4E54" w14:textId="48B6D2BD" w:rsidR="00477E49" w:rsidRPr="005F424C" w:rsidRDefault="00477E49" w:rsidP="00F505CC">
      <w:pPr>
        <w:pStyle w:val="FootnoteText"/>
        <w:ind w:firstLine="0"/>
        <w:rPr>
          <w:lang w:val="sr-Latn-RS"/>
        </w:rPr>
      </w:pPr>
      <w:r w:rsidRPr="005F424C">
        <w:rPr>
          <w:rStyle w:val="FootnoteReference"/>
        </w:rPr>
        <w:footnoteRef/>
      </w:r>
      <w:r w:rsidRPr="005F424C">
        <w:t xml:space="preserve"> </w:t>
      </w:r>
      <w:r w:rsidR="005F424C" w:rsidRPr="005F424C">
        <w:rPr>
          <w:lang w:val="en-US"/>
        </w:rPr>
        <w:t>“Official Gazette of the Republic of Serbia”, Nos. 6/2016 and 52/2019 – other law.</w:t>
      </w:r>
    </w:p>
  </w:footnote>
  <w:footnote w:id="97">
    <w:p w14:paraId="2D083B98" w14:textId="41029710" w:rsidR="00477E49" w:rsidRPr="005F424C" w:rsidRDefault="00477E49" w:rsidP="00F505CC">
      <w:pPr>
        <w:pStyle w:val="FootnoteText"/>
        <w:ind w:firstLine="0"/>
        <w:rPr>
          <w:lang w:val="sr-Latn-RS"/>
        </w:rPr>
      </w:pPr>
      <w:r w:rsidRPr="005F424C">
        <w:rPr>
          <w:rStyle w:val="FootnoteReference"/>
        </w:rPr>
        <w:footnoteRef/>
      </w:r>
      <w:r w:rsidRPr="005F424C">
        <w:t xml:space="preserve"> </w:t>
      </w:r>
      <w:r w:rsidR="005F424C" w:rsidRPr="005F424C">
        <w:rPr>
          <w:lang w:val="en-US"/>
        </w:rPr>
        <w:t>“Official Gazette of the Republic of Serbia”, Nos. 83/2014, 103/2015, 108/2016, 161/2020, 129/2021 and 92/2023.</w:t>
      </w:r>
    </w:p>
  </w:footnote>
  <w:footnote w:id="98">
    <w:p w14:paraId="060FA7D8" w14:textId="7DCE8941" w:rsidR="00477E49" w:rsidRPr="005F424C" w:rsidRDefault="00477E49" w:rsidP="00F505CC">
      <w:pPr>
        <w:pStyle w:val="FootnoteText"/>
        <w:ind w:firstLine="0"/>
        <w:rPr>
          <w:lang w:val="sr-Latn-RS"/>
        </w:rPr>
      </w:pPr>
      <w:r w:rsidRPr="005F424C">
        <w:rPr>
          <w:rStyle w:val="FootnoteReference"/>
        </w:rPr>
        <w:footnoteRef/>
      </w:r>
      <w:r w:rsidRPr="005F424C">
        <w:t xml:space="preserve"> </w:t>
      </w:r>
      <w:r w:rsidR="005F424C" w:rsidRPr="005F424C">
        <w:rPr>
          <w:lang w:val="en-US"/>
        </w:rPr>
        <w:t>“Official Gazette of the Republic of Serbia”, No. 35/2023.</w:t>
      </w:r>
    </w:p>
  </w:footnote>
  <w:footnote w:id="99">
    <w:p w14:paraId="4D4AEE77" w14:textId="31D278D2" w:rsidR="00477E49" w:rsidRPr="005F424C" w:rsidRDefault="00477E49" w:rsidP="00F505CC">
      <w:pPr>
        <w:pStyle w:val="FootnoteText"/>
        <w:ind w:firstLine="0"/>
        <w:rPr>
          <w:lang w:val="sr-Cyrl-RS"/>
        </w:rPr>
      </w:pPr>
      <w:r w:rsidRPr="005F424C">
        <w:rPr>
          <w:rStyle w:val="FootnoteReference"/>
        </w:rPr>
        <w:footnoteRef/>
      </w:r>
      <w:r w:rsidRPr="005F424C">
        <w:t xml:space="preserve"> </w:t>
      </w:r>
      <w:r w:rsidR="005F424C" w:rsidRPr="005F424C">
        <w:rPr>
          <w:lang w:val="en-US"/>
        </w:rPr>
        <w:t>“Official Gazette of the Republic of Serbia”, Nos. 104/2009, 99/2011, 119/2012, 29/2016 – Constitutional Court decision, and 66/2019.</w:t>
      </w:r>
    </w:p>
  </w:footnote>
  <w:footnote w:id="100">
    <w:p w14:paraId="1482AFD6" w14:textId="6DC583EA" w:rsidR="00477E49" w:rsidRPr="005F424C" w:rsidRDefault="00477E49" w:rsidP="00F505CC">
      <w:pPr>
        <w:pStyle w:val="FootnoteText"/>
        <w:ind w:firstLine="0"/>
        <w:rPr>
          <w:lang w:val="sr-Latn-RS"/>
        </w:rPr>
      </w:pPr>
      <w:r w:rsidRPr="005F424C">
        <w:rPr>
          <w:rStyle w:val="FootnoteReference"/>
        </w:rPr>
        <w:footnoteRef/>
      </w:r>
      <w:r w:rsidRPr="005F424C">
        <w:t xml:space="preserve"> </w:t>
      </w:r>
      <w:r w:rsidR="005F424C" w:rsidRPr="005F424C">
        <w:rPr>
          <w:lang w:val="en-US"/>
        </w:rPr>
        <w:t>“Official Gazette of the Republic of Serbia”, Nos. 46/2006, 104/2009 and 129/2021.</w:t>
      </w:r>
    </w:p>
  </w:footnote>
  <w:footnote w:id="101">
    <w:p w14:paraId="7807D6C7" w14:textId="78A0F014" w:rsidR="00477E49" w:rsidRPr="005F424C" w:rsidRDefault="00477E49" w:rsidP="00F505CC">
      <w:pPr>
        <w:pStyle w:val="FootnoteText"/>
        <w:ind w:firstLine="0"/>
        <w:rPr>
          <w:lang w:val="sr-Latn-RS"/>
        </w:rPr>
      </w:pPr>
      <w:r w:rsidRPr="005F424C">
        <w:rPr>
          <w:rStyle w:val="FootnoteReference"/>
        </w:rPr>
        <w:footnoteRef/>
      </w:r>
      <w:r w:rsidRPr="005F424C">
        <w:t xml:space="preserve"> </w:t>
      </w:r>
      <w:r w:rsidR="005F424C" w:rsidRPr="005F424C">
        <w:rPr>
          <w:lang w:val="en-US"/>
        </w:rPr>
        <w:t>“Official Gazette of the Republic of Serbia”, No. 42/2009.</w:t>
      </w:r>
    </w:p>
  </w:footnote>
  <w:footnote w:id="102">
    <w:p w14:paraId="0E309945" w14:textId="03000D36" w:rsidR="00477E49" w:rsidRPr="00DA4AFF" w:rsidRDefault="00477E49" w:rsidP="00F505CC">
      <w:pPr>
        <w:pStyle w:val="FootnoteText"/>
        <w:ind w:firstLine="0"/>
        <w:rPr>
          <w:lang w:val="sr-Cyrl-RS"/>
        </w:rPr>
      </w:pPr>
      <w:r w:rsidRPr="005F424C">
        <w:rPr>
          <w:rStyle w:val="FootnoteReference"/>
        </w:rPr>
        <w:footnoteRef/>
      </w:r>
      <w:r w:rsidRPr="005F424C">
        <w:t xml:space="preserve"> </w:t>
      </w:r>
      <w:r w:rsidR="005F424C" w:rsidRPr="005F424C">
        <w:rPr>
          <w:color w:val="333333"/>
          <w:shd w:val="clear" w:color="auto" w:fill="FFFFFF"/>
          <w:lang w:val="en-US"/>
        </w:rPr>
        <w:t>“Official Gazette of the Republic of Serbia”, No. 11 of 7 February 2020.</w:t>
      </w:r>
    </w:p>
  </w:footnote>
  <w:footnote w:id="103">
    <w:p w14:paraId="1906931F" w14:textId="3C7B6A17" w:rsidR="00477E49" w:rsidRPr="009B1FE7" w:rsidRDefault="00477E49" w:rsidP="009B1FE7">
      <w:pPr>
        <w:pStyle w:val="FootnoteText"/>
        <w:ind w:firstLine="0"/>
        <w:rPr>
          <w:lang w:val="sr-Latn-RS"/>
        </w:rPr>
      </w:pPr>
      <w:r w:rsidRPr="00DA4AFF">
        <w:rPr>
          <w:rStyle w:val="FootnoteReference"/>
        </w:rPr>
        <w:footnoteRef/>
      </w:r>
      <w:r w:rsidRPr="00DA4AFF">
        <w:t xml:space="preserve"> </w:t>
      </w:r>
      <w:r w:rsidR="009B1FE7" w:rsidRPr="005F424C">
        <w:rPr>
          <w:color w:val="333333"/>
          <w:shd w:val="clear" w:color="auto" w:fill="FFFFFF"/>
          <w:lang w:val="en-US"/>
        </w:rPr>
        <w:t xml:space="preserve">“Official Gazette of the Republic of Serbia”, </w:t>
      </w:r>
      <w:r w:rsidR="009B1FE7">
        <w:rPr>
          <w:lang w:val="sr-Latn-RS"/>
        </w:rPr>
        <w:t>Nos</w:t>
      </w:r>
      <w:r w:rsidRPr="00DA4AFF">
        <w:rPr>
          <w:lang w:val="sr-Cyrl-RS"/>
        </w:rPr>
        <w:t xml:space="preserve">. 52/09 </w:t>
      </w:r>
      <w:r w:rsidR="009B1FE7">
        <w:rPr>
          <w:lang w:val="sr-Latn-RS"/>
        </w:rPr>
        <w:t>and</w:t>
      </w:r>
      <w:r w:rsidRPr="00DA4AFF">
        <w:rPr>
          <w:lang w:val="sr-Cyrl-RS"/>
        </w:rPr>
        <w:t xml:space="preserve"> 18/12</w:t>
      </w:r>
      <w:r w:rsidR="009B1FE7">
        <w:rPr>
          <w:lang w:val="sr-Latn-RS"/>
        </w:rPr>
        <w:t>.</w:t>
      </w:r>
    </w:p>
  </w:footnote>
  <w:footnote w:id="104">
    <w:p w14:paraId="700AFA4B" w14:textId="0B3FD1E5" w:rsidR="00477E49" w:rsidRPr="00CE0E87" w:rsidRDefault="00477E49" w:rsidP="00032AFF">
      <w:pPr>
        <w:pStyle w:val="odluka-zakon"/>
        <w:spacing w:before="0" w:beforeAutospacing="0" w:after="0" w:afterAutospacing="0"/>
        <w:jc w:val="both"/>
        <w:rPr>
          <w:rFonts w:ascii="Book Antiqua" w:hAnsi="Book Antiqua"/>
          <w:color w:val="000000" w:themeColor="text1"/>
          <w:sz w:val="18"/>
          <w:szCs w:val="18"/>
          <w:lang w:val="sr-Latn-RS"/>
        </w:rPr>
      </w:pPr>
      <w:r w:rsidRPr="00CE0E87">
        <w:rPr>
          <w:rStyle w:val="FootnoteReference"/>
          <w:rFonts w:ascii="Book Antiqua" w:hAnsi="Book Antiqua"/>
          <w:sz w:val="18"/>
          <w:szCs w:val="18"/>
        </w:rPr>
        <w:footnoteRef/>
      </w:r>
      <w:r w:rsidRPr="00CE0E87">
        <w:rPr>
          <w:rFonts w:ascii="Book Antiqua" w:hAnsi="Book Antiqua"/>
          <w:sz w:val="18"/>
          <w:szCs w:val="18"/>
        </w:rPr>
        <w:t xml:space="preserve"> </w:t>
      </w:r>
      <w:r w:rsidR="00CE0E87" w:rsidRPr="00CE0E87">
        <w:rPr>
          <w:rFonts w:ascii="Book Antiqua" w:hAnsi="Book Antiqua"/>
          <w:color w:val="333333"/>
          <w:sz w:val="18"/>
          <w:szCs w:val="18"/>
          <w:shd w:val="clear" w:color="auto" w:fill="FFFFFF"/>
        </w:rPr>
        <w:t xml:space="preserve">“Official Gazette of the Republic of Serbia”, No 22/15. </w:t>
      </w:r>
    </w:p>
  </w:footnote>
  <w:footnote w:id="105">
    <w:p w14:paraId="4B64361C" w14:textId="5282A587" w:rsidR="00477E49" w:rsidRPr="00DA4AFF" w:rsidRDefault="00477E49" w:rsidP="00032AFF">
      <w:pPr>
        <w:pStyle w:val="FootnoteText"/>
        <w:ind w:firstLine="0"/>
        <w:rPr>
          <w:lang w:val="sr-Cyrl-RS"/>
        </w:rPr>
      </w:pPr>
      <w:r w:rsidRPr="00DA4AFF">
        <w:rPr>
          <w:rStyle w:val="FootnoteReference"/>
        </w:rPr>
        <w:footnoteRef/>
      </w:r>
      <w:r w:rsidRPr="00DA4AFF">
        <w:t xml:space="preserve"> </w:t>
      </w:r>
      <w:r w:rsidR="00CE0E87" w:rsidRPr="00CE0E87">
        <w:rPr>
          <w:rFonts w:eastAsia="Times New Roman" w:cs="Calibri"/>
          <w:color w:val="333333"/>
          <w:shd w:val="clear" w:color="auto" w:fill="FFFFFF"/>
          <w:lang w:val="en-US"/>
        </w:rPr>
        <w:t>Special Report of the Protector of Citizens, “Accessibility for All”, published in 2018.</w:t>
      </w:r>
    </w:p>
  </w:footnote>
  <w:footnote w:id="106">
    <w:p w14:paraId="05FC7519" w14:textId="77777777" w:rsidR="00A37BD4" w:rsidRPr="00A37BD4" w:rsidRDefault="00477E49" w:rsidP="00A37BD4">
      <w:pPr>
        <w:pStyle w:val="FootnoteText"/>
        <w:ind w:firstLine="0"/>
        <w:rPr>
          <w:lang w:val="sr-Latn-RS"/>
        </w:rPr>
      </w:pPr>
      <w:r>
        <w:rPr>
          <w:rStyle w:val="FootnoteReference"/>
        </w:rPr>
        <w:footnoteRef/>
      </w:r>
      <w:r>
        <w:t xml:space="preserve"> </w:t>
      </w:r>
      <w:proofErr w:type="spellStart"/>
      <w:r w:rsidR="00A37BD4" w:rsidRPr="00A37BD4">
        <w:rPr>
          <w:lang w:val="sr-Latn-RS"/>
        </w:rPr>
        <w:t>Guide</w:t>
      </w:r>
      <w:proofErr w:type="spellEnd"/>
      <w:r w:rsidR="00A37BD4" w:rsidRPr="00A37BD4">
        <w:rPr>
          <w:lang w:val="sr-Latn-RS"/>
        </w:rPr>
        <w:t xml:space="preserve"> to the </w:t>
      </w:r>
      <w:proofErr w:type="spellStart"/>
      <w:r w:rsidR="00A37BD4" w:rsidRPr="00A37BD4">
        <w:rPr>
          <w:lang w:val="sr-Latn-RS"/>
        </w:rPr>
        <w:t>Rights</w:t>
      </w:r>
      <w:proofErr w:type="spellEnd"/>
      <w:r w:rsidR="00A37BD4" w:rsidRPr="00A37BD4">
        <w:rPr>
          <w:lang w:val="sr-Latn-RS"/>
        </w:rPr>
        <w:t xml:space="preserve"> </w:t>
      </w:r>
      <w:proofErr w:type="spellStart"/>
      <w:r w:rsidR="00A37BD4" w:rsidRPr="00A37BD4">
        <w:rPr>
          <w:lang w:val="sr-Latn-RS"/>
        </w:rPr>
        <w:t>of</w:t>
      </w:r>
      <w:proofErr w:type="spellEnd"/>
      <w:r w:rsidR="00A37BD4" w:rsidRPr="00A37BD4">
        <w:rPr>
          <w:lang w:val="sr-Latn-RS"/>
        </w:rPr>
        <w:t xml:space="preserve"> </w:t>
      </w:r>
      <w:proofErr w:type="spellStart"/>
      <w:r w:rsidR="00A37BD4" w:rsidRPr="00A37BD4">
        <w:rPr>
          <w:lang w:val="sr-Latn-RS"/>
        </w:rPr>
        <w:t>Persons</w:t>
      </w:r>
      <w:proofErr w:type="spellEnd"/>
      <w:r w:rsidR="00A37BD4" w:rsidRPr="00A37BD4">
        <w:rPr>
          <w:lang w:val="sr-Latn-RS"/>
        </w:rPr>
        <w:t xml:space="preserve"> </w:t>
      </w:r>
      <w:proofErr w:type="spellStart"/>
      <w:r w:rsidR="00A37BD4" w:rsidRPr="00A37BD4">
        <w:rPr>
          <w:lang w:val="sr-Latn-RS"/>
        </w:rPr>
        <w:t>with</w:t>
      </w:r>
      <w:proofErr w:type="spellEnd"/>
      <w:r w:rsidR="00A37BD4" w:rsidRPr="00A37BD4">
        <w:rPr>
          <w:lang w:val="sr-Latn-RS"/>
        </w:rPr>
        <w:t xml:space="preserve"> </w:t>
      </w:r>
      <w:proofErr w:type="spellStart"/>
      <w:r w:rsidR="00A37BD4" w:rsidRPr="00A37BD4">
        <w:rPr>
          <w:lang w:val="sr-Latn-RS"/>
        </w:rPr>
        <w:t>Disabilities</w:t>
      </w:r>
      <w:proofErr w:type="spellEnd"/>
      <w:r w:rsidR="00A37BD4" w:rsidRPr="00A37BD4">
        <w:rPr>
          <w:lang w:val="sr-Latn-RS"/>
        </w:rPr>
        <w:t xml:space="preserve"> in the </w:t>
      </w:r>
      <w:proofErr w:type="spellStart"/>
      <w:r w:rsidR="00A37BD4" w:rsidRPr="00A37BD4">
        <w:rPr>
          <w:lang w:val="sr-Latn-RS"/>
        </w:rPr>
        <w:t>Republic</w:t>
      </w:r>
      <w:proofErr w:type="spellEnd"/>
      <w:r w:rsidR="00A37BD4" w:rsidRPr="00A37BD4">
        <w:rPr>
          <w:lang w:val="sr-Latn-RS"/>
        </w:rPr>
        <w:t xml:space="preserve"> </w:t>
      </w:r>
      <w:proofErr w:type="spellStart"/>
      <w:r w:rsidR="00A37BD4" w:rsidRPr="00A37BD4">
        <w:rPr>
          <w:lang w:val="sr-Latn-RS"/>
        </w:rPr>
        <w:t>of</w:t>
      </w:r>
      <w:proofErr w:type="spellEnd"/>
      <w:r w:rsidR="00A37BD4" w:rsidRPr="00A37BD4">
        <w:rPr>
          <w:lang w:val="sr-Latn-RS"/>
        </w:rPr>
        <w:t xml:space="preserve"> Serbia, </w:t>
      </w:r>
      <w:proofErr w:type="spellStart"/>
      <w:r w:rsidR="00A37BD4" w:rsidRPr="00A37BD4">
        <w:rPr>
          <w:lang w:val="sr-Latn-RS"/>
        </w:rPr>
        <w:t>Ministry</w:t>
      </w:r>
      <w:proofErr w:type="spellEnd"/>
      <w:r w:rsidR="00A37BD4" w:rsidRPr="00A37BD4">
        <w:rPr>
          <w:lang w:val="sr-Latn-RS"/>
        </w:rPr>
        <w:t xml:space="preserve"> </w:t>
      </w:r>
      <w:proofErr w:type="spellStart"/>
      <w:r w:rsidR="00A37BD4" w:rsidRPr="00A37BD4">
        <w:rPr>
          <w:lang w:val="sr-Latn-RS"/>
        </w:rPr>
        <w:t>of</w:t>
      </w:r>
      <w:proofErr w:type="spellEnd"/>
      <w:r w:rsidR="00A37BD4" w:rsidRPr="00A37BD4">
        <w:rPr>
          <w:lang w:val="sr-Latn-RS"/>
        </w:rPr>
        <w:t xml:space="preserve"> </w:t>
      </w:r>
      <w:proofErr w:type="spellStart"/>
      <w:r w:rsidR="00A37BD4" w:rsidRPr="00A37BD4">
        <w:rPr>
          <w:lang w:val="sr-Latn-RS"/>
        </w:rPr>
        <w:t>Labour</w:t>
      </w:r>
      <w:proofErr w:type="spellEnd"/>
      <w:r w:rsidR="00A37BD4" w:rsidRPr="00A37BD4">
        <w:rPr>
          <w:lang w:val="sr-Latn-RS"/>
        </w:rPr>
        <w:t xml:space="preserve"> and </w:t>
      </w:r>
      <w:proofErr w:type="spellStart"/>
      <w:r w:rsidR="00A37BD4" w:rsidRPr="00A37BD4">
        <w:rPr>
          <w:lang w:val="sr-Latn-RS"/>
        </w:rPr>
        <w:t>Social</w:t>
      </w:r>
      <w:proofErr w:type="spellEnd"/>
      <w:r w:rsidR="00A37BD4" w:rsidRPr="00A37BD4">
        <w:rPr>
          <w:lang w:val="sr-Latn-RS"/>
        </w:rPr>
        <w:t xml:space="preserve"> </w:t>
      </w:r>
      <w:proofErr w:type="spellStart"/>
      <w:r w:rsidR="00A37BD4" w:rsidRPr="00A37BD4">
        <w:rPr>
          <w:lang w:val="sr-Latn-RS"/>
        </w:rPr>
        <w:t>Policy</w:t>
      </w:r>
      <w:proofErr w:type="spellEnd"/>
      <w:r w:rsidR="00A37BD4" w:rsidRPr="00A37BD4">
        <w:rPr>
          <w:lang w:val="sr-Latn-RS"/>
        </w:rPr>
        <w:t>, MRZBSP, Belgrade, 2008.</w:t>
      </w:r>
    </w:p>
    <w:p w14:paraId="5E7CB327" w14:textId="4124E70C" w:rsidR="00477E49" w:rsidRPr="00E16EA9" w:rsidRDefault="00477E49" w:rsidP="00615909">
      <w:pPr>
        <w:pStyle w:val="FootnoteText"/>
        <w:ind w:firstLine="0"/>
        <w:rPr>
          <w:lang w:val="sr-Cyrl-RS"/>
        </w:rPr>
      </w:pPr>
    </w:p>
  </w:footnote>
  <w:footnote w:id="107">
    <w:p w14:paraId="70F1B6FB" w14:textId="5C36FCE4" w:rsidR="00477E49" w:rsidRPr="002E71AE" w:rsidRDefault="00477E49" w:rsidP="00F87B09">
      <w:pPr>
        <w:pStyle w:val="FootnoteText"/>
        <w:ind w:firstLine="0"/>
        <w:rPr>
          <w:lang w:val="sr-Cyrl-RS"/>
        </w:rPr>
      </w:pPr>
      <w:r>
        <w:rPr>
          <w:rStyle w:val="FootnoteReference"/>
        </w:rPr>
        <w:footnoteRef/>
      </w:r>
      <w:r>
        <w:t xml:space="preserve"> </w:t>
      </w:r>
      <w:r w:rsidR="00A92661" w:rsidRPr="00A92661">
        <w:rPr>
          <w:lang w:val="en-US"/>
        </w:rPr>
        <w:t>Conclusions on the Implementation of the Strategy for Improving the Position of Persons with Disabilities 2020–2024</w:t>
      </w:r>
      <w:r w:rsidR="00A92661">
        <w:rPr>
          <w:lang w:val="en-US"/>
        </w:rPr>
        <w:t>.</w:t>
      </w:r>
    </w:p>
  </w:footnote>
  <w:footnote w:id="108">
    <w:p w14:paraId="3983314A" w14:textId="02089F71" w:rsidR="00477E49" w:rsidRPr="00653659" w:rsidRDefault="00477E49" w:rsidP="002E240F">
      <w:pPr>
        <w:pStyle w:val="FootnoteText"/>
        <w:ind w:firstLine="0"/>
        <w:jc w:val="left"/>
        <w:rPr>
          <w:rFonts w:ascii="Arial" w:hAnsi="Arial" w:cs="Arial"/>
          <w:sz w:val="16"/>
          <w:szCs w:val="16"/>
          <w:lang w:val="sr-Cyrl-RS"/>
        </w:rPr>
      </w:pPr>
      <w:r w:rsidRPr="007535D9">
        <w:rPr>
          <w:rStyle w:val="FootnoteReference"/>
          <w:rFonts w:ascii="Arial" w:hAnsi="Arial" w:cs="Arial"/>
          <w:sz w:val="16"/>
          <w:szCs w:val="16"/>
        </w:rPr>
        <w:footnoteRef/>
      </w:r>
      <w:proofErr w:type="spellStart"/>
      <w:r w:rsidR="002E240F">
        <w:rPr>
          <w:rFonts w:cs="Arial"/>
          <w:lang w:val="sr-Latn-RS"/>
        </w:rPr>
        <w:t>Available</w:t>
      </w:r>
      <w:proofErr w:type="spellEnd"/>
      <w:r w:rsidR="002E240F">
        <w:rPr>
          <w:rFonts w:cs="Arial"/>
          <w:lang w:val="sr-Latn-RS"/>
        </w:rPr>
        <w:t xml:space="preserve"> at </w:t>
      </w:r>
      <w:hyperlink r:id="rId6" w:history="1">
        <w:r w:rsidR="002E240F" w:rsidRPr="00CD3B04">
          <w:rPr>
            <w:rStyle w:val="Hyperlink"/>
            <w:rFonts w:cs="Arial"/>
          </w:rPr>
          <w:t>https://www.paragraf.rs/propisi/zakon_o_potvrdjivanju_konvencije_o_pravima_osoba_sa_invaliditetom.html</w:t>
        </w:r>
      </w:hyperlink>
      <w:r>
        <w:rPr>
          <w:rFonts w:cs="Arial"/>
          <w:lang w:val="sr-Cyrl-RS"/>
        </w:rPr>
        <w:t xml:space="preserve"> </w:t>
      </w:r>
    </w:p>
  </w:footnote>
  <w:footnote w:id="109">
    <w:p w14:paraId="7906C8F5" w14:textId="50A83D79" w:rsidR="00477E49" w:rsidRPr="008327EE" w:rsidRDefault="00477E49" w:rsidP="00FD192C">
      <w:pPr>
        <w:pStyle w:val="FootnoteText"/>
        <w:ind w:firstLine="0"/>
        <w:rPr>
          <w:lang w:val="sr-Latn-RS"/>
        </w:rPr>
      </w:pPr>
      <w:r>
        <w:rPr>
          <w:rStyle w:val="FootnoteReference"/>
        </w:rPr>
        <w:footnoteRef/>
      </w:r>
      <w:r>
        <w:t xml:space="preserve"> </w:t>
      </w:r>
      <w:r w:rsidR="008327EE" w:rsidRPr="008327EE">
        <w:rPr>
          <w:rFonts w:eastAsia="Times New Roman" w:cs="Arial"/>
          <w:lang w:val="en-US" w:eastAsia="sr-Latn-CS"/>
        </w:rPr>
        <w:t>United Nations Convention on the Rights of Persons with Disabilities</w:t>
      </w:r>
      <w:r w:rsidRPr="00653659">
        <w:t xml:space="preserve">, </w:t>
      </w:r>
      <w:proofErr w:type="spellStart"/>
      <w:r w:rsidR="008327EE">
        <w:rPr>
          <w:lang w:val="sr-Latn-RS"/>
        </w:rPr>
        <w:t>Article</w:t>
      </w:r>
      <w:proofErr w:type="spellEnd"/>
      <w:r w:rsidR="008327EE">
        <w:rPr>
          <w:lang w:val="sr-Latn-RS"/>
        </w:rPr>
        <w:t xml:space="preserve"> 19.</w:t>
      </w:r>
    </w:p>
  </w:footnote>
  <w:footnote w:id="110">
    <w:p w14:paraId="6F59DE78" w14:textId="77777777" w:rsidR="00095534" w:rsidRPr="00095534" w:rsidRDefault="00477E49" w:rsidP="00095534">
      <w:pPr>
        <w:pStyle w:val="FootnoteText"/>
        <w:ind w:firstLine="0"/>
        <w:jc w:val="left"/>
        <w:rPr>
          <w:lang w:val="sr-Latn-RS"/>
        </w:rPr>
      </w:pPr>
      <w:r>
        <w:rPr>
          <w:rStyle w:val="FootnoteReference"/>
        </w:rPr>
        <w:footnoteRef/>
      </w:r>
      <w:r>
        <w:t xml:space="preserve"> </w:t>
      </w:r>
      <w:r w:rsidR="00095534" w:rsidRPr="00095534">
        <w:rPr>
          <w:lang w:val="sr-Latn-RS"/>
        </w:rPr>
        <w:t xml:space="preserve">General </w:t>
      </w:r>
      <w:proofErr w:type="spellStart"/>
      <w:r w:rsidR="00095534" w:rsidRPr="00095534">
        <w:rPr>
          <w:lang w:val="sr-Latn-RS"/>
        </w:rPr>
        <w:t>Comment</w:t>
      </w:r>
      <w:proofErr w:type="spellEnd"/>
      <w:r w:rsidR="00095534" w:rsidRPr="00095534">
        <w:rPr>
          <w:lang w:val="sr-Latn-RS"/>
        </w:rPr>
        <w:t xml:space="preserve"> No. 5 </w:t>
      </w:r>
      <w:proofErr w:type="spellStart"/>
      <w:r w:rsidR="00095534" w:rsidRPr="00095534">
        <w:rPr>
          <w:lang w:val="sr-Latn-RS"/>
        </w:rPr>
        <w:t>of</w:t>
      </w:r>
      <w:proofErr w:type="spellEnd"/>
      <w:r w:rsidR="00095534" w:rsidRPr="00095534">
        <w:rPr>
          <w:lang w:val="sr-Latn-RS"/>
        </w:rPr>
        <w:t xml:space="preserve"> the </w:t>
      </w:r>
      <w:proofErr w:type="spellStart"/>
      <w:r w:rsidR="00095534" w:rsidRPr="00095534">
        <w:rPr>
          <w:lang w:val="sr-Latn-RS"/>
        </w:rPr>
        <w:t>United</w:t>
      </w:r>
      <w:proofErr w:type="spellEnd"/>
      <w:r w:rsidR="00095534" w:rsidRPr="00095534">
        <w:rPr>
          <w:lang w:val="sr-Latn-RS"/>
        </w:rPr>
        <w:t xml:space="preserve"> </w:t>
      </w:r>
      <w:proofErr w:type="spellStart"/>
      <w:r w:rsidR="00095534" w:rsidRPr="00095534">
        <w:rPr>
          <w:lang w:val="sr-Latn-RS"/>
        </w:rPr>
        <w:t>Nations</w:t>
      </w:r>
      <w:proofErr w:type="spellEnd"/>
      <w:r w:rsidR="00095534" w:rsidRPr="00095534">
        <w:rPr>
          <w:lang w:val="sr-Latn-RS"/>
        </w:rPr>
        <w:t xml:space="preserve"> </w:t>
      </w:r>
      <w:proofErr w:type="spellStart"/>
      <w:r w:rsidR="00095534" w:rsidRPr="00095534">
        <w:rPr>
          <w:lang w:val="sr-Latn-RS"/>
        </w:rPr>
        <w:t>Committee</w:t>
      </w:r>
      <w:proofErr w:type="spellEnd"/>
      <w:r w:rsidR="00095534" w:rsidRPr="00095534">
        <w:rPr>
          <w:lang w:val="sr-Latn-RS"/>
        </w:rPr>
        <w:t xml:space="preserve"> on the </w:t>
      </w:r>
      <w:proofErr w:type="spellStart"/>
      <w:r w:rsidR="00095534" w:rsidRPr="00095534">
        <w:rPr>
          <w:lang w:val="sr-Latn-RS"/>
        </w:rPr>
        <w:t>Rights</w:t>
      </w:r>
      <w:proofErr w:type="spellEnd"/>
      <w:r w:rsidR="00095534" w:rsidRPr="00095534">
        <w:rPr>
          <w:lang w:val="sr-Latn-RS"/>
        </w:rPr>
        <w:t xml:space="preserve"> </w:t>
      </w:r>
      <w:proofErr w:type="spellStart"/>
      <w:r w:rsidR="00095534" w:rsidRPr="00095534">
        <w:rPr>
          <w:lang w:val="sr-Latn-RS"/>
        </w:rPr>
        <w:t>of</w:t>
      </w:r>
      <w:proofErr w:type="spellEnd"/>
      <w:r w:rsidR="00095534" w:rsidRPr="00095534">
        <w:rPr>
          <w:lang w:val="sr-Latn-RS"/>
        </w:rPr>
        <w:t xml:space="preserve"> </w:t>
      </w:r>
      <w:proofErr w:type="spellStart"/>
      <w:r w:rsidR="00095534" w:rsidRPr="00095534">
        <w:rPr>
          <w:lang w:val="sr-Latn-RS"/>
        </w:rPr>
        <w:t>Persons</w:t>
      </w:r>
      <w:proofErr w:type="spellEnd"/>
      <w:r w:rsidR="00095534" w:rsidRPr="00095534">
        <w:rPr>
          <w:lang w:val="sr-Latn-RS"/>
        </w:rPr>
        <w:t xml:space="preserve"> </w:t>
      </w:r>
      <w:proofErr w:type="spellStart"/>
      <w:r w:rsidR="00095534" w:rsidRPr="00095534">
        <w:rPr>
          <w:lang w:val="sr-Latn-RS"/>
        </w:rPr>
        <w:t>with</w:t>
      </w:r>
      <w:proofErr w:type="spellEnd"/>
      <w:r w:rsidR="00095534" w:rsidRPr="00095534">
        <w:rPr>
          <w:lang w:val="sr-Latn-RS"/>
        </w:rPr>
        <w:t xml:space="preserve"> </w:t>
      </w:r>
      <w:proofErr w:type="spellStart"/>
      <w:r w:rsidR="00095534" w:rsidRPr="00095534">
        <w:rPr>
          <w:lang w:val="sr-Latn-RS"/>
        </w:rPr>
        <w:t>Disabilities</w:t>
      </w:r>
      <w:proofErr w:type="spellEnd"/>
      <w:r w:rsidR="00095534" w:rsidRPr="00095534">
        <w:rPr>
          <w:lang w:val="sr-Latn-RS"/>
        </w:rPr>
        <w:t xml:space="preserve"> on </w:t>
      </w:r>
      <w:proofErr w:type="spellStart"/>
      <w:r w:rsidR="00095534" w:rsidRPr="00095534">
        <w:rPr>
          <w:lang w:val="sr-Latn-RS"/>
        </w:rPr>
        <w:t>Article</w:t>
      </w:r>
      <w:proofErr w:type="spellEnd"/>
      <w:r w:rsidR="00095534" w:rsidRPr="00095534">
        <w:rPr>
          <w:lang w:val="sr-Latn-RS"/>
        </w:rPr>
        <w:t xml:space="preserve"> 19 </w:t>
      </w:r>
      <w:proofErr w:type="spellStart"/>
      <w:r w:rsidR="00095534" w:rsidRPr="00095534">
        <w:rPr>
          <w:lang w:val="sr-Latn-RS"/>
        </w:rPr>
        <w:t>of</w:t>
      </w:r>
      <w:proofErr w:type="spellEnd"/>
      <w:r w:rsidR="00095534" w:rsidRPr="00095534">
        <w:rPr>
          <w:lang w:val="sr-Latn-RS"/>
        </w:rPr>
        <w:t xml:space="preserve"> the </w:t>
      </w:r>
      <w:proofErr w:type="spellStart"/>
      <w:r w:rsidR="00095534" w:rsidRPr="00095534">
        <w:rPr>
          <w:lang w:val="sr-Latn-RS"/>
        </w:rPr>
        <w:t>Convention</w:t>
      </w:r>
      <w:proofErr w:type="spellEnd"/>
      <w:r w:rsidR="00095534" w:rsidRPr="00095534">
        <w:rPr>
          <w:lang w:val="sr-Latn-RS"/>
        </w:rPr>
        <w:t xml:space="preserve"> – Living </w:t>
      </w:r>
      <w:proofErr w:type="spellStart"/>
      <w:r w:rsidR="00095534" w:rsidRPr="00095534">
        <w:rPr>
          <w:lang w:val="sr-Latn-RS"/>
        </w:rPr>
        <w:t>independently</w:t>
      </w:r>
      <w:proofErr w:type="spellEnd"/>
      <w:r w:rsidR="00095534" w:rsidRPr="00095534">
        <w:rPr>
          <w:lang w:val="sr-Latn-RS"/>
        </w:rPr>
        <w:t xml:space="preserve"> and </w:t>
      </w:r>
      <w:proofErr w:type="spellStart"/>
      <w:r w:rsidR="00095534" w:rsidRPr="00095534">
        <w:rPr>
          <w:lang w:val="sr-Latn-RS"/>
        </w:rPr>
        <w:t>being</w:t>
      </w:r>
      <w:proofErr w:type="spellEnd"/>
      <w:r w:rsidR="00095534" w:rsidRPr="00095534">
        <w:rPr>
          <w:lang w:val="sr-Latn-RS"/>
        </w:rPr>
        <w:t xml:space="preserve"> </w:t>
      </w:r>
      <w:proofErr w:type="spellStart"/>
      <w:r w:rsidR="00095534" w:rsidRPr="00095534">
        <w:rPr>
          <w:lang w:val="sr-Latn-RS"/>
        </w:rPr>
        <w:t>included</w:t>
      </w:r>
      <w:proofErr w:type="spellEnd"/>
      <w:r w:rsidR="00095534" w:rsidRPr="00095534">
        <w:rPr>
          <w:lang w:val="sr-Latn-RS"/>
        </w:rPr>
        <w:t xml:space="preserve"> in the </w:t>
      </w:r>
      <w:proofErr w:type="spellStart"/>
      <w:r w:rsidR="00095534" w:rsidRPr="00095534">
        <w:rPr>
          <w:lang w:val="sr-Latn-RS"/>
        </w:rPr>
        <w:t>community</w:t>
      </w:r>
      <w:proofErr w:type="spellEnd"/>
      <w:r w:rsidR="00095534" w:rsidRPr="00095534">
        <w:rPr>
          <w:lang w:val="sr-Latn-RS"/>
        </w:rPr>
        <w:t>.</w:t>
      </w:r>
    </w:p>
    <w:p w14:paraId="1458607C" w14:textId="65B88386" w:rsidR="00477E49" w:rsidRPr="00683B6B" w:rsidRDefault="00477E49" w:rsidP="00FD192C">
      <w:pPr>
        <w:pStyle w:val="FootnoteText"/>
        <w:ind w:firstLine="0"/>
        <w:rPr>
          <w:lang w:val="sr-Latn-RS"/>
        </w:rPr>
      </w:pPr>
    </w:p>
  </w:footnote>
  <w:footnote w:id="111">
    <w:p w14:paraId="1D7A23BB" w14:textId="44CBC64E" w:rsidR="00477E49" w:rsidRPr="00683B6B" w:rsidRDefault="00477E49" w:rsidP="00683B6B">
      <w:pPr>
        <w:pStyle w:val="FootnoteText"/>
        <w:ind w:firstLine="0"/>
        <w:rPr>
          <w:lang w:val="sr-Latn-RS"/>
        </w:rPr>
      </w:pPr>
      <w:r w:rsidRPr="00237EB8">
        <w:rPr>
          <w:rStyle w:val="FootnoteReference"/>
        </w:rPr>
        <w:footnoteRef/>
      </w:r>
      <w:r w:rsidRPr="00237EB8">
        <w:t xml:space="preserve"> </w:t>
      </w:r>
      <w:r w:rsidR="00095534" w:rsidRPr="00095534">
        <w:rPr>
          <w:lang w:val="en-US"/>
        </w:rPr>
        <w:t xml:space="preserve">Protector of Citizens, “Roadmap for </w:t>
      </w:r>
      <w:proofErr w:type="spellStart"/>
      <w:r w:rsidR="00095534" w:rsidRPr="00095534">
        <w:rPr>
          <w:lang w:val="en-US"/>
        </w:rPr>
        <w:t>Deinstitutionalisation</w:t>
      </w:r>
      <w:proofErr w:type="spellEnd"/>
      <w:r w:rsidR="00095534" w:rsidRPr="00095534">
        <w:rPr>
          <w:lang w:val="en-US"/>
        </w:rPr>
        <w:t>”.</w:t>
      </w:r>
    </w:p>
  </w:footnote>
  <w:footnote w:id="112">
    <w:p w14:paraId="05C63D9C" w14:textId="0B968075" w:rsidR="00477E49" w:rsidRPr="002F1E12" w:rsidRDefault="00477E49" w:rsidP="004B6368">
      <w:pPr>
        <w:pStyle w:val="FootnoteText"/>
        <w:ind w:firstLine="0"/>
        <w:rPr>
          <w:lang w:val="sr-Latn-RS"/>
        </w:rPr>
      </w:pPr>
      <w:r>
        <w:rPr>
          <w:rStyle w:val="FootnoteReference"/>
        </w:rPr>
        <w:footnoteRef/>
      </w:r>
      <w:r>
        <w:t xml:space="preserve"> </w:t>
      </w:r>
      <w:r w:rsidR="002F1E12" w:rsidRPr="002F1E12">
        <w:rPr>
          <w:lang w:val="en-US"/>
        </w:rPr>
        <w:t>According to the Decree on the Network of Social Welfare Institutions (“Official Gazette of the Republic of Serbia”, Nos. 16/12 and 12/13).</w:t>
      </w:r>
    </w:p>
  </w:footnote>
  <w:footnote w:id="113">
    <w:p w14:paraId="71B976A0" w14:textId="25D95908" w:rsidR="00477E49" w:rsidRPr="006D23B7" w:rsidRDefault="00477E49" w:rsidP="004B6368">
      <w:pPr>
        <w:pStyle w:val="FootnoteText"/>
        <w:ind w:firstLine="0"/>
      </w:pPr>
      <w:r>
        <w:rPr>
          <w:rStyle w:val="FootnoteReference"/>
        </w:rPr>
        <w:footnoteRef/>
      </w:r>
      <w:r>
        <w:t xml:space="preserve"> </w:t>
      </w:r>
      <w:r w:rsidR="002F1E12" w:rsidRPr="002F1E12">
        <w:rPr>
          <w:lang w:val="en-US"/>
        </w:rPr>
        <w:t xml:space="preserve">The Protector of Citizens, in the document “Roadmap of </w:t>
      </w:r>
      <w:proofErr w:type="spellStart"/>
      <w:r w:rsidR="002F1E12" w:rsidRPr="002F1E12">
        <w:rPr>
          <w:lang w:val="en-US"/>
        </w:rPr>
        <w:t>Deinstitutionalisation</w:t>
      </w:r>
      <w:proofErr w:type="spellEnd"/>
      <w:r w:rsidR="002F1E12" w:rsidRPr="002F1E12">
        <w:rPr>
          <w:lang w:val="en-US"/>
        </w:rPr>
        <w:t xml:space="preserve"> in Serbia,” presented nine phases in the </w:t>
      </w:r>
      <w:proofErr w:type="spellStart"/>
      <w:r w:rsidR="002F1E12" w:rsidRPr="002F1E12">
        <w:rPr>
          <w:lang w:val="en-US"/>
        </w:rPr>
        <w:t>deinstitutionalisation</w:t>
      </w:r>
      <w:proofErr w:type="spellEnd"/>
      <w:r w:rsidR="002F1E12" w:rsidRPr="002F1E12">
        <w:rPr>
          <w:lang w:val="en-US"/>
        </w:rPr>
        <w:t xml:space="preserve"> process. These phases are: 1) achieving a general understanding of the </w:t>
      </w:r>
      <w:proofErr w:type="spellStart"/>
      <w:r w:rsidR="002F1E12" w:rsidRPr="002F1E12">
        <w:rPr>
          <w:lang w:val="en-US"/>
        </w:rPr>
        <w:t>deinstitutionalisation</w:t>
      </w:r>
      <w:proofErr w:type="spellEnd"/>
      <w:r w:rsidR="002F1E12" w:rsidRPr="002F1E12">
        <w:rPr>
          <w:lang w:val="en-US"/>
        </w:rPr>
        <w:t xml:space="preserve"> process; 2) assessing the situation at the national and local levels, including an assessment of available resources (financial, material, human, as well as existing community resources, etc.); 3) developing and testing action plans defining short-term and long-term steps to be taken, with clearly specified timelines and resources, and a clear evaluation plan enabling assessment and timely response if needed; 4) establishing an adequate legal framework; 5) developing community-based support; 6) ensuring the sustainability of the system of community-based service provision; 7) supporting users and their families in the transition from one form of care and support to another; 8) informing the public about the </w:t>
      </w:r>
      <w:proofErr w:type="spellStart"/>
      <w:r w:rsidR="002F1E12" w:rsidRPr="002F1E12">
        <w:rPr>
          <w:lang w:val="en-US"/>
        </w:rPr>
        <w:t>deinstitutionalisation</w:t>
      </w:r>
      <w:proofErr w:type="spellEnd"/>
      <w:r w:rsidR="002F1E12" w:rsidRPr="002F1E12">
        <w:rPr>
          <w:lang w:val="en-US"/>
        </w:rPr>
        <w:t xml:space="preserve"> process; and 9) monitoring and evaluating results.</w:t>
      </w:r>
    </w:p>
  </w:footnote>
  <w:footnote w:id="114">
    <w:p w14:paraId="34405C75" w14:textId="7ABA4A5F" w:rsidR="00477E49" w:rsidRPr="007B2B1E" w:rsidRDefault="00477E49" w:rsidP="004B6368">
      <w:pPr>
        <w:pStyle w:val="FootnoteText"/>
        <w:ind w:firstLine="0"/>
        <w:rPr>
          <w:lang w:val="sr-Cyrl-RS"/>
        </w:rPr>
      </w:pPr>
      <w:r>
        <w:rPr>
          <w:rStyle w:val="FootnoteReference"/>
        </w:rPr>
        <w:footnoteRef/>
      </w:r>
      <w:r>
        <w:t xml:space="preserve"> </w:t>
      </w:r>
      <w:r w:rsidR="002F1E12" w:rsidRPr="002F1E12">
        <w:rPr>
          <w:lang w:val="en-US"/>
        </w:rPr>
        <w:t>The number of institutions increased from 127 in 2015 to 336 in 2024, primarily as a result of the expansion of the general sector for adults and older persons.</w:t>
      </w:r>
    </w:p>
  </w:footnote>
  <w:footnote w:id="115">
    <w:p w14:paraId="7308D314" w14:textId="6FC1E655" w:rsidR="00477E49" w:rsidRPr="00D2011D" w:rsidRDefault="00477E49" w:rsidP="00053798">
      <w:pPr>
        <w:pStyle w:val="FootnoteText"/>
        <w:ind w:firstLine="0"/>
        <w:rPr>
          <w:lang w:val="sr-Cyrl-RS"/>
        </w:rPr>
      </w:pPr>
      <w:r>
        <w:rPr>
          <w:rStyle w:val="FootnoteReference"/>
        </w:rPr>
        <w:footnoteRef/>
      </w:r>
      <w:r>
        <w:t xml:space="preserve"> </w:t>
      </w:r>
      <w:r w:rsidR="009C19CC" w:rsidRPr="009C19CC">
        <w:rPr>
          <w:lang w:val="en-US"/>
        </w:rPr>
        <w:t>“Official Gazette of the Republic of Serbia”, No. 12 of 1 February 2022.</w:t>
      </w:r>
    </w:p>
  </w:footnote>
  <w:footnote w:id="116">
    <w:p w14:paraId="3496A951" w14:textId="677A14FC" w:rsidR="00477E49" w:rsidRPr="00053798" w:rsidRDefault="00477E49" w:rsidP="00053798">
      <w:pPr>
        <w:pStyle w:val="FootnoteText"/>
        <w:ind w:firstLine="0"/>
        <w:rPr>
          <w:lang w:val="sr-Latn-RS"/>
        </w:rPr>
      </w:pPr>
      <w:r>
        <w:rPr>
          <w:rStyle w:val="FootnoteReference"/>
        </w:rPr>
        <w:footnoteRef/>
      </w:r>
      <w:r>
        <w:t xml:space="preserve"> </w:t>
      </w:r>
      <w:r w:rsidR="00D109F7" w:rsidRPr="00D109F7">
        <w:rPr>
          <w:bCs/>
          <w:lang w:val="en-US"/>
        </w:rPr>
        <w:t xml:space="preserve">Strategy on </w:t>
      </w:r>
      <w:proofErr w:type="spellStart"/>
      <w:r w:rsidR="00D109F7" w:rsidRPr="00D109F7">
        <w:rPr>
          <w:bCs/>
          <w:lang w:val="en-US"/>
        </w:rPr>
        <w:t>Deinstitutionalisation</w:t>
      </w:r>
      <w:proofErr w:type="spellEnd"/>
      <w:r w:rsidR="00D109F7" w:rsidRPr="00D109F7">
        <w:rPr>
          <w:bCs/>
          <w:lang w:val="en-US"/>
        </w:rPr>
        <w:t xml:space="preserve"> and the Development of Community-Based Social Protection Services for the period 2022–2026, p. 7.</w:t>
      </w:r>
    </w:p>
  </w:footnote>
  <w:footnote w:id="117">
    <w:p w14:paraId="30C325F8" w14:textId="02D36FE8" w:rsidR="00477E49" w:rsidRPr="004F6AE7" w:rsidRDefault="00477E49" w:rsidP="00B43549">
      <w:pPr>
        <w:pStyle w:val="FootnoteText"/>
        <w:ind w:firstLine="0"/>
        <w:rPr>
          <w:lang w:val="sr-Cyrl-RS"/>
        </w:rPr>
      </w:pPr>
      <w:r w:rsidRPr="004F6AE7">
        <w:rPr>
          <w:rStyle w:val="FootnoteReference"/>
        </w:rPr>
        <w:footnoteRef/>
      </w:r>
      <w:r w:rsidRPr="004F6AE7">
        <w:t xml:space="preserve"> </w:t>
      </w:r>
      <w:r w:rsidR="006167CC" w:rsidRPr="006167CC">
        <w:rPr>
          <w:iCs/>
          <w:lang w:val="en-US"/>
        </w:rPr>
        <w:t xml:space="preserve">Ex post Analysis of the Social Welfare Development Strategy, Ministry of </w:t>
      </w:r>
      <w:proofErr w:type="spellStart"/>
      <w:r w:rsidR="006167CC" w:rsidRPr="006167CC">
        <w:rPr>
          <w:iCs/>
          <w:lang w:val="en-US"/>
        </w:rPr>
        <w:t>Labour</w:t>
      </w:r>
      <w:proofErr w:type="spellEnd"/>
      <w:r w:rsidR="006167CC" w:rsidRPr="006167CC">
        <w:rPr>
          <w:iCs/>
          <w:lang w:val="en-US"/>
        </w:rPr>
        <w:t>, Employment, Veteran and Social Affairs, Belgrade, 2021.</w:t>
      </w:r>
    </w:p>
  </w:footnote>
  <w:footnote w:id="118">
    <w:p w14:paraId="4FAE8D8A" w14:textId="582FB208" w:rsidR="00477E49" w:rsidRPr="00A25371" w:rsidRDefault="00477E49" w:rsidP="00984E01">
      <w:pPr>
        <w:spacing w:after="0"/>
        <w:rPr>
          <w:bCs/>
          <w:iCs/>
          <w:sz w:val="18"/>
          <w:szCs w:val="18"/>
          <w:lang w:val="sr-Cyrl-RS"/>
        </w:rPr>
      </w:pPr>
      <w:r w:rsidRPr="00A25371">
        <w:rPr>
          <w:rStyle w:val="FootnoteReference"/>
          <w:sz w:val="18"/>
          <w:szCs w:val="18"/>
        </w:rPr>
        <w:footnoteRef/>
      </w:r>
      <w:r w:rsidRPr="00A25371">
        <w:rPr>
          <w:sz w:val="18"/>
          <w:szCs w:val="18"/>
        </w:rPr>
        <w:t xml:space="preserve"> </w:t>
      </w:r>
      <w:r w:rsidR="006167CC" w:rsidRPr="006167CC">
        <w:rPr>
          <w:sz w:val="18"/>
          <w:szCs w:val="18"/>
        </w:rPr>
        <w:t xml:space="preserve">The </w:t>
      </w:r>
      <w:proofErr w:type="gramStart"/>
      <w:r w:rsidR="006167CC" w:rsidRPr="006167CC">
        <w:rPr>
          <w:sz w:val="18"/>
          <w:szCs w:val="18"/>
        </w:rPr>
        <w:t>Ex post</w:t>
      </w:r>
      <w:proofErr w:type="gramEnd"/>
      <w:r w:rsidR="006167CC" w:rsidRPr="006167CC">
        <w:rPr>
          <w:sz w:val="18"/>
          <w:szCs w:val="18"/>
        </w:rPr>
        <w:t xml:space="preserve"> analysis of the Social Welfare Development Strategy notes that in 2018, out of a total of 16 institutions providing residential accommodation for adults and older persons with disabilities, only five met the requirement regarding the number of users.</w:t>
      </w:r>
    </w:p>
  </w:footnote>
  <w:footnote w:id="119">
    <w:p w14:paraId="7678C6E3" w14:textId="01980700" w:rsidR="00477E49" w:rsidRPr="00ED570D" w:rsidRDefault="00477E49" w:rsidP="008B41F6">
      <w:pPr>
        <w:pStyle w:val="FootnoteText"/>
        <w:ind w:firstLine="0"/>
        <w:rPr>
          <w:lang w:val="sr-Cyrl-RS"/>
        </w:rPr>
      </w:pPr>
      <w:r>
        <w:rPr>
          <w:rStyle w:val="FootnoteReference"/>
        </w:rPr>
        <w:footnoteRef/>
      </w:r>
      <w:r>
        <w:t xml:space="preserve"> </w:t>
      </w:r>
      <w:r w:rsidR="006167CC" w:rsidRPr="006167CC">
        <w:rPr>
          <w:lang w:val="en-US"/>
        </w:rPr>
        <w:t>Law on Social Welfare, Article 54</w:t>
      </w:r>
      <w:r w:rsidR="006167CC">
        <w:rPr>
          <w:lang w:val="en-US"/>
        </w:rPr>
        <w:t>.</w:t>
      </w:r>
    </w:p>
  </w:footnote>
  <w:footnote w:id="120">
    <w:p w14:paraId="54CE1A1A" w14:textId="4AF8C3EF" w:rsidR="00836F72" w:rsidRPr="00836F72" w:rsidRDefault="00477E49" w:rsidP="00836F72">
      <w:pPr>
        <w:pStyle w:val="FootnoteText"/>
        <w:ind w:firstLine="0"/>
        <w:rPr>
          <w:lang w:val="sr-Latn-RS"/>
        </w:rPr>
      </w:pPr>
      <w:r w:rsidRPr="00A25371">
        <w:rPr>
          <w:rStyle w:val="FootnoteReference"/>
        </w:rPr>
        <w:footnoteRef/>
      </w:r>
      <w:r w:rsidRPr="00A25371">
        <w:t xml:space="preserve"> </w:t>
      </w:r>
      <w:proofErr w:type="spellStart"/>
      <w:r w:rsidR="00836F72">
        <w:rPr>
          <w:lang w:val="sr-Latn-RS"/>
        </w:rPr>
        <w:t>R</w:t>
      </w:r>
      <w:r w:rsidR="00836F72" w:rsidRPr="00836F72">
        <w:rPr>
          <w:lang w:val="sr-Latn-RS"/>
        </w:rPr>
        <w:t>efer</w:t>
      </w:r>
      <w:proofErr w:type="spellEnd"/>
      <w:r w:rsidR="00836F72" w:rsidRPr="00836F72">
        <w:rPr>
          <w:lang w:val="sr-Latn-RS"/>
        </w:rPr>
        <w:t xml:space="preserve"> to the </w:t>
      </w:r>
      <w:proofErr w:type="spellStart"/>
      <w:r w:rsidR="00836F72" w:rsidRPr="00836F72">
        <w:rPr>
          <w:lang w:val="sr-Latn-RS"/>
        </w:rPr>
        <w:t>reports</w:t>
      </w:r>
      <w:proofErr w:type="spellEnd"/>
      <w:r w:rsidR="00836F72" w:rsidRPr="00836F72">
        <w:rPr>
          <w:lang w:val="sr-Latn-RS"/>
        </w:rPr>
        <w:t xml:space="preserve"> </w:t>
      </w:r>
      <w:proofErr w:type="spellStart"/>
      <w:r w:rsidR="00836F72" w:rsidRPr="00836F72">
        <w:rPr>
          <w:lang w:val="sr-Latn-RS"/>
        </w:rPr>
        <w:t>of</w:t>
      </w:r>
      <w:proofErr w:type="spellEnd"/>
      <w:r w:rsidR="00836F72" w:rsidRPr="00836F72">
        <w:rPr>
          <w:lang w:val="sr-Latn-RS"/>
        </w:rPr>
        <w:t xml:space="preserve"> the </w:t>
      </w:r>
      <w:proofErr w:type="spellStart"/>
      <w:r w:rsidR="00836F72" w:rsidRPr="00836F72">
        <w:rPr>
          <w:lang w:val="sr-Latn-RS"/>
        </w:rPr>
        <w:t>National</w:t>
      </w:r>
      <w:proofErr w:type="spellEnd"/>
      <w:r w:rsidR="00836F72" w:rsidRPr="00836F72">
        <w:rPr>
          <w:lang w:val="sr-Latn-RS"/>
        </w:rPr>
        <w:t xml:space="preserve"> Preventive </w:t>
      </w:r>
      <w:proofErr w:type="spellStart"/>
      <w:r w:rsidR="00836F72" w:rsidRPr="00836F72">
        <w:rPr>
          <w:lang w:val="sr-Latn-RS"/>
        </w:rPr>
        <w:t>Mechanism</w:t>
      </w:r>
      <w:proofErr w:type="spellEnd"/>
      <w:r w:rsidR="00836F72" w:rsidRPr="00836F72">
        <w:rPr>
          <w:lang w:val="sr-Latn-RS"/>
        </w:rPr>
        <w:t xml:space="preserve"> </w:t>
      </w:r>
      <w:proofErr w:type="spellStart"/>
      <w:r w:rsidR="00836F72" w:rsidRPr="00836F72">
        <w:rPr>
          <w:lang w:val="sr-Latn-RS"/>
        </w:rPr>
        <w:t>against</w:t>
      </w:r>
      <w:proofErr w:type="spellEnd"/>
      <w:r w:rsidR="00836F72" w:rsidRPr="00836F72">
        <w:rPr>
          <w:lang w:val="sr-Latn-RS"/>
        </w:rPr>
        <w:t xml:space="preserve"> Torture </w:t>
      </w:r>
      <w:proofErr w:type="spellStart"/>
      <w:r w:rsidR="00836F72" w:rsidRPr="00836F72">
        <w:rPr>
          <w:lang w:val="sr-Latn-RS"/>
        </w:rPr>
        <w:t>of</w:t>
      </w:r>
      <w:proofErr w:type="spellEnd"/>
      <w:r w:rsidR="00836F72" w:rsidRPr="00836F72">
        <w:rPr>
          <w:lang w:val="sr-Latn-RS"/>
        </w:rPr>
        <w:t xml:space="preserve"> the </w:t>
      </w:r>
      <w:proofErr w:type="spellStart"/>
      <w:r w:rsidR="00836F72" w:rsidRPr="00836F72">
        <w:rPr>
          <w:lang w:val="sr-Latn-RS"/>
        </w:rPr>
        <w:t>Protector</w:t>
      </w:r>
      <w:proofErr w:type="spellEnd"/>
      <w:r w:rsidR="00836F72" w:rsidRPr="00836F72">
        <w:rPr>
          <w:lang w:val="sr-Latn-RS"/>
        </w:rPr>
        <w:t xml:space="preserve"> </w:t>
      </w:r>
      <w:proofErr w:type="spellStart"/>
      <w:r w:rsidR="00836F72" w:rsidRPr="00836F72">
        <w:rPr>
          <w:lang w:val="sr-Latn-RS"/>
        </w:rPr>
        <w:t>of</w:t>
      </w:r>
      <w:proofErr w:type="spellEnd"/>
      <w:r w:rsidR="00836F72" w:rsidRPr="00836F72">
        <w:rPr>
          <w:lang w:val="sr-Latn-RS"/>
        </w:rPr>
        <w:t xml:space="preserve"> </w:t>
      </w:r>
      <w:proofErr w:type="spellStart"/>
      <w:r w:rsidR="00836F72" w:rsidRPr="00836F72">
        <w:rPr>
          <w:lang w:val="sr-Latn-RS"/>
        </w:rPr>
        <w:t>Citizens</w:t>
      </w:r>
      <w:proofErr w:type="spellEnd"/>
      <w:r w:rsidR="00836F72" w:rsidRPr="00836F72">
        <w:rPr>
          <w:lang w:val="sr-Latn-RS"/>
        </w:rPr>
        <w:t xml:space="preserve"> </w:t>
      </w:r>
      <w:proofErr w:type="spellStart"/>
      <w:r w:rsidR="00836F72" w:rsidRPr="00836F72">
        <w:rPr>
          <w:lang w:val="sr-Latn-RS"/>
        </w:rPr>
        <w:t>produced</w:t>
      </w:r>
      <w:proofErr w:type="spellEnd"/>
      <w:r w:rsidR="00836F72" w:rsidRPr="00836F72">
        <w:rPr>
          <w:lang w:val="sr-Latn-RS"/>
        </w:rPr>
        <w:t xml:space="preserve"> </w:t>
      </w:r>
      <w:proofErr w:type="spellStart"/>
      <w:r w:rsidR="00836F72" w:rsidRPr="00836F72">
        <w:rPr>
          <w:lang w:val="sr-Latn-RS"/>
        </w:rPr>
        <w:t>during</w:t>
      </w:r>
      <w:proofErr w:type="spellEnd"/>
      <w:r w:rsidR="00836F72" w:rsidRPr="00836F72">
        <w:rPr>
          <w:lang w:val="sr-Latn-RS"/>
        </w:rPr>
        <w:t xml:space="preserve"> </w:t>
      </w:r>
      <w:proofErr w:type="spellStart"/>
      <w:r w:rsidR="00836F72" w:rsidRPr="00836F72">
        <w:rPr>
          <w:lang w:val="sr-Latn-RS"/>
        </w:rPr>
        <w:t>visits</w:t>
      </w:r>
      <w:proofErr w:type="spellEnd"/>
      <w:r w:rsidR="00836F72" w:rsidRPr="00836F72">
        <w:rPr>
          <w:lang w:val="sr-Latn-RS"/>
        </w:rPr>
        <w:t xml:space="preserve"> to </w:t>
      </w:r>
      <w:proofErr w:type="spellStart"/>
      <w:r w:rsidR="00836F72" w:rsidRPr="00836F72">
        <w:rPr>
          <w:lang w:val="sr-Latn-RS"/>
        </w:rPr>
        <w:t>residential</w:t>
      </w:r>
      <w:proofErr w:type="spellEnd"/>
      <w:r w:rsidR="00836F72" w:rsidRPr="00836F72">
        <w:rPr>
          <w:lang w:val="sr-Latn-RS"/>
        </w:rPr>
        <w:t xml:space="preserve"> </w:t>
      </w:r>
      <w:proofErr w:type="spellStart"/>
      <w:r w:rsidR="00836F72" w:rsidRPr="00836F72">
        <w:rPr>
          <w:lang w:val="sr-Latn-RS"/>
        </w:rPr>
        <w:t>social</w:t>
      </w:r>
      <w:proofErr w:type="spellEnd"/>
      <w:r w:rsidR="00836F72" w:rsidRPr="00836F72">
        <w:rPr>
          <w:lang w:val="sr-Latn-RS"/>
        </w:rPr>
        <w:t xml:space="preserve"> </w:t>
      </w:r>
      <w:proofErr w:type="spellStart"/>
      <w:r w:rsidR="00836F72" w:rsidRPr="00836F72">
        <w:rPr>
          <w:lang w:val="sr-Latn-RS"/>
        </w:rPr>
        <w:t>welfare</w:t>
      </w:r>
      <w:proofErr w:type="spellEnd"/>
      <w:r w:rsidR="00836F72" w:rsidRPr="00836F72">
        <w:rPr>
          <w:lang w:val="sr-Latn-RS"/>
        </w:rPr>
        <w:t xml:space="preserve"> </w:t>
      </w:r>
      <w:proofErr w:type="spellStart"/>
      <w:r w:rsidR="00836F72" w:rsidRPr="00836F72">
        <w:rPr>
          <w:lang w:val="sr-Latn-RS"/>
        </w:rPr>
        <w:t>institutions</w:t>
      </w:r>
      <w:proofErr w:type="spellEnd"/>
      <w:r w:rsidR="00836F72" w:rsidRPr="00836F72">
        <w:rPr>
          <w:lang w:val="sr-Latn-RS"/>
        </w:rPr>
        <w:t xml:space="preserve"> and </w:t>
      </w:r>
      <w:proofErr w:type="spellStart"/>
      <w:r w:rsidR="00836F72" w:rsidRPr="00836F72">
        <w:rPr>
          <w:lang w:val="sr-Latn-RS"/>
        </w:rPr>
        <w:t>psychiatric</w:t>
      </w:r>
      <w:proofErr w:type="spellEnd"/>
      <w:r w:rsidR="00836F72" w:rsidRPr="00836F72">
        <w:rPr>
          <w:lang w:val="sr-Latn-RS"/>
        </w:rPr>
        <w:t xml:space="preserve"> </w:t>
      </w:r>
      <w:proofErr w:type="spellStart"/>
      <w:r w:rsidR="00836F72" w:rsidRPr="00836F72">
        <w:rPr>
          <w:lang w:val="sr-Latn-RS"/>
        </w:rPr>
        <w:t>institutions</w:t>
      </w:r>
      <w:proofErr w:type="spellEnd"/>
      <w:r w:rsidR="00836F72" w:rsidRPr="00836F72">
        <w:rPr>
          <w:lang w:val="sr-Latn-RS"/>
        </w:rPr>
        <w:t xml:space="preserve">, </w:t>
      </w:r>
      <w:proofErr w:type="spellStart"/>
      <w:r w:rsidR="00836F72" w:rsidRPr="00836F72">
        <w:rPr>
          <w:lang w:val="sr-Latn-RS"/>
        </w:rPr>
        <w:t>which</w:t>
      </w:r>
      <w:proofErr w:type="spellEnd"/>
      <w:r w:rsidR="00836F72" w:rsidRPr="00836F72">
        <w:rPr>
          <w:lang w:val="sr-Latn-RS"/>
        </w:rPr>
        <w:t xml:space="preserve"> monitor the </w:t>
      </w:r>
      <w:proofErr w:type="spellStart"/>
      <w:r w:rsidR="00836F72" w:rsidRPr="00836F72">
        <w:rPr>
          <w:lang w:val="sr-Latn-RS"/>
        </w:rPr>
        <w:t>structure</w:t>
      </w:r>
      <w:proofErr w:type="spellEnd"/>
      <w:r w:rsidR="00836F72" w:rsidRPr="00836F72">
        <w:rPr>
          <w:lang w:val="sr-Latn-RS"/>
        </w:rPr>
        <w:t xml:space="preserve"> </w:t>
      </w:r>
      <w:proofErr w:type="spellStart"/>
      <w:r w:rsidR="00836F72" w:rsidRPr="00836F72">
        <w:rPr>
          <w:lang w:val="sr-Latn-RS"/>
        </w:rPr>
        <w:t>of</w:t>
      </w:r>
      <w:proofErr w:type="spellEnd"/>
      <w:r w:rsidR="00836F72" w:rsidRPr="00836F72">
        <w:rPr>
          <w:lang w:val="sr-Latn-RS"/>
        </w:rPr>
        <w:t xml:space="preserve"> </w:t>
      </w:r>
      <w:proofErr w:type="spellStart"/>
      <w:r w:rsidR="00836F72" w:rsidRPr="00836F72">
        <w:rPr>
          <w:lang w:val="sr-Latn-RS"/>
        </w:rPr>
        <w:t>residents</w:t>
      </w:r>
      <w:proofErr w:type="spellEnd"/>
      <w:r w:rsidR="00836F72" w:rsidRPr="00836F72">
        <w:rPr>
          <w:lang w:val="sr-Latn-RS"/>
        </w:rPr>
        <w:t xml:space="preserve"> and the </w:t>
      </w:r>
      <w:proofErr w:type="spellStart"/>
      <w:r w:rsidR="00836F72" w:rsidRPr="00836F72">
        <w:rPr>
          <w:lang w:val="sr-Latn-RS"/>
        </w:rPr>
        <w:t>length</w:t>
      </w:r>
      <w:proofErr w:type="spellEnd"/>
      <w:r w:rsidR="00836F72" w:rsidRPr="00836F72">
        <w:rPr>
          <w:lang w:val="sr-Latn-RS"/>
        </w:rPr>
        <w:t xml:space="preserve"> </w:t>
      </w:r>
      <w:proofErr w:type="spellStart"/>
      <w:r w:rsidR="00836F72" w:rsidRPr="00836F72">
        <w:rPr>
          <w:lang w:val="sr-Latn-RS"/>
        </w:rPr>
        <w:t>of</w:t>
      </w:r>
      <w:proofErr w:type="spellEnd"/>
      <w:r w:rsidR="00836F72" w:rsidRPr="00836F72">
        <w:rPr>
          <w:lang w:val="sr-Latn-RS"/>
        </w:rPr>
        <w:t xml:space="preserve"> </w:t>
      </w:r>
      <w:proofErr w:type="spellStart"/>
      <w:r w:rsidR="00836F72" w:rsidRPr="00836F72">
        <w:rPr>
          <w:lang w:val="sr-Latn-RS"/>
        </w:rPr>
        <w:t>their</w:t>
      </w:r>
      <w:proofErr w:type="spellEnd"/>
      <w:r w:rsidR="00836F72" w:rsidRPr="00836F72">
        <w:rPr>
          <w:lang w:val="sr-Latn-RS"/>
        </w:rPr>
        <w:t xml:space="preserve"> </w:t>
      </w:r>
      <w:proofErr w:type="spellStart"/>
      <w:r w:rsidR="00836F72" w:rsidRPr="00836F72">
        <w:rPr>
          <w:lang w:val="sr-Latn-RS"/>
        </w:rPr>
        <w:t>stay</w:t>
      </w:r>
      <w:proofErr w:type="spellEnd"/>
      <w:r w:rsidR="00836F72" w:rsidRPr="00836F72">
        <w:rPr>
          <w:lang w:val="sr-Latn-RS"/>
        </w:rPr>
        <w:t xml:space="preserve"> in </w:t>
      </w:r>
      <w:proofErr w:type="spellStart"/>
      <w:r w:rsidR="00836F72" w:rsidRPr="00836F72">
        <w:rPr>
          <w:lang w:val="sr-Latn-RS"/>
        </w:rPr>
        <w:t>these</w:t>
      </w:r>
      <w:proofErr w:type="spellEnd"/>
      <w:r w:rsidR="00836F72" w:rsidRPr="00836F72">
        <w:rPr>
          <w:lang w:val="sr-Latn-RS"/>
        </w:rPr>
        <w:t xml:space="preserve"> </w:t>
      </w:r>
      <w:proofErr w:type="spellStart"/>
      <w:r w:rsidR="00836F72" w:rsidRPr="00836F72">
        <w:rPr>
          <w:lang w:val="sr-Latn-RS"/>
        </w:rPr>
        <w:t>institutions</w:t>
      </w:r>
      <w:proofErr w:type="spellEnd"/>
      <w:r w:rsidR="00836F72" w:rsidRPr="00836F72">
        <w:rPr>
          <w:lang w:val="sr-Latn-RS"/>
        </w:rPr>
        <w:t>.</w:t>
      </w:r>
    </w:p>
    <w:p w14:paraId="1272F7EA" w14:textId="01CC3D47" w:rsidR="00477E49" w:rsidRPr="00715105" w:rsidRDefault="00477E49" w:rsidP="008B41F6">
      <w:pPr>
        <w:pStyle w:val="FootnoteText"/>
        <w:ind w:firstLine="0"/>
        <w:rPr>
          <w:lang w:val="sr-Cyrl-RS"/>
        </w:rPr>
      </w:pPr>
    </w:p>
  </w:footnote>
  <w:footnote w:id="121">
    <w:p w14:paraId="5C16E906" w14:textId="659F24CD" w:rsidR="00477E49" w:rsidRPr="004F6AE7" w:rsidRDefault="00477E49" w:rsidP="00984E01">
      <w:pPr>
        <w:pStyle w:val="Normal3"/>
        <w:shd w:val="clear" w:color="auto" w:fill="FFFFFF"/>
        <w:spacing w:before="0" w:beforeAutospacing="0" w:after="0" w:afterAutospacing="0"/>
        <w:rPr>
          <w:rFonts w:ascii="Book Antiqua" w:hAnsi="Book Antiqua" w:cs="Open Sans"/>
          <w:color w:val="333333"/>
          <w:sz w:val="18"/>
          <w:szCs w:val="18"/>
        </w:rPr>
      </w:pPr>
      <w:r w:rsidRPr="004F6AE7">
        <w:rPr>
          <w:rStyle w:val="FootnoteReference"/>
          <w:sz w:val="18"/>
          <w:szCs w:val="18"/>
        </w:rPr>
        <w:footnoteRef/>
      </w:r>
      <w:r w:rsidRPr="004F6AE7">
        <w:rPr>
          <w:rFonts w:ascii="Book Antiqua" w:hAnsi="Book Antiqua"/>
          <w:sz w:val="18"/>
          <w:szCs w:val="18"/>
        </w:rPr>
        <w:t xml:space="preserve"> </w:t>
      </w:r>
      <w:r w:rsidR="00BA0091" w:rsidRPr="00BA0091">
        <w:rPr>
          <w:rFonts w:ascii="Book Antiqua" w:hAnsi="Book Antiqua"/>
          <w:sz w:val="18"/>
          <w:szCs w:val="18"/>
        </w:rPr>
        <w:t>Law on Social Welfare, Article 207.</w:t>
      </w:r>
    </w:p>
  </w:footnote>
  <w:footnote w:id="122">
    <w:p w14:paraId="75F66D55" w14:textId="339B84A7" w:rsidR="00477E49" w:rsidRPr="004F6AE7" w:rsidRDefault="00477E49" w:rsidP="00984E01">
      <w:pPr>
        <w:spacing w:after="0"/>
        <w:rPr>
          <w:sz w:val="18"/>
          <w:szCs w:val="18"/>
          <w:lang w:val="sr-Cyrl-RS"/>
        </w:rPr>
      </w:pPr>
      <w:r w:rsidRPr="004F6AE7">
        <w:rPr>
          <w:rStyle w:val="FootnoteReference"/>
          <w:sz w:val="18"/>
          <w:szCs w:val="18"/>
        </w:rPr>
        <w:footnoteRef/>
      </w:r>
      <w:r w:rsidRPr="004F6AE7">
        <w:rPr>
          <w:sz w:val="18"/>
          <w:szCs w:val="18"/>
        </w:rPr>
        <w:t xml:space="preserve"> </w:t>
      </w:r>
      <w:r w:rsidR="00BA0091" w:rsidRPr="00BA0091">
        <w:rPr>
          <w:color w:val="000000"/>
          <w:sz w:val="18"/>
          <w:szCs w:val="18"/>
        </w:rPr>
        <w:t>“Official Gazette of the Republic of Serbia”, No. 18 of 1 March 2016.</w:t>
      </w:r>
    </w:p>
  </w:footnote>
  <w:footnote w:id="123">
    <w:p w14:paraId="09CD5423" w14:textId="2AA037B1" w:rsidR="00477E49" w:rsidRPr="00476175" w:rsidRDefault="00477E49" w:rsidP="00B43549">
      <w:pPr>
        <w:pStyle w:val="FootnoteText"/>
        <w:ind w:firstLine="0"/>
        <w:rPr>
          <w:lang w:val="sr-Cyrl-RS"/>
        </w:rPr>
      </w:pPr>
      <w:r w:rsidRPr="004F6AE7">
        <w:rPr>
          <w:rStyle w:val="FootnoteReference"/>
        </w:rPr>
        <w:footnoteRef/>
      </w:r>
      <w:r w:rsidRPr="004F6AE7">
        <w:t xml:space="preserve"> </w:t>
      </w:r>
      <w:r w:rsidR="00BA0091" w:rsidRPr="00BA0091">
        <w:rPr>
          <w:lang w:val="en-US"/>
        </w:rPr>
        <w:t>Law on Social Welfare, Article 46, paragraph 3, reads: Community-based independent living support services shall be provided by the local self-government unit, unless this Law provides that they are to be provided by the Republic of Serbia.</w:t>
      </w:r>
    </w:p>
  </w:footnote>
  <w:footnote w:id="124">
    <w:p w14:paraId="252178BD" w14:textId="10B7BC8E" w:rsidR="00477E49" w:rsidRPr="00476175" w:rsidRDefault="00477E49" w:rsidP="00B43549">
      <w:pPr>
        <w:pStyle w:val="FootnoteText"/>
        <w:ind w:firstLine="0"/>
        <w:rPr>
          <w:lang w:val="sr-Cyrl-ME"/>
        </w:rPr>
      </w:pPr>
      <w:r w:rsidRPr="00476175">
        <w:rPr>
          <w:rStyle w:val="FootnoteReference"/>
        </w:rPr>
        <w:footnoteRef/>
      </w:r>
      <w:r w:rsidRPr="00476175">
        <w:t xml:space="preserve"> </w:t>
      </w:r>
      <w:r w:rsidR="00BA0091" w:rsidRPr="00BA0091">
        <w:rPr>
          <w:lang w:val="en-US"/>
        </w:rPr>
        <w:t>Report of the Commissioner for the Protection of Equality on Discrimination against Persons with Disabilities, Belgrade, 2025.</w:t>
      </w:r>
    </w:p>
  </w:footnote>
  <w:footnote w:id="125">
    <w:p w14:paraId="1021C314" w14:textId="7F2452C3" w:rsidR="00477E49" w:rsidRPr="00D2011D" w:rsidRDefault="00477E49" w:rsidP="00B43549">
      <w:pPr>
        <w:pStyle w:val="FootnoteText"/>
        <w:ind w:firstLine="0"/>
        <w:rPr>
          <w:lang w:val="sr-Cyrl-RS"/>
        </w:rPr>
      </w:pPr>
      <w:r w:rsidRPr="00476175">
        <w:rPr>
          <w:rStyle w:val="FootnoteReference"/>
        </w:rPr>
        <w:footnoteRef/>
      </w:r>
      <w:r w:rsidRPr="00476175">
        <w:t xml:space="preserve"> </w:t>
      </w:r>
      <w:r w:rsidR="00BA0091" w:rsidRPr="00BA0091">
        <w:rPr>
          <w:lang w:val="en-US"/>
        </w:rPr>
        <w:t>Third National Report on Social Inclusion and Poverty Reduction in the Republic of Serbia, Government of the Republic of Serbia, 2018.</w:t>
      </w:r>
    </w:p>
  </w:footnote>
  <w:footnote w:id="126">
    <w:p w14:paraId="7A4596A0" w14:textId="4FBF7643" w:rsidR="00477E49" w:rsidRPr="004910BF" w:rsidRDefault="00477E49" w:rsidP="00B43549">
      <w:pPr>
        <w:pStyle w:val="FootnoteText"/>
        <w:ind w:firstLine="0"/>
        <w:rPr>
          <w:lang w:val="sr-Latn-RS"/>
        </w:rPr>
      </w:pPr>
      <w:r>
        <w:rPr>
          <w:rStyle w:val="FootnoteReference"/>
        </w:rPr>
        <w:footnoteRef/>
      </w:r>
      <w:r>
        <w:t xml:space="preserve"> </w:t>
      </w:r>
      <w:r w:rsidR="00ED2106" w:rsidRPr="00ED2106">
        <w:rPr>
          <w:lang w:val="en-US"/>
        </w:rPr>
        <w:t xml:space="preserve">Report on the Work of </w:t>
      </w:r>
      <w:proofErr w:type="spellStart"/>
      <w:r w:rsidR="00ED2106" w:rsidRPr="00ED2106">
        <w:rPr>
          <w:lang w:val="en-US"/>
        </w:rPr>
        <w:t>Centres</w:t>
      </w:r>
      <w:proofErr w:type="spellEnd"/>
      <w:r w:rsidR="00ED2106" w:rsidRPr="00ED2106">
        <w:rPr>
          <w:lang w:val="en-US"/>
        </w:rPr>
        <w:t xml:space="preserve"> for Social Work for 2021, Republic Institute for Social Protection, Belgrade, 2022.</w:t>
      </w:r>
    </w:p>
  </w:footnote>
  <w:footnote w:id="127">
    <w:p w14:paraId="5AB07973" w14:textId="15418B06" w:rsidR="00477E49" w:rsidRPr="004910BF" w:rsidRDefault="00477E49" w:rsidP="00B7580B">
      <w:pPr>
        <w:pStyle w:val="FootnoteText"/>
        <w:ind w:firstLine="0"/>
        <w:rPr>
          <w:lang w:val="sr-Latn-RS"/>
        </w:rPr>
      </w:pPr>
      <w:r w:rsidRPr="00476175">
        <w:rPr>
          <w:rStyle w:val="FootnoteReference"/>
        </w:rPr>
        <w:footnoteRef/>
      </w:r>
      <w:r w:rsidRPr="00476175">
        <w:t xml:space="preserve"> </w:t>
      </w:r>
      <w:r w:rsidR="00ED2106" w:rsidRPr="00ED2106">
        <w:rPr>
          <w:lang w:val="en-US"/>
        </w:rPr>
        <w:t xml:space="preserve">Conclusions of the Performance Audit Report – Effectiveness of the Work of </w:t>
      </w:r>
      <w:proofErr w:type="spellStart"/>
      <w:r w:rsidR="00ED2106" w:rsidRPr="00ED2106">
        <w:rPr>
          <w:lang w:val="en-US"/>
        </w:rPr>
        <w:t>Centres</w:t>
      </w:r>
      <w:proofErr w:type="spellEnd"/>
      <w:r w:rsidR="00ED2106" w:rsidRPr="00ED2106">
        <w:rPr>
          <w:lang w:val="en-US"/>
        </w:rPr>
        <w:t xml:space="preserve"> for Social Work in Providing Social and Family-Law Protection, State Audit Institution, 2023.</w:t>
      </w:r>
    </w:p>
  </w:footnote>
  <w:footnote w:id="128">
    <w:p w14:paraId="3F301E66" w14:textId="0A49EBEB" w:rsidR="00477E49" w:rsidRPr="004910BF" w:rsidRDefault="00477E49" w:rsidP="00B7580B">
      <w:pPr>
        <w:pStyle w:val="FootnoteText"/>
        <w:ind w:firstLine="0"/>
        <w:rPr>
          <w:lang w:val="sr-Latn-RS"/>
        </w:rPr>
      </w:pPr>
      <w:r>
        <w:rPr>
          <w:rStyle w:val="FootnoteReference"/>
        </w:rPr>
        <w:footnoteRef/>
      </w:r>
      <w:r>
        <w:t xml:space="preserve"> </w:t>
      </w:r>
      <w:r w:rsidR="001A559E">
        <w:rPr>
          <w:lang w:val="sr-Latn-RS"/>
        </w:rPr>
        <w:t>„</w:t>
      </w:r>
      <w:r w:rsidR="001A559E" w:rsidRPr="001A559E">
        <w:rPr>
          <w:lang w:val="en-US"/>
        </w:rPr>
        <w:t>Official Gazette of the Republic of Serbia</w:t>
      </w:r>
      <w:r w:rsidR="001A559E">
        <w:rPr>
          <w:lang w:val="en-US"/>
        </w:rPr>
        <w:t>”</w:t>
      </w:r>
      <w:r w:rsidR="001A559E" w:rsidRPr="001A559E">
        <w:rPr>
          <w:lang w:val="en-US"/>
        </w:rPr>
        <w:t>, No. 12/2022.</w:t>
      </w:r>
    </w:p>
  </w:footnote>
  <w:footnote w:id="129">
    <w:p w14:paraId="340AFEEE" w14:textId="0736FAC2" w:rsidR="00477E49" w:rsidRPr="004732A7" w:rsidRDefault="00477E49" w:rsidP="00B7580B">
      <w:pPr>
        <w:pStyle w:val="FootnoteText"/>
        <w:ind w:firstLine="0"/>
        <w:rPr>
          <w:lang w:val="sr-Cyrl-RS"/>
        </w:rPr>
      </w:pPr>
      <w:r>
        <w:rPr>
          <w:rStyle w:val="FootnoteReference"/>
        </w:rPr>
        <w:footnoteRef/>
      </w:r>
      <w:r>
        <w:t xml:space="preserve"> </w:t>
      </w:r>
      <w:r w:rsidR="001A559E">
        <w:rPr>
          <w:lang w:val="sr-Latn-RS"/>
        </w:rPr>
        <w:t>„</w:t>
      </w:r>
      <w:r w:rsidR="001A559E" w:rsidRPr="001A559E">
        <w:rPr>
          <w:lang w:val="en-US"/>
        </w:rPr>
        <w:t>Official Gazette of the Republic of Serbia, No. 12/2022</w:t>
      </w:r>
      <w:r w:rsidRPr="004732A7">
        <w:t xml:space="preserve">", </w:t>
      </w:r>
      <w:r w:rsidR="001A559E">
        <w:rPr>
          <w:lang w:val="sr-Latn-RS"/>
        </w:rPr>
        <w:t>No</w:t>
      </w:r>
      <w:r w:rsidRPr="004732A7">
        <w:t xml:space="preserve"> 44 </w:t>
      </w:r>
      <w:proofErr w:type="spellStart"/>
      <w:r w:rsidR="001A559E">
        <w:rPr>
          <w:lang w:val="sr-Latn-RS"/>
        </w:rPr>
        <w:t>of</w:t>
      </w:r>
      <w:proofErr w:type="spellEnd"/>
      <w:r w:rsidRPr="004732A7">
        <w:t xml:space="preserve"> 27</w:t>
      </w:r>
      <w:r w:rsidR="001A559E">
        <w:rPr>
          <w:lang w:val="sr-Latn-RS"/>
        </w:rPr>
        <w:t xml:space="preserve"> </w:t>
      </w:r>
      <w:proofErr w:type="spellStart"/>
      <w:r w:rsidR="001A559E">
        <w:rPr>
          <w:lang w:val="sr-Latn-RS"/>
        </w:rPr>
        <w:t>March</w:t>
      </w:r>
      <w:proofErr w:type="spellEnd"/>
      <w:r w:rsidR="001A559E">
        <w:rPr>
          <w:lang w:val="sr-Latn-RS"/>
        </w:rPr>
        <w:t xml:space="preserve"> </w:t>
      </w:r>
      <w:r w:rsidRPr="004732A7">
        <w:t>2020.</w:t>
      </w:r>
    </w:p>
  </w:footnote>
  <w:footnote w:id="130">
    <w:p w14:paraId="24E2BC11" w14:textId="7F4BD104" w:rsidR="00477E49" w:rsidRPr="00D41C70" w:rsidRDefault="00477E49" w:rsidP="00E1151C">
      <w:pPr>
        <w:pStyle w:val="FootnoteText"/>
        <w:ind w:firstLine="0"/>
        <w:rPr>
          <w:lang w:val="sr-Cyrl-RS"/>
        </w:rPr>
      </w:pPr>
      <w:r w:rsidRPr="00D41C70">
        <w:rPr>
          <w:rStyle w:val="FootnoteReference"/>
        </w:rPr>
        <w:footnoteRef/>
      </w:r>
      <w:r w:rsidRPr="00D41C70">
        <w:t xml:space="preserve"> </w:t>
      </w:r>
      <w:r w:rsidR="00D75C49" w:rsidRPr="00D75C49">
        <w:rPr>
          <w:lang w:val="en-US"/>
        </w:rPr>
        <w:t>Opinion of the Protector of Citizens on the Draft Conclusion on the Adoption of the Final Report on the Implementation of the Strategy for Improving the Position of Persons with Disabilities for the Period 2020–2024 (“Official Gazette of the Republic of Serbia”, No. 44/20).</w:t>
      </w:r>
    </w:p>
  </w:footnote>
  <w:footnote w:id="131">
    <w:p w14:paraId="5370A51B" w14:textId="2124AC8E" w:rsidR="00477E49" w:rsidRPr="00285AE9" w:rsidRDefault="00477E49" w:rsidP="00D75C49">
      <w:pPr>
        <w:pBdr>
          <w:top w:val="nil"/>
          <w:left w:val="nil"/>
          <w:bottom w:val="nil"/>
          <w:right w:val="nil"/>
          <w:between w:val="nil"/>
        </w:pBdr>
        <w:spacing w:after="0"/>
        <w:jc w:val="left"/>
        <w:rPr>
          <w:sz w:val="18"/>
          <w:szCs w:val="18"/>
          <w:lang w:val="sr-Cyrl-RS"/>
        </w:rPr>
      </w:pPr>
      <w:r w:rsidRPr="00E83CE8">
        <w:rPr>
          <w:rStyle w:val="FootnoteReference"/>
          <w:sz w:val="18"/>
          <w:szCs w:val="18"/>
        </w:rPr>
        <w:footnoteRef/>
      </w:r>
      <w:r w:rsidRPr="00E83CE8">
        <w:rPr>
          <w:sz w:val="18"/>
          <w:szCs w:val="18"/>
        </w:rPr>
        <w:t xml:space="preserve"> </w:t>
      </w:r>
      <w:r w:rsidR="00D75C49" w:rsidRPr="00D75C49">
        <w:rPr>
          <w:sz w:val="18"/>
          <w:szCs w:val="18"/>
        </w:rPr>
        <w:t>“Official Gazette of the Republic of Serbia”, No. 12/22. Available</w:t>
      </w:r>
      <w:r w:rsidR="00D75C49">
        <w:rPr>
          <w:sz w:val="18"/>
          <w:szCs w:val="18"/>
        </w:rPr>
        <w:t xml:space="preserve"> at</w:t>
      </w:r>
      <w:r w:rsidRPr="00285AE9">
        <w:rPr>
          <w:sz w:val="18"/>
          <w:szCs w:val="18"/>
          <w:lang w:val="sr-Cyrl-RS"/>
        </w:rPr>
        <w:t xml:space="preserve"> </w:t>
      </w:r>
      <w:hyperlink r:id="rId7" w:history="1">
        <w:r w:rsidRPr="00285AE9">
          <w:rPr>
            <w:rStyle w:val="Hyperlink"/>
            <w:sz w:val="18"/>
            <w:szCs w:val="18"/>
            <w:lang w:val="sr-Cyrl-RS"/>
          </w:rPr>
          <w:t>https://www.srbija.gov.rs/dokument/45678/strategije-programi-planovi-.php</w:t>
        </w:r>
      </w:hyperlink>
    </w:p>
  </w:footnote>
  <w:footnote w:id="132">
    <w:p w14:paraId="237AD095" w14:textId="15786451" w:rsidR="00477E49" w:rsidRPr="00F0352D" w:rsidRDefault="00477E49" w:rsidP="00867D9C">
      <w:pPr>
        <w:pStyle w:val="FootnoteText"/>
        <w:ind w:firstLine="0"/>
        <w:rPr>
          <w:lang w:val="sr-Cyrl-RS"/>
        </w:rPr>
      </w:pPr>
      <w:r w:rsidRPr="00285AE9">
        <w:rPr>
          <w:rStyle w:val="FootnoteReference"/>
        </w:rPr>
        <w:footnoteRef/>
      </w:r>
      <w:r w:rsidRPr="00285AE9">
        <w:t xml:space="preserve"> </w:t>
      </w:r>
      <w:r w:rsidR="008233B7">
        <w:rPr>
          <w:lang w:val="sr-Latn-RS"/>
        </w:rPr>
        <w:t>„</w:t>
      </w:r>
      <w:r w:rsidR="008233B7" w:rsidRPr="008233B7">
        <w:rPr>
          <w:lang w:val="en-US"/>
        </w:rPr>
        <w:t>Official Gazette of the Republic of Serbia</w:t>
      </w:r>
      <w:r w:rsidR="008233B7">
        <w:rPr>
          <w:lang w:val="en-US"/>
        </w:rPr>
        <w:t>”</w:t>
      </w:r>
      <w:r w:rsidR="008233B7" w:rsidRPr="008233B7">
        <w:rPr>
          <w:lang w:val="en-US"/>
        </w:rPr>
        <w:t>, No. 12/22</w:t>
      </w:r>
      <w:r w:rsidR="008233B7">
        <w:rPr>
          <w:lang w:val="en-US"/>
        </w:rPr>
        <w:t>.</w:t>
      </w:r>
    </w:p>
  </w:footnote>
  <w:footnote w:id="133">
    <w:p w14:paraId="39A09A74" w14:textId="53F13928" w:rsidR="00477E49" w:rsidRPr="00DD6CE9" w:rsidRDefault="00477E49" w:rsidP="00867D9C">
      <w:pPr>
        <w:pStyle w:val="FootnoteText"/>
        <w:ind w:firstLine="0"/>
        <w:rPr>
          <w:lang w:val="sr-Cyrl-RS"/>
        </w:rPr>
      </w:pPr>
      <w:r>
        <w:rPr>
          <w:rStyle w:val="FootnoteReference"/>
        </w:rPr>
        <w:footnoteRef/>
      </w:r>
      <w:r>
        <w:t xml:space="preserve"> </w:t>
      </w:r>
      <w:r>
        <w:rPr>
          <w:lang w:val="sr-Cyrl-RS"/>
        </w:rPr>
        <w:t>„</w:t>
      </w:r>
      <w:r w:rsidR="008233B7" w:rsidRPr="008233B7">
        <w:rPr>
          <w:lang w:val="en-US"/>
        </w:rPr>
        <w:t>Official Gazette of the Republic of Serbia</w:t>
      </w:r>
      <w:r w:rsidR="008233B7">
        <w:rPr>
          <w:lang w:val="en-US"/>
        </w:rPr>
        <w:t>”</w:t>
      </w:r>
      <w:r w:rsidR="008233B7" w:rsidRPr="008233B7">
        <w:rPr>
          <w:lang w:val="en-US"/>
        </w:rPr>
        <w:t>, No. 12/22</w:t>
      </w:r>
      <w:r w:rsidR="00C342E8">
        <w:rPr>
          <w:lang w:val="en-US"/>
        </w:rPr>
        <w:t>.</w:t>
      </w:r>
    </w:p>
  </w:footnote>
  <w:footnote w:id="134">
    <w:p w14:paraId="61522210" w14:textId="16727C70" w:rsidR="00477E49" w:rsidRPr="00DD6CE9" w:rsidRDefault="00477E49" w:rsidP="00867D9C">
      <w:pPr>
        <w:pStyle w:val="FootnoteText"/>
        <w:ind w:firstLine="0"/>
        <w:rPr>
          <w:rFonts w:cs="Arial"/>
        </w:rPr>
      </w:pPr>
      <w:r w:rsidRPr="00DD6CE9">
        <w:rPr>
          <w:rStyle w:val="FootnoteReference"/>
          <w:rFonts w:cs="Arial"/>
        </w:rPr>
        <w:footnoteRef/>
      </w:r>
      <w:r w:rsidRPr="00DD6CE9">
        <w:rPr>
          <w:rFonts w:cs="Arial"/>
        </w:rPr>
        <w:t xml:space="preserve"> </w:t>
      </w:r>
      <w:r w:rsidRPr="00DD6CE9">
        <w:rPr>
          <w:rFonts w:eastAsia="Georgia" w:cs="Arial"/>
          <w:bCs/>
          <w:lang w:val="sr-Latn-RS"/>
        </w:rPr>
        <w:t>„</w:t>
      </w:r>
      <w:r w:rsidR="00E36549" w:rsidRPr="00E36549">
        <w:rPr>
          <w:rFonts w:eastAsia="Georgia" w:cs="Arial"/>
          <w:bCs/>
          <w:lang w:val="en-US"/>
        </w:rPr>
        <w:t>Official Gazette of the Republic of Serbia</w:t>
      </w:r>
      <w:r w:rsidR="00E36549">
        <w:rPr>
          <w:rFonts w:eastAsia="Georgia" w:cs="Arial"/>
          <w:bCs/>
          <w:lang w:val="en-US"/>
        </w:rPr>
        <w:t>”</w:t>
      </w:r>
      <w:r w:rsidR="00E36549" w:rsidRPr="00E36549">
        <w:rPr>
          <w:rFonts w:eastAsia="Georgia" w:cs="Arial"/>
          <w:bCs/>
          <w:lang w:val="en-US"/>
        </w:rPr>
        <w:t>, Nos. 98/06 and 115/21</w:t>
      </w:r>
      <w:r w:rsidR="00E36549">
        <w:rPr>
          <w:rFonts w:eastAsia="Georgia" w:cs="Arial"/>
          <w:bCs/>
          <w:lang w:val="en-US"/>
        </w:rPr>
        <w:t>.</w:t>
      </w:r>
    </w:p>
  </w:footnote>
  <w:footnote w:id="135">
    <w:p w14:paraId="26F1BC6C" w14:textId="2ECDDB83" w:rsidR="00477E49" w:rsidRPr="004732A7" w:rsidRDefault="00477E49" w:rsidP="00AE05A0">
      <w:pPr>
        <w:pStyle w:val="FootnoteText"/>
        <w:ind w:firstLine="0"/>
        <w:rPr>
          <w:lang w:val="sr-Cyrl-RS"/>
        </w:rPr>
      </w:pPr>
      <w:r>
        <w:rPr>
          <w:rStyle w:val="FootnoteReference"/>
        </w:rPr>
        <w:footnoteRef/>
      </w:r>
      <w:r>
        <w:t xml:space="preserve"> </w:t>
      </w:r>
      <w:r w:rsidR="0027596D" w:rsidRPr="0027596D">
        <w:rPr>
          <w:lang w:val="en-US"/>
        </w:rPr>
        <w:t>“Official Gazette of the Republic of Serbia – International Treaties”, No. 42/2009</w:t>
      </w:r>
      <w:r w:rsidR="0027596D">
        <w:rPr>
          <w:lang w:val="en-US"/>
        </w:rPr>
        <w:t>.</w:t>
      </w:r>
    </w:p>
  </w:footnote>
  <w:footnote w:id="136">
    <w:p w14:paraId="22D63156" w14:textId="16742BFB" w:rsidR="00477E49" w:rsidRPr="0000447F" w:rsidRDefault="00477E49" w:rsidP="0027596D">
      <w:pPr>
        <w:pStyle w:val="FootnoteText"/>
        <w:ind w:firstLine="0"/>
        <w:jc w:val="left"/>
        <w:rPr>
          <w:lang w:val="sr-Cyrl-RS"/>
        </w:rPr>
      </w:pPr>
      <w:r>
        <w:rPr>
          <w:rStyle w:val="FootnoteReference"/>
        </w:rPr>
        <w:footnoteRef/>
      </w:r>
      <w:r>
        <w:t xml:space="preserve"> </w:t>
      </w:r>
      <w:r w:rsidR="0027596D">
        <w:rPr>
          <w:lang w:val="en-US"/>
        </w:rPr>
        <w:t xml:space="preserve">Available at </w:t>
      </w:r>
      <w:r w:rsidRPr="0000447F">
        <w:rPr>
          <w:lang w:val="sr-Cyrl-RS"/>
        </w:rPr>
        <w:t xml:space="preserve"> </w:t>
      </w:r>
      <w:hyperlink r:id="rId8" w:history="1">
        <w:r w:rsidRPr="0000447F">
          <w:rPr>
            <w:rStyle w:val="Hyperlink"/>
          </w:rPr>
          <w:t>https://minljmpdd.gov.rs/sektori/ljudska-prava/medjunarodni-ugovori/konvencija-o-pravima-osoba-sa-invaliditetom-crpd/</w:t>
        </w:r>
      </w:hyperlink>
      <w:r w:rsidRPr="0000447F">
        <w:rPr>
          <w:lang w:val="sr-Cyrl-RS"/>
        </w:rPr>
        <w:t xml:space="preserve"> </w:t>
      </w:r>
    </w:p>
  </w:footnote>
  <w:footnote w:id="137">
    <w:p w14:paraId="0E2F6944" w14:textId="4DCF3A52" w:rsidR="00477E49" w:rsidRPr="0027596D" w:rsidRDefault="00477E49" w:rsidP="00AE05A0">
      <w:pPr>
        <w:pStyle w:val="FootnoteText"/>
        <w:ind w:firstLine="0"/>
        <w:rPr>
          <w:lang w:val="en-US"/>
        </w:rPr>
      </w:pPr>
      <w:r w:rsidRPr="0000447F">
        <w:rPr>
          <w:rStyle w:val="FootnoteReference"/>
        </w:rPr>
        <w:footnoteRef/>
      </w:r>
      <w:r w:rsidRPr="0000447F">
        <w:t xml:space="preserve"> </w:t>
      </w:r>
      <w:proofErr w:type="spellStart"/>
      <w:r w:rsidR="00BD560B" w:rsidRPr="00DE0EF5">
        <w:rPr>
          <w:color w:val="000000" w:themeColor="text1"/>
        </w:rPr>
        <w:t>Guidelines</w:t>
      </w:r>
      <w:proofErr w:type="spellEnd"/>
      <w:r w:rsidR="00BD560B" w:rsidRPr="00DE0EF5">
        <w:rPr>
          <w:color w:val="000000" w:themeColor="text1"/>
        </w:rPr>
        <w:t xml:space="preserve"> </w:t>
      </w:r>
      <w:proofErr w:type="spellStart"/>
      <w:r w:rsidR="00BD560B" w:rsidRPr="00DE0EF5">
        <w:rPr>
          <w:color w:val="000000" w:themeColor="text1"/>
        </w:rPr>
        <w:t>of</w:t>
      </w:r>
      <w:proofErr w:type="spellEnd"/>
      <w:r w:rsidR="00BD560B" w:rsidRPr="00DE0EF5">
        <w:rPr>
          <w:color w:val="000000" w:themeColor="text1"/>
        </w:rPr>
        <w:t xml:space="preserve"> the </w:t>
      </w:r>
      <w:proofErr w:type="spellStart"/>
      <w:r w:rsidR="00BD560B" w:rsidRPr="00DE0EF5">
        <w:rPr>
          <w:color w:val="000000" w:themeColor="text1"/>
        </w:rPr>
        <w:t>Committee</w:t>
      </w:r>
      <w:proofErr w:type="spellEnd"/>
      <w:r w:rsidR="00BD560B" w:rsidRPr="00DE0EF5">
        <w:rPr>
          <w:color w:val="000000" w:themeColor="text1"/>
        </w:rPr>
        <w:t xml:space="preserve"> </w:t>
      </w:r>
      <w:proofErr w:type="spellStart"/>
      <w:r w:rsidR="00BD560B" w:rsidRPr="00DE0EF5">
        <w:rPr>
          <w:color w:val="000000" w:themeColor="text1"/>
        </w:rPr>
        <w:t>on</w:t>
      </w:r>
      <w:proofErr w:type="spellEnd"/>
      <w:r w:rsidR="00BD560B" w:rsidRPr="00DE0EF5">
        <w:rPr>
          <w:color w:val="000000" w:themeColor="text1"/>
        </w:rPr>
        <w:t xml:space="preserve"> the </w:t>
      </w:r>
      <w:proofErr w:type="spellStart"/>
      <w:r w:rsidR="00BD560B" w:rsidRPr="00DE0EF5">
        <w:rPr>
          <w:color w:val="000000" w:themeColor="text1"/>
        </w:rPr>
        <w:t>Rights</w:t>
      </w:r>
      <w:proofErr w:type="spellEnd"/>
      <w:r w:rsidR="00BD560B" w:rsidRPr="00DE0EF5">
        <w:rPr>
          <w:color w:val="000000" w:themeColor="text1"/>
        </w:rPr>
        <w:t xml:space="preserve"> </w:t>
      </w:r>
      <w:proofErr w:type="spellStart"/>
      <w:r w:rsidR="00BD560B" w:rsidRPr="00DE0EF5">
        <w:rPr>
          <w:color w:val="000000" w:themeColor="text1"/>
        </w:rPr>
        <w:t>of</w:t>
      </w:r>
      <w:proofErr w:type="spellEnd"/>
      <w:r w:rsidR="00BD560B" w:rsidRPr="00DE0EF5">
        <w:rPr>
          <w:color w:val="000000" w:themeColor="text1"/>
        </w:rPr>
        <w:t xml:space="preserve"> </w:t>
      </w:r>
      <w:proofErr w:type="spellStart"/>
      <w:r w:rsidR="00BD560B" w:rsidRPr="00DE0EF5">
        <w:rPr>
          <w:color w:val="000000" w:themeColor="text1"/>
        </w:rPr>
        <w:t>Persons</w:t>
      </w:r>
      <w:proofErr w:type="spellEnd"/>
      <w:r w:rsidR="00BD560B" w:rsidRPr="00DE0EF5">
        <w:rPr>
          <w:color w:val="000000" w:themeColor="text1"/>
        </w:rPr>
        <w:t xml:space="preserve"> </w:t>
      </w:r>
      <w:proofErr w:type="spellStart"/>
      <w:r w:rsidR="00BD560B" w:rsidRPr="00DE0EF5">
        <w:rPr>
          <w:color w:val="000000" w:themeColor="text1"/>
        </w:rPr>
        <w:t>with</w:t>
      </w:r>
      <w:proofErr w:type="spellEnd"/>
      <w:r w:rsidR="00BD560B" w:rsidRPr="00DE0EF5">
        <w:rPr>
          <w:color w:val="000000" w:themeColor="text1"/>
        </w:rPr>
        <w:t xml:space="preserve"> </w:t>
      </w:r>
      <w:proofErr w:type="spellStart"/>
      <w:r w:rsidR="00BD560B" w:rsidRPr="00DE0EF5">
        <w:rPr>
          <w:color w:val="000000" w:themeColor="text1"/>
        </w:rPr>
        <w:t>Disabilities</w:t>
      </w:r>
      <w:proofErr w:type="spellEnd"/>
      <w:r w:rsidR="00BD560B" w:rsidRPr="00DE0EF5">
        <w:rPr>
          <w:color w:val="000000" w:themeColor="text1"/>
        </w:rPr>
        <w:t xml:space="preserve"> </w:t>
      </w:r>
      <w:proofErr w:type="spellStart"/>
      <w:r w:rsidR="00BD560B" w:rsidRPr="00DE0EF5">
        <w:rPr>
          <w:color w:val="000000" w:themeColor="text1"/>
        </w:rPr>
        <w:t>on</w:t>
      </w:r>
      <w:proofErr w:type="spellEnd"/>
      <w:r w:rsidR="00BD560B" w:rsidRPr="00DE0EF5">
        <w:rPr>
          <w:color w:val="000000" w:themeColor="text1"/>
        </w:rPr>
        <w:t xml:space="preserve"> </w:t>
      </w:r>
      <w:proofErr w:type="spellStart"/>
      <w:r w:rsidR="00BD560B" w:rsidRPr="00DE0EF5">
        <w:rPr>
          <w:color w:val="000000" w:themeColor="text1"/>
        </w:rPr>
        <w:t>deinstitutionalization</w:t>
      </w:r>
      <w:proofErr w:type="spellEnd"/>
      <w:r w:rsidR="00BD560B" w:rsidRPr="00DE0EF5">
        <w:rPr>
          <w:color w:val="000000" w:themeColor="text1"/>
        </w:rPr>
        <w:t xml:space="preserve">, </w:t>
      </w:r>
      <w:proofErr w:type="spellStart"/>
      <w:r w:rsidR="00BD560B" w:rsidRPr="00DE0EF5">
        <w:rPr>
          <w:color w:val="000000" w:themeColor="text1"/>
        </w:rPr>
        <w:t>including</w:t>
      </w:r>
      <w:proofErr w:type="spellEnd"/>
      <w:r w:rsidR="00BD560B" w:rsidRPr="00DE0EF5">
        <w:rPr>
          <w:color w:val="000000" w:themeColor="text1"/>
        </w:rPr>
        <w:t xml:space="preserve"> </w:t>
      </w:r>
      <w:proofErr w:type="spellStart"/>
      <w:r w:rsidR="00BD560B" w:rsidRPr="00DE0EF5">
        <w:rPr>
          <w:color w:val="000000" w:themeColor="text1"/>
        </w:rPr>
        <w:t>in</w:t>
      </w:r>
      <w:proofErr w:type="spellEnd"/>
      <w:r w:rsidR="00BD560B" w:rsidRPr="00DE0EF5">
        <w:rPr>
          <w:color w:val="000000" w:themeColor="text1"/>
        </w:rPr>
        <w:t xml:space="preserve"> </w:t>
      </w:r>
      <w:proofErr w:type="spellStart"/>
      <w:r w:rsidR="00BD560B" w:rsidRPr="00DE0EF5">
        <w:rPr>
          <w:color w:val="000000" w:themeColor="text1"/>
        </w:rPr>
        <w:t>emergency</w:t>
      </w:r>
      <w:proofErr w:type="spellEnd"/>
      <w:r w:rsidR="00BD560B" w:rsidRPr="00DE0EF5">
        <w:rPr>
          <w:color w:val="000000" w:themeColor="text1"/>
        </w:rPr>
        <w:t xml:space="preserve"> </w:t>
      </w:r>
      <w:proofErr w:type="spellStart"/>
      <w:r w:rsidR="00BD560B" w:rsidRPr="00DE0EF5">
        <w:rPr>
          <w:color w:val="000000" w:themeColor="text1"/>
        </w:rPr>
        <w:t>situations</w:t>
      </w:r>
      <w:proofErr w:type="spellEnd"/>
      <w:r w:rsidRPr="00CD6DAE">
        <w:rPr>
          <w:color w:val="000000" w:themeColor="text1"/>
        </w:rPr>
        <w:t>, 2022</w:t>
      </w:r>
      <w:r w:rsidRPr="00CD6DAE">
        <w:t>,</w:t>
      </w:r>
      <w:r w:rsidRPr="00CD6DAE">
        <w:rPr>
          <w:lang w:val="sr-Cyrl-RS"/>
        </w:rPr>
        <w:t xml:space="preserve"> </w:t>
      </w:r>
      <w:hyperlink r:id="rId9" w:history="1">
        <w:r w:rsidR="0027596D" w:rsidRPr="006A6CED">
          <w:rPr>
            <w:rStyle w:val="Hyperlink"/>
          </w:rPr>
          <w:t>https://www.ohchr.org/en/documents/legal-standards-and-guidelines/crpdc5-guidelines-deinstitutionalization-including</w:t>
        </w:r>
      </w:hyperlink>
      <w:r w:rsidR="0027596D">
        <w:rPr>
          <w:lang w:val="en-US"/>
        </w:rPr>
        <w:t xml:space="preserve"> </w:t>
      </w:r>
    </w:p>
  </w:footnote>
  <w:footnote w:id="138">
    <w:p w14:paraId="4BE611F2" w14:textId="0C14F371" w:rsidR="00477E49" w:rsidRPr="00CD6DAE" w:rsidRDefault="00477E49" w:rsidP="00AE05A0">
      <w:pPr>
        <w:pStyle w:val="FootnoteText"/>
        <w:ind w:firstLine="0"/>
        <w:rPr>
          <w:lang w:val="sr-Cyrl-RS"/>
        </w:rPr>
      </w:pPr>
      <w:r w:rsidRPr="00CD6DAE">
        <w:rPr>
          <w:rStyle w:val="FootnoteReference"/>
        </w:rPr>
        <w:footnoteRef/>
      </w:r>
      <w:r w:rsidRPr="00CD6DAE">
        <w:t xml:space="preserve"> </w:t>
      </w:r>
      <w:r w:rsidR="00BD560B" w:rsidRPr="00BD560B">
        <w:rPr>
          <w:i/>
          <w:iCs/>
          <w:lang w:val="en-US"/>
        </w:rPr>
        <w:t>Ibid</w:t>
      </w:r>
      <w:r w:rsidR="00BD560B">
        <w:rPr>
          <w:lang w:val="en-US"/>
        </w:rPr>
        <w:t>.</w:t>
      </w:r>
      <w:r w:rsidRPr="0000447F">
        <w:rPr>
          <w:lang w:val="en-US"/>
        </w:rPr>
        <w:t xml:space="preserve"> </w:t>
      </w:r>
    </w:p>
  </w:footnote>
  <w:footnote w:id="139">
    <w:p w14:paraId="544B4C40" w14:textId="6FE4407B" w:rsidR="00477E49" w:rsidRPr="00116C5B" w:rsidRDefault="00477E49" w:rsidP="00AE05A0">
      <w:pPr>
        <w:pStyle w:val="FootnoteText"/>
        <w:ind w:firstLine="0"/>
        <w:rPr>
          <w:lang w:val="sr-Cyrl-RS"/>
        </w:rPr>
      </w:pPr>
      <w:r>
        <w:rPr>
          <w:rStyle w:val="FootnoteReference"/>
        </w:rPr>
        <w:footnoteRef/>
      </w:r>
      <w:r>
        <w:t xml:space="preserve"> </w:t>
      </w:r>
      <w:r w:rsidR="00BD560B" w:rsidRPr="00BD560B">
        <w:rPr>
          <w:lang w:val="en-US"/>
        </w:rPr>
        <w:t>“Official Gazette of the Republic of Serbia”, No. 45/2013</w:t>
      </w:r>
      <w:r w:rsidR="00BD560B">
        <w:rPr>
          <w:lang w:val="en-US"/>
        </w:rPr>
        <w:t>.</w:t>
      </w:r>
    </w:p>
  </w:footnote>
  <w:footnote w:id="140">
    <w:p w14:paraId="67B91D32" w14:textId="4F914CFC" w:rsidR="00477E49" w:rsidRPr="00DD6CE9" w:rsidRDefault="00477E49" w:rsidP="00AE05A0">
      <w:pPr>
        <w:pStyle w:val="FootnoteText"/>
        <w:ind w:firstLine="0"/>
        <w:rPr>
          <w:rFonts w:cs="Arial"/>
          <w:lang w:val="sr-Cyrl-RS"/>
        </w:rPr>
      </w:pPr>
      <w:r w:rsidRPr="00DD6CE9">
        <w:rPr>
          <w:rStyle w:val="FootnoteReference"/>
          <w:rFonts w:cs="Arial"/>
        </w:rPr>
        <w:footnoteRef/>
      </w:r>
      <w:r w:rsidRPr="00DD6CE9">
        <w:rPr>
          <w:rFonts w:cs="Arial"/>
        </w:rPr>
        <w:t xml:space="preserve"> </w:t>
      </w:r>
      <w:r w:rsidR="00BD560B" w:rsidRPr="00BD560B">
        <w:rPr>
          <w:rFonts w:cs="Arial"/>
          <w:lang w:val="en-US"/>
        </w:rPr>
        <w:t>“Official Gazette of the Republic of Serbia”, Nos. 24/2011 and 117/2022 – decision of the Constitutional Court</w:t>
      </w:r>
      <w:r w:rsidR="00BD560B">
        <w:rPr>
          <w:rFonts w:cs="Arial"/>
          <w:lang w:val="en-US"/>
        </w:rPr>
        <w:t>.</w:t>
      </w:r>
    </w:p>
  </w:footnote>
  <w:footnote w:id="141">
    <w:p w14:paraId="43A20139" w14:textId="73CC3AC4" w:rsidR="00477E49" w:rsidRPr="00DD6CE9" w:rsidRDefault="00477E49" w:rsidP="008136B4">
      <w:pPr>
        <w:pStyle w:val="FootnoteText"/>
        <w:ind w:firstLine="0"/>
        <w:rPr>
          <w:lang w:val="sr-Cyrl-RS"/>
        </w:rPr>
      </w:pPr>
      <w:r w:rsidRPr="00DD6CE9">
        <w:rPr>
          <w:rStyle w:val="FootnoteReference"/>
        </w:rPr>
        <w:footnoteRef/>
      </w:r>
      <w:r w:rsidRPr="001957E5">
        <w:t xml:space="preserve"> </w:t>
      </w:r>
      <w:r w:rsidR="001957E5" w:rsidRPr="001957E5">
        <w:rPr>
          <w:lang w:val="en-US"/>
        </w:rPr>
        <w:t>Universality of Rights in Practice: An Analysis of the Implementation of the United Nations Convention on the Rights of Persons with Disabilities with regard to Persons with Intellectual Disabilities in Serbia, MDRI-S, Belgrade, 2012.</w:t>
      </w:r>
    </w:p>
  </w:footnote>
  <w:footnote w:id="142">
    <w:p w14:paraId="3915BD6D" w14:textId="7106B409" w:rsidR="00477E49" w:rsidRPr="009578B1" w:rsidRDefault="00477E49" w:rsidP="008136B4">
      <w:pPr>
        <w:pStyle w:val="FootnoteText"/>
        <w:ind w:firstLine="0"/>
        <w:rPr>
          <w:lang w:val="en-US"/>
        </w:rPr>
      </w:pPr>
      <w:r w:rsidRPr="00DD6CE9">
        <w:rPr>
          <w:rStyle w:val="FootnoteReference"/>
        </w:rPr>
        <w:footnoteRef/>
      </w:r>
      <w:r w:rsidRPr="00DD6CE9">
        <w:t xml:space="preserve"> </w:t>
      </w:r>
      <w:r w:rsidR="00FD7E40" w:rsidRPr="00FD7E40">
        <w:rPr>
          <w:lang w:val="en-US"/>
        </w:rPr>
        <w:t>Law on Social Protection, Article 54.</w:t>
      </w:r>
    </w:p>
  </w:footnote>
  <w:footnote w:id="143">
    <w:p w14:paraId="1210D0A6" w14:textId="590D8480" w:rsidR="00477E49" w:rsidRPr="009578B1" w:rsidRDefault="00477E49" w:rsidP="009578B1">
      <w:pPr>
        <w:pStyle w:val="FootnoteText"/>
        <w:ind w:firstLine="0"/>
        <w:rPr>
          <w:rFonts w:ascii="Arial" w:hAnsi="Arial" w:cs="Arial"/>
          <w:sz w:val="16"/>
          <w:szCs w:val="16"/>
          <w:lang w:val="en-US"/>
        </w:rPr>
      </w:pPr>
      <w:r w:rsidRPr="006E398E">
        <w:rPr>
          <w:rStyle w:val="FootnoteReference"/>
          <w:rFonts w:ascii="Arial" w:hAnsi="Arial" w:cs="Arial"/>
          <w:sz w:val="16"/>
          <w:szCs w:val="16"/>
        </w:rPr>
        <w:footnoteRef/>
      </w:r>
      <w:r w:rsidRPr="006E398E">
        <w:rPr>
          <w:rFonts w:ascii="Arial" w:hAnsi="Arial" w:cs="Arial"/>
          <w:sz w:val="16"/>
          <w:szCs w:val="16"/>
        </w:rPr>
        <w:t xml:space="preserve"> </w:t>
      </w:r>
      <w:r w:rsidR="00F92B6A" w:rsidRPr="00F92B6A">
        <w:rPr>
          <w:rFonts w:cs="Arial"/>
          <w:shd w:val="clear" w:color="auto" w:fill="FFFFFF"/>
          <w:lang w:val="en-US"/>
        </w:rPr>
        <w:t>“Official Gazette of the Republic of Serbia”, Nos. 42/13, 89/18 and 73/19.</w:t>
      </w:r>
    </w:p>
  </w:footnote>
  <w:footnote w:id="144">
    <w:p w14:paraId="2A211FD0" w14:textId="050C042C" w:rsidR="00477E49" w:rsidRPr="001B258C" w:rsidRDefault="00477E49" w:rsidP="001B258C">
      <w:pPr>
        <w:pStyle w:val="FootnoteText"/>
        <w:ind w:firstLine="0"/>
        <w:rPr>
          <w:lang w:val="en-US"/>
        </w:rPr>
      </w:pPr>
      <w:r>
        <w:rPr>
          <w:rStyle w:val="FootnoteReference"/>
        </w:rPr>
        <w:footnoteRef/>
      </w:r>
      <w:r>
        <w:t xml:space="preserve"> </w:t>
      </w:r>
      <w:r w:rsidR="00FA552D" w:rsidRPr="00FA552D">
        <w:rPr>
          <w:lang w:val="en-US"/>
        </w:rPr>
        <w:t>“Official Gazette of the Republic of Serbia”, No. 126 of 23 December 2021.</w:t>
      </w:r>
    </w:p>
  </w:footnote>
  <w:footnote w:id="145">
    <w:p w14:paraId="53CE282E" w14:textId="2FD02E2E" w:rsidR="00477E49" w:rsidRPr="005309BC" w:rsidRDefault="00477E49" w:rsidP="003F25E1">
      <w:pPr>
        <w:pStyle w:val="FootnoteText"/>
        <w:ind w:firstLine="0"/>
        <w:rPr>
          <w:lang w:val="en-US"/>
        </w:rPr>
      </w:pPr>
      <w:r>
        <w:rPr>
          <w:rStyle w:val="FootnoteReference"/>
        </w:rPr>
        <w:footnoteRef/>
      </w:r>
      <w:r>
        <w:t xml:space="preserve"> </w:t>
      </w:r>
      <w:r w:rsidR="00766D18">
        <w:rPr>
          <w:lang w:val="sr-Latn-RS"/>
        </w:rPr>
        <w:t>„</w:t>
      </w:r>
      <w:r w:rsidR="00766D18" w:rsidRPr="00766D18">
        <w:rPr>
          <w:lang w:val="en-US"/>
        </w:rPr>
        <w:t>Official Gazette of the Republic of Serbia</w:t>
      </w:r>
      <w:r w:rsidR="00766D18">
        <w:rPr>
          <w:lang w:val="en-US"/>
        </w:rPr>
        <w:t>”</w:t>
      </w:r>
      <w:r w:rsidR="00766D18" w:rsidRPr="00766D18">
        <w:rPr>
          <w:lang w:val="en-US"/>
        </w:rPr>
        <w:t>, Nos. 16/2012 and 12/2013.</w:t>
      </w:r>
    </w:p>
  </w:footnote>
  <w:footnote w:id="146">
    <w:p w14:paraId="26E860B4" w14:textId="5C8DD5EB" w:rsidR="00477E49" w:rsidRPr="005309BC" w:rsidRDefault="00477E49" w:rsidP="003F25E1">
      <w:pPr>
        <w:pStyle w:val="FootnoteText"/>
        <w:ind w:firstLine="0"/>
        <w:rPr>
          <w:lang w:val="en-US"/>
        </w:rPr>
      </w:pPr>
      <w:r>
        <w:rPr>
          <w:rStyle w:val="FootnoteReference"/>
        </w:rPr>
        <w:footnoteRef/>
      </w:r>
      <w:r>
        <w:t xml:space="preserve"> </w:t>
      </w:r>
      <w:r w:rsidR="00766D18" w:rsidRPr="00766D18">
        <w:rPr>
          <w:lang w:val="en-US"/>
        </w:rPr>
        <w:t>Decree on Earmarked Transfers in Social Welfare, Official Gazette of the Republic of Serbia, Nos. 18/2016 and 38/2021.</w:t>
      </w:r>
    </w:p>
  </w:footnote>
  <w:footnote w:id="147">
    <w:p w14:paraId="3BD293C3" w14:textId="6B1D9027" w:rsidR="00477E49" w:rsidRPr="00D1263F" w:rsidRDefault="00477E49" w:rsidP="00D1263F">
      <w:pPr>
        <w:pStyle w:val="FootnoteText"/>
        <w:ind w:firstLine="0"/>
        <w:rPr>
          <w:lang w:val="sr-Latn-RS"/>
        </w:rPr>
      </w:pPr>
      <w:r>
        <w:rPr>
          <w:rStyle w:val="FootnoteReference"/>
        </w:rPr>
        <w:footnoteRef/>
      </w:r>
      <w:r>
        <w:t xml:space="preserve"> </w:t>
      </w:r>
      <w:r w:rsidR="00414870" w:rsidRPr="00414870">
        <w:rPr>
          <w:lang w:val="en-US"/>
        </w:rPr>
        <w:t>Article 176 of the Law on Social Protection (“Official Gazette of the Republic of Serbia”, No. 24/2011).</w:t>
      </w:r>
    </w:p>
  </w:footnote>
  <w:footnote w:id="148">
    <w:p w14:paraId="187B666D" w14:textId="7259E21B" w:rsidR="00477E49" w:rsidRPr="00A11AD8" w:rsidRDefault="00477E49" w:rsidP="00476029">
      <w:pPr>
        <w:pStyle w:val="FootnoteText"/>
        <w:ind w:firstLine="0"/>
        <w:rPr>
          <w:lang w:val="sr-Cyrl-RS"/>
        </w:rPr>
      </w:pPr>
      <w:r w:rsidRPr="00A11AD8">
        <w:rPr>
          <w:rStyle w:val="FootnoteReference"/>
        </w:rPr>
        <w:footnoteRef/>
      </w:r>
      <w:r w:rsidRPr="00A11AD8">
        <w:t xml:space="preserve"> </w:t>
      </w:r>
      <w:r w:rsidR="00414870" w:rsidRPr="00414870">
        <w:rPr>
          <w:lang w:val="en-US"/>
        </w:rPr>
        <w:t>Article 17 of the Law on Social Protection</w:t>
      </w:r>
      <w:r w:rsidR="00414870">
        <w:rPr>
          <w:lang w:val="en-US"/>
        </w:rPr>
        <w:t xml:space="preserve"> </w:t>
      </w:r>
      <w:r w:rsidR="00414870" w:rsidRPr="00414870">
        <w:rPr>
          <w:lang w:val="en-US"/>
        </w:rPr>
        <w:t>(“Official Gazette of the Republic of Serbia”, No. 24/2011):</w:t>
      </w:r>
      <w:r w:rsidR="00414870">
        <w:rPr>
          <w:lang w:val="en-US"/>
        </w:rPr>
        <w:t xml:space="preserve"> </w:t>
      </w:r>
      <w:r w:rsidR="00414870" w:rsidRPr="00414870">
        <w:rPr>
          <w:lang w:val="en-US"/>
        </w:rPr>
        <w:t>Social protection services at the local level may be provided by social protection institutions (whose founders may be the Republic, an autonomous province, or a local self-government unit), associations, entrepreneurs, business companies, and other forms of organization established by law.</w:t>
      </w:r>
    </w:p>
  </w:footnote>
  <w:footnote w:id="149">
    <w:p w14:paraId="31BE3E97" w14:textId="31EBF99D" w:rsidR="00477E49" w:rsidRPr="008D4C40" w:rsidRDefault="00477E49" w:rsidP="00476029">
      <w:pPr>
        <w:pStyle w:val="FootnoteText"/>
        <w:ind w:firstLine="0"/>
        <w:rPr>
          <w:lang w:val="sr-Cyrl-RS"/>
        </w:rPr>
      </w:pPr>
      <w:r>
        <w:rPr>
          <w:rStyle w:val="FootnoteReference"/>
        </w:rPr>
        <w:footnoteRef/>
      </w:r>
      <w:r>
        <w:t xml:space="preserve"> </w:t>
      </w:r>
      <w:r w:rsidR="002455C0" w:rsidRPr="002455C0">
        <w:rPr>
          <w:lang w:val="en-US"/>
        </w:rPr>
        <w:t>According to the Law on Social Protection, the public sector comprises service providers whose founders are the Republic, the autonomous province, or a local self-government unit, while the general sector includes all other founders.</w:t>
      </w:r>
    </w:p>
  </w:footnote>
  <w:footnote w:id="150">
    <w:p w14:paraId="6A7407E3" w14:textId="1EB83EB2" w:rsidR="00477E49" w:rsidRPr="00F973DA" w:rsidRDefault="00477E49" w:rsidP="00476029">
      <w:pPr>
        <w:pStyle w:val="FootnoteText"/>
        <w:ind w:firstLine="0"/>
        <w:rPr>
          <w:lang w:val="sr-Cyrl-RS"/>
        </w:rPr>
      </w:pPr>
      <w:r>
        <w:rPr>
          <w:rStyle w:val="FootnoteReference"/>
        </w:rPr>
        <w:footnoteRef/>
      </w:r>
      <w:r>
        <w:t xml:space="preserve"> </w:t>
      </w:r>
      <w:r w:rsidR="002455C0" w:rsidRPr="002455C0">
        <w:rPr>
          <w:lang w:val="en-US"/>
        </w:rPr>
        <w:t xml:space="preserve">In 2023, services were still not provided in eight municipalities in Serbia: </w:t>
      </w:r>
      <w:proofErr w:type="spellStart"/>
      <w:r w:rsidR="002455C0" w:rsidRPr="002455C0">
        <w:rPr>
          <w:lang w:val="en-US"/>
        </w:rPr>
        <w:t>Alibunar</w:t>
      </w:r>
      <w:proofErr w:type="spellEnd"/>
      <w:r w:rsidR="002455C0" w:rsidRPr="002455C0">
        <w:rPr>
          <w:lang w:val="en-US"/>
        </w:rPr>
        <w:t xml:space="preserve">, </w:t>
      </w:r>
      <w:proofErr w:type="spellStart"/>
      <w:r w:rsidR="002455C0" w:rsidRPr="002455C0">
        <w:rPr>
          <w:lang w:val="en-US"/>
        </w:rPr>
        <w:t>Beočin</w:t>
      </w:r>
      <w:proofErr w:type="spellEnd"/>
      <w:r w:rsidR="002455C0" w:rsidRPr="002455C0">
        <w:rPr>
          <w:lang w:val="en-US"/>
        </w:rPr>
        <w:t xml:space="preserve">, </w:t>
      </w:r>
      <w:proofErr w:type="spellStart"/>
      <w:r w:rsidR="002455C0" w:rsidRPr="002455C0">
        <w:rPr>
          <w:lang w:val="en-US"/>
        </w:rPr>
        <w:t>Vladičin</w:t>
      </w:r>
      <w:proofErr w:type="spellEnd"/>
      <w:r w:rsidR="002455C0" w:rsidRPr="002455C0">
        <w:rPr>
          <w:lang w:val="en-US"/>
        </w:rPr>
        <w:t xml:space="preserve"> Han, </w:t>
      </w:r>
      <w:proofErr w:type="spellStart"/>
      <w:r w:rsidR="002455C0" w:rsidRPr="002455C0">
        <w:rPr>
          <w:lang w:val="en-US"/>
        </w:rPr>
        <w:t>Vrbas</w:t>
      </w:r>
      <w:proofErr w:type="spellEnd"/>
      <w:r w:rsidR="002455C0" w:rsidRPr="002455C0">
        <w:rPr>
          <w:lang w:val="en-US"/>
        </w:rPr>
        <w:t xml:space="preserve">, </w:t>
      </w:r>
      <w:proofErr w:type="spellStart"/>
      <w:r w:rsidR="002455C0" w:rsidRPr="002455C0">
        <w:rPr>
          <w:lang w:val="en-US"/>
        </w:rPr>
        <w:t>Pećinci</w:t>
      </w:r>
      <w:proofErr w:type="spellEnd"/>
      <w:r w:rsidR="002455C0" w:rsidRPr="002455C0">
        <w:rPr>
          <w:lang w:val="en-US"/>
        </w:rPr>
        <w:t xml:space="preserve">, </w:t>
      </w:r>
      <w:proofErr w:type="spellStart"/>
      <w:r w:rsidR="002455C0" w:rsidRPr="002455C0">
        <w:rPr>
          <w:lang w:val="en-US"/>
        </w:rPr>
        <w:t>Preševo</w:t>
      </w:r>
      <w:proofErr w:type="spellEnd"/>
      <w:r w:rsidR="002455C0" w:rsidRPr="002455C0">
        <w:rPr>
          <w:lang w:val="en-US"/>
        </w:rPr>
        <w:t xml:space="preserve">, </w:t>
      </w:r>
      <w:proofErr w:type="spellStart"/>
      <w:r w:rsidR="002455C0" w:rsidRPr="002455C0">
        <w:rPr>
          <w:lang w:val="en-US"/>
        </w:rPr>
        <w:t>Rekovac</w:t>
      </w:r>
      <w:proofErr w:type="spellEnd"/>
      <w:r w:rsidR="002455C0" w:rsidRPr="002455C0">
        <w:rPr>
          <w:lang w:val="en-US"/>
        </w:rPr>
        <w:t xml:space="preserve">, and </w:t>
      </w:r>
      <w:proofErr w:type="spellStart"/>
      <w:r w:rsidR="002455C0" w:rsidRPr="002455C0">
        <w:rPr>
          <w:lang w:val="en-US"/>
        </w:rPr>
        <w:t>Trgovište</w:t>
      </w:r>
      <w:proofErr w:type="spellEnd"/>
      <w:r w:rsidR="002455C0" w:rsidRPr="002455C0">
        <w:rPr>
          <w:lang w:val="en-US"/>
        </w:rPr>
        <w:t>.</w:t>
      </w:r>
    </w:p>
  </w:footnote>
  <w:footnote w:id="151">
    <w:p w14:paraId="005F71ED" w14:textId="3F6B76EF" w:rsidR="00477E49" w:rsidRPr="00F973DA" w:rsidRDefault="00477E49" w:rsidP="00476029">
      <w:pPr>
        <w:pStyle w:val="FootnoteText"/>
        <w:ind w:firstLine="0"/>
        <w:rPr>
          <w:lang w:val="sr-Cyrl-RS"/>
        </w:rPr>
      </w:pPr>
      <w:r w:rsidRPr="00F973DA">
        <w:rPr>
          <w:rStyle w:val="FootnoteReference"/>
        </w:rPr>
        <w:footnoteRef/>
      </w:r>
      <w:r w:rsidRPr="00F973DA">
        <w:t xml:space="preserve"> </w:t>
      </w:r>
      <w:r w:rsidR="002455C0" w:rsidRPr="002455C0">
        <w:rPr>
          <w:lang w:val="en-US"/>
        </w:rPr>
        <w:t xml:space="preserve">As reported by the Republic Institute for Social Protection, in 2023 only 26 municipalities could be said to have a plurality of services, meaning the presence of more than three services available to citizens. The largest number of services was continuously available in Kragujevac and </w:t>
      </w:r>
      <w:proofErr w:type="spellStart"/>
      <w:r w:rsidR="002455C0" w:rsidRPr="002455C0">
        <w:rPr>
          <w:lang w:val="en-US"/>
        </w:rPr>
        <w:t>Niš</w:t>
      </w:r>
      <w:proofErr w:type="spellEnd"/>
      <w:r w:rsidR="002455C0" w:rsidRPr="002455C0">
        <w:rPr>
          <w:lang w:val="en-US"/>
        </w:rPr>
        <w:t>, with eight services each</w:t>
      </w:r>
      <w:r w:rsidR="00835D4E">
        <w:rPr>
          <w:lang w:val="en-US"/>
        </w:rPr>
        <w:t>.</w:t>
      </w:r>
    </w:p>
  </w:footnote>
  <w:footnote w:id="152">
    <w:p w14:paraId="68A23822" w14:textId="330E1884" w:rsidR="00477E49" w:rsidRPr="00F973DA" w:rsidRDefault="00477E49" w:rsidP="00C678F2">
      <w:pPr>
        <w:pStyle w:val="FootnoteText"/>
        <w:ind w:firstLine="0"/>
        <w:rPr>
          <w:lang w:val="sr-Cyrl-RS"/>
        </w:rPr>
      </w:pPr>
      <w:r w:rsidRPr="00F973DA">
        <w:rPr>
          <w:rStyle w:val="FootnoteReference"/>
        </w:rPr>
        <w:footnoteRef/>
      </w:r>
      <w:r w:rsidRPr="00F973DA">
        <w:t xml:space="preserve"> </w:t>
      </w:r>
      <w:r w:rsidR="00835D4E" w:rsidRPr="00835D4E">
        <w:rPr>
          <w:lang w:val="en-US"/>
        </w:rPr>
        <w:t>“Official Gazette of the Republic of Serbia”, Nos. 55/05 and 71/05 – corrigendum.</w:t>
      </w:r>
    </w:p>
  </w:footnote>
  <w:footnote w:id="153">
    <w:p w14:paraId="3250628B" w14:textId="41312F33" w:rsidR="00477E49" w:rsidRPr="00A11AD8" w:rsidRDefault="00477E49" w:rsidP="00984E01">
      <w:pPr>
        <w:spacing w:after="0"/>
        <w:rPr>
          <w:sz w:val="18"/>
          <w:szCs w:val="18"/>
          <w:lang w:val="sr-Cyrl-RS"/>
        </w:rPr>
      </w:pPr>
      <w:r w:rsidRPr="00F973DA">
        <w:rPr>
          <w:rStyle w:val="FootnoteReference"/>
          <w:sz w:val="18"/>
          <w:szCs w:val="18"/>
        </w:rPr>
        <w:footnoteRef/>
      </w:r>
      <w:r w:rsidRPr="00F973DA">
        <w:rPr>
          <w:sz w:val="18"/>
          <w:szCs w:val="18"/>
        </w:rPr>
        <w:t xml:space="preserve"> </w:t>
      </w:r>
      <w:r w:rsidR="002961D3" w:rsidRPr="002961D3">
        <w:rPr>
          <w:sz w:val="18"/>
          <w:szCs w:val="18"/>
        </w:rPr>
        <w:t>The concept of the continuum of support is defined in the Social Welfare Strategy and implies that the social welfare system should provide a broad range of services, that is, multiple services to a single user—ideally a continuum of support and assistance to individuals and families.</w:t>
      </w:r>
    </w:p>
  </w:footnote>
  <w:footnote w:id="154">
    <w:p w14:paraId="50E14FD4" w14:textId="12F3DE6D" w:rsidR="00477E49" w:rsidRPr="007225B5" w:rsidRDefault="00477E49" w:rsidP="00C9678F">
      <w:pPr>
        <w:pStyle w:val="FootnoteText"/>
        <w:ind w:firstLine="0"/>
        <w:rPr>
          <w:lang w:val="sr-Cyrl-RS"/>
        </w:rPr>
      </w:pPr>
      <w:r>
        <w:rPr>
          <w:rStyle w:val="FootnoteReference"/>
        </w:rPr>
        <w:footnoteRef/>
      </w:r>
      <w:r>
        <w:t xml:space="preserve"> </w:t>
      </w:r>
      <w:r w:rsidR="008217DE" w:rsidRPr="008217DE">
        <w:rPr>
          <w:lang w:val="en-US"/>
        </w:rPr>
        <w:t>The respite care service may be provided for a maximum of 45 days per year and may last no longer than 20 consecutive days. It is intended for day, weekend, or multi-day accommodation of children and adults with disabilities.</w:t>
      </w:r>
    </w:p>
  </w:footnote>
  <w:footnote w:id="155">
    <w:p w14:paraId="6EC04FFB" w14:textId="021C1865" w:rsidR="00477E49" w:rsidRPr="007225B5" w:rsidRDefault="00477E49" w:rsidP="00C9678F">
      <w:pPr>
        <w:pStyle w:val="FootnoteText"/>
        <w:ind w:firstLine="0"/>
        <w:rPr>
          <w:lang w:val="sr-Cyrl-RS"/>
        </w:rPr>
      </w:pPr>
      <w:r>
        <w:rPr>
          <w:rStyle w:val="FootnoteReference"/>
        </w:rPr>
        <w:footnoteRef/>
      </w:r>
      <w:r>
        <w:t xml:space="preserve"> </w:t>
      </w:r>
      <w:r w:rsidR="008217DE" w:rsidRPr="008217DE">
        <w:rPr>
          <w:lang w:val="en-US"/>
        </w:rPr>
        <w:t>Rulebook on Detailed Conditions and Standards for the Provision of Social Welfare Services (“Official Gazette of the Republic of Serbia”, Nos. 42/2013, 89/2018, and 73/2019), Article 28.</w:t>
      </w:r>
    </w:p>
  </w:footnote>
  <w:footnote w:id="156">
    <w:p w14:paraId="5BC829A1" w14:textId="6EB9124B" w:rsidR="00477E49" w:rsidRPr="00D768D5" w:rsidRDefault="00477E49" w:rsidP="00C9678F">
      <w:pPr>
        <w:pStyle w:val="FootnoteText"/>
        <w:ind w:firstLine="0"/>
        <w:rPr>
          <w:rFonts w:cs="Arial"/>
          <w:lang w:val="sr-Latn-RS"/>
        </w:rPr>
      </w:pPr>
      <w:r w:rsidRPr="00FF19DB">
        <w:rPr>
          <w:rStyle w:val="FootnoteReference"/>
          <w:rFonts w:cs="Arial"/>
        </w:rPr>
        <w:footnoteRef/>
      </w:r>
      <w:r w:rsidRPr="00FF19DB">
        <w:rPr>
          <w:rFonts w:cs="Arial"/>
        </w:rPr>
        <w:t xml:space="preserve"> </w:t>
      </w:r>
      <w:r w:rsidR="008F507C" w:rsidRPr="008F507C">
        <w:rPr>
          <w:rFonts w:eastAsia="Times New Roman" w:cs="Arial"/>
          <w:noProof/>
          <w:lang w:val="en-US" w:eastAsia="sr-Cyrl-CS"/>
        </w:rPr>
        <w:t>Strategy on Deinstitutionalization and the Development of Community-Based Social Protection Services for the Period 2022–2026, Official Gazette of the Republic of Serbia, No. 12/22.</w:t>
      </w:r>
    </w:p>
  </w:footnote>
  <w:footnote w:id="157">
    <w:p w14:paraId="28F1F7AE" w14:textId="75CA330D" w:rsidR="00477E49" w:rsidRPr="00D768D5" w:rsidRDefault="00477E49" w:rsidP="00C9678F">
      <w:pPr>
        <w:pStyle w:val="FootnoteText"/>
        <w:ind w:firstLine="0"/>
        <w:rPr>
          <w:lang w:val="sr-Latn-RS"/>
        </w:rPr>
      </w:pPr>
      <w:r w:rsidRPr="00FF19DB">
        <w:rPr>
          <w:rStyle w:val="FootnoteReference"/>
        </w:rPr>
        <w:footnoteRef/>
      </w:r>
      <w:r w:rsidRPr="00FF19DB">
        <w:t xml:space="preserve"> </w:t>
      </w:r>
      <w:r w:rsidR="008F507C" w:rsidRPr="008F507C">
        <w:rPr>
          <w:i/>
          <w:iCs/>
          <w:lang w:val="en-US"/>
        </w:rPr>
        <w:t>Ibid</w:t>
      </w:r>
      <w:r w:rsidR="00D768D5">
        <w:rPr>
          <w:lang w:val="sr-Latn-RS"/>
        </w:rPr>
        <w:t>.</w:t>
      </w:r>
    </w:p>
  </w:footnote>
  <w:footnote w:id="158">
    <w:p w14:paraId="65B7A128" w14:textId="59273EFE" w:rsidR="00477E49" w:rsidRPr="00E22E52" w:rsidRDefault="00477E49" w:rsidP="00C9678F">
      <w:pPr>
        <w:pStyle w:val="FootnoteText"/>
        <w:ind w:firstLine="0"/>
        <w:rPr>
          <w:lang w:val="sr-Cyrl-RS"/>
        </w:rPr>
      </w:pPr>
      <w:r>
        <w:rPr>
          <w:rStyle w:val="FootnoteReference"/>
        </w:rPr>
        <w:footnoteRef/>
      </w:r>
      <w:r>
        <w:t xml:space="preserve"> </w:t>
      </w:r>
      <w:r w:rsidR="00B054F3" w:rsidRPr="00B054F3">
        <w:rPr>
          <w:rFonts w:cstheme="minorHAnsi"/>
          <w:lang w:val="en-US"/>
        </w:rPr>
        <w:t xml:space="preserve">Rulebook on Detailed Conditions and Standards for the Provision of Social Protection Services, Article 99 reads as follows: “Personal assistance services are available to adult persons with disabilities with an assessed level of support I or II, who exercise the right to an increased allowance for assistance and care by another person, have the capacity for independent decision-making, are employed or actively involved in the work of various civil society organizations, sports associations, political parties and other forms of social engagement, or are included in regular or individualized education </w:t>
      </w:r>
      <w:proofErr w:type="spellStart"/>
      <w:r w:rsidR="00B054F3" w:rsidRPr="00B054F3">
        <w:rPr>
          <w:rFonts w:cstheme="minorHAnsi"/>
          <w:lang w:val="en-US"/>
        </w:rPr>
        <w:t>programmes</w:t>
      </w:r>
      <w:proofErr w:type="spellEnd"/>
      <w:r w:rsidR="00B054F3" w:rsidRPr="00B054F3">
        <w:rPr>
          <w:rFonts w:cstheme="minorHAnsi"/>
          <w:lang w:val="en-US"/>
        </w:rPr>
        <w:t>.”</w:t>
      </w:r>
    </w:p>
  </w:footnote>
  <w:footnote w:id="159">
    <w:p w14:paraId="3D57D933" w14:textId="705C3CFE" w:rsidR="00477E49" w:rsidRPr="00E22E52" w:rsidRDefault="00477E49" w:rsidP="00C9678F">
      <w:pPr>
        <w:pStyle w:val="FootnoteText"/>
        <w:ind w:firstLine="0"/>
        <w:rPr>
          <w:lang w:val="sr-Cyrl-RS"/>
        </w:rPr>
      </w:pPr>
      <w:r w:rsidRPr="00E22E52">
        <w:rPr>
          <w:rStyle w:val="FootnoteReference"/>
        </w:rPr>
        <w:footnoteRef/>
      </w:r>
      <w:r w:rsidRPr="00E22E52">
        <w:t xml:space="preserve"> </w:t>
      </w:r>
      <w:r w:rsidR="00ED3F04" w:rsidRPr="00ED3F04">
        <w:rPr>
          <w:lang w:val="en-US"/>
        </w:rPr>
        <w:t>Report on Social Protection Services at the Local Level Provided by Licensed Service Providers in 2023, Republic Institute for Social Protection, Belgrade, 2024.</w:t>
      </w:r>
    </w:p>
  </w:footnote>
  <w:footnote w:id="160">
    <w:p w14:paraId="6E34565C" w14:textId="0E719C60" w:rsidR="00477E49" w:rsidRPr="00675ACA" w:rsidRDefault="00477E49" w:rsidP="00C9678F">
      <w:pPr>
        <w:pStyle w:val="FootnoteText"/>
        <w:ind w:firstLine="0"/>
        <w:rPr>
          <w:lang w:val="sr-Cyrl-RS"/>
        </w:rPr>
      </w:pPr>
      <w:r>
        <w:rPr>
          <w:rStyle w:val="FootnoteReference"/>
        </w:rPr>
        <w:footnoteRef/>
      </w:r>
      <w:r>
        <w:t xml:space="preserve"> </w:t>
      </w:r>
      <w:r w:rsidR="00ED3F04" w:rsidRPr="00ED3F04">
        <w:rPr>
          <w:lang w:val="en-US"/>
        </w:rPr>
        <w:t>The Academic Inclusive Association deals specifically with this issue.</w:t>
      </w:r>
    </w:p>
  </w:footnote>
  <w:footnote w:id="161">
    <w:p w14:paraId="68E209A5" w14:textId="47C48EA9" w:rsidR="00477E49" w:rsidRPr="00E22E52" w:rsidRDefault="00477E49" w:rsidP="00C9678F">
      <w:pPr>
        <w:pStyle w:val="FootnoteText"/>
        <w:ind w:firstLine="0"/>
        <w:rPr>
          <w:lang w:val="sr-Cyrl-RS"/>
        </w:rPr>
      </w:pPr>
      <w:r w:rsidRPr="00E22E52">
        <w:rPr>
          <w:rStyle w:val="FootnoteReference"/>
        </w:rPr>
        <w:footnoteRef/>
      </w:r>
      <w:r w:rsidRPr="00E22E52">
        <w:t xml:space="preserve"> </w:t>
      </w:r>
      <w:r w:rsidR="00D15301" w:rsidRPr="00D15301">
        <w:rPr>
          <w:lang w:val="en-US"/>
        </w:rPr>
        <w:t>Report on Social Welfare Services at the Local Level Provided by Licensed Service Providers in 2023, Republic Institute for Social Protection, Belgrade, 2024.</w:t>
      </w:r>
    </w:p>
  </w:footnote>
  <w:footnote w:id="162">
    <w:p w14:paraId="4298F374" w14:textId="11B7AE3B" w:rsidR="00477E49" w:rsidRPr="00E22E52" w:rsidRDefault="00477E49" w:rsidP="00C9678F">
      <w:pPr>
        <w:pStyle w:val="FootnoteText"/>
        <w:ind w:firstLine="0"/>
        <w:rPr>
          <w:lang w:val="sr-Cyrl-ME"/>
        </w:rPr>
      </w:pPr>
      <w:r w:rsidRPr="00E22E52">
        <w:rPr>
          <w:rStyle w:val="FootnoteReference"/>
        </w:rPr>
        <w:footnoteRef/>
      </w:r>
      <w:r w:rsidRPr="00E22E52">
        <w:t xml:space="preserve"> </w:t>
      </w:r>
      <w:r w:rsidR="006C5715" w:rsidRPr="006C5715">
        <w:rPr>
          <w:lang w:val="en-US"/>
        </w:rPr>
        <w:t>Children in the Social Welfare System, Republic Institute for Social Protection, Belgrade, 2023.</w:t>
      </w:r>
    </w:p>
  </w:footnote>
  <w:footnote w:id="163">
    <w:p w14:paraId="00C0944B" w14:textId="7F5114FF" w:rsidR="00477E49" w:rsidRPr="00FA6F3A" w:rsidRDefault="00477E49" w:rsidP="00C9678F">
      <w:pPr>
        <w:pStyle w:val="FootnoteText"/>
        <w:ind w:firstLine="0"/>
        <w:rPr>
          <w:lang w:val="en-US"/>
        </w:rPr>
      </w:pPr>
      <w:r w:rsidRPr="00B352D7">
        <w:rPr>
          <w:rStyle w:val="FootnoteReference"/>
        </w:rPr>
        <w:footnoteRef/>
      </w:r>
      <w:r w:rsidRPr="00B352D7">
        <w:t xml:space="preserve"> </w:t>
      </w:r>
      <w:r w:rsidR="006C5715" w:rsidRPr="006002FD">
        <w:rPr>
          <w:i/>
          <w:iCs/>
          <w:lang w:val="sr-Latn-RS"/>
        </w:rPr>
        <w:t>Ibid</w:t>
      </w:r>
      <w:r w:rsidRPr="00B352D7">
        <w:rPr>
          <w:lang w:val="sr-Cyrl-RS"/>
        </w:rPr>
        <w:t xml:space="preserve">, </w:t>
      </w:r>
      <w:r w:rsidR="006C5715" w:rsidRPr="006C5715">
        <w:rPr>
          <w:lang w:val="en-US"/>
        </w:rPr>
        <w:t>p. 54.</w:t>
      </w:r>
    </w:p>
  </w:footnote>
  <w:footnote w:id="164">
    <w:p w14:paraId="7705AAFA" w14:textId="56548B4D" w:rsidR="00477E49" w:rsidRPr="004F4665" w:rsidRDefault="00477E49" w:rsidP="00FA6F3A">
      <w:pPr>
        <w:pStyle w:val="FootnoteText"/>
        <w:ind w:firstLine="0"/>
        <w:rPr>
          <w:lang w:val="sr-Cyrl-RS"/>
        </w:rPr>
      </w:pPr>
      <w:r>
        <w:rPr>
          <w:rStyle w:val="FootnoteReference"/>
        </w:rPr>
        <w:footnoteRef/>
      </w:r>
      <w:r>
        <w:t xml:space="preserve"> </w:t>
      </w:r>
      <w:r w:rsidR="006C5715" w:rsidRPr="006C5715">
        <w:rPr>
          <w:color w:val="333333"/>
          <w:shd w:val="clear" w:color="auto" w:fill="FFFFFF"/>
          <w:lang w:val="en-US"/>
        </w:rPr>
        <w:t>“Official Gazette of the Republic of Serbia”, No. 87 of 12 December 2019.</w:t>
      </w:r>
    </w:p>
  </w:footnote>
  <w:footnote w:id="165">
    <w:p w14:paraId="2F7D3FB2" w14:textId="1FEA04C1" w:rsidR="00477E49" w:rsidRPr="004F4665" w:rsidRDefault="00477E49" w:rsidP="00FA6F3A">
      <w:pPr>
        <w:pStyle w:val="FootnoteText"/>
        <w:ind w:firstLine="0"/>
        <w:rPr>
          <w:lang w:val="sr-Cyrl-RS"/>
        </w:rPr>
      </w:pPr>
      <w:r>
        <w:rPr>
          <w:rStyle w:val="FootnoteReference"/>
        </w:rPr>
        <w:footnoteRef/>
      </w:r>
      <w:r>
        <w:t xml:space="preserve"> </w:t>
      </w:r>
      <w:r w:rsidR="006002FD" w:rsidRPr="006002FD">
        <w:rPr>
          <w:lang w:val="en-US"/>
        </w:rPr>
        <w:t>“Official Gazette of the Republic of Serbia”, No. 80/2021 of 13 August 2021, entered into force on 21 August 2021.</w:t>
      </w:r>
    </w:p>
  </w:footnote>
  <w:footnote w:id="166">
    <w:p w14:paraId="73014CE1" w14:textId="30526245" w:rsidR="00477E49" w:rsidRPr="00F40FAF" w:rsidRDefault="00477E49" w:rsidP="00B36D1A">
      <w:pPr>
        <w:pStyle w:val="FootnoteText"/>
        <w:ind w:firstLine="0"/>
        <w:rPr>
          <w:lang w:val="sr-Cyrl-RS"/>
        </w:rPr>
      </w:pPr>
      <w:r>
        <w:rPr>
          <w:rStyle w:val="FootnoteReference"/>
        </w:rPr>
        <w:footnoteRef/>
      </w:r>
      <w:r>
        <w:t xml:space="preserve"> </w:t>
      </w:r>
      <w:r w:rsidR="002318C4" w:rsidRPr="002318C4">
        <w:rPr>
          <w:lang w:val="en-US"/>
        </w:rPr>
        <w:t>Common European Guidelines on the Transition from Institutional to Community-based Care, available a</w:t>
      </w:r>
      <w:r w:rsidR="002318C4">
        <w:rPr>
          <w:lang w:val="en-US"/>
        </w:rPr>
        <w:t>t</w:t>
      </w:r>
      <w:r>
        <w:rPr>
          <w:lang w:val="sr-Cyrl-RS"/>
        </w:rPr>
        <w:t xml:space="preserve">: </w:t>
      </w:r>
      <w:hyperlink r:id="rId10" w:history="1">
        <w:r w:rsidRPr="001354EC">
          <w:rPr>
            <w:rStyle w:val="Hyperlink"/>
            <w:lang w:val="sr-Cyrl-RS"/>
          </w:rPr>
          <w:t>https://www.zavodsz.gov.rs/media/1388/smernice-eu-deinstitucionalizacija.pdf</w:t>
        </w:r>
      </w:hyperlink>
      <w:r>
        <w:rPr>
          <w:lang w:val="sr-Cyrl-RS"/>
        </w:rPr>
        <w:t xml:space="preserve"> </w:t>
      </w:r>
    </w:p>
  </w:footnote>
  <w:footnote w:id="167">
    <w:p w14:paraId="13EF3CF1" w14:textId="1D82F3AA" w:rsidR="00477E49" w:rsidRPr="00C204F6" w:rsidRDefault="00477E49" w:rsidP="00B36D1A">
      <w:pPr>
        <w:pStyle w:val="FootnoteText"/>
        <w:ind w:firstLine="0"/>
        <w:rPr>
          <w:lang w:val="sr-Cyrl-RS"/>
        </w:rPr>
      </w:pPr>
      <w:r>
        <w:rPr>
          <w:rStyle w:val="FootnoteReference"/>
        </w:rPr>
        <w:footnoteRef/>
      </w:r>
      <w:r>
        <w:t xml:space="preserve"> </w:t>
      </w:r>
      <w:r w:rsidR="00C32370" w:rsidRPr="00C32370">
        <w:rPr>
          <w:lang w:val="en-US"/>
        </w:rPr>
        <w:t>The coverage of services is expressed by the number of municipalities in which services are provided and the share of those municipalities in the total number of municipalities in Serbia.</w:t>
      </w:r>
    </w:p>
  </w:footnote>
  <w:footnote w:id="168">
    <w:p w14:paraId="5C019DED" w14:textId="393B2B9E" w:rsidR="00477E49" w:rsidRPr="00A11AD8" w:rsidRDefault="00477E49" w:rsidP="00B36D1A">
      <w:pPr>
        <w:pStyle w:val="FootnoteText"/>
        <w:ind w:firstLine="0"/>
        <w:rPr>
          <w:lang w:val="sr-Cyrl-RS"/>
        </w:rPr>
      </w:pPr>
      <w:r w:rsidRPr="00A11AD8">
        <w:rPr>
          <w:rStyle w:val="FootnoteReference"/>
        </w:rPr>
        <w:footnoteRef/>
      </w:r>
      <w:r w:rsidRPr="00A11AD8">
        <w:t xml:space="preserve"> </w:t>
      </w:r>
      <w:r w:rsidR="00C32370" w:rsidRPr="00C32370">
        <w:rPr>
          <w:lang w:val="en-US"/>
        </w:rPr>
        <w:t>According to the Law on Territorial Organization, Serbia has 145 municipalities, 28 cities, and the City of Belgrade (i.e. a total of 174 units of local self-government).</w:t>
      </w:r>
    </w:p>
  </w:footnote>
  <w:footnote w:id="169">
    <w:p w14:paraId="451465AA" w14:textId="727B7F70" w:rsidR="00477E49" w:rsidRPr="00AA1E42" w:rsidRDefault="00477E49" w:rsidP="00B36D1A">
      <w:pPr>
        <w:pStyle w:val="FootnoteText"/>
        <w:ind w:firstLine="0"/>
        <w:rPr>
          <w:lang w:val="sr-Cyrl-RS"/>
        </w:rPr>
      </w:pPr>
      <w:r w:rsidRPr="009100AE">
        <w:rPr>
          <w:rStyle w:val="FootnoteReference"/>
        </w:rPr>
        <w:footnoteRef/>
      </w:r>
      <w:r w:rsidRPr="009100AE">
        <w:t xml:space="preserve"> </w:t>
      </w:r>
      <w:r w:rsidR="00C32370" w:rsidRPr="00C32370">
        <w:rPr>
          <w:lang w:val="en-US"/>
        </w:rPr>
        <w:t>In the field of the rights of persons with disabilities and older persons, the Protector of Citizens reviewed 151 cases in 2024, of which 148 were complaints submitted by citizens and three were cases initiated ex officio.</w:t>
      </w:r>
    </w:p>
  </w:footnote>
  <w:footnote w:id="170">
    <w:p w14:paraId="3A8CF90F" w14:textId="42EA2158" w:rsidR="00477E49" w:rsidRPr="00F2479D" w:rsidRDefault="00477E49" w:rsidP="00D4635A">
      <w:pPr>
        <w:pStyle w:val="FootnoteText"/>
        <w:ind w:firstLine="0"/>
        <w:rPr>
          <w:lang w:val="sr-Cyrl-RS"/>
        </w:rPr>
      </w:pPr>
      <w:r>
        <w:rPr>
          <w:rStyle w:val="FootnoteReference"/>
        </w:rPr>
        <w:footnoteRef/>
      </w:r>
      <w:r>
        <w:t xml:space="preserve"> </w:t>
      </w:r>
      <w:r w:rsidR="0012765C" w:rsidRPr="0012765C">
        <w:rPr>
          <w:iCs/>
          <w:lang w:val="en-US"/>
        </w:rPr>
        <w:t xml:space="preserve">Ex post analysis of the Social Welfare Development Strategy, Ministry of </w:t>
      </w:r>
      <w:proofErr w:type="spellStart"/>
      <w:r w:rsidR="0012765C" w:rsidRPr="0012765C">
        <w:rPr>
          <w:iCs/>
          <w:lang w:val="en-US"/>
        </w:rPr>
        <w:t>Labour</w:t>
      </w:r>
      <w:proofErr w:type="spellEnd"/>
      <w:r w:rsidR="0012765C" w:rsidRPr="0012765C">
        <w:rPr>
          <w:iCs/>
          <w:lang w:val="en-US"/>
        </w:rPr>
        <w:t>, Employment, Veteran and Social Affairs (MLEVSA), Belgrade, 2021.</w:t>
      </w:r>
    </w:p>
  </w:footnote>
  <w:footnote w:id="171">
    <w:p w14:paraId="4D3B872B" w14:textId="5583A26A" w:rsidR="00477E49" w:rsidRPr="0012765C" w:rsidRDefault="00477E49" w:rsidP="00D4635A">
      <w:pPr>
        <w:pStyle w:val="FootnoteText"/>
        <w:ind w:firstLine="0"/>
        <w:rPr>
          <w:lang w:val="en-US"/>
        </w:rPr>
      </w:pPr>
      <w:r>
        <w:rPr>
          <w:rStyle w:val="FootnoteReference"/>
        </w:rPr>
        <w:footnoteRef/>
      </w:r>
      <w:r>
        <w:t xml:space="preserve"> </w:t>
      </w:r>
      <w:r w:rsidR="0012765C" w:rsidRPr="0012765C">
        <w:rPr>
          <w:i/>
          <w:iCs/>
          <w:lang w:val="en-US"/>
        </w:rPr>
        <w:t>Ibid</w:t>
      </w:r>
      <w:r w:rsidR="0012765C">
        <w:rPr>
          <w:lang w:val="en-US"/>
        </w:rPr>
        <w:t>.</w:t>
      </w:r>
    </w:p>
  </w:footnote>
  <w:footnote w:id="172">
    <w:p w14:paraId="7FBD6AD6" w14:textId="3D6DD55E" w:rsidR="00477E49" w:rsidRPr="00D4635A" w:rsidRDefault="00477E49" w:rsidP="00D4635A">
      <w:pPr>
        <w:pStyle w:val="FootnoteText"/>
        <w:ind w:firstLine="0"/>
        <w:rPr>
          <w:lang w:val="sr-Latn-RS"/>
        </w:rPr>
      </w:pPr>
      <w:r>
        <w:rPr>
          <w:rStyle w:val="FootnoteReference"/>
        </w:rPr>
        <w:footnoteRef/>
      </w:r>
      <w:r>
        <w:t xml:space="preserve"> </w:t>
      </w:r>
      <w:r w:rsidR="0012765C" w:rsidRPr="0012765C">
        <w:rPr>
          <w:lang w:val="en-US"/>
        </w:rPr>
        <w:t xml:space="preserve">One of the conclusions of the focus groups conducted during the implementation of the </w:t>
      </w:r>
      <w:proofErr w:type="gramStart"/>
      <w:r w:rsidR="0012765C" w:rsidRPr="0012765C">
        <w:rPr>
          <w:lang w:val="en-US"/>
        </w:rPr>
        <w:t>ex post</w:t>
      </w:r>
      <w:proofErr w:type="gramEnd"/>
      <w:r w:rsidR="0012765C" w:rsidRPr="0012765C">
        <w:rPr>
          <w:lang w:val="en-US"/>
        </w:rPr>
        <w:t xml:space="preserve"> analysis of the implementation of the Strategy for the Improvement of the Position of Persons with Disabilities (2020–2024).</w:t>
      </w:r>
    </w:p>
  </w:footnote>
  <w:footnote w:id="173">
    <w:p w14:paraId="652D0FEE" w14:textId="0C11ADDF" w:rsidR="00477E49" w:rsidRPr="00581168" w:rsidRDefault="00477E49" w:rsidP="008F300D">
      <w:pPr>
        <w:pStyle w:val="FootnoteText"/>
        <w:ind w:firstLine="0"/>
        <w:rPr>
          <w:lang w:val="sr-Cyrl-RS"/>
        </w:rPr>
      </w:pPr>
      <w:r>
        <w:rPr>
          <w:rStyle w:val="FootnoteReference"/>
        </w:rPr>
        <w:footnoteRef/>
      </w:r>
      <w:r>
        <w:t xml:space="preserve"> </w:t>
      </w:r>
      <w:r w:rsidR="00581168" w:rsidRPr="00581168">
        <w:rPr>
          <w:lang w:val="en-US"/>
        </w:rPr>
        <w:t>Government of the Republic of Serbia, Social Inclusion and Poverty Reduction Team, Fourth National Report on Social Inclusion and Poverty Reduction in the Republic of Serbia for the Period 2018–2020 – Draft, Belgrade, 2021.</w:t>
      </w:r>
    </w:p>
  </w:footnote>
  <w:footnote w:id="174">
    <w:p w14:paraId="0CC912CD" w14:textId="553D215D" w:rsidR="00477E49" w:rsidRPr="00845F59" w:rsidRDefault="00477E49" w:rsidP="008F300D">
      <w:pPr>
        <w:pStyle w:val="FootnoteText"/>
        <w:ind w:firstLine="0"/>
        <w:rPr>
          <w:lang w:val="sr-Cyrl-RS"/>
        </w:rPr>
      </w:pPr>
      <w:r w:rsidRPr="00581168">
        <w:rPr>
          <w:rStyle w:val="FootnoteReference"/>
        </w:rPr>
        <w:footnoteRef/>
      </w:r>
      <w:r w:rsidRPr="00581168">
        <w:t xml:space="preserve"> </w:t>
      </w:r>
      <w:r w:rsidR="00581168" w:rsidRPr="00581168">
        <w:rPr>
          <w:lang w:val="en-US"/>
        </w:rPr>
        <w:t>Government of the Republic of Serbia, Social Inclusion and Poverty Reduction Team, Fourth National Report on Social Inclusion and Poverty Reduction in the Republic of Serbia for the Period 2018–2020 – Draft, Belgrade, 2021.</w:t>
      </w:r>
    </w:p>
  </w:footnote>
  <w:footnote w:id="175">
    <w:p w14:paraId="18E3072F" w14:textId="670C11D6" w:rsidR="00477E49" w:rsidRPr="00184603" w:rsidRDefault="00477E49" w:rsidP="0064183D">
      <w:pPr>
        <w:pStyle w:val="FootnoteText"/>
        <w:ind w:firstLine="0"/>
        <w:rPr>
          <w:lang w:val="sr-Cyrl-RS"/>
        </w:rPr>
      </w:pPr>
      <w:r>
        <w:rPr>
          <w:rStyle w:val="FootnoteReference"/>
        </w:rPr>
        <w:footnoteRef/>
      </w:r>
      <w:r>
        <w:t xml:space="preserve"> </w:t>
      </w:r>
      <w:r w:rsidR="008624F9" w:rsidRPr="008624F9">
        <w:rPr>
          <w:lang w:val="en-US"/>
        </w:rPr>
        <w:t xml:space="preserve">Article 79 of the Law on Social Protection, </w:t>
      </w:r>
      <w:r w:rsidR="008624F9">
        <w:rPr>
          <w:lang w:val="en-US"/>
        </w:rPr>
        <w:t>“</w:t>
      </w:r>
      <w:r w:rsidR="008624F9" w:rsidRPr="008624F9">
        <w:rPr>
          <w:lang w:val="en-US"/>
        </w:rPr>
        <w:t>Official Gazette of the Republic of Serbia</w:t>
      </w:r>
      <w:r w:rsidR="008624F9">
        <w:rPr>
          <w:lang w:val="en-US"/>
        </w:rPr>
        <w:t>”</w:t>
      </w:r>
      <w:r w:rsidR="008624F9" w:rsidRPr="008624F9">
        <w:rPr>
          <w:lang w:val="en-US"/>
        </w:rPr>
        <w:t>, No. 24/2011.</w:t>
      </w:r>
    </w:p>
  </w:footnote>
  <w:footnote w:id="176">
    <w:p w14:paraId="58975F34" w14:textId="4B960CAA" w:rsidR="00477E49" w:rsidRPr="004E488F" w:rsidRDefault="00477E49" w:rsidP="0064183D">
      <w:pPr>
        <w:pStyle w:val="FootnoteText"/>
        <w:ind w:firstLine="0"/>
        <w:rPr>
          <w:lang w:val="sr-Cyrl-RS"/>
        </w:rPr>
      </w:pPr>
      <w:r w:rsidRPr="004E488F">
        <w:rPr>
          <w:rStyle w:val="FootnoteReference"/>
        </w:rPr>
        <w:footnoteRef/>
      </w:r>
      <w:r w:rsidRPr="004E488F">
        <w:t xml:space="preserve"> </w:t>
      </w:r>
      <w:r w:rsidR="00500CAB" w:rsidRPr="00500CAB">
        <w:rPr>
          <w:lang w:val="en-US"/>
        </w:rPr>
        <w:t>Ex post analysis of the Social Protection Development Strategy, Belgrade, 2021.</w:t>
      </w:r>
    </w:p>
  </w:footnote>
  <w:footnote w:id="177">
    <w:p w14:paraId="422C3285" w14:textId="1EF5A853" w:rsidR="00477E49" w:rsidRPr="0064183D" w:rsidRDefault="00477E49" w:rsidP="0064183D">
      <w:pPr>
        <w:pStyle w:val="FootnoteText"/>
        <w:ind w:firstLine="0"/>
        <w:rPr>
          <w:lang w:val="sr-Latn-RS"/>
        </w:rPr>
      </w:pPr>
      <w:r>
        <w:rPr>
          <w:rStyle w:val="FootnoteReference"/>
        </w:rPr>
        <w:footnoteRef/>
      </w:r>
      <w:r>
        <w:t xml:space="preserve"> </w:t>
      </w:r>
      <w:r w:rsidR="00500CAB" w:rsidRPr="00500CAB">
        <w:rPr>
          <w:lang w:val="en-US"/>
        </w:rPr>
        <w:t>Regulation on Earmarked Transfers in Social Protection, Official Gazette of the Republic of Serbia, Nos. 18/2016 and 38/2021.</w:t>
      </w:r>
    </w:p>
  </w:footnote>
  <w:footnote w:id="178">
    <w:p w14:paraId="42A16B90" w14:textId="33F3EB74" w:rsidR="00477E49" w:rsidRPr="00E92BEB" w:rsidRDefault="00477E49" w:rsidP="00E92BEB">
      <w:pPr>
        <w:pStyle w:val="FootnoteText"/>
        <w:ind w:firstLine="0"/>
      </w:pPr>
      <w:r w:rsidRPr="000027A2">
        <w:rPr>
          <w:rStyle w:val="FootnoteReference"/>
        </w:rPr>
        <w:footnoteRef/>
      </w:r>
      <w:r w:rsidRPr="000027A2">
        <w:t xml:space="preserve"> </w:t>
      </w:r>
      <w:r w:rsidR="00AA719F" w:rsidRPr="00AA719F">
        <w:rPr>
          <w:lang w:val="en-US"/>
        </w:rPr>
        <w:t xml:space="preserve">The at-risk-of-poverty rate represents the percentage of persons whose </w:t>
      </w:r>
      <w:proofErr w:type="spellStart"/>
      <w:r w:rsidR="00AA719F" w:rsidRPr="00AA719F">
        <w:rPr>
          <w:lang w:val="en-US"/>
        </w:rPr>
        <w:t>equivalised</w:t>
      </w:r>
      <w:proofErr w:type="spellEnd"/>
      <w:r w:rsidR="00AA719F" w:rsidRPr="00AA719F">
        <w:rPr>
          <w:lang w:val="en-US"/>
        </w:rPr>
        <w:t xml:space="preserve"> disposable income is below the at-risk-of-poverty threshold, which in 2024 amounted to RSD 35,606 per month on average for a single-person household. The at-risk-of-poverty threshold for a household with two adults and one child under the age of 14 was RSD 64,091, while for a four-member household with two adults and two children under the age of 14 it amounted to RSD 74,773.</w:t>
      </w:r>
    </w:p>
  </w:footnote>
  <w:footnote w:id="179">
    <w:p w14:paraId="45A8461C" w14:textId="6C8D69D2" w:rsidR="00477E49" w:rsidRPr="00604A10" w:rsidRDefault="00477E49" w:rsidP="00604A10">
      <w:pPr>
        <w:pStyle w:val="FootnoteText"/>
        <w:ind w:firstLine="0"/>
        <w:rPr>
          <w:lang w:val="sr-Latn-RS"/>
        </w:rPr>
      </w:pPr>
      <w:r>
        <w:rPr>
          <w:rStyle w:val="FootnoteReference"/>
        </w:rPr>
        <w:footnoteRef/>
      </w:r>
      <w:r>
        <w:t xml:space="preserve"> </w:t>
      </w:r>
      <w:r w:rsidR="00AA719F" w:rsidRPr="00AA719F">
        <w:rPr>
          <w:lang w:val="en-US"/>
        </w:rPr>
        <w:t>Ex post analysis of the effects of the implementation of the Law on Employment and Unemployment Insurance.</w:t>
      </w:r>
    </w:p>
  </w:footnote>
  <w:footnote w:id="180">
    <w:p w14:paraId="3915615D" w14:textId="1865C721" w:rsidR="00A00409" w:rsidRPr="00A00409" w:rsidRDefault="00A00409" w:rsidP="006E13B6">
      <w:pPr>
        <w:pStyle w:val="FootnoteText"/>
        <w:ind w:firstLine="0"/>
        <w:jc w:val="left"/>
        <w:rPr>
          <w:lang w:val="sr-Latn-RS"/>
        </w:rPr>
      </w:pPr>
      <w:r>
        <w:rPr>
          <w:rStyle w:val="FootnoteReference"/>
        </w:rPr>
        <w:footnoteRef/>
      </w:r>
      <w:r>
        <w:t xml:space="preserve"> </w:t>
      </w:r>
      <w:r w:rsidR="006E13B6">
        <w:rPr>
          <w:lang w:val="en-US"/>
        </w:rPr>
        <w:t>Available at</w:t>
      </w:r>
      <w:r w:rsidRPr="004A25EA">
        <w:rPr>
          <w:lang w:val="sr-Cyrl-RS"/>
        </w:rPr>
        <w:t xml:space="preserve"> </w:t>
      </w:r>
      <w:hyperlink r:id="rId11" w:history="1">
        <w:r w:rsidRPr="00120C53">
          <w:rPr>
            <w:rStyle w:val="Hyperlink"/>
          </w:rPr>
          <w:t>https://www.paragraf.rs/propisi/zakon_o_profesionalnoj_rehabilitaciji_i_zaposljavanju_osoba_sa_invaliditetom.html</w:t>
        </w:r>
      </w:hyperlink>
    </w:p>
  </w:footnote>
  <w:footnote w:id="181">
    <w:p w14:paraId="1D2D09C6" w14:textId="55F8A9B9" w:rsidR="00477E49" w:rsidRPr="004A25EA" w:rsidRDefault="00477E49" w:rsidP="0016386C">
      <w:pPr>
        <w:pStyle w:val="FootnoteText"/>
        <w:ind w:firstLine="0"/>
        <w:jc w:val="left"/>
        <w:rPr>
          <w:lang w:val="sr-Cyrl-RS"/>
        </w:rPr>
      </w:pPr>
      <w:r w:rsidRPr="0016386C">
        <w:rPr>
          <w:rStyle w:val="FootnoteReference"/>
        </w:rPr>
        <w:footnoteRef/>
      </w:r>
      <w:r>
        <w:rPr>
          <w:lang w:val="sr-Cyrl-RS"/>
        </w:rPr>
        <w:t xml:space="preserve"> </w:t>
      </w:r>
      <w:r w:rsidR="0016386C">
        <w:rPr>
          <w:lang w:val="en-US"/>
        </w:rPr>
        <w:t>Available at</w:t>
      </w:r>
      <w:r>
        <w:rPr>
          <w:lang w:val="sr-Cyrl-RS"/>
        </w:rPr>
        <w:t xml:space="preserve">  </w:t>
      </w:r>
      <w:hyperlink r:id="rId12" w:history="1">
        <w:r w:rsidRPr="00120C53">
          <w:rPr>
            <w:rStyle w:val="Hyperlink"/>
          </w:rPr>
          <w:t>https://www.paragraf.rs/propisi/zakon_o_profesionalnoj_rehabilitaciji_i_zaposljavanju_osoba_sa_invaliditetom.html</w:t>
        </w:r>
      </w:hyperlink>
      <w:r>
        <w:rPr>
          <w:lang w:val="sr-Cyrl-RS"/>
        </w:rPr>
        <w:t xml:space="preserve"> </w:t>
      </w:r>
    </w:p>
  </w:footnote>
  <w:footnote w:id="182">
    <w:p w14:paraId="63DCC24D" w14:textId="5C37468B" w:rsidR="00477E49" w:rsidRPr="00A94C56" w:rsidRDefault="00477E49" w:rsidP="00914A1A">
      <w:pPr>
        <w:pStyle w:val="FootnoteText"/>
        <w:ind w:firstLine="0"/>
        <w:rPr>
          <w:lang w:val="sr-Cyrl-RS"/>
        </w:rPr>
      </w:pPr>
      <w:r>
        <w:rPr>
          <w:rStyle w:val="FootnoteReference"/>
        </w:rPr>
        <w:footnoteRef/>
      </w:r>
      <w:r w:rsidR="005C63E9">
        <w:rPr>
          <w:lang w:val="en-US"/>
        </w:rPr>
        <w:t xml:space="preserve"> </w:t>
      </w:r>
      <w:r w:rsidR="005C63E9" w:rsidRPr="005C63E9">
        <w:rPr>
          <w:lang w:val="en-US"/>
        </w:rPr>
        <w:t>Ex post analysis of the Social Welfare Development Strategy (2021), available at:</w:t>
      </w:r>
      <w:hyperlink r:id="rId13" w:history="1">
        <w:r w:rsidRPr="005B2493">
          <w:rPr>
            <w:rStyle w:val="Hyperlink"/>
            <w:lang w:val="sr-Cyrl-RS"/>
          </w:rPr>
          <w:t>https://www.minrzs.gov.rs/sr/dokumenti/ostalo/sektor-za-socijalnu-zastitu/ex-post-analiza-strategije-razvoja-socijalne-zastite</w:t>
        </w:r>
      </w:hyperlink>
      <w:r>
        <w:rPr>
          <w:lang w:val="sr-Cyrl-RS"/>
        </w:rPr>
        <w:t xml:space="preserve"> </w:t>
      </w:r>
    </w:p>
  </w:footnote>
  <w:footnote w:id="183">
    <w:p w14:paraId="2716E7DB" w14:textId="09F0A43D" w:rsidR="00477E49" w:rsidRPr="00F567E1" w:rsidRDefault="00477E49" w:rsidP="00914A1A">
      <w:pPr>
        <w:pStyle w:val="FootnoteText"/>
        <w:ind w:firstLine="0"/>
        <w:rPr>
          <w:lang w:val="sr-Cyrl-RS"/>
        </w:rPr>
      </w:pPr>
      <w:r>
        <w:rPr>
          <w:rStyle w:val="FootnoteReference"/>
        </w:rPr>
        <w:footnoteRef/>
      </w:r>
      <w:r>
        <w:t xml:space="preserve"> </w:t>
      </w:r>
      <w:r w:rsidR="00354722" w:rsidRPr="00354722">
        <w:rPr>
          <w:lang w:val="en-US"/>
        </w:rPr>
        <w:t>The data of the National Employment Service (NES) refer to its registered beneficiaries: the eligibility criteria are that they are of legal working age (18–65), assessed as fit for work, and actively seeking employment.</w:t>
      </w:r>
    </w:p>
  </w:footnote>
  <w:footnote w:id="184">
    <w:p w14:paraId="34C974E8" w14:textId="6C44EBE9" w:rsidR="00477E49" w:rsidRPr="00B40ED7" w:rsidRDefault="00477E49" w:rsidP="00B40ED7">
      <w:pPr>
        <w:pStyle w:val="FootnoteText"/>
        <w:ind w:firstLine="0"/>
        <w:rPr>
          <w:lang w:val="en-US"/>
        </w:rPr>
      </w:pPr>
      <w:r>
        <w:rPr>
          <w:rStyle w:val="FootnoteReference"/>
        </w:rPr>
        <w:footnoteRef/>
      </w:r>
      <w:r>
        <w:t xml:space="preserve"> </w:t>
      </w:r>
      <w:r w:rsidRPr="006E59F2">
        <w:rPr>
          <w:rFonts w:cstheme="minorHAnsi"/>
          <w:iCs/>
        </w:rPr>
        <w:t>"</w:t>
      </w:r>
      <w:r w:rsidRPr="006E59F2">
        <w:rPr>
          <w:rFonts w:cstheme="minorHAnsi"/>
          <w:iCs/>
          <w:lang w:val="sr-Cyrl-RS"/>
        </w:rPr>
        <w:t>С</w:t>
      </w:r>
      <w:r w:rsidRPr="006E59F2">
        <w:rPr>
          <w:rFonts w:cstheme="minorHAnsi"/>
          <w:iCs/>
        </w:rPr>
        <w:t xml:space="preserve">л. гласник </w:t>
      </w:r>
      <w:r w:rsidRPr="006E59F2">
        <w:rPr>
          <w:rFonts w:cstheme="minorHAnsi"/>
          <w:iCs/>
          <w:lang w:val="sr-Cyrl-RS"/>
        </w:rPr>
        <w:t>РС</w:t>
      </w:r>
      <w:r w:rsidRPr="006E59F2">
        <w:rPr>
          <w:rFonts w:cstheme="minorHAnsi"/>
          <w:iCs/>
        </w:rPr>
        <w:t>", бр. 36/2010 и 97/2013</w:t>
      </w:r>
      <w:r w:rsidR="00B40ED7">
        <w:rPr>
          <w:rFonts w:cstheme="minorHAnsi"/>
          <w:iCs/>
          <w:lang w:val="en-US"/>
        </w:rPr>
        <w:t>.</w:t>
      </w:r>
    </w:p>
  </w:footnote>
  <w:footnote w:id="185">
    <w:p w14:paraId="2F96B289" w14:textId="722D75E2" w:rsidR="00477E49" w:rsidRPr="00B40ED7" w:rsidRDefault="00477E49" w:rsidP="00B40ED7">
      <w:pPr>
        <w:pStyle w:val="FootnoteText"/>
        <w:ind w:firstLine="0"/>
        <w:rPr>
          <w:lang w:val="en-US"/>
        </w:rPr>
      </w:pPr>
      <w:r>
        <w:rPr>
          <w:rStyle w:val="FootnoteReference"/>
        </w:rPr>
        <w:footnoteRef/>
      </w:r>
      <w:r>
        <w:t xml:space="preserve"> </w:t>
      </w:r>
      <w:r w:rsidR="005C63E9" w:rsidRPr="005C63E9">
        <w:rPr>
          <w:rFonts w:cstheme="minorHAnsi"/>
          <w:i/>
          <w:lang w:val="sr-Latn-RS"/>
        </w:rPr>
        <w:t>Ibid</w:t>
      </w:r>
      <w:r w:rsidR="00B40ED7">
        <w:rPr>
          <w:rFonts w:cstheme="minorHAnsi"/>
          <w:iCs/>
          <w:lang w:val="en-US"/>
        </w:rPr>
        <w:t>.</w:t>
      </w:r>
    </w:p>
  </w:footnote>
  <w:footnote w:id="186">
    <w:p w14:paraId="434C0BD5" w14:textId="08BD7877" w:rsidR="00477E49" w:rsidRPr="00FE51DD" w:rsidRDefault="00477E49" w:rsidP="00281465">
      <w:pPr>
        <w:pStyle w:val="FootnoteText"/>
        <w:ind w:firstLine="0"/>
        <w:rPr>
          <w:lang w:val="sr-Cyrl-RS"/>
        </w:rPr>
      </w:pPr>
      <w:r>
        <w:rPr>
          <w:rStyle w:val="FootnoteReference"/>
        </w:rPr>
        <w:footnoteRef/>
      </w:r>
      <w:r>
        <w:t xml:space="preserve"> </w:t>
      </w:r>
      <w:r w:rsidR="005F5DBD" w:rsidRPr="005F5DBD">
        <w:rPr>
          <w:rFonts w:cstheme="minorHAnsi"/>
          <w:lang w:val="en-US"/>
        </w:rPr>
        <w:t>Rulebook on the detailed procedure, costs and criteria for assessing work capacity and the possibility of employment or retention of employment of persons with disabilities, Article 11</w:t>
      </w:r>
      <w:r w:rsidR="005F5DBD">
        <w:rPr>
          <w:rFonts w:cstheme="minorHAnsi"/>
          <w:lang w:val="en-US"/>
        </w:rPr>
        <w:t>.</w:t>
      </w:r>
    </w:p>
  </w:footnote>
  <w:footnote w:id="187">
    <w:p w14:paraId="576ED0F4" w14:textId="30B7B4AF" w:rsidR="00477E49" w:rsidRPr="005F5DBD" w:rsidRDefault="00477E49" w:rsidP="00281465">
      <w:pPr>
        <w:pStyle w:val="FootnoteText"/>
        <w:ind w:firstLine="0"/>
        <w:rPr>
          <w:lang w:val="sr-Cyrl-RS"/>
        </w:rPr>
      </w:pPr>
      <w:r w:rsidRPr="00FE51DD">
        <w:rPr>
          <w:rStyle w:val="FootnoteReference"/>
        </w:rPr>
        <w:footnoteRef/>
      </w:r>
      <w:r w:rsidRPr="00FE51DD">
        <w:t xml:space="preserve"> </w:t>
      </w:r>
      <w:r w:rsidR="005F5DBD" w:rsidRPr="005F5DBD">
        <w:rPr>
          <w:rFonts w:cs="Open Sans"/>
          <w:color w:val="333333"/>
          <w:lang w:val="en-US"/>
        </w:rPr>
        <w:t>Level 0 – if there are no difficulties or barriers to work, or if they are negligible and do not affect work capacity;</w:t>
      </w:r>
    </w:p>
  </w:footnote>
  <w:footnote w:id="188">
    <w:p w14:paraId="51531408" w14:textId="44BEE66F" w:rsidR="00477E49" w:rsidRPr="005F5DBD" w:rsidRDefault="00477E49" w:rsidP="00281465">
      <w:pPr>
        <w:pStyle w:val="FootnoteText"/>
        <w:ind w:firstLine="0"/>
        <w:rPr>
          <w:lang w:val="sr-Cyrl-RS"/>
        </w:rPr>
      </w:pPr>
      <w:r w:rsidRPr="005F5DBD">
        <w:rPr>
          <w:rStyle w:val="FootnoteReference"/>
        </w:rPr>
        <w:footnoteRef/>
      </w:r>
      <w:r w:rsidRPr="005F5DBD">
        <w:t xml:space="preserve"> </w:t>
      </w:r>
      <w:r w:rsidR="005F5DBD" w:rsidRPr="005F5DBD">
        <w:rPr>
          <w:rFonts w:cs="Open Sans"/>
          <w:color w:val="333333"/>
          <w:lang w:val="en-US"/>
        </w:rPr>
        <w:t>Level 1 – if difficulties and barriers are minor and affect work capacity in relation to the occupation or tasks the person can perform, but allow employment under general conditions</w:t>
      </w:r>
      <w:r w:rsidR="005F5DBD">
        <w:rPr>
          <w:rFonts w:cs="Open Sans"/>
          <w:color w:val="333333"/>
          <w:lang w:val="en-US"/>
        </w:rPr>
        <w:t>.</w:t>
      </w:r>
    </w:p>
  </w:footnote>
  <w:footnote w:id="189">
    <w:p w14:paraId="7B344641" w14:textId="580FE85F" w:rsidR="00477E49" w:rsidRPr="00FE51DD" w:rsidRDefault="00477E49" w:rsidP="00281465">
      <w:pPr>
        <w:pStyle w:val="FootnoteText"/>
        <w:ind w:firstLine="0"/>
        <w:rPr>
          <w:lang w:val="sr-Cyrl-RS"/>
        </w:rPr>
      </w:pPr>
      <w:r w:rsidRPr="005F5DBD">
        <w:rPr>
          <w:rStyle w:val="FootnoteReference"/>
        </w:rPr>
        <w:footnoteRef/>
      </w:r>
      <w:r w:rsidRPr="005F5DBD">
        <w:t xml:space="preserve"> </w:t>
      </w:r>
      <w:r w:rsidR="005F5DBD" w:rsidRPr="005F5DBD">
        <w:rPr>
          <w:rFonts w:cs="Open Sans"/>
          <w:color w:val="333333"/>
          <w:lang w:val="en-US"/>
        </w:rPr>
        <w:t>Level 2 – if difficulties and barriers are moderate or significant in relation to the occupation or tasks the person can perform, but allow employment under special conditions</w:t>
      </w:r>
      <w:r w:rsidR="005F5DBD">
        <w:rPr>
          <w:rFonts w:cs="Open Sans"/>
          <w:color w:val="333333"/>
          <w:lang w:val="en-US"/>
        </w:rPr>
        <w:t>.</w:t>
      </w:r>
    </w:p>
  </w:footnote>
  <w:footnote w:id="190">
    <w:p w14:paraId="5C840D4B" w14:textId="035FE3FB" w:rsidR="00477E49" w:rsidRPr="00F623D2" w:rsidRDefault="00477E49" w:rsidP="00D00C22">
      <w:pPr>
        <w:pStyle w:val="Normal3"/>
        <w:shd w:val="clear" w:color="auto" w:fill="FFFFFF"/>
        <w:spacing w:before="0" w:beforeAutospacing="0" w:after="0" w:afterAutospacing="0"/>
        <w:jc w:val="both"/>
        <w:rPr>
          <w:rFonts w:ascii="Book Antiqua" w:hAnsi="Book Antiqua" w:cs="Open Sans"/>
          <w:color w:val="333333"/>
          <w:sz w:val="18"/>
          <w:szCs w:val="18"/>
        </w:rPr>
      </w:pPr>
      <w:r w:rsidRPr="00FE51DD">
        <w:rPr>
          <w:rStyle w:val="FootnoteReference"/>
          <w:sz w:val="18"/>
          <w:szCs w:val="18"/>
        </w:rPr>
        <w:footnoteRef/>
      </w:r>
      <w:r w:rsidRPr="00FE51DD">
        <w:rPr>
          <w:rFonts w:ascii="Book Antiqua" w:hAnsi="Book Antiqua"/>
          <w:sz w:val="18"/>
          <w:szCs w:val="18"/>
        </w:rPr>
        <w:t xml:space="preserve"> </w:t>
      </w:r>
      <w:r w:rsidR="00374AF8">
        <w:rPr>
          <w:rFonts w:ascii="Book Antiqua" w:hAnsi="Book Antiqua" w:cs="Open Sans"/>
          <w:color w:val="333333"/>
          <w:sz w:val="18"/>
          <w:szCs w:val="18"/>
        </w:rPr>
        <w:t>Level 3</w:t>
      </w:r>
      <w:r w:rsidRPr="00FE51DD">
        <w:rPr>
          <w:rFonts w:ascii="Book Antiqua" w:hAnsi="Book Antiqua" w:cs="Open Sans"/>
          <w:color w:val="333333"/>
          <w:sz w:val="18"/>
          <w:szCs w:val="18"/>
        </w:rPr>
        <w:t xml:space="preserve"> - </w:t>
      </w:r>
      <w:r w:rsidR="00374AF8" w:rsidRPr="00374AF8">
        <w:rPr>
          <w:rFonts w:ascii="Book Antiqua" w:hAnsi="Book Antiqua" w:cs="Open Sans"/>
          <w:color w:val="333333"/>
          <w:sz w:val="18"/>
          <w:szCs w:val="18"/>
        </w:rPr>
        <w:t>if difficulties and barriers are complete or multiple, meaning that the person cannot be employed or retain employment either under general or special conditions, or where their work performance is less than one third of the work performance of an employee in a usual workplace, regardless of the occupation or type of work.</w:t>
      </w:r>
    </w:p>
  </w:footnote>
  <w:footnote w:id="191">
    <w:p w14:paraId="50FEEAAF" w14:textId="00CFCE35" w:rsidR="00477E49" w:rsidRPr="00B546A1" w:rsidRDefault="00477E49" w:rsidP="00D00C22">
      <w:pPr>
        <w:pStyle w:val="FootnoteText"/>
        <w:ind w:firstLine="0"/>
        <w:rPr>
          <w:lang w:val="sr-Latn-RS"/>
        </w:rPr>
      </w:pPr>
      <w:r w:rsidRPr="00FE51DD">
        <w:rPr>
          <w:rStyle w:val="FootnoteReference"/>
        </w:rPr>
        <w:footnoteRef/>
      </w:r>
      <w:r w:rsidRPr="00FE51DD">
        <w:t xml:space="preserve"> </w:t>
      </w:r>
      <w:r w:rsidR="00A46362" w:rsidRPr="00A46362">
        <w:rPr>
          <w:lang w:val="en-US"/>
        </w:rPr>
        <w:t>Ex post analysis of the effects of the implementation of the Law on Employment and Unemployment Insurance.</w:t>
      </w:r>
    </w:p>
  </w:footnote>
  <w:footnote w:id="192">
    <w:p w14:paraId="5E7E1FC0" w14:textId="0C6FD330" w:rsidR="00477E49" w:rsidRPr="00B546A1" w:rsidRDefault="00477E49" w:rsidP="00D00C22">
      <w:pPr>
        <w:pStyle w:val="FootnoteText"/>
        <w:ind w:firstLine="0"/>
        <w:rPr>
          <w:lang w:val="sr-Latn-RS"/>
        </w:rPr>
      </w:pPr>
      <w:r>
        <w:rPr>
          <w:rStyle w:val="FootnoteReference"/>
        </w:rPr>
        <w:footnoteRef/>
      </w:r>
      <w:r>
        <w:t xml:space="preserve"> </w:t>
      </w:r>
      <w:r w:rsidR="00A46362" w:rsidRPr="00A46362">
        <w:rPr>
          <w:lang w:val="en-US"/>
        </w:rPr>
        <w:t>Regulated by the Law on Professional Rehabilitation and Employment of Persons with Disabilities, Article 40.</w:t>
      </w:r>
    </w:p>
  </w:footnote>
  <w:footnote w:id="193">
    <w:p w14:paraId="27950356" w14:textId="71058517" w:rsidR="00477E49" w:rsidRPr="00A627BC" w:rsidRDefault="00477E49" w:rsidP="00A627BC">
      <w:pPr>
        <w:pStyle w:val="FootnoteText"/>
        <w:ind w:firstLine="0"/>
        <w:rPr>
          <w:lang w:val="sr-Latn-RS"/>
        </w:rPr>
      </w:pPr>
      <w:r>
        <w:rPr>
          <w:rStyle w:val="FootnoteReference"/>
        </w:rPr>
        <w:footnoteRef/>
      </w:r>
      <w:r>
        <w:t xml:space="preserve"> </w:t>
      </w:r>
      <w:r w:rsidR="00FB0332" w:rsidRPr="00FB0332">
        <w:rPr>
          <w:rFonts w:cs="Arial"/>
          <w:shd w:val="clear" w:color="auto" w:fill="FFFFFF"/>
          <w:lang w:val="en-US"/>
        </w:rPr>
        <w:t>“Official Gazette of the Republic of Serbia”, No. 112/14.</w:t>
      </w:r>
    </w:p>
  </w:footnote>
  <w:footnote w:id="194">
    <w:p w14:paraId="1AADB404" w14:textId="25173446" w:rsidR="00477E49" w:rsidRPr="00A627BC" w:rsidRDefault="00477E49" w:rsidP="00A627BC">
      <w:pPr>
        <w:pStyle w:val="FootnoteText"/>
        <w:ind w:firstLine="0"/>
        <w:rPr>
          <w:lang w:val="sr-Latn-RS"/>
        </w:rPr>
      </w:pPr>
      <w:r>
        <w:rPr>
          <w:rStyle w:val="FootnoteReference"/>
        </w:rPr>
        <w:footnoteRef/>
      </w:r>
      <w:r>
        <w:t xml:space="preserve"> </w:t>
      </w:r>
      <w:r w:rsidR="00FB0332" w:rsidRPr="00FB0332">
        <w:rPr>
          <w:rFonts w:cs="Open Sans"/>
          <w:lang w:val="en-US"/>
        </w:rPr>
        <w:t>“Official Gazette of the Republic of Serbia”, Nos. 24/2011 and 117/2022 – decision of the Constitutional Court.</w:t>
      </w:r>
    </w:p>
  </w:footnote>
  <w:footnote w:id="195">
    <w:p w14:paraId="14DFB2A8" w14:textId="48F6D7A8" w:rsidR="00477E49" w:rsidRPr="00CB60D7" w:rsidRDefault="00477E49" w:rsidP="00B52F4E">
      <w:pPr>
        <w:pStyle w:val="FootnoteText"/>
        <w:ind w:firstLine="0"/>
      </w:pPr>
      <w:r>
        <w:rPr>
          <w:rStyle w:val="FootnoteReference"/>
        </w:rPr>
        <w:footnoteRef/>
      </w:r>
      <w:r>
        <w:t xml:space="preserve"> </w:t>
      </w:r>
      <w:proofErr w:type="spellStart"/>
      <w:r w:rsidR="00F0523D">
        <w:rPr>
          <w:lang w:val="sr-Latn-RS"/>
        </w:rPr>
        <w:t>Available</w:t>
      </w:r>
      <w:proofErr w:type="spellEnd"/>
      <w:r w:rsidR="00F0523D">
        <w:rPr>
          <w:lang w:val="sr-Latn-RS"/>
        </w:rPr>
        <w:t xml:space="preserve"> at</w:t>
      </w:r>
      <w:r w:rsidRPr="00CB60D7">
        <w:rPr>
          <w:lang w:val="sr-Cyrl-RS"/>
        </w:rPr>
        <w:t>:</w:t>
      </w:r>
      <w:r>
        <w:rPr>
          <w:lang w:val="sr-Cyrl-RS"/>
        </w:rPr>
        <w:t xml:space="preserve"> </w:t>
      </w:r>
      <w:hyperlink r:id="rId14" w:history="1">
        <w:r w:rsidRPr="00CB60D7">
          <w:rPr>
            <w:rStyle w:val="Hyperlink"/>
          </w:rPr>
          <w:t>https://mfin.gov.rs/upload/media/7HO3yn_601590c0ee8ac.pdf</w:t>
        </w:r>
      </w:hyperlink>
      <w:r w:rsidRPr="00CB60D7">
        <w:t xml:space="preserve"> </w:t>
      </w:r>
    </w:p>
  </w:footnote>
  <w:footnote w:id="196">
    <w:p w14:paraId="6EFBB139" w14:textId="2261B4FA" w:rsidR="00477E49" w:rsidRPr="00B52F4E" w:rsidRDefault="00477E49" w:rsidP="00B52F4E">
      <w:pPr>
        <w:pStyle w:val="FootnoteText"/>
        <w:ind w:firstLine="0"/>
        <w:rPr>
          <w:lang w:val="sr-Latn-RS"/>
        </w:rPr>
      </w:pPr>
      <w:r>
        <w:rPr>
          <w:rStyle w:val="FootnoteReference"/>
        </w:rPr>
        <w:footnoteRef/>
      </w:r>
      <w:r>
        <w:t xml:space="preserve"> </w:t>
      </w:r>
      <w:r w:rsidR="00B332E4" w:rsidRPr="00B332E4">
        <w:rPr>
          <w:lang w:val="en-US"/>
        </w:rPr>
        <w:t>Ex post analysis of the effects of the implementation of the Law on Employment and Unemployment Insurance.</w:t>
      </w:r>
    </w:p>
  </w:footnote>
  <w:footnote w:id="197">
    <w:p w14:paraId="48CAD4E9" w14:textId="25A4A67A" w:rsidR="00477E49" w:rsidRPr="00CF7EDF" w:rsidRDefault="00477E49" w:rsidP="00F32FBB">
      <w:pPr>
        <w:pStyle w:val="FootnoteText"/>
        <w:ind w:firstLine="0"/>
        <w:rPr>
          <w:lang w:val="sr-Latn-RS"/>
        </w:rPr>
      </w:pPr>
      <w:r w:rsidRPr="00CB60D7">
        <w:rPr>
          <w:rStyle w:val="FootnoteReference"/>
        </w:rPr>
        <w:footnoteRef/>
      </w:r>
      <w:r w:rsidRPr="00CB60D7">
        <w:t xml:space="preserve"> </w:t>
      </w:r>
      <w:r w:rsidR="00B332E4" w:rsidRPr="00B332E4">
        <w:rPr>
          <w:lang w:val="en-US"/>
        </w:rPr>
        <w:t>Ex post analysis of the effects of the implementation of the Law on Employment and Unemployment Insurance.</w:t>
      </w:r>
    </w:p>
  </w:footnote>
  <w:footnote w:id="198">
    <w:p w14:paraId="2856DC91" w14:textId="13D40AE7" w:rsidR="00477E49" w:rsidRPr="00CF7EDF" w:rsidRDefault="00477E49" w:rsidP="00F32FBB">
      <w:pPr>
        <w:pStyle w:val="FootnoteText"/>
        <w:ind w:firstLine="0"/>
        <w:rPr>
          <w:lang w:val="sr-Latn-RS"/>
        </w:rPr>
      </w:pPr>
      <w:r w:rsidRPr="00B353B3">
        <w:rPr>
          <w:rStyle w:val="FootnoteReference"/>
        </w:rPr>
        <w:footnoteRef/>
      </w:r>
      <w:r w:rsidRPr="00B353B3">
        <w:t xml:space="preserve"> </w:t>
      </w:r>
      <w:r w:rsidR="00057575" w:rsidRPr="00057575">
        <w:rPr>
          <w:lang w:val="en-US"/>
        </w:rPr>
        <w:t>“Official Gazette of the Republic of Serbia”, No. 36/2009, 32/2013 and 14/2022 – other law.</w:t>
      </w:r>
    </w:p>
  </w:footnote>
  <w:footnote w:id="199">
    <w:p w14:paraId="076A1BD9" w14:textId="67E9D498" w:rsidR="00477E49" w:rsidRPr="005B1087" w:rsidRDefault="00477E49" w:rsidP="00F32FBB">
      <w:pPr>
        <w:pStyle w:val="FootnoteText"/>
        <w:ind w:firstLine="0"/>
        <w:rPr>
          <w:lang w:val="sr-Latn-RS"/>
        </w:rPr>
      </w:pPr>
      <w:r>
        <w:rPr>
          <w:rStyle w:val="FootnoteReference"/>
        </w:rPr>
        <w:footnoteRef/>
      </w:r>
      <w:r w:rsidR="005B1087">
        <w:rPr>
          <w:i/>
          <w:iCs/>
          <w:lang w:val="en-US"/>
        </w:rPr>
        <w:t xml:space="preserve"> </w:t>
      </w:r>
      <w:r w:rsidR="005B1087" w:rsidRPr="005B1087">
        <w:rPr>
          <w:lang w:val="en-US"/>
        </w:rPr>
        <w:t>“Assessment of the Implementation of the Law on Professional Rehabilitation and Employment of Persons with Disabilities in the Republic of Serbia”, UNDP, 2016.</w:t>
      </w:r>
    </w:p>
  </w:footnote>
  <w:footnote w:id="200">
    <w:p w14:paraId="33A087DA" w14:textId="6023F131" w:rsidR="00477E49" w:rsidRPr="007D2B00" w:rsidRDefault="00477E49" w:rsidP="00F32FBB">
      <w:pPr>
        <w:pStyle w:val="FootnoteText"/>
        <w:ind w:firstLine="0"/>
        <w:rPr>
          <w:lang w:val="sr-Latn-RS"/>
        </w:rPr>
      </w:pPr>
      <w:r>
        <w:rPr>
          <w:rStyle w:val="FootnoteReference"/>
        </w:rPr>
        <w:footnoteRef/>
      </w:r>
      <w:r>
        <w:t xml:space="preserve"> </w:t>
      </w:r>
      <w:r w:rsidR="007D2B00" w:rsidRPr="007D2B00">
        <w:rPr>
          <w:lang w:val="en-US"/>
        </w:rPr>
        <w:t>Draft Law on the Prohibition of Discrimination.</w:t>
      </w:r>
    </w:p>
  </w:footnote>
  <w:footnote w:id="201">
    <w:p w14:paraId="27877C5E" w14:textId="01AEABFC" w:rsidR="00477E49" w:rsidRPr="007D2B00" w:rsidRDefault="00477E49" w:rsidP="00F32FBB">
      <w:pPr>
        <w:pStyle w:val="FootnoteText"/>
        <w:ind w:firstLine="0"/>
        <w:rPr>
          <w:lang w:val="sr-Latn-RS"/>
        </w:rPr>
      </w:pPr>
      <w:r>
        <w:rPr>
          <w:rStyle w:val="FootnoteReference"/>
        </w:rPr>
        <w:footnoteRef/>
      </w:r>
      <w:r>
        <w:t xml:space="preserve"> </w:t>
      </w:r>
      <w:r w:rsidR="007D2B00" w:rsidRPr="007D2B00">
        <w:rPr>
          <w:lang w:val="en-US"/>
        </w:rPr>
        <w:t xml:space="preserve">Ex post Analysis of the Law on Social Protection, Ministry of </w:t>
      </w:r>
      <w:proofErr w:type="spellStart"/>
      <w:r w:rsidR="007D2B00" w:rsidRPr="007D2B00">
        <w:rPr>
          <w:lang w:val="en-US"/>
        </w:rPr>
        <w:t>Labour</w:t>
      </w:r>
      <w:proofErr w:type="spellEnd"/>
      <w:r w:rsidR="007D2B00" w:rsidRPr="007D2B00">
        <w:rPr>
          <w:lang w:val="en-US"/>
        </w:rPr>
        <w:t>, Employment, Veteran and Social Affairs.</w:t>
      </w:r>
    </w:p>
  </w:footnote>
  <w:footnote w:id="202">
    <w:p w14:paraId="37EB5129" w14:textId="0650AC36" w:rsidR="00477E49" w:rsidRPr="00281EFC" w:rsidRDefault="00477E49" w:rsidP="00F32FBB">
      <w:pPr>
        <w:pStyle w:val="FootnoteText"/>
        <w:ind w:firstLine="0"/>
        <w:rPr>
          <w:lang w:val="sr-Latn-RS"/>
        </w:rPr>
      </w:pPr>
      <w:r>
        <w:rPr>
          <w:rStyle w:val="FootnoteReference"/>
        </w:rPr>
        <w:footnoteRef/>
      </w:r>
      <w:r>
        <w:t xml:space="preserve"> </w:t>
      </w:r>
      <w:r w:rsidR="007D2B00">
        <w:rPr>
          <w:lang w:val="sr-Latn-RS"/>
        </w:rPr>
        <w:t>„</w:t>
      </w:r>
      <w:r w:rsidR="007D2B00" w:rsidRPr="007D2B00">
        <w:rPr>
          <w:lang w:val="en-US"/>
        </w:rPr>
        <w:t>Official Gazette of the Republic of Serbia</w:t>
      </w:r>
      <w:r w:rsidR="007D2B00">
        <w:rPr>
          <w:lang w:val="en-US"/>
        </w:rPr>
        <w:t>”</w:t>
      </w:r>
      <w:r w:rsidR="007D2B00" w:rsidRPr="007D2B00">
        <w:rPr>
          <w:lang w:val="en-US"/>
        </w:rPr>
        <w:t>, No. 117/2022.</w:t>
      </w:r>
    </w:p>
  </w:footnote>
  <w:footnote w:id="203">
    <w:p w14:paraId="3F303280" w14:textId="36D08E2A" w:rsidR="00477E49" w:rsidRPr="00F35892" w:rsidRDefault="00477E49" w:rsidP="00F32FBB">
      <w:pPr>
        <w:pStyle w:val="FootnoteText"/>
        <w:ind w:firstLine="0"/>
        <w:rPr>
          <w:lang w:val="sr-Latn-RS"/>
        </w:rPr>
      </w:pPr>
      <w:r w:rsidRPr="00F35892">
        <w:rPr>
          <w:rStyle w:val="FootnoteReference"/>
        </w:rPr>
        <w:footnoteRef/>
      </w:r>
      <w:r w:rsidRPr="00F35892">
        <w:t xml:space="preserve"> </w:t>
      </w:r>
      <w:r w:rsidR="00F35892" w:rsidRPr="00F35892">
        <w:rPr>
          <w:lang w:val="en-US"/>
        </w:rPr>
        <w:t>Article 16 of the Rulebook on the Detailed Method, Costs and Criteria for the Assessment of Work Capacity and the Possibility of Employment or Job Retention of Persons with Disabilities, “Official Gazette of the Republic of Serbia”, No. 36/2010, 97/2013.</w:t>
      </w:r>
    </w:p>
  </w:footnote>
  <w:footnote w:id="204">
    <w:p w14:paraId="57F3F984" w14:textId="53AC0737" w:rsidR="00477E49" w:rsidRPr="00F35892" w:rsidRDefault="00477E49" w:rsidP="00F32FBB">
      <w:pPr>
        <w:pStyle w:val="FootnoteText"/>
        <w:ind w:firstLine="0"/>
        <w:rPr>
          <w:lang w:val="sr-Latn-RS"/>
        </w:rPr>
      </w:pPr>
      <w:r w:rsidRPr="00F35892">
        <w:rPr>
          <w:rStyle w:val="FootnoteReference"/>
        </w:rPr>
        <w:footnoteRef/>
      </w:r>
      <w:r w:rsidRPr="00F35892">
        <w:t xml:space="preserve"> </w:t>
      </w:r>
      <w:r w:rsidR="00F35892" w:rsidRPr="00F35892">
        <w:rPr>
          <w:lang w:val="en-US"/>
        </w:rPr>
        <w:t>“Official Gazette of the Republic of Serbia”, Nos. 36/09, 88/10, 38/15, 113/17, 113/17 – other law, and 49/21.</w:t>
      </w:r>
    </w:p>
  </w:footnote>
  <w:footnote w:id="205">
    <w:p w14:paraId="45B81D03" w14:textId="0BF1E512" w:rsidR="00477E49" w:rsidRPr="00A92C74" w:rsidRDefault="00477E49" w:rsidP="00F32FBB">
      <w:pPr>
        <w:pStyle w:val="FootnoteText"/>
        <w:ind w:firstLine="0"/>
        <w:rPr>
          <w:lang w:val="sr-Latn-RS"/>
        </w:rPr>
      </w:pPr>
      <w:r w:rsidRPr="00F35892">
        <w:rPr>
          <w:rStyle w:val="FootnoteReference"/>
        </w:rPr>
        <w:footnoteRef/>
      </w:r>
      <w:r w:rsidRPr="00F35892">
        <w:t xml:space="preserve"> </w:t>
      </w:r>
      <w:r w:rsidR="00F35892" w:rsidRPr="00F35892">
        <w:rPr>
          <w:lang w:val="en-US"/>
        </w:rPr>
        <w:t>Ex post analysis of the effects of the implementation of the Law on Employment and Unemployment Insurance.</w:t>
      </w:r>
    </w:p>
  </w:footnote>
  <w:footnote w:id="206">
    <w:p w14:paraId="54AE5D76" w14:textId="53866393" w:rsidR="00477E49" w:rsidRPr="009021DB" w:rsidRDefault="00477E49" w:rsidP="00FF1447">
      <w:pPr>
        <w:pStyle w:val="NoSpacing"/>
        <w:jc w:val="both"/>
        <w:rPr>
          <w:rFonts w:ascii="Book Antiqua" w:hAnsi="Book Antiqua" w:cs="Arial"/>
          <w:sz w:val="18"/>
          <w:szCs w:val="18"/>
        </w:rPr>
      </w:pPr>
      <w:r w:rsidRPr="009021DB">
        <w:rPr>
          <w:rStyle w:val="FootnoteReference"/>
          <w:rFonts w:ascii="Book Antiqua" w:hAnsi="Book Antiqua" w:cs="Arial"/>
          <w:sz w:val="18"/>
          <w:szCs w:val="18"/>
        </w:rPr>
        <w:footnoteRef/>
      </w:r>
      <w:r w:rsidRPr="009021DB">
        <w:rPr>
          <w:rFonts w:ascii="Book Antiqua" w:hAnsi="Book Antiqua" w:cs="Arial"/>
          <w:sz w:val="18"/>
          <w:szCs w:val="18"/>
        </w:rPr>
        <w:t xml:space="preserve"> </w:t>
      </w:r>
      <w:r w:rsidR="00FF1447" w:rsidRPr="009021DB">
        <w:rPr>
          <w:rFonts w:ascii="Book Antiqua" w:hAnsi="Book Antiqua" w:cs="Arial"/>
          <w:sz w:val="18"/>
          <w:szCs w:val="18"/>
        </w:rPr>
        <w:t>The time limit begins to run from the day on which the conduct constituting harassment was committed for the last time.</w:t>
      </w:r>
    </w:p>
  </w:footnote>
  <w:footnote w:id="207">
    <w:p w14:paraId="4044499D" w14:textId="2BEF8A20" w:rsidR="00477E49" w:rsidRPr="0037037B" w:rsidRDefault="00477E49" w:rsidP="00F32FBB">
      <w:pPr>
        <w:pStyle w:val="FootnoteText"/>
        <w:ind w:firstLine="0"/>
        <w:rPr>
          <w:lang w:val="sr-Cyrl-RS"/>
        </w:rPr>
      </w:pPr>
      <w:r w:rsidRPr="009021DB">
        <w:rPr>
          <w:rStyle w:val="FootnoteReference"/>
        </w:rPr>
        <w:footnoteRef/>
      </w:r>
      <w:r w:rsidRPr="009021DB">
        <w:t xml:space="preserve"> </w:t>
      </w:r>
      <w:r w:rsidR="00FF1447" w:rsidRPr="009021DB">
        <w:rPr>
          <w:lang w:val="en-US"/>
        </w:rPr>
        <w:t>Guide to Procedures in Cases of Discrimination and Workplace Harassment.</w:t>
      </w:r>
    </w:p>
  </w:footnote>
  <w:footnote w:id="208">
    <w:p w14:paraId="352F357A" w14:textId="0850F3F7" w:rsidR="00477E49" w:rsidRPr="009F12E4" w:rsidRDefault="00477E49" w:rsidP="009F12E4">
      <w:pPr>
        <w:pStyle w:val="FootnoteText"/>
        <w:ind w:firstLine="0"/>
        <w:rPr>
          <w:lang w:val="sr-Latn-RS"/>
        </w:rPr>
      </w:pPr>
      <w:r>
        <w:rPr>
          <w:rStyle w:val="FootnoteReference"/>
        </w:rPr>
        <w:footnoteRef/>
      </w:r>
      <w:r>
        <w:t xml:space="preserve"> </w:t>
      </w:r>
      <w:r>
        <w:rPr>
          <w:lang w:val="sr-Cyrl-RS"/>
        </w:rPr>
        <w:t>„</w:t>
      </w:r>
      <w:proofErr w:type="spellStart"/>
      <w:r w:rsidR="00002BF5" w:rsidRPr="00002BF5">
        <w:t>Official</w:t>
      </w:r>
      <w:proofErr w:type="spellEnd"/>
      <w:r w:rsidR="00002BF5" w:rsidRPr="00002BF5">
        <w:t xml:space="preserve"> </w:t>
      </w:r>
      <w:proofErr w:type="spellStart"/>
      <w:r w:rsidR="00002BF5" w:rsidRPr="00002BF5">
        <w:t>Gazette</w:t>
      </w:r>
      <w:proofErr w:type="spellEnd"/>
      <w:r w:rsidR="00002BF5" w:rsidRPr="00002BF5">
        <w:t xml:space="preserve"> </w:t>
      </w:r>
      <w:proofErr w:type="spellStart"/>
      <w:r w:rsidR="00002BF5" w:rsidRPr="00002BF5">
        <w:t>of</w:t>
      </w:r>
      <w:proofErr w:type="spellEnd"/>
      <w:r w:rsidR="00002BF5" w:rsidRPr="00002BF5">
        <w:t xml:space="preserve"> the </w:t>
      </w:r>
      <w:proofErr w:type="spellStart"/>
      <w:r w:rsidR="00002BF5" w:rsidRPr="00002BF5">
        <w:t>Republic</w:t>
      </w:r>
      <w:proofErr w:type="spellEnd"/>
      <w:r w:rsidR="00002BF5" w:rsidRPr="00002BF5">
        <w:t xml:space="preserve"> </w:t>
      </w:r>
      <w:proofErr w:type="spellStart"/>
      <w:r w:rsidR="00002BF5" w:rsidRPr="00002BF5">
        <w:t>of</w:t>
      </w:r>
      <w:proofErr w:type="spellEnd"/>
      <w:r w:rsidR="00002BF5" w:rsidRPr="00002BF5">
        <w:t xml:space="preserve"> Serbia</w:t>
      </w:r>
      <w:r>
        <w:rPr>
          <w:lang w:val="sr-Cyrl-RS"/>
        </w:rPr>
        <w:t>“</w:t>
      </w:r>
      <w:r w:rsidRPr="00DD6CE9">
        <w:t xml:space="preserve">, </w:t>
      </w:r>
      <w:r w:rsidR="00002BF5">
        <w:rPr>
          <w:lang w:val="sr-Latn-RS"/>
        </w:rPr>
        <w:t>No</w:t>
      </w:r>
      <w:r w:rsidRPr="00DD6CE9">
        <w:t>. 12/2022</w:t>
      </w:r>
      <w:r w:rsidR="009F12E4">
        <w:rPr>
          <w:lang w:val="sr-Latn-R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AB20" w14:textId="0162E28D" w:rsidR="00477E49" w:rsidRPr="00477E49" w:rsidRDefault="00477E49" w:rsidP="00477E49">
    <w:pPr>
      <w:pStyle w:val="Header"/>
    </w:pPr>
    <w:r w:rsidRPr="00477E49">
      <w:rPr>
        <w:noProof/>
      </w:rPr>
      <w:drawing>
        <wp:inline distT="0" distB="0" distL="0" distR="0" wp14:anchorId="4999FECF" wp14:editId="17145D71">
          <wp:extent cx="5732145" cy="2160905"/>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2145" cy="21609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34711C"/>
    <w:multiLevelType w:val="hybridMultilevel"/>
    <w:tmpl w:val="2118F5D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03224C33"/>
    <w:multiLevelType w:val="multilevel"/>
    <w:tmpl w:val="8EA01758"/>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08142C"/>
    <w:multiLevelType w:val="multilevel"/>
    <w:tmpl w:val="F94C6092"/>
    <w:styleLink w:val="Headings"/>
    <w:lvl w:ilvl="0">
      <w:start w:val="1"/>
      <w:numFmt w:val="upperRoman"/>
      <w:lvlText w:val="%хЕО:"/>
      <w:lvlJc w:val="left"/>
      <w:rPr>
        <w:rFonts w:hint="default"/>
      </w:rPr>
    </w:lvl>
    <w:lvl w:ilvl="1">
      <w:start w:val="1"/>
      <w:numFmt w:val="decimal"/>
      <w:isLg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33629E9"/>
    <w:multiLevelType w:val="hybridMultilevel"/>
    <w:tmpl w:val="EEA247D6"/>
    <w:lvl w:ilvl="0" w:tplc="241A0001">
      <w:start w:val="1"/>
      <w:numFmt w:val="bullet"/>
      <w:lvlText w:val=""/>
      <w:lvlJc w:val="left"/>
      <w:pPr>
        <w:ind w:left="731" w:hanging="360"/>
      </w:pPr>
      <w:rPr>
        <w:rFonts w:ascii="Symbol" w:hAnsi="Symbol" w:hint="default"/>
      </w:rPr>
    </w:lvl>
    <w:lvl w:ilvl="1" w:tplc="241A0003" w:tentative="1">
      <w:start w:val="1"/>
      <w:numFmt w:val="bullet"/>
      <w:lvlText w:val="o"/>
      <w:lvlJc w:val="left"/>
      <w:pPr>
        <w:ind w:left="1451" w:hanging="360"/>
      </w:pPr>
      <w:rPr>
        <w:rFonts w:ascii="Courier New" w:hAnsi="Courier New" w:cs="Courier New" w:hint="default"/>
      </w:rPr>
    </w:lvl>
    <w:lvl w:ilvl="2" w:tplc="241A0005" w:tentative="1">
      <w:start w:val="1"/>
      <w:numFmt w:val="bullet"/>
      <w:lvlText w:val=""/>
      <w:lvlJc w:val="left"/>
      <w:pPr>
        <w:ind w:left="2171" w:hanging="360"/>
      </w:pPr>
      <w:rPr>
        <w:rFonts w:ascii="Wingdings" w:hAnsi="Wingdings" w:hint="default"/>
      </w:rPr>
    </w:lvl>
    <w:lvl w:ilvl="3" w:tplc="241A0001" w:tentative="1">
      <w:start w:val="1"/>
      <w:numFmt w:val="bullet"/>
      <w:lvlText w:val=""/>
      <w:lvlJc w:val="left"/>
      <w:pPr>
        <w:ind w:left="2891" w:hanging="360"/>
      </w:pPr>
      <w:rPr>
        <w:rFonts w:ascii="Symbol" w:hAnsi="Symbol" w:hint="default"/>
      </w:rPr>
    </w:lvl>
    <w:lvl w:ilvl="4" w:tplc="241A0003" w:tentative="1">
      <w:start w:val="1"/>
      <w:numFmt w:val="bullet"/>
      <w:lvlText w:val="o"/>
      <w:lvlJc w:val="left"/>
      <w:pPr>
        <w:ind w:left="3611" w:hanging="360"/>
      </w:pPr>
      <w:rPr>
        <w:rFonts w:ascii="Courier New" w:hAnsi="Courier New" w:cs="Courier New" w:hint="default"/>
      </w:rPr>
    </w:lvl>
    <w:lvl w:ilvl="5" w:tplc="241A0005" w:tentative="1">
      <w:start w:val="1"/>
      <w:numFmt w:val="bullet"/>
      <w:lvlText w:val=""/>
      <w:lvlJc w:val="left"/>
      <w:pPr>
        <w:ind w:left="4331" w:hanging="360"/>
      </w:pPr>
      <w:rPr>
        <w:rFonts w:ascii="Wingdings" w:hAnsi="Wingdings" w:hint="default"/>
      </w:rPr>
    </w:lvl>
    <w:lvl w:ilvl="6" w:tplc="241A0001" w:tentative="1">
      <w:start w:val="1"/>
      <w:numFmt w:val="bullet"/>
      <w:lvlText w:val=""/>
      <w:lvlJc w:val="left"/>
      <w:pPr>
        <w:ind w:left="5051" w:hanging="360"/>
      </w:pPr>
      <w:rPr>
        <w:rFonts w:ascii="Symbol" w:hAnsi="Symbol" w:hint="default"/>
      </w:rPr>
    </w:lvl>
    <w:lvl w:ilvl="7" w:tplc="241A0003" w:tentative="1">
      <w:start w:val="1"/>
      <w:numFmt w:val="bullet"/>
      <w:lvlText w:val="o"/>
      <w:lvlJc w:val="left"/>
      <w:pPr>
        <w:ind w:left="5771" w:hanging="360"/>
      </w:pPr>
      <w:rPr>
        <w:rFonts w:ascii="Courier New" w:hAnsi="Courier New" w:cs="Courier New" w:hint="default"/>
      </w:rPr>
    </w:lvl>
    <w:lvl w:ilvl="8" w:tplc="241A0005" w:tentative="1">
      <w:start w:val="1"/>
      <w:numFmt w:val="bullet"/>
      <w:lvlText w:val=""/>
      <w:lvlJc w:val="left"/>
      <w:pPr>
        <w:ind w:left="6491" w:hanging="360"/>
      </w:pPr>
      <w:rPr>
        <w:rFonts w:ascii="Wingdings" w:hAnsi="Wingdings" w:hint="default"/>
      </w:rPr>
    </w:lvl>
  </w:abstractNum>
  <w:abstractNum w:abstractNumId="5" w15:restartNumberingAfterBreak="0">
    <w:nsid w:val="15761083"/>
    <w:multiLevelType w:val="hybridMultilevel"/>
    <w:tmpl w:val="3CFAD56E"/>
    <w:lvl w:ilvl="0" w:tplc="241A0001">
      <w:start w:val="1"/>
      <w:numFmt w:val="bullet"/>
      <w:lvlText w:val=""/>
      <w:lvlJc w:val="left"/>
      <w:pPr>
        <w:ind w:left="766" w:hanging="360"/>
      </w:pPr>
      <w:rPr>
        <w:rFonts w:ascii="Symbol" w:hAnsi="Symbol" w:hint="default"/>
      </w:rPr>
    </w:lvl>
    <w:lvl w:ilvl="1" w:tplc="241A0003" w:tentative="1">
      <w:start w:val="1"/>
      <w:numFmt w:val="bullet"/>
      <w:lvlText w:val="o"/>
      <w:lvlJc w:val="left"/>
      <w:pPr>
        <w:ind w:left="1486" w:hanging="360"/>
      </w:pPr>
      <w:rPr>
        <w:rFonts w:ascii="Courier New" w:hAnsi="Courier New" w:cs="Courier New" w:hint="default"/>
      </w:rPr>
    </w:lvl>
    <w:lvl w:ilvl="2" w:tplc="241A0005" w:tentative="1">
      <w:start w:val="1"/>
      <w:numFmt w:val="bullet"/>
      <w:lvlText w:val=""/>
      <w:lvlJc w:val="left"/>
      <w:pPr>
        <w:ind w:left="2206" w:hanging="360"/>
      </w:pPr>
      <w:rPr>
        <w:rFonts w:ascii="Wingdings" w:hAnsi="Wingdings" w:hint="default"/>
      </w:rPr>
    </w:lvl>
    <w:lvl w:ilvl="3" w:tplc="241A0001" w:tentative="1">
      <w:start w:val="1"/>
      <w:numFmt w:val="bullet"/>
      <w:lvlText w:val=""/>
      <w:lvlJc w:val="left"/>
      <w:pPr>
        <w:ind w:left="2926" w:hanging="360"/>
      </w:pPr>
      <w:rPr>
        <w:rFonts w:ascii="Symbol" w:hAnsi="Symbol" w:hint="default"/>
      </w:rPr>
    </w:lvl>
    <w:lvl w:ilvl="4" w:tplc="241A0003" w:tentative="1">
      <w:start w:val="1"/>
      <w:numFmt w:val="bullet"/>
      <w:lvlText w:val="o"/>
      <w:lvlJc w:val="left"/>
      <w:pPr>
        <w:ind w:left="3646" w:hanging="360"/>
      </w:pPr>
      <w:rPr>
        <w:rFonts w:ascii="Courier New" w:hAnsi="Courier New" w:cs="Courier New" w:hint="default"/>
      </w:rPr>
    </w:lvl>
    <w:lvl w:ilvl="5" w:tplc="241A0005" w:tentative="1">
      <w:start w:val="1"/>
      <w:numFmt w:val="bullet"/>
      <w:lvlText w:val=""/>
      <w:lvlJc w:val="left"/>
      <w:pPr>
        <w:ind w:left="4366" w:hanging="360"/>
      </w:pPr>
      <w:rPr>
        <w:rFonts w:ascii="Wingdings" w:hAnsi="Wingdings" w:hint="default"/>
      </w:rPr>
    </w:lvl>
    <w:lvl w:ilvl="6" w:tplc="241A0001" w:tentative="1">
      <w:start w:val="1"/>
      <w:numFmt w:val="bullet"/>
      <w:lvlText w:val=""/>
      <w:lvlJc w:val="left"/>
      <w:pPr>
        <w:ind w:left="5086" w:hanging="360"/>
      </w:pPr>
      <w:rPr>
        <w:rFonts w:ascii="Symbol" w:hAnsi="Symbol" w:hint="default"/>
      </w:rPr>
    </w:lvl>
    <w:lvl w:ilvl="7" w:tplc="241A0003" w:tentative="1">
      <w:start w:val="1"/>
      <w:numFmt w:val="bullet"/>
      <w:lvlText w:val="o"/>
      <w:lvlJc w:val="left"/>
      <w:pPr>
        <w:ind w:left="5806" w:hanging="360"/>
      </w:pPr>
      <w:rPr>
        <w:rFonts w:ascii="Courier New" w:hAnsi="Courier New" w:cs="Courier New" w:hint="default"/>
      </w:rPr>
    </w:lvl>
    <w:lvl w:ilvl="8" w:tplc="241A0005" w:tentative="1">
      <w:start w:val="1"/>
      <w:numFmt w:val="bullet"/>
      <w:lvlText w:val=""/>
      <w:lvlJc w:val="left"/>
      <w:pPr>
        <w:ind w:left="6526" w:hanging="360"/>
      </w:pPr>
      <w:rPr>
        <w:rFonts w:ascii="Wingdings" w:hAnsi="Wingdings" w:hint="default"/>
      </w:rPr>
    </w:lvl>
  </w:abstractNum>
  <w:abstractNum w:abstractNumId="6" w15:restartNumberingAfterBreak="0">
    <w:nsid w:val="1BB76E12"/>
    <w:multiLevelType w:val="hybridMultilevel"/>
    <w:tmpl w:val="ECF28A7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1F9728EC"/>
    <w:multiLevelType w:val="hybridMultilevel"/>
    <w:tmpl w:val="903CF108"/>
    <w:lvl w:ilvl="0" w:tplc="295C185E">
      <w:start w:val="1"/>
      <w:numFmt w:val="decimal"/>
      <w:pStyle w:val="Numerisani"/>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1503014"/>
    <w:multiLevelType w:val="hybridMultilevel"/>
    <w:tmpl w:val="49FE2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D0559C"/>
    <w:multiLevelType w:val="multilevel"/>
    <w:tmpl w:val="239E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E052ED"/>
    <w:multiLevelType w:val="multilevel"/>
    <w:tmpl w:val="896EC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D72C11"/>
    <w:multiLevelType w:val="multilevel"/>
    <w:tmpl w:val="72744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A97AAB"/>
    <w:multiLevelType w:val="multilevel"/>
    <w:tmpl w:val="07361602"/>
    <w:name w:val="num"/>
    <w:lvl w:ilvl="0">
      <w:start w:val="1"/>
      <w:numFmt w:val="upperRoman"/>
      <w:lvlText w:val="%1"/>
      <w:lvlJc w:val="left"/>
      <w:pPr>
        <w:ind w:left="397" w:hanging="397"/>
      </w:pPr>
      <w:rPr>
        <w:rFonts w:ascii="Book Antiqua" w:hAnsi="Book Antiqua" w:cs="Book Antiqua" w:hint="default"/>
      </w:rPr>
    </w:lvl>
    <w:lvl w:ilvl="1">
      <w:start w:val="1"/>
      <w:numFmt w:val="decimal"/>
      <w:isLgl/>
      <w:lvlText w:val="%2."/>
      <w:lvlJc w:val="left"/>
      <w:pPr>
        <w:ind w:left="397" w:hanging="397"/>
      </w:pPr>
      <w:rPr>
        <w:rFonts w:hint="default"/>
      </w:rPr>
    </w:lvl>
    <w:lvl w:ilvl="2">
      <w:start w:val="1"/>
      <w:numFmt w:val="decimal"/>
      <w:isLgl/>
      <w:lvlText w:val="%2.%3."/>
      <w:lvlJc w:val="left"/>
      <w:pPr>
        <w:ind w:left="284" w:hanging="284"/>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3" w15:restartNumberingAfterBreak="0">
    <w:nsid w:val="2F12040D"/>
    <w:multiLevelType w:val="hybridMultilevel"/>
    <w:tmpl w:val="0AEC77E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4" w15:restartNumberingAfterBreak="0">
    <w:nsid w:val="2F8E0F94"/>
    <w:multiLevelType w:val="hybridMultilevel"/>
    <w:tmpl w:val="06703A22"/>
    <w:lvl w:ilvl="0" w:tplc="241A0001">
      <w:start w:val="1"/>
      <w:numFmt w:val="bullet"/>
      <w:lvlText w:val=""/>
      <w:lvlJc w:val="left"/>
      <w:pPr>
        <w:ind w:left="720" w:hanging="360"/>
      </w:pPr>
      <w:rPr>
        <w:rFonts w:ascii="Symbol" w:hAnsi="Symbol" w:hint="default"/>
      </w:rPr>
    </w:lvl>
    <w:lvl w:ilvl="1" w:tplc="90FA71A0">
      <w:numFmt w:val="bullet"/>
      <w:lvlText w:val="•"/>
      <w:lvlJc w:val="left"/>
      <w:pPr>
        <w:ind w:left="1440" w:hanging="360"/>
      </w:pPr>
      <w:rPr>
        <w:rFonts w:ascii="Book Antiqua" w:eastAsia="Times New Roman" w:hAnsi="Book Antiqua" w:cs="Times New Roman" w:hint="default"/>
        <w:sz w:val="24"/>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15:restartNumberingAfterBreak="0">
    <w:nsid w:val="2FF744F5"/>
    <w:multiLevelType w:val="hybridMultilevel"/>
    <w:tmpl w:val="2E96AEE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15:restartNumberingAfterBreak="0">
    <w:nsid w:val="35C0515E"/>
    <w:multiLevelType w:val="multilevel"/>
    <w:tmpl w:val="A96C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2652D0"/>
    <w:multiLevelType w:val="multilevel"/>
    <w:tmpl w:val="6C2C4A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A66CCF"/>
    <w:multiLevelType w:val="multilevel"/>
    <w:tmpl w:val="31DE9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2B7445"/>
    <w:multiLevelType w:val="multilevel"/>
    <w:tmpl w:val="620E1148"/>
    <w:lvl w:ilvl="0">
      <w:start w:val="1"/>
      <w:numFmt w:val="bullet"/>
      <w:lvlText w:val=""/>
      <w:lvlJc w:val="left"/>
      <w:pPr>
        <w:ind w:left="284" w:firstLine="17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3DEE12FF"/>
    <w:multiLevelType w:val="hybridMultilevel"/>
    <w:tmpl w:val="C5F29066"/>
    <w:styleLink w:val="Rimska21"/>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41563FAF"/>
    <w:multiLevelType w:val="hybridMultilevel"/>
    <w:tmpl w:val="A2D8C168"/>
    <w:lvl w:ilvl="0" w:tplc="780CE70E">
      <w:start w:val="5"/>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42D82A02"/>
    <w:multiLevelType w:val="multilevel"/>
    <w:tmpl w:val="FA040AA0"/>
    <w:lvl w:ilvl="0">
      <w:start w:val="1"/>
      <w:numFmt w:val="upperRoman"/>
      <w:lvlText w:val="%1"/>
      <w:lvlJc w:val="left"/>
      <w:pPr>
        <w:ind w:left="397" w:hanging="397"/>
      </w:pPr>
      <w:rPr>
        <w:rFonts w:ascii="Book Antiqua" w:hAnsi="Book Antiqua" w:cs="Book Antiqua" w:hint="default"/>
      </w:rPr>
    </w:lvl>
    <w:lvl w:ilvl="1">
      <w:start w:val="1"/>
      <w:numFmt w:val="decimal"/>
      <w:isLgl/>
      <w:lvlText w:val="%2."/>
      <w:lvlJc w:val="left"/>
      <w:pPr>
        <w:ind w:left="397" w:hanging="397"/>
      </w:pPr>
      <w:rPr>
        <w:rFonts w:hint="default"/>
      </w:rPr>
    </w:lvl>
    <w:lvl w:ilvl="2">
      <w:start w:val="1"/>
      <w:numFmt w:val="decimal"/>
      <w:isLgl/>
      <w:lvlText w:val="%2.%3."/>
      <w:lvlJc w:val="left"/>
      <w:pPr>
        <w:ind w:left="284" w:hanging="284"/>
      </w:pPr>
      <w:rPr>
        <w:rFonts w:hint="default"/>
      </w:rPr>
    </w:lvl>
    <w:lvl w:ilvl="3">
      <w:start w:val="1"/>
      <w:numFmt w:val="bullet"/>
      <w:pStyle w:val="Buliti"/>
      <w:lvlText w:val=""/>
      <w:lvlJc w:val="left"/>
      <w:pPr>
        <w:ind w:left="2160" w:hanging="360"/>
      </w:pPr>
      <w:rPr>
        <w:rFonts w:ascii="Symbol" w:hAnsi="Symbol" w:cs="Symbol"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3" w15:restartNumberingAfterBreak="0">
    <w:nsid w:val="42D95121"/>
    <w:multiLevelType w:val="multilevel"/>
    <w:tmpl w:val="E508FC90"/>
    <w:lvl w:ilvl="0">
      <w:start w:val="1"/>
      <w:numFmt w:val="decimal"/>
      <w:lvlText w:val="%1."/>
      <w:lvlJc w:val="left"/>
      <w:pPr>
        <w:ind w:left="450" w:hanging="450"/>
      </w:pPr>
      <w:rPr>
        <w:rFonts w:hint="default"/>
        <w:color w:val="auto"/>
      </w:rPr>
    </w:lvl>
    <w:lvl w:ilvl="1">
      <w:start w:val="1"/>
      <w:numFmt w:val="decimal"/>
      <w:lvlText w:val="%1.%2."/>
      <w:lvlJc w:val="left"/>
      <w:pPr>
        <w:ind w:left="578" w:hanging="578"/>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2160" w:hanging="2160"/>
      </w:pPr>
      <w:rPr>
        <w:rFonts w:hint="default"/>
        <w:color w:val="auto"/>
      </w:rPr>
    </w:lvl>
    <w:lvl w:ilvl="8">
      <w:start w:val="1"/>
      <w:numFmt w:val="decimal"/>
      <w:lvlText w:val="%1.%2.%3.%4.%5.%6.%7.%8.%9."/>
      <w:lvlJc w:val="left"/>
      <w:pPr>
        <w:ind w:left="2160" w:hanging="2160"/>
      </w:pPr>
      <w:rPr>
        <w:rFonts w:hint="default"/>
        <w:color w:val="auto"/>
      </w:rPr>
    </w:lvl>
  </w:abstractNum>
  <w:abstractNum w:abstractNumId="24" w15:restartNumberingAfterBreak="0">
    <w:nsid w:val="42E22644"/>
    <w:multiLevelType w:val="hybridMultilevel"/>
    <w:tmpl w:val="645822D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5" w15:restartNumberingAfterBreak="0">
    <w:nsid w:val="446515A2"/>
    <w:multiLevelType w:val="hybridMultilevel"/>
    <w:tmpl w:val="38FEE2C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6" w15:restartNumberingAfterBreak="0">
    <w:nsid w:val="46B3051A"/>
    <w:multiLevelType w:val="multilevel"/>
    <w:tmpl w:val="0A48AF2A"/>
    <w:styleLink w:val="Rimska"/>
    <w:lvl w:ilvl="0">
      <w:start w:val="1"/>
      <w:numFmt w:val="upperRoman"/>
      <w:pStyle w:val="NasloviRimski"/>
      <w:lvlText w:val="%1"/>
      <w:lvlJc w:val="left"/>
      <w:pPr>
        <w:ind w:left="397" w:hanging="397"/>
      </w:pPr>
      <w:rPr>
        <w:rFonts w:ascii="Book Antiqua" w:hAnsi="Book Antiqua" w:cs="Book Antiqua" w:hint="default"/>
      </w:rPr>
    </w:lvl>
    <w:lvl w:ilvl="1">
      <w:start w:val="1"/>
      <w:numFmt w:val="decimal"/>
      <w:pStyle w:val="Podnaslovi"/>
      <w:isLgl/>
      <w:lvlText w:val="%2."/>
      <w:lvlJc w:val="left"/>
      <w:pPr>
        <w:ind w:left="397" w:hanging="397"/>
      </w:pPr>
      <w:rPr>
        <w:rFonts w:hint="default"/>
      </w:rPr>
    </w:lvl>
    <w:lvl w:ilvl="2">
      <w:start w:val="1"/>
      <w:numFmt w:val="decimal"/>
      <w:pStyle w:val="Numeracija1"/>
      <w:isLgl/>
      <w:lvlText w:val="%2.%3."/>
      <w:lvlJc w:val="left"/>
      <w:pPr>
        <w:ind w:left="284" w:hanging="284"/>
      </w:pPr>
      <w:rPr>
        <w:rFonts w:hint="default"/>
      </w:rPr>
    </w:lvl>
    <w:lvl w:ilvl="3">
      <w:start w:val="1"/>
      <w:numFmt w:val="decimal"/>
      <w:pStyle w:val="Numeracija4"/>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7" w15:restartNumberingAfterBreak="0">
    <w:nsid w:val="47165CFA"/>
    <w:multiLevelType w:val="hybridMultilevel"/>
    <w:tmpl w:val="77520AEE"/>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8" w15:restartNumberingAfterBreak="0">
    <w:nsid w:val="48B039CE"/>
    <w:multiLevelType w:val="multilevel"/>
    <w:tmpl w:val="BA8E8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2A44D2"/>
    <w:multiLevelType w:val="multilevel"/>
    <w:tmpl w:val="620E1148"/>
    <w:lvl w:ilvl="0">
      <w:start w:val="1"/>
      <w:numFmt w:val="bullet"/>
      <w:lvlText w:val=""/>
      <w:lvlJc w:val="left"/>
      <w:pPr>
        <w:ind w:left="284" w:firstLine="17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4FB178E7"/>
    <w:multiLevelType w:val="hybridMultilevel"/>
    <w:tmpl w:val="F298772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1" w15:restartNumberingAfterBreak="0">
    <w:nsid w:val="525D7C20"/>
    <w:multiLevelType w:val="hybridMultilevel"/>
    <w:tmpl w:val="50A88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CC28B6"/>
    <w:multiLevelType w:val="multilevel"/>
    <w:tmpl w:val="8FB497D4"/>
    <w:styleLink w:val="Headings1"/>
    <w:lvl w:ilvl="0">
      <w:start w:val="1"/>
      <w:numFmt w:val="decimal"/>
      <w:pStyle w:val="Uvodnarec"/>
      <w:lvlText w:val="%1."/>
      <w:lvlJc w:val="left"/>
      <w:pPr>
        <w:ind w:left="432" w:hanging="432"/>
      </w:pPr>
      <w:rPr>
        <w:rFonts w:hint="default"/>
      </w:rPr>
    </w:lvl>
    <w:lvl w:ilvl="1">
      <w:start w:val="1"/>
      <w:numFmt w:val="decimal"/>
      <w:lvlText w:val="%1.%2."/>
      <w:lvlJc w:val="left"/>
      <w:pPr>
        <w:ind w:left="2016" w:hanging="576"/>
      </w:pPr>
      <w:rPr>
        <w:rFonts w:hint="default"/>
        <w:b/>
        <w:bCs/>
        <w:color w:val="auto"/>
      </w:rPr>
    </w:lvl>
    <w:lvl w:ilvl="2">
      <w:start w:val="1"/>
      <w:numFmt w:val="decimal"/>
      <w:lvlText w:val="%1.%2.%3"/>
      <w:lvlJc w:val="left"/>
      <w:pPr>
        <w:tabs>
          <w:tab w:val="num" w:pos="0"/>
        </w:tabs>
      </w:pPr>
      <w:rPr>
        <w:rFonts w:hint="default"/>
      </w:rPr>
    </w:lvl>
    <w:lvl w:ilvl="3">
      <w:start w:val="1"/>
      <w:numFmt w:val="none"/>
      <w:pStyle w:val="Heading4"/>
      <w:lvlText w:val=""/>
      <w:lvlJc w:val="left"/>
      <w:pPr>
        <w:tabs>
          <w:tab w:val="num" w:pos="0"/>
        </w:tabs>
      </w:pPr>
      <w:rPr>
        <w:rFonts w:hint="default"/>
      </w:rPr>
    </w:lvl>
    <w:lvl w:ilvl="4">
      <w:start w:val="1"/>
      <w:numFmt w:val="none"/>
      <w:pStyle w:val="Heading5"/>
      <w:lvlText w:val=""/>
      <w:lvlJc w:val="left"/>
      <w:pPr>
        <w:tabs>
          <w:tab w:val="num" w:pos="0"/>
        </w:tabs>
      </w:pPr>
      <w:rPr>
        <w:rFonts w:hint="default"/>
      </w:rPr>
    </w:lvl>
    <w:lvl w:ilvl="5">
      <w:start w:val="1"/>
      <w:numFmt w:val="none"/>
      <w:pStyle w:val="Heading6"/>
      <w:lvlText w:val=""/>
      <w:lvlJc w:val="left"/>
      <w:pPr>
        <w:tabs>
          <w:tab w:val="num" w:pos="0"/>
        </w:tabs>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15:restartNumberingAfterBreak="0">
    <w:nsid w:val="590972CC"/>
    <w:multiLevelType w:val="multilevel"/>
    <w:tmpl w:val="4C48BE64"/>
    <w:styleLink w:val="Rimska2"/>
    <w:lvl w:ilvl="0">
      <w:start w:val="1"/>
      <w:numFmt w:val="upperRoman"/>
      <w:lvlText w:val="%1"/>
      <w:lvlJc w:val="left"/>
      <w:pPr>
        <w:ind w:left="397" w:hanging="397"/>
      </w:pPr>
      <w:rPr>
        <w:rFonts w:ascii="Book Antiqua" w:hAnsi="Book Antiqua" w:cs="Book Antiqua" w:hint="default"/>
      </w:rPr>
    </w:lvl>
    <w:lvl w:ilvl="1">
      <w:start w:val="1"/>
      <w:numFmt w:val="decimal"/>
      <w:isLgl/>
      <w:lvlText w:val="%2."/>
      <w:lvlJc w:val="left"/>
      <w:pPr>
        <w:ind w:left="397" w:hanging="397"/>
      </w:pPr>
      <w:rPr>
        <w:rFonts w:hint="default"/>
      </w:rPr>
    </w:lvl>
    <w:lvl w:ilvl="2">
      <w:start w:val="1"/>
      <w:numFmt w:val="decimal"/>
      <w:isLgl/>
      <w:lvlText w:val="%2.%3."/>
      <w:lvlJc w:val="left"/>
      <w:pPr>
        <w:ind w:left="284" w:hanging="284"/>
      </w:pPr>
      <w:rPr>
        <w:rFonts w:hint="default"/>
      </w:rPr>
    </w:lvl>
    <w:lvl w:ilvl="3">
      <w:start w:val="1"/>
      <w:numFmt w:val="bullet"/>
      <w:lvlText w:val=""/>
      <w:lvlJc w:val="left"/>
      <w:pPr>
        <w:ind w:left="2160" w:hanging="360"/>
      </w:pPr>
      <w:rPr>
        <w:rFonts w:ascii="Symbol" w:hAnsi="Symbol" w:cs="Symbol" w:hint="default"/>
      </w:rPr>
    </w:lvl>
    <w:lvl w:ilvl="4">
      <w:start w:val="1"/>
      <w:numFmt w:val="bullet"/>
      <w:pStyle w:val="Bulitibeli"/>
      <w:lvlText w:val="o"/>
      <w:lvlJc w:val="left"/>
      <w:pPr>
        <w:ind w:left="2520" w:hanging="360"/>
      </w:pPr>
      <w:rPr>
        <w:rFonts w:ascii="Courier New" w:hAnsi="Courier New" w:cs="Courier New"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4" w15:restartNumberingAfterBreak="0">
    <w:nsid w:val="5C0C7815"/>
    <w:multiLevelType w:val="hybridMultilevel"/>
    <w:tmpl w:val="04C687A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5" w15:restartNumberingAfterBreak="0">
    <w:nsid w:val="63D70AAB"/>
    <w:multiLevelType w:val="hybridMultilevel"/>
    <w:tmpl w:val="EC122F3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6" w15:restartNumberingAfterBreak="0">
    <w:nsid w:val="67CA00F5"/>
    <w:multiLevelType w:val="multilevel"/>
    <w:tmpl w:val="E7CC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B65749"/>
    <w:multiLevelType w:val="hybridMultilevel"/>
    <w:tmpl w:val="D188E5B0"/>
    <w:lvl w:ilvl="0" w:tplc="F36AB32A">
      <w:start w:val="1"/>
      <w:numFmt w:val="decimal"/>
      <w:pStyle w:val="Numeracija2"/>
      <w:lvlText w:val="%1."/>
      <w:lvlJc w:val="left"/>
      <w:pPr>
        <w:ind w:left="360" w:hanging="360"/>
      </w:pPr>
      <w:rPr>
        <w:b w:val="0"/>
        <w:bCs w:val="0"/>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8" w15:restartNumberingAfterBreak="0">
    <w:nsid w:val="6B821DFE"/>
    <w:multiLevelType w:val="hybridMultilevel"/>
    <w:tmpl w:val="81DE910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9" w15:restartNumberingAfterBreak="0">
    <w:nsid w:val="6C776AFE"/>
    <w:multiLevelType w:val="hybridMultilevel"/>
    <w:tmpl w:val="FACC179E"/>
    <w:lvl w:ilvl="0" w:tplc="909E6A4C">
      <w:start w:val="1"/>
      <w:numFmt w:val="decimal"/>
      <w:pStyle w:val="Numeracijautekstu"/>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D483C35"/>
    <w:multiLevelType w:val="hybridMultilevel"/>
    <w:tmpl w:val="F266C042"/>
    <w:lvl w:ilvl="0" w:tplc="241A0001">
      <w:start w:val="1"/>
      <w:numFmt w:val="bullet"/>
      <w:lvlText w:val=""/>
      <w:lvlJc w:val="left"/>
      <w:pPr>
        <w:ind w:left="780" w:hanging="360"/>
      </w:pPr>
      <w:rPr>
        <w:rFonts w:ascii="Symbol" w:hAnsi="Symbol" w:hint="default"/>
      </w:rPr>
    </w:lvl>
    <w:lvl w:ilvl="1" w:tplc="241A0003" w:tentative="1">
      <w:start w:val="1"/>
      <w:numFmt w:val="bullet"/>
      <w:lvlText w:val="o"/>
      <w:lvlJc w:val="left"/>
      <w:pPr>
        <w:ind w:left="1500" w:hanging="360"/>
      </w:pPr>
      <w:rPr>
        <w:rFonts w:ascii="Courier New" w:hAnsi="Courier New" w:cs="Courier New" w:hint="default"/>
      </w:rPr>
    </w:lvl>
    <w:lvl w:ilvl="2" w:tplc="241A0005" w:tentative="1">
      <w:start w:val="1"/>
      <w:numFmt w:val="bullet"/>
      <w:lvlText w:val=""/>
      <w:lvlJc w:val="left"/>
      <w:pPr>
        <w:ind w:left="2220" w:hanging="360"/>
      </w:pPr>
      <w:rPr>
        <w:rFonts w:ascii="Wingdings" w:hAnsi="Wingdings" w:hint="default"/>
      </w:rPr>
    </w:lvl>
    <w:lvl w:ilvl="3" w:tplc="241A0001" w:tentative="1">
      <w:start w:val="1"/>
      <w:numFmt w:val="bullet"/>
      <w:lvlText w:val=""/>
      <w:lvlJc w:val="left"/>
      <w:pPr>
        <w:ind w:left="2940" w:hanging="360"/>
      </w:pPr>
      <w:rPr>
        <w:rFonts w:ascii="Symbol" w:hAnsi="Symbol" w:hint="default"/>
      </w:rPr>
    </w:lvl>
    <w:lvl w:ilvl="4" w:tplc="241A0003" w:tentative="1">
      <w:start w:val="1"/>
      <w:numFmt w:val="bullet"/>
      <w:lvlText w:val="o"/>
      <w:lvlJc w:val="left"/>
      <w:pPr>
        <w:ind w:left="3660" w:hanging="360"/>
      </w:pPr>
      <w:rPr>
        <w:rFonts w:ascii="Courier New" w:hAnsi="Courier New" w:cs="Courier New" w:hint="default"/>
      </w:rPr>
    </w:lvl>
    <w:lvl w:ilvl="5" w:tplc="241A0005" w:tentative="1">
      <w:start w:val="1"/>
      <w:numFmt w:val="bullet"/>
      <w:lvlText w:val=""/>
      <w:lvlJc w:val="left"/>
      <w:pPr>
        <w:ind w:left="4380" w:hanging="360"/>
      </w:pPr>
      <w:rPr>
        <w:rFonts w:ascii="Wingdings" w:hAnsi="Wingdings" w:hint="default"/>
      </w:rPr>
    </w:lvl>
    <w:lvl w:ilvl="6" w:tplc="241A0001" w:tentative="1">
      <w:start w:val="1"/>
      <w:numFmt w:val="bullet"/>
      <w:lvlText w:val=""/>
      <w:lvlJc w:val="left"/>
      <w:pPr>
        <w:ind w:left="5100" w:hanging="360"/>
      </w:pPr>
      <w:rPr>
        <w:rFonts w:ascii="Symbol" w:hAnsi="Symbol" w:hint="default"/>
      </w:rPr>
    </w:lvl>
    <w:lvl w:ilvl="7" w:tplc="241A0003" w:tentative="1">
      <w:start w:val="1"/>
      <w:numFmt w:val="bullet"/>
      <w:lvlText w:val="o"/>
      <w:lvlJc w:val="left"/>
      <w:pPr>
        <w:ind w:left="5820" w:hanging="360"/>
      </w:pPr>
      <w:rPr>
        <w:rFonts w:ascii="Courier New" w:hAnsi="Courier New" w:cs="Courier New" w:hint="default"/>
      </w:rPr>
    </w:lvl>
    <w:lvl w:ilvl="8" w:tplc="241A0005" w:tentative="1">
      <w:start w:val="1"/>
      <w:numFmt w:val="bullet"/>
      <w:lvlText w:val=""/>
      <w:lvlJc w:val="left"/>
      <w:pPr>
        <w:ind w:left="6540" w:hanging="360"/>
      </w:pPr>
      <w:rPr>
        <w:rFonts w:ascii="Wingdings" w:hAnsi="Wingdings" w:hint="default"/>
      </w:rPr>
    </w:lvl>
  </w:abstractNum>
  <w:abstractNum w:abstractNumId="41" w15:restartNumberingAfterBreak="0">
    <w:nsid w:val="6E545ED1"/>
    <w:multiLevelType w:val="hybridMultilevel"/>
    <w:tmpl w:val="9E103A2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2" w15:restartNumberingAfterBreak="0">
    <w:nsid w:val="712E4D1F"/>
    <w:multiLevelType w:val="hybridMultilevel"/>
    <w:tmpl w:val="D5F46B3C"/>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43" w15:restartNumberingAfterBreak="0">
    <w:nsid w:val="73DF0D1E"/>
    <w:multiLevelType w:val="hybridMultilevel"/>
    <w:tmpl w:val="EDEE892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4" w15:restartNumberingAfterBreak="0">
    <w:nsid w:val="77676C2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15:restartNumberingAfterBreak="0">
    <w:nsid w:val="778925D5"/>
    <w:multiLevelType w:val="hybridMultilevel"/>
    <w:tmpl w:val="CF44EDC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6" w15:restartNumberingAfterBreak="0">
    <w:nsid w:val="7B400D6A"/>
    <w:multiLevelType w:val="multilevel"/>
    <w:tmpl w:val="05225162"/>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pStyle w:val="Heading7"/>
      <w:lvlText w:val="%2.1.%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D8D5C0D"/>
    <w:multiLevelType w:val="hybridMultilevel"/>
    <w:tmpl w:val="10E21096"/>
    <w:lvl w:ilvl="0" w:tplc="AA504554">
      <w:start w:val="1"/>
      <w:numFmt w:val="decimal"/>
      <w:lvlText w:val="%1."/>
      <w:lvlJc w:val="left"/>
      <w:pPr>
        <w:ind w:left="720" w:hanging="360"/>
      </w:pPr>
      <w:rPr>
        <w:rFonts w:hint="default"/>
        <w:b w:val="0"/>
        <w:bCs/>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8" w15:restartNumberingAfterBreak="0">
    <w:nsid w:val="7E3914E9"/>
    <w:multiLevelType w:val="hybridMultilevel"/>
    <w:tmpl w:val="B6D21C90"/>
    <w:lvl w:ilvl="0" w:tplc="780CE70E">
      <w:start w:val="5"/>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9" w15:restartNumberingAfterBreak="0">
    <w:nsid w:val="7F640123"/>
    <w:multiLevelType w:val="hybridMultilevel"/>
    <w:tmpl w:val="98BABDD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16cid:durableId="165680274">
    <w:abstractNumId w:val="26"/>
    <w:lvlOverride w:ilvl="0">
      <w:lvl w:ilvl="0">
        <w:start w:val="1"/>
        <w:numFmt w:val="upperRoman"/>
        <w:pStyle w:val="NasloviRimski"/>
        <w:lvlText w:val="%1"/>
        <w:lvlJc w:val="left"/>
        <w:pPr>
          <w:ind w:left="397" w:hanging="397"/>
        </w:pPr>
        <w:rPr>
          <w:rFonts w:ascii="Book Antiqua" w:hAnsi="Book Antiqua" w:cs="Book Antiqua" w:hint="default"/>
        </w:rPr>
      </w:lvl>
    </w:lvlOverride>
    <w:lvlOverride w:ilvl="1">
      <w:lvl w:ilvl="1">
        <w:start w:val="1"/>
        <w:numFmt w:val="decimal"/>
        <w:pStyle w:val="Podnaslovi"/>
        <w:isLgl/>
        <w:lvlText w:val="%2."/>
        <w:lvlJc w:val="left"/>
        <w:pPr>
          <w:ind w:left="397" w:hanging="397"/>
        </w:pPr>
        <w:rPr>
          <w:rFonts w:hint="default"/>
        </w:rPr>
      </w:lvl>
    </w:lvlOverride>
    <w:lvlOverride w:ilvl="2">
      <w:lvl w:ilvl="2">
        <w:start w:val="1"/>
        <w:numFmt w:val="decimal"/>
        <w:pStyle w:val="Numeracija1"/>
        <w:isLgl/>
        <w:lvlText w:val="%2.%3."/>
        <w:lvlJc w:val="left"/>
        <w:pPr>
          <w:ind w:left="284" w:hanging="284"/>
        </w:pPr>
        <w:rPr>
          <w:rFonts w:hint="default"/>
          <w:b w:val="0"/>
          <w:bCs w:val="0"/>
        </w:rPr>
      </w:lvl>
    </w:lvlOverride>
    <w:lvlOverride w:ilvl="3">
      <w:lvl w:ilvl="3">
        <w:start w:val="1"/>
        <w:numFmt w:val="decimal"/>
        <w:pStyle w:val="Numeracija4"/>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2" w16cid:durableId="1126005152">
    <w:abstractNumId w:val="3"/>
  </w:num>
  <w:num w:numId="3" w16cid:durableId="363753247">
    <w:abstractNumId w:val="37"/>
  </w:num>
  <w:num w:numId="4" w16cid:durableId="250894574">
    <w:abstractNumId w:val="39"/>
  </w:num>
  <w:num w:numId="5" w16cid:durableId="684676239">
    <w:abstractNumId w:val="22"/>
  </w:num>
  <w:num w:numId="6" w16cid:durableId="566455807">
    <w:abstractNumId w:val="33"/>
  </w:num>
  <w:num w:numId="7" w16cid:durableId="625429575">
    <w:abstractNumId w:val="7"/>
  </w:num>
  <w:num w:numId="8" w16cid:durableId="684788585">
    <w:abstractNumId w:val="26"/>
  </w:num>
  <w:num w:numId="9" w16cid:durableId="1525702717">
    <w:abstractNumId w:val="32"/>
  </w:num>
  <w:num w:numId="10" w16cid:durableId="655181379">
    <w:abstractNumId w:val="20"/>
  </w:num>
  <w:num w:numId="11" w16cid:durableId="1181696183">
    <w:abstractNumId w:val="23"/>
  </w:num>
  <w:num w:numId="12" w16cid:durableId="1127427884">
    <w:abstractNumId w:val="46"/>
  </w:num>
  <w:num w:numId="13" w16cid:durableId="1860243058">
    <w:abstractNumId w:val="2"/>
  </w:num>
  <w:num w:numId="14" w16cid:durableId="1056440586">
    <w:abstractNumId w:val="14"/>
  </w:num>
  <w:num w:numId="15" w16cid:durableId="1493369249">
    <w:abstractNumId w:val="47"/>
  </w:num>
  <w:num w:numId="16" w16cid:durableId="521209252">
    <w:abstractNumId w:val="49"/>
  </w:num>
  <w:num w:numId="17" w16cid:durableId="1790738091">
    <w:abstractNumId w:val="24"/>
  </w:num>
  <w:num w:numId="18" w16cid:durableId="1557547086">
    <w:abstractNumId w:val="43"/>
  </w:num>
  <w:num w:numId="19" w16cid:durableId="695422924">
    <w:abstractNumId w:val="44"/>
  </w:num>
  <w:num w:numId="20" w16cid:durableId="1281298324">
    <w:abstractNumId w:val="5"/>
  </w:num>
  <w:num w:numId="21" w16cid:durableId="593319783">
    <w:abstractNumId w:val="8"/>
  </w:num>
  <w:num w:numId="22" w16cid:durableId="2069455082">
    <w:abstractNumId w:val="48"/>
  </w:num>
  <w:num w:numId="23" w16cid:durableId="1735932954">
    <w:abstractNumId w:val="21"/>
  </w:num>
  <w:num w:numId="24" w16cid:durableId="283468228">
    <w:abstractNumId w:val="25"/>
  </w:num>
  <w:num w:numId="25" w16cid:durableId="1011876150">
    <w:abstractNumId w:val="45"/>
  </w:num>
  <w:num w:numId="26" w16cid:durableId="1921058740">
    <w:abstractNumId w:val="10"/>
  </w:num>
  <w:num w:numId="27" w16cid:durableId="152336971">
    <w:abstractNumId w:val="29"/>
  </w:num>
  <w:num w:numId="28" w16cid:durableId="428358612">
    <w:abstractNumId w:val="19"/>
  </w:num>
  <w:num w:numId="29" w16cid:durableId="585918390">
    <w:abstractNumId w:val="13"/>
  </w:num>
  <w:num w:numId="30" w16cid:durableId="1698192736">
    <w:abstractNumId w:val="28"/>
  </w:num>
  <w:num w:numId="31" w16cid:durableId="532429031">
    <w:abstractNumId w:val="17"/>
  </w:num>
  <w:num w:numId="32" w16cid:durableId="1662418270">
    <w:abstractNumId w:val="31"/>
  </w:num>
  <w:num w:numId="33" w16cid:durableId="65424987">
    <w:abstractNumId w:val="15"/>
  </w:num>
  <w:num w:numId="34" w16cid:durableId="844630631">
    <w:abstractNumId w:val="42"/>
  </w:num>
  <w:num w:numId="35" w16cid:durableId="436028129">
    <w:abstractNumId w:val="6"/>
  </w:num>
  <w:num w:numId="36" w16cid:durableId="1375621950">
    <w:abstractNumId w:val="27"/>
  </w:num>
  <w:num w:numId="37" w16cid:durableId="1991011848">
    <w:abstractNumId w:val="38"/>
  </w:num>
  <w:num w:numId="38" w16cid:durableId="1452212229">
    <w:abstractNumId w:val="34"/>
  </w:num>
  <w:num w:numId="39" w16cid:durableId="378630978">
    <w:abstractNumId w:val="41"/>
  </w:num>
  <w:num w:numId="40" w16cid:durableId="1476069269">
    <w:abstractNumId w:val="4"/>
  </w:num>
  <w:num w:numId="41" w16cid:durableId="1061832097">
    <w:abstractNumId w:val="35"/>
  </w:num>
  <w:num w:numId="42" w16cid:durableId="1460296451">
    <w:abstractNumId w:val="18"/>
  </w:num>
  <w:num w:numId="43" w16cid:durableId="519008482">
    <w:abstractNumId w:val="16"/>
  </w:num>
  <w:num w:numId="44" w16cid:durableId="1346051383">
    <w:abstractNumId w:val="36"/>
  </w:num>
  <w:num w:numId="45" w16cid:durableId="882015743">
    <w:abstractNumId w:val="40"/>
  </w:num>
  <w:num w:numId="46" w16cid:durableId="271254172">
    <w:abstractNumId w:val="30"/>
  </w:num>
  <w:num w:numId="47" w16cid:durableId="723991341">
    <w:abstractNumId w:val="1"/>
  </w:num>
  <w:num w:numId="48" w16cid:durableId="1790317131">
    <w:abstractNumId w:val="9"/>
  </w:num>
  <w:num w:numId="49" w16cid:durableId="2141799222">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hideSpelling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C01"/>
    <w:rsid w:val="00000002"/>
    <w:rsid w:val="00000045"/>
    <w:rsid w:val="000000AF"/>
    <w:rsid w:val="0000069E"/>
    <w:rsid w:val="0000115C"/>
    <w:rsid w:val="00001554"/>
    <w:rsid w:val="00001A7A"/>
    <w:rsid w:val="00001C99"/>
    <w:rsid w:val="00001F2C"/>
    <w:rsid w:val="00002BF5"/>
    <w:rsid w:val="00002F40"/>
    <w:rsid w:val="0000414B"/>
    <w:rsid w:val="00004156"/>
    <w:rsid w:val="000045DE"/>
    <w:rsid w:val="000046D0"/>
    <w:rsid w:val="00004A92"/>
    <w:rsid w:val="00004C22"/>
    <w:rsid w:val="0000536B"/>
    <w:rsid w:val="000059D6"/>
    <w:rsid w:val="00005A34"/>
    <w:rsid w:val="00005BC9"/>
    <w:rsid w:val="00005C86"/>
    <w:rsid w:val="00005D6F"/>
    <w:rsid w:val="00005E70"/>
    <w:rsid w:val="00005FD7"/>
    <w:rsid w:val="000060A9"/>
    <w:rsid w:val="000063E4"/>
    <w:rsid w:val="00006BAA"/>
    <w:rsid w:val="000071C5"/>
    <w:rsid w:val="00007454"/>
    <w:rsid w:val="00007512"/>
    <w:rsid w:val="0000774E"/>
    <w:rsid w:val="00007AD2"/>
    <w:rsid w:val="0001003A"/>
    <w:rsid w:val="00010459"/>
    <w:rsid w:val="00010CAB"/>
    <w:rsid w:val="0001130B"/>
    <w:rsid w:val="00011321"/>
    <w:rsid w:val="000114D9"/>
    <w:rsid w:val="000114FC"/>
    <w:rsid w:val="0001189C"/>
    <w:rsid w:val="000122F6"/>
    <w:rsid w:val="00012859"/>
    <w:rsid w:val="0001290A"/>
    <w:rsid w:val="00012CC5"/>
    <w:rsid w:val="00012E23"/>
    <w:rsid w:val="00013548"/>
    <w:rsid w:val="00013618"/>
    <w:rsid w:val="000137AB"/>
    <w:rsid w:val="00013A57"/>
    <w:rsid w:val="00014326"/>
    <w:rsid w:val="000149B5"/>
    <w:rsid w:val="00014B05"/>
    <w:rsid w:val="00015122"/>
    <w:rsid w:val="000152BC"/>
    <w:rsid w:val="00015474"/>
    <w:rsid w:val="0001571A"/>
    <w:rsid w:val="00015972"/>
    <w:rsid w:val="00015B6E"/>
    <w:rsid w:val="00015BF4"/>
    <w:rsid w:val="00015F8B"/>
    <w:rsid w:val="000161B6"/>
    <w:rsid w:val="0001671F"/>
    <w:rsid w:val="00016B45"/>
    <w:rsid w:val="00017452"/>
    <w:rsid w:val="000176EA"/>
    <w:rsid w:val="000177C2"/>
    <w:rsid w:val="00017837"/>
    <w:rsid w:val="00017A6D"/>
    <w:rsid w:val="00017BC2"/>
    <w:rsid w:val="00017CB0"/>
    <w:rsid w:val="00017F1E"/>
    <w:rsid w:val="0002017B"/>
    <w:rsid w:val="00020671"/>
    <w:rsid w:val="000212EF"/>
    <w:rsid w:val="000213A7"/>
    <w:rsid w:val="000219E0"/>
    <w:rsid w:val="00021C6A"/>
    <w:rsid w:val="00021E40"/>
    <w:rsid w:val="000220D9"/>
    <w:rsid w:val="000222BC"/>
    <w:rsid w:val="00022661"/>
    <w:rsid w:val="00022BF4"/>
    <w:rsid w:val="00022D47"/>
    <w:rsid w:val="000230F8"/>
    <w:rsid w:val="000234EE"/>
    <w:rsid w:val="0002351C"/>
    <w:rsid w:val="00023AA1"/>
    <w:rsid w:val="00023EDA"/>
    <w:rsid w:val="00024398"/>
    <w:rsid w:val="00024CFC"/>
    <w:rsid w:val="00024DE1"/>
    <w:rsid w:val="00024F15"/>
    <w:rsid w:val="000254D6"/>
    <w:rsid w:val="00025721"/>
    <w:rsid w:val="00025A5A"/>
    <w:rsid w:val="00025C41"/>
    <w:rsid w:val="00026287"/>
    <w:rsid w:val="000265CF"/>
    <w:rsid w:val="00026E6E"/>
    <w:rsid w:val="00026EE7"/>
    <w:rsid w:val="00027086"/>
    <w:rsid w:val="00027335"/>
    <w:rsid w:val="0002782A"/>
    <w:rsid w:val="0002786B"/>
    <w:rsid w:val="00027949"/>
    <w:rsid w:val="00027FE2"/>
    <w:rsid w:val="00030526"/>
    <w:rsid w:val="00031993"/>
    <w:rsid w:val="00031CFA"/>
    <w:rsid w:val="000320D6"/>
    <w:rsid w:val="000323AD"/>
    <w:rsid w:val="000324CA"/>
    <w:rsid w:val="00032AFF"/>
    <w:rsid w:val="00032C80"/>
    <w:rsid w:val="0003351F"/>
    <w:rsid w:val="00033AB9"/>
    <w:rsid w:val="000344B8"/>
    <w:rsid w:val="00035181"/>
    <w:rsid w:val="00035264"/>
    <w:rsid w:val="0003531B"/>
    <w:rsid w:val="000353A4"/>
    <w:rsid w:val="000353DD"/>
    <w:rsid w:val="0003555F"/>
    <w:rsid w:val="0003591A"/>
    <w:rsid w:val="00035A12"/>
    <w:rsid w:val="00035A4B"/>
    <w:rsid w:val="00035C5C"/>
    <w:rsid w:val="00035E80"/>
    <w:rsid w:val="000363E0"/>
    <w:rsid w:val="00036537"/>
    <w:rsid w:val="000366B3"/>
    <w:rsid w:val="00036AF1"/>
    <w:rsid w:val="00036BF0"/>
    <w:rsid w:val="00036C1C"/>
    <w:rsid w:val="0003762F"/>
    <w:rsid w:val="00037F09"/>
    <w:rsid w:val="00040204"/>
    <w:rsid w:val="000404E6"/>
    <w:rsid w:val="00040721"/>
    <w:rsid w:val="00040BB7"/>
    <w:rsid w:val="0004119E"/>
    <w:rsid w:val="0004163B"/>
    <w:rsid w:val="000419CA"/>
    <w:rsid w:val="00041F23"/>
    <w:rsid w:val="000420A5"/>
    <w:rsid w:val="00042B98"/>
    <w:rsid w:val="00043249"/>
    <w:rsid w:val="000433C3"/>
    <w:rsid w:val="00043673"/>
    <w:rsid w:val="0004393B"/>
    <w:rsid w:val="00043B2E"/>
    <w:rsid w:val="00043BB5"/>
    <w:rsid w:val="00043D4C"/>
    <w:rsid w:val="00043E74"/>
    <w:rsid w:val="0004422C"/>
    <w:rsid w:val="00044614"/>
    <w:rsid w:val="00044C6E"/>
    <w:rsid w:val="000451CC"/>
    <w:rsid w:val="0004551C"/>
    <w:rsid w:val="00045790"/>
    <w:rsid w:val="00045F3A"/>
    <w:rsid w:val="00046137"/>
    <w:rsid w:val="000461CA"/>
    <w:rsid w:val="0004676A"/>
    <w:rsid w:val="00046CDC"/>
    <w:rsid w:val="00046D96"/>
    <w:rsid w:val="0004715A"/>
    <w:rsid w:val="00047201"/>
    <w:rsid w:val="00047C08"/>
    <w:rsid w:val="0005070F"/>
    <w:rsid w:val="000508DC"/>
    <w:rsid w:val="00050928"/>
    <w:rsid w:val="000509B2"/>
    <w:rsid w:val="00050B78"/>
    <w:rsid w:val="00050DEC"/>
    <w:rsid w:val="00050FCB"/>
    <w:rsid w:val="000515DC"/>
    <w:rsid w:val="00051B2C"/>
    <w:rsid w:val="000520E0"/>
    <w:rsid w:val="000523B2"/>
    <w:rsid w:val="00052713"/>
    <w:rsid w:val="00053798"/>
    <w:rsid w:val="000537A8"/>
    <w:rsid w:val="00053A67"/>
    <w:rsid w:val="00054395"/>
    <w:rsid w:val="000543A0"/>
    <w:rsid w:val="00054430"/>
    <w:rsid w:val="00054CD9"/>
    <w:rsid w:val="00054F0A"/>
    <w:rsid w:val="00055195"/>
    <w:rsid w:val="00055232"/>
    <w:rsid w:val="000556A5"/>
    <w:rsid w:val="00055B8C"/>
    <w:rsid w:val="00055D5E"/>
    <w:rsid w:val="00055F79"/>
    <w:rsid w:val="00056C1C"/>
    <w:rsid w:val="00056D71"/>
    <w:rsid w:val="00056DD4"/>
    <w:rsid w:val="00056EF7"/>
    <w:rsid w:val="00057395"/>
    <w:rsid w:val="00057478"/>
    <w:rsid w:val="00057575"/>
    <w:rsid w:val="00057667"/>
    <w:rsid w:val="0005776E"/>
    <w:rsid w:val="000578D3"/>
    <w:rsid w:val="00057C5D"/>
    <w:rsid w:val="00057E3D"/>
    <w:rsid w:val="00060300"/>
    <w:rsid w:val="00060DF6"/>
    <w:rsid w:val="00060E33"/>
    <w:rsid w:val="00061131"/>
    <w:rsid w:val="00061364"/>
    <w:rsid w:val="000613C2"/>
    <w:rsid w:val="000619A7"/>
    <w:rsid w:val="000622E3"/>
    <w:rsid w:val="000625F7"/>
    <w:rsid w:val="00062881"/>
    <w:rsid w:val="00063128"/>
    <w:rsid w:val="00063231"/>
    <w:rsid w:val="000632F0"/>
    <w:rsid w:val="000633CA"/>
    <w:rsid w:val="000636B1"/>
    <w:rsid w:val="000636D0"/>
    <w:rsid w:val="00063AB1"/>
    <w:rsid w:val="00063DC0"/>
    <w:rsid w:val="00064860"/>
    <w:rsid w:val="00064AE4"/>
    <w:rsid w:val="00064BCC"/>
    <w:rsid w:val="00064C85"/>
    <w:rsid w:val="0006504D"/>
    <w:rsid w:val="00065352"/>
    <w:rsid w:val="0006552D"/>
    <w:rsid w:val="00066577"/>
    <w:rsid w:val="0006662C"/>
    <w:rsid w:val="00066C01"/>
    <w:rsid w:val="00066CC8"/>
    <w:rsid w:val="00067221"/>
    <w:rsid w:val="00067341"/>
    <w:rsid w:val="000673CE"/>
    <w:rsid w:val="000674CB"/>
    <w:rsid w:val="000674E0"/>
    <w:rsid w:val="000675B2"/>
    <w:rsid w:val="000675CF"/>
    <w:rsid w:val="00067896"/>
    <w:rsid w:val="00067D14"/>
    <w:rsid w:val="0007005B"/>
    <w:rsid w:val="00070368"/>
    <w:rsid w:val="000703C9"/>
    <w:rsid w:val="000707A5"/>
    <w:rsid w:val="00070A6F"/>
    <w:rsid w:val="00070B72"/>
    <w:rsid w:val="00070D47"/>
    <w:rsid w:val="00071132"/>
    <w:rsid w:val="00071A27"/>
    <w:rsid w:val="00071B01"/>
    <w:rsid w:val="00072582"/>
    <w:rsid w:val="000727E7"/>
    <w:rsid w:val="00072939"/>
    <w:rsid w:val="00073567"/>
    <w:rsid w:val="00073690"/>
    <w:rsid w:val="000737DD"/>
    <w:rsid w:val="00073973"/>
    <w:rsid w:val="00074828"/>
    <w:rsid w:val="0007483B"/>
    <w:rsid w:val="000748CC"/>
    <w:rsid w:val="00074CA9"/>
    <w:rsid w:val="00075346"/>
    <w:rsid w:val="000757AA"/>
    <w:rsid w:val="000757F5"/>
    <w:rsid w:val="00075843"/>
    <w:rsid w:val="0007589C"/>
    <w:rsid w:val="00075CFE"/>
    <w:rsid w:val="00076000"/>
    <w:rsid w:val="00076179"/>
    <w:rsid w:val="0007634F"/>
    <w:rsid w:val="0007688E"/>
    <w:rsid w:val="00076B2F"/>
    <w:rsid w:val="00077239"/>
    <w:rsid w:val="00077263"/>
    <w:rsid w:val="000773A5"/>
    <w:rsid w:val="000775C7"/>
    <w:rsid w:val="00077FE4"/>
    <w:rsid w:val="00080343"/>
    <w:rsid w:val="00080575"/>
    <w:rsid w:val="000809E3"/>
    <w:rsid w:val="00081054"/>
    <w:rsid w:val="00081643"/>
    <w:rsid w:val="00081707"/>
    <w:rsid w:val="00081A62"/>
    <w:rsid w:val="00082167"/>
    <w:rsid w:val="0008246E"/>
    <w:rsid w:val="000824B6"/>
    <w:rsid w:val="0008293B"/>
    <w:rsid w:val="00082D2C"/>
    <w:rsid w:val="00082EAB"/>
    <w:rsid w:val="000831AE"/>
    <w:rsid w:val="00083719"/>
    <w:rsid w:val="000839C5"/>
    <w:rsid w:val="00084035"/>
    <w:rsid w:val="000841E1"/>
    <w:rsid w:val="00084C1C"/>
    <w:rsid w:val="00084D95"/>
    <w:rsid w:val="0008551A"/>
    <w:rsid w:val="000857A3"/>
    <w:rsid w:val="00085BCD"/>
    <w:rsid w:val="00086152"/>
    <w:rsid w:val="00086160"/>
    <w:rsid w:val="00086348"/>
    <w:rsid w:val="00086BE0"/>
    <w:rsid w:val="000872D9"/>
    <w:rsid w:val="0008786C"/>
    <w:rsid w:val="00087874"/>
    <w:rsid w:val="0008787C"/>
    <w:rsid w:val="00087A2B"/>
    <w:rsid w:val="000908BA"/>
    <w:rsid w:val="0009114D"/>
    <w:rsid w:val="00091341"/>
    <w:rsid w:val="00091B41"/>
    <w:rsid w:val="00091C6A"/>
    <w:rsid w:val="00091C8F"/>
    <w:rsid w:val="00091E93"/>
    <w:rsid w:val="00092082"/>
    <w:rsid w:val="0009253A"/>
    <w:rsid w:val="00092947"/>
    <w:rsid w:val="00092D46"/>
    <w:rsid w:val="000932C7"/>
    <w:rsid w:val="000937D8"/>
    <w:rsid w:val="00093B37"/>
    <w:rsid w:val="00093B61"/>
    <w:rsid w:val="00093DBB"/>
    <w:rsid w:val="00094434"/>
    <w:rsid w:val="00094590"/>
    <w:rsid w:val="0009518B"/>
    <w:rsid w:val="000954BA"/>
    <w:rsid w:val="00095534"/>
    <w:rsid w:val="00095777"/>
    <w:rsid w:val="0009598A"/>
    <w:rsid w:val="000959FB"/>
    <w:rsid w:val="00095A59"/>
    <w:rsid w:val="00095CF8"/>
    <w:rsid w:val="00095D56"/>
    <w:rsid w:val="000960C4"/>
    <w:rsid w:val="0009633B"/>
    <w:rsid w:val="00096378"/>
    <w:rsid w:val="00096BB7"/>
    <w:rsid w:val="000972DD"/>
    <w:rsid w:val="0009746A"/>
    <w:rsid w:val="0009754C"/>
    <w:rsid w:val="0009786F"/>
    <w:rsid w:val="00097993"/>
    <w:rsid w:val="00097A57"/>
    <w:rsid w:val="00097CA1"/>
    <w:rsid w:val="00097D7C"/>
    <w:rsid w:val="000A03CF"/>
    <w:rsid w:val="000A0D57"/>
    <w:rsid w:val="000A1359"/>
    <w:rsid w:val="000A1E66"/>
    <w:rsid w:val="000A22EB"/>
    <w:rsid w:val="000A22F9"/>
    <w:rsid w:val="000A2356"/>
    <w:rsid w:val="000A2C63"/>
    <w:rsid w:val="000A2E2F"/>
    <w:rsid w:val="000A2F3E"/>
    <w:rsid w:val="000A337B"/>
    <w:rsid w:val="000A3782"/>
    <w:rsid w:val="000A3D05"/>
    <w:rsid w:val="000A40B1"/>
    <w:rsid w:val="000A4480"/>
    <w:rsid w:val="000A4688"/>
    <w:rsid w:val="000A49B8"/>
    <w:rsid w:val="000A4A23"/>
    <w:rsid w:val="000A4CBB"/>
    <w:rsid w:val="000A4F42"/>
    <w:rsid w:val="000A5181"/>
    <w:rsid w:val="000A53A4"/>
    <w:rsid w:val="000A5D64"/>
    <w:rsid w:val="000A5D6B"/>
    <w:rsid w:val="000A5D7D"/>
    <w:rsid w:val="000A5EA8"/>
    <w:rsid w:val="000A6299"/>
    <w:rsid w:val="000A66AC"/>
    <w:rsid w:val="000A6FEB"/>
    <w:rsid w:val="000A7CD3"/>
    <w:rsid w:val="000B04F0"/>
    <w:rsid w:val="000B1158"/>
    <w:rsid w:val="000B11DD"/>
    <w:rsid w:val="000B1378"/>
    <w:rsid w:val="000B187B"/>
    <w:rsid w:val="000B1B4B"/>
    <w:rsid w:val="000B1D74"/>
    <w:rsid w:val="000B1D94"/>
    <w:rsid w:val="000B1E09"/>
    <w:rsid w:val="000B2771"/>
    <w:rsid w:val="000B2921"/>
    <w:rsid w:val="000B322B"/>
    <w:rsid w:val="000B36FB"/>
    <w:rsid w:val="000B370E"/>
    <w:rsid w:val="000B3879"/>
    <w:rsid w:val="000B3965"/>
    <w:rsid w:val="000B421F"/>
    <w:rsid w:val="000B470E"/>
    <w:rsid w:val="000B48F6"/>
    <w:rsid w:val="000B4C48"/>
    <w:rsid w:val="000B4EB6"/>
    <w:rsid w:val="000B59DD"/>
    <w:rsid w:val="000B5CD7"/>
    <w:rsid w:val="000B5E83"/>
    <w:rsid w:val="000B6613"/>
    <w:rsid w:val="000B68ED"/>
    <w:rsid w:val="000B6A0F"/>
    <w:rsid w:val="000B7588"/>
    <w:rsid w:val="000B7AD9"/>
    <w:rsid w:val="000C023A"/>
    <w:rsid w:val="000C084E"/>
    <w:rsid w:val="000C0CA5"/>
    <w:rsid w:val="000C126A"/>
    <w:rsid w:val="000C12BF"/>
    <w:rsid w:val="000C176D"/>
    <w:rsid w:val="000C1F4A"/>
    <w:rsid w:val="000C200E"/>
    <w:rsid w:val="000C21FE"/>
    <w:rsid w:val="000C2BA4"/>
    <w:rsid w:val="000C3C55"/>
    <w:rsid w:val="000C3C8C"/>
    <w:rsid w:val="000C3D50"/>
    <w:rsid w:val="000C406B"/>
    <w:rsid w:val="000C49CC"/>
    <w:rsid w:val="000C52DC"/>
    <w:rsid w:val="000C5B63"/>
    <w:rsid w:val="000C6204"/>
    <w:rsid w:val="000C641E"/>
    <w:rsid w:val="000C704C"/>
    <w:rsid w:val="000C7209"/>
    <w:rsid w:val="000C7435"/>
    <w:rsid w:val="000C7890"/>
    <w:rsid w:val="000C7A3A"/>
    <w:rsid w:val="000C7CBB"/>
    <w:rsid w:val="000C7DCC"/>
    <w:rsid w:val="000D0138"/>
    <w:rsid w:val="000D0815"/>
    <w:rsid w:val="000D0872"/>
    <w:rsid w:val="000D08C1"/>
    <w:rsid w:val="000D0901"/>
    <w:rsid w:val="000D0EFD"/>
    <w:rsid w:val="000D101F"/>
    <w:rsid w:val="000D114B"/>
    <w:rsid w:val="000D1528"/>
    <w:rsid w:val="000D1644"/>
    <w:rsid w:val="000D1FF1"/>
    <w:rsid w:val="000D207D"/>
    <w:rsid w:val="000D21FA"/>
    <w:rsid w:val="000D28BC"/>
    <w:rsid w:val="000D2939"/>
    <w:rsid w:val="000D2CD6"/>
    <w:rsid w:val="000D2D04"/>
    <w:rsid w:val="000D2E37"/>
    <w:rsid w:val="000D36A0"/>
    <w:rsid w:val="000D3A22"/>
    <w:rsid w:val="000D3F85"/>
    <w:rsid w:val="000D464F"/>
    <w:rsid w:val="000D495E"/>
    <w:rsid w:val="000D5074"/>
    <w:rsid w:val="000D53AF"/>
    <w:rsid w:val="000D5562"/>
    <w:rsid w:val="000D59F3"/>
    <w:rsid w:val="000D5D94"/>
    <w:rsid w:val="000D5E70"/>
    <w:rsid w:val="000D6851"/>
    <w:rsid w:val="000D6A20"/>
    <w:rsid w:val="000D6C3E"/>
    <w:rsid w:val="000D6EA4"/>
    <w:rsid w:val="000D7001"/>
    <w:rsid w:val="000D71F8"/>
    <w:rsid w:val="000D72A1"/>
    <w:rsid w:val="000D7497"/>
    <w:rsid w:val="000D753D"/>
    <w:rsid w:val="000D75C8"/>
    <w:rsid w:val="000D7779"/>
    <w:rsid w:val="000D7A84"/>
    <w:rsid w:val="000D7E4D"/>
    <w:rsid w:val="000D7FF1"/>
    <w:rsid w:val="000E0605"/>
    <w:rsid w:val="000E0BCB"/>
    <w:rsid w:val="000E167A"/>
    <w:rsid w:val="000E16C6"/>
    <w:rsid w:val="000E19EC"/>
    <w:rsid w:val="000E1E0F"/>
    <w:rsid w:val="000E24EB"/>
    <w:rsid w:val="000E2939"/>
    <w:rsid w:val="000E2A39"/>
    <w:rsid w:val="000E2CE3"/>
    <w:rsid w:val="000E2E71"/>
    <w:rsid w:val="000E32CD"/>
    <w:rsid w:val="000E3364"/>
    <w:rsid w:val="000E33D2"/>
    <w:rsid w:val="000E3BF0"/>
    <w:rsid w:val="000E4457"/>
    <w:rsid w:val="000E452D"/>
    <w:rsid w:val="000E4698"/>
    <w:rsid w:val="000E47BB"/>
    <w:rsid w:val="000E4A84"/>
    <w:rsid w:val="000E4B45"/>
    <w:rsid w:val="000E4BDA"/>
    <w:rsid w:val="000E4DB5"/>
    <w:rsid w:val="000E4E7D"/>
    <w:rsid w:val="000E4F90"/>
    <w:rsid w:val="000E5149"/>
    <w:rsid w:val="000E5B8A"/>
    <w:rsid w:val="000E5FCE"/>
    <w:rsid w:val="000E662B"/>
    <w:rsid w:val="000E6C2B"/>
    <w:rsid w:val="000E6EED"/>
    <w:rsid w:val="000E6FC3"/>
    <w:rsid w:val="000E710E"/>
    <w:rsid w:val="000E721A"/>
    <w:rsid w:val="000E77B0"/>
    <w:rsid w:val="000E7E1C"/>
    <w:rsid w:val="000E7F75"/>
    <w:rsid w:val="000F0031"/>
    <w:rsid w:val="000F004C"/>
    <w:rsid w:val="000F0153"/>
    <w:rsid w:val="000F039E"/>
    <w:rsid w:val="000F05A0"/>
    <w:rsid w:val="000F09C0"/>
    <w:rsid w:val="000F1277"/>
    <w:rsid w:val="000F1310"/>
    <w:rsid w:val="000F16E9"/>
    <w:rsid w:val="000F22C0"/>
    <w:rsid w:val="000F2327"/>
    <w:rsid w:val="000F345D"/>
    <w:rsid w:val="000F34A2"/>
    <w:rsid w:val="000F36A8"/>
    <w:rsid w:val="000F37F5"/>
    <w:rsid w:val="000F380F"/>
    <w:rsid w:val="000F3D56"/>
    <w:rsid w:val="000F4143"/>
    <w:rsid w:val="000F4397"/>
    <w:rsid w:val="000F4615"/>
    <w:rsid w:val="000F4C06"/>
    <w:rsid w:val="000F5450"/>
    <w:rsid w:val="000F553D"/>
    <w:rsid w:val="000F5805"/>
    <w:rsid w:val="000F5C43"/>
    <w:rsid w:val="000F5C9E"/>
    <w:rsid w:val="000F5F3F"/>
    <w:rsid w:val="000F6427"/>
    <w:rsid w:val="000F6BFD"/>
    <w:rsid w:val="000F6D84"/>
    <w:rsid w:val="000F6F1B"/>
    <w:rsid w:val="000F6FC3"/>
    <w:rsid w:val="000F75B8"/>
    <w:rsid w:val="000F7D21"/>
    <w:rsid w:val="0010081A"/>
    <w:rsid w:val="00100F08"/>
    <w:rsid w:val="00100F63"/>
    <w:rsid w:val="00101518"/>
    <w:rsid w:val="001017C6"/>
    <w:rsid w:val="001017E7"/>
    <w:rsid w:val="00101995"/>
    <w:rsid w:val="001023B4"/>
    <w:rsid w:val="0010240F"/>
    <w:rsid w:val="00102FC9"/>
    <w:rsid w:val="00103362"/>
    <w:rsid w:val="00103994"/>
    <w:rsid w:val="00103BCE"/>
    <w:rsid w:val="00104084"/>
    <w:rsid w:val="001042C3"/>
    <w:rsid w:val="00104A84"/>
    <w:rsid w:val="00104B83"/>
    <w:rsid w:val="00104EE1"/>
    <w:rsid w:val="00105A08"/>
    <w:rsid w:val="00105DE6"/>
    <w:rsid w:val="001062AF"/>
    <w:rsid w:val="00106926"/>
    <w:rsid w:val="00106B3C"/>
    <w:rsid w:val="00106C68"/>
    <w:rsid w:val="00106E94"/>
    <w:rsid w:val="001103F8"/>
    <w:rsid w:val="00110A4D"/>
    <w:rsid w:val="00110A7C"/>
    <w:rsid w:val="00110D1C"/>
    <w:rsid w:val="001118B3"/>
    <w:rsid w:val="00111943"/>
    <w:rsid w:val="00111C35"/>
    <w:rsid w:val="001125BA"/>
    <w:rsid w:val="0011308D"/>
    <w:rsid w:val="001134EE"/>
    <w:rsid w:val="00113F31"/>
    <w:rsid w:val="0011462E"/>
    <w:rsid w:val="00114CC2"/>
    <w:rsid w:val="00115ABA"/>
    <w:rsid w:val="00115F1C"/>
    <w:rsid w:val="001161DE"/>
    <w:rsid w:val="00116277"/>
    <w:rsid w:val="0011689E"/>
    <w:rsid w:val="00116ACA"/>
    <w:rsid w:val="0011717A"/>
    <w:rsid w:val="001179C1"/>
    <w:rsid w:val="00117E42"/>
    <w:rsid w:val="00117E92"/>
    <w:rsid w:val="00117F30"/>
    <w:rsid w:val="0012011E"/>
    <w:rsid w:val="0012042D"/>
    <w:rsid w:val="001204B7"/>
    <w:rsid w:val="00120B00"/>
    <w:rsid w:val="00120CDF"/>
    <w:rsid w:val="00120D47"/>
    <w:rsid w:val="00121379"/>
    <w:rsid w:val="00122155"/>
    <w:rsid w:val="001223F9"/>
    <w:rsid w:val="001228B6"/>
    <w:rsid w:val="00122B75"/>
    <w:rsid w:val="00123078"/>
    <w:rsid w:val="0012333E"/>
    <w:rsid w:val="00123AC2"/>
    <w:rsid w:val="0012490B"/>
    <w:rsid w:val="00124C9D"/>
    <w:rsid w:val="00124CE7"/>
    <w:rsid w:val="00125737"/>
    <w:rsid w:val="00126300"/>
    <w:rsid w:val="001266FE"/>
    <w:rsid w:val="00126843"/>
    <w:rsid w:val="0012765C"/>
    <w:rsid w:val="00127CE6"/>
    <w:rsid w:val="00130A9B"/>
    <w:rsid w:val="001311F1"/>
    <w:rsid w:val="00131369"/>
    <w:rsid w:val="0013198F"/>
    <w:rsid w:val="00131F50"/>
    <w:rsid w:val="00132014"/>
    <w:rsid w:val="001323B9"/>
    <w:rsid w:val="001328D9"/>
    <w:rsid w:val="00132911"/>
    <w:rsid w:val="001329FF"/>
    <w:rsid w:val="001331D2"/>
    <w:rsid w:val="00133941"/>
    <w:rsid w:val="00133C94"/>
    <w:rsid w:val="00134C12"/>
    <w:rsid w:val="00135855"/>
    <w:rsid w:val="00135BB1"/>
    <w:rsid w:val="00135E94"/>
    <w:rsid w:val="00135F47"/>
    <w:rsid w:val="001360D5"/>
    <w:rsid w:val="00137091"/>
    <w:rsid w:val="00137913"/>
    <w:rsid w:val="0013792A"/>
    <w:rsid w:val="00137AAF"/>
    <w:rsid w:val="00137C6C"/>
    <w:rsid w:val="00137D0D"/>
    <w:rsid w:val="00137E83"/>
    <w:rsid w:val="0014035B"/>
    <w:rsid w:val="001408E0"/>
    <w:rsid w:val="00140A51"/>
    <w:rsid w:val="00140D72"/>
    <w:rsid w:val="0014167A"/>
    <w:rsid w:val="00141CFE"/>
    <w:rsid w:val="00141D61"/>
    <w:rsid w:val="00141D6D"/>
    <w:rsid w:val="001424DB"/>
    <w:rsid w:val="001424E9"/>
    <w:rsid w:val="00142501"/>
    <w:rsid w:val="001427F8"/>
    <w:rsid w:val="001429B0"/>
    <w:rsid w:val="00142F81"/>
    <w:rsid w:val="0014351E"/>
    <w:rsid w:val="00143FBD"/>
    <w:rsid w:val="00144141"/>
    <w:rsid w:val="0014470F"/>
    <w:rsid w:val="001447AD"/>
    <w:rsid w:val="00145F49"/>
    <w:rsid w:val="001463A4"/>
    <w:rsid w:val="001471E5"/>
    <w:rsid w:val="00147244"/>
    <w:rsid w:val="001476AF"/>
    <w:rsid w:val="0014772D"/>
    <w:rsid w:val="0014773B"/>
    <w:rsid w:val="00147BD2"/>
    <w:rsid w:val="00147DD9"/>
    <w:rsid w:val="00150D9B"/>
    <w:rsid w:val="001511D3"/>
    <w:rsid w:val="00151E20"/>
    <w:rsid w:val="00151EDB"/>
    <w:rsid w:val="001520E8"/>
    <w:rsid w:val="001523DE"/>
    <w:rsid w:val="001525D1"/>
    <w:rsid w:val="00152E4E"/>
    <w:rsid w:val="00153094"/>
    <w:rsid w:val="001533B5"/>
    <w:rsid w:val="0015397A"/>
    <w:rsid w:val="00153A10"/>
    <w:rsid w:val="00153D4D"/>
    <w:rsid w:val="0015402B"/>
    <w:rsid w:val="00154329"/>
    <w:rsid w:val="001543B9"/>
    <w:rsid w:val="0015471C"/>
    <w:rsid w:val="00155137"/>
    <w:rsid w:val="001555E5"/>
    <w:rsid w:val="0015595E"/>
    <w:rsid w:val="00155F2C"/>
    <w:rsid w:val="00155F34"/>
    <w:rsid w:val="00156837"/>
    <w:rsid w:val="0015691D"/>
    <w:rsid w:val="00156BB6"/>
    <w:rsid w:val="00157128"/>
    <w:rsid w:val="0015713C"/>
    <w:rsid w:val="001572CF"/>
    <w:rsid w:val="0015754E"/>
    <w:rsid w:val="001602DB"/>
    <w:rsid w:val="00160907"/>
    <w:rsid w:val="001617BA"/>
    <w:rsid w:val="001618D0"/>
    <w:rsid w:val="00161C2E"/>
    <w:rsid w:val="00161F31"/>
    <w:rsid w:val="00161F47"/>
    <w:rsid w:val="00162A07"/>
    <w:rsid w:val="00162B20"/>
    <w:rsid w:val="0016386C"/>
    <w:rsid w:val="0016468A"/>
    <w:rsid w:val="00164CA2"/>
    <w:rsid w:val="00165352"/>
    <w:rsid w:val="0016554D"/>
    <w:rsid w:val="00165C7F"/>
    <w:rsid w:val="0016640F"/>
    <w:rsid w:val="001664A9"/>
    <w:rsid w:val="00166505"/>
    <w:rsid w:val="00166601"/>
    <w:rsid w:val="0016689C"/>
    <w:rsid w:val="001669E4"/>
    <w:rsid w:val="001669F9"/>
    <w:rsid w:val="00166EF9"/>
    <w:rsid w:val="0016743A"/>
    <w:rsid w:val="00167837"/>
    <w:rsid w:val="00167D7D"/>
    <w:rsid w:val="00170752"/>
    <w:rsid w:val="00170999"/>
    <w:rsid w:val="00170DC7"/>
    <w:rsid w:val="00171438"/>
    <w:rsid w:val="001716F2"/>
    <w:rsid w:val="00171DEA"/>
    <w:rsid w:val="00171ECD"/>
    <w:rsid w:val="001722F9"/>
    <w:rsid w:val="00172926"/>
    <w:rsid w:val="00172972"/>
    <w:rsid w:val="00172E8B"/>
    <w:rsid w:val="0017342A"/>
    <w:rsid w:val="001736CF"/>
    <w:rsid w:val="00173D23"/>
    <w:rsid w:val="00173D6F"/>
    <w:rsid w:val="00173EB6"/>
    <w:rsid w:val="00174A5C"/>
    <w:rsid w:val="001755FD"/>
    <w:rsid w:val="0017563C"/>
    <w:rsid w:val="001756EE"/>
    <w:rsid w:val="001758DD"/>
    <w:rsid w:val="001763B1"/>
    <w:rsid w:val="0017641F"/>
    <w:rsid w:val="001765A8"/>
    <w:rsid w:val="001769F1"/>
    <w:rsid w:val="00176DF9"/>
    <w:rsid w:val="00176FB2"/>
    <w:rsid w:val="0017706E"/>
    <w:rsid w:val="001778CE"/>
    <w:rsid w:val="001779C2"/>
    <w:rsid w:val="00177DA0"/>
    <w:rsid w:val="0018065C"/>
    <w:rsid w:val="00180767"/>
    <w:rsid w:val="00180A9D"/>
    <w:rsid w:val="00180C77"/>
    <w:rsid w:val="001812C6"/>
    <w:rsid w:val="00181C58"/>
    <w:rsid w:val="00183F47"/>
    <w:rsid w:val="0018410A"/>
    <w:rsid w:val="0018414B"/>
    <w:rsid w:val="0018415A"/>
    <w:rsid w:val="0018447B"/>
    <w:rsid w:val="001847F3"/>
    <w:rsid w:val="00184A5C"/>
    <w:rsid w:val="00184FFE"/>
    <w:rsid w:val="001850C9"/>
    <w:rsid w:val="00185132"/>
    <w:rsid w:val="00185612"/>
    <w:rsid w:val="00185DCD"/>
    <w:rsid w:val="0018604C"/>
    <w:rsid w:val="00186C5A"/>
    <w:rsid w:val="00186FC2"/>
    <w:rsid w:val="0018712F"/>
    <w:rsid w:val="0018776A"/>
    <w:rsid w:val="00187E22"/>
    <w:rsid w:val="00187EA5"/>
    <w:rsid w:val="001904AC"/>
    <w:rsid w:val="001906F3"/>
    <w:rsid w:val="0019088C"/>
    <w:rsid w:val="0019184C"/>
    <w:rsid w:val="001918C4"/>
    <w:rsid w:val="00191F8B"/>
    <w:rsid w:val="0019259F"/>
    <w:rsid w:val="00192874"/>
    <w:rsid w:val="00192D92"/>
    <w:rsid w:val="00192E7D"/>
    <w:rsid w:val="001931E6"/>
    <w:rsid w:val="00193BB1"/>
    <w:rsid w:val="00194703"/>
    <w:rsid w:val="001949D0"/>
    <w:rsid w:val="00194BBB"/>
    <w:rsid w:val="001957E5"/>
    <w:rsid w:val="001958C8"/>
    <w:rsid w:val="001959C3"/>
    <w:rsid w:val="00195B36"/>
    <w:rsid w:val="00195CA9"/>
    <w:rsid w:val="001964DA"/>
    <w:rsid w:val="00196A68"/>
    <w:rsid w:val="00196B69"/>
    <w:rsid w:val="00196BF9"/>
    <w:rsid w:val="00196EBF"/>
    <w:rsid w:val="00197164"/>
    <w:rsid w:val="001979E7"/>
    <w:rsid w:val="00197D16"/>
    <w:rsid w:val="00197DE0"/>
    <w:rsid w:val="00197F5A"/>
    <w:rsid w:val="00197F63"/>
    <w:rsid w:val="001A01F8"/>
    <w:rsid w:val="001A05B1"/>
    <w:rsid w:val="001A0733"/>
    <w:rsid w:val="001A0923"/>
    <w:rsid w:val="001A0E4A"/>
    <w:rsid w:val="001A114D"/>
    <w:rsid w:val="001A148C"/>
    <w:rsid w:val="001A212E"/>
    <w:rsid w:val="001A21E9"/>
    <w:rsid w:val="001A2667"/>
    <w:rsid w:val="001A27DB"/>
    <w:rsid w:val="001A27E6"/>
    <w:rsid w:val="001A2C65"/>
    <w:rsid w:val="001A3B97"/>
    <w:rsid w:val="001A4639"/>
    <w:rsid w:val="001A492C"/>
    <w:rsid w:val="001A51CE"/>
    <w:rsid w:val="001A559E"/>
    <w:rsid w:val="001A5AE4"/>
    <w:rsid w:val="001A5EDF"/>
    <w:rsid w:val="001A6416"/>
    <w:rsid w:val="001A6777"/>
    <w:rsid w:val="001A69F3"/>
    <w:rsid w:val="001A6AE2"/>
    <w:rsid w:val="001A6D5D"/>
    <w:rsid w:val="001A70D5"/>
    <w:rsid w:val="001A73A3"/>
    <w:rsid w:val="001A7714"/>
    <w:rsid w:val="001A7FF5"/>
    <w:rsid w:val="001B02EA"/>
    <w:rsid w:val="001B0455"/>
    <w:rsid w:val="001B061C"/>
    <w:rsid w:val="001B0AA5"/>
    <w:rsid w:val="001B1437"/>
    <w:rsid w:val="001B147C"/>
    <w:rsid w:val="001B1510"/>
    <w:rsid w:val="001B1604"/>
    <w:rsid w:val="001B1B27"/>
    <w:rsid w:val="001B24A3"/>
    <w:rsid w:val="001B258C"/>
    <w:rsid w:val="001B29F6"/>
    <w:rsid w:val="001B2A6B"/>
    <w:rsid w:val="001B2BF1"/>
    <w:rsid w:val="001B384F"/>
    <w:rsid w:val="001B39CE"/>
    <w:rsid w:val="001B3C57"/>
    <w:rsid w:val="001B408E"/>
    <w:rsid w:val="001B4A9B"/>
    <w:rsid w:val="001B6094"/>
    <w:rsid w:val="001B6EB1"/>
    <w:rsid w:val="001B6F00"/>
    <w:rsid w:val="001B7152"/>
    <w:rsid w:val="001B7910"/>
    <w:rsid w:val="001B7CF4"/>
    <w:rsid w:val="001C04C0"/>
    <w:rsid w:val="001C0601"/>
    <w:rsid w:val="001C07DC"/>
    <w:rsid w:val="001C0888"/>
    <w:rsid w:val="001C0AEA"/>
    <w:rsid w:val="001C0B8F"/>
    <w:rsid w:val="001C13CE"/>
    <w:rsid w:val="001C18D5"/>
    <w:rsid w:val="001C19F8"/>
    <w:rsid w:val="001C2128"/>
    <w:rsid w:val="001C22C8"/>
    <w:rsid w:val="001C2563"/>
    <w:rsid w:val="001C25FA"/>
    <w:rsid w:val="001C36AF"/>
    <w:rsid w:val="001C3EC6"/>
    <w:rsid w:val="001C3FC6"/>
    <w:rsid w:val="001C4389"/>
    <w:rsid w:val="001C4DC3"/>
    <w:rsid w:val="001C5007"/>
    <w:rsid w:val="001C5453"/>
    <w:rsid w:val="001C5660"/>
    <w:rsid w:val="001C5E9D"/>
    <w:rsid w:val="001C5F75"/>
    <w:rsid w:val="001C5F85"/>
    <w:rsid w:val="001C625E"/>
    <w:rsid w:val="001C66F8"/>
    <w:rsid w:val="001C788E"/>
    <w:rsid w:val="001C7A33"/>
    <w:rsid w:val="001C7C03"/>
    <w:rsid w:val="001C7EA4"/>
    <w:rsid w:val="001D047E"/>
    <w:rsid w:val="001D07D5"/>
    <w:rsid w:val="001D0C1E"/>
    <w:rsid w:val="001D0DAB"/>
    <w:rsid w:val="001D1142"/>
    <w:rsid w:val="001D220C"/>
    <w:rsid w:val="001D26CD"/>
    <w:rsid w:val="001D2963"/>
    <w:rsid w:val="001D2A51"/>
    <w:rsid w:val="001D2B97"/>
    <w:rsid w:val="001D3370"/>
    <w:rsid w:val="001D3B80"/>
    <w:rsid w:val="001D3EB4"/>
    <w:rsid w:val="001D3F9B"/>
    <w:rsid w:val="001D4349"/>
    <w:rsid w:val="001D46ED"/>
    <w:rsid w:val="001D48A9"/>
    <w:rsid w:val="001D51A1"/>
    <w:rsid w:val="001D57BA"/>
    <w:rsid w:val="001D57CF"/>
    <w:rsid w:val="001D59DB"/>
    <w:rsid w:val="001D5AC8"/>
    <w:rsid w:val="001D5CD4"/>
    <w:rsid w:val="001D5EDC"/>
    <w:rsid w:val="001D65B8"/>
    <w:rsid w:val="001D6948"/>
    <w:rsid w:val="001D6F34"/>
    <w:rsid w:val="001D6F36"/>
    <w:rsid w:val="001D6F41"/>
    <w:rsid w:val="001D729A"/>
    <w:rsid w:val="001D750E"/>
    <w:rsid w:val="001D771A"/>
    <w:rsid w:val="001E06E7"/>
    <w:rsid w:val="001E0CBF"/>
    <w:rsid w:val="001E10C4"/>
    <w:rsid w:val="001E1487"/>
    <w:rsid w:val="001E14AF"/>
    <w:rsid w:val="001E1B8F"/>
    <w:rsid w:val="001E1BF2"/>
    <w:rsid w:val="001E1D9F"/>
    <w:rsid w:val="001E1DC2"/>
    <w:rsid w:val="001E1E43"/>
    <w:rsid w:val="001E2776"/>
    <w:rsid w:val="001E2A50"/>
    <w:rsid w:val="001E382D"/>
    <w:rsid w:val="001E38B6"/>
    <w:rsid w:val="001E3DA7"/>
    <w:rsid w:val="001E49BF"/>
    <w:rsid w:val="001E4A14"/>
    <w:rsid w:val="001E4E04"/>
    <w:rsid w:val="001E5266"/>
    <w:rsid w:val="001E528E"/>
    <w:rsid w:val="001E5554"/>
    <w:rsid w:val="001E57C8"/>
    <w:rsid w:val="001E58ED"/>
    <w:rsid w:val="001E5EE1"/>
    <w:rsid w:val="001E607F"/>
    <w:rsid w:val="001E6129"/>
    <w:rsid w:val="001E6244"/>
    <w:rsid w:val="001E630C"/>
    <w:rsid w:val="001E6444"/>
    <w:rsid w:val="001E6E55"/>
    <w:rsid w:val="001E6F06"/>
    <w:rsid w:val="001E749A"/>
    <w:rsid w:val="001E74AC"/>
    <w:rsid w:val="001F01D7"/>
    <w:rsid w:val="001F04A5"/>
    <w:rsid w:val="001F0A4F"/>
    <w:rsid w:val="001F0EE9"/>
    <w:rsid w:val="001F1120"/>
    <w:rsid w:val="001F1D5F"/>
    <w:rsid w:val="001F22E0"/>
    <w:rsid w:val="001F2395"/>
    <w:rsid w:val="001F2B2B"/>
    <w:rsid w:val="001F3032"/>
    <w:rsid w:val="001F3074"/>
    <w:rsid w:val="001F33FB"/>
    <w:rsid w:val="001F3665"/>
    <w:rsid w:val="001F3AB7"/>
    <w:rsid w:val="001F3E2F"/>
    <w:rsid w:val="001F4000"/>
    <w:rsid w:val="001F408D"/>
    <w:rsid w:val="001F4F96"/>
    <w:rsid w:val="001F5B91"/>
    <w:rsid w:val="001F5DD8"/>
    <w:rsid w:val="001F6855"/>
    <w:rsid w:val="001F6879"/>
    <w:rsid w:val="001F7277"/>
    <w:rsid w:val="001F7483"/>
    <w:rsid w:val="001F76B0"/>
    <w:rsid w:val="001F77B6"/>
    <w:rsid w:val="001F7A3D"/>
    <w:rsid w:val="001F7BC7"/>
    <w:rsid w:val="001F7C0A"/>
    <w:rsid w:val="001F7D5C"/>
    <w:rsid w:val="001F7E21"/>
    <w:rsid w:val="0020055B"/>
    <w:rsid w:val="00200802"/>
    <w:rsid w:val="002017A4"/>
    <w:rsid w:val="00201A20"/>
    <w:rsid w:val="0020222A"/>
    <w:rsid w:val="00202ADB"/>
    <w:rsid w:val="00202F83"/>
    <w:rsid w:val="00202FB7"/>
    <w:rsid w:val="002032F2"/>
    <w:rsid w:val="00203548"/>
    <w:rsid w:val="00203971"/>
    <w:rsid w:val="00204006"/>
    <w:rsid w:val="0020464B"/>
    <w:rsid w:val="002047A7"/>
    <w:rsid w:val="00204BA6"/>
    <w:rsid w:val="00204C00"/>
    <w:rsid w:val="002050C0"/>
    <w:rsid w:val="00205E21"/>
    <w:rsid w:val="0020616C"/>
    <w:rsid w:val="002068E9"/>
    <w:rsid w:val="00206A34"/>
    <w:rsid w:val="00207496"/>
    <w:rsid w:val="00207AE0"/>
    <w:rsid w:val="00207AE2"/>
    <w:rsid w:val="00210225"/>
    <w:rsid w:val="0021036E"/>
    <w:rsid w:val="00210A3F"/>
    <w:rsid w:val="00210D2C"/>
    <w:rsid w:val="00211139"/>
    <w:rsid w:val="0021186A"/>
    <w:rsid w:val="002120F4"/>
    <w:rsid w:val="00212457"/>
    <w:rsid w:val="0021290E"/>
    <w:rsid w:val="00212F1E"/>
    <w:rsid w:val="002130E6"/>
    <w:rsid w:val="002139E3"/>
    <w:rsid w:val="00213CAA"/>
    <w:rsid w:val="00213CB3"/>
    <w:rsid w:val="002141EE"/>
    <w:rsid w:val="002149FB"/>
    <w:rsid w:val="00214B09"/>
    <w:rsid w:val="00214C78"/>
    <w:rsid w:val="00214CFC"/>
    <w:rsid w:val="00214E7C"/>
    <w:rsid w:val="00215198"/>
    <w:rsid w:val="00215AC2"/>
    <w:rsid w:val="00216805"/>
    <w:rsid w:val="00216A05"/>
    <w:rsid w:val="00217400"/>
    <w:rsid w:val="00217736"/>
    <w:rsid w:val="0021784E"/>
    <w:rsid w:val="00217FAF"/>
    <w:rsid w:val="00217FBC"/>
    <w:rsid w:val="00217FE0"/>
    <w:rsid w:val="00220599"/>
    <w:rsid w:val="0022061F"/>
    <w:rsid w:val="0022085C"/>
    <w:rsid w:val="00220A47"/>
    <w:rsid w:val="00220A56"/>
    <w:rsid w:val="00220E07"/>
    <w:rsid w:val="00220E76"/>
    <w:rsid w:val="00221082"/>
    <w:rsid w:val="0022112B"/>
    <w:rsid w:val="00221454"/>
    <w:rsid w:val="002215A6"/>
    <w:rsid w:val="00221643"/>
    <w:rsid w:val="00221922"/>
    <w:rsid w:val="00221C9A"/>
    <w:rsid w:val="00221DF5"/>
    <w:rsid w:val="00221E62"/>
    <w:rsid w:val="002220DB"/>
    <w:rsid w:val="002227DF"/>
    <w:rsid w:val="002229E5"/>
    <w:rsid w:val="00223D21"/>
    <w:rsid w:val="00223F75"/>
    <w:rsid w:val="002249FE"/>
    <w:rsid w:val="00224AC3"/>
    <w:rsid w:val="002258A7"/>
    <w:rsid w:val="00225C37"/>
    <w:rsid w:val="00225DCD"/>
    <w:rsid w:val="00226EA0"/>
    <w:rsid w:val="00227197"/>
    <w:rsid w:val="00227744"/>
    <w:rsid w:val="00227B7A"/>
    <w:rsid w:val="00227C1A"/>
    <w:rsid w:val="00227EB2"/>
    <w:rsid w:val="00227F7F"/>
    <w:rsid w:val="00230B2A"/>
    <w:rsid w:val="00230E6A"/>
    <w:rsid w:val="002314E4"/>
    <w:rsid w:val="002318C4"/>
    <w:rsid w:val="00231F37"/>
    <w:rsid w:val="00232492"/>
    <w:rsid w:val="00232789"/>
    <w:rsid w:val="002327A8"/>
    <w:rsid w:val="002328B1"/>
    <w:rsid w:val="00232B68"/>
    <w:rsid w:val="00232BD0"/>
    <w:rsid w:val="00232F03"/>
    <w:rsid w:val="0023301B"/>
    <w:rsid w:val="002331A5"/>
    <w:rsid w:val="002333E8"/>
    <w:rsid w:val="00233586"/>
    <w:rsid w:val="0023388D"/>
    <w:rsid w:val="0023391D"/>
    <w:rsid w:val="00233BC5"/>
    <w:rsid w:val="00233D52"/>
    <w:rsid w:val="00233DF0"/>
    <w:rsid w:val="00234088"/>
    <w:rsid w:val="002340CF"/>
    <w:rsid w:val="00234479"/>
    <w:rsid w:val="00234511"/>
    <w:rsid w:val="00234512"/>
    <w:rsid w:val="00234522"/>
    <w:rsid w:val="00234BD5"/>
    <w:rsid w:val="00234F44"/>
    <w:rsid w:val="00234FF9"/>
    <w:rsid w:val="0023554A"/>
    <w:rsid w:val="00236C95"/>
    <w:rsid w:val="00236D6F"/>
    <w:rsid w:val="0023745C"/>
    <w:rsid w:val="00237C0A"/>
    <w:rsid w:val="00237DA8"/>
    <w:rsid w:val="0024033C"/>
    <w:rsid w:val="00240A8C"/>
    <w:rsid w:val="00241949"/>
    <w:rsid w:val="00241B70"/>
    <w:rsid w:val="00241D8D"/>
    <w:rsid w:val="00241F45"/>
    <w:rsid w:val="00241F53"/>
    <w:rsid w:val="002421C2"/>
    <w:rsid w:val="002441CD"/>
    <w:rsid w:val="00244422"/>
    <w:rsid w:val="002446F2"/>
    <w:rsid w:val="002447CF"/>
    <w:rsid w:val="00244821"/>
    <w:rsid w:val="002451DE"/>
    <w:rsid w:val="0024528C"/>
    <w:rsid w:val="00245373"/>
    <w:rsid w:val="002455C0"/>
    <w:rsid w:val="00245A0F"/>
    <w:rsid w:val="00245BCF"/>
    <w:rsid w:val="00245E47"/>
    <w:rsid w:val="0024630E"/>
    <w:rsid w:val="002469D2"/>
    <w:rsid w:val="002471CD"/>
    <w:rsid w:val="002471F7"/>
    <w:rsid w:val="0024724A"/>
    <w:rsid w:val="00247961"/>
    <w:rsid w:val="00247981"/>
    <w:rsid w:val="00247D0E"/>
    <w:rsid w:val="00247E5F"/>
    <w:rsid w:val="00250589"/>
    <w:rsid w:val="00250D86"/>
    <w:rsid w:val="00251072"/>
    <w:rsid w:val="0025109B"/>
    <w:rsid w:val="00251B1D"/>
    <w:rsid w:val="002525D1"/>
    <w:rsid w:val="00252A19"/>
    <w:rsid w:val="00253201"/>
    <w:rsid w:val="002534AD"/>
    <w:rsid w:val="00253726"/>
    <w:rsid w:val="00253BD8"/>
    <w:rsid w:val="00253BEC"/>
    <w:rsid w:val="0025444A"/>
    <w:rsid w:val="002544C2"/>
    <w:rsid w:val="00254562"/>
    <w:rsid w:val="00254571"/>
    <w:rsid w:val="0025458C"/>
    <w:rsid w:val="002546CC"/>
    <w:rsid w:val="002547A3"/>
    <w:rsid w:val="00254D89"/>
    <w:rsid w:val="00254F4E"/>
    <w:rsid w:val="0025512C"/>
    <w:rsid w:val="002556DA"/>
    <w:rsid w:val="002557E2"/>
    <w:rsid w:val="0025593D"/>
    <w:rsid w:val="00255A96"/>
    <w:rsid w:val="00256A68"/>
    <w:rsid w:val="00256A94"/>
    <w:rsid w:val="00257118"/>
    <w:rsid w:val="00257504"/>
    <w:rsid w:val="002603B2"/>
    <w:rsid w:val="00260848"/>
    <w:rsid w:val="00260AFB"/>
    <w:rsid w:val="00261A86"/>
    <w:rsid w:val="00261A9D"/>
    <w:rsid w:val="00261B9C"/>
    <w:rsid w:val="00261C31"/>
    <w:rsid w:val="00261C53"/>
    <w:rsid w:val="002622AF"/>
    <w:rsid w:val="002623A4"/>
    <w:rsid w:val="002630AE"/>
    <w:rsid w:val="00263129"/>
    <w:rsid w:val="002632C7"/>
    <w:rsid w:val="00263537"/>
    <w:rsid w:val="00263D15"/>
    <w:rsid w:val="002641E8"/>
    <w:rsid w:val="0026445E"/>
    <w:rsid w:val="002647DB"/>
    <w:rsid w:val="0026580B"/>
    <w:rsid w:val="00265EC3"/>
    <w:rsid w:val="00266036"/>
    <w:rsid w:val="002670C2"/>
    <w:rsid w:val="0026717C"/>
    <w:rsid w:val="002674AC"/>
    <w:rsid w:val="002679BD"/>
    <w:rsid w:val="0027014A"/>
    <w:rsid w:val="002701C7"/>
    <w:rsid w:val="00270D7B"/>
    <w:rsid w:val="0027153A"/>
    <w:rsid w:val="002717A0"/>
    <w:rsid w:val="00272499"/>
    <w:rsid w:val="00272927"/>
    <w:rsid w:val="00272A12"/>
    <w:rsid w:val="00272B68"/>
    <w:rsid w:val="00272F6E"/>
    <w:rsid w:val="00273597"/>
    <w:rsid w:val="002742B0"/>
    <w:rsid w:val="00274A5C"/>
    <w:rsid w:val="0027596D"/>
    <w:rsid w:val="00275ECD"/>
    <w:rsid w:val="00275FC0"/>
    <w:rsid w:val="00276303"/>
    <w:rsid w:val="002766C7"/>
    <w:rsid w:val="002770E2"/>
    <w:rsid w:val="0027723C"/>
    <w:rsid w:val="002779BC"/>
    <w:rsid w:val="00277FC6"/>
    <w:rsid w:val="0028025D"/>
    <w:rsid w:val="00280C21"/>
    <w:rsid w:val="00281465"/>
    <w:rsid w:val="00281836"/>
    <w:rsid w:val="00281EFC"/>
    <w:rsid w:val="00281F12"/>
    <w:rsid w:val="00281FE1"/>
    <w:rsid w:val="002821D8"/>
    <w:rsid w:val="002822C6"/>
    <w:rsid w:val="00282326"/>
    <w:rsid w:val="00282585"/>
    <w:rsid w:val="00282CDB"/>
    <w:rsid w:val="00282DF9"/>
    <w:rsid w:val="002837DE"/>
    <w:rsid w:val="002840CB"/>
    <w:rsid w:val="00284472"/>
    <w:rsid w:val="0028467B"/>
    <w:rsid w:val="0028471B"/>
    <w:rsid w:val="00284A16"/>
    <w:rsid w:val="00284A41"/>
    <w:rsid w:val="00285857"/>
    <w:rsid w:val="002860CE"/>
    <w:rsid w:val="002865AE"/>
    <w:rsid w:val="00286F4F"/>
    <w:rsid w:val="0028704E"/>
    <w:rsid w:val="002876C5"/>
    <w:rsid w:val="00287728"/>
    <w:rsid w:val="00287C85"/>
    <w:rsid w:val="00287EBE"/>
    <w:rsid w:val="00287F2A"/>
    <w:rsid w:val="0029046B"/>
    <w:rsid w:val="0029050B"/>
    <w:rsid w:val="00290756"/>
    <w:rsid w:val="00290809"/>
    <w:rsid w:val="00290A90"/>
    <w:rsid w:val="002910AE"/>
    <w:rsid w:val="00291357"/>
    <w:rsid w:val="002915E0"/>
    <w:rsid w:val="002919EE"/>
    <w:rsid w:val="00291FCA"/>
    <w:rsid w:val="0029273A"/>
    <w:rsid w:val="0029291A"/>
    <w:rsid w:val="00292ABE"/>
    <w:rsid w:val="00292ACC"/>
    <w:rsid w:val="00292D7F"/>
    <w:rsid w:val="002938A9"/>
    <w:rsid w:val="00293E8C"/>
    <w:rsid w:val="002944B1"/>
    <w:rsid w:val="002945C9"/>
    <w:rsid w:val="00294BCC"/>
    <w:rsid w:val="00294F34"/>
    <w:rsid w:val="00295101"/>
    <w:rsid w:val="002951C3"/>
    <w:rsid w:val="002951D8"/>
    <w:rsid w:val="002953D3"/>
    <w:rsid w:val="0029560D"/>
    <w:rsid w:val="00295818"/>
    <w:rsid w:val="00295AE7"/>
    <w:rsid w:val="002961D3"/>
    <w:rsid w:val="00296B55"/>
    <w:rsid w:val="00296C36"/>
    <w:rsid w:val="00296D71"/>
    <w:rsid w:val="00296EE9"/>
    <w:rsid w:val="002973C7"/>
    <w:rsid w:val="002973E9"/>
    <w:rsid w:val="002974A7"/>
    <w:rsid w:val="0029752B"/>
    <w:rsid w:val="002976DB"/>
    <w:rsid w:val="002A05EB"/>
    <w:rsid w:val="002A064C"/>
    <w:rsid w:val="002A066D"/>
    <w:rsid w:val="002A06B0"/>
    <w:rsid w:val="002A08B2"/>
    <w:rsid w:val="002A0A4C"/>
    <w:rsid w:val="002A0B58"/>
    <w:rsid w:val="002A0E7C"/>
    <w:rsid w:val="002A0F3E"/>
    <w:rsid w:val="002A0FA3"/>
    <w:rsid w:val="002A128C"/>
    <w:rsid w:val="002A1A22"/>
    <w:rsid w:val="002A1FAC"/>
    <w:rsid w:val="002A1FAE"/>
    <w:rsid w:val="002A2322"/>
    <w:rsid w:val="002A23A0"/>
    <w:rsid w:val="002A2913"/>
    <w:rsid w:val="002A35CE"/>
    <w:rsid w:val="002A3765"/>
    <w:rsid w:val="002A4250"/>
    <w:rsid w:val="002A46DE"/>
    <w:rsid w:val="002A476A"/>
    <w:rsid w:val="002A4DC4"/>
    <w:rsid w:val="002A4DD0"/>
    <w:rsid w:val="002A53B7"/>
    <w:rsid w:val="002A5494"/>
    <w:rsid w:val="002A58A3"/>
    <w:rsid w:val="002A64B8"/>
    <w:rsid w:val="002A692B"/>
    <w:rsid w:val="002A6F22"/>
    <w:rsid w:val="002A715B"/>
    <w:rsid w:val="002A73EC"/>
    <w:rsid w:val="002A74AE"/>
    <w:rsid w:val="002B048A"/>
    <w:rsid w:val="002B079D"/>
    <w:rsid w:val="002B07C9"/>
    <w:rsid w:val="002B0B58"/>
    <w:rsid w:val="002B0DD5"/>
    <w:rsid w:val="002B11C9"/>
    <w:rsid w:val="002B1318"/>
    <w:rsid w:val="002B13A6"/>
    <w:rsid w:val="002B215A"/>
    <w:rsid w:val="002B2CBC"/>
    <w:rsid w:val="002B352E"/>
    <w:rsid w:val="002B3EB1"/>
    <w:rsid w:val="002B3F37"/>
    <w:rsid w:val="002B3F9E"/>
    <w:rsid w:val="002B4397"/>
    <w:rsid w:val="002B48C0"/>
    <w:rsid w:val="002B4EA1"/>
    <w:rsid w:val="002B54D1"/>
    <w:rsid w:val="002B58E9"/>
    <w:rsid w:val="002B59D8"/>
    <w:rsid w:val="002B59F1"/>
    <w:rsid w:val="002B5BA1"/>
    <w:rsid w:val="002B6629"/>
    <w:rsid w:val="002B6932"/>
    <w:rsid w:val="002B6A5C"/>
    <w:rsid w:val="002B6C06"/>
    <w:rsid w:val="002B7249"/>
    <w:rsid w:val="002B7846"/>
    <w:rsid w:val="002B7A23"/>
    <w:rsid w:val="002C03D8"/>
    <w:rsid w:val="002C20BB"/>
    <w:rsid w:val="002C3E12"/>
    <w:rsid w:val="002C443B"/>
    <w:rsid w:val="002C5132"/>
    <w:rsid w:val="002C5320"/>
    <w:rsid w:val="002C5A1E"/>
    <w:rsid w:val="002C5C17"/>
    <w:rsid w:val="002C5DB1"/>
    <w:rsid w:val="002C5EE5"/>
    <w:rsid w:val="002C601E"/>
    <w:rsid w:val="002C73CE"/>
    <w:rsid w:val="002C7734"/>
    <w:rsid w:val="002C78AD"/>
    <w:rsid w:val="002C7928"/>
    <w:rsid w:val="002C7DE2"/>
    <w:rsid w:val="002C7E19"/>
    <w:rsid w:val="002D0183"/>
    <w:rsid w:val="002D0410"/>
    <w:rsid w:val="002D1758"/>
    <w:rsid w:val="002D1AA6"/>
    <w:rsid w:val="002D1FEC"/>
    <w:rsid w:val="002D2134"/>
    <w:rsid w:val="002D2862"/>
    <w:rsid w:val="002D2A53"/>
    <w:rsid w:val="002D2FE9"/>
    <w:rsid w:val="002D31BB"/>
    <w:rsid w:val="002D31DF"/>
    <w:rsid w:val="002D3589"/>
    <w:rsid w:val="002D3EFA"/>
    <w:rsid w:val="002D3FB9"/>
    <w:rsid w:val="002D41E4"/>
    <w:rsid w:val="002D45B6"/>
    <w:rsid w:val="002D4690"/>
    <w:rsid w:val="002D48BF"/>
    <w:rsid w:val="002D5096"/>
    <w:rsid w:val="002D5611"/>
    <w:rsid w:val="002D679D"/>
    <w:rsid w:val="002D6AAC"/>
    <w:rsid w:val="002D6C1F"/>
    <w:rsid w:val="002D6FD2"/>
    <w:rsid w:val="002D762F"/>
    <w:rsid w:val="002D78B9"/>
    <w:rsid w:val="002D7B68"/>
    <w:rsid w:val="002E0DDF"/>
    <w:rsid w:val="002E151B"/>
    <w:rsid w:val="002E1BB4"/>
    <w:rsid w:val="002E240F"/>
    <w:rsid w:val="002E2B68"/>
    <w:rsid w:val="002E2CB3"/>
    <w:rsid w:val="002E300D"/>
    <w:rsid w:val="002E36D3"/>
    <w:rsid w:val="002E44AD"/>
    <w:rsid w:val="002E46C3"/>
    <w:rsid w:val="002E4F37"/>
    <w:rsid w:val="002E50E8"/>
    <w:rsid w:val="002E522A"/>
    <w:rsid w:val="002E547D"/>
    <w:rsid w:val="002E5794"/>
    <w:rsid w:val="002E59AD"/>
    <w:rsid w:val="002E5A8F"/>
    <w:rsid w:val="002E5A92"/>
    <w:rsid w:val="002E5AF2"/>
    <w:rsid w:val="002E5DB0"/>
    <w:rsid w:val="002E6541"/>
    <w:rsid w:val="002E662C"/>
    <w:rsid w:val="002E674A"/>
    <w:rsid w:val="002E6AB2"/>
    <w:rsid w:val="002E6BC0"/>
    <w:rsid w:val="002E6C7E"/>
    <w:rsid w:val="002E6F73"/>
    <w:rsid w:val="002E7066"/>
    <w:rsid w:val="002E7263"/>
    <w:rsid w:val="002E72D7"/>
    <w:rsid w:val="002E737F"/>
    <w:rsid w:val="002E74DE"/>
    <w:rsid w:val="002E75AF"/>
    <w:rsid w:val="002E7797"/>
    <w:rsid w:val="002E7C8E"/>
    <w:rsid w:val="002F0242"/>
    <w:rsid w:val="002F06EF"/>
    <w:rsid w:val="002F0898"/>
    <w:rsid w:val="002F0AEA"/>
    <w:rsid w:val="002F11AE"/>
    <w:rsid w:val="002F146C"/>
    <w:rsid w:val="002F151A"/>
    <w:rsid w:val="002F1E12"/>
    <w:rsid w:val="002F2173"/>
    <w:rsid w:val="002F2367"/>
    <w:rsid w:val="002F2512"/>
    <w:rsid w:val="002F2A85"/>
    <w:rsid w:val="002F2FC5"/>
    <w:rsid w:val="002F3610"/>
    <w:rsid w:val="002F368A"/>
    <w:rsid w:val="002F396B"/>
    <w:rsid w:val="002F39B4"/>
    <w:rsid w:val="002F4325"/>
    <w:rsid w:val="002F5006"/>
    <w:rsid w:val="002F6004"/>
    <w:rsid w:val="002F665C"/>
    <w:rsid w:val="002F68BF"/>
    <w:rsid w:val="002F692F"/>
    <w:rsid w:val="002F6A7B"/>
    <w:rsid w:val="002F757C"/>
    <w:rsid w:val="002F78EE"/>
    <w:rsid w:val="002F79B8"/>
    <w:rsid w:val="002F7D99"/>
    <w:rsid w:val="003004FB"/>
    <w:rsid w:val="00300875"/>
    <w:rsid w:val="003008B9"/>
    <w:rsid w:val="003017C6"/>
    <w:rsid w:val="003023CE"/>
    <w:rsid w:val="003025A5"/>
    <w:rsid w:val="00302C00"/>
    <w:rsid w:val="00303962"/>
    <w:rsid w:val="003046DA"/>
    <w:rsid w:val="0030472E"/>
    <w:rsid w:val="00304A76"/>
    <w:rsid w:val="00304D52"/>
    <w:rsid w:val="00305999"/>
    <w:rsid w:val="00305B26"/>
    <w:rsid w:val="00305B7C"/>
    <w:rsid w:val="00306406"/>
    <w:rsid w:val="00306CBF"/>
    <w:rsid w:val="003070D5"/>
    <w:rsid w:val="003071D1"/>
    <w:rsid w:val="00307725"/>
    <w:rsid w:val="00307A05"/>
    <w:rsid w:val="00307A71"/>
    <w:rsid w:val="00307CD1"/>
    <w:rsid w:val="00310290"/>
    <w:rsid w:val="0031038E"/>
    <w:rsid w:val="003103E0"/>
    <w:rsid w:val="003103EE"/>
    <w:rsid w:val="003115B7"/>
    <w:rsid w:val="00311731"/>
    <w:rsid w:val="00311B65"/>
    <w:rsid w:val="00312111"/>
    <w:rsid w:val="00312FF8"/>
    <w:rsid w:val="00313108"/>
    <w:rsid w:val="00313434"/>
    <w:rsid w:val="0031344E"/>
    <w:rsid w:val="0031369E"/>
    <w:rsid w:val="00314021"/>
    <w:rsid w:val="00314291"/>
    <w:rsid w:val="003142D9"/>
    <w:rsid w:val="003146C2"/>
    <w:rsid w:val="00314C13"/>
    <w:rsid w:val="003156A0"/>
    <w:rsid w:val="0031618D"/>
    <w:rsid w:val="00316562"/>
    <w:rsid w:val="0031666A"/>
    <w:rsid w:val="003172CC"/>
    <w:rsid w:val="003173A2"/>
    <w:rsid w:val="0031744A"/>
    <w:rsid w:val="00317480"/>
    <w:rsid w:val="003174C3"/>
    <w:rsid w:val="0031794B"/>
    <w:rsid w:val="00317F34"/>
    <w:rsid w:val="003200AE"/>
    <w:rsid w:val="003200F2"/>
    <w:rsid w:val="003201EF"/>
    <w:rsid w:val="00320D86"/>
    <w:rsid w:val="00320E52"/>
    <w:rsid w:val="00321600"/>
    <w:rsid w:val="00322B2B"/>
    <w:rsid w:val="00322BF6"/>
    <w:rsid w:val="003234BC"/>
    <w:rsid w:val="00323E38"/>
    <w:rsid w:val="00324241"/>
    <w:rsid w:val="00324A6C"/>
    <w:rsid w:val="00325FEE"/>
    <w:rsid w:val="00326C54"/>
    <w:rsid w:val="003275B1"/>
    <w:rsid w:val="003275DD"/>
    <w:rsid w:val="00327AB0"/>
    <w:rsid w:val="003303EA"/>
    <w:rsid w:val="00330801"/>
    <w:rsid w:val="0033093F"/>
    <w:rsid w:val="00330B0E"/>
    <w:rsid w:val="00330CD4"/>
    <w:rsid w:val="003319FA"/>
    <w:rsid w:val="00332584"/>
    <w:rsid w:val="00332CA9"/>
    <w:rsid w:val="00332DF1"/>
    <w:rsid w:val="00332E93"/>
    <w:rsid w:val="00333313"/>
    <w:rsid w:val="00333565"/>
    <w:rsid w:val="00333588"/>
    <w:rsid w:val="003335A4"/>
    <w:rsid w:val="0033377C"/>
    <w:rsid w:val="00333871"/>
    <w:rsid w:val="0033387E"/>
    <w:rsid w:val="00333CF8"/>
    <w:rsid w:val="00333D66"/>
    <w:rsid w:val="00333FA8"/>
    <w:rsid w:val="0033402F"/>
    <w:rsid w:val="00334442"/>
    <w:rsid w:val="00334EFD"/>
    <w:rsid w:val="0033568C"/>
    <w:rsid w:val="003356BF"/>
    <w:rsid w:val="003357E8"/>
    <w:rsid w:val="00335CE5"/>
    <w:rsid w:val="00336286"/>
    <w:rsid w:val="003363AA"/>
    <w:rsid w:val="00336A21"/>
    <w:rsid w:val="00336AF4"/>
    <w:rsid w:val="00337112"/>
    <w:rsid w:val="0033728A"/>
    <w:rsid w:val="003373D4"/>
    <w:rsid w:val="00337BF8"/>
    <w:rsid w:val="0034075B"/>
    <w:rsid w:val="003408FB"/>
    <w:rsid w:val="00340E8A"/>
    <w:rsid w:val="003412F2"/>
    <w:rsid w:val="003414D9"/>
    <w:rsid w:val="003416CF"/>
    <w:rsid w:val="00341C7B"/>
    <w:rsid w:val="00341E04"/>
    <w:rsid w:val="00342782"/>
    <w:rsid w:val="00342D99"/>
    <w:rsid w:val="00343025"/>
    <w:rsid w:val="0034315A"/>
    <w:rsid w:val="00343890"/>
    <w:rsid w:val="00343CB1"/>
    <w:rsid w:val="00344397"/>
    <w:rsid w:val="003446D4"/>
    <w:rsid w:val="003448C5"/>
    <w:rsid w:val="00344BCF"/>
    <w:rsid w:val="003450AC"/>
    <w:rsid w:val="00345321"/>
    <w:rsid w:val="003456F8"/>
    <w:rsid w:val="00345C20"/>
    <w:rsid w:val="00345E09"/>
    <w:rsid w:val="00346179"/>
    <w:rsid w:val="003468A5"/>
    <w:rsid w:val="00346A21"/>
    <w:rsid w:val="003474A9"/>
    <w:rsid w:val="00347567"/>
    <w:rsid w:val="00347686"/>
    <w:rsid w:val="00347C44"/>
    <w:rsid w:val="00347E12"/>
    <w:rsid w:val="00350111"/>
    <w:rsid w:val="003501DB"/>
    <w:rsid w:val="00350319"/>
    <w:rsid w:val="003504FA"/>
    <w:rsid w:val="003510B0"/>
    <w:rsid w:val="003511E2"/>
    <w:rsid w:val="00351238"/>
    <w:rsid w:val="00351F1F"/>
    <w:rsid w:val="003521B2"/>
    <w:rsid w:val="00353794"/>
    <w:rsid w:val="00353AA3"/>
    <w:rsid w:val="00353AE6"/>
    <w:rsid w:val="00354133"/>
    <w:rsid w:val="00354179"/>
    <w:rsid w:val="003543ED"/>
    <w:rsid w:val="00354561"/>
    <w:rsid w:val="00354722"/>
    <w:rsid w:val="00355030"/>
    <w:rsid w:val="00355480"/>
    <w:rsid w:val="003555ED"/>
    <w:rsid w:val="00355BBF"/>
    <w:rsid w:val="00355E33"/>
    <w:rsid w:val="003561A7"/>
    <w:rsid w:val="003565E9"/>
    <w:rsid w:val="00356C27"/>
    <w:rsid w:val="003573E8"/>
    <w:rsid w:val="00357763"/>
    <w:rsid w:val="00357CF0"/>
    <w:rsid w:val="00357D3D"/>
    <w:rsid w:val="00360019"/>
    <w:rsid w:val="0036013C"/>
    <w:rsid w:val="00360192"/>
    <w:rsid w:val="003601E0"/>
    <w:rsid w:val="0036027D"/>
    <w:rsid w:val="00360427"/>
    <w:rsid w:val="0036049A"/>
    <w:rsid w:val="00360590"/>
    <w:rsid w:val="003609E2"/>
    <w:rsid w:val="00360C14"/>
    <w:rsid w:val="00360C95"/>
    <w:rsid w:val="00360E61"/>
    <w:rsid w:val="00361251"/>
    <w:rsid w:val="00361EDB"/>
    <w:rsid w:val="00363089"/>
    <w:rsid w:val="003632C1"/>
    <w:rsid w:val="00363802"/>
    <w:rsid w:val="00363950"/>
    <w:rsid w:val="00363F25"/>
    <w:rsid w:val="00364933"/>
    <w:rsid w:val="00364A4A"/>
    <w:rsid w:val="00364DB5"/>
    <w:rsid w:val="00364FB1"/>
    <w:rsid w:val="003650B8"/>
    <w:rsid w:val="003655F5"/>
    <w:rsid w:val="00365642"/>
    <w:rsid w:val="00365878"/>
    <w:rsid w:val="00365CCF"/>
    <w:rsid w:val="00365EB6"/>
    <w:rsid w:val="00366288"/>
    <w:rsid w:val="00366291"/>
    <w:rsid w:val="00366450"/>
    <w:rsid w:val="0036700D"/>
    <w:rsid w:val="003671C9"/>
    <w:rsid w:val="00367CD6"/>
    <w:rsid w:val="00370391"/>
    <w:rsid w:val="00370A83"/>
    <w:rsid w:val="0037128E"/>
    <w:rsid w:val="00371A9D"/>
    <w:rsid w:val="00371D38"/>
    <w:rsid w:val="0037241E"/>
    <w:rsid w:val="0037396A"/>
    <w:rsid w:val="00373BDC"/>
    <w:rsid w:val="00373E3B"/>
    <w:rsid w:val="00374AF8"/>
    <w:rsid w:val="00374BA1"/>
    <w:rsid w:val="00374F44"/>
    <w:rsid w:val="0037602D"/>
    <w:rsid w:val="003763EA"/>
    <w:rsid w:val="003763F4"/>
    <w:rsid w:val="00376E97"/>
    <w:rsid w:val="00377D37"/>
    <w:rsid w:val="00377D93"/>
    <w:rsid w:val="00380C6F"/>
    <w:rsid w:val="00381B65"/>
    <w:rsid w:val="00381BAA"/>
    <w:rsid w:val="00381CFD"/>
    <w:rsid w:val="00381E04"/>
    <w:rsid w:val="00382093"/>
    <w:rsid w:val="0038246C"/>
    <w:rsid w:val="003824ED"/>
    <w:rsid w:val="00382DC2"/>
    <w:rsid w:val="00382ED7"/>
    <w:rsid w:val="00383230"/>
    <w:rsid w:val="00383252"/>
    <w:rsid w:val="00384130"/>
    <w:rsid w:val="0038443E"/>
    <w:rsid w:val="003846BC"/>
    <w:rsid w:val="00384713"/>
    <w:rsid w:val="00384A92"/>
    <w:rsid w:val="00384B90"/>
    <w:rsid w:val="00385CE6"/>
    <w:rsid w:val="00386162"/>
    <w:rsid w:val="003861D0"/>
    <w:rsid w:val="003869D4"/>
    <w:rsid w:val="00387533"/>
    <w:rsid w:val="003877D1"/>
    <w:rsid w:val="003878D0"/>
    <w:rsid w:val="003878D1"/>
    <w:rsid w:val="00387D62"/>
    <w:rsid w:val="00387DE5"/>
    <w:rsid w:val="00390409"/>
    <w:rsid w:val="00390B27"/>
    <w:rsid w:val="00390CF2"/>
    <w:rsid w:val="00390F87"/>
    <w:rsid w:val="0039109E"/>
    <w:rsid w:val="00391B33"/>
    <w:rsid w:val="00391CD0"/>
    <w:rsid w:val="0039214C"/>
    <w:rsid w:val="00392374"/>
    <w:rsid w:val="00392412"/>
    <w:rsid w:val="003926E9"/>
    <w:rsid w:val="00392D41"/>
    <w:rsid w:val="003936E0"/>
    <w:rsid w:val="00393AAC"/>
    <w:rsid w:val="00393B1F"/>
    <w:rsid w:val="00393B94"/>
    <w:rsid w:val="00393C5E"/>
    <w:rsid w:val="00393CE8"/>
    <w:rsid w:val="003957F6"/>
    <w:rsid w:val="00395FDA"/>
    <w:rsid w:val="0039623C"/>
    <w:rsid w:val="003964DC"/>
    <w:rsid w:val="00396C27"/>
    <w:rsid w:val="00396F35"/>
    <w:rsid w:val="003970F9"/>
    <w:rsid w:val="00397620"/>
    <w:rsid w:val="003976D7"/>
    <w:rsid w:val="0039790F"/>
    <w:rsid w:val="00397B41"/>
    <w:rsid w:val="003A0828"/>
    <w:rsid w:val="003A0DB1"/>
    <w:rsid w:val="003A15D1"/>
    <w:rsid w:val="003A164C"/>
    <w:rsid w:val="003A18EA"/>
    <w:rsid w:val="003A19DF"/>
    <w:rsid w:val="003A1BA9"/>
    <w:rsid w:val="003A1BC5"/>
    <w:rsid w:val="003A1D3A"/>
    <w:rsid w:val="003A2165"/>
    <w:rsid w:val="003A21BF"/>
    <w:rsid w:val="003A2A45"/>
    <w:rsid w:val="003A2A60"/>
    <w:rsid w:val="003A2B89"/>
    <w:rsid w:val="003A2DF7"/>
    <w:rsid w:val="003A2E18"/>
    <w:rsid w:val="003A2FA4"/>
    <w:rsid w:val="003A36E9"/>
    <w:rsid w:val="003A4A72"/>
    <w:rsid w:val="003A4E8F"/>
    <w:rsid w:val="003A4F1C"/>
    <w:rsid w:val="003A518B"/>
    <w:rsid w:val="003A51AF"/>
    <w:rsid w:val="003A54B4"/>
    <w:rsid w:val="003A56ED"/>
    <w:rsid w:val="003A5754"/>
    <w:rsid w:val="003A59AD"/>
    <w:rsid w:val="003A5E16"/>
    <w:rsid w:val="003A70BD"/>
    <w:rsid w:val="003A72DA"/>
    <w:rsid w:val="003A76FE"/>
    <w:rsid w:val="003A7A1B"/>
    <w:rsid w:val="003A7ACA"/>
    <w:rsid w:val="003B06FA"/>
    <w:rsid w:val="003B06FB"/>
    <w:rsid w:val="003B0F56"/>
    <w:rsid w:val="003B100C"/>
    <w:rsid w:val="003B131B"/>
    <w:rsid w:val="003B16B1"/>
    <w:rsid w:val="003B17A9"/>
    <w:rsid w:val="003B248E"/>
    <w:rsid w:val="003B28FF"/>
    <w:rsid w:val="003B2923"/>
    <w:rsid w:val="003B29DC"/>
    <w:rsid w:val="003B34D4"/>
    <w:rsid w:val="003B398E"/>
    <w:rsid w:val="003B406C"/>
    <w:rsid w:val="003B4239"/>
    <w:rsid w:val="003B4798"/>
    <w:rsid w:val="003B5103"/>
    <w:rsid w:val="003B59AD"/>
    <w:rsid w:val="003B6130"/>
    <w:rsid w:val="003B632B"/>
    <w:rsid w:val="003B69C6"/>
    <w:rsid w:val="003B6BF8"/>
    <w:rsid w:val="003B6C38"/>
    <w:rsid w:val="003B6D76"/>
    <w:rsid w:val="003B7142"/>
    <w:rsid w:val="003B71C6"/>
    <w:rsid w:val="003B71E7"/>
    <w:rsid w:val="003B771B"/>
    <w:rsid w:val="003B7C9C"/>
    <w:rsid w:val="003C02B1"/>
    <w:rsid w:val="003C02C2"/>
    <w:rsid w:val="003C03CF"/>
    <w:rsid w:val="003C0F16"/>
    <w:rsid w:val="003C1018"/>
    <w:rsid w:val="003C179B"/>
    <w:rsid w:val="003C18D6"/>
    <w:rsid w:val="003C1909"/>
    <w:rsid w:val="003C1A32"/>
    <w:rsid w:val="003C20CF"/>
    <w:rsid w:val="003C26A0"/>
    <w:rsid w:val="003C2CAD"/>
    <w:rsid w:val="003C2D72"/>
    <w:rsid w:val="003C2E08"/>
    <w:rsid w:val="003C33A8"/>
    <w:rsid w:val="003C34D9"/>
    <w:rsid w:val="003C394A"/>
    <w:rsid w:val="003C3A64"/>
    <w:rsid w:val="003C3C04"/>
    <w:rsid w:val="003C456F"/>
    <w:rsid w:val="003C4BDB"/>
    <w:rsid w:val="003C580A"/>
    <w:rsid w:val="003C73C3"/>
    <w:rsid w:val="003C79F2"/>
    <w:rsid w:val="003D0241"/>
    <w:rsid w:val="003D0652"/>
    <w:rsid w:val="003D0792"/>
    <w:rsid w:val="003D19DD"/>
    <w:rsid w:val="003D1B49"/>
    <w:rsid w:val="003D2300"/>
    <w:rsid w:val="003D254F"/>
    <w:rsid w:val="003D2F16"/>
    <w:rsid w:val="003D324C"/>
    <w:rsid w:val="003D35C1"/>
    <w:rsid w:val="003D3D9C"/>
    <w:rsid w:val="003D492A"/>
    <w:rsid w:val="003D4B3B"/>
    <w:rsid w:val="003D5155"/>
    <w:rsid w:val="003D54A2"/>
    <w:rsid w:val="003D60E6"/>
    <w:rsid w:val="003D62E6"/>
    <w:rsid w:val="003D6579"/>
    <w:rsid w:val="003D6996"/>
    <w:rsid w:val="003D6F47"/>
    <w:rsid w:val="003D70E3"/>
    <w:rsid w:val="003D7216"/>
    <w:rsid w:val="003D7850"/>
    <w:rsid w:val="003D792E"/>
    <w:rsid w:val="003D7AE8"/>
    <w:rsid w:val="003E01F5"/>
    <w:rsid w:val="003E037A"/>
    <w:rsid w:val="003E0942"/>
    <w:rsid w:val="003E0A44"/>
    <w:rsid w:val="003E0CA2"/>
    <w:rsid w:val="003E0E2D"/>
    <w:rsid w:val="003E1955"/>
    <w:rsid w:val="003E1A85"/>
    <w:rsid w:val="003E1D43"/>
    <w:rsid w:val="003E2172"/>
    <w:rsid w:val="003E21C1"/>
    <w:rsid w:val="003E226E"/>
    <w:rsid w:val="003E23B0"/>
    <w:rsid w:val="003E346F"/>
    <w:rsid w:val="003E3773"/>
    <w:rsid w:val="003E3941"/>
    <w:rsid w:val="003E517D"/>
    <w:rsid w:val="003E5835"/>
    <w:rsid w:val="003E58EF"/>
    <w:rsid w:val="003E597E"/>
    <w:rsid w:val="003E5AC5"/>
    <w:rsid w:val="003E5CE4"/>
    <w:rsid w:val="003E6759"/>
    <w:rsid w:val="003E745C"/>
    <w:rsid w:val="003E7798"/>
    <w:rsid w:val="003E7CE1"/>
    <w:rsid w:val="003F0047"/>
    <w:rsid w:val="003F0076"/>
    <w:rsid w:val="003F0824"/>
    <w:rsid w:val="003F0982"/>
    <w:rsid w:val="003F0DEF"/>
    <w:rsid w:val="003F107E"/>
    <w:rsid w:val="003F1FC4"/>
    <w:rsid w:val="003F2219"/>
    <w:rsid w:val="003F23BB"/>
    <w:rsid w:val="003F25E1"/>
    <w:rsid w:val="003F2776"/>
    <w:rsid w:val="003F282F"/>
    <w:rsid w:val="003F2C8B"/>
    <w:rsid w:val="003F2CBE"/>
    <w:rsid w:val="003F3C8C"/>
    <w:rsid w:val="003F4486"/>
    <w:rsid w:val="003F46C5"/>
    <w:rsid w:val="003F4E95"/>
    <w:rsid w:val="003F551A"/>
    <w:rsid w:val="003F5969"/>
    <w:rsid w:val="003F5B52"/>
    <w:rsid w:val="003F5DF8"/>
    <w:rsid w:val="003F6118"/>
    <w:rsid w:val="003F7029"/>
    <w:rsid w:val="003F70E9"/>
    <w:rsid w:val="003F7749"/>
    <w:rsid w:val="003F779F"/>
    <w:rsid w:val="003F7FEC"/>
    <w:rsid w:val="004002E0"/>
    <w:rsid w:val="0040086C"/>
    <w:rsid w:val="0040097B"/>
    <w:rsid w:val="00400AB2"/>
    <w:rsid w:val="00400BD9"/>
    <w:rsid w:val="00400BFB"/>
    <w:rsid w:val="004017C4"/>
    <w:rsid w:val="0040209A"/>
    <w:rsid w:val="004026B8"/>
    <w:rsid w:val="004029B7"/>
    <w:rsid w:val="00402B8F"/>
    <w:rsid w:val="004034C5"/>
    <w:rsid w:val="00403607"/>
    <w:rsid w:val="004038E0"/>
    <w:rsid w:val="00403D6A"/>
    <w:rsid w:val="004040CC"/>
    <w:rsid w:val="0040419C"/>
    <w:rsid w:val="004051A5"/>
    <w:rsid w:val="0040525F"/>
    <w:rsid w:val="004061FE"/>
    <w:rsid w:val="004064A3"/>
    <w:rsid w:val="00406C51"/>
    <w:rsid w:val="00407098"/>
    <w:rsid w:val="0040754A"/>
    <w:rsid w:val="004078CF"/>
    <w:rsid w:val="00407E3E"/>
    <w:rsid w:val="00410310"/>
    <w:rsid w:val="004111D9"/>
    <w:rsid w:val="004116BA"/>
    <w:rsid w:val="00411788"/>
    <w:rsid w:val="00412285"/>
    <w:rsid w:val="004122C2"/>
    <w:rsid w:val="0041238B"/>
    <w:rsid w:val="00412FAF"/>
    <w:rsid w:val="00413CFF"/>
    <w:rsid w:val="00413E79"/>
    <w:rsid w:val="00413F67"/>
    <w:rsid w:val="00414125"/>
    <w:rsid w:val="004143FF"/>
    <w:rsid w:val="00414870"/>
    <w:rsid w:val="00414CF3"/>
    <w:rsid w:val="00414F20"/>
    <w:rsid w:val="00414FE0"/>
    <w:rsid w:val="00415048"/>
    <w:rsid w:val="00415102"/>
    <w:rsid w:val="00415444"/>
    <w:rsid w:val="00415AC2"/>
    <w:rsid w:val="00416DB2"/>
    <w:rsid w:val="00416E93"/>
    <w:rsid w:val="004172ED"/>
    <w:rsid w:val="00417A0C"/>
    <w:rsid w:val="00417DE5"/>
    <w:rsid w:val="00417E3E"/>
    <w:rsid w:val="00417E9B"/>
    <w:rsid w:val="00420409"/>
    <w:rsid w:val="004208F5"/>
    <w:rsid w:val="00420965"/>
    <w:rsid w:val="00421161"/>
    <w:rsid w:val="00421477"/>
    <w:rsid w:val="0042198A"/>
    <w:rsid w:val="0042274F"/>
    <w:rsid w:val="00422946"/>
    <w:rsid w:val="00422CFF"/>
    <w:rsid w:val="00422F04"/>
    <w:rsid w:val="00423660"/>
    <w:rsid w:val="00423BD9"/>
    <w:rsid w:val="00423DED"/>
    <w:rsid w:val="00423DF6"/>
    <w:rsid w:val="0042404F"/>
    <w:rsid w:val="0042484D"/>
    <w:rsid w:val="00425414"/>
    <w:rsid w:val="0042564F"/>
    <w:rsid w:val="00425844"/>
    <w:rsid w:val="00425B5A"/>
    <w:rsid w:val="00425BD8"/>
    <w:rsid w:val="00426117"/>
    <w:rsid w:val="004262E9"/>
    <w:rsid w:val="00426347"/>
    <w:rsid w:val="00426C86"/>
    <w:rsid w:val="00426E64"/>
    <w:rsid w:val="00427625"/>
    <w:rsid w:val="004302E9"/>
    <w:rsid w:val="00430EA9"/>
    <w:rsid w:val="004311B6"/>
    <w:rsid w:val="0043137C"/>
    <w:rsid w:val="0043168C"/>
    <w:rsid w:val="004316B6"/>
    <w:rsid w:val="00431E07"/>
    <w:rsid w:val="00432064"/>
    <w:rsid w:val="00432C6B"/>
    <w:rsid w:val="004330BC"/>
    <w:rsid w:val="004337E2"/>
    <w:rsid w:val="0043381D"/>
    <w:rsid w:val="00433B9C"/>
    <w:rsid w:val="00433D4F"/>
    <w:rsid w:val="00434885"/>
    <w:rsid w:val="00434AB8"/>
    <w:rsid w:val="0043528F"/>
    <w:rsid w:val="004352D3"/>
    <w:rsid w:val="00435418"/>
    <w:rsid w:val="004357AB"/>
    <w:rsid w:val="004357CD"/>
    <w:rsid w:val="0043593C"/>
    <w:rsid w:val="00435E52"/>
    <w:rsid w:val="0043622F"/>
    <w:rsid w:val="00436A27"/>
    <w:rsid w:val="00436A76"/>
    <w:rsid w:val="00436CC5"/>
    <w:rsid w:val="00436F45"/>
    <w:rsid w:val="00437B1E"/>
    <w:rsid w:val="00437BF8"/>
    <w:rsid w:val="00437D42"/>
    <w:rsid w:val="004401BD"/>
    <w:rsid w:val="00440BC7"/>
    <w:rsid w:val="00441166"/>
    <w:rsid w:val="004419A8"/>
    <w:rsid w:val="00441E09"/>
    <w:rsid w:val="00441EFB"/>
    <w:rsid w:val="00441F17"/>
    <w:rsid w:val="0044205D"/>
    <w:rsid w:val="004428BA"/>
    <w:rsid w:val="00442B48"/>
    <w:rsid w:val="00442ED6"/>
    <w:rsid w:val="0044350E"/>
    <w:rsid w:val="00444389"/>
    <w:rsid w:val="0044460E"/>
    <w:rsid w:val="0044485B"/>
    <w:rsid w:val="00444B23"/>
    <w:rsid w:val="00444C57"/>
    <w:rsid w:val="00444DC3"/>
    <w:rsid w:val="00444F1F"/>
    <w:rsid w:val="00445761"/>
    <w:rsid w:val="00445A96"/>
    <w:rsid w:val="00445B8D"/>
    <w:rsid w:val="0044606C"/>
    <w:rsid w:val="004462E0"/>
    <w:rsid w:val="004465AC"/>
    <w:rsid w:val="00446734"/>
    <w:rsid w:val="004468E1"/>
    <w:rsid w:val="00446920"/>
    <w:rsid w:val="00446A65"/>
    <w:rsid w:val="00446C0A"/>
    <w:rsid w:val="00446FC8"/>
    <w:rsid w:val="004470CC"/>
    <w:rsid w:val="004474A7"/>
    <w:rsid w:val="00447537"/>
    <w:rsid w:val="00447A38"/>
    <w:rsid w:val="00447CD8"/>
    <w:rsid w:val="00447CFB"/>
    <w:rsid w:val="00450057"/>
    <w:rsid w:val="004501D9"/>
    <w:rsid w:val="004508E1"/>
    <w:rsid w:val="004513F9"/>
    <w:rsid w:val="004513FD"/>
    <w:rsid w:val="0045187D"/>
    <w:rsid w:val="00451962"/>
    <w:rsid w:val="00451F84"/>
    <w:rsid w:val="0045277E"/>
    <w:rsid w:val="00452808"/>
    <w:rsid w:val="00452F25"/>
    <w:rsid w:val="00453081"/>
    <w:rsid w:val="00453564"/>
    <w:rsid w:val="004537A2"/>
    <w:rsid w:val="0045418A"/>
    <w:rsid w:val="004542E3"/>
    <w:rsid w:val="004545C0"/>
    <w:rsid w:val="00454627"/>
    <w:rsid w:val="004548D0"/>
    <w:rsid w:val="00454D9D"/>
    <w:rsid w:val="004550F6"/>
    <w:rsid w:val="00455271"/>
    <w:rsid w:val="0045545E"/>
    <w:rsid w:val="0045559B"/>
    <w:rsid w:val="004556EA"/>
    <w:rsid w:val="00455DC3"/>
    <w:rsid w:val="0045679E"/>
    <w:rsid w:val="004567AE"/>
    <w:rsid w:val="00456B90"/>
    <w:rsid w:val="00456E06"/>
    <w:rsid w:val="00456FF9"/>
    <w:rsid w:val="00457078"/>
    <w:rsid w:val="0045707E"/>
    <w:rsid w:val="00457498"/>
    <w:rsid w:val="00460281"/>
    <w:rsid w:val="00460468"/>
    <w:rsid w:val="00460BB0"/>
    <w:rsid w:val="00460DB8"/>
    <w:rsid w:val="00461636"/>
    <w:rsid w:val="00461B4D"/>
    <w:rsid w:val="004624EC"/>
    <w:rsid w:val="00462545"/>
    <w:rsid w:val="00462B12"/>
    <w:rsid w:val="00462B29"/>
    <w:rsid w:val="004631D7"/>
    <w:rsid w:val="004632D0"/>
    <w:rsid w:val="00463524"/>
    <w:rsid w:val="004639D7"/>
    <w:rsid w:val="00463A3E"/>
    <w:rsid w:val="00463E19"/>
    <w:rsid w:val="00463F87"/>
    <w:rsid w:val="0046465C"/>
    <w:rsid w:val="0046468A"/>
    <w:rsid w:val="004648AF"/>
    <w:rsid w:val="00464DF1"/>
    <w:rsid w:val="00465580"/>
    <w:rsid w:val="0046574E"/>
    <w:rsid w:val="00465840"/>
    <w:rsid w:val="00465A45"/>
    <w:rsid w:val="00465C90"/>
    <w:rsid w:val="00465D50"/>
    <w:rsid w:val="0046625D"/>
    <w:rsid w:val="0046628C"/>
    <w:rsid w:val="00466885"/>
    <w:rsid w:val="004668EF"/>
    <w:rsid w:val="00466C75"/>
    <w:rsid w:val="004701CE"/>
    <w:rsid w:val="0047072C"/>
    <w:rsid w:val="00470928"/>
    <w:rsid w:val="00470CDF"/>
    <w:rsid w:val="0047112A"/>
    <w:rsid w:val="00471298"/>
    <w:rsid w:val="00471302"/>
    <w:rsid w:val="00471DBA"/>
    <w:rsid w:val="00471DEB"/>
    <w:rsid w:val="00471EE2"/>
    <w:rsid w:val="00471EEC"/>
    <w:rsid w:val="004722C5"/>
    <w:rsid w:val="004722E8"/>
    <w:rsid w:val="004723C3"/>
    <w:rsid w:val="004730FD"/>
    <w:rsid w:val="00473271"/>
    <w:rsid w:val="004732E8"/>
    <w:rsid w:val="00474974"/>
    <w:rsid w:val="00474B07"/>
    <w:rsid w:val="00474E4D"/>
    <w:rsid w:val="004750BD"/>
    <w:rsid w:val="00476029"/>
    <w:rsid w:val="0047642E"/>
    <w:rsid w:val="0047681A"/>
    <w:rsid w:val="004770A8"/>
    <w:rsid w:val="004775E0"/>
    <w:rsid w:val="00477647"/>
    <w:rsid w:val="00477820"/>
    <w:rsid w:val="00477E49"/>
    <w:rsid w:val="00477E73"/>
    <w:rsid w:val="004801C6"/>
    <w:rsid w:val="0048142E"/>
    <w:rsid w:val="004816CD"/>
    <w:rsid w:val="00481831"/>
    <w:rsid w:val="004818D5"/>
    <w:rsid w:val="00481E89"/>
    <w:rsid w:val="00482016"/>
    <w:rsid w:val="00483140"/>
    <w:rsid w:val="004831E3"/>
    <w:rsid w:val="00483542"/>
    <w:rsid w:val="004839C1"/>
    <w:rsid w:val="00483A48"/>
    <w:rsid w:val="00483A90"/>
    <w:rsid w:val="00483B2B"/>
    <w:rsid w:val="00483D1C"/>
    <w:rsid w:val="00483D49"/>
    <w:rsid w:val="00483F31"/>
    <w:rsid w:val="00483F90"/>
    <w:rsid w:val="004840C8"/>
    <w:rsid w:val="004843FE"/>
    <w:rsid w:val="00484CD0"/>
    <w:rsid w:val="0048507A"/>
    <w:rsid w:val="004852B3"/>
    <w:rsid w:val="00485459"/>
    <w:rsid w:val="004856F5"/>
    <w:rsid w:val="00485986"/>
    <w:rsid w:val="00485A51"/>
    <w:rsid w:val="00485E14"/>
    <w:rsid w:val="00485ED0"/>
    <w:rsid w:val="00486065"/>
    <w:rsid w:val="00486405"/>
    <w:rsid w:val="004869D3"/>
    <w:rsid w:val="00486D9C"/>
    <w:rsid w:val="00486F4A"/>
    <w:rsid w:val="00486FAC"/>
    <w:rsid w:val="004876F8"/>
    <w:rsid w:val="004879DE"/>
    <w:rsid w:val="00487C58"/>
    <w:rsid w:val="00487E7B"/>
    <w:rsid w:val="00487F1E"/>
    <w:rsid w:val="00490251"/>
    <w:rsid w:val="00490376"/>
    <w:rsid w:val="00490771"/>
    <w:rsid w:val="00490A63"/>
    <w:rsid w:val="00490E0B"/>
    <w:rsid w:val="004910BF"/>
    <w:rsid w:val="0049160C"/>
    <w:rsid w:val="00491C38"/>
    <w:rsid w:val="00491D93"/>
    <w:rsid w:val="00491DB1"/>
    <w:rsid w:val="004932D6"/>
    <w:rsid w:val="0049336A"/>
    <w:rsid w:val="004938C8"/>
    <w:rsid w:val="00494438"/>
    <w:rsid w:val="00494A10"/>
    <w:rsid w:val="00495752"/>
    <w:rsid w:val="00495862"/>
    <w:rsid w:val="00495A17"/>
    <w:rsid w:val="0049608C"/>
    <w:rsid w:val="00496504"/>
    <w:rsid w:val="00496600"/>
    <w:rsid w:val="00496801"/>
    <w:rsid w:val="00496944"/>
    <w:rsid w:val="00496994"/>
    <w:rsid w:val="00496ED4"/>
    <w:rsid w:val="004972BC"/>
    <w:rsid w:val="004975C2"/>
    <w:rsid w:val="0049785A"/>
    <w:rsid w:val="0049794D"/>
    <w:rsid w:val="00497C32"/>
    <w:rsid w:val="004A00E7"/>
    <w:rsid w:val="004A05F3"/>
    <w:rsid w:val="004A0D52"/>
    <w:rsid w:val="004A0E02"/>
    <w:rsid w:val="004A0EDE"/>
    <w:rsid w:val="004A186C"/>
    <w:rsid w:val="004A1F89"/>
    <w:rsid w:val="004A2513"/>
    <w:rsid w:val="004A2533"/>
    <w:rsid w:val="004A2AD4"/>
    <w:rsid w:val="004A3364"/>
    <w:rsid w:val="004A338E"/>
    <w:rsid w:val="004A33AC"/>
    <w:rsid w:val="004A3486"/>
    <w:rsid w:val="004A4202"/>
    <w:rsid w:val="004A4778"/>
    <w:rsid w:val="004A4B25"/>
    <w:rsid w:val="004A4ED2"/>
    <w:rsid w:val="004A50C3"/>
    <w:rsid w:val="004A50D1"/>
    <w:rsid w:val="004A525E"/>
    <w:rsid w:val="004A5420"/>
    <w:rsid w:val="004A5CAF"/>
    <w:rsid w:val="004A6031"/>
    <w:rsid w:val="004A64B5"/>
    <w:rsid w:val="004A6699"/>
    <w:rsid w:val="004A6C9F"/>
    <w:rsid w:val="004A6DC2"/>
    <w:rsid w:val="004A7122"/>
    <w:rsid w:val="004A7233"/>
    <w:rsid w:val="004A7790"/>
    <w:rsid w:val="004A7833"/>
    <w:rsid w:val="004A788E"/>
    <w:rsid w:val="004A78E9"/>
    <w:rsid w:val="004A79CE"/>
    <w:rsid w:val="004A7A66"/>
    <w:rsid w:val="004A7AB5"/>
    <w:rsid w:val="004A7BD8"/>
    <w:rsid w:val="004B002F"/>
    <w:rsid w:val="004B0403"/>
    <w:rsid w:val="004B1465"/>
    <w:rsid w:val="004B14BC"/>
    <w:rsid w:val="004B15BF"/>
    <w:rsid w:val="004B1966"/>
    <w:rsid w:val="004B1B4D"/>
    <w:rsid w:val="004B252D"/>
    <w:rsid w:val="004B2563"/>
    <w:rsid w:val="004B2D4A"/>
    <w:rsid w:val="004B36BD"/>
    <w:rsid w:val="004B37EE"/>
    <w:rsid w:val="004B3897"/>
    <w:rsid w:val="004B3AD2"/>
    <w:rsid w:val="004B4036"/>
    <w:rsid w:val="004B40AC"/>
    <w:rsid w:val="004B5933"/>
    <w:rsid w:val="004B5FBA"/>
    <w:rsid w:val="004B6368"/>
    <w:rsid w:val="004B6695"/>
    <w:rsid w:val="004B6B4C"/>
    <w:rsid w:val="004B6B5E"/>
    <w:rsid w:val="004B6BB8"/>
    <w:rsid w:val="004B6EC2"/>
    <w:rsid w:val="004B708C"/>
    <w:rsid w:val="004C02F0"/>
    <w:rsid w:val="004C03A0"/>
    <w:rsid w:val="004C099E"/>
    <w:rsid w:val="004C0C3B"/>
    <w:rsid w:val="004C1311"/>
    <w:rsid w:val="004C139F"/>
    <w:rsid w:val="004C14E7"/>
    <w:rsid w:val="004C16AD"/>
    <w:rsid w:val="004C19BA"/>
    <w:rsid w:val="004C1EF4"/>
    <w:rsid w:val="004C25BE"/>
    <w:rsid w:val="004C2AD9"/>
    <w:rsid w:val="004C2DD5"/>
    <w:rsid w:val="004C2EF8"/>
    <w:rsid w:val="004C356C"/>
    <w:rsid w:val="004C35A8"/>
    <w:rsid w:val="004C3BF0"/>
    <w:rsid w:val="004C486C"/>
    <w:rsid w:val="004C4AB4"/>
    <w:rsid w:val="004C4CE2"/>
    <w:rsid w:val="004C4D9F"/>
    <w:rsid w:val="004C5D60"/>
    <w:rsid w:val="004C5DD2"/>
    <w:rsid w:val="004C63B8"/>
    <w:rsid w:val="004C6BEB"/>
    <w:rsid w:val="004C6E25"/>
    <w:rsid w:val="004C7099"/>
    <w:rsid w:val="004C76A4"/>
    <w:rsid w:val="004C7885"/>
    <w:rsid w:val="004C7BB6"/>
    <w:rsid w:val="004C7C5D"/>
    <w:rsid w:val="004C7EF0"/>
    <w:rsid w:val="004D0403"/>
    <w:rsid w:val="004D06B1"/>
    <w:rsid w:val="004D06C3"/>
    <w:rsid w:val="004D079A"/>
    <w:rsid w:val="004D11D3"/>
    <w:rsid w:val="004D1390"/>
    <w:rsid w:val="004D1611"/>
    <w:rsid w:val="004D1730"/>
    <w:rsid w:val="004D1C3F"/>
    <w:rsid w:val="004D1C61"/>
    <w:rsid w:val="004D1DDC"/>
    <w:rsid w:val="004D2065"/>
    <w:rsid w:val="004D2335"/>
    <w:rsid w:val="004D2394"/>
    <w:rsid w:val="004D2AC9"/>
    <w:rsid w:val="004D366C"/>
    <w:rsid w:val="004D3C17"/>
    <w:rsid w:val="004D3E88"/>
    <w:rsid w:val="004D4000"/>
    <w:rsid w:val="004D4077"/>
    <w:rsid w:val="004D4387"/>
    <w:rsid w:val="004D4607"/>
    <w:rsid w:val="004D48BE"/>
    <w:rsid w:val="004D48F0"/>
    <w:rsid w:val="004D4E41"/>
    <w:rsid w:val="004D501D"/>
    <w:rsid w:val="004D5318"/>
    <w:rsid w:val="004D5391"/>
    <w:rsid w:val="004D5BE1"/>
    <w:rsid w:val="004D5EA2"/>
    <w:rsid w:val="004D615F"/>
    <w:rsid w:val="004D6204"/>
    <w:rsid w:val="004D6525"/>
    <w:rsid w:val="004D666A"/>
    <w:rsid w:val="004D68EB"/>
    <w:rsid w:val="004D696B"/>
    <w:rsid w:val="004D6E89"/>
    <w:rsid w:val="004D7AC5"/>
    <w:rsid w:val="004E005D"/>
    <w:rsid w:val="004E008E"/>
    <w:rsid w:val="004E012D"/>
    <w:rsid w:val="004E0223"/>
    <w:rsid w:val="004E0635"/>
    <w:rsid w:val="004E0A3D"/>
    <w:rsid w:val="004E0C66"/>
    <w:rsid w:val="004E0DFE"/>
    <w:rsid w:val="004E0EA5"/>
    <w:rsid w:val="004E11C4"/>
    <w:rsid w:val="004E15AA"/>
    <w:rsid w:val="004E1CB0"/>
    <w:rsid w:val="004E2097"/>
    <w:rsid w:val="004E232E"/>
    <w:rsid w:val="004E2BB3"/>
    <w:rsid w:val="004E2DAD"/>
    <w:rsid w:val="004E2DC5"/>
    <w:rsid w:val="004E300E"/>
    <w:rsid w:val="004E3323"/>
    <w:rsid w:val="004E37A5"/>
    <w:rsid w:val="004E39D3"/>
    <w:rsid w:val="004E3A70"/>
    <w:rsid w:val="004E3F6A"/>
    <w:rsid w:val="004E3FE6"/>
    <w:rsid w:val="004E41A3"/>
    <w:rsid w:val="004E4246"/>
    <w:rsid w:val="004E47B9"/>
    <w:rsid w:val="004E499A"/>
    <w:rsid w:val="004E5048"/>
    <w:rsid w:val="004E5223"/>
    <w:rsid w:val="004E57F9"/>
    <w:rsid w:val="004E5C19"/>
    <w:rsid w:val="004E5D94"/>
    <w:rsid w:val="004E63CF"/>
    <w:rsid w:val="004E64F6"/>
    <w:rsid w:val="004E6631"/>
    <w:rsid w:val="004E6967"/>
    <w:rsid w:val="004E6DC3"/>
    <w:rsid w:val="004E6E8E"/>
    <w:rsid w:val="004E7851"/>
    <w:rsid w:val="004E7C02"/>
    <w:rsid w:val="004E7CF8"/>
    <w:rsid w:val="004E7DD4"/>
    <w:rsid w:val="004E7FC8"/>
    <w:rsid w:val="004F00D6"/>
    <w:rsid w:val="004F02E1"/>
    <w:rsid w:val="004F04CD"/>
    <w:rsid w:val="004F0A92"/>
    <w:rsid w:val="004F0DE6"/>
    <w:rsid w:val="004F113D"/>
    <w:rsid w:val="004F1862"/>
    <w:rsid w:val="004F1E37"/>
    <w:rsid w:val="004F2663"/>
    <w:rsid w:val="004F267A"/>
    <w:rsid w:val="004F2CA0"/>
    <w:rsid w:val="004F2FC2"/>
    <w:rsid w:val="004F3529"/>
    <w:rsid w:val="004F3A3D"/>
    <w:rsid w:val="004F414B"/>
    <w:rsid w:val="004F4397"/>
    <w:rsid w:val="004F47DE"/>
    <w:rsid w:val="004F4A21"/>
    <w:rsid w:val="004F4D55"/>
    <w:rsid w:val="004F509F"/>
    <w:rsid w:val="004F5A35"/>
    <w:rsid w:val="004F5A81"/>
    <w:rsid w:val="004F5F99"/>
    <w:rsid w:val="004F639E"/>
    <w:rsid w:val="004F6506"/>
    <w:rsid w:val="004F6552"/>
    <w:rsid w:val="004F662E"/>
    <w:rsid w:val="0050011E"/>
    <w:rsid w:val="005003A4"/>
    <w:rsid w:val="005009ED"/>
    <w:rsid w:val="00500AFE"/>
    <w:rsid w:val="00500CAB"/>
    <w:rsid w:val="00500EFF"/>
    <w:rsid w:val="0050104B"/>
    <w:rsid w:val="00501AE1"/>
    <w:rsid w:val="00501CDF"/>
    <w:rsid w:val="00501FED"/>
    <w:rsid w:val="005020B2"/>
    <w:rsid w:val="0050227E"/>
    <w:rsid w:val="00502408"/>
    <w:rsid w:val="005025F8"/>
    <w:rsid w:val="00502CE1"/>
    <w:rsid w:val="00502E3C"/>
    <w:rsid w:val="00502F20"/>
    <w:rsid w:val="00502F8A"/>
    <w:rsid w:val="005038F1"/>
    <w:rsid w:val="00504322"/>
    <w:rsid w:val="0050436C"/>
    <w:rsid w:val="0050470C"/>
    <w:rsid w:val="00504B43"/>
    <w:rsid w:val="00504CCF"/>
    <w:rsid w:val="00504F08"/>
    <w:rsid w:val="005050F1"/>
    <w:rsid w:val="0050540D"/>
    <w:rsid w:val="005054A8"/>
    <w:rsid w:val="0050586C"/>
    <w:rsid w:val="00505974"/>
    <w:rsid w:val="0050599C"/>
    <w:rsid w:val="0050616C"/>
    <w:rsid w:val="00506190"/>
    <w:rsid w:val="00506375"/>
    <w:rsid w:val="005063E2"/>
    <w:rsid w:val="0050689B"/>
    <w:rsid w:val="00506A91"/>
    <w:rsid w:val="005072B4"/>
    <w:rsid w:val="0050765B"/>
    <w:rsid w:val="00507D54"/>
    <w:rsid w:val="0051016D"/>
    <w:rsid w:val="005102E6"/>
    <w:rsid w:val="005104AA"/>
    <w:rsid w:val="00510D2C"/>
    <w:rsid w:val="005112A4"/>
    <w:rsid w:val="00511332"/>
    <w:rsid w:val="00511548"/>
    <w:rsid w:val="0051195A"/>
    <w:rsid w:val="00511C2B"/>
    <w:rsid w:val="0051203C"/>
    <w:rsid w:val="005126C9"/>
    <w:rsid w:val="005129A6"/>
    <w:rsid w:val="00512B33"/>
    <w:rsid w:val="005136C9"/>
    <w:rsid w:val="00513850"/>
    <w:rsid w:val="00513FD5"/>
    <w:rsid w:val="0051449B"/>
    <w:rsid w:val="0051459B"/>
    <w:rsid w:val="00514D4D"/>
    <w:rsid w:val="00514EFF"/>
    <w:rsid w:val="005152EC"/>
    <w:rsid w:val="00515376"/>
    <w:rsid w:val="00515AB4"/>
    <w:rsid w:val="00515BDD"/>
    <w:rsid w:val="00515C0F"/>
    <w:rsid w:val="00515D4F"/>
    <w:rsid w:val="005163B1"/>
    <w:rsid w:val="00516845"/>
    <w:rsid w:val="005168C0"/>
    <w:rsid w:val="005169CD"/>
    <w:rsid w:val="00516B89"/>
    <w:rsid w:val="00516F20"/>
    <w:rsid w:val="00516FC0"/>
    <w:rsid w:val="005175B5"/>
    <w:rsid w:val="00517950"/>
    <w:rsid w:val="00517BA8"/>
    <w:rsid w:val="00517BAD"/>
    <w:rsid w:val="00517CF7"/>
    <w:rsid w:val="00517FC1"/>
    <w:rsid w:val="0052011A"/>
    <w:rsid w:val="005203DD"/>
    <w:rsid w:val="00520419"/>
    <w:rsid w:val="005205BD"/>
    <w:rsid w:val="00520781"/>
    <w:rsid w:val="00520847"/>
    <w:rsid w:val="00520C04"/>
    <w:rsid w:val="00521BCF"/>
    <w:rsid w:val="00521D61"/>
    <w:rsid w:val="005220EF"/>
    <w:rsid w:val="0052276F"/>
    <w:rsid w:val="00522EB7"/>
    <w:rsid w:val="005236BA"/>
    <w:rsid w:val="00523980"/>
    <w:rsid w:val="00523F39"/>
    <w:rsid w:val="00523FF6"/>
    <w:rsid w:val="005240C7"/>
    <w:rsid w:val="00524286"/>
    <w:rsid w:val="00524470"/>
    <w:rsid w:val="0052472F"/>
    <w:rsid w:val="00524B90"/>
    <w:rsid w:val="005253FB"/>
    <w:rsid w:val="0052549A"/>
    <w:rsid w:val="0052550F"/>
    <w:rsid w:val="005257B5"/>
    <w:rsid w:val="0052591A"/>
    <w:rsid w:val="0052591D"/>
    <w:rsid w:val="00525D79"/>
    <w:rsid w:val="00525E87"/>
    <w:rsid w:val="00525FE4"/>
    <w:rsid w:val="0052608B"/>
    <w:rsid w:val="005262D7"/>
    <w:rsid w:val="0052645D"/>
    <w:rsid w:val="005264FD"/>
    <w:rsid w:val="0052735F"/>
    <w:rsid w:val="00527B31"/>
    <w:rsid w:val="00527DDC"/>
    <w:rsid w:val="0053064B"/>
    <w:rsid w:val="005309BC"/>
    <w:rsid w:val="00530A95"/>
    <w:rsid w:val="00530BF3"/>
    <w:rsid w:val="00531061"/>
    <w:rsid w:val="00531072"/>
    <w:rsid w:val="005312F7"/>
    <w:rsid w:val="00531EE1"/>
    <w:rsid w:val="00532208"/>
    <w:rsid w:val="00532373"/>
    <w:rsid w:val="0053243C"/>
    <w:rsid w:val="00533096"/>
    <w:rsid w:val="005334A3"/>
    <w:rsid w:val="005343F9"/>
    <w:rsid w:val="00534536"/>
    <w:rsid w:val="0053464C"/>
    <w:rsid w:val="00534C88"/>
    <w:rsid w:val="00535020"/>
    <w:rsid w:val="005350CE"/>
    <w:rsid w:val="0053519C"/>
    <w:rsid w:val="005351DC"/>
    <w:rsid w:val="005357B2"/>
    <w:rsid w:val="005358F4"/>
    <w:rsid w:val="0053591B"/>
    <w:rsid w:val="00535B4B"/>
    <w:rsid w:val="00535D9E"/>
    <w:rsid w:val="00536029"/>
    <w:rsid w:val="00536601"/>
    <w:rsid w:val="00536723"/>
    <w:rsid w:val="00536F15"/>
    <w:rsid w:val="00537229"/>
    <w:rsid w:val="00537884"/>
    <w:rsid w:val="00537EC6"/>
    <w:rsid w:val="00540896"/>
    <w:rsid w:val="005408DA"/>
    <w:rsid w:val="00540A7F"/>
    <w:rsid w:val="00540B32"/>
    <w:rsid w:val="005419F0"/>
    <w:rsid w:val="00541CFC"/>
    <w:rsid w:val="00542572"/>
    <w:rsid w:val="00542E1E"/>
    <w:rsid w:val="005431BE"/>
    <w:rsid w:val="00543FA3"/>
    <w:rsid w:val="00544B6A"/>
    <w:rsid w:val="00545147"/>
    <w:rsid w:val="0054588D"/>
    <w:rsid w:val="005460D5"/>
    <w:rsid w:val="005461E2"/>
    <w:rsid w:val="005464AD"/>
    <w:rsid w:val="00546C3C"/>
    <w:rsid w:val="00546CF4"/>
    <w:rsid w:val="00546D52"/>
    <w:rsid w:val="00546EBA"/>
    <w:rsid w:val="00547511"/>
    <w:rsid w:val="00547C84"/>
    <w:rsid w:val="005503D7"/>
    <w:rsid w:val="0055040D"/>
    <w:rsid w:val="00550878"/>
    <w:rsid w:val="00550A90"/>
    <w:rsid w:val="00550C65"/>
    <w:rsid w:val="00550D98"/>
    <w:rsid w:val="005512DF"/>
    <w:rsid w:val="005513CF"/>
    <w:rsid w:val="005514E2"/>
    <w:rsid w:val="00551984"/>
    <w:rsid w:val="00551D74"/>
    <w:rsid w:val="00552196"/>
    <w:rsid w:val="005528AC"/>
    <w:rsid w:val="005529B3"/>
    <w:rsid w:val="00552C04"/>
    <w:rsid w:val="00552D1F"/>
    <w:rsid w:val="00553272"/>
    <w:rsid w:val="005538A7"/>
    <w:rsid w:val="00553C37"/>
    <w:rsid w:val="00553CFD"/>
    <w:rsid w:val="00553D4D"/>
    <w:rsid w:val="005540CC"/>
    <w:rsid w:val="005548BE"/>
    <w:rsid w:val="00554BA5"/>
    <w:rsid w:val="00554EEE"/>
    <w:rsid w:val="005559A5"/>
    <w:rsid w:val="00555C25"/>
    <w:rsid w:val="00555D09"/>
    <w:rsid w:val="00555E13"/>
    <w:rsid w:val="0055627E"/>
    <w:rsid w:val="005566CF"/>
    <w:rsid w:val="00556736"/>
    <w:rsid w:val="00556D1C"/>
    <w:rsid w:val="00556F2C"/>
    <w:rsid w:val="005570A4"/>
    <w:rsid w:val="00557529"/>
    <w:rsid w:val="00557A6E"/>
    <w:rsid w:val="005608B0"/>
    <w:rsid w:val="005608D4"/>
    <w:rsid w:val="0056104E"/>
    <w:rsid w:val="00561326"/>
    <w:rsid w:val="00561B00"/>
    <w:rsid w:val="00562CC8"/>
    <w:rsid w:val="005643EF"/>
    <w:rsid w:val="0056446C"/>
    <w:rsid w:val="005645D0"/>
    <w:rsid w:val="00564BD8"/>
    <w:rsid w:val="00565008"/>
    <w:rsid w:val="00565729"/>
    <w:rsid w:val="0056581A"/>
    <w:rsid w:val="00565F85"/>
    <w:rsid w:val="00566506"/>
    <w:rsid w:val="0056669A"/>
    <w:rsid w:val="00566839"/>
    <w:rsid w:val="00566853"/>
    <w:rsid w:val="00566FBC"/>
    <w:rsid w:val="005674F7"/>
    <w:rsid w:val="00567867"/>
    <w:rsid w:val="00567D63"/>
    <w:rsid w:val="0057001B"/>
    <w:rsid w:val="00570306"/>
    <w:rsid w:val="005706A0"/>
    <w:rsid w:val="00571076"/>
    <w:rsid w:val="00571239"/>
    <w:rsid w:val="005714B8"/>
    <w:rsid w:val="00571EB9"/>
    <w:rsid w:val="00572691"/>
    <w:rsid w:val="00572B71"/>
    <w:rsid w:val="00572C64"/>
    <w:rsid w:val="00572C73"/>
    <w:rsid w:val="00572D1C"/>
    <w:rsid w:val="00573338"/>
    <w:rsid w:val="0057346A"/>
    <w:rsid w:val="005736DB"/>
    <w:rsid w:val="005737F4"/>
    <w:rsid w:val="00573B89"/>
    <w:rsid w:val="00573DBB"/>
    <w:rsid w:val="00574203"/>
    <w:rsid w:val="0057428A"/>
    <w:rsid w:val="00574318"/>
    <w:rsid w:val="0057449E"/>
    <w:rsid w:val="00574920"/>
    <w:rsid w:val="005749DE"/>
    <w:rsid w:val="00574D33"/>
    <w:rsid w:val="00574E79"/>
    <w:rsid w:val="00575347"/>
    <w:rsid w:val="00575784"/>
    <w:rsid w:val="00575CC8"/>
    <w:rsid w:val="00575F02"/>
    <w:rsid w:val="005763B1"/>
    <w:rsid w:val="005763FF"/>
    <w:rsid w:val="00577141"/>
    <w:rsid w:val="005773CB"/>
    <w:rsid w:val="00577605"/>
    <w:rsid w:val="00577CF3"/>
    <w:rsid w:val="0058008B"/>
    <w:rsid w:val="005806FA"/>
    <w:rsid w:val="005807FD"/>
    <w:rsid w:val="005808A7"/>
    <w:rsid w:val="00580B40"/>
    <w:rsid w:val="00580C9B"/>
    <w:rsid w:val="00581168"/>
    <w:rsid w:val="00581AC2"/>
    <w:rsid w:val="00581D43"/>
    <w:rsid w:val="00581EC6"/>
    <w:rsid w:val="0058208F"/>
    <w:rsid w:val="0058218E"/>
    <w:rsid w:val="00582756"/>
    <w:rsid w:val="00582886"/>
    <w:rsid w:val="005830C7"/>
    <w:rsid w:val="00583388"/>
    <w:rsid w:val="00583B4B"/>
    <w:rsid w:val="00583B95"/>
    <w:rsid w:val="00583CF3"/>
    <w:rsid w:val="00583DAE"/>
    <w:rsid w:val="005841B8"/>
    <w:rsid w:val="00584951"/>
    <w:rsid w:val="00584D86"/>
    <w:rsid w:val="00585A98"/>
    <w:rsid w:val="0058614F"/>
    <w:rsid w:val="00586327"/>
    <w:rsid w:val="0058676B"/>
    <w:rsid w:val="00586956"/>
    <w:rsid w:val="00586A9A"/>
    <w:rsid w:val="00586CF7"/>
    <w:rsid w:val="00586F82"/>
    <w:rsid w:val="0058794D"/>
    <w:rsid w:val="005903A9"/>
    <w:rsid w:val="00590524"/>
    <w:rsid w:val="00590763"/>
    <w:rsid w:val="00590C1E"/>
    <w:rsid w:val="00590EA6"/>
    <w:rsid w:val="00590FFD"/>
    <w:rsid w:val="00592321"/>
    <w:rsid w:val="0059264D"/>
    <w:rsid w:val="00592A67"/>
    <w:rsid w:val="00593174"/>
    <w:rsid w:val="005931A4"/>
    <w:rsid w:val="00593507"/>
    <w:rsid w:val="00593884"/>
    <w:rsid w:val="00593904"/>
    <w:rsid w:val="00593932"/>
    <w:rsid w:val="00593A04"/>
    <w:rsid w:val="00593C99"/>
    <w:rsid w:val="00593CFD"/>
    <w:rsid w:val="00593F42"/>
    <w:rsid w:val="005941E6"/>
    <w:rsid w:val="005949B8"/>
    <w:rsid w:val="00594C51"/>
    <w:rsid w:val="00594DC4"/>
    <w:rsid w:val="00595150"/>
    <w:rsid w:val="00595251"/>
    <w:rsid w:val="0059565D"/>
    <w:rsid w:val="005957C8"/>
    <w:rsid w:val="0059590A"/>
    <w:rsid w:val="00595C7B"/>
    <w:rsid w:val="00595D91"/>
    <w:rsid w:val="00596104"/>
    <w:rsid w:val="005961BD"/>
    <w:rsid w:val="00596269"/>
    <w:rsid w:val="00596814"/>
    <w:rsid w:val="00596925"/>
    <w:rsid w:val="00596991"/>
    <w:rsid w:val="00597190"/>
    <w:rsid w:val="00597617"/>
    <w:rsid w:val="005979B0"/>
    <w:rsid w:val="00597D50"/>
    <w:rsid w:val="00597D9B"/>
    <w:rsid w:val="00597E1F"/>
    <w:rsid w:val="00597E6F"/>
    <w:rsid w:val="00597FAB"/>
    <w:rsid w:val="005A05DA"/>
    <w:rsid w:val="005A071C"/>
    <w:rsid w:val="005A0982"/>
    <w:rsid w:val="005A0D45"/>
    <w:rsid w:val="005A1575"/>
    <w:rsid w:val="005A18D6"/>
    <w:rsid w:val="005A18DF"/>
    <w:rsid w:val="005A1BCC"/>
    <w:rsid w:val="005A1BD8"/>
    <w:rsid w:val="005A1E66"/>
    <w:rsid w:val="005A2183"/>
    <w:rsid w:val="005A25A0"/>
    <w:rsid w:val="005A3093"/>
    <w:rsid w:val="005A33F8"/>
    <w:rsid w:val="005A35AE"/>
    <w:rsid w:val="005A41D1"/>
    <w:rsid w:val="005A422F"/>
    <w:rsid w:val="005A4340"/>
    <w:rsid w:val="005A438C"/>
    <w:rsid w:val="005A4467"/>
    <w:rsid w:val="005A5272"/>
    <w:rsid w:val="005A5569"/>
    <w:rsid w:val="005A585D"/>
    <w:rsid w:val="005A5965"/>
    <w:rsid w:val="005A67F2"/>
    <w:rsid w:val="005A76D6"/>
    <w:rsid w:val="005A7940"/>
    <w:rsid w:val="005A7D5E"/>
    <w:rsid w:val="005B0022"/>
    <w:rsid w:val="005B1087"/>
    <w:rsid w:val="005B15DF"/>
    <w:rsid w:val="005B1B4E"/>
    <w:rsid w:val="005B249F"/>
    <w:rsid w:val="005B2D94"/>
    <w:rsid w:val="005B2FBA"/>
    <w:rsid w:val="005B333B"/>
    <w:rsid w:val="005B3808"/>
    <w:rsid w:val="005B380D"/>
    <w:rsid w:val="005B3A23"/>
    <w:rsid w:val="005B3BD0"/>
    <w:rsid w:val="005B3EA8"/>
    <w:rsid w:val="005B4146"/>
    <w:rsid w:val="005B4197"/>
    <w:rsid w:val="005B41EE"/>
    <w:rsid w:val="005B4297"/>
    <w:rsid w:val="005B5260"/>
    <w:rsid w:val="005B52A7"/>
    <w:rsid w:val="005B58E8"/>
    <w:rsid w:val="005B5AD6"/>
    <w:rsid w:val="005B5E53"/>
    <w:rsid w:val="005B5F5B"/>
    <w:rsid w:val="005B6408"/>
    <w:rsid w:val="005B6BE2"/>
    <w:rsid w:val="005B6BFE"/>
    <w:rsid w:val="005B71A3"/>
    <w:rsid w:val="005B7C66"/>
    <w:rsid w:val="005C015B"/>
    <w:rsid w:val="005C046F"/>
    <w:rsid w:val="005C068B"/>
    <w:rsid w:val="005C08D0"/>
    <w:rsid w:val="005C0934"/>
    <w:rsid w:val="005C0972"/>
    <w:rsid w:val="005C0E44"/>
    <w:rsid w:val="005C121E"/>
    <w:rsid w:val="005C1532"/>
    <w:rsid w:val="005C1A5D"/>
    <w:rsid w:val="005C1A6B"/>
    <w:rsid w:val="005C1F7B"/>
    <w:rsid w:val="005C238F"/>
    <w:rsid w:val="005C26D8"/>
    <w:rsid w:val="005C286A"/>
    <w:rsid w:val="005C2C2D"/>
    <w:rsid w:val="005C37B7"/>
    <w:rsid w:val="005C3894"/>
    <w:rsid w:val="005C3FB5"/>
    <w:rsid w:val="005C456D"/>
    <w:rsid w:val="005C4B87"/>
    <w:rsid w:val="005C5277"/>
    <w:rsid w:val="005C5CE1"/>
    <w:rsid w:val="005C5E33"/>
    <w:rsid w:val="005C6161"/>
    <w:rsid w:val="005C63E9"/>
    <w:rsid w:val="005C6670"/>
    <w:rsid w:val="005C67FE"/>
    <w:rsid w:val="005C6D1D"/>
    <w:rsid w:val="005C70FB"/>
    <w:rsid w:val="005C76B4"/>
    <w:rsid w:val="005C7BD1"/>
    <w:rsid w:val="005D049A"/>
    <w:rsid w:val="005D0BC2"/>
    <w:rsid w:val="005D168E"/>
    <w:rsid w:val="005D1775"/>
    <w:rsid w:val="005D18D3"/>
    <w:rsid w:val="005D1A75"/>
    <w:rsid w:val="005D25F9"/>
    <w:rsid w:val="005D2686"/>
    <w:rsid w:val="005D27EF"/>
    <w:rsid w:val="005D2E67"/>
    <w:rsid w:val="005D2EC6"/>
    <w:rsid w:val="005D32F8"/>
    <w:rsid w:val="005D3326"/>
    <w:rsid w:val="005D36DF"/>
    <w:rsid w:val="005D3750"/>
    <w:rsid w:val="005D3C31"/>
    <w:rsid w:val="005D3E75"/>
    <w:rsid w:val="005D3ED0"/>
    <w:rsid w:val="005D4308"/>
    <w:rsid w:val="005D4634"/>
    <w:rsid w:val="005D4921"/>
    <w:rsid w:val="005D4CEF"/>
    <w:rsid w:val="005D4DF7"/>
    <w:rsid w:val="005D50C7"/>
    <w:rsid w:val="005D5BD8"/>
    <w:rsid w:val="005D5F84"/>
    <w:rsid w:val="005D66BB"/>
    <w:rsid w:val="005D6D64"/>
    <w:rsid w:val="005D71E0"/>
    <w:rsid w:val="005D751A"/>
    <w:rsid w:val="005D75B5"/>
    <w:rsid w:val="005D7745"/>
    <w:rsid w:val="005D7FB6"/>
    <w:rsid w:val="005E0458"/>
    <w:rsid w:val="005E05EA"/>
    <w:rsid w:val="005E082B"/>
    <w:rsid w:val="005E1101"/>
    <w:rsid w:val="005E1B2C"/>
    <w:rsid w:val="005E1C06"/>
    <w:rsid w:val="005E1D55"/>
    <w:rsid w:val="005E2242"/>
    <w:rsid w:val="005E2E2F"/>
    <w:rsid w:val="005E3C8A"/>
    <w:rsid w:val="005E40C5"/>
    <w:rsid w:val="005E4487"/>
    <w:rsid w:val="005E44E8"/>
    <w:rsid w:val="005E45CB"/>
    <w:rsid w:val="005E4A7D"/>
    <w:rsid w:val="005E4BAB"/>
    <w:rsid w:val="005E4D65"/>
    <w:rsid w:val="005E502B"/>
    <w:rsid w:val="005E56BD"/>
    <w:rsid w:val="005E5A80"/>
    <w:rsid w:val="005E5B3B"/>
    <w:rsid w:val="005E5FD9"/>
    <w:rsid w:val="005E6000"/>
    <w:rsid w:val="005E6BEC"/>
    <w:rsid w:val="005E7844"/>
    <w:rsid w:val="005E7A60"/>
    <w:rsid w:val="005F095E"/>
    <w:rsid w:val="005F0CB9"/>
    <w:rsid w:val="005F0F69"/>
    <w:rsid w:val="005F109E"/>
    <w:rsid w:val="005F1503"/>
    <w:rsid w:val="005F2189"/>
    <w:rsid w:val="005F2F2E"/>
    <w:rsid w:val="005F382C"/>
    <w:rsid w:val="005F3C40"/>
    <w:rsid w:val="005F424C"/>
    <w:rsid w:val="005F4383"/>
    <w:rsid w:val="005F46CB"/>
    <w:rsid w:val="005F4874"/>
    <w:rsid w:val="005F4AD8"/>
    <w:rsid w:val="005F4D3B"/>
    <w:rsid w:val="005F4EF2"/>
    <w:rsid w:val="005F5DBD"/>
    <w:rsid w:val="005F5E53"/>
    <w:rsid w:val="005F6462"/>
    <w:rsid w:val="005F6758"/>
    <w:rsid w:val="005F67E5"/>
    <w:rsid w:val="005F6A90"/>
    <w:rsid w:val="005F6E51"/>
    <w:rsid w:val="005F7C74"/>
    <w:rsid w:val="005F7CAA"/>
    <w:rsid w:val="005F7D0B"/>
    <w:rsid w:val="005F7DB3"/>
    <w:rsid w:val="006002FD"/>
    <w:rsid w:val="00600B9C"/>
    <w:rsid w:val="00600C81"/>
    <w:rsid w:val="006014C9"/>
    <w:rsid w:val="00601620"/>
    <w:rsid w:val="006016C3"/>
    <w:rsid w:val="00601B55"/>
    <w:rsid w:val="00601C6C"/>
    <w:rsid w:val="0060231A"/>
    <w:rsid w:val="00602863"/>
    <w:rsid w:val="006028E3"/>
    <w:rsid w:val="0060478B"/>
    <w:rsid w:val="006047ED"/>
    <w:rsid w:val="00604A10"/>
    <w:rsid w:val="006050C0"/>
    <w:rsid w:val="0060676E"/>
    <w:rsid w:val="00606846"/>
    <w:rsid w:val="0060684C"/>
    <w:rsid w:val="0060715D"/>
    <w:rsid w:val="00607304"/>
    <w:rsid w:val="0060794D"/>
    <w:rsid w:val="00607F4A"/>
    <w:rsid w:val="00607FC7"/>
    <w:rsid w:val="006104C3"/>
    <w:rsid w:val="006109D2"/>
    <w:rsid w:val="0061216B"/>
    <w:rsid w:val="00612637"/>
    <w:rsid w:val="00612B4E"/>
    <w:rsid w:val="00612DE7"/>
    <w:rsid w:val="006132C4"/>
    <w:rsid w:val="00614047"/>
    <w:rsid w:val="006156B4"/>
    <w:rsid w:val="00615909"/>
    <w:rsid w:val="006159C4"/>
    <w:rsid w:val="00615A00"/>
    <w:rsid w:val="00615AD2"/>
    <w:rsid w:val="00615C0E"/>
    <w:rsid w:val="00615FA5"/>
    <w:rsid w:val="006167CC"/>
    <w:rsid w:val="00616C89"/>
    <w:rsid w:val="00616C8A"/>
    <w:rsid w:val="00617961"/>
    <w:rsid w:val="00617A93"/>
    <w:rsid w:val="00617B4F"/>
    <w:rsid w:val="00617EE0"/>
    <w:rsid w:val="0062042F"/>
    <w:rsid w:val="00620B3F"/>
    <w:rsid w:val="00620C79"/>
    <w:rsid w:val="00621126"/>
    <w:rsid w:val="006213F6"/>
    <w:rsid w:val="00621440"/>
    <w:rsid w:val="0062152E"/>
    <w:rsid w:val="00621A9F"/>
    <w:rsid w:val="00621C8A"/>
    <w:rsid w:val="00621CD4"/>
    <w:rsid w:val="006224B7"/>
    <w:rsid w:val="00622799"/>
    <w:rsid w:val="0062289E"/>
    <w:rsid w:val="006229B3"/>
    <w:rsid w:val="00622A7B"/>
    <w:rsid w:val="00623142"/>
    <w:rsid w:val="006232C5"/>
    <w:rsid w:val="00623640"/>
    <w:rsid w:val="00623CA6"/>
    <w:rsid w:val="0062402F"/>
    <w:rsid w:val="006241BA"/>
    <w:rsid w:val="00624B04"/>
    <w:rsid w:val="006252D0"/>
    <w:rsid w:val="006259F7"/>
    <w:rsid w:val="00626297"/>
    <w:rsid w:val="006262FE"/>
    <w:rsid w:val="00626460"/>
    <w:rsid w:val="0062654C"/>
    <w:rsid w:val="00626B57"/>
    <w:rsid w:val="0062766F"/>
    <w:rsid w:val="00627839"/>
    <w:rsid w:val="00627D39"/>
    <w:rsid w:val="00627D54"/>
    <w:rsid w:val="00627ECE"/>
    <w:rsid w:val="00627F64"/>
    <w:rsid w:val="006302A0"/>
    <w:rsid w:val="006309C0"/>
    <w:rsid w:val="006309EE"/>
    <w:rsid w:val="00630B79"/>
    <w:rsid w:val="00630C6E"/>
    <w:rsid w:val="006310BA"/>
    <w:rsid w:val="006316BD"/>
    <w:rsid w:val="00631791"/>
    <w:rsid w:val="00632119"/>
    <w:rsid w:val="006321B3"/>
    <w:rsid w:val="006327D7"/>
    <w:rsid w:val="00632A8B"/>
    <w:rsid w:val="00632C6E"/>
    <w:rsid w:val="00632DB6"/>
    <w:rsid w:val="0063303B"/>
    <w:rsid w:val="0063368B"/>
    <w:rsid w:val="00633994"/>
    <w:rsid w:val="00633DFD"/>
    <w:rsid w:val="00634044"/>
    <w:rsid w:val="006340E3"/>
    <w:rsid w:val="00634321"/>
    <w:rsid w:val="00634449"/>
    <w:rsid w:val="00635A9D"/>
    <w:rsid w:val="0063608C"/>
    <w:rsid w:val="00636252"/>
    <w:rsid w:val="006367D3"/>
    <w:rsid w:val="00636AAC"/>
    <w:rsid w:val="00636E76"/>
    <w:rsid w:val="00636F91"/>
    <w:rsid w:val="006378C1"/>
    <w:rsid w:val="0063798C"/>
    <w:rsid w:val="00637D40"/>
    <w:rsid w:val="00640420"/>
    <w:rsid w:val="006406DB"/>
    <w:rsid w:val="00640ED6"/>
    <w:rsid w:val="0064138D"/>
    <w:rsid w:val="006417E5"/>
    <w:rsid w:val="0064183D"/>
    <w:rsid w:val="00641AA6"/>
    <w:rsid w:val="00641F1B"/>
    <w:rsid w:val="0064246C"/>
    <w:rsid w:val="006434C5"/>
    <w:rsid w:val="0064350F"/>
    <w:rsid w:val="00643AC9"/>
    <w:rsid w:val="00643EC6"/>
    <w:rsid w:val="0064404F"/>
    <w:rsid w:val="006448C5"/>
    <w:rsid w:val="00644B45"/>
    <w:rsid w:val="00644F85"/>
    <w:rsid w:val="006453CB"/>
    <w:rsid w:val="00645B37"/>
    <w:rsid w:val="00645BAC"/>
    <w:rsid w:val="00645C1F"/>
    <w:rsid w:val="00645C75"/>
    <w:rsid w:val="00646202"/>
    <w:rsid w:val="00646462"/>
    <w:rsid w:val="00646D9E"/>
    <w:rsid w:val="00647382"/>
    <w:rsid w:val="00647D22"/>
    <w:rsid w:val="0065008D"/>
    <w:rsid w:val="0065031E"/>
    <w:rsid w:val="006504E5"/>
    <w:rsid w:val="006508F7"/>
    <w:rsid w:val="00650CCA"/>
    <w:rsid w:val="00650F1E"/>
    <w:rsid w:val="0065193F"/>
    <w:rsid w:val="00652167"/>
    <w:rsid w:val="00652328"/>
    <w:rsid w:val="006533D8"/>
    <w:rsid w:val="006534C9"/>
    <w:rsid w:val="006536B7"/>
    <w:rsid w:val="00653734"/>
    <w:rsid w:val="006537EE"/>
    <w:rsid w:val="00654158"/>
    <w:rsid w:val="00654AC3"/>
    <w:rsid w:val="00654B9E"/>
    <w:rsid w:val="00654E22"/>
    <w:rsid w:val="00654EEE"/>
    <w:rsid w:val="00654F3C"/>
    <w:rsid w:val="006554A5"/>
    <w:rsid w:val="006557EA"/>
    <w:rsid w:val="006563A5"/>
    <w:rsid w:val="0065641B"/>
    <w:rsid w:val="00656699"/>
    <w:rsid w:val="00656CDF"/>
    <w:rsid w:val="00656E18"/>
    <w:rsid w:val="00656EE0"/>
    <w:rsid w:val="00657120"/>
    <w:rsid w:val="006576C8"/>
    <w:rsid w:val="0065786C"/>
    <w:rsid w:val="00657969"/>
    <w:rsid w:val="00657DAC"/>
    <w:rsid w:val="006604E4"/>
    <w:rsid w:val="0066083B"/>
    <w:rsid w:val="00660C1F"/>
    <w:rsid w:val="00660D7E"/>
    <w:rsid w:val="0066173A"/>
    <w:rsid w:val="00662012"/>
    <w:rsid w:val="006626C7"/>
    <w:rsid w:val="0066275D"/>
    <w:rsid w:val="00662AFB"/>
    <w:rsid w:val="00663143"/>
    <w:rsid w:val="006631A7"/>
    <w:rsid w:val="00663EC6"/>
    <w:rsid w:val="0066442C"/>
    <w:rsid w:val="00664748"/>
    <w:rsid w:val="00664C18"/>
    <w:rsid w:val="00664D92"/>
    <w:rsid w:val="0066542D"/>
    <w:rsid w:val="0066565F"/>
    <w:rsid w:val="00665A64"/>
    <w:rsid w:val="0066628F"/>
    <w:rsid w:val="006663E5"/>
    <w:rsid w:val="00666E7B"/>
    <w:rsid w:val="00667515"/>
    <w:rsid w:val="006677D2"/>
    <w:rsid w:val="00667A6A"/>
    <w:rsid w:val="0067081F"/>
    <w:rsid w:val="0067099F"/>
    <w:rsid w:val="00671453"/>
    <w:rsid w:val="00671739"/>
    <w:rsid w:val="00671C01"/>
    <w:rsid w:val="00672038"/>
    <w:rsid w:val="0067242C"/>
    <w:rsid w:val="0067290C"/>
    <w:rsid w:val="006729E6"/>
    <w:rsid w:val="00673221"/>
    <w:rsid w:val="006737B9"/>
    <w:rsid w:val="006741D6"/>
    <w:rsid w:val="00674475"/>
    <w:rsid w:val="006752F1"/>
    <w:rsid w:val="006752FA"/>
    <w:rsid w:val="0067559A"/>
    <w:rsid w:val="006758DB"/>
    <w:rsid w:val="00675B99"/>
    <w:rsid w:val="00676207"/>
    <w:rsid w:val="00676384"/>
    <w:rsid w:val="006764DD"/>
    <w:rsid w:val="00676E27"/>
    <w:rsid w:val="0067703B"/>
    <w:rsid w:val="006771F6"/>
    <w:rsid w:val="0067722F"/>
    <w:rsid w:val="006776A7"/>
    <w:rsid w:val="006777F7"/>
    <w:rsid w:val="00677D9A"/>
    <w:rsid w:val="00677DA4"/>
    <w:rsid w:val="00680557"/>
    <w:rsid w:val="006805C6"/>
    <w:rsid w:val="00680D25"/>
    <w:rsid w:val="00680D80"/>
    <w:rsid w:val="00680FCF"/>
    <w:rsid w:val="00681310"/>
    <w:rsid w:val="00681768"/>
    <w:rsid w:val="0068178C"/>
    <w:rsid w:val="00681CCC"/>
    <w:rsid w:val="00681D05"/>
    <w:rsid w:val="00681E59"/>
    <w:rsid w:val="0068237C"/>
    <w:rsid w:val="006824BA"/>
    <w:rsid w:val="006827EA"/>
    <w:rsid w:val="00683498"/>
    <w:rsid w:val="00683B6B"/>
    <w:rsid w:val="00683CA1"/>
    <w:rsid w:val="00684746"/>
    <w:rsid w:val="00684999"/>
    <w:rsid w:val="0068523F"/>
    <w:rsid w:val="00685E72"/>
    <w:rsid w:val="00685E97"/>
    <w:rsid w:val="00686AAD"/>
    <w:rsid w:val="00686B3B"/>
    <w:rsid w:val="006874BF"/>
    <w:rsid w:val="0068771C"/>
    <w:rsid w:val="00687891"/>
    <w:rsid w:val="006902C3"/>
    <w:rsid w:val="00690557"/>
    <w:rsid w:val="00690611"/>
    <w:rsid w:val="00690C2A"/>
    <w:rsid w:val="00690D53"/>
    <w:rsid w:val="00690E88"/>
    <w:rsid w:val="00690F55"/>
    <w:rsid w:val="00691B61"/>
    <w:rsid w:val="00691D5E"/>
    <w:rsid w:val="006924A4"/>
    <w:rsid w:val="00692557"/>
    <w:rsid w:val="00692F50"/>
    <w:rsid w:val="006931C1"/>
    <w:rsid w:val="006936F3"/>
    <w:rsid w:val="006958E1"/>
    <w:rsid w:val="00695C47"/>
    <w:rsid w:val="00695E24"/>
    <w:rsid w:val="00696047"/>
    <w:rsid w:val="00696134"/>
    <w:rsid w:val="0069629F"/>
    <w:rsid w:val="006965B8"/>
    <w:rsid w:val="00696B4F"/>
    <w:rsid w:val="00697030"/>
    <w:rsid w:val="00697AA1"/>
    <w:rsid w:val="00697BBF"/>
    <w:rsid w:val="00697CCD"/>
    <w:rsid w:val="00697F26"/>
    <w:rsid w:val="006A00C5"/>
    <w:rsid w:val="006A070E"/>
    <w:rsid w:val="006A0870"/>
    <w:rsid w:val="006A0C5B"/>
    <w:rsid w:val="006A1463"/>
    <w:rsid w:val="006A1477"/>
    <w:rsid w:val="006A1694"/>
    <w:rsid w:val="006A1A93"/>
    <w:rsid w:val="006A1B31"/>
    <w:rsid w:val="006A23CE"/>
    <w:rsid w:val="006A2BDF"/>
    <w:rsid w:val="006A2C82"/>
    <w:rsid w:val="006A3107"/>
    <w:rsid w:val="006A3780"/>
    <w:rsid w:val="006A3858"/>
    <w:rsid w:val="006A394A"/>
    <w:rsid w:val="006A3CB1"/>
    <w:rsid w:val="006A3D09"/>
    <w:rsid w:val="006A45E8"/>
    <w:rsid w:val="006A48A4"/>
    <w:rsid w:val="006A4B14"/>
    <w:rsid w:val="006A4BE3"/>
    <w:rsid w:val="006A52C2"/>
    <w:rsid w:val="006A52D1"/>
    <w:rsid w:val="006A5842"/>
    <w:rsid w:val="006A59FD"/>
    <w:rsid w:val="006A5F84"/>
    <w:rsid w:val="006A666C"/>
    <w:rsid w:val="006A6CD0"/>
    <w:rsid w:val="006A6E4E"/>
    <w:rsid w:val="006A6ED2"/>
    <w:rsid w:val="006A7519"/>
    <w:rsid w:val="006A7ACD"/>
    <w:rsid w:val="006A7FBA"/>
    <w:rsid w:val="006B001A"/>
    <w:rsid w:val="006B0104"/>
    <w:rsid w:val="006B1174"/>
    <w:rsid w:val="006B1509"/>
    <w:rsid w:val="006B1B46"/>
    <w:rsid w:val="006B1C69"/>
    <w:rsid w:val="006B22CA"/>
    <w:rsid w:val="006B24EC"/>
    <w:rsid w:val="006B2E50"/>
    <w:rsid w:val="006B3B71"/>
    <w:rsid w:val="006B3C84"/>
    <w:rsid w:val="006B3FB5"/>
    <w:rsid w:val="006B437C"/>
    <w:rsid w:val="006B449B"/>
    <w:rsid w:val="006B4698"/>
    <w:rsid w:val="006B4B33"/>
    <w:rsid w:val="006B4C7A"/>
    <w:rsid w:val="006B4E0F"/>
    <w:rsid w:val="006B4FF4"/>
    <w:rsid w:val="006B512B"/>
    <w:rsid w:val="006B529F"/>
    <w:rsid w:val="006B5424"/>
    <w:rsid w:val="006B54BE"/>
    <w:rsid w:val="006B5A91"/>
    <w:rsid w:val="006B5F42"/>
    <w:rsid w:val="006B65BE"/>
    <w:rsid w:val="006B6E3A"/>
    <w:rsid w:val="006B71A6"/>
    <w:rsid w:val="006B7467"/>
    <w:rsid w:val="006B75FD"/>
    <w:rsid w:val="006B7670"/>
    <w:rsid w:val="006B7F6E"/>
    <w:rsid w:val="006C00CC"/>
    <w:rsid w:val="006C02C7"/>
    <w:rsid w:val="006C0A1E"/>
    <w:rsid w:val="006C118B"/>
    <w:rsid w:val="006C11A4"/>
    <w:rsid w:val="006C1DCB"/>
    <w:rsid w:val="006C1E0E"/>
    <w:rsid w:val="006C26A2"/>
    <w:rsid w:val="006C3A4F"/>
    <w:rsid w:val="006C3B4B"/>
    <w:rsid w:val="006C3C6A"/>
    <w:rsid w:val="006C3D5F"/>
    <w:rsid w:val="006C4325"/>
    <w:rsid w:val="006C462A"/>
    <w:rsid w:val="006C5715"/>
    <w:rsid w:val="006C5EC7"/>
    <w:rsid w:val="006C6578"/>
    <w:rsid w:val="006C6914"/>
    <w:rsid w:val="006C6A3E"/>
    <w:rsid w:val="006C6CE1"/>
    <w:rsid w:val="006C6F8A"/>
    <w:rsid w:val="006C7CB1"/>
    <w:rsid w:val="006D04F2"/>
    <w:rsid w:val="006D0657"/>
    <w:rsid w:val="006D0DDC"/>
    <w:rsid w:val="006D1335"/>
    <w:rsid w:val="006D1598"/>
    <w:rsid w:val="006D1C54"/>
    <w:rsid w:val="006D1FC1"/>
    <w:rsid w:val="006D250A"/>
    <w:rsid w:val="006D2733"/>
    <w:rsid w:val="006D2F4E"/>
    <w:rsid w:val="006D39ED"/>
    <w:rsid w:val="006D3A86"/>
    <w:rsid w:val="006D3EEF"/>
    <w:rsid w:val="006D3F43"/>
    <w:rsid w:val="006D400C"/>
    <w:rsid w:val="006D4C54"/>
    <w:rsid w:val="006D4F60"/>
    <w:rsid w:val="006D512D"/>
    <w:rsid w:val="006D5A67"/>
    <w:rsid w:val="006D5A6F"/>
    <w:rsid w:val="006D5CFE"/>
    <w:rsid w:val="006D6688"/>
    <w:rsid w:val="006D6C5D"/>
    <w:rsid w:val="006D71AB"/>
    <w:rsid w:val="006D72DA"/>
    <w:rsid w:val="006D75DA"/>
    <w:rsid w:val="006E0188"/>
    <w:rsid w:val="006E0523"/>
    <w:rsid w:val="006E07E2"/>
    <w:rsid w:val="006E0C7F"/>
    <w:rsid w:val="006E0E0B"/>
    <w:rsid w:val="006E128F"/>
    <w:rsid w:val="006E13B6"/>
    <w:rsid w:val="006E1604"/>
    <w:rsid w:val="006E2267"/>
    <w:rsid w:val="006E2727"/>
    <w:rsid w:val="006E2996"/>
    <w:rsid w:val="006E3387"/>
    <w:rsid w:val="006E483A"/>
    <w:rsid w:val="006E4847"/>
    <w:rsid w:val="006E4A91"/>
    <w:rsid w:val="006E5079"/>
    <w:rsid w:val="006E50AF"/>
    <w:rsid w:val="006E52E5"/>
    <w:rsid w:val="006E5541"/>
    <w:rsid w:val="006E559C"/>
    <w:rsid w:val="006E5F96"/>
    <w:rsid w:val="006E6235"/>
    <w:rsid w:val="006E63C9"/>
    <w:rsid w:val="006E6590"/>
    <w:rsid w:val="006E6F50"/>
    <w:rsid w:val="006E7187"/>
    <w:rsid w:val="006E736A"/>
    <w:rsid w:val="006E74C4"/>
    <w:rsid w:val="006F0106"/>
    <w:rsid w:val="006F030A"/>
    <w:rsid w:val="006F0B02"/>
    <w:rsid w:val="006F0BDF"/>
    <w:rsid w:val="006F119B"/>
    <w:rsid w:val="006F11CE"/>
    <w:rsid w:val="006F13F3"/>
    <w:rsid w:val="006F1499"/>
    <w:rsid w:val="006F1544"/>
    <w:rsid w:val="006F1798"/>
    <w:rsid w:val="006F1A35"/>
    <w:rsid w:val="006F1B9C"/>
    <w:rsid w:val="006F1FBF"/>
    <w:rsid w:val="006F22A3"/>
    <w:rsid w:val="006F2512"/>
    <w:rsid w:val="006F2619"/>
    <w:rsid w:val="006F28F8"/>
    <w:rsid w:val="006F301E"/>
    <w:rsid w:val="006F37AD"/>
    <w:rsid w:val="006F39F6"/>
    <w:rsid w:val="006F3A8C"/>
    <w:rsid w:val="006F3AA4"/>
    <w:rsid w:val="006F3E9B"/>
    <w:rsid w:val="006F41A6"/>
    <w:rsid w:val="006F456A"/>
    <w:rsid w:val="006F45EF"/>
    <w:rsid w:val="006F525F"/>
    <w:rsid w:val="006F52E1"/>
    <w:rsid w:val="006F575E"/>
    <w:rsid w:val="006F5C84"/>
    <w:rsid w:val="006F5F28"/>
    <w:rsid w:val="006F6538"/>
    <w:rsid w:val="007004B5"/>
    <w:rsid w:val="007008BB"/>
    <w:rsid w:val="00700913"/>
    <w:rsid w:val="00700E6E"/>
    <w:rsid w:val="00701283"/>
    <w:rsid w:val="007012F9"/>
    <w:rsid w:val="0070132E"/>
    <w:rsid w:val="00701C2C"/>
    <w:rsid w:val="00701EC3"/>
    <w:rsid w:val="00701FFE"/>
    <w:rsid w:val="00702244"/>
    <w:rsid w:val="007022C6"/>
    <w:rsid w:val="007022F4"/>
    <w:rsid w:val="007028E4"/>
    <w:rsid w:val="00702FAD"/>
    <w:rsid w:val="00702FCD"/>
    <w:rsid w:val="0070379C"/>
    <w:rsid w:val="00703856"/>
    <w:rsid w:val="007038D4"/>
    <w:rsid w:val="00703EB2"/>
    <w:rsid w:val="0070469E"/>
    <w:rsid w:val="0070483F"/>
    <w:rsid w:val="0070489D"/>
    <w:rsid w:val="00704DDF"/>
    <w:rsid w:val="0070502D"/>
    <w:rsid w:val="00705063"/>
    <w:rsid w:val="00705A94"/>
    <w:rsid w:val="00705C3C"/>
    <w:rsid w:val="007060E7"/>
    <w:rsid w:val="007064C9"/>
    <w:rsid w:val="007066FF"/>
    <w:rsid w:val="0070677F"/>
    <w:rsid w:val="00706872"/>
    <w:rsid w:val="00706F62"/>
    <w:rsid w:val="007074AE"/>
    <w:rsid w:val="00707905"/>
    <w:rsid w:val="0071028B"/>
    <w:rsid w:val="00710310"/>
    <w:rsid w:val="007109D2"/>
    <w:rsid w:val="007109DD"/>
    <w:rsid w:val="00710B34"/>
    <w:rsid w:val="00710D9C"/>
    <w:rsid w:val="007116F6"/>
    <w:rsid w:val="00711776"/>
    <w:rsid w:val="00711EC3"/>
    <w:rsid w:val="00711F25"/>
    <w:rsid w:val="00711FB3"/>
    <w:rsid w:val="007128C5"/>
    <w:rsid w:val="00712D4D"/>
    <w:rsid w:val="00712F84"/>
    <w:rsid w:val="00713CC0"/>
    <w:rsid w:val="00713E87"/>
    <w:rsid w:val="00714140"/>
    <w:rsid w:val="007144F2"/>
    <w:rsid w:val="00714FA3"/>
    <w:rsid w:val="007150E6"/>
    <w:rsid w:val="007154AE"/>
    <w:rsid w:val="007157A4"/>
    <w:rsid w:val="00715CCE"/>
    <w:rsid w:val="00716458"/>
    <w:rsid w:val="00716503"/>
    <w:rsid w:val="007168A5"/>
    <w:rsid w:val="00716946"/>
    <w:rsid w:val="0071715C"/>
    <w:rsid w:val="007173EB"/>
    <w:rsid w:val="00717B66"/>
    <w:rsid w:val="00720046"/>
    <w:rsid w:val="00720255"/>
    <w:rsid w:val="00720307"/>
    <w:rsid w:val="00720759"/>
    <w:rsid w:val="00720AB3"/>
    <w:rsid w:val="007210F5"/>
    <w:rsid w:val="0072131A"/>
    <w:rsid w:val="0072132B"/>
    <w:rsid w:val="00721D1E"/>
    <w:rsid w:val="0072224D"/>
    <w:rsid w:val="007228CC"/>
    <w:rsid w:val="00722AE7"/>
    <w:rsid w:val="00722FE3"/>
    <w:rsid w:val="00723866"/>
    <w:rsid w:val="0072421F"/>
    <w:rsid w:val="0072427B"/>
    <w:rsid w:val="00724360"/>
    <w:rsid w:val="007248C1"/>
    <w:rsid w:val="00725566"/>
    <w:rsid w:val="0072595E"/>
    <w:rsid w:val="00725965"/>
    <w:rsid w:val="00725B41"/>
    <w:rsid w:val="0072632B"/>
    <w:rsid w:val="0072670F"/>
    <w:rsid w:val="00726937"/>
    <w:rsid w:val="0072710B"/>
    <w:rsid w:val="00727F56"/>
    <w:rsid w:val="0073042F"/>
    <w:rsid w:val="00730A68"/>
    <w:rsid w:val="00730DE3"/>
    <w:rsid w:val="00730E85"/>
    <w:rsid w:val="0073138E"/>
    <w:rsid w:val="007315A2"/>
    <w:rsid w:val="0073175A"/>
    <w:rsid w:val="00731DD0"/>
    <w:rsid w:val="007323A1"/>
    <w:rsid w:val="00732486"/>
    <w:rsid w:val="00732AF7"/>
    <w:rsid w:val="00732C3E"/>
    <w:rsid w:val="00733624"/>
    <w:rsid w:val="007337AE"/>
    <w:rsid w:val="00733C33"/>
    <w:rsid w:val="00733DEA"/>
    <w:rsid w:val="0073477E"/>
    <w:rsid w:val="00734ED4"/>
    <w:rsid w:val="00735745"/>
    <w:rsid w:val="00735882"/>
    <w:rsid w:val="00736195"/>
    <w:rsid w:val="00736754"/>
    <w:rsid w:val="00736B66"/>
    <w:rsid w:val="00736F90"/>
    <w:rsid w:val="00737121"/>
    <w:rsid w:val="007375A5"/>
    <w:rsid w:val="0073774C"/>
    <w:rsid w:val="00737C0D"/>
    <w:rsid w:val="007405AB"/>
    <w:rsid w:val="00740BC0"/>
    <w:rsid w:val="00740D01"/>
    <w:rsid w:val="00740D6D"/>
    <w:rsid w:val="007411DC"/>
    <w:rsid w:val="00741F29"/>
    <w:rsid w:val="00743496"/>
    <w:rsid w:val="00743519"/>
    <w:rsid w:val="0074366F"/>
    <w:rsid w:val="007440A5"/>
    <w:rsid w:val="007450E8"/>
    <w:rsid w:val="00745523"/>
    <w:rsid w:val="007457EB"/>
    <w:rsid w:val="00745A7D"/>
    <w:rsid w:val="00745C13"/>
    <w:rsid w:val="00745F69"/>
    <w:rsid w:val="00746036"/>
    <w:rsid w:val="00746796"/>
    <w:rsid w:val="00746A93"/>
    <w:rsid w:val="007476C3"/>
    <w:rsid w:val="007479F8"/>
    <w:rsid w:val="00747A7C"/>
    <w:rsid w:val="00747BAF"/>
    <w:rsid w:val="00750A3A"/>
    <w:rsid w:val="00750BC8"/>
    <w:rsid w:val="00750BCB"/>
    <w:rsid w:val="00750D2D"/>
    <w:rsid w:val="0075166F"/>
    <w:rsid w:val="00751C38"/>
    <w:rsid w:val="00751D24"/>
    <w:rsid w:val="00751FE2"/>
    <w:rsid w:val="00752548"/>
    <w:rsid w:val="00753C00"/>
    <w:rsid w:val="0075444D"/>
    <w:rsid w:val="0075459B"/>
    <w:rsid w:val="007548CD"/>
    <w:rsid w:val="00754B6D"/>
    <w:rsid w:val="00755642"/>
    <w:rsid w:val="007559AF"/>
    <w:rsid w:val="00755B63"/>
    <w:rsid w:val="00755DF7"/>
    <w:rsid w:val="00756C80"/>
    <w:rsid w:val="00756C87"/>
    <w:rsid w:val="00757B08"/>
    <w:rsid w:val="00757C94"/>
    <w:rsid w:val="0076071E"/>
    <w:rsid w:val="00760A88"/>
    <w:rsid w:val="00761453"/>
    <w:rsid w:val="0076191C"/>
    <w:rsid w:val="00761B03"/>
    <w:rsid w:val="00761E6B"/>
    <w:rsid w:val="007621AC"/>
    <w:rsid w:val="00762629"/>
    <w:rsid w:val="00762639"/>
    <w:rsid w:val="00762A12"/>
    <w:rsid w:val="00762A6F"/>
    <w:rsid w:val="00763553"/>
    <w:rsid w:val="007636A3"/>
    <w:rsid w:val="0076387E"/>
    <w:rsid w:val="00763B29"/>
    <w:rsid w:val="00763C78"/>
    <w:rsid w:val="00763F93"/>
    <w:rsid w:val="00764024"/>
    <w:rsid w:val="00764472"/>
    <w:rsid w:val="007648F2"/>
    <w:rsid w:val="00764EC4"/>
    <w:rsid w:val="007651A6"/>
    <w:rsid w:val="007651C8"/>
    <w:rsid w:val="00765E76"/>
    <w:rsid w:val="0076633A"/>
    <w:rsid w:val="00766D18"/>
    <w:rsid w:val="00766E87"/>
    <w:rsid w:val="007671B6"/>
    <w:rsid w:val="0076763D"/>
    <w:rsid w:val="007703CD"/>
    <w:rsid w:val="007703D7"/>
    <w:rsid w:val="00770998"/>
    <w:rsid w:val="00770E26"/>
    <w:rsid w:val="007711C8"/>
    <w:rsid w:val="00771413"/>
    <w:rsid w:val="007716CC"/>
    <w:rsid w:val="00772175"/>
    <w:rsid w:val="007722D9"/>
    <w:rsid w:val="007723E7"/>
    <w:rsid w:val="00772892"/>
    <w:rsid w:val="007728B0"/>
    <w:rsid w:val="00772E7E"/>
    <w:rsid w:val="00773470"/>
    <w:rsid w:val="007734BC"/>
    <w:rsid w:val="00773AF2"/>
    <w:rsid w:val="00773C37"/>
    <w:rsid w:val="00773DCD"/>
    <w:rsid w:val="007744BA"/>
    <w:rsid w:val="00774778"/>
    <w:rsid w:val="00774C22"/>
    <w:rsid w:val="00774E38"/>
    <w:rsid w:val="00775206"/>
    <w:rsid w:val="00775223"/>
    <w:rsid w:val="00775585"/>
    <w:rsid w:val="00775728"/>
    <w:rsid w:val="00775CCB"/>
    <w:rsid w:val="00775E7A"/>
    <w:rsid w:val="00776DEE"/>
    <w:rsid w:val="007771AD"/>
    <w:rsid w:val="007779C7"/>
    <w:rsid w:val="00780816"/>
    <w:rsid w:val="00780A71"/>
    <w:rsid w:val="00780A90"/>
    <w:rsid w:val="00780C25"/>
    <w:rsid w:val="00780DF9"/>
    <w:rsid w:val="00780F14"/>
    <w:rsid w:val="00781DA7"/>
    <w:rsid w:val="00782D2D"/>
    <w:rsid w:val="00782D7D"/>
    <w:rsid w:val="007834A2"/>
    <w:rsid w:val="00783594"/>
    <w:rsid w:val="00783982"/>
    <w:rsid w:val="00783BF0"/>
    <w:rsid w:val="007845FC"/>
    <w:rsid w:val="0078470A"/>
    <w:rsid w:val="00784D70"/>
    <w:rsid w:val="007858E8"/>
    <w:rsid w:val="007859B8"/>
    <w:rsid w:val="00785BB0"/>
    <w:rsid w:val="00785C3D"/>
    <w:rsid w:val="00785F5C"/>
    <w:rsid w:val="0078644A"/>
    <w:rsid w:val="007869FC"/>
    <w:rsid w:val="00786B12"/>
    <w:rsid w:val="00786BC9"/>
    <w:rsid w:val="00786F6C"/>
    <w:rsid w:val="00787080"/>
    <w:rsid w:val="007871F3"/>
    <w:rsid w:val="00787F0E"/>
    <w:rsid w:val="00790090"/>
    <w:rsid w:val="0079032B"/>
    <w:rsid w:val="00790485"/>
    <w:rsid w:val="00790943"/>
    <w:rsid w:val="00790B18"/>
    <w:rsid w:val="00790C15"/>
    <w:rsid w:val="00790CF7"/>
    <w:rsid w:val="00790F8C"/>
    <w:rsid w:val="00791102"/>
    <w:rsid w:val="007912C2"/>
    <w:rsid w:val="00791C46"/>
    <w:rsid w:val="00791C8C"/>
    <w:rsid w:val="007922DE"/>
    <w:rsid w:val="0079254B"/>
    <w:rsid w:val="00792CA5"/>
    <w:rsid w:val="00793048"/>
    <w:rsid w:val="0079383B"/>
    <w:rsid w:val="00793F89"/>
    <w:rsid w:val="007943E7"/>
    <w:rsid w:val="00794427"/>
    <w:rsid w:val="007945AC"/>
    <w:rsid w:val="00794656"/>
    <w:rsid w:val="0079466D"/>
    <w:rsid w:val="007948E8"/>
    <w:rsid w:val="00794928"/>
    <w:rsid w:val="00794A53"/>
    <w:rsid w:val="0079511F"/>
    <w:rsid w:val="0079518D"/>
    <w:rsid w:val="0079541D"/>
    <w:rsid w:val="00795673"/>
    <w:rsid w:val="00795812"/>
    <w:rsid w:val="007959D2"/>
    <w:rsid w:val="00795DA5"/>
    <w:rsid w:val="00796027"/>
    <w:rsid w:val="00796233"/>
    <w:rsid w:val="00796449"/>
    <w:rsid w:val="00796F83"/>
    <w:rsid w:val="007975FA"/>
    <w:rsid w:val="00797AA9"/>
    <w:rsid w:val="00797CBA"/>
    <w:rsid w:val="007A015E"/>
    <w:rsid w:val="007A038E"/>
    <w:rsid w:val="007A0730"/>
    <w:rsid w:val="007A08AF"/>
    <w:rsid w:val="007A1106"/>
    <w:rsid w:val="007A1414"/>
    <w:rsid w:val="007A1A61"/>
    <w:rsid w:val="007A21BD"/>
    <w:rsid w:val="007A27F2"/>
    <w:rsid w:val="007A2B0B"/>
    <w:rsid w:val="007A2DE6"/>
    <w:rsid w:val="007A2F37"/>
    <w:rsid w:val="007A2F6D"/>
    <w:rsid w:val="007A49EA"/>
    <w:rsid w:val="007A4DC4"/>
    <w:rsid w:val="007A5037"/>
    <w:rsid w:val="007A5428"/>
    <w:rsid w:val="007A5761"/>
    <w:rsid w:val="007A5EAD"/>
    <w:rsid w:val="007A62C2"/>
    <w:rsid w:val="007A62EF"/>
    <w:rsid w:val="007A62F4"/>
    <w:rsid w:val="007A7609"/>
    <w:rsid w:val="007A784B"/>
    <w:rsid w:val="007B0072"/>
    <w:rsid w:val="007B05DF"/>
    <w:rsid w:val="007B0804"/>
    <w:rsid w:val="007B09A7"/>
    <w:rsid w:val="007B0EA2"/>
    <w:rsid w:val="007B1FBF"/>
    <w:rsid w:val="007B20CF"/>
    <w:rsid w:val="007B2B1E"/>
    <w:rsid w:val="007B3683"/>
    <w:rsid w:val="007B3B2C"/>
    <w:rsid w:val="007B3D41"/>
    <w:rsid w:val="007B4455"/>
    <w:rsid w:val="007B4659"/>
    <w:rsid w:val="007B4D87"/>
    <w:rsid w:val="007B4DAE"/>
    <w:rsid w:val="007B6635"/>
    <w:rsid w:val="007B6F1C"/>
    <w:rsid w:val="007B75EC"/>
    <w:rsid w:val="007B7689"/>
    <w:rsid w:val="007B7870"/>
    <w:rsid w:val="007B7DA9"/>
    <w:rsid w:val="007C0239"/>
    <w:rsid w:val="007C051B"/>
    <w:rsid w:val="007C068A"/>
    <w:rsid w:val="007C0693"/>
    <w:rsid w:val="007C1734"/>
    <w:rsid w:val="007C1A78"/>
    <w:rsid w:val="007C239D"/>
    <w:rsid w:val="007C2C98"/>
    <w:rsid w:val="007C2EE4"/>
    <w:rsid w:val="007C2FD4"/>
    <w:rsid w:val="007C3061"/>
    <w:rsid w:val="007C3172"/>
    <w:rsid w:val="007C3E8A"/>
    <w:rsid w:val="007C4164"/>
    <w:rsid w:val="007C4231"/>
    <w:rsid w:val="007C474B"/>
    <w:rsid w:val="007C530A"/>
    <w:rsid w:val="007C5E8A"/>
    <w:rsid w:val="007C6069"/>
    <w:rsid w:val="007C611C"/>
    <w:rsid w:val="007C62CC"/>
    <w:rsid w:val="007C6309"/>
    <w:rsid w:val="007C736B"/>
    <w:rsid w:val="007C780E"/>
    <w:rsid w:val="007C7D5B"/>
    <w:rsid w:val="007D0856"/>
    <w:rsid w:val="007D0CF1"/>
    <w:rsid w:val="007D16EE"/>
    <w:rsid w:val="007D1CF7"/>
    <w:rsid w:val="007D2168"/>
    <w:rsid w:val="007D27C3"/>
    <w:rsid w:val="007D29D2"/>
    <w:rsid w:val="007D2B00"/>
    <w:rsid w:val="007D2D48"/>
    <w:rsid w:val="007D2E4F"/>
    <w:rsid w:val="007D3601"/>
    <w:rsid w:val="007D3668"/>
    <w:rsid w:val="007D393D"/>
    <w:rsid w:val="007D3F57"/>
    <w:rsid w:val="007D41F7"/>
    <w:rsid w:val="007D43F7"/>
    <w:rsid w:val="007D4A6C"/>
    <w:rsid w:val="007D4D7E"/>
    <w:rsid w:val="007D5768"/>
    <w:rsid w:val="007D58AB"/>
    <w:rsid w:val="007D633E"/>
    <w:rsid w:val="007D6994"/>
    <w:rsid w:val="007D797A"/>
    <w:rsid w:val="007D7A15"/>
    <w:rsid w:val="007E034C"/>
    <w:rsid w:val="007E04AF"/>
    <w:rsid w:val="007E0B48"/>
    <w:rsid w:val="007E0CAA"/>
    <w:rsid w:val="007E1E45"/>
    <w:rsid w:val="007E1EB9"/>
    <w:rsid w:val="007E1EBC"/>
    <w:rsid w:val="007E2274"/>
    <w:rsid w:val="007E26E3"/>
    <w:rsid w:val="007E340B"/>
    <w:rsid w:val="007E3819"/>
    <w:rsid w:val="007E3C59"/>
    <w:rsid w:val="007E4436"/>
    <w:rsid w:val="007E4AD4"/>
    <w:rsid w:val="007E4D87"/>
    <w:rsid w:val="007E5258"/>
    <w:rsid w:val="007E5644"/>
    <w:rsid w:val="007E5A36"/>
    <w:rsid w:val="007E6327"/>
    <w:rsid w:val="007E6371"/>
    <w:rsid w:val="007E649D"/>
    <w:rsid w:val="007E65CB"/>
    <w:rsid w:val="007E6860"/>
    <w:rsid w:val="007E6888"/>
    <w:rsid w:val="007E68A7"/>
    <w:rsid w:val="007E6FB6"/>
    <w:rsid w:val="007E7AA8"/>
    <w:rsid w:val="007E7ACB"/>
    <w:rsid w:val="007F07DF"/>
    <w:rsid w:val="007F0EC5"/>
    <w:rsid w:val="007F14C8"/>
    <w:rsid w:val="007F164D"/>
    <w:rsid w:val="007F1EB7"/>
    <w:rsid w:val="007F281E"/>
    <w:rsid w:val="007F2865"/>
    <w:rsid w:val="007F2931"/>
    <w:rsid w:val="007F2C03"/>
    <w:rsid w:val="007F357C"/>
    <w:rsid w:val="007F393A"/>
    <w:rsid w:val="007F3EB9"/>
    <w:rsid w:val="007F4329"/>
    <w:rsid w:val="007F442D"/>
    <w:rsid w:val="007F4442"/>
    <w:rsid w:val="007F44E3"/>
    <w:rsid w:val="007F4B20"/>
    <w:rsid w:val="007F4E3F"/>
    <w:rsid w:val="007F568D"/>
    <w:rsid w:val="007F5691"/>
    <w:rsid w:val="007F570B"/>
    <w:rsid w:val="007F5AD5"/>
    <w:rsid w:val="007F65AD"/>
    <w:rsid w:val="007F66E4"/>
    <w:rsid w:val="007F697D"/>
    <w:rsid w:val="007F7461"/>
    <w:rsid w:val="007F76C3"/>
    <w:rsid w:val="007F77C7"/>
    <w:rsid w:val="007F7885"/>
    <w:rsid w:val="007F7A81"/>
    <w:rsid w:val="008002E8"/>
    <w:rsid w:val="008002EE"/>
    <w:rsid w:val="0080038F"/>
    <w:rsid w:val="0080039F"/>
    <w:rsid w:val="00800567"/>
    <w:rsid w:val="008017E1"/>
    <w:rsid w:val="00801A07"/>
    <w:rsid w:val="00801A75"/>
    <w:rsid w:val="00801BB7"/>
    <w:rsid w:val="00802244"/>
    <w:rsid w:val="00802486"/>
    <w:rsid w:val="008026CA"/>
    <w:rsid w:val="008027FB"/>
    <w:rsid w:val="00802CC2"/>
    <w:rsid w:val="008033A2"/>
    <w:rsid w:val="00803AD7"/>
    <w:rsid w:val="00803C41"/>
    <w:rsid w:val="00803D98"/>
    <w:rsid w:val="0080537A"/>
    <w:rsid w:val="008054CE"/>
    <w:rsid w:val="00805572"/>
    <w:rsid w:val="00805E49"/>
    <w:rsid w:val="0080610F"/>
    <w:rsid w:val="00806424"/>
    <w:rsid w:val="00806AFA"/>
    <w:rsid w:val="00806B90"/>
    <w:rsid w:val="00806DCE"/>
    <w:rsid w:val="008070D8"/>
    <w:rsid w:val="0080731E"/>
    <w:rsid w:val="008074EC"/>
    <w:rsid w:val="0080768A"/>
    <w:rsid w:val="0080791A"/>
    <w:rsid w:val="0080792F"/>
    <w:rsid w:val="00810090"/>
    <w:rsid w:val="008102CE"/>
    <w:rsid w:val="008109DB"/>
    <w:rsid w:val="00811278"/>
    <w:rsid w:val="008112E6"/>
    <w:rsid w:val="008113D4"/>
    <w:rsid w:val="00811E21"/>
    <w:rsid w:val="00812298"/>
    <w:rsid w:val="008125F3"/>
    <w:rsid w:val="0081300E"/>
    <w:rsid w:val="008134F4"/>
    <w:rsid w:val="008134F8"/>
    <w:rsid w:val="008135DD"/>
    <w:rsid w:val="008136B4"/>
    <w:rsid w:val="00813EF0"/>
    <w:rsid w:val="008140CF"/>
    <w:rsid w:val="008145A8"/>
    <w:rsid w:val="008145B1"/>
    <w:rsid w:val="008148A2"/>
    <w:rsid w:val="00814C3D"/>
    <w:rsid w:val="00815B8C"/>
    <w:rsid w:val="00815CC4"/>
    <w:rsid w:val="00815EDD"/>
    <w:rsid w:val="008168B7"/>
    <w:rsid w:val="008168DC"/>
    <w:rsid w:val="00816A3B"/>
    <w:rsid w:val="00816C9A"/>
    <w:rsid w:val="00816D5F"/>
    <w:rsid w:val="00816E05"/>
    <w:rsid w:val="00816F26"/>
    <w:rsid w:val="008174BE"/>
    <w:rsid w:val="00817A1C"/>
    <w:rsid w:val="00817A5E"/>
    <w:rsid w:val="00817B94"/>
    <w:rsid w:val="00817D5F"/>
    <w:rsid w:val="008208EA"/>
    <w:rsid w:val="00820B45"/>
    <w:rsid w:val="0082100E"/>
    <w:rsid w:val="008217DE"/>
    <w:rsid w:val="00821A6B"/>
    <w:rsid w:val="00821B53"/>
    <w:rsid w:val="00822199"/>
    <w:rsid w:val="008226A9"/>
    <w:rsid w:val="00822727"/>
    <w:rsid w:val="00822AED"/>
    <w:rsid w:val="00823067"/>
    <w:rsid w:val="00823274"/>
    <w:rsid w:val="008233B7"/>
    <w:rsid w:val="00823490"/>
    <w:rsid w:val="00823566"/>
    <w:rsid w:val="0082370B"/>
    <w:rsid w:val="00823A12"/>
    <w:rsid w:val="0082464B"/>
    <w:rsid w:val="008247D5"/>
    <w:rsid w:val="008247F1"/>
    <w:rsid w:val="00824A49"/>
    <w:rsid w:val="00824C97"/>
    <w:rsid w:val="008251DB"/>
    <w:rsid w:val="00825A61"/>
    <w:rsid w:val="00825B13"/>
    <w:rsid w:val="00825BC5"/>
    <w:rsid w:val="00825C27"/>
    <w:rsid w:val="00825DF7"/>
    <w:rsid w:val="00825F90"/>
    <w:rsid w:val="00826253"/>
    <w:rsid w:val="0082627B"/>
    <w:rsid w:val="00826856"/>
    <w:rsid w:val="008268B8"/>
    <w:rsid w:val="00826C5E"/>
    <w:rsid w:val="00826E19"/>
    <w:rsid w:val="00827475"/>
    <w:rsid w:val="008277D9"/>
    <w:rsid w:val="0082788F"/>
    <w:rsid w:val="00827907"/>
    <w:rsid w:val="008300E5"/>
    <w:rsid w:val="00830497"/>
    <w:rsid w:val="00830C3E"/>
    <w:rsid w:val="008314DD"/>
    <w:rsid w:val="0083151A"/>
    <w:rsid w:val="008315B7"/>
    <w:rsid w:val="00831F45"/>
    <w:rsid w:val="00832192"/>
    <w:rsid w:val="0083239C"/>
    <w:rsid w:val="008327EE"/>
    <w:rsid w:val="0083291E"/>
    <w:rsid w:val="00832E9B"/>
    <w:rsid w:val="00833954"/>
    <w:rsid w:val="00833D0F"/>
    <w:rsid w:val="00833DD5"/>
    <w:rsid w:val="00834145"/>
    <w:rsid w:val="008341A0"/>
    <w:rsid w:val="008347FA"/>
    <w:rsid w:val="0083502B"/>
    <w:rsid w:val="0083521D"/>
    <w:rsid w:val="0083574E"/>
    <w:rsid w:val="0083595F"/>
    <w:rsid w:val="008359B8"/>
    <w:rsid w:val="00835C32"/>
    <w:rsid w:val="00835D4E"/>
    <w:rsid w:val="00836049"/>
    <w:rsid w:val="00836171"/>
    <w:rsid w:val="0083617E"/>
    <w:rsid w:val="008361AA"/>
    <w:rsid w:val="008362B7"/>
    <w:rsid w:val="008366D6"/>
    <w:rsid w:val="00836873"/>
    <w:rsid w:val="00836949"/>
    <w:rsid w:val="008369BA"/>
    <w:rsid w:val="00836C2D"/>
    <w:rsid w:val="00836D98"/>
    <w:rsid w:val="00836F72"/>
    <w:rsid w:val="00837268"/>
    <w:rsid w:val="008374EC"/>
    <w:rsid w:val="00837E89"/>
    <w:rsid w:val="00837F25"/>
    <w:rsid w:val="0084013D"/>
    <w:rsid w:val="00840694"/>
    <w:rsid w:val="00840B2B"/>
    <w:rsid w:val="00840C91"/>
    <w:rsid w:val="008411CB"/>
    <w:rsid w:val="008415F4"/>
    <w:rsid w:val="00841750"/>
    <w:rsid w:val="00841E52"/>
    <w:rsid w:val="00842046"/>
    <w:rsid w:val="00842121"/>
    <w:rsid w:val="008422B7"/>
    <w:rsid w:val="00842927"/>
    <w:rsid w:val="00842F0A"/>
    <w:rsid w:val="0084308F"/>
    <w:rsid w:val="008431B8"/>
    <w:rsid w:val="0084320C"/>
    <w:rsid w:val="008434E7"/>
    <w:rsid w:val="00843C18"/>
    <w:rsid w:val="0084401C"/>
    <w:rsid w:val="00844EFA"/>
    <w:rsid w:val="0084510D"/>
    <w:rsid w:val="00845CC9"/>
    <w:rsid w:val="00845CF7"/>
    <w:rsid w:val="008463DC"/>
    <w:rsid w:val="00846AB3"/>
    <w:rsid w:val="00846C2A"/>
    <w:rsid w:val="00846F7D"/>
    <w:rsid w:val="008473DB"/>
    <w:rsid w:val="008477A6"/>
    <w:rsid w:val="00847A77"/>
    <w:rsid w:val="00847C52"/>
    <w:rsid w:val="00847E20"/>
    <w:rsid w:val="00850170"/>
    <w:rsid w:val="008502FC"/>
    <w:rsid w:val="008504F3"/>
    <w:rsid w:val="00850A04"/>
    <w:rsid w:val="00850A2F"/>
    <w:rsid w:val="00850AA1"/>
    <w:rsid w:val="00850CA2"/>
    <w:rsid w:val="00850E38"/>
    <w:rsid w:val="00851354"/>
    <w:rsid w:val="008513B5"/>
    <w:rsid w:val="0085180F"/>
    <w:rsid w:val="00851A4B"/>
    <w:rsid w:val="00852046"/>
    <w:rsid w:val="008526B2"/>
    <w:rsid w:val="00852FF4"/>
    <w:rsid w:val="008530F2"/>
    <w:rsid w:val="0085346F"/>
    <w:rsid w:val="00853745"/>
    <w:rsid w:val="00853D23"/>
    <w:rsid w:val="008541EF"/>
    <w:rsid w:val="0085430F"/>
    <w:rsid w:val="0085473B"/>
    <w:rsid w:val="00854762"/>
    <w:rsid w:val="008547D1"/>
    <w:rsid w:val="00854D13"/>
    <w:rsid w:val="008556D9"/>
    <w:rsid w:val="00855983"/>
    <w:rsid w:val="00855A31"/>
    <w:rsid w:val="00855BCE"/>
    <w:rsid w:val="00855C16"/>
    <w:rsid w:val="00855EDD"/>
    <w:rsid w:val="00856132"/>
    <w:rsid w:val="008562F1"/>
    <w:rsid w:val="0085654D"/>
    <w:rsid w:val="00856642"/>
    <w:rsid w:val="0085697E"/>
    <w:rsid w:val="0085772D"/>
    <w:rsid w:val="00857D52"/>
    <w:rsid w:val="00857E37"/>
    <w:rsid w:val="008600B1"/>
    <w:rsid w:val="00860270"/>
    <w:rsid w:val="008609CC"/>
    <w:rsid w:val="00861028"/>
    <w:rsid w:val="0086153E"/>
    <w:rsid w:val="00861621"/>
    <w:rsid w:val="0086210D"/>
    <w:rsid w:val="0086223A"/>
    <w:rsid w:val="00862249"/>
    <w:rsid w:val="008624F9"/>
    <w:rsid w:val="00862559"/>
    <w:rsid w:val="00862AFD"/>
    <w:rsid w:val="008631D4"/>
    <w:rsid w:val="008636F9"/>
    <w:rsid w:val="00863970"/>
    <w:rsid w:val="00863A79"/>
    <w:rsid w:val="00863D50"/>
    <w:rsid w:val="00863E89"/>
    <w:rsid w:val="0086412E"/>
    <w:rsid w:val="008643BF"/>
    <w:rsid w:val="0086448C"/>
    <w:rsid w:val="00864593"/>
    <w:rsid w:val="008649A4"/>
    <w:rsid w:val="00864A5B"/>
    <w:rsid w:val="00864CA6"/>
    <w:rsid w:val="00864D59"/>
    <w:rsid w:val="0086500A"/>
    <w:rsid w:val="00865070"/>
    <w:rsid w:val="008653E4"/>
    <w:rsid w:val="008654EC"/>
    <w:rsid w:val="008655AF"/>
    <w:rsid w:val="008655F2"/>
    <w:rsid w:val="00865802"/>
    <w:rsid w:val="00865AE5"/>
    <w:rsid w:val="00865F8B"/>
    <w:rsid w:val="0086619E"/>
    <w:rsid w:val="00866241"/>
    <w:rsid w:val="00866BDE"/>
    <w:rsid w:val="00867117"/>
    <w:rsid w:val="0086764F"/>
    <w:rsid w:val="00867792"/>
    <w:rsid w:val="008679F3"/>
    <w:rsid w:val="00867D9C"/>
    <w:rsid w:val="00867FC5"/>
    <w:rsid w:val="0087003F"/>
    <w:rsid w:val="00870434"/>
    <w:rsid w:val="00870624"/>
    <w:rsid w:val="0087073A"/>
    <w:rsid w:val="00870744"/>
    <w:rsid w:val="0087129A"/>
    <w:rsid w:val="00871CBC"/>
    <w:rsid w:val="00871FFE"/>
    <w:rsid w:val="00872040"/>
    <w:rsid w:val="00872601"/>
    <w:rsid w:val="0087276F"/>
    <w:rsid w:val="00872E55"/>
    <w:rsid w:val="00872F07"/>
    <w:rsid w:val="008733F0"/>
    <w:rsid w:val="00873513"/>
    <w:rsid w:val="00874228"/>
    <w:rsid w:val="008747E4"/>
    <w:rsid w:val="0087481F"/>
    <w:rsid w:val="00874DF3"/>
    <w:rsid w:val="008750DE"/>
    <w:rsid w:val="00875239"/>
    <w:rsid w:val="00875D27"/>
    <w:rsid w:val="008761C4"/>
    <w:rsid w:val="00876360"/>
    <w:rsid w:val="0087690A"/>
    <w:rsid w:val="00876C6D"/>
    <w:rsid w:val="00876CB3"/>
    <w:rsid w:val="008770B1"/>
    <w:rsid w:val="00877427"/>
    <w:rsid w:val="0087747E"/>
    <w:rsid w:val="008777C0"/>
    <w:rsid w:val="00877881"/>
    <w:rsid w:val="00877CF9"/>
    <w:rsid w:val="00877D91"/>
    <w:rsid w:val="00877F3E"/>
    <w:rsid w:val="008801D2"/>
    <w:rsid w:val="00880250"/>
    <w:rsid w:val="00880D1C"/>
    <w:rsid w:val="00881054"/>
    <w:rsid w:val="00881491"/>
    <w:rsid w:val="008816C4"/>
    <w:rsid w:val="008820B7"/>
    <w:rsid w:val="00883011"/>
    <w:rsid w:val="0088314C"/>
    <w:rsid w:val="0088324D"/>
    <w:rsid w:val="00883A57"/>
    <w:rsid w:val="00883F9B"/>
    <w:rsid w:val="0088400B"/>
    <w:rsid w:val="00884767"/>
    <w:rsid w:val="00884836"/>
    <w:rsid w:val="0088484F"/>
    <w:rsid w:val="008848F0"/>
    <w:rsid w:val="00884980"/>
    <w:rsid w:val="00884E09"/>
    <w:rsid w:val="00884F57"/>
    <w:rsid w:val="008851B3"/>
    <w:rsid w:val="00885251"/>
    <w:rsid w:val="0088588B"/>
    <w:rsid w:val="00885A59"/>
    <w:rsid w:val="00885A8A"/>
    <w:rsid w:val="00885BAE"/>
    <w:rsid w:val="0088675F"/>
    <w:rsid w:val="00886934"/>
    <w:rsid w:val="00886E5F"/>
    <w:rsid w:val="00886F9F"/>
    <w:rsid w:val="00887047"/>
    <w:rsid w:val="008873D7"/>
    <w:rsid w:val="008873F4"/>
    <w:rsid w:val="0088782F"/>
    <w:rsid w:val="008879D7"/>
    <w:rsid w:val="00887DC2"/>
    <w:rsid w:val="00887DC7"/>
    <w:rsid w:val="00890468"/>
    <w:rsid w:val="008905B6"/>
    <w:rsid w:val="00890BFC"/>
    <w:rsid w:val="00891033"/>
    <w:rsid w:val="0089164D"/>
    <w:rsid w:val="00891781"/>
    <w:rsid w:val="00892574"/>
    <w:rsid w:val="00892651"/>
    <w:rsid w:val="00892886"/>
    <w:rsid w:val="0089291A"/>
    <w:rsid w:val="00892C77"/>
    <w:rsid w:val="0089339C"/>
    <w:rsid w:val="00893413"/>
    <w:rsid w:val="00893520"/>
    <w:rsid w:val="0089368B"/>
    <w:rsid w:val="008943E5"/>
    <w:rsid w:val="00894450"/>
    <w:rsid w:val="0089460B"/>
    <w:rsid w:val="0089485A"/>
    <w:rsid w:val="00895221"/>
    <w:rsid w:val="0089706F"/>
    <w:rsid w:val="008974F7"/>
    <w:rsid w:val="00897642"/>
    <w:rsid w:val="00897780"/>
    <w:rsid w:val="008A0458"/>
    <w:rsid w:val="008A065C"/>
    <w:rsid w:val="008A06BD"/>
    <w:rsid w:val="008A1089"/>
    <w:rsid w:val="008A125A"/>
    <w:rsid w:val="008A2888"/>
    <w:rsid w:val="008A2936"/>
    <w:rsid w:val="008A29BD"/>
    <w:rsid w:val="008A2CA9"/>
    <w:rsid w:val="008A337A"/>
    <w:rsid w:val="008A3514"/>
    <w:rsid w:val="008A38E4"/>
    <w:rsid w:val="008A38F9"/>
    <w:rsid w:val="008A4516"/>
    <w:rsid w:val="008A53C1"/>
    <w:rsid w:val="008A5979"/>
    <w:rsid w:val="008A5AA0"/>
    <w:rsid w:val="008A5AB7"/>
    <w:rsid w:val="008A5FB6"/>
    <w:rsid w:val="008A60EC"/>
    <w:rsid w:val="008A6BA7"/>
    <w:rsid w:val="008A6C66"/>
    <w:rsid w:val="008A6CEC"/>
    <w:rsid w:val="008A72AE"/>
    <w:rsid w:val="008A78AB"/>
    <w:rsid w:val="008A7F71"/>
    <w:rsid w:val="008B0337"/>
    <w:rsid w:val="008B0628"/>
    <w:rsid w:val="008B0889"/>
    <w:rsid w:val="008B0AC7"/>
    <w:rsid w:val="008B117C"/>
    <w:rsid w:val="008B1AE2"/>
    <w:rsid w:val="008B21D8"/>
    <w:rsid w:val="008B2311"/>
    <w:rsid w:val="008B2A6D"/>
    <w:rsid w:val="008B3107"/>
    <w:rsid w:val="008B377E"/>
    <w:rsid w:val="008B378C"/>
    <w:rsid w:val="008B3B98"/>
    <w:rsid w:val="008B3DDC"/>
    <w:rsid w:val="008B41F6"/>
    <w:rsid w:val="008B447F"/>
    <w:rsid w:val="008B48B9"/>
    <w:rsid w:val="008B48E1"/>
    <w:rsid w:val="008B4F96"/>
    <w:rsid w:val="008B5074"/>
    <w:rsid w:val="008B543F"/>
    <w:rsid w:val="008B5C4C"/>
    <w:rsid w:val="008B6135"/>
    <w:rsid w:val="008B69BF"/>
    <w:rsid w:val="008B6B0A"/>
    <w:rsid w:val="008B6B31"/>
    <w:rsid w:val="008B6FA6"/>
    <w:rsid w:val="008B74AE"/>
    <w:rsid w:val="008B7630"/>
    <w:rsid w:val="008B79D5"/>
    <w:rsid w:val="008C019F"/>
    <w:rsid w:val="008C0C05"/>
    <w:rsid w:val="008C1233"/>
    <w:rsid w:val="008C16A1"/>
    <w:rsid w:val="008C1CB8"/>
    <w:rsid w:val="008C1EC6"/>
    <w:rsid w:val="008C2F82"/>
    <w:rsid w:val="008C3275"/>
    <w:rsid w:val="008C33D6"/>
    <w:rsid w:val="008C4165"/>
    <w:rsid w:val="008C4195"/>
    <w:rsid w:val="008C4A21"/>
    <w:rsid w:val="008C4DED"/>
    <w:rsid w:val="008C5011"/>
    <w:rsid w:val="008C56BB"/>
    <w:rsid w:val="008C598E"/>
    <w:rsid w:val="008C61A0"/>
    <w:rsid w:val="008C6211"/>
    <w:rsid w:val="008C6470"/>
    <w:rsid w:val="008C6950"/>
    <w:rsid w:val="008C6AD9"/>
    <w:rsid w:val="008C6BEB"/>
    <w:rsid w:val="008C6D80"/>
    <w:rsid w:val="008C6F89"/>
    <w:rsid w:val="008C7043"/>
    <w:rsid w:val="008C73A0"/>
    <w:rsid w:val="008C73B7"/>
    <w:rsid w:val="008C7644"/>
    <w:rsid w:val="008C77B0"/>
    <w:rsid w:val="008C7B77"/>
    <w:rsid w:val="008D0320"/>
    <w:rsid w:val="008D035B"/>
    <w:rsid w:val="008D0DB0"/>
    <w:rsid w:val="008D10C5"/>
    <w:rsid w:val="008D1108"/>
    <w:rsid w:val="008D1424"/>
    <w:rsid w:val="008D1446"/>
    <w:rsid w:val="008D14E8"/>
    <w:rsid w:val="008D19B4"/>
    <w:rsid w:val="008D1EDC"/>
    <w:rsid w:val="008D20FD"/>
    <w:rsid w:val="008D2176"/>
    <w:rsid w:val="008D24E4"/>
    <w:rsid w:val="008D275B"/>
    <w:rsid w:val="008D2ABC"/>
    <w:rsid w:val="008D4617"/>
    <w:rsid w:val="008D4619"/>
    <w:rsid w:val="008D469F"/>
    <w:rsid w:val="008D473D"/>
    <w:rsid w:val="008D51C8"/>
    <w:rsid w:val="008D521B"/>
    <w:rsid w:val="008D5C4D"/>
    <w:rsid w:val="008D6104"/>
    <w:rsid w:val="008D66E4"/>
    <w:rsid w:val="008D6850"/>
    <w:rsid w:val="008D695B"/>
    <w:rsid w:val="008D7313"/>
    <w:rsid w:val="008D7493"/>
    <w:rsid w:val="008E03EB"/>
    <w:rsid w:val="008E0454"/>
    <w:rsid w:val="008E063A"/>
    <w:rsid w:val="008E0786"/>
    <w:rsid w:val="008E0FFF"/>
    <w:rsid w:val="008E1557"/>
    <w:rsid w:val="008E16B4"/>
    <w:rsid w:val="008E190F"/>
    <w:rsid w:val="008E1A13"/>
    <w:rsid w:val="008E1EF6"/>
    <w:rsid w:val="008E21D5"/>
    <w:rsid w:val="008E24ED"/>
    <w:rsid w:val="008E2629"/>
    <w:rsid w:val="008E28A3"/>
    <w:rsid w:val="008E2C4F"/>
    <w:rsid w:val="008E2E46"/>
    <w:rsid w:val="008E2EB2"/>
    <w:rsid w:val="008E2ED6"/>
    <w:rsid w:val="008E3658"/>
    <w:rsid w:val="008E3867"/>
    <w:rsid w:val="008E3A6B"/>
    <w:rsid w:val="008E3B37"/>
    <w:rsid w:val="008E413B"/>
    <w:rsid w:val="008E4834"/>
    <w:rsid w:val="008E4851"/>
    <w:rsid w:val="008E4B67"/>
    <w:rsid w:val="008E4C0E"/>
    <w:rsid w:val="008E5168"/>
    <w:rsid w:val="008E52ED"/>
    <w:rsid w:val="008E5AC6"/>
    <w:rsid w:val="008E5F41"/>
    <w:rsid w:val="008E620D"/>
    <w:rsid w:val="008E68F3"/>
    <w:rsid w:val="008E6D40"/>
    <w:rsid w:val="008E78E2"/>
    <w:rsid w:val="008F057E"/>
    <w:rsid w:val="008F0636"/>
    <w:rsid w:val="008F0C75"/>
    <w:rsid w:val="008F1004"/>
    <w:rsid w:val="008F1279"/>
    <w:rsid w:val="008F1CE7"/>
    <w:rsid w:val="008F2233"/>
    <w:rsid w:val="008F2DFE"/>
    <w:rsid w:val="008F2E5E"/>
    <w:rsid w:val="008F300D"/>
    <w:rsid w:val="008F3108"/>
    <w:rsid w:val="008F33BF"/>
    <w:rsid w:val="008F34DE"/>
    <w:rsid w:val="008F37C0"/>
    <w:rsid w:val="008F3B41"/>
    <w:rsid w:val="008F3B8E"/>
    <w:rsid w:val="008F44B2"/>
    <w:rsid w:val="008F460E"/>
    <w:rsid w:val="008F4801"/>
    <w:rsid w:val="008F507C"/>
    <w:rsid w:val="008F52F1"/>
    <w:rsid w:val="008F5C0D"/>
    <w:rsid w:val="008F5C79"/>
    <w:rsid w:val="008F5DD3"/>
    <w:rsid w:val="008F6118"/>
    <w:rsid w:val="008F61B3"/>
    <w:rsid w:val="008F6446"/>
    <w:rsid w:val="008F6D18"/>
    <w:rsid w:val="008F6D7D"/>
    <w:rsid w:val="008F6E53"/>
    <w:rsid w:val="008F74A5"/>
    <w:rsid w:val="008F784D"/>
    <w:rsid w:val="009004EC"/>
    <w:rsid w:val="0090055E"/>
    <w:rsid w:val="00900971"/>
    <w:rsid w:val="00900F9A"/>
    <w:rsid w:val="00900FFF"/>
    <w:rsid w:val="0090106C"/>
    <w:rsid w:val="0090113F"/>
    <w:rsid w:val="00901252"/>
    <w:rsid w:val="009018C1"/>
    <w:rsid w:val="0090199E"/>
    <w:rsid w:val="00901B21"/>
    <w:rsid w:val="00901BD6"/>
    <w:rsid w:val="009021DB"/>
    <w:rsid w:val="00902479"/>
    <w:rsid w:val="00902709"/>
    <w:rsid w:val="00902E09"/>
    <w:rsid w:val="0090345E"/>
    <w:rsid w:val="0090386E"/>
    <w:rsid w:val="00903A91"/>
    <w:rsid w:val="00903EF4"/>
    <w:rsid w:val="009049A5"/>
    <w:rsid w:val="00904E0A"/>
    <w:rsid w:val="00905094"/>
    <w:rsid w:val="00905641"/>
    <w:rsid w:val="00905F5D"/>
    <w:rsid w:val="0090640E"/>
    <w:rsid w:val="00906871"/>
    <w:rsid w:val="00906B0D"/>
    <w:rsid w:val="00906B7E"/>
    <w:rsid w:val="00906CB7"/>
    <w:rsid w:val="009078FF"/>
    <w:rsid w:val="00910287"/>
    <w:rsid w:val="009103CF"/>
    <w:rsid w:val="00910D47"/>
    <w:rsid w:val="00910E22"/>
    <w:rsid w:val="009113DA"/>
    <w:rsid w:val="00911552"/>
    <w:rsid w:val="009115F1"/>
    <w:rsid w:val="00911636"/>
    <w:rsid w:val="009118A6"/>
    <w:rsid w:val="00911B1A"/>
    <w:rsid w:val="00911C88"/>
    <w:rsid w:val="00912002"/>
    <w:rsid w:val="009121AB"/>
    <w:rsid w:val="00912AF0"/>
    <w:rsid w:val="00912D35"/>
    <w:rsid w:val="009130A1"/>
    <w:rsid w:val="009132D3"/>
    <w:rsid w:val="00913A2B"/>
    <w:rsid w:val="00913E4A"/>
    <w:rsid w:val="00914167"/>
    <w:rsid w:val="009143B9"/>
    <w:rsid w:val="00914902"/>
    <w:rsid w:val="00914A1A"/>
    <w:rsid w:val="00914D6C"/>
    <w:rsid w:val="00915154"/>
    <w:rsid w:val="0091561F"/>
    <w:rsid w:val="00915827"/>
    <w:rsid w:val="009161FE"/>
    <w:rsid w:val="009163BD"/>
    <w:rsid w:val="00916580"/>
    <w:rsid w:val="009165E8"/>
    <w:rsid w:val="009167F6"/>
    <w:rsid w:val="0091692B"/>
    <w:rsid w:val="00916A7D"/>
    <w:rsid w:val="009170F5"/>
    <w:rsid w:val="0091753C"/>
    <w:rsid w:val="00917C0F"/>
    <w:rsid w:val="00920006"/>
    <w:rsid w:val="009206B1"/>
    <w:rsid w:val="009207FA"/>
    <w:rsid w:val="00921007"/>
    <w:rsid w:val="0092197D"/>
    <w:rsid w:val="00921C57"/>
    <w:rsid w:val="00922358"/>
    <w:rsid w:val="0092254A"/>
    <w:rsid w:val="009229DB"/>
    <w:rsid w:val="00922BC3"/>
    <w:rsid w:val="00922C1C"/>
    <w:rsid w:val="00924226"/>
    <w:rsid w:val="00924566"/>
    <w:rsid w:val="00924F50"/>
    <w:rsid w:val="00924FD0"/>
    <w:rsid w:val="00925020"/>
    <w:rsid w:val="00925330"/>
    <w:rsid w:val="0092545A"/>
    <w:rsid w:val="0092598E"/>
    <w:rsid w:val="00925CD8"/>
    <w:rsid w:val="00925EAD"/>
    <w:rsid w:val="00925F4B"/>
    <w:rsid w:val="00926E56"/>
    <w:rsid w:val="00927705"/>
    <w:rsid w:val="00927BA4"/>
    <w:rsid w:val="00930A45"/>
    <w:rsid w:val="00930DAB"/>
    <w:rsid w:val="0093126B"/>
    <w:rsid w:val="00931566"/>
    <w:rsid w:val="00932DEA"/>
    <w:rsid w:val="00932FFA"/>
    <w:rsid w:val="0093392C"/>
    <w:rsid w:val="00933AEF"/>
    <w:rsid w:val="00933C0D"/>
    <w:rsid w:val="0093455B"/>
    <w:rsid w:val="0093498F"/>
    <w:rsid w:val="00934C30"/>
    <w:rsid w:val="00935B20"/>
    <w:rsid w:val="00935B5A"/>
    <w:rsid w:val="009364D0"/>
    <w:rsid w:val="00936893"/>
    <w:rsid w:val="009369D1"/>
    <w:rsid w:val="00936BE5"/>
    <w:rsid w:val="009370D2"/>
    <w:rsid w:val="009372AA"/>
    <w:rsid w:val="009374C3"/>
    <w:rsid w:val="00937680"/>
    <w:rsid w:val="0093775F"/>
    <w:rsid w:val="009377AA"/>
    <w:rsid w:val="009377EC"/>
    <w:rsid w:val="009378ED"/>
    <w:rsid w:val="00937B4B"/>
    <w:rsid w:val="00937C25"/>
    <w:rsid w:val="00937D01"/>
    <w:rsid w:val="00937E9D"/>
    <w:rsid w:val="009401F0"/>
    <w:rsid w:val="00940669"/>
    <w:rsid w:val="00940A0F"/>
    <w:rsid w:val="00940C93"/>
    <w:rsid w:val="009410F2"/>
    <w:rsid w:val="00941121"/>
    <w:rsid w:val="0094112C"/>
    <w:rsid w:val="009416A8"/>
    <w:rsid w:val="00941860"/>
    <w:rsid w:val="00941FA4"/>
    <w:rsid w:val="00941FC3"/>
    <w:rsid w:val="009422CB"/>
    <w:rsid w:val="00942799"/>
    <w:rsid w:val="0094315C"/>
    <w:rsid w:val="009433ED"/>
    <w:rsid w:val="009434E9"/>
    <w:rsid w:val="00943604"/>
    <w:rsid w:val="00943820"/>
    <w:rsid w:val="0094386F"/>
    <w:rsid w:val="009443B1"/>
    <w:rsid w:val="009446CB"/>
    <w:rsid w:val="00944989"/>
    <w:rsid w:val="00944AE5"/>
    <w:rsid w:val="00944D09"/>
    <w:rsid w:val="00945495"/>
    <w:rsid w:val="00945602"/>
    <w:rsid w:val="00945CAF"/>
    <w:rsid w:val="00945F78"/>
    <w:rsid w:val="00946335"/>
    <w:rsid w:val="00946998"/>
    <w:rsid w:val="0094781D"/>
    <w:rsid w:val="0094787C"/>
    <w:rsid w:val="0094799D"/>
    <w:rsid w:val="00947A2B"/>
    <w:rsid w:val="00947FAF"/>
    <w:rsid w:val="0095026B"/>
    <w:rsid w:val="009503EC"/>
    <w:rsid w:val="009503F5"/>
    <w:rsid w:val="00950AB3"/>
    <w:rsid w:val="00950F44"/>
    <w:rsid w:val="009511CF"/>
    <w:rsid w:val="00951A58"/>
    <w:rsid w:val="00951C9F"/>
    <w:rsid w:val="00951D1B"/>
    <w:rsid w:val="00951D40"/>
    <w:rsid w:val="00951F47"/>
    <w:rsid w:val="00951FB7"/>
    <w:rsid w:val="0095293D"/>
    <w:rsid w:val="00952F95"/>
    <w:rsid w:val="00952FAE"/>
    <w:rsid w:val="0095383C"/>
    <w:rsid w:val="00953877"/>
    <w:rsid w:val="00953D9A"/>
    <w:rsid w:val="00953DCE"/>
    <w:rsid w:val="00953F1B"/>
    <w:rsid w:val="00954523"/>
    <w:rsid w:val="009549E8"/>
    <w:rsid w:val="00954CC9"/>
    <w:rsid w:val="00954D64"/>
    <w:rsid w:val="00954DA9"/>
    <w:rsid w:val="00955332"/>
    <w:rsid w:val="00955C71"/>
    <w:rsid w:val="00956CB0"/>
    <w:rsid w:val="00956DFC"/>
    <w:rsid w:val="00956F19"/>
    <w:rsid w:val="00957142"/>
    <w:rsid w:val="0095722F"/>
    <w:rsid w:val="00957354"/>
    <w:rsid w:val="00957781"/>
    <w:rsid w:val="009578A0"/>
    <w:rsid w:val="009578B1"/>
    <w:rsid w:val="00960468"/>
    <w:rsid w:val="009605E5"/>
    <w:rsid w:val="00960692"/>
    <w:rsid w:val="00960AEF"/>
    <w:rsid w:val="009610D3"/>
    <w:rsid w:val="00961583"/>
    <w:rsid w:val="009616E1"/>
    <w:rsid w:val="00961859"/>
    <w:rsid w:val="00961910"/>
    <w:rsid w:val="0096213D"/>
    <w:rsid w:val="009623C1"/>
    <w:rsid w:val="0096258F"/>
    <w:rsid w:val="00962CDC"/>
    <w:rsid w:val="009630AE"/>
    <w:rsid w:val="00963CEC"/>
    <w:rsid w:val="00963E29"/>
    <w:rsid w:val="00964733"/>
    <w:rsid w:val="009647E8"/>
    <w:rsid w:val="009649B8"/>
    <w:rsid w:val="00964D6A"/>
    <w:rsid w:val="009650CF"/>
    <w:rsid w:val="009653BA"/>
    <w:rsid w:val="00965E3D"/>
    <w:rsid w:val="00965EF0"/>
    <w:rsid w:val="0096634B"/>
    <w:rsid w:val="00966818"/>
    <w:rsid w:val="00966ED2"/>
    <w:rsid w:val="009671A8"/>
    <w:rsid w:val="009672C8"/>
    <w:rsid w:val="00967EC1"/>
    <w:rsid w:val="0097004B"/>
    <w:rsid w:val="009701F2"/>
    <w:rsid w:val="00970E14"/>
    <w:rsid w:val="00971195"/>
    <w:rsid w:val="0097147C"/>
    <w:rsid w:val="009719A3"/>
    <w:rsid w:val="009719B6"/>
    <w:rsid w:val="009719BA"/>
    <w:rsid w:val="00971AA1"/>
    <w:rsid w:val="00971DE5"/>
    <w:rsid w:val="00971E94"/>
    <w:rsid w:val="00972462"/>
    <w:rsid w:val="00972846"/>
    <w:rsid w:val="00972A0B"/>
    <w:rsid w:val="00972D75"/>
    <w:rsid w:val="00972FB3"/>
    <w:rsid w:val="00973096"/>
    <w:rsid w:val="0097332A"/>
    <w:rsid w:val="0097332E"/>
    <w:rsid w:val="00973343"/>
    <w:rsid w:val="009736D6"/>
    <w:rsid w:val="00973AF8"/>
    <w:rsid w:val="0097460C"/>
    <w:rsid w:val="009746AE"/>
    <w:rsid w:val="0097479E"/>
    <w:rsid w:val="00974975"/>
    <w:rsid w:val="00974E45"/>
    <w:rsid w:val="00975900"/>
    <w:rsid w:val="00975969"/>
    <w:rsid w:val="00975EFE"/>
    <w:rsid w:val="00975FC6"/>
    <w:rsid w:val="00976072"/>
    <w:rsid w:val="0097618B"/>
    <w:rsid w:val="0097666E"/>
    <w:rsid w:val="009770C7"/>
    <w:rsid w:val="00977690"/>
    <w:rsid w:val="00977DAE"/>
    <w:rsid w:val="00977EE7"/>
    <w:rsid w:val="009807FE"/>
    <w:rsid w:val="00980870"/>
    <w:rsid w:val="00980AE9"/>
    <w:rsid w:val="00980CF1"/>
    <w:rsid w:val="00980D4E"/>
    <w:rsid w:val="00981990"/>
    <w:rsid w:val="0098201C"/>
    <w:rsid w:val="0098228A"/>
    <w:rsid w:val="009822C0"/>
    <w:rsid w:val="0098255C"/>
    <w:rsid w:val="009826C0"/>
    <w:rsid w:val="009826F7"/>
    <w:rsid w:val="009828D4"/>
    <w:rsid w:val="00982D9B"/>
    <w:rsid w:val="00982EF3"/>
    <w:rsid w:val="009833A4"/>
    <w:rsid w:val="00983429"/>
    <w:rsid w:val="00983764"/>
    <w:rsid w:val="0098395B"/>
    <w:rsid w:val="00983D55"/>
    <w:rsid w:val="00983E2F"/>
    <w:rsid w:val="00984086"/>
    <w:rsid w:val="00984310"/>
    <w:rsid w:val="009845B0"/>
    <w:rsid w:val="00984743"/>
    <w:rsid w:val="00984BDF"/>
    <w:rsid w:val="00984E01"/>
    <w:rsid w:val="00984E43"/>
    <w:rsid w:val="00985126"/>
    <w:rsid w:val="00985135"/>
    <w:rsid w:val="00985172"/>
    <w:rsid w:val="009856BF"/>
    <w:rsid w:val="00985ABB"/>
    <w:rsid w:val="00985BFB"/>
    <w:rsid w:val="00985F5F"/>
    <w:rsid w:val="00986209"/>
    <w:rsid w:val="0098675D"/>
    <w:rsid w:val="0098676D"/>
    <w:rsid w:val="00986B5C"/>
    <w:rsid w:val="009876C9"/>
    <w:rsid w:val="00987C85"/>
    <w:rsid w:val="009903E3"/>
    <w:rsid w:val="0099062F"/>
    <w:rsid w:val="00990D25"/>
    <w:rsid w:val="00991401"/>
    <w:rsid w:val="00991463"/>
    <w:rsid w:val="00991655"/>
    <w:rsid w:val="009921C3"/>
    <w:rsid w:val="00992504"/>
    <w:rsid w:val="009929A4"/>
    <w:rsid w:val="00992FC2"/>
    <w:rsid w:val="009932FB"/>
    <w:rsid w:val="009935C3"/>
    <w:rsid w:val="0099386D"/>
    <w:rsid w:val="0099430A"/>
    <w:rsid w:val="00994672"/>
    <w:rsid w:val="0099480C"/>
    <w:rsid w:val="009949BC"/>
    <w:rsid w:val="00994A34"/>
    <w:rsid w:val="00994EC6"/>
    <w:rsid w:val="00995260"/>
    <w:rsid w:val="009958C6"/>
    <w:rsid w:val="00995CE4"/>
    <w:rsid w:val="00996472"/>
    <w:rsid w:val="0099656E"/>
    <w:rsid w:val="00996603"/>
    <w:rsid w:val="00996B26"/>
    <w:rsid w:val="00997194"/>
    <w:rsid w:val="009978C4"/>
    <w:rsid w:val="00997B78"/>
    <w:rsid w:val="00997C1B"/>
    <w:rsid w:val="00997E37"/>
    <w:rsid w:val="00997EFB"/>
    <w:rsid w:val="00997F27"/>
    <w:rsid w:val="009A0416"/>
    <w:rsid w:val="009A0970"/>
    <w:rsid w:val="009A0B3A"/>
    <w:rsid w:val="009A170B"/>
    <w:rsid w:val="009A2026"/>
    <w:rsid w:val="009A248D"/>
    <w:rsid w:val="009A27F6"/>
    <w:rsid w:val="009A2C2B"/>
    <w:rsid w:val="009A2EAC"/>
    <w:rsid w:val="009A2F92"/>
    <w:rsid w:val="009A323B"/>
    <w:rsid w:val="009A3292"/>
    <w:rsid w:val="009A36D2"/>
    <w:rsid w:val="009A373F"/>
    <w:rsid w:val="009A39F8"/>
    <w:rsid w:val="009A3EC6"/>
    <w:rsid w:val="009A40B9"/>
    <w:rsid w:val="009A47F4"/>
    <w:rsid w:val="009A4815"/>
    <w:rsid w:val="009A490F"/>
    <w:rsid w:val="009A4B57"/>
    <w:rsid w:val="009A4CC6"/>
    <w:rsid w:val="009A4E0F"/>
    <w:rsid w:val="009A4E23"/>
    <w:rsid w:val="009A5795"/>
    <w:rsid w:val="009A5CAD"/>
    <w:rsid w:val="009A6250"/>
    <w:rsid w:val="009A7594"/>
    <w:rsid w:val="009A79BA"/>
    <w:rsid w:val="009A7A3B"/>
    <w:rsid w:val="009A7C63"/>
    <w:rsid w:val="009B0AB9"/>
    <w:rsid w:val="009B0C86"/>
    <w:rsid w:val="009B0D83"/>
    <w:rsid w:val="009B1739"/>
    <w:rsid w:val="009B1FE7"/>
    <w:rsid w:val="009B2448"/>
    <w:rsid w:val="009B280B"/>
    <w:rsid w:val="009B37A4"/>
    <w:rsid w:val="009B37C4"/>
    <w:rsid w:val="009B3E38"/>
    <w:rsid w:val="009B4229"/>
    <w:rsid w:val="009B42F5"/>
    <w:rsid w:val="009B431E"/>
    <w:rsid w:val="009B4500"/>
    <w:rsid w:val="009B4807"/>
    <w:rsid w:val="009B4C54"/>
    <w:rsid w:val="009B4EB4"/>
    <w:rsid w:val="009B6048"/>
    <w:rsid w:val="009B6574"/>
    <w:rsid w:val="009B67EB"/>
    <w:rsid w:val="009B73E4"/>
    <w:rsid w:val="009B7FDA"/>
    <w:rsid w:val="009C017E"/>
    <w:rsid w:val="009C0CA3"/>
    <w:rsid w:val="009C10EF"/>
    <w:rsid w:val="009C1470"/>
    <w:rsid w:val="009C19CC"/>
    <w:rsid w:val="009C1A1A"/>
    <w:rsid w:val="009C20B8"/>
    <w:rsid w:val="009C2966"/>
    <w:rsid w:val="009C39DA"/>
    <w:rsid w:val="009C3A9E"/>
    <w:rsid w:val="009C3B69"/>
    <w:rsid w:val="009C403A"/>
    <w:rsid w:val="009C4E41"/>
    <w:rsid w:val="009C59BA"/>
    <w:rsid w:val="009C5E12"/>
    <w:rsid w:val="009C6A28"/>
    <w:rsid w:val="009C6CE0"/>
    <w:rsid w:val="009C71F3"/>
    <w:rsid w:val="009C72A3"/>
    <w:rsid w:val="009C753D"/>
    <w:rsid w:val="009D0BA1"/>
    <w:rsid w:val="009D0C3A"/>
    <w:rsid w:val="009D0D89"/>
    <w:rsid w:val="009D0E84"/>
    <w:rsid w:val="009D0ECE"/>
    <w:rsid w:val="009D11DC"/>
    <w:rsid w:val="009D191E"/>
    <w:rsid w:val="009D1C42"/>
    <w:rsid w:val="009D2D94"/>
    <w:rsid w:val="009D326F"/>
    <w:rsid w:val="009D342A"/>
    <w:rsid w:val="009D35FC"/>
    <w:rsid w:val="009D3F9D"/>
    <w:rsid w:val="009D48DC"/>
    <w:rsid w:val="009D4D15"/>
    <w:rsid w:val="009D5146"/>
    <w:rsid w:val="009D55A5"/>
    <w:rsid w:val="009D5627"/>
    <w:rsid w:val="009D5952"/>
    <w:rsid w:val="009D5A51"/>
    <w:rsid w:val="009D5CCD"/>
    <w:rsid w:val="009D61A0"/>
    <w:rsid w:val="009D65D3"/>
    <w:rsid w:val="009D729A"/>
    <w:rsid w:val="009D7EEC"/>
    <w:rsid w:val="009D7FE4"/>
    <w:rsid w:val="009E01F0"/>
    <w:rsid w:val="009E088B"/>
    <w:rsid w:val="009E1237"/>
    <w:rsid w:val="009E1375"/>
    <w:rsid w:val="009E17B4"/>
    <w:rsid w:val="009E22C3"/>
    <w:rsid w:val="009E2496"/>
    <w:rsid w:val="009E24A6"/>
    <w:rsid w:val="009E24F4"/>
    <w:rsid w:val="009E294D"/>
    <w:rsid w:val="009E2C85"/>
    <w:rsid w:val="009E321A"/>
    <w:rsid w:val="009E321C"/>
    <w:rsid w:val="009E3869"/>
    <w:rsid w:val="009E427A"/>
    <w:rsid w:val="009E42FE"/>
    <w:rsid w:val="009E4417"/>
    <w:rsid w:val="009E4699"/>
    <w:rsid w:val="009E47E5"/>
    <w:rsid w:val="009E4AF2"/>
    <w:rsid w:val="009E4CDB"/>
    <w:rsid w:val="009E4DAC"/>
    <w:rsid w:val="009E4FBE"/>
    <w:rsid w:val="009E5208"/>
    <w:rsid w:val="009E528E"/>
    <w:rsid w:val="009E5AD6"/>
    <w:rsid w:val="009E6042"/>
    <w:rsid w:val="009E63A1"/>
    <w:rsid w:val="009E7360"/>
    <w:rsid w:val="009E7919"/>
    <w:rsid w:val="009E7B34"/>
    <w:rsid w:val="009E7C24"/>
    <w:rsid w:val="009E7E4B"/>
    <w:rsid w:val="009F023C"/>
    <w:rsid w:val="009F0800"/>
    <w:rsid w:val="009F0B45"/>
    <w:rsid w:val="009F0FE8"/>
    <w:rsid w:val="009F12E4"/>
    <w:rsid w:val="009F1475"/>
    <w:rsid w:val="009F1809"/>
    <w:rsid w:val="009F1C10"/>
    <w:rsid w:val="009F1D55"/>
    <w:rsid w:val="009F2297"/>
    <w:rsid w:val="009F22D5"/>
    <w:rsid w:val="009F26D8"/>
    <w:rsid w:val="009F2C27"/>
    <w:rsid w:val="009F3196"/>
    <w:rsid w:val="009F3932"/>
    <w:rsid w:val="009F3B62"/>
    <w:rsid w:val="009F402E"/>
    <w:rsid w:val="009F4049"/>
    <w:rsid w:val="009F4128"/>
    <w:rsid w:val="009F4179"/>
    <w:rsid w:val="009F41F3"/>
    <w:rsid w:val="009F45F9"/>
    <w:rsid w:val="009F4F88"/>
    <w:rsid w:val="009F560B"/>
    <w:rsid w:val="009F58B1"/>
    <w:rsid w:val="009F6AE8"/>
    <w:rsid w:val="009F6EE0"/>
    <w:rsid w:val="009F6F08"/>
    <w:rsid w:val="009F7209"/>
    <w:rsid w:val="009F7A6F"/>
    <w:rsid w:val="009F7A94"/>
    <w:rsid w:val="009F7C26"/>
    <w:rsid w:val="00A00129"/>
    <w:rsid w:val="00A00409"/>
    <w:rsid w:val="00A00451"/>
    <w:rsid w:val="00A00631"/>
    <w:rsid w:val="00A00665"/>
    <w:rsid w:val="00A00685"/>
    <w:rsid w:val="00A0087B"/>
    <w:rsid w:val="00A00B8B"/>
    <w:rsid w:val="00A00DF9"/>
    <w:rsid w:val="00A0150C"/>
    <w:rsid w:val="00A0152A"/>
    <w:rsid w:val="00A018E7"/>
    <w:rsid w:val="00A022D9"/>
    <w:rsid w:val="00A0260D"/>
    <w:rsid w:val="00A02CCE"/>
    <w:rsid w:val="00A034D5"/>
    <w:rsid w:val="00A03AA3"/>
    <w:rsid w:val="00A04213"/>
    <w:rsid w:val="00A04668"/>
    <w:rsid w:val="00A04787"/>
    <w:rsid w:val="00A051E8"/>
    <w:rsid w:val="00A051F8"/>
    <w:rsid w:val="00A052A3"/>
    <w:rsid w:val="00A052B8"/>
    <w:rsid w:val="00A05469"/>
    <w:rsid w:val="00A0549F"/>
    <w:rsid w:val="00A05748"/>
    <w:rsid w:val="00A0586A"/>
    <w:rsid w:val="00A058E8"/>
    <w:rsid w:val="00A06057"/>
    <w:rsid w:val="00A060D6"/>
    <w:rsid w:val="00A065B2"/>
    <w:rsid w:val="00A06F15"/>
    <w:rsid w:val="00A06FDD"/>
    <w:rsid w:val="00A0726A"/>
    <w:rsid w:val="00A07271"/>
    <w:rsid w:val="00A073EF"/>
    <w:rsid w:val="00A07484"/>
    <w:rsid w:val="00A0757B"/>
    <w:rsid w:val="00A07701"/>
    <w:rsid w:val="00A07717"/>
    <w:rsid w:val="00A07A92"/>
    <w:rsid w:val="00A10251"/>
    <w:rsid w:val="00A10381"/>
    <w:rsid w:val="00A10720"/>
    <w:rsid w:val="00A108EF"/>
    <w:rsid w:val="00A109FE"/>
    <w:rsid w:val="00A10B34"/>
    <w:rsid w:val="00A10C88"/>
    <w:rsid w:val="00A10D2B"/>
    <w:rsid w:val="00A11214"/>
    <w:rsid w:val="00A1164B"/>
    <w:rsid w:val="00A12108"/>
    <w:rsid w:val="00A12131"/>
    <w:rsid w:val="00A127A6"/>
    <w:rsid w:val="00A12C95"/>
    <w:rsid w:val="00A1320E"/>
    <w:rsid w:val="00A1348E"/>
    <w:rsid w:val="00A13736"/>
    <w:rsid w:val="00A13F03"/>
    <w:rsid w:val="00A140DB"/>
    <w:rsid w:val="00A141FE"/>
    <w:rsid w:val="00A14367"/>
    <w:rsid w:val="00A1451E"/>
    <w:rsid w:val="00A14BE0"/>
    <w:rsid w:val="00A14C9E"/>
    <w:rsid w:val="00A14F97"/>
    <w:rsid w:val="00A1502A"/>
    <w:rsid w:val="00A1515B"/>
    <w:rsid w:val="00A154D7"/>
    <w:rsid w:val="00A16180"/>
    <w:rsid w:val="00A1669E"/>
    <w:rsid w:val="00A1683B"/>
    <w:rsid w:val="00A1688E"/>
    <w:rsid w:val="00A16910"/>
    <w:rsid w:val="00A16F2D"/>
    <w:rsid w:val="00A171AF"/>
    <w:rsid w:val="00A171E4"/>
    <w:rsid w:val="00A178E1"/>
    <w:rsid w:val="00A17B28"/>
    <w:rsid w:val="00A17BF4"/>
    <w:rsid w:val="00A17C22"/>
    <w:rsid w:val="00A20548"/>
    <w:rsid w:val="00A212AA"/>
    <w:rsid w:val="00A2169B"/>
    <w:rsid w:val="00A217C1"/>
    <w:rsid w:val="00A21A0B"/>
    <w:rsid w:val="00A21A93"/>
    <w:rsid w:val="00A21BEB"/>
    <w:rsid w:val="00A21C2D"/>
    <w:rsid w:val="00A225B8"/>
    <w:rsid w:val="00A228B8"/>
    <w:rsid w:val="00A228C2"/>
    <w:rsid w:val="00A22A17"/>
    <w:rsid w:val="00A22F6A"/>
    <w:rsid w:val="00A23AFB"/>
    <w:rsid w:val="00A23C6D"/>
    <w:rsid w:val="00A23CED"/>
    <w:rsid w:val="00A23E26"/>
    <w:rsid w:val="00A2412A"/>
    <w:rsid w:val="00A24256"/>
    <w:rsid w:val="00A244DA"/>
    <w:rsid w:val="00A24AE6"/>
    <w:rsid w:val="00A24C35"/>
    <w:rsid w:val="00A24D39"/>
    <w:rsid w:val="00A24D4E"/>
    <w:rsid w:val="00A24D5C"/>
    <w:rsid w:val="00A251F8"/>
    <w:rsid w:val="00A252C1"/>
    <w:rsid w:val="00A253FE"/>
    <w:rsid w:val="00A25507"/>
    <w:rsid w:val="00A25CD6"/>
    <w:rsid w:val="00A25DAD"/>
    <w:rsid w:val="00A26475"/>
    <w:rsid w:val="00A26775"/>
    <w:rsid w:val="00A30615"/>
    <w:rsid w:val="00A30ACE"/>
    <w:rsid w:val="00A30D1A"/>
    <w:rsid w:val="00A31340"/>
    <w:rsid w:val="00A3191D"/>
    <w:rsid w:val="00A32430"/>
    <w:rsid w:val="00A32846"/>
    <w:rsid w:val="00A32854"/>
    <w:rsid w:val="00A3289C"/>
    <w:rsid w:val="00A32C43"/>
    <w:rsid w:val="00A32DDB"/>
    <w:rsid w:val="00A33307"/>
    <w:rsid w:val="00A33581"/>
    <w:rsid w:val="00A33D76"/>
    <w:rsid w:val="00A35937"/>
    <w:rsid w:val="00A36D8C"/>
    <w:rsid w:val="00A37139"/>
    <w:rsid w:val="00A3719F"/>
    <w:rsid w:val="00A3767D"/>
    <w:rsid w:val="00A3796D"/>
    <w:rsid w:val="00A37BD4"/>
    <w:rsid w:val="00A37FAB"/>
    <w:rsid w:val="00A4069C"/>
    <w:rsid w:val="00A40979"/>
    <w:rsid w:val="00A40FA8"/>
    <w:rsid w:val="00A41926"/>
    <w:rsid w:val="00A41F5D"/>
    <w:rsid w:val="00A42112"/>
    <w:rsid w:val="00A42239"/>
    <w:rsid w:val="00A42729"/>
    <w:rsid w:val="00A427C5"/>
    <w:rsid w:val="00A4288B"/>
    <w:rsid w:val="00A42BEE"/>
    <w:rsid w:val="00A42FA6"/>
    <w:rsid w:val="00A4304E"/>
    <w:rsid w:val="00A430E5"/>
    <w:rsid w:val="00A433B5"/>
    <w:rsid w:val="00A43459"/>
    <w:rsid w:val="00A435F1"/>
    <w:rsid w:val="00A4362E"/>
    <w:rsid w:val="00A43A76"/>
    <w:rsid w:val="00A43B3D"/>
    <w:rsid w:val="00A43D7F"/>
    <w:rsid w:val="00A443D0"/>
    <w:rsid w:val="00A446BF"/>
    <w:rsid w:val="00A4505B"/>
    <w:rsid w:val="00A457A0"/>
    <w:rsid w:val="00A459E5"/>
    <w:rsid w:val="00A460FD"/>
    <w:rsid w:val="00A4613C"/>
    <w:rsid w:val="00A46362"/>
    <w:rsid w:val="00A47030"/>
    <w:rsid w:val="00A4792A"/>
    <w:rsid w:val="00A47BC7"/>
    <w:rsid w:val="00A47DEB"/>
    <w:rsid w:val="00A501D0"/>
    <w:rsid w:val="00A508C8"/>
    <w:rsid w:val="00A50E6D"/>
    <w:rsid w:val="00A50EE0"/>
    <w:rsid w:val="00A51045"/>
    <w:rsid w:val="00A510EA"/>
    <w:rsid w:val="00A514F7"/>
    <w:rsid w:val="00A51A71"/>
    <w:rsid w:val="00A51CBB"/>
    <w:rsid w:val="00A5254B"/>
    <w:rsid w:val="00A52A71"/>
    <w:rsid w:val="00A52C0A"/>
    <w:rsid w:val="00A531DC"/>
    <w:rsid w:val="00A53F1C"/>
    <w:rsid w:val="00A54A21"/>
    <w:rsid w:val="00A54EE3"/>
    <w:rsid w:val="00A54F8A"/>
    <w:rsid w:val="00A55EF8"/>
    <w:rsid w:val="00A55F15"/>
    <w:rsid w:val="00A5618F"/>
    <w:rsid w:val="00A56B0B"/>
    <w:rsid w:val="00A56B12"/>
    <w:rsid w:val="00A56BCA"/>
    <w:rsid w:val="00A56E6D"/>
    <w:rsid w:val="00A56EEC"/>
    <w:rsid w:val="00A572D5"/>
    <w:rsid w:val="00A57819"/>
    <w:rsid w:val="00A60327"/>
    <w:rsid w:val="00A6151E"/>
    <w:rsid w:val="00A61694"/>
    <w:rsid w:val="00A6169D"/>
    <w:rsid w:val="00A622A8"/>
    <w:rsid w:val="00A6247F"/>
    <w:rsid w:val="00A624E6"/>
    <w:rsid w:val="00A6251E"/>
    <w:rsid w:val="00A626D3"/>
    <w:rsid w:val="00A627BC"/>
    <w:rsid w:val="00A6286E"/>
    <w:rsid w:val="00A62A30"/>
    <w:rsid w:val="00A6330E"/>
    <w:rsid w:val="00A6348E"/>
    <w:rsid w:val="00A6357D"/>
    <w:rsid w:val="00A6381B"/>
    <w:rsid w:val="00A6389D"/>
    <w:rsid w:val="00A63CDA"/>
    <w:rsid w:val="00A64A76"/>
    <w:rsid w:val="00A64E31"/>
    <w:rsid w:val="00A64E91"/>
    <w:rsid w:val="00A653CF"/>
    <w:rsid w:val="00A65752"/>
    <w:rsid w:val="00A6586A"/>
    <w:rsid w:val="00A65C4C"/>
    <w:rsid w:val="00A6607B"/>
    <w:rsid w:val="00A66684"/>
    <w:rsid w:val="00A666A5"/>
    <w:rsid w:val="00A66A14"/>
    <w:rsid w:val="00A66ACC"/>
    <w:rsid w:val="00A66CE7"/>
    <w:rsid w:val="00A66E45"/>
    <w:rsid w:val="00A6715C"/>
    <w:rsid w:val="00A6739A"/>
    <w:rsid w:val="00A676EF"/>
    <w:rsid w:val="00A67857"/>
    <w:rsid w:val="00A67D95"/>
    <w:rsid w:val="00A67F10"/>
    <w:rsid w:val="00A70332"/>
    <w:rsid w:val="00A7049C"/>
    <w:rsid w:val="00A704BB"/>
    <w:rsid w:val="00A70D31"/>
    <w:rsid w:val="00A71400"/>
    <w:rsid w:val="00A71B8E"/>
    <w:rsid w:val="00A71F23"/>
    <w:rsid w:val="00A72277"/>
    <w:rsid w:val="00A725BE"/>
    <w:rsid w:val="00A72647"/>
    <w:rsid w:val="00A728F9"/>
    <w:rsid w:val="00A72DCB"/>
    <w:rsid w:val="00A73327"/>
    <w:rsid w:val="00A7341A"/>
    <w:rsid w:val="00A73B77"/>
    <w:rsid w:val="00A73FD2"/>
    <w:rsid w:val="00A7427F"/>
    <w:rsid w:val="00A744A2"/>
    <w:rsid w:val="00A74628"/>
    <w:rsid w:val="00A74776"/>
    <w:rsid w:val="00A749CF"/>
    <w:rsid w:val="00A74B6A"/>
    <w:rsid w:val="00A75664"/>
    <w:rsid w:val="00A75CA6"/>
    <w:rsid w:val="00A76CEA"/>
    <w:rsid w:val="00A770F3"/>
    <w:rsid w:val="00A77389"/>
    <w:rsid w:val="00A77A04"/>
    <w:rsid w:val="00A77B03"/>
    <w:rsid w:val="00A77D9E"/>
    <w:rsid w:val="00A77DBE"/>
    <w:rsid w:val="00A80050"/>
    <w:rsid w:val="00A8026C"/>
    <w:rsid w:val="00A80616"/>
    <w:rsid w:val="00A80BA5"/>
    <w:rsid w:val="00A80C84"/>
    <w:rsid w:val="00A819F3"/>
    <w:rsid w:val="00A81AF9"/>
    <w:rsid w:val="00A81F7A"/>
    <w:rsid w:val="00A820BE"/>
    <w:rsid w:val="00A82170"/>
    <w:rsid w:val="00A821DA"/>
    <w:rsid w:val="00A82552"/>
    <w:rsid w:val="00A82C32"/>
    <w:rsid w:val="00A83047"/>
    <w:rsid w:val="00A83166"/>
    <w:rsid w:val="00A83B8B"/>
    <w:rsid w:val="00A84130"/>
    <w:rsid w:val="00A847CD"/>
    <w:rsid w:val="00A847D3"/>
    <w:rsid w:val="00A84AE4"/>
    <w:rsid w:val="00A84B87"/>
    <w:rsid w:val="00A851B1"/>
    <w:rsid w:val="00A85AE9"/>
    <w:rsid w:val="00A86066"/>
    <w:rsid w:val="00A863EE"/>
    <w:rsid w:val="00A866B4"/>
    <w:rsid w:val="00A86DED"/>
    <w:rsid w:val="00A86E83"/>
    <w:rsid w:val="00A86F4A"/>
    <w:rsid w:val="00A87B45"/>
    <w:rsid w:val="00A87E3D"/>
    <w:rsid w:val="00A87EE2"/>
    <w:rsid w:val="00A901F8"/>
    <w:rsid w:val="00A9061C"/>
    <w:rsid w:val="00A90D45"/>
    <w:rsid w:val="00A9133F"/>
    <w:rsid w:val="00A91720"/>
    <w:rsid w:val="00A92661"/>
    <w:rsid w:val="00A92C74"/>
    <w:rsid w:val="00A92DD1"/>
    <w:rsid w:val="00A936FC"/>
    <w:rsid w:val="00A93980"/>
    <w:rsid w:val="00A9440A"/>
    <w:rsid w:val="00A94D48"/>
    <w:rsid w:val="00A94EC3"/>
    <w:rsid w:val="00A94F12"/>
    <w:rsid w:val="00A952E7"/>
    <w:rsid w:val="00A957DA"/>
    <w:rsid w:val="00A9646A"/>
    <w:rsid w:val="00A9685E"/>
    <w:rsid w:val="00A96DDA"/>
    <w:rsid w:val="00A96E62"/>
    <w:rsid w:val="00A973E8"/>
    <w:rsid w:val="00A97435"/>
    <w:rsid w:val="00A97CD4"/>
    <w:rsid w:val="00AA0CA6"/>
    <w:rsid w:val="00AA0F5C"/>
    <w:rsid w:val="00AA1067"/>
    <w:rsid w:val="00AA11D9"/>
    <w:rsid w:val="00AA15FD"/>
    <w:rsid w:val="00AA16FD"/>
    <w:rsid w:val="00AA1961"/>
    <w:rsid w:val="00AA1B75"/>
    <w:rsid w:val="00AA1F01"/>
    <w:rsid w:val="00AA1F18"/>
    <w:rsid w:val="00AA20FB"/>
    <w:rsid w:val="00AA225D"/>
    <w:rsid w:val="00AA243F"/>
    <w:rsid w:val="00AA27A4"/>
    <w:rsid w:val="00AA2D00"/>
    <w:rsid w:val="00AA2E97"/>
    <w:rsid w:val="00AA2EFB"/>
    <w:rsid w:val="00AA2FD3"/>
    <w:rsid w:val="00AA3530"/>
    <w:rsid w:val="00AA3FDE"/>
    <w:rsid w:val="00AA437F"/>
    <w:rsid w:val="00AA46AB"/>
    <w:rsid w:val="00AA4B53"/>
    <w:rsid w:val="00AA4BA3"/>
    <w:rsid w:val="00AA4D00"/>
    <w:rsid w:val="00AA5310"/>
    <w:rsid w:val="00AA54A8"/>
    <w:rsid w:val="00AA6033"/>
    <w:rsid w:val="00AA60C7"/>
    <w:rsid w:val="00AA6441"/>
    <w:rsid w:val="00AA65D8"/>
    <w:rsid w:val="00AA6667"/>
    <w:rsid w:val="00AA69B8"/>
    <w:rsid w:val="00AA6A52"/>
    <w:rsid w:val="00AA6C4E"/>
    <w:rsid w:val="00AA6CED"/>
    <w:rsid w:val="00AA719F"/>
    <w:rsid w:val="00AA7208"/>
    <w:rsid w:val="00AA7749"/>
    <w:rsid w:val="00AA79C6"/>
    <w:rsid w:val="00AB02FC"/>
    <w:rsid w:val="00AB0961"/>
    <w:rsid w:val="00AB0CBE"/>
    <w:rsid w:val="00AB0CC3"/>
    <w:rsid w:val="00AB0EDC"/>
    <w:rsid w:val="00AB0EFB"/>
    <w:rsid w:val="00AB0F67"/>
    <w:rsid w:val="00AB13B5"/>
    <w:rsid w:val="00AB189F"/>
    <w:rsid w:val="00AB1B29"/>
    <w:rsid w:val="00AB1F9F"/>
    <w:rsid w:val="00AB20A1"/>
    <w:rsid w:val="00AB24E7"/>
    <w:rsid w:val="00AB258B"/>
    <w:rsid w:val="00AB268A"/>
    <w:rsid w:val="00AB2713"/>
    <w:rsid w:val="00AB2FD7"/>
    <w:rsid w:val="00AB3344"/>
    <w:rsid w:val="00AB3474"/>
    <w:rsid w:val="00AB3C74"/>
    <w:rsid w:val="00AB3CA4"/>
    <w:rsid w:val="00AB41F1"/>
    <w:rsid w:val="00AB46D6"/>
    <w:rsid w:val="00AB48AA"/>
    <w:rsid w:val="00AB4D17"/>
    <w:rsid w:val="00AB4D2C"/>
    <w:rsid w:val="00AB4E12"/>
    <w:rsid w:val="00AB4FF5"/>
    <w:rsid w:val="00AB5A56"/>
    <w:rsid w:val="00AB6191"/>
    <w:rsid w:val="00AB6231"/>
    <w:rsid w:val="00AB6A66"/>
    <w:rsid w:val="00AB6AC7"/>
    <w:rsid w:val="00AB7F19"/>
    <w:rsid w:val="00AB7FDA"/>
    <w:rsid w:val="00AC03AD"/>
    <w:rsid w:val="00AC05E7"/>
    <w:rsid w:val="00AC097D"/>
    <w:rsid w:val="00AC0AC3"/>
    <w:rsid w:val="00AC0B42"/>
    <w:rsid w:val="00AC0CDE"/>
    <w:rsid w:val="00AC1A10"/>
    <w:rsid w:val="00AC1EFD"/>
    <w:rsid w:val="00AC20A6"/>
    <w:rsid w:val="00AC2702"/>
    <w:rsid w:val="00AC2B58"/>
    <w:rsid w:val="00AC2E7C"/>
    <w:rsid w:val="00AC3349"/>
    <w:rsid w:val="00AC4336"/>
    <w:rsid w:val="00AC458E"/>
    <w:rsid w:val="00AC49A3"/>
    <w:rsid w:val="00AC4D8D"/>
    <w:rsid w:val="00AC55FB"/>
    <w:rsid w:val="00AC56FB"/>
    <w:rsid w:val="00AC5F8F"/>
    <w:rsid w:val="00AC61FC"/>
    <w:rsid w:val="00AC6B44"/>
    <w:rsid w:val="00AC6C8A"/>
    <w:rsid w:val="00AC786B"/>
    <w:rsid w:val="00AC78AB"/>
    <w:rsid w:val="00AC7904"/>
    <w:rsid w:val="00AC7A8F"/>
    <w:rsid w:val="00AC7AD1"/>
    <w:rsid w:val="00AC7B36"/>
    <w:rsid w:val="00AC7B5E"/>
    <w:rsid w:val="00AC7B8B"/>
    <w:rsid w:val="00AC7DFE"/>
    <w:rsid w:val="00AD01CE"/>
    <w:rsid w:val="00AD037C"/>
    <w:rsid w:val="00AD0673"/>
    <w:rsid w:val="00AD0847"/>
    <w:rsid w:val="00AD0BD4"/>
    <w:rsid w:val="00AD0CD6"/>
    <w:rsid w:val="00AD1003"/>
    <w:rsid w:val="00AD25DB"/>
    <w:rsid w:val="00AD2771"/>
    <w:rsid w:val="00AD2823"/>
    <w:rsid w:val="00AD31F6"/>
    <w:rsid w:val="00AD3385"/>
    <w:rsid w:val="00AD380A"/>
    <w:rsid w:val="00AD40D2"/>
    <w:rsid w:val="00AD4EDE"/>
    <w:rsid w:val="00AD57F5"/>
    <w:rsid w:val="00AD5875"/>
    <w:rsid w:val="00AD595F"/>
    <w:rsid w:val="00AD5DAB"/>
    <w:rsid w:val="00AD5DB9"/>
    <w:rsid w:val="00AD5FA0"/>
    <w:rsid w:val="00AD63BA"/>
    <w:rsid w:val="00AD649F"/>
    <w:rsid w:val="00AD6594"/>
    <w:rsid w:val="00AD7655"/>
    <w:rsid w:val="00AD7D22"/>
    <w:rsid w:val="00AD7FE3"/>
    <w:rsid w:val="00AE05A0"/>
    <w:rsid w:val="00AE0751"/>
    <w:rsid w:val="00AE0D0C"/>
    <w:rsid w:val="00AE1670"/>
    <w:rsid w:val="00AE1788"/>
    <w:rsid w:val="00AE2581"/>
    <w:rsid w:val="00AE2868"/>
    <w:rsid w:val="00AE37A3"/>
    <w:rsid w:val="00AE386C"/>
    <w:rsid w:val="00AE39E5"/>
    <w:rsid w:val="00AE4098"/>
    <w:rsid w:val="00AE40DD"/>
    <w:rsid w:val="00AE4541"/>
    <w:rsid w:val="00AE4647"/>
    <w:rsid w:val="00AE497D"/>
    <w:rsid w:val="00AE4BA7"/>
    <w:rsid w:val="00AE4D2D"/>
    <w:rsid w:val="00AE4EEF"/>
    <w:rsid w:val="00AE5300"/>
    <w:rsid w:val="00AE547D"/>
    <w:rsid w:val="00AE5D0F"/>
    <w:rsid w:val="00AE5FAD"/>
    <w:rsid w:val="00AE5FBC"/>
    <w:rsid w:val="00AE652D"/>
    <w:rsid w:val="00AE6539"/>
    <w:rsid w:val="00AE684F"/>
    <w:rsid w:val="00AE6931"/>
    <w:rsid w:val="00AE7951"/>
    <w:rsid w:val="00AE7A37"/>
    <w:rsid w:val="00AE7B4F"/>
    <w:rsid w:val="00AE7EE8"/>
    <w:rsid w:val="00AF016F"/>
    <w:rsid w:val="00AF0694"/>
    <w:rsid w:val="00AF1716"/>
    <w:rsid w:val="00AF1891"/>
    <w:rsid w:val="00AF1A20"/>
    <w:rsid w:val="00AF1C82"/>
    <w:rsid w:val="00AF2362"/>
    <w:rsid w:val="00AF3535"/>
    <w:rsid w:val="00AF35E8"/>
    <w:rsid w:val="00AF4823"/>
    <w:rsid w:val="00AF4963"/>
    <w:rsid w:val="00AF4B08"/>
    <w:rsid w:val="00AF4E96"/>
    <w:rsid w:val="00AF549F"/>
    <w:rsid w:val="00AF54E1"/>
    <w:rsid w:val="00AF5DCE"/>
    <w:rsid w:val="00AF5E8B"/>
    <w:rsid w:val="00AF636C"/>
    <w:rsid w:val="00AF6735"/>
    <w:rsid w:val="00AF6AC9"/>
    <w:rsid w:val="00AF6BD4"/>
    <w:rsid w:val="00AF6EB4"/>
    <w:rsid w:val="00AF7A62"/>
    <w:rsid w:val="00B00401"/>
    <w:rsid w:val="00B0090E"/>
    <w:rsid w:val="00B00A1D"/>
    <w:rsid w:val="00B00B61"/>
    <w:rsid w:val="00B00FCF"/>
    <w:rsid w:val="00B0131C"/>
    <w:rsid w:val="00B015AE"/>
    <w:rsid w:val="00B01EE9"/>
    <w:rsid w:val="00B01F1F"/>
    <w:rsid w:val="00B027FA"/>
    <w:rsid w:val="00B02B69"/>
    <w:rsid w:val="00B02D6B"/>
    <w:rsid w:val="00B02F81"/>
    <w:rsid w:val="00B030A0"/>
    <w:rsid w:val="00B03524"/>
    <w:rsid w:val="00B03891"/>
    <w:rsid w:val="00B03C91"/>
    <w:rsid w:val="00B04800"/>
    <w:rsid w:val="00B04DD7"/>
    <w:rsid w:val="00B054F3"/>
    <w:rsid w:val="00B05827"/>
    <w:rsid w:val="00B05B78"/>
    <w:rsid w:val="00B062E1"/>
    <w:rsid w:val="00B06E02"/>
    <w:rsid w:val="00B07504"/>
    <w:rsid w:val="00B07A4E"/>
    <w:rsid w:val="00B1002E"/>
    <w:rsid w:val="00B1069C"/>
    <w:rsid w:val="00B115C3"/>
    <w:rsid w:val="00B11613"/>
    <w:rsid w:val="00B11D38"/>
    <w:rsid w:val="00B122C8"/>
    <w:rsid w:val="00B12E48"/>
    <w:rsid w:val="00B132C8"/>
    <w:rsid w:val="00B134A1"/>
    <w:rsid w:val="00B13780"/>
    <w:rsid w:val="00B139B9"/>
    <w:rsid w:val="00B13BF6"/>
    <w:rsid w:val="00B13CB0"/>
    <w:rsid w:val="00B13D75"/>
    <w:rsid w:val="00B1411A"/>
    <w:rsid w:val="00B144EF"/>
    <w:rsid w:val="00B1491A"/>
    <w:rsid w:val="00B1493E"/>
    <w:rsid w:val="00B14DA5"/>
    <w:rsid w:val="00B14E29"/>
    <w:rsid w:val="00B152F5"/>
    <w:rsid w:val="00B15997"/>
    <w:rsid w:val="00B15D7F"/>
    <w:rsid w:val="00B15DEB"/>
    <w:rsid w:val="00B16187"/>
    <w:rsid w:val="00B17290"/>
    <w:rsid w:val="00B1758B"/>
    <w:rsid w:val="00B1771D"/>
    <w:rsid w:val="00B179ED"/>
    <w:rsid w:val="00B2044C"/>
    <w:rsid w:val="00B21357"/>
    <w:rsid w:val="00B21700"/>
    <w:rsid w:val="00B21792"/>
    <w:rsid w:val="00B2196A"/>
    <w:rsid w:val="00B2235F"/>
    <w:rsid w:val="00B22759"/>
    <w:rsid w:val="00B228D0"/>
    <w:rsid w:val="00B22BCA"/>
    <w:rsid w:val="00B22D31"/>
    <w:rsid w:val="00B22FD0"/>
    <w:rsid w:val="00B22FD7"/>
    <w:rsid w:val="00B2322F"/>
    <w:rsid w:val="00B2371E"/>
    <w:rsid w:val="00B2381A"/>
    <w:rsid w:val="00B23FA7"/>
    <w:rsid w:val="00B23FF9"/>
    <w:rsid w:val="00B24071"/>
    <w:rsid w:val="00B24CA1"/>
    <w:rsid w:val="00B24E99"/>
    <w:rsid w:val="00B2530C"/>
    <w:rsid w:val="00B2546F"/>
    <w:rsid w:val="00B258A5"/>
    <w:rsid w:val="00B25FC2"/>
    <w:rsid w:val="00B267CC"/>
    <w:rsid w:val="00B2742A"/>
    <w:rsid w:val="00B27939"/>
    <w:rsid w:val="00B27A72"/>
    <w:rsid w:val="00B30810"/>
    <w:rsid w:val="00B3085A"/>
    <w:rsid w:val="00B308B5"/>
    <w:rsid w:val="00B30FBE"/>
    <w:rsid w:val="00B31931"/>
    <w:rsid w:val="00B319B9"/>
    <w:rsid w:val="00B31F88"/>
    <w:rsid w:val="00B320D5"/>
    <w:rsid w:val="00B32301"/>
    <w:rsid w:val="00B327B1"/>
    <w:rsid w:val="00B332E4"/>
    <w:rsid w:val="00B3400C"/>
    <w:rsid w:val="00B34069"/>
    <w:rsid w:val="00B3415D"/>
    <w:rsid w:val="00B34172"/>
    <w:rsid w:val="00B34215"/>
    <w:rsid w:val="00B3428A"/>
    <w:rsid w:val="00B3430C"/>
    <w:rsid w:val="00B34938"/>
    <w:rsid w:val="00B349F7"/>
    <w:rsid w:val="00B34D0C"/>
    <w:rsid w:val="00B34E22"/>
    <w:rsid w:val="00B3503B"/>
    <w:rsid w:val="00B353BA"/>
    <w:rsid w:val="00B35401"/>
    <w:rsid w:val="00B356C7"/>
    <w:rsid w:val="00B3596E"/>
    <w:rsid w:val="00B35A60"/>
    <w:rsid w:val="00B35A95"/>
    <w:rsid w:val="00B35AFF"/>
    <w:rsid w:val="00B365BB"/>
    <w:rsid w:val="00B36D1A"/>
    <w:rsid w:val="00B36F8A"/>
    <w:rsid w:val="00B375F8"/>
    <w:rsid w:val="00B37819"/>
    <w:rsid w:val="00B378A6"/>
    <w:rsid w:val="00B37A2E"/>
    <w:rsid w:val="00B37B96"/>
    <w:rsid w:val="00B37DE9"/>
    <w:rsid w:val="00B40823"/>
    <w:rsid w:val="00B4083C"/>
    <w:rsid w:val="00B4096C"/>
    <w:rsid w:val="00B40C8C"/>
    <w:rsid w:val="00B40ED7"/>
    <w:rsid w:val="00B411CF"/>
    <w:rsid w:val="00B41499"/>
    <w:rsid w:val="00B414AD"/>
    <w:rsid w:val="00B41537"/>
    <w:rsid w:val="00B41768"/>
    <w:rsid w:val="00B4218E"/>
    <w:rsid w:val="00B42600"/>
    <w:rsid w:val="00B427BE"/>
    <w:rsid w:val="00B42F42"/>
    <w:rsid w:val="00B4333A"/>
    <w:rsid w:val="00B43549"/>
    <w:rsid w:val="00B4360A"/>
    <w:rsid w:val="00B437B4"/>
    <w:rsid w:val="00B43992"/>
    <w:rsid w:val="00B43999"/>
    <w:rsid w:val="00B43E7A"/>
    <w:rsid w:val="00B44C42"/>
    <w:rsid w:val="00B450BA"/>
    <w:rsid w:val="00B45287"/>
    <w:rsid w:val="00B452C2"/>
    <w:rsid w:val="00B4539E"/>
    <w:rsid w:val="00B458F5"/>
    <w:rsid w:val="00B459F0"/>
    <w:rsid w:val="00B4600A"/>
    <w:rsid w:val="00B467CD"/>
    <w:rsid w:val="00B46852"/>
    <w:rsid w:val="00B46CA4"/>
    <w:rsid w:val="00B472B9"/>
    <w:rsid w:val="00B47530"/>
    <w:rsid w:val="00B4790F"/>
    <w:rsid w:val="00B5019C"/>
    <w:rsid w:val="00B50723"/>
    <w:rsid w:val="00B50D85"/>
    <w:rsid w:val="00B5143A"/>
    <w:rsid w:val="00B51AF9"/>
    <w:rsid w:val="00B51D5C"/>
    <w:rsid w:val="00B51DAD"/>
    <w:rsid w:val="00B5206D"/>
    <w:rsid w:val="00B521D6"/>
    <w:rsid w:val="00B522FF"/>
    <w:rsid w:val="00B525AE"/>
    <w:rsid w:val="00B529CE"/>
    <w:rsid w:val="00B52F4E"/>
    <w:rsid w:val="00B530A4"/>
    <w:rsid w:val="00B532DB"/>
    <w:rsid w:val="00B54337"/>
    <w:rsid w:val="00B546A1"/>
    <w:rsid w:val="00B54867"/>
    <w:rsid w:val="00B54D4D"/>
    <w:rsid w:val="00B55002"/>
    <w:rsid w:val="00B551C9"/>
    <w:rsid w:val="00B5546F"/>
    <w:rsid w:val="00B55E42"/>
    <w:rsid w:val="00B56303"/>
    <w:rsid w:val="00B56AEB"/>
    <w:rsid w:val="00B56C83"/>
    <w:rsid w:val="00B56E8B"/>
    <w:rsid w:val="00B570F2"/>
    <w:rsid w:val="00B57136"/>
    <w:rsid w:val="00B57204"/>
    <w:rsid w:val="00B57C61"/>
    <w:rsid w:val="00B57D7B"/>
    <w:rsid w:val="00B60500"/>
    <w:rsid w:val="00B607AD"/>
    <w:rsid w:val="00B60910"/>
    <w:rsid w:val="00B60BA0"/>
    <w:rsid w:val="00B60CD1"/>
    <w:rsid w:val="00B61902"/>
    <w:rsid w:val="00B61AA4"/>
    <w:rsid w:val="00B61BEA"/>
    <w:rsid w:val="00B61CFB"/>
    <w:rsid w:val="00B6257D"/>
    <w:rsid w:val="00B62623"/>
    <w:rsid w:val="00B627FA"/>
    <w:rsid w:val="00B62A29"/>
    <w:rsid w:val="00B63288"/>
    <w:rsid w:val="00B63545"/>
    <w:rsid w:val="00B636A7"/>
    <w:rsid w:val="00B63BD8"/>
    <w:rsid w:val="00B64011"/>
    <w:rsid w:val="00B6411D"/>
    <w:rsid w:val="00B64304"/>
    <w:rsid w:val="00B645C4"/>
    <w:rsid w:val="00B64748"/>
    <w:rsid w:val="00B6484B"/>
    <w:rsid w:val="00B649DE"/>
    <w:rsid w:val="00B64B0B"/>
    <w:rsid w:val="00B64E00"/>
    <w:rsid w:val="00B650C4"/>
    <w:rsid w:val="00B654A4"/>
    <w:rsid w:val="00B654AA"/>
    <w:rsid w:val="00B65631"/>
    <w:rsid w:val="00B656F2"/>
    <w:rsid w:val="00B65AFE"/>
    <w:rsid w:val="00B65F9F"/>
    <w:rsid w:val="00B660F8"/>
    <w:rsid w:val="00B66674"/>
    <w:rsid w:val="00B66807"/>
    <w:rsid w:val="00B66DC7"/>
    <w:rsid w:val="00B6705A"/>
    <w:rsid w:val="00B67213"/>
    <w:rsid w:val="00B672C9"/>
    <w:rsid w:val="00B679FE"/>
    <w:rsid w:val="00B67B43"/>
    <w:rsid w:val="00B70048"/>
    <w:rsid w:val="00B7036B"/>
    <w:rsid w:val="00B7054C"/>
    <w:rsid w:val="00B70653"/>
    <w:rsid w:val="00B7071C"/>
    <w:rsid w:val="00B707E7"/>
    <w:rsid w:val="00B709D4"/>
    <w:rsid w:val="00B70C05"/>
    <w:rsid w:val="00B70EA9"/>
    <w:rsid w:val="00B7146B"/>
    <w:rsid w:val="00B71E6B"/>
    <w:rsid w:val="00B71FE5"/>
    <w:rsid w:val="00B721E6"/>
    <w:rsid w:val="00B734A0"/>
    <w:rsid w:val="00B734F3"/>
    <w:rsid w:val="00B7397A"/>
    <w:rsid w:val="00B73C77"/>
    <w:rsid w:val="00B73F80"/>
    <w:rsid w:val="00B74074"/>
    <w:rsid w:val="00B742FA"/>
    <w:rsid w:val="00B746CA"/>
    <w:rsid w:val="00B74918"/>
    <w:rsid w:val="00B754CD"/>
    <w:rsid w:val="00B7580B"/>
    <w:rsid w:val="00B7590B"/>
    <w:rsid w:val="00B75F42"/>
    <w:rsid w:val="00B768EF"/>
    <w:rsid w:val="00B76AB1"/>
    <w:rsid w:val="00B76EF5"/>
    <w:rsid w:val="00B770AD"/>
    <w:rsid w:val="00B772CC"/>
    <w:rsid w:val="00B7745B"/>
    <w:rsid w:val="00B777E9"/>
    <w:rsid w:val="00B779F3"/>
    <w:rsid w:val="00B800F9"/>
    <w:rsid w:val="00B80145"/>
    <w:rsid w:val="00B806E2"/>
    <w:rsid w:val="00B80858"/>
    <w:rsid w:val="00B810D4"/>
    <w:rsid w:val="00B8158D"/>
    <w:rsid w:val="00B81843"/>
    <w:rsid w:val="00B8198C"/>
    <w:rsid w:val="00B819E7"/>
    <w:rsid w:val="00B81A0F"/>
    <w:rsid w:val="00B81A9D"/>
    <w:rsid w:val="00B81B61"/>
    <w:rsid w:val="00B81B6E"/>
    <w:rsid w:val="00B81BF1"/>
    <w:rsid w:val="00B81CF8"/>
    <w:rsid w:val="00B82098"/>
    <w:rsid w:val="00B823FA"/>
    <w:rsid w:val="00B8280A"/>
    <w:rsid w:val="00B83B7E"/>
    <w:rsid w:val="00B84448"/>
    <w:rsid w:val="00B84AA7"/>
    <w:rsid w:val="00B84C97"/>
    <w:rsid w:val="00B84DFB"/>
    <w:rsid w:val="00B84E95"/>
    <w:rsid w:val="00B851DB"/>
    <w:rsid w:val="00B85712"/>
    <w:rsid w:val="00B85FC2"/>
    <w:rsid w:val="00B866FA"/>
    <w:rsid w:val="00B867F1"/>
    <w:rsid w:val="00B8773E"/>
    <w:rsid w:val="00B87BFD"/>
    <w:rsid w:val="00B90223"/>
    <w:rsid w:val="00B909C6"/>
    <w:rsid w:val="00B90EEC"/>
    <w:rsid w:val="00B915C9"/>
    <w:rsid w:val="00B91AE0"/>
    <w:rsid w:val="00B91B3E"/>
    <w:rsid w:val="00B91BD1"/>
    <w:rsid w:val="00B91CCE"/>
    <w:rsid w:val="00B91F90"/>
    <w:rsid w:val="00B92077"/>
    <w:rsid w:val="00B92521"/>
    <w:rsid w:val="00B92B5E"/>
    <w:rsid w:val="00B935FB"/>
    <w:rsid w:val="00B93916"/>
    <w:rsid w:val="00B93B4D"/>
    <w:rsid w:val="00B94261"/>
    <w:rsid w:val="00B94377"/>
    <w:rsid w:val="00B94877"/>
    <w:rsid w:val="00B94954"/>
    <w:rsid w:val="00B94DE6"/>
    <w:rsid w:val="00B950A5"/>
    <w:rsid w:val="00B95641"/>
    <w:rsid w:val="00B957E2"/>
    <w:rsid w:val="00B95860"/>
    <w:rsid w:val="00B95B36"/>
    <w:rsid w:val="00B95E87"/>
    <w:rsid w:val="00B962A1"/>
    <w:rsid w:val="00B970D3"/>
    <w:rsid w:val="00B97393"/>
    <w:rsid w:val="00B973D7"/>
    <w:rsid w:val="00B97611"/>
    <w:rsid w:val="00B97669"/>
    <w:rsid w:val="00B9779A"/>
    <w:rsid w:val="00B97870"/>
    <w:rsid w:val="00B97937"/>
    <w:rsid w:val="00B97BC3"/>
    <w:rsid w:val="00B97C9A"/>
    <w:rsid w:val="00B97EA1"/>
    <w:rsid w:val="00BA0091"/>
    <w:rsid w:val="00BA0198"/>
    <w:rsid w:val="00BA0477"/>
    <w:rsid w:val="00BA121C"/>
    <w:rsid w:val="00BA1440"/>
    <w:rsid w:val="00BA1D10"/>
    <w:rsid w:val="00BA21C6"/>
    <w:rsid w:val="00BA2DB6"/>
    <w:rsid w:val="00BA3145"/>
    <w:rsid w:val="00BA3244"/>
    <w:rsid w:val="00BA3E8E"/>
    <w:rsid w:val="00BA4796"/>
    <w:rsid w:val="00BA48BB"/>
    <w:rsid w:val="00BA4F1F"/>
    <w:rsid w:val="00BA5408"/>
    <w:rsid w:val="00BA5B58"/>
    <w:rsid w:val="00BA5DD1"/>
    <w:rsid w:val="00BA61F4"/>
    <w:rsid w:val="00BA6B38"/>
    <w:rsid w:val="00BA6D51"/>
    <w:rsid w:val="00BA6EA6"/>
    <w:rsid w:val="00BA7293"/>
    <w:rsid w:val="00BA72F9"/>
    <w:rsid w:val="00BA74ED"/>
    <w:rsid w:val="00BA7B19"/>
    <w:rsid w:val="00BB01DB"/>
    <w:rsid w:val="00BB0515"/>
    <w:rsid w:val="00BB0A2A"/>
    <w:rsid w:val="00BB1351"/>
    <w:rsid w:val="00BB15EB"/>
    <w:rsid w:val="00BB1751"/>
    <w:rsid w:val="00BB1AC6"/>
    <w:rsid w:val="00BB1D46"/>
    <w:rsid w:val="00BB1FDA"/>
    <w:rsid w:val="00BB21A0"/>
    <w:rsid w:val="00BB3082"/>
    <w:rsid w:val="00BB3373"/>
    <w:rsid w:val="00BB339D"/>
    <w:rsid w:val="00BB3440"/>
    <w:rsid w:val="00BB390C"/>
    <w:rsid w:val="00BB39B2"/>
    <w:rsid w:val="00BB416F"/>
    <w:rsid w:val="00BB42B7"/>
    <w:rsid w:val="00BB4426"/>
    <w:rsid w:val="00BB47EB"/>
    <w:rsid w:val="00BB4C41"/>
    <w:rsid w:val="00BB5AB1"/>
    <w:rsid w:val="00BB6463"/>
    <w:rsid w:val="00BB6B90"/>
    <w:rsid w:val="00BB6FB9"/>
    <w:rsid w:val="00BB6FFD"/>
    <w:rsid w:val="00BB72A4"/>
    <w:rsid w:val="00BC0768"/>
    <w:rsid w:val="00BC0808"/>
    <w:rsid w:val="00BC0D32"/>
    <w:rsid w:val="00BC1087"/>
    <w:rsid w:val="00BC1431"/>
    <w:rsid w:val="00BC1601"/>
    <w:rsid w:val="00BC1A68"/>
    <w:rsid w:val="00BC1CF4"/>
    <w:rsid w:val="00BC2A99"/>
    <w:rsid w:val="00BC2FF3"/>
    <w:rsid w:val="00BC3071"/>
    <w:rsid w:val="00BC3431"/>
    <w:rsid w:val="00BC35A2"/>
    <w:rsid w:val="00BC39D4"/>
    <w:rsid w:val="00BC40C6"/>
    <w:rsid w:val="00BC4620"/>
    <w:rsid w:val="00BC46C9"/>
    <w:rsid w:val="00BC5211"/>
    <w:rsid w:val="00BC59E9"/>
    <w:rsid w:val="00BC5D59"/>
    <w:rsid w:val="00BC614F"/>
    <w:rsid w:val="00BC6300"/>
    <w:rsid w:val="00BC6467"/>
    <w:rsid w:val="00BC6866"/>
    <w:rsid w:val="00BC6B51"/>
    <w:rsid w:val="00BC6BFF"/>
    <w:rsid w:val="00BC734D"/>
    <w:rsid w:val="00BC7499"/>
    <w:rsid w:val="00BC7CA2"/>
    <w:rsid w:val="00BD01DB"/>
    <w:rsid w:val="00BD0889"/>
    <w:rsid w:val="00BD0B37"/>
    <w:rsid w:val="00BD0B85"/>
    <w:rsid w:val="00BD0CF3"/>
    <w:rsid w:val="00BD0E3D"/>
    <w:rsid w:val="00BD114F"/>
    <w:rsid w:val="00BD1528"/>
    <w:rsid w:val="00BD182D"/>
    <w:rsid w:val="00BD1899"/>
    <w:rsid w:val="00BD19A3"/>
    <w:rsid w:val="00BD1CAA"/>
    <w:rsid w:val="00BD1DCA"/>
    <w:rsid w:val="00BD1E13"/>
    <w:rsid w:val="00BD2D02"/>
    <w:rsid w:val="00BD3922"/>
    <w:rsid w:val="00BD3995"/>
    <w:rsid w:val="00BD3CA6"/>
    <w:rsid w:val="00BD40CB"/>
    <w:rsid w:val="00BD43C8"/>
    <w:rsid w:val="00BD44E8"/>
    <w:rsid w:val="00BD4A2C"/>
    <w:rsid w:val="00BD4AA1"/>
    <w:rsid w:val="00BD4E1B"/>
    <w:rsid w:val="00BD560B"/>
    <w:rsid w:val="00BD629B"/>
    <w:rsid w:val="00BD646B"/>
    <w:rsid w:val="00BD6699"/>
    <w:rsid w:val="00BD6742"/>
    <w:rsid w:val="00BD6B44"/>
    <w:rsid w:val="00BD74EB"/>
    <w:rsid w:val="00BD762A"/>
    <w:rsid w:val="00BD7B37"/>
    <w:rsid w:val="00BE0500"/>
    <w:rsid w:val="00BE0CE7"/>
    <w:rsid w:val="00BE1425"/>
    <w:rsid w:val="00BE1572"/>
    <w:rsid w:val="00BE17DE"/>
    <w:rsid w:val="00BE1C6A"/>
    <w:rsid w:val="00BE20C4"/>
    <w:rsid w:val="00BE227E"/>
    <w:rsid w:val="00BE25E4"/>
    <w:rsid w:val="00BE3101"/>
    <w:rsid w:val="00BE3166"/>
    <w:rsid w:val="00BE31E9"/>
    <w:rsid w:val="00BE34D3"/>
    <w:rsid w:val="00BE37FA"/>
    <w:rsid w:val="00BE3A2D"/>
    <w:rsid w:val="00BE40C5"/>
    <w:rsid w:val="00BE427A"/>
    <w:rsid w:val="00BE4787"/>
    <w:rsid w:val="00BE4AD9"/>
    <w:rsid w:val="00BE4E26"/>
    <w:rsid w:val="00BE51A7"/>
    <w:rsid w:val="00BE57E2"/>
    <w:rsid w:val="00BE5D2A"/>
    <w:rsid w:val="00BE5F67"/>
    <w:rsid w:val="00BE613D"/>
    <w:rsid w:val="00BE63AA"/>
    <w:rsid w:val="00BE66E0"/>
    <w:rsid w:val="00BE68D7"/>
    <w:rsid w:val="00BE6A8F"/>
    <w:rsid w:val="00BE6C58"/>
    <w:rsid w:val="00BE6D08"/>
    <w:rsid w:val="00BE6F6E"/>
    <w:rsid w:val="00BE70ED"/>
    <w:rsid w:val="00BE78C2"/>
    <w:rsid w:val="00BE7990"/>
    <w:rsid w:val="00BE7DBA"/>
    <w:rsid w:val="00BE7F26"/>
    <w:rsid w:val="00BF07DE"/>
    <w:rsid w:val="00BF0DC0"/>
    <w:rsid w:val="00BF1442"/>
    <w:rsid w:val="00BF169F"/>
    <w:rsid w:val="00BF19BF"/>
    <w:rsid w:val="00BF20C8"/>
    <w:rsid w:val="00BF2204"/>
    <w:rsid w:val="00BF2402"/>
    <w:rsid w:val="00BF2B12"/>
    <w:rsid w:val="00BF2F8C"/>
    <w:rsid w:val="00BF3498"/>
    <w:rsid w:val="00BF3BA4"/>
    <w:rsid w:val="00BF3D58"/>
    <w:rsid w:val="00BF3FFB"/>
    <w:rsid w:val="00BF496C"/>
    <w:rsid w:val="00BF4A0A"/>
    <w:rsid w:val="00BF4A6D"/>
    <w:rsid w:val="00BF4A73"/>
    <w:rsid w:val="00BF4DF8"/>
    <w:rsid w:val="00BF540B"/>
    <w:rsid w:val="00BF55BB"/>
    <w:rsid w:val="00BF6047"/>
    <w:rsid w:val="00BF6112"/>
    <w:rsid w:val="00BF6465"/>
    <w:rsid w:val="00BF6593"/>
    <w:rsid w:val="00BF6619"/>
    <w:rsid w:val="00BF78AB"/>
    <w:rsid w:val="00C001FE"/>
    <w:rsid w:val="00C0212B"/>
    <w:rsid w:val="00C025B7"/>
    <w:rsid w:val="00C02963"/>
    <w:rsid w:val="00C03080"/>
    <w:rsid w:val="00C03BEA"/>
    <w:rsid w:val="00C03CFB"/>
    <w:rsid w:val="00C0405D"/>
    <w:rsid w:val="00C04114"/>
    <w:rsid w:val="00C045E6"/>
    <w:rsid w:val="00C0496E"/>
    <w:rsid w:val="00C04BB8"/>
    <w:rsid w:val="00C05546"/>
    <w:rsid w:val="00C05766"/>
    <w:rsid w:val="00C06117"/>
    <w:rsid w:val="00C06247"/>
    <w:rsid w:val="00C062B9"/>
    <w:rsid w:val="00C06960"/>
    <w:rsid w:val="00C06B98"/>
    <w:rsid w:val="00C06F45"/>
    <w:rsid w:val="00C070F8"/>
    <w:rsid w:val="00C07BE8"/>
    <w:rsid w:val="00C07C9C"/>
    <w:rsid w:val="00C07EE6"/>
    <w:rsid w:val="00C100C1"/>
    <w:rsid w:val="00C10112"/>
    <w:rsid w:val="00C102DE"/>
    <w:rsid w:val="00C10782"/>
    <w:rsid w:val="00C108D2"/>
    <w:rsid w:val="00C109D9"/>
    <w:rsid w:val="00C10BAF"/>
    <w:rsid w:val="00C10BE6"/>
    <w:rsid w:val="00C10CAB"/>
    <w:rsid w:val="00C111D7"/>
    <w:rsid w:val="00C11598"/>
    <w:rsid w:val="00C11882"/>
    <w:rsid w:val="00C11A73"/>
    <w:rsid w:val="00C11D56"/>
    <w:rsid w:val="00C11DE4"/>
    <w:rsid w:val="00C11F43"/>
    <w:rsid w:val="00C12EA9"/>
    <w:rsid w:val="00C1334C"/>
    <w:rsid w:val="00C1347F"/>
    <w:rsid w:val="00C1349A"/>
    <w:rsid w:val="00C1384A"/>
    <w:rsid w:val="00C139DC"/>
    <w:rsid w:val="00C13C42"/>
    <w:rsid w:val="00C14139"/>
    <w:rsid w:val="00C142E3"/>
    <w:rsid w:val="00C14655"/>
    <w:rsid w:val="00C146BA"/>
    <w:rsid w:val="00C14987"/>
    <w:rsid w:val="00C14F39"/>
    <w:rsid w:val="00C15021"/>
    <w:rsid w:val="00C152F6"/>
    <w:rsid w:val="00C1537D"/>
    <w:rsid w:val="00C1552D"/>
    <w:rsid w:val="00C15575"/>
    <w:rsid w:val="00C15582"/>
    <w:rsid w:val="00C15B09"/>
    <w:rsid w:val="00C1631B"/>
    <w:rsid w:val="00C16F8E"/>
    <w:rsid w:val="00C176D3"/>
    <w:rsid w:val="00C178ED"/>
    <w:rsid w:val="00C17997"/>
    <w:rsid w:val="00C2002E"/>
    <w:rsid w:val="00C20113"/>
    <w:rsid w:val="00C20CF8"/>
    <w:rsid w:val="00C21001"/>
    <w:rsid w:val="00C21491"/>
    <w:rsid w:val="00C21B50"/>
    <w:rsid w:val="00C22252"/>
    <w:rsid w:val="00C222E7"/>
    <w:rsid w:val="00C22437"/>
    <w:rsid w:val="00C22721"/>
    <w:rsid w:val="00C22800"/>
    <w:rsid w:val="00C228CA"/>
    <w:rsid w:val="00C22CED"/>
    <w:rsid w:val="00C22E31"/>
    <w:rsid w:val="00C232D2"/>
    <w:rsid w:val="00C2350D"/>
    <w:rsid w:val="00C23995"/>
    <w:rsid w:val="00C23A2B"/>
    <w:rsid w:val="00C23DA7"/>
    <w:rsid w:val="00C2400C"/>
    <w:rsid w:val="00C24081"/>
    <w:rsid w:val="00C24437"/>
    <w:rsid w:val="00C24564"/>
    <w:rsid w:val="00C248E3"/>
    <w:rsid w:val="00C249E9"/>
    <w:rsid w:val="00C24DAC"/>
    <w:rsid w:val="00C251AD"/>
    <w:rsid w:val="00C2545A"/>
    <w:rsid w:val="00C25740"/>
    <w:rsid w:val="00C258D2"/>
    <w:rsid w:val="00C25B20"/>
    <w:rsid w:val="00C25BB8"/>
    <w:rsid w:val="00C25D2E"/>
    <w:rsid w:val="00C25EEC"/>
    <w:rsid w:val="00C2600E"/>
    <w:rsid w:val="00C26054"/>
    <w:rsid w:val="00C261C0"/>
    <w:rsid w:val="00C26579"/>
    <w:rsid w:val="00C26718"/>
    <w:rsid w:val="00C26DF4"/>
    <w:rsid w:val="00C26F3C"/>
    <w:rsid w:val="00C2737D"/>
    <w:rsid w:val="00C27514"/>
    <w:rsid w:val="00C27526"/>
    <w:rsid w:val="00C277D0"/>
    <w:rsid w:val="00C278C2"/>
    <w:rsid w:val="00C27B47"/>
    <w:rsid w:val="00C27D3A"/>
    <w:rsid w:val="00C30044"/>
    <w:rsid w:val="00C30413"/>
    <w:rsid w:val="00C30D6B"/>
    <w:rsid w:val="00C31428"/>
    <w:rsid w:val="00C3153F"/>
    <w:rsid w:val="00C31C43"/>
    <w:rsid w:val="00C32370"/>
    <w:rsid w:val="00C3253C"/>
    <w:rsid w:val="00C3288F"/>
    <w:rsid w:val="00C32FF2"/>
    <w:rsid w:val="00C33281"/>
    <w:rsid w:val="00C332C0"/>
    <w:rsid w:val="00C334CF"/>
    <w:rsid w:val="00C33694"/>
    <w:rsid w:val="00C3381D"/>
    <w:rsid w:val="00C33BE4"/>
    <w:rsid w:val="00C34229"/>
    <w:rsid w:val="00C342E8"/>
    <w:rsid w:val="00C3441D"/>
    <w:rsid w:val="00C34759"/>
    <w:rsid w:val="00C34F2A"/>
    <w:rsid w:val="00C34FAF"/>
    <w:rsid w:val="00C35012"/>
    <w:rsid w:val="00C3528E"/>
    <w:rsid w:val="00C3535D"/>
    <w:rsid w:val="00C358C9"/>
    <w:rsid w:val="00C35919"/>
    <w:rsid w:val="00C359A6"/>
    <w:rsid w:val="00C3613D"/>
    <w:rsid w:val="00C36141"/>
    <w:rsid w:val="00C36C57"/>
    <w:rsid w:val="00C36E85"/>
    <w:rsid w:val="00C37021"/>
    <w:rsid w:val="00C3706C"/>
    <w:rsid w:val="00C373BF"/>
    <w:rsid w:val="00C37AE8"/>
    <w:rsid w:val="00C37C3E"/>
    <w:rsid w:val="00C37E2F"/>
    <w:rsid w:val="00C400F5"/>
    <w:rsid w:val="00C40628"/>
    <w:rsid w:val="00C406C4"/>
    <w:rsid w:val="00C40927"/>
    <w:rsid w:val="00C40997"/>
    <w:rsid w:val="00C40B62"/>
    <w:rsid w:val="00C40C77"/>
    <w:rsid w:val="00C41E78"/>
    <w:rsid w:val="00C420F4"/>
    <w:rsid w:val="00C42410"/>
    <w:rsid w:val="00C425E0"/>
    <w:rsid w:val="00C42638"/>
    <w:rsid w:val="00C427BF"/>
    <w:rsid w:val="00C43C11"/>
    <w:rsid w:val="00C43E8C"/>
    <w:rsid w:val="00C44430"/>
    <w:rsid w:val="00C44918"/>
    <w:rsid w:val="00C44B29"/>
    <w:rsid w:val="00C45142"/>
    <w:rsid w:val="00C452BD"/>
    <w:rsid w:val="00C453C8"/>
    <w:rsid w:val="00C4571C"/>
    <w:rsid w:val="00C4592B"/>
    <w:rsid w:val="00C45F48"/>
    <w:rsid w:val="00C467FE"/>
    <w:rsid w:val="00C46AFD"/>
    <w:rsid w:val="00C47823"/>
    <w:rsid w:val="00C5083A"/>
    <w:rsid w:val="00C50C4E"/>
    <w:rsid w:val="00C512A5"/>
    <w:rsid w:val="00C51F63"/>
    <w:rsid w:val="00C52303"/>
    <w:rsid w:val="00C5233D"/>
    <w:rsid w:val="00C52355"/>
    <w:rsid w:val="00C52379"/>
    <w:rsid w:val="00C527AC"/>
    <w:rsid w:val="00C52FC3"/>
    <w:rsid w:val="00C537BC"/>
    <w:rsid w:val="00C53EDC"/>
    <w:rsid w:val="00C540E9"/>
    <w:rsid w:val="00C541CC"/>
    <w:rsid w:val="00C54242"/>
    <w:rsid w:val="00C546B0"/>
    <w:rsid w:val="00C54ABA"/>
    <w:rsid w:val="00C550A7"/>
    <w:rsid w:val="00C551EA"/>
    <w:rsid w:val="00C556E2"/>
    <w:rsid w:val="00C55B5E"/>
    <w:rsid w:val="00C562D3"/>
    <w:rsid w:val="00C56A2D"/>
    <w:rsid w:val="00C56ABC"/>
    <w:rsid w:val="00C56BA6"/>
    <w:rsid w:val="00C56BFD"/>
    <w:rsid w:val="00C56E70"/>
    <w:rsid w:val="00C572D6"/>
    <w:rsid w:val="00C6013A"/>
    <w:rsid w:val="00C60326"/>
    <w:rsid w:val="00C60E78"/>
    <w:rsid w:val="00C60F76"/>
    <w:rsid w:val="00C610A7"/>
    <w:rsid w:val="00C6119A"/>
    <w:rsid w:val="00C6124D"/>
    <w:rsid w:val="00C61684"/>
    <w:rsid w:val="00C61864"/>
    <w:rsid w:val="00C61F68"/>
    <w:rsid w:val="00C6259E"/>
    <w:rsid w:val="00C62661"/>
    <w:rsid w:val="00C628B4"/>
    <w:rsid w:val="00C63B02"/>
    <w:rsid w:val="00C63B06"/>
    <w:rsid w:val="00C6406A"/>
    <w:rsid w:val="00C642BB"/>
    <w:rsid w:val="00C647B4"/>
    <w:rsid w:val="00C647EB"/>
    <w:rsid w:val="00C65374"/>
    <w:rsid w:val="00C6539A"/>
    <w:rsid w:val="00C66B75"/>
    <w:rsid w:val="00C6706B"/>
    <w:rsid w:val="00C671B2"/>
    <w:rsid w:val="00C67454"/>
    <w:rsid w:val="00C67469"/>
    <w:rsid w:val="00C675E9"/>
    <w:rsid w:val="00C676C5"/>
    <w:rsid w:val="00C678F2"/>
    <w:rsid w:val="00C67E4C"/>
    <w:rsid w:val="00C70338"/>
    <w:rsid w:val="00C70449"/>
    <w:rsid w:val="00C70AD6"/>
    <w:rsid w:val="00C70BCC"/>
    <w:rsid w:val="00C71353"/>
    <w:rsid w:val="00C7156C"/>
    <w:rsid w:val="00C71BED"/>
    <w:rsid w:val="00C7254B"/>
    <w:rsid w:val="00C72ACB"/>
    <w:rsid w:val="00C7326D"/>
    <w:rsid w:val="00C7330C"/>
    <w:rsid w:val="00C73358"/>
    <w:rsid w:val="00C7377C"/>
    <w:rsid w:val="00C73791"/>
    <w:rsid w:val="00C7396F"/>
    <w:rsid w:val="00C73ACF"/>
    <w:rsid w:val="00C73C57"/>
    <w:rsid w:val="00C73CD9"/>
    <w:rsid w:val="00C74ABE"/>
    <w:rsid w:val="00C74E36"/>
    <w:rsid w:val="00C74EB5"/>
    <w:rsid w:val="00C74F4D"/>
    <w:rsid w:val="00C752EB"/>
    <w:rsid w:val="00C75340"/>
    <w:rsid w:val="00C7565C"/>
    <w:rsid w:val="00C75E4E"/>
    <w:rsid w:val="00C7641B"/>
    <w:rsid w:val="00C7660B"/>
    <w:rsid w:val="00C76661"/>
    <w:rsid w:val="00C76867"/>
    <w:rsid w:val="00C76877"/>
    <w:rsid w:val="00C76FE5"/>
    <w:rsid w:val="00C77761"/>
    <w:rsid w:val="00C77892"/>
    <w:rsid w:val="00C77A7B"/>
    <w:rsid w:val="00C8064E"/>
    <w:rsid w:val="00C806A3"/>
    <w:rsid w:val="00C80C18"/>
    <w:rsid w:val="00C81729"/>
    <w:rsid w:val="00C817FC"/>
    <w:rsid w:val="00C82BA0"/>
    <w:rsid w:val="00C82E62"/>
    <w:rsid w:val="00C834AF"/>
    <w:rsid w:val="00C835BD"/>
    <w:rsid w:val="00C8376C"/>
    <w:rsid w:val="00C84074"/>
    <w:rsid w:val="00C842C3"/>
    <w:rsid w:val="00C850B2"/>
    <w:rsid w:val="00C850D1"/>
    <w:rsid w:val="00C853F3"/>
    <w:rsid w:val="00C8643B"/>
    <w:rsid w:val="00C86710"/>
    <w:rsid w:val="00C867AA"/>
    <w:rsid w:val="00C868B3"/>
    <w:rsid w:val="00C868F7"/>
    <w:rsid w:val="00C869EB"/>
    <w:rsid w:val="00C86FE9"/>
    <w:rsid w:val="00C87BDE"/>
    <w:rsid w:val="00C87E03"/>
    <w:rsid w:val="00C9044C"/>
    <w:rsid w:val="00C907F6"/>
    <w:rsid w:val="00C908B4"/>
    <w:rsid w:val="00C9092B"/>
    <w:rsid w:val="00C90B6F"/>
    <w:rsid w:val="00C90E48"/>
    <w:rsid w:val="00C914E4"/>
    <w:rsid w:val="00C9189A"/>
    <w:rsid w:val="00C91973"/>
    <w:rsid w:val="00C92107"/>
    <w:rsid w:val="00C9213B"/>
    <w:rsid w:val="00C92320"/>
    <w:rsid w:val="00C924EF"/>
    <w:rsid w:val="00C926C3"/>
    <w:rsid w:val="00C927F4"/>
    <w:rsid w:val="00C93082"/>
    <w:rsid w:val="00C9341B"/>
    <w:rsid w:val="00C94B66"/>
    <w:rsid w:val="00C94CC6"/>
    <w:rsid w:val="00C94D0A"/>
    <w:rsid w:val="00C94E6D"/>
    <w:rsid w:val="00C94FEE"/>
    <w:rsid w:val="00C950D3"/>
    <w:rsid w:val="00C95638"/>
    <w:rsid w:val="00C95795"/>
    <w:rsid w:val="00C95A66"/>
    <w:rsid w:val="00C95C5A"/>
    <w:rsid w:val="00C95CE4"/>
    <w:rsid w:val="00C966D4"/>
    <w:rsid w:val="00C9678F"/>
    <w:rsid w:val="00C96B37"/>
    <w:rsid w:val="00CA0174"/>
    <w:rsid w:val="00CA034A"/>
    <w:rsid w:val="00CA0BB2"/>
    <w:rsid w:val="00CA16F3"/>
    <w:rsid w:val="00CA1882"/>
    <w:rsid w:val="00CA276C"/>
    <w:rsid w:val="00CA2C0D"/>
    <w:rsid w:val="00CA37F9"/>
    <w:rsid w:val="00CA3B4C"/>
    <w:rsid w:val="00CA3F93"/>
    <w:rsid w:val="00CA3FE6"/>
    <w:rsid w:val="00CA4A21"/>
    <w:rsid w:val="00CA4A4D"/>
    <w:rsid w:val="00CA4C62"/>
    <w:rsid w:val="00CA5B09"/>
    <w:rsid w:val="00CA738C"/>
    <w:rsid w:val="00CA73E9"/>
    <w:rsid w:val="00CA7A94"/>
    <w:rsid w:val="00CB01A3"/>
    <w:rsid w:val="00CB05C3"/>
    <w:rsid w:val="00CB0B6A"/>
    <w:rsid w:val="00CB24FC"/>
    <w:rsid w:val="00CB2C52"/>
    <w:rsid w:val="00CB352E"/>
    <w:rsid w:val="00CB353F"/>
    <w:rsid w:val="00CB3549"/>
    <w:rsid w:val="00CB364A"/>
    <w:rsid w:val="00CB3A02"/>
    <w:rsid w:val="00CB3BB7"/>
    <w:rsid w:val="00CB40EB"/>
    <w:rsid w:val="00CB42A2"/>
    <w:rsid w:val="00CB4584"/>
    <w:rsid w:val="00CB4699"/>
    <w:rsid w:val="00CB469A"/>
    <w:rsid w:val="00CB5169"/>
    <w:rsid w:val="00CB597B"/>
    <w:rsid w:val="00CB5E77"/>
    <w:rsid w:val="00CB5EA7"/>
    <w:rsid w:val="00CB6044"/>
    <w:rsid w:val="00CB6D22"/>
    <w:rsid w:val="00CB761D"/>
    <w:rsid w:val="00CB787D"/>
    <w:rsid w:val="00CB796F"/>
    <w:rsid w:val="00CB7A22"/>
    <w:rsid w:val="00CB7A75"/>
    <w:rsid w:val="00CB7AF6"/>
    <w:rsid w:val="00CB7F57"/>
    <w:rsid w:val="00CC02AA"/>
    <w:rsid w:val="00CC11F8"/>
    <w:rsid w:val="00CC14A0"/>
    <w:rsid w:val="00CC1E44"/>
    <w:rsid w:val="00CC2363"/>
    <w:rsid w:val="00CC2877"/>
    <w:rsid w:val="00CC2A8C"/>
    <w:rsid w:val="00CC2C9B"/>
    <w:rsid w:val="00CC2D14"/>
    <w:rsid w:val="00CC2DAB"/>
    <w:rsid w:val="00CC34C7"/>
    <w:rsid w:val="00CC3814"/>
    <w:rsid w:val="00CC3A1D"/>
    <w:rsid w:val="00CC3DAB"/>
    <w:rsid w:val="00CC3E81"/>
    <w:rsid w:val="00CC4818"/>
    <w:rsid w:val="00CC4821"/>
    <w:rsid w:val="00CC4874"/>
    <w:rsid w:val="00CC52F3"/>
    <w:rsid w:val="00CC57BC"/>
    <w:rsid w:val="00CC5AD9"/>
    <w:rsid w:val="00CC6E0A"/>
    <w:rsid w:val="00CC72CE"/>
    <w:rsid w:val="00CC7B6F"/>
    <w:rsid w:val="00CD0564"/>
    <w:rsid w:val="00CD05EE"/>
    <w:rsid w:val="00CD12E5"/>
    <w:rsid w:val="00CD18B2"/>
    <w:rsid w:val="00CD2308"/>
    <w:rsid w:val="00CD2582"/>
    <w:rsid w:val="00CD2CA8"/>
    <w:rsid w:val="00CD2FC6"/>
    <w:rsid w:val="00CD34A9"/>
    <w:rsid w:val="00CD3E5B"/>
    <w:rsid w:val="00CD4435"/>
    <w:rsid w:val="00CD46DB"/>
    <w:rsid w:val="00CD47A2"/>
    <w:rsid w:val="00CD4B28"/>
    <w:rsid w:val="00CD4F31"/>
    <w:rsid w:val="00CD567F"/>
    <w:rsid w:val="00CD61CB"/>
    <w:rsid w:val="00CD6352"/>
    <w:rsid w:val="00CD63C6"/>
    <w:rsid w:val="00CD652D"/>
    <w:rsid w:val="00CD7192"/>
    <w:rsid w:val="00CD75FB"/>
    <w:rsid w:val="00CD77A2"/>
    <w:rsid w:val="00CD7D37"/>
    <w:rsid w:val="00CD7F17"/>
    <w:rsid w:val="00CE013D"/>
    <w:rsid w:val="00CE0215"/>
    <w:rsid w:val="00CE02E5"/>
    <w:rsid w:val="00CE03EB"/>
    <w:rsid w:val="00CE08A9"/>
    <w:rsid w:val="00CE0D5D"/>
    <w:rsid w:val="00CE0E87"/>
    <w:rsid w:val="00CE1067"/>
    <w:rsid w:val="00CE140B"/>
    <w:rsid w:val="00CE144D"/>
    <w:rsid w:val="00CE169C"/>
    <w:rsid w:val="00CE17AF"/>
    <w:rsid w:val="00CE1AB8"/>
    <w:rsid w:val="00CE1D83"/>
    <w:rsid w:val="00CE21FD"/>
    <w:rsid w:val="00CE22A0"/>
    <w:rsid w:val="00CE2343"/>
    <w:rsid w:val="00CE2385"/>
    <w:rsid w:val="00CE3A95"/>
    <w:rsid w:val="00CE48C1"/>
    <w:rsid w:val="00CE5B32"/>
    <w:rsid w:val="00CE5DC2"/>
    <w:rsid w:val="00CE602B"/>
    <w:rsid w:val="00CE6395"/>
    <w:rsid w:val="00CE6C2D"/>
    <w:rsid w:val="00CE7500"/>
    <w:rsid w:val="00CF00BA"/>
    <w:rsid w:val="00CF029D"/>
    <w:rsid w:val="00CF0914"/>
    <w:rsid w:val="00CF0BEE"/>
    <w:rsid w:val="00CF0C9B"/>
    <w:rsid w:val="00CF1AF5"/>
    <w:rsid w:val="00CF1C1A"/>
    <w:rsid w:val="00CF1C8C"/>
    <w:rsid w:val="00CF1EE5"/>
    <w:rsid w:val="00CF216D"/>
    <w:rsid w:val="00CF21CE"/>
    <w:rsid w:val="00CF2C21"/>
    <w:rsid w:val="00CF2E6E"/>
    <w:rsid w:val="00CF35D0"/>
    <w:rsid w:val="00CF37BB"/>
    <w:rsid w:val="00CF3CC2"/>
    <w:rsid w:val="00CF3CC5"/>
    <w:rsid w:val="00CF3E17"/>
    <w:rsid w:val="00CF40E4"/>
    <w:rsid w:val="00CF4460"/>
    <w:rsid w:val="00CF5321"/>
    <w:rsid w:val="00CF58BB"/>
    <w:rsid w:val="00CF5A44"/>
    <w:rsid w:val="00CF6A28"/>
    <w:rsid w:val="00CF6B5D"/>
    <w:rsid w:val="00CF6C83"/>
    <w:rsid w:val="00CF6DA1"/>
    <w:rsid w:val="00CF70B9"/>
    <w:rsid w:val="00CF7123"/>
    <w:rsid w:val="00CF762F"/>
    <w:rsid w:val="00CF79A9"/>
    <w:rsid w:val="00CF7D20"/>
    <w:rsid w:val="00CF7D5A"/>
    <w:rsid w:val="00CF7EDF"/>
    <w:rsid w:val="00D00364"/>
    <w:rsid w:val="00D00477"/>
    <w:rsid w:val="00D005B9"/>
    <w:rsid w:val="00D00908"/>
    <w:rsid w:val="00D00BB1"/>
    <w:rsid w:val="00D00C22"/>
    <w:rsid w:val="00D00DCC"/>
    <w:rsid w:val="00D00EE1"/>
    <w:rsid w:val="00D011F8"/>
    <w:rsid w:val="00D0147F"/>
    <w:rsid w:val="00D018FB"/>
    <w:rsid w:val="00D01904"/>
    <w:rsid w:val="00D019A4"/>
    <w:rsid w:val="00D01A22"/>
    <w:rsid w:val="00D01A73"/>
    <w:rsid w:val="00D01F0E"/>
    <w:rsid w:val="00D02307"/>
    <w:rsid w:val="00D0263F"/>
    <w:rsid w:val="00D029F7"/>
    <w:rsid w:val="00D02C16"/>
    <w:rsid w:val="00D02CA6"/>
    <w:rsid w:val="00D02CAE"/>
    <w:rsid w:val="00D02D42"/>
    <w:rsid w:val="00D0314D"/>
    <w:rsid w:val="00D0340B"/>
    <w:rsid w:val="00D03432"/>
    <w:rsid w:val="00D034EB"/>
    <w:rsid w:val="00D0363E"/>
    <w:rsid w:val="00D03664"/>
    <w:rsid w:val="00D03996"/>
    <w:rsid w:val="00D03B5E"/>
    <w:rsid w:val="00D03DC7"/>
    <w:rsid w:val="00D03E9C"/>
    <w:rsid w:val="00D042E7"/>
    <w:rsid w:val="00D0469A"/>
    <w:rsid w:val="00D04D9C"/>
    <w:rsid w:val="00D051FE"/>
    <w:rsid w:val="00D059D3"/>
    <w:rsid w:val="00D05AB7"/>
    <w:rsid w:val="00D05B39"/>
    <w:rsid w:val="00D060F2"/>
    <w:rsid w:val="00D066A1"/>
    <w:rsid w:val="00D06C05"/>
    <w:rsid w:val="00D071AB"/>
    <w:rsid w:val="00D0737C"/>
    <w:rsid w:val="00D07389"/>
    <w:rsid w:val="00D073AA"/>
    <w:rsid w:val="00D0757E"/>
    <w:rsid w:val="00D07A42"/>
    <w:rsid w:val="00D07D73"/>
    <w:rsid w:val="00D07D9B"/>
    <w:rsid w:val="00D101A5"/>
    <w:rsid w:val="00D109F7"/>
    <w:rsid w:val="00D10AC9"/>
    <w:rsid w:val="00D10AD0"/>
    <w:rsid w:val="00D10E34"/>
    <w:rsid w:val="00D10FE3"/>
    <w:rsid w:val="00D112C7"/>
    <w:rsid w:val="00D11B85"/>
    <w:rsid w:val="00D1213B"/>
    <w:rsid w:val="00D121EF"/>
    <w:rsid w:val="00D1263F"/>
    <w:rsid w:val="00D127B6"/>
    <w:rsid w:val="00D12808"/>
    <w:rsid w:val="00D1287A"/>
    <w:rsid w:val="00D12981"/>
    <w:rsid w:val="00D12B9B"/>
    <w:rsid w:val="00D13045"/>
    <w:rsid w:val="00D13EB7"/>
    <w:rsid w:val="00D13FC2"/>
    <w:rsid w:val="00D14A8C"/>
    <w:rsid w:val="00D14BBC"/>
    <w:rsid w:val="00D151BF"/>
    <w:rsid w:val="00D151E8"/>
    <w:rsid w:val="00D15301"/>
    <w:rsid w:val="00D15411"/>
    <w:rsid w:val="00D15583"/>
    <w:rsid w:val="00D157AF"/>
    <w:rsid w:val="00D15CA7"/>
    <w:rsid w:val="00D165C2"/>
    <w:rsid w:val="00D16693"/>
    <w:rsid w:val="00D168F1"/>
    <w:rsid w:val="00D16C24"/>
    <w:rsid w:val="00D16E25"/>
    <w:rsid w:val="00D16FBF"/>
    <w:rsid w:val="00D1738C"/>
    <w:rsid w:val="00D1746C"/>
    <w:rsid w:val="00D17596"/>
    <w:rsid w:val="00D17C5F"/>
    <w:rsid w:val="00D17E2F"/>
    <w:rsid w:val="00D201B0"/>
    <w:rsid w:val="00D20398"/>
    <w:rsid w:val="00D20A46"/>
    <w:rsid w:val="00D21B93"/>
    <w:rsid w:val="00D21BD7"/>
    <w:rsid w:val="00D21EC0"/>
    <w:rsid w:val="00D22118"/>
    <w:rsid w:val="00D225B1"/>
    <w:rsid w:val="00D22834"/>
    <w:rsid w:val="00D22893"/>
    <w:rsid w:val="00D22A95"/>
    <w:rsid w:val="00D23693"/>
    <w:rsid w:val="00D23890"/>
    <w:rsid w:val="00D23C31"/>
    <w:rsid w:val="00D23F66"/>
    <w:rsid w:val="00D244E5"/>
    <w:rsid w:val="00D24861"/>
    <w:rsid w:val="00D251FB"/>
    <w:rsid w:val="00D25775"/>
    <w:rsid w:val="00D259B7"/>
    <w:rsid w:val="00D259EB"/>
    <w:rsid w:val="00D26D36"/>
    <w:rsid w:val="00D271A2"/>
    <w:rsid w:val="00D271C1"/>
    <w:rsid w:val="00D2755B"/>
    <w:rsid w:val="00D279DB"/>
    <w:rsid w:val="00D27CD3"/>
    <w:rsid w:val="00D3036A"/>
    <w:rsid w:val="00D307F8"/>
    <w:rsid w:val="00D30C06"/>
    <w:rsid w:val="00D3155F"/>
    <w:rsid w:val="00D31C60"/>
    <w:rsid w:val="00D32BD4"/>
    <w:rsid w:val="00D330C3"/>
    <w:rsid w:val="00D33268"/>
    <w:rsid w:val="00D332AF"/>
    <w:rsid w:val="00D334D8"/>
    <w:rsid w:val="00D34D38"/>
    <w:rsid w:val="00D3570B"/>
    <w:rsid w:val="00D359FB"/>
    <w:rsid w:val="00D36155"/>
    <w:rsid w:val="00D3726E"/>
    <w:rsid w:val="00D37523"/>
    <w:rsid w:val="00D37D17"/>
    <w:rsid w:val="00D37DD1"/>
    <w:rsid w:val="00D405E6"/>
    <w:rsid w:val="00D4066E"/>
    <w:rsid w:val="00D40F43"/>
    <w:rsid w:val="00D41542"/>
    <w:rsid w:val="00D415DC"/>
    <w:rsid w:val="00D4271A"/>
    <w:rsid w:val="00D42797"/>
    <w:rsid w:val="00D42DA2"/>
    <w:rsid w:val="00D42EC7"/>
    <w:rsid w:val="00D4303F"/>
    <w:rsid w:val="00D43168"/>
    <w:rsid w:val="00D4355E"/>
    <w:rsid w:val="00D436B9"/>
    <w:rsid w:val="00D436E7"/>
    <w:rsid w:val="00D438CA"/>
    <w:rsid w:val="00D43DAB"/>
    <w:rsid w:val="00D44640"/>
    <w:rsid w:val="00D44645"/>
    <w:rsid w:val="00D448E9"/>
    <w:rsid w:val="00D44F31"/>
    <w:rsid w:val="00D454F1"/>
    <w:rsid w:val="00D45ACD"/>
    <w:rsid w:val="00D45C32"/>
    <w:rsid w:val="00D4635A"/>
    <w:rsid w:val="00D466BC"/>
    <w:rsid w:val="00D46E67"/>
    <w:rsid w:val="00D471BA"/>
    <w:rsid w:val="00D471FB"/>
    <w:rsid w:val="00D47336"/>
    <w:rsid w:val="00D4746F"/>
    <w:rsid w:val="00D478AF"/>
    <w:rsid w:val="00D47951"/>
    <w:rsid w:val="00D47E69"/>
    <w:rsid w:val="00D50074"/>
    <w:rsid w:val="00D5019B"/>
    <w:rsid w:val="00D50EEE"/>
    <w:rsid w:val="00D50F23"/>
    <w:rsid w:val="00D50F42"/>
    <w:rsid w:val="00D51773"/>
    <w:rsid w:val="00D51EA2"/>
    <w:rsid w:val="00D52181"/>
    <w:rsid w:val="00D52532"/>
    <w:rsid w:val="00D52C2F"/>
    <w:rsid w:val="00D54938"/>
    <w:rsid w:val="00D54AF5"/>
    <w:rsid w:val="00D54C87"/>
    <w:rsid w:val="00D54D2A"/>
    <w:rsid w:val="00D5513A"/>
    <w:rsid w:val="00D55688"/>
    <w:rsid w:val="00D556C7"/>
    <w:rsid w:val="00D55BCD"/>
    <w:rsid w:val="00D56801"/>
    <w:rsid w:val="00D56A4B"/>
    <w:rsid w:val="00D56C10"/>
    <w:rsid w:val="00D56E5B"/>
    <w:rsid w:val="00D57041"/>
    <w:rsid w:val="00D57492"/>
    <w:rsid w:val="00D57A03"/>
    <w:rsid w:val="00D57AE3"/>
    <w:rsid w:val="00D604AA"/>
    <w:rsid w:val="00D60561"/>
    <w:rsid w:val="00D60775"/>
    <w:rsid w:val="00D608CC"/>
    <w:rsid w:val="00D60E88"/>
    <w:rsid w:val="00D610C9"/>
    <w:rsid w:val="00D617B1"/>
    <w:rsid w:val="00D618D6"/>
    <w:rsid w:val="00D619A7"/>
    <w:rsid w:val="00D619FF"/>
    <w:rsid w:val="00D6252C"/>
    <w:rsid w:val="00D625D2"/>
    <w:rsid w:val="00D62B69"/>
    <w:rsid w:val="00D62CD0"/>
    <w:rsid w:val="00D62DDB"/>
    <w:rsid w:val="00D637AE"/>
    <w:rsid w:val="00D63899"/>
    <w:rsid w:val="00D639EF"/>
    <w:rsid w:val="00D64145"/>
    <w:rsid w:val="00D643BF"/>
    <w:rsid w:val="00D6443A"/>
    <w:rsid w:val="00D645BE"/>
    <w:rsid w:val="00D6496E"/>
    <w:rsid w:val="00D64A33"/>
    <w:rsid w:val="00D65079"/>
    <w:rsid w:val="00D65791"/>
    <w:rsid w:val="00D65AB5"/>
    <w:rsid w:val="00D65ABA"/>
    <w:rsid w:val="00D66390"/>
    <w:rsid w:val="00D66BE0"/>
    <w:rsid w:val="00D66BE7"/>
    <w:rsid w:val="00D66D84"/>
    <w:rsid w:val="00D672D0"/>
    <w:rsid w:val="00D67512"/>
    <w:rsid w:val="00D6778D"/>
    <w:rsid w:val="00D678E2"/>
    <w:rsid w:val="00D67946"/>
    <w:rsid w:val="00D67E29"/>
    <w:rsid w:val="00D70742"/>
    <w:rsid w:val="00D70EBF"/>
    <w:rsid w:val="00D71189"/>
    <w:rsid w:val="00D714FD"/>
    <w:rsid w:val="00D71785"/>
    <w:rsid w:val="00D718FA"/>
    <w:rsid w:val="00D71F7D"/>
    <w:rsid w:val="00D722B6"/>
    <w:rsid w:val="00D7287D"/>
    <w:rsid w:val="00D72A22"/>
    <w:rsid w:val="00D72B38"/>
    <w:rsid w:val="00D73134"/>
    <w:rsid w:val="00D733F9"/>
    <w:rsid w:val="00D7347A"/>
    <w:rsid w:val="00D738C7"/>
    <w:rsid w:val="00D73925"/>
    <w:rsid w:val="00D73D53"/>
    <w:rsid w:val="00D740AC"/>
    <w:rsid w:val="00D74E9F"/>
    <w:rsid w:val="00D752AA"/>
    <w:rsid w:val="00D75540"/>
    <w:rsid w:val="00D75BF4"/>
    <w:rsid w:val="00D75C49"/>
    <w:rsid w:val="00D762E2"/>
    <w:rsid w:val="00D764B0"/>
    <w:rsid w:val="00D768D5"/>
    <w:rsid w:val="00D7695C"/>
    <w:rsid w:val="00D76AFC"/>
    <w:rsid w:val="00D76E7B"/>
    <w:rsid w:val="00D77589"/>
    <w:rsid w:val="00D777AB"/>
    <w:rsid w:val="00D77A19"/>
    <w:rsid w:val="00D800C9"/>
    <w:rsid w:val="00D8035F"/>
    <w:rsid w:val="00D803C7"/>
    <w:rsid w:val="00D80579"/>
    <w:rsid w:val="00D808E5"/>
    <w:rsid w:val="00D80AC6"/>
    <w:rsid w:val="00D80DCD"/>
    <w:rsid w:val="00D80F7E"/>
    <w:rsid w:val="00D823D0"/>
    <w:rsid w:val="00D82593"/>
    <w:rsid w:val="00D82C37"/>
    <w:rsid w:val="00D83B09"/>
    <w:rsid w:val="00D84097"/>
    <w:rsid w:val="00D85D55"/>
    <w:rsid w:val="00D85E50"/>
    <w:rsid w:val="00D86588"/>
    <w:rsid w:val="00D866ED"/>
    <w:rsid w:val="00D86836"/>
    <w:rsid w:val="00D86B99"/>
    <w:rsid w:val="00D86DBC"/>
    <w:rsid w:val="00D8733C"/>
    <w:rsid w:val="00D87587"/>
    <w:rsid w:val="00D87846"/>
    <w:rsid w:val="00D87BAA"/>
    <w:rsid w:val="00D908B8"/>
    <w:rsid w:val="00D90E0C"/>
    <w:rsid w:val="00D90E1B"/>
    <w:rsid w:val="00D91200"/>
    <w:rsid w:val="00D913A6"/>
    <w:rsid w:val="00D914CA"/>
    <w:rsid w:val="00D91768"/>
    <w:rsid w:val="00D91887"/>
    <w:rsid w:val="00D91A35"/>
    <w:rsid w:val="00D91B8D"/>
    <w:rsid w:val="00D91D07"/>
    <w:rsid w:val="00D91D99"/>
    <w:rsid w:val="00D91E07"/>
    <w:rsid w:val="00D9207E"/>
    <w:rsid w:val="00D924D2"/>
    <w:rsid w:val="00D925D3"/>
    <w:rsid w:val="00D92619"/>
    <w:rsid w:val="00D9314B"/>
    <w:rsid w:val="00D931AD"/>
    <w:rsid w:val="00D93A88"/>
    <w:rsid w:val="00D9446F"/>
    <w:rsid w:val="00D94A8F"/>
    <w:rsid w:val="00D95762"/>
    <w:rsid w:val="00D95C54"/>
    <w:rsid w:val="00D95C9A"/>
    <w:rsid w:val="00D95DAE"/>
    <w:rsid w:val="00D96387"/>
    <w:rsid w:val="00D966C2"/>
    <w:rsid w:val="00D9671F"/>
    <w:rsid w:val="00D967FB"/>
    <w:rsid w:val="00D96BBD"/>
    <w:rsid w:val="00D96FB5"/>
    <w:rsid w:val="00D973B6"/>
    <w:rsid w:val="00D97651"/>
    <w:rsid w:val="00D97659"/>
    <w:rsid w:val="00D9795A"/>
    <w:rsid w:val="00D97C6E"/>
    <w:rsid w:val="00D97C97"/>
    <w:rsid w:val="00DA0230"/>
    <w:rsid w:val="00DA07D9"/>
    <w:rsid w:val="00DA07ED"/>
    <w:rsid w:val="00DA0D2E"/>
    <w:rsid w:val="00DA0F14"/>
    <w:rsid w:val="00DA0F6B"/>
    <w:rsid w:val="00DA1247"/>
    <w:rsid w:val="00DA1444"/>
    <w:rsid w:val="00DA157A"/>
    <w:rsid w:val="00DA1D5B"/>
    <w:rsid w:val="00DA1E8F"/>
    <w:rsid w:val="00DA20A8"/>
    <w:rsid w:val="00DA22A3"/>
    <w:rsid w:val="00DA32AD"/>
    <w:rsid w:val="00DA33D3"/>
    <w:rsid w:val="00DA34D4"/>
    <w:rsid w:val="00DA355D"/>
    <w:rsid w:val="00DA380A"/>
    <w:rsid w:val="00DA3829"/>
    <w:rsid w:val="00DA3A85"/>
    <w:rsid w:val="00DA4387"/>
    <w:rsid w:val="00DA4570"/>
    <w:rsid w:val="00DA48A1"/>
    <w:rsid w:val="00DA4916"/>
    <w:rsid w:val="00DA4969"/>
    <w:rsid w:val="00DA4ADF"/>
    <w:rsid w:val="00DA4AFF"/>
    <w:rsid w:val="00DA5399"/>
    <w:rsid w:val="00DA5414"/>
    <w:rsid w:val="00DA5CEF"/>
    <w:rsid w:val="00DA6B33"/>
    <w:rsid w:val="00DA6C35"/>
    <w:rsid w:val="00DA6EF0"/>
    <w:rsid w:val="00DA72A6"/>
    <w:rsid w:val="00DA72BD"/>
    <w:rsid w:val="00DA72E4"/>
    <w:rsid w:val="00DA77B2"/>
    <w:rsid w:val="00DA7FBA"/>
    <w:rsid w:val="00DB013E"/>
    <w:rsid w:val="00DB05F0"/>
    <w:rsid w:val="00DB18D9"/>
    <w:rsid w:val="00DB18E5"/>
    <w:rsid w:val="00DB18FC"/>
    <w:rsid w:val="00DB1BA5"/>
    <w:rsid w:val="00DB22C0"/>
    <w:rsid w:val="00DB2FAC"/>
    <w:rsid w:val="00DB3FB5"/>
    <w:rsid w:val="00DB5099"/>
    <w:rsid w:val="00DB5382"/>
    <w:rsid w:val="00DB5E08"/>
    <w:rsid w:val="00DB5EE4"/>
    <w:rsid w:val="00DB6220"/>
    <w:rsid w:val="00DB69BB"/>
    <w:rsid w:val="00DB725A"/>
    <w:rsid w:val="00DB77F4"/>
    <w:rsid w:val="00DB7E3F"/>
    <w:rsid w:val="00DB7F8B"/>
    <w:rsid w:val="00DC0B02"/>
    <w:rsid w:val="00DC0B36"/>
    <w:rsid w:val="00DC121F"/>
    <w:rsid w:val="00DC2081"/>
    <w:rsid w:val="00DC2240"/>
    <w:rsid w:val="00DC245E"/>
    <w:rsid w:val="00DC250C"/>
    <w:rsid w:val="00DC26F5"/>
    <w:rsid w:val="00DC2895"/>
    <w:rsid w:val="00DC2939"/>
    <w:rsid w:val="00DC2B02"/>
    <w:rsid w:val="00DC2B35"/>
    <w:rsid w:val="00DC2B7E"/>
    <w:rsid w:val="00DC2C14"/>
    <w:rsid w:val="00DC2E77"/>
    <w:rsid w:val="00DC2ED2"/>
    <w:rsid w:val="00DC30EB"/>
    <w:rsid w:val="00DC33F8"/>
    <w:rsid w:val="00DC35F3"/>
    <w:rsid w:val="00DC38F4"/>
    <w:rsid w:val="00DC42CE"/>
    <w:rsid w:val="00DC4D0F"/>
    <w:rsid w:val="00DC51B8"/>
    <w:rsid w:val="00DC52BE"/>
    <w:rsid w:val="00DC550D"/>
    <w:rsid w:val="00DC59F7"/>
    <w:rsid w:val="00DC6085"/>
    <w:rsid w:val="00DC7035"/>
    <w:rsid w:val="00DC70D3"/>
    <w:rsid w:val="00DC7485"/>
    <w:rsid w:val="00DC7891"/>
    <w:rsid w:val="00DC7F85"/>
    <w:rsid w:val="00DD077C"/>
    <w:rsid w:val="00DD0D4D"/>
    <w:rsid w:val="00DD1604"/>
    <w:rsid w:val="00DD179A"/>
    <w:rsid w:val="00DD1A14"/>
    <w:rsid w:val="00DD2A0C"/>
    <w:rsid w:val="00DD2A55"/>
    <w:rsid w:val="00DD2C61"/>
    <w:rsid w:val="00DD2FD1"/>
    <w:rsid w:val="00DD3773"/>
    <w:rsid w:val="00DD3F02"/>
    <w:rsid w:val="00DD4C3F"/>
    <w:rsid w:val="00DD5023"/>
    <w:rsid w:val="00DD516C"/>
    <w:rsid w:val="00DD547D"/>
    <w:rsid w:val="00DD5525"/>
    <w:rsid w:val="00DD555C"/>
    <w:rsid w:val="00DD56BE"/>
    <w:rsid w:val="00DD585A"/>
    <w:rsid w:val="00DD679D"/>
    <w:rsid w:val="00DD6B90"/>
    <w:rsid w:val="00DD76CC"/>
    <w:rsid w:val="00DD776F"/>
    <w:rsid w:val="00DD778C"/>
    <w:rsid w:val="00DD7E04"/>
    <w:rsid w:val="00DE040A"/>
    <w:rsid w:val="00DE07C2"/>
    <w:rsid w:val="00DE07F1"/>
    <w:rsid w:val="00DE0938"/>
    <w:rsid w:val="00DE0A6F"/>
    <w:rsid w:val="00DE0EF5"/>
    <w:rsid w:val="00DE141E"/>
    <w:rsid w:val="00DE1B0D"/>
    <w:rsid w:val="00DE20CF"/>
    <w:rsid w:val="00DE2536"/>
    <w:rsid w:val="00DE278A"/>
    <w:rsid w:val="00DE2BD2"/>
    <w:rsid w:val="00DE2E6F"/>
    <w:rsid w:val="00DE366B"/>
    <w:rsid w:val="00DE3E1B"/>
    <w:rsid w:val="00DE4747"/>
    <w:rsid w:val="00DE4BD4"/>
    <w:rsid w:val="00DE5265"/>
    <w:rsid w:val="00DE5406"/>
    <w:rsid w:val="00DE546D"/>
    <w:rsid w:val="00DE5809"/>
    <w:rsid w:val="00DE5C34"/>
    <w:rsid w:val="00DE5DE2"/>
    <w:rsid w:val="00DE5F2C"/>
    <w:rsid w:val="00DE6986"/>
    <w:rsid w:val="00DE6B08"/>
    <w:rsid w:val="00DE6D1B"/>
    <w:rsid w:val="00DE70A5"/>
    <w:rsid w:val="00DE7955"/>
    <w:rsid w:val="00DE7F5B"/>
    <w:rsid w:val="00DF04BA"/>
    <w:rsid w:val="00DF0687"/>
    <w:rsid w:val="00DF0712"/>
    <w:rsid w:val="00DF14C5"/>
    <w:rsid w:val="00DF155F"/>
    <w:rsid w:val="00DF1D66"/>
    <w:rsid w:val="00DF26E6"/>
    <w:rsid w:val="00DF2AD8"/>
    <w:rsid w:val="00DF3827"/>
    <w:rsid w:val="00DF3DB8"/>
    <w:rsid w:val="00DF4152"/>
    <w:rsid w:val="00DF4737"/>
    <w:rsid w:val="00DF4A81"/>
    <w:rsid w:val="00DF4BD7"/>
    <w:rsid w:val="00DF4C1B"/>
    <w:rsid w:val="00DF4CC7"/>
    <w:rsid w:val="00DF4F02"/>
    <w:rsid w:val="00DF5009"/>
    <w:rsid w:val="00DF507B"/>
    <w:rsid w:val="00DF5087"/>
    <w:rsid w:val="00DF5426"/>
    <w:rsid w:val="00DF54D6"/>
    <w:rsid w:val="00DF5794"/>
    <w:rsid w:val="00DF5A30"/>
    <w:rsid w:val="00DF5DD0"/>
    <w:rsid w:val="00DF5E24"/>
    <w:rsid w:val="00DF62F9"/>
    <w:rsid w:val="00DF644B"/>
    <w:rsid w:val="00DF66B2"/>
    <w:rsid w:val="00DF6EDC"/>
    <w:rsid w:val="00DF74EB"/>
    <w:rsid w:val="00DF7C51"/>
    <w:rsid w:val="00E000E8"/>
    <w:rsid w:val="00E0010B"/>
    <w:rsid w:val="00E00476"/>
    <w:rsid w:val="00E00546"/>
    <w:rsid w:val="00E008B6"/>
    <w:rsid w:val="00E00985"/>
    <w:rsid w:val="00E00E3E"/>
    <w:rsid w:val="00E0175A"/>
    <w:rsid w:val="00E01A2A"/>
    <w:rsid w:val="00E01A6A"/>
    <w:rsid w:val="00E01DDA"/>
    <w:rsid w:val="00E0241E"/>
    <w:rsid w:val="00E024B5"/>
    <w:rsid w:val="00E02813"/>
    <w:rsid w:val="00E0290B"/>
    <w:rsid w:val="00E02A2D"/>
    <w:rsid w:val="00E02E14"/>
    <w:rsid w:val="00E02E36"/>
    <w:rsid w:val="00E02EE4"/>
    <w:rsid w:val="00E032C1"/>
    <w:rsid w:val="00E03347"/>
    <w:rsid w:val="00E0346D"/>
    <w:rsid w:val="00E03E92"/>
    <w:rsid w:val="00E03EB4"/>
    <w:rsid w:val="00E045E9"/>
    <w:rsid w:val="00E04FBA"/>
    <w:rsid w:val="00E052EC"/>
    <w:rsid w:val="00E058B1"/>
    <w:rsid w:val="00E062B8"/>
    <w:rsid w:val="00E06C0A"/>
    <w:rsid w:val="00E06DBE"/>
    <w:rsid w:val="00E06DEF"/>
    <w:rsid w:val="00E0736D"/>
    <w:rsid w:val="00E07894"/>
    <w:rsid w:val="00E07D09"/>
    <w:rsid w:val="00E07F58"/>
    <w:rsid w:val="00E1016D"/>
    <w:rsid w:val="00E10777"/>
    <w:rsid w:val="00E10EC1"/>
    <w:rsid w:val="00E11306"/>
    <w:rsid w:val="00E113E5"/>
    <w:rsid w:val="00E1151C"/>
    <w:rsid w:val="00E1158D"/>
    <w:rsid w:val="00E11A9E"/>
    <w:rsid w:val="00E11D93"/>
    <w:rsid w:val="00E1202F"/>
    <w:rsid w:val="00E1240C"/>
    <w:rsid w:val="00E127E8"/>
    <w:rsid w:val="00E12D52"/>
    <w:rsid w:val="00E12FD1"/>
    <w:rsid w:val="00E132B1"/>
    <w:rsid w:val="00E137B2"/>
    <w:rsid w:val="00E137EB"/>
    <w:rsid w:val="00E13C85"/>
    <w:rsid w:val="00E14259"/>
    <w:rsid w:val="00E1430A"/>
    <w:rsid w:val="00E14BFA"/>
    <w:rsid w:val="00E15753"/>
    <w:rsid w:val="00E15BC3"/>
    <w:rsid w:val="00E15F3A"/>
    <w:rsid w:val="00E163D1"/>
    <w:rsid w:val="00E166A6"/>
    <w:rsid w:val="00E16910"/>
    <w:rsid w:val="00E17242"/>
    <w:rsid w:val="00E1727F"/>
    <w:rsid w:val="00E176BA"/>
    <w:rsid w:val="00E1772B"/>
    <w:rsid w:val="00E1774E"/>
    <w:rsid w:val="00E17AC8"/>
    <w:rsid w:val="00E17B81"/>
    <w:rsid w:val="00E17FD7"/>
    <w:rsid w:val="00E214A4"/>
    <w:rsid w:val="00E21870"/>
    <w:rsid w:val="00E21B04"/>
    <w:rsid w:val="00E2258B"/>
    <w:rsid w:val="00E22786"/>
    <w:rsid w:val="00E22E06"/>
    <w:rsid w:val="00E22F57"/>
    <w:rsid w:val="00E2310E"/>
    <w:rsid w:val="00E23D9C"/>
    <w:rsid w:val="00E24368"/>
    <w:rsid w:val="00E243C2"/>
    <w:rsid w:val="00E25540"/>
    <w:rsid w:val="00E257A4"/>
    <w:rsid w:val="00E25AE9"/>
    <w:rsid w:val="00E26434"/>
    <w:rsid w:val="00E2681E"/>
    <w:rsid w:val="00E268E3"/>
    <w:rsid w:val="00E27119"/>
    <w:rsid w:val="00E307D8"/>
    <w:rsid w:val="00E30D73"/>
    <w:rsid w:val="00E30DD6"/>
    <w:rsid w:val="00E30F63"/>
    <w:rsid w:val="00E31414"/>
    <w:rsid w:val="00E31530"/>
    <w:rsid w:val="00E3182E"/>
    <w:rsid w:val="00E31D99"/>
    <w:rsid w:val="00E320CB"/>
    <w:rsid w:val="00E32721"/>
    <w:rsid w:val="00E330E5"/>
    <w:rsid w:val="00E33C8B"/>
    <w:rsid w:val="00E33D6B"/>
    <w:rsid w:val="00E34290"/>
    <w:rsid w:val="00E346D5"/>
    <w:rsid w:val="00E34A8C"/>
    <w:rsid w:val="00E34BA0"/>
    <w:rsid w:val="00E34D64"/>
    <w:rsid w:val="00E34E2B"/>
    <w:rsid w:val="00E3508A"/>
    <w:rsid w:val="00E352E3"/>
    <w:rsid w:val="00E35522"/>
    <w:rsid w:val="00E358A6"/>
    <w:rsid w:val="00E363EA"/>
    <w:rsid w:val="00E36549"/>
    <w:rsid w:val="00E365C9"/>
    <w:rsid w:val="00E36746"/>
    <w:rsid w:val="00E36CBD"/>
    <w:rsid w:val="00E3715A"/>
    <w:rsid w:val="00E37267"/>
    <w:rsid w:val="00E3740F"/>
    <w:rsid w:val="00E374CE"/>
    <w:rsid w:val="00E3770B"/>
    <w:rsid w:val="00E40311"/>
    <w:rsid w:val="00E40934"/>
    <w:rsid w:val="00E40E2B"/>
    <w:rsid w:val="00E413C1"/>
    <w:rsid w:val="00E41502"/>
    <w:rsid w:val="00E416E1"/>
    <w:rsid w:val="00E41B37"/>
    <w:rsid w:val="00E41E5F"/>
    <w:rsid w:val="00E41ECB"/>
    <w:rsid w:val="00E4204D"/>
    <w:rsid w:val="00E4214F"/>
    <w:rsid w:val="00E42177"/>
    <w:rsid w:val="00E429AE"/>
    <w:rsid w:val="00E42B13"/>
    <w:rsid w:val="00E42C39"/>
    <w:rsid w:val="00E42FB1"/>
    <w:rsid w:val="00E43339"/>
    <w:rsid w:val="00E43DF6"/>
    <w:rsid w:val="00E43F31"/>
    <w:rsid w:val="00E43F81"/>
    <w:rsid w:val="00E44009"/>
    <w:rsid w:val="00E441FF"/>
    <w:rsid w:val="00E445DC"/>
    <w:rsid w:val="00E446E7"/>
    <w:rsid w:val="00E4489E"/>
    <w:rsid w:val="00E44986"/>
    <w:rsid w:val="00E44A74"/>
    <w:rsid w:val="00E456A4"/>
    <w:rsid w:val="00E456FD"/>
    <w:rsid w:val="00E45853"/>
    <w:rsid w:val="00E45C2E"/>
    <w:rsid w:val="00E46212"/>
    <w:rsid w:val="00E463EC"/>
    <w:rsid w:val="00E46668"/>
    <w:rsid w:val="00E4676C"/>
    <w:rsid w:val="00E5049B"/>
    <w:rsid w:val="00E50609"/>
    <w:rsid w:val="00E507F2"/>
    <w:rsid w:val="00E50E7C"/>
    <w:rsid w:val="00E50FDB"/>
    <w:rsid w:val="00E51501"/>
    <w:rsid w:val="00E5152F"/>
    <w:rsid w:val="00E51919"/>
    <w:rsid w:val="00E51E98"/>
    <w:rsid w:val="00E526D9"/>
    <w:rsid w:val="00E529C5"/>
    <w:rsid w:val="00E52A81"/>
    <w:rsid w:val="00E52F64"/>
    <w:rsid w:val="00E53B2A"/>
    <w:rsid w:val="00E53F3A"/>
    <w:rsid w:val="00E54494"/>
    <w:rsid w:val="00E54699"/>
    <w:rsid w:val="00E548C0"/>
    <w:rsid w:val="00E5497F"/>
    <w:rsid w:val="00E54B89"/>
    <w:rsid w:val="00E54C51"/>
    <w:rsid w:val="00E54CCF"/>
    <w:rsid w:val="00E56C28"/>
    <w:rsid w:val="00E57B26"/>
    <w:rsid w:val="00E57B33"/>
    <w:rsid w:val="00E6007C"/>
    <w:rsid w:val="00E60871"/>
    <w:rsid w:val="00E60B98"/>
    <w:rsid w:val="00E60C2E"/>
    <w:rsid w:val="00E60E7E"/>
    <w:rsid w:val="00E60F0A"/>
    <w:rsid w:val="00E614DE"/>
    <w:rsid w:val="00E6156E"/>
    <w:rsid w:val="00E619BB"/>
    <w:rsid w:val="00E620CF"/>
    <w:rsid w:val="00E627D2"/>
    <w:rsid w:val="00E62C75"/>
    <w:rsid w:val="00E62D1C"/>
    <w:rsid w:val="00E62EDF"/>
    <w:rsid w:val="00E6305F"/>
    <w:rsid w:val="00E6342A"/>
    <w:rsid w:val="00E634AF"/>
    <w:rsid w:val="00E63795"/>
    <w:rsid w:val="00E63A09"/>
    <w:rsid w:val="00E63AA8"/>
    <w:rsid w:val="00E63E37"/>
    <w:rsid w:val="00E642F0"/>
    <w:rsid w:val="00E65D8F"/>
    <w:rsid w:val="00E65F0E"/>
    <w:rsid w:val="00E65F53"/>
    <w:rsid w:val="00E66250"/>
    <w:rsid w:val="00E6638F"/>
    <w:rsid w:val="00E66519"/>
    <w:rsid w:val="00E66A7B"/>
    <w:rsid w:val="00E66B1F"/>
    <w:rsid w:val="00E66F8A"/>
    <w:rsid w:val="00E6764D"/>
    <w:rsid w:val="00E67778"/>
    <w:rsid w:val="00E67A80"/>
    <w:rsid w:val="00E67CEF"/>
    <w:rsid w:val="00E67F3B"/>
    <w:rsid w:val="00E70595"/>
    <w:rsid w:val="00E70941"/>
    <w:rsid w:val="00E70E29"/>
    <w:rsid w:val="00E716F3"/>
    <w:rsid w:val="00E71C99"/>
    <w:rsid w:val="00E7235E"/>
    <w:rsid w:val="00E727AD"/>
    <w:rsid w:val="00E7298A"/>
    <w:rsid w:val="00E72FEF"/>
    <w:rsid w:val="00E732C2"/>
    <w:rsid w:val="00E73505"/>
    <w:rsid w:val="00E738F9"/>
    <w:rsid w:val="00E73BDA"/>
    <w:rsid w:val="00E74049"/>
    <w:rsid w:val="00E7407A"/>
    <w:rsid w:val="00E75183"/>
    <w:rsid w:val="00E7530F"/>
    <w:rsid w:val="00E7536C"/>
    <w:rsid w:val="00E75B0D"/>
    <w:rsid w:val="00E75B66"/>
    <w:rsid w:val="00E75F2D"/>
    <w:rsid w:val="00E75F5E"/>
    <w:rsid w:val="00E76425"/>
    <w:rsid w:val="00E764BC"/>
    <w:rsid w:val="00E76550"/>
    <w:rsid w:val="00E76A3D"/>
    <w:rsid w:val="00E76A45"/>
    <w:rsid w:val="00E76A81"/>
    <w:rsid w:val="00E773AC"/>
    <w:rsid w:val="00E77610"/>
    <w:rsid w:val="00E77EC3"/>
    <w:rsid w:val="00E8029B"/>
    <w:rsid w:val="00E80753"/>
    <w:rsid w:val="00E8091E"/>
    <w:rsid w:val="00E80989"/>
    <w:rsid w:val="00E809D7"/>
    <w:rsid w:val="00E81402"/>
    <w:rsid w:val="00E81AAE"/>
    <w:rsid w:val="00E82181"/>
    <w:rsid w:val="00E827F1"/>
    <w:rsid w:val="00E82E94"/>
    <w:rsid w:val="00E82ED4"/>
    <w:rsid w:val="00E8309E"/>
    <w:rsid w:val="00E83387"/>
    <w:rsid w:val="00E8353B"/>
    <w:rsid w:val="00E83965"/>
    <w:rsid w:val="00E84866"/>
    <w:rsid w:val="00E84AFF"/>
    <w:rsid w:val="00E84F42"/>
    <w:rsid w:val="00E85010"/>
    <w:rsid w:val="00E850B1"/>
    <w:rsid w:val="00E851A7"/>
    <w:rsid w:val="00E85BAF"/>
    <w:rsid w:val="00E85CA5"/>
    <w:rsid w:val="00E85F6F"/>
    <w:rsid w:val="00E8643D"/>
    <w:rsid w:val="00E86CBD"/>
    <w:rsid w:val="00E86F27"/>
    <w:rsid w:val="00E870D9"/>
    <w:rsid w:val="00E8769A"/>
    <w:rsid w:val="00E8797E"/>
    <w:rsid w:val="00E87F28"/>
    <w:rsid w:val="00E9011B"/>
    <w:rsid w:val="00E9058F"/>
    <w:rsid w:val="00E9063E"/>
    <w:rsid w:val="00E9089B"/>
    <w:rsid w:val="00E91222"/>
    <w:rsid w:val="00E91560"/>
    <w:rsid w:val="00E917C8"/>
    <w:rsid w:val="00E91CBE"/>
    <w:rsid w:val="00E91DC1"/>
    <w:rsid w:val="00E9200B"/>
    <w:rsid w:val="00E921CC"/>
    <w:rsid w:val="00E921D6"/>
    <w:rsid w:val="00E924CF"/>
    <w:rsid w:val="00E9258F"/>
    <w:rsid w:val="00E926A2"/>
    <w:rsid w:val="00E927F1"/>
    <w:rsid w:val="00E92AAF"/>
    <w:rsid w:val="00E92B1A"/>
    <w:rsid w:val="00E92BEB"/>
    <w:rsid w:val="00E92E5D"/>
    <w:rsid w:val="00E92ED6"/>
    <w:rsid w:val="00E933EF"/>
    <w:rsid w:val="00E93694"/>
    <w:rsid w:val="00E93FCF"/>
    <w:rsid w:val="00E93FD5"/>
    <w:rsid w:val="00E943F8"/>
    <w:rsid w:val="00E94564"/>
    <w:rsid w:val="00E9462C"/>
    <w:rsid w:val="00E94AF4"/>
    <w:rsid w:val="00E954D6"/>
    <w:rsid w:val="00E9568C"/>
    <w:rsid w:val="00E95AE1"/>
    <w:rsid w:val="00E95E10"/>
    <w:rsid w:val="00E96802"/>
    <w:rsid w:val="00E968B0"/>
    <w:rsid w:val="00E9701D"/>
    <w:rsid w:val="00E973EA"/>
    <w:rsid w:val="00E97568"/>
    <w:rsid w:val="00EA00B1"/>
    <w:rsid w:val="00EA00F0"/>
    <w:rsid w:val="00EA0609"/>
    <w:rsid w:val="00EA075A"/>
    <w:rsid w:val="00EA0764"/>
    <w:rsid w:val="00EA078B"/>
    <w:rsid w:val="00EA0C52"/>
    <w:rsid w:val="00EA1779"/>
    <w:rsid w:val="00EA1885"/>
    <w:rsid w:val="00EA1962"/>
    <w:rsid w:val="00EA1AD6"/>
    <w:rsid w:val="00EA1DA3"/>
    <w:rsid w:val="00EA311E"/>
    <w:rsid w:val="00EA3C95"/>
    <w:rsid w:val="00EA47A9"/>
    <w:rsid w:val="00EA4F26"/>
    <w:rsid w:val="00EA56CB"/>
    <w:rsid w:val="00EA58C2"/>
    <w:rsid w:val="00EA5B86"/>
    <w:rsid w:val="00EA5CF5"/>
    <w:rsid w:val="00EA6178"/>
    <w:rsid w:val="00EA65E4"/>
    <w:rsid w:val="00EA6979"/>
    <w:rsid w:val="00EA6A8D"/>
    <w:rsid w:val="00EA707E"/>
    <w:rsid w:val="00EA7127"/>
    <w:rsid w:val="00EA7AF3"/>
    <w:rsid w:val="00EA7B35"/>
    <w:rsid w:val="00EA7F5E"/>
    <w:rsid w:val="00EB0325"/>
    <w:rsid w:val="00EB0626"/>
    <w:rsid w:val="00EB09F2"/>
    <w:rsid w:val="00EB0CD1"/>
    <w:rsid w:val="00EB1D4D"/>
    <w:rsid w:val="00EB1EC6"/>
    <w:rsid w:val="00EB25B7"/>
    <w:rsid w:val="00EB270B"/>
    <w:rsid w:val="00EB29ED"/>
    <w:rsid w:val="00EB3075"/>
    <w:rsid w:val="00EB3528"/>
    <w:rsid w:val="00EB3947"/>
    <w:rsid w:val="00EB3C84"/>
    <w:rsid w:val="00EB486A"/>
    <w:rsid w:val="00EB5178"/>
    <w:rsid w:val="00EB5503"/>
    <w:rsid w:val="00EB5735"/>
    <w:rsid w:val="00EB6155"/>
    <w:rsid w:val="00EB635B"/>
    <w:rsid w:val="00EB6B2A"/>
    <w:rsid w:val="00EB6BD4"/>
    <w:rsid w:val="00EB70B5"/>
    <w:rsid w:val="00EB7955"/>
    <w:rsid w:val="00EB7A9B"/>
    <w:rsid w:val="00EB7FC3"/>
    <w:rsid w:val="00EC0276"/>
    <w:rsid w:val="00EC05F0"/>
    <w:rsid w:val="00EC099C"/>
    <w:rsid w:val="00EC0A05"/>
    <w:rsid w:val="00EC0A3E"/>
    <w:rsid w:val="00EC1707"/>
    <w:rsid w:val="00EC1D64"/>
    <w:rsid w:val="00EC202F"/>
    <w:rsid w:val="00EC24BB"/>
    <w:rsid w:val="00EC3028"/>
    <w:rsid w:val="00EC3447"/>
    <w:rsid w:val="00EC3BAA"/>
    <w:rsid w:val="00EC3CAA"/>
    <w:rsid w:val="00EC3D4F"/>
    <w:rsid w:val="00EC405A"/>
    <w:rsid w:val="00EC42D9"/>
    <w:rsid w:val="00EC450B"/>
    <w:rsid w:val="00EC4662"/>
    <w:rsid w:val="00EC4678"/>
    <w:rsid w:val="00EC48EC"/>
    <w:rsid w:val="00EC4934"/>
    <w:rsid w:val="00EC4B19"/>
    <w:rsid w:val="00EC4CD5"/>
    <w:rsid w:val="00EC52FC"/>
    <w:rsid w:val="00EC5503"/>
    <w:rsid w:val="00EC5790"/>
    <w:rsid w:val="00EC5E34"/>
    <w:rsid w:val="00EC5FAC"/>
    <w:rsid w:val="00EC602B"/>
    <w:rsid w:val="00EC6081"/>
    <w:rsid w:val="00EC62AF"/>
    <w:rsid w:val="00EC664C"/>
    <w:rsid w:val="00EC6895"/>
    <w:rsid w:val="00EC6EE6"/>
    <w:rsid w:val="00EC73B5"/>
    <w:rsid w:val="00EC7597"/>
    <w:rsid w:val="00EC7E8C"/>
    <w:rsid w:val="00ED0761"/>
    <w:rsid w:val="00ED0854"/>
    <w:rsid w:val="00ED1EEC"/>
    <w:rsid w:val="00ED2106"/>
    <w:rsid w:val="00ED270E"/>
    <w:rsid w:val="00ED2A0F"/>
    <w:rsid w:val="00ED2A9A"/>
    <w:rsid w:val="00ED2C1F"/>
    <w:rsid w:val="00ED2F82"/>
    <w:rsid w:val="00ED3230"/>
    <w:rsid w:val="00ED3317"/>
    <w:rsid w:val="00ED356A"/>
    <w:rsid w:val="00ED3DAE"/>
    <w:rsid w:val="00ED3E1D"/>
    <w:rsid w:val="00ED3F04"/>
    <w:rsid w:val="00ED40FF"/>
    <w:rsid w:val="00ED483C"/>
    <w:rsid w:val="00ED5484"/>
    <w:rsid w:val="00ED5BE0"/>
    <w:rsid w:val="00ED5C89"/>
    <w:rsid w:val="00ED5CFE"/>
    <w:rsid w:val="00ED602F"/>
    <w:rsid w:val="00ED6458"/>
    <w:rsid w:val="00ED667A"/>
    <w:rsid w:val="00ED6976"/>
    <w:rsid w:val="00ED70C3"/>
    <w:rsid w:val="00ED713B"/>
    <w:rsid w:val="00ED73F5"/>
    <w:rsid w:val="00ED76B7"/>
    <w:rsid w:val="00ED79A1"/>
    <w:rsid w:val="00ED7DC9"/>
    <w:rsid w:val="00EE0601"/>
    <w:rsid w:val="00EE0638"/>
    <w:rsid w:val="00EE0B09"/>
    <w:rsid w:val="00EE0F8A"/>
    <w:rsid w:val="00EE139C"/>
    <w:rsid w:val="00EE14B0"/>
    <w:rsid w:val="00EE1667"/>
    <w:rsid w:val="00EE1902"/>
    <w:rsid w:val="00EE1D2F"/>
    <w:rsid w:val="00EE20C9"/>
    <w:rsid w:val="00EE2118"/>
    <w:rsid w:val="00EE23A8"/>
    <w:rsid w:val="00EE26CC"/>
    <w:rsid w:val="00EE299C"/>
    <w:rsid w:val="00EE2A96"/>
    <w:rsid w:val="00EE2B41"/>
    <w:rsid w:val="00EE2E24"/>
    <w:rsid w:val="00EE3200"/>
    <w:rsid w:val="00EE342E"/>
    <w:rsid w:val="00EE3803"/>
    <w:rsid w:val="00EE38AB"/>
    <w:rsid w:val="00EE3977"/>
    <w:rsid w:val="00EE419D"/>
    <w:rsid w:val="00EE44AD"/>
    <w:rsid w:val="00EE46C1"/>
    <w:rsid w:val="00EE4828"/>
    <w:rsid w:val="00EE48DA"/>
    <w:rsid w:val="00EE4AB7"/>
    <w:rsid w:val="00EE4DF7"/>
    <w:rsid w:val="00EE4E88"/>
    <w:rsid w:val="00EE53F0"/>
    <w:rsid w:val="00EE5CB4"/>
    <w:rsid w:val="00EE5D32"/>
    <w:rsid w:val="00EE6342"/>
    <w:rsid w:val="00EE6782"/>
    <w:rsid w:val="00EE67CA"/>
    <w:rsid w:val="00EE6C55"/>
    <w:rsid w:val="00EE6DDC"/>
    <w:rsid w:val="00EE6F8C"/>
    <w:rsid w:val="00EE7195"/>
    <w:rsid w:val="00EE72A7"/>
    <w:rsid w:val="00EE774D"/>
    <w:rsid w:val="00EE7B91"/>
    <w:rsid w:val="00EE7EB3"/>
    <w:rsid w:val="00EF046C"/>
    <w:rsid w:val="00EF0631"/>
    <w:rsid w:val="00EF076D"/>
    <w:rsid w:val="00EF08A6"/>
    <w:rsid w:val="00EF0AE3"/>
    <w:rsid w:val="00EF0F4C"/>
    <w:rsid w:val="00EF11D0"/>
    <w:rsid w:val="00EF134C"/>
    <w:rsid w:val="00EF154E"/>
    <w:rsid w:val="00EF15EE"/>
    <w:rsid w:val="00EF1932"/>
    <w:rsid w:val="00EF1B1D"/>
    <w:rsid w:val="00EF1C57"/>
    <w:rsid w:val="00EF25E1"/>
    <w:rsid w:val="00EF3FEF"/>
    <w:rsid w:val="00EF45B4"/>
    <w:rsid w:val="00EF4656"/>
    <w:rsid w:val="00EF4C24"/>
    <w:rsid w:val="00EF4FD4"/>
    <w:rsid w:val="00EF561B"/>
    <w:rsid w:val="00EF5775"/>
    <w:rsid w:val="00EF6047"/>
    <w:rsid w:val="00EF60B7"/>
    <w:rsid w:val="00EF6935"/>
    <w:rsid w:val="00EF6BF1"/>
    <w:rsid w:val="00EF6FA4"/>
    <w:rsid w:val="00EF720D"/>
    <w:rsid w:val="00EF74E8"/>
    <w:rsid w:val="00EF7D5C"/>
    <w:rsid w:val="00F00567"/>
    <w:rsid w:val="00F006FA"/>
    <w:rsid w:val="00F0092D"/>
    <w:rsid w:val="00F010AA"/>
    <w:rsid w:val="00F01429"/>
    <w:rsid w:val="00F01884"/>
    <w:rsid w:val="00F0189B"/>
    <w:rsid w:val="00F01C5C"/>
    <w:rsid w:val="00F020DC"/>
    <w:rsid w:val="00F0215B"/>
    <w:rsid w:val="00F024B4"/>
    <w:rsid w:val="00F02D73"/>
    <w:rsid w:val="00F032CF"/>
    <w:rsid w:val="00F033C4"/>
    <w:rsid w:val="00F037FF"/>
    <w:rsid w:val="00F0380E"/>
    <w:rsid w:val="00F03D25"/>
    <w:rsid w:val="00F03EE7"/>
    <w:rsid w:val="00F03FD7"/>
    <w:rsid w:val="00F04070"/>
    <w:rsid w:val="00F04C5E"/>
    <w:rsid w:val="00F04D8C"/>
    <w:rsid w:val="00F0502C"/>
    <w:rsid w:val="00F05169"/>
    <w:rsid w:val="00F0523D"/>
    <w:rsid w:val="00F0536A"/>
    <w:rsid w:val="00F054DF"/>
    <w:rsid w:val="00F05859"/>
    <w:rsid w:val="00F05B34"/>
    <w:rsid w:val="00F05C8C"/>
    <w:rsid w:val="00F05DCF"/>
    <w:rsid w:val="00F06191"/>
    <w:rsid w:val="00F061FC"/>
    <w:rsid w:val="00F06238"/>
    <w:rsid w:val="00F06706"/>
    <w:rsid w:val="00F06ED3"/>
    <w:rsid w:val="00F06F56"/>
    <w:rsid w:val="00F07725"/>
    <w:rsid w:val="00F0773C"/>
    <w:rsid w:val="00F07991"/>
    <w:rsid w:val="00F10C9A"/>
    <w:rsid w:val="00F10CFB"/>
    <w:rsid w:val="00F112C6"/>
    <w:rsid w:val="00F11FDD"/>
    <w:rsid w:val="00F12898"/>
    <w:rsid w:val="00F12AF5"/>
    <w:rsid w:val="00F12FC2"/>
    <w:rsid w:val="00F133B6"/>
    <w:rsid w:val="00F139A6"/>
    <w:rsid w:val="00F13F36"/>
    <w:rsid w:val="00F146F4"/>
    <w:rsid w:val="00F147EA"/>
    <w:rsid w:val="00F14BED"/>
    <w:rsid w:val="00F158E5"/>
    <w:rsid w:val="00F15C7F"/>
    <w:rsid w:val="00F1606E"/>
    <w:rsid w:val="00F16205"/>
    <w:rsid w:val="00F16553"/>
    <w:rsid w:val="00F168CB"/>
    <w:rsid w:val="00F16EE8"/>
    <w:rsid w:val="00F17038"/>
    <w:rsid w:val="00F17302"/>
    <w:rsid w:val="00F17A0F"/>
    <w:rsid w:val="00F17B14"/>
    <w:rsid w:val="00F20045"/>
    <w:rsid w:val="00F200C1"/>
    <w:rsid w:val="00F202B9"/>
    <w:rsid w:val="00F2048C"/>
    <w:rsid w:val="00F21323"/>
    <w:rsid w:val="00F21A4B"/>
    <w:rsid w:val="00F21EFE"/>
    <w:rsid w:val="00F223E6"/>
    <w:rsid w:val="00F22631"/>
    <w:rsid w:val="00F2298A"/>
    <w:rsid w:val="00F232EF"/>
    <w:rsid w:val="00F233A9"/>
    <w:rsid w:val="00F23768"/>
    <w:rsid w:val="00F23C5F"/>
    <w:rsid w:val="00F23D1E"/>
    <w:rsid w:val="00F242FB"/>
    <w:rsid w:val="00F2433D"/>
    <w:rsid w:val="00F2447D"/>
    <w:rsid w:val="00F248F9"/>
    <w:rsid w:val="00F24947"/>
    <w:rsid w:val="00F25131"/>
    <w:rsid w:val="00F25248"/>
    <w:rsid w:val="00F255EC"/>
    <w:rsid w:val="00F255F6"/>
    <w:rsid w:val="00F2593B"/>
    <w:rsid w:val="00F25FB4"/>
    <w:rsid w:val="00F25FD7"/>
    <w:rsid w:val="00F26227"/>
    <w:rsid w:val="00F26546"/>
    <w:rsid w:val="00F26A1B"/>
    <w:rsid w:val="00F26E0C"/>
    <w:rsid w:val="00F274B9"/>
    <w:rsid w:val="00F275B5"/>
    <w:rsid w:val="00F27DCD"/>
    <w:rsid w:val="00F27DE2"/>
    <w:rsid w:val="00F3072B"/>
    <w:rsid w:val="00F30756"/>
    <w:rsid w:val="00F30A0C"/>
    <w:rsid w:val="00F30E39"/>
    <w:rsid w:val="00F31BAA"/>
    <w:rsid w:val="00F329D4"/>
    <w:rsid w:val="00F32CDD"/>
    <w:rsid w:val="00F32CED"/>
    <w:rsid w:val="00F32FBB"/>
    <w:rsid w:val="00F330B9"/>
    <w:rsid w:val="00F3321C"/>
    <w:rsid w:val="00F33489"/>
    <w:rsid w:val="00F334A2"/>
    <w:rsid w:val="00F33EA3"/>
    <w:rsid w:val="00F34772"/>
    <w:rsid w:val="00F348B3"/>
    <w:rsid w:val="00F34A23"/>
    <w:rsid w:val="00F34DD7"/>
    <w:rsid w:val="00F3539F"/>
    <w:rsid w:val="00F35892"/>
    <w:rsid w:val="00F36B8B"/>
    <w:rsid w:val="00F37A72"/>
    <w:rsid w:val="00F4044F"/>
    <w:rsid w:val="00F414CB"/>
    <w:rsid w:val="00F41568"/>
    <w:rsid w:val="00F4166C"/>
    <w:rsid w:val="00F4168D"/>
    <w:rsid w:val="00F41990"/>
    <w:rsid w:val="00F423FC"/>
    <w:rsid w:val="00F42717"/>
    <w:rsid w:val="00F42816"/>
    <w:rsid w:val="00F428C7"/>
    <w:rsid w:val="00F42B8F"/>
    <w:rsid w:val="00F42C67"/>
    <w:rsid w:val="00F42F97"/>
    <w:rsid w:val="00F435F8"/>
    <w:rsid w:val="00F43841"/>
    <w:rsid w:val="00F43A72"/>
    <w:rsid w:val="00F4447B"/>
    <w:rsid w:val="00F44694"/>
    <w:rsid w:val="00F44DD2"/>
    <w:rsid w:val="00F44E48"/>
    <w:rsid w:val="00F457E8"/>
    <w:rsid w:val="00F46378"/>
    <w:rsid w:val="00F46A9C"/>
    <w:rsid w:val="00F46B5D"/>
    <w:rsid w:val="00F46E2A"/>
    <w:rsid w:val="00F477EC"/>
    <w:rsid w:val="00F47811"/>
    <w:rsid w:val="00F501CA"/>
    <w:rsid w:val="00F505CC"/>
    <w:rsid w:val="00F50684"/>
    <w:rsid w:val="00F5076A"/>
    <w:rsid w:val="00F50A78"/>
    <w:rsid w:val="00F511F9"/>
    <w:rsid w:val="00F51B25"/>
    <w:rsid w:val="00F51BD0"/>
    <w:rsid w:val="00F523F4"/>
    <w:rsid w:val="00F52435"/>
    <w:rsid w:val="00F52461"/>
    <w:rsid w:val="00F52469"/>
    <w:rsid w:val="00F52912"/>
    <w:rsid w:val="00F52F1F"/>
    <w:rsid w:val="00F53310"/>
    <w:rsid w:val="00F53B67"/>
    <w:rsid w:val="00F53DB6"/>
    <w:rsid w:val="00F5458D"/>
    <w:rsid w:val="00F5499B"/>
    <w:rsid w:val="00F54AEC"/>
    <w:rsid w:val="00F54AFD"/>
    <w:rsid w:val="00F54CDD"/>
    <w:rsid w:val="00F55523"/>
    <w:rsid w:val="00F558DC"/>
    <w:rsid w:val="00F55C49"/>
    <w:rsid w:val="00F55FF5"/>
    <w:rsid w:val="00F560D8"/>
    <w:rsid w:val="00F562B2"/>
    <w:rsid w:val="00F564B4"/>
    <w:rsid w:val="00F568A7"/>
    <w:rsid w:val="00F56A5E"/>
    <w:rsid w:val="00F56B7D"/>
    <w:rsid w:val="00F577E9"/>
    <w:rsid w:val="00F60258"/>
    <w:rsid w:val="00F602B7"/>
    <w:rsid w:val="00F6048F"/>
    <w:rsid w:val="00F60600"/>
    <w:rsid w:val="00F60A3B"/>
    <w:rsid w:val="00F611CF"/>
    <w:rsid w:val="00F61B47"/>
    <w:rsid w:val="00F61D0E"/>
    <w:rsid w:val="00F623D2"/>
    <w:rsid w:val="00F62803"/>
    <w:rsid w:val="00F6284D"/>
    <w:rsid w:val="00F6291F"/>
    <w:rsid w:val="00F62C6B"/>
    <w:rsid w:val="00F62C97"/>
    <w:rsid w:val="00F62D3F"/>
    <w:rsid w:val="00F62D6B"/>
    <w:rsid w:val="00F63313"/>
    <w:rsid w:val="00F63733"/>
    <w:rsid w:val="00F646CF"/>
    <w:rsid w:val="00F64D48"/>
    <w:rsid w:val="00F64DE8"/>
    <w:rsid w:val="00F6546B"/>
    <w:rsid w:val="00F6550E"/>
    <w:rsid w:val="00F66191"/>
    <w:rsid w:val="00F665C1"/>
    <w:rsid w:val="00F666A3"/>
    <w:rsid w:val="00F66E6A"/>
    <w:rsid w:val="00F67344"/>
    <w:rsid w:val="00F67652"/>
    <w:rsid w:val="00F67AE3"/>
    <w:rsid w:val="00F67B3F"/>
    <w:rsid w:val="00F703BF"/>
    <w:rsid w:val="00F703E6"/>
    <w:rsid w:val="00F704FC"/>
    <w:rsid w:val="00F708E4"/>
    <w:rsid w:val="00F70A60"/>
    <w:rsid w:val="00F7149D"/>
    <w:rsid w:val="00F71728"/>
    <w:rsid w:val="00F7231E"/>
    <w:rsid w:val="00F72687"/>
    <w:rsid w:val="00F727EE"/>
    <w:rsid w:val="00F733C2"/>
    <w:rsid w:val="00F74383"/>
    <w:rsid w:val="00F743B2"/>
    <w:rsid w:val="00F7537E"/>
    <w:rsid w:val="00F754ED"/>
    <w:rsid w:val="00F75857"/>
    <w:rsid w:val="00F75900"/>
    <w:rsid w:val="00F75EEE"/>
    <w:rsid w:val="00F76AF0"/>
    <w:rsid w:val="00F76B28"/>
    <w:rsid w:val="00F76E55"/>
    <w:rsid w:val="00F76E68"/>
    <w:rsid w:val="00F76F1F"/>
    <w:rsid w:val="00F770AD"/>
    <w:rsid w:val="00F7716C"/>
    <w:rsid w:val="00F77636"/>
    <w:rsid w:val="00F804DB"/>
    <w:rsid w:val="00F80A30"/>
    <w:rsid w:val="00F80E5A"/>
    <w:rsid w:val="00F80FF5"/>
    <w:rsid w:val="00F8142C"/>
    <w:rsid w:val="00F81D73"/>
    <w:rsid w:val="00F8247A"/>
    <w:rsid w:val="00F8264F"/>
    <w:rsid w:val="00F82954"/>
    <w:rsid w:val="00F83478"/>
    <w:rsid w:val="00F835A0"/>
    <w:rsid w:val="00F83A2B"/>
    <w:rsid w:val="00F83A7D"/>
    <w:rsid w:val="00F83D08"/>
    <w:rsid w:val="00F83E1C"/>
    <w:rsid w:val="00F8409F"/>
    <w:rsid w:val="00F84571"/>
    <w:rsid w:val="00F84607"/>
    <w:rsid w:val="00F8468A"/>
    <w:rsid w:val="00F84C97"/>
    <w:rsid w:val="00F851A0"/>
    <w:rsid w:val="00F8596D"/>
    <w:rsid w:val="00F85ABF"/>
    <w:rsid w:val="00F85D15"/>
    <w:rsid w:val="00F86170"/>
    <w:rsid w:val="00F86924"/>
    <w:rsid w:val="00F86AEA"/>
    <w:rsid w:val="00F86B5D"/>
    <w:rsid w:val="00F8745F"/>
    <w:rsid w:val="00F87791"/>
    <w:rsid w:val="00F877C2"/>
    <w:rsid w:val="00F87B09"/>
    <w:rsid w:val="00F87B4D"/>
    <w:rsid w:val="00F90098"/>
    <w:rsid w:val="00F905A6"/>
    <w:rsid w:val="00F9164C"/>
    <w:rsid w:val="00F91B2E"/>
    <w:rsid w:val="00F91E9E"/>
    <w:rsid w:val="00F9231D"/>
    <w:rsid w:val="00F92527"/>
    <w:rsid w:val="00F92796"/>
    <w:rsid w:val="00F92B6A"/>
    <w:rsid w:val="00F93199"/>
    <w:rsid w:val="00F9346C"/>
    <w:rsid w:val="00F934C0"/>
    <w:rsid w:val="00F93AA0"/>
    <w:rsid w:val="00F93AD7"/>
    <w:rsid w:val="00F94704"/>
    <w:rsid w:val="00F94978"/>
    <w:rsid w:val="00F949D4"/>
    <w:rsid w:val="00F94B1D"/>
    <w:rsid w:val="00F94BB5"/>
    <w:rsid w:val="00F94F15"/>
    <w:rsid w:val="00F952C9"/>
    <w:rsid w:val="00F952E1"/>
    <w:rsid w:val="00F95A57"/>
    <w:rsid w:val="00F95B32"/>
    <w:rsid w:val="00F95CCA"/>
    <w:rsid w:val="00F96102"/>
    <w:rsid w:val="00F962CE"/>
    <w:rsid w:val="00F96C13"/>
    <w:rsid w:val="00F96D4A"/>
    <w:rsid w:val="00F96E25"/>
    <w:rsid w:val="00F96F58"/>
    <w:rsid w:val="00F972B8"/>
    <w:rsid w:val="00F97660"/>
    <w:rsid w:val="00FA02E8"/>
    <w:rsid w:val="00FA0E91"/>
    <w:rsid w:val="00FA10C9"/>
    <w:rsid w:val="00FA1494"/>
    <w:rsid w:val="00FA163A"/>
    <w:rsid w:val="00FA1AC3"/>
    <w:rsid w:val="00FA1DD2"/>
    <w:rsid w:val="00FA23FB"/>
    <w:rsid w:val="00FA36DD"/>
    <w:rsid w:val="00FA37A5"/>
    <w:rsid w:val="00FA3E47"/>
    <w:rsid w:val="00FA3FFF"/>
    <w:rsid w:val="00FA451F"/>
    <w:rsid w:val="00FA5368"/>
    <w:rsid w:val="00FA5413"/>
    <w:rsid w:val="00FA552D"/>
    <w:rsid w:val="00FA591E"/>
    <w:rsid w:val="00FA65AB"/>
    <w:rsid w:val="00FA6799"/>
    <w:rsid w:val="00FA6A80"/>
    <w:rsid w:val="00FA6E01"/>
    <w:rsid w:val="00FA6E35"/>
    <w:rsid w:val="00FA6F3A"/>
    <w:rsid w:val="00FA70E0"/>
    <w:rsid w:val="00FA7A21"/>
    <w:rsid w:val="00FB0167"/>
    <w:rsid w:val="00FB0224"/>
    <w:rsid w:val="00FB0332"/>
    <w:rsid w:val="00FB0391"/>
    <w:rsid w:val="00FB090E"/>
    <w:rsid w:val="00FB0EFE"/>
    <w:rsid w:val="00FB149B"/>
    <w:rsid w:val="00FB14FB"/>
    <w:rsid w:val="00FB17FA"/>
    <w:rsid w:val="00FB190A"/>
    <w:rsid w:val="00FB1B74"/>
    <w:rsid w:val="00FB2352"/>
    <w:rsid w:val="00FB2431"/>
    <w:rsid w:val="00FB2E60"/>
    <w:rsid w:val="00FB2E64"/>
    <w:rsid w:val="00FB2EEF"/>
    <w:rsid w:val="00FB31CC"/>
    <w:rsid w:val="00FB3747"/>
    <w:rsid w:val="00FB3BD9"/>
    <w:rsid w:val="00FB3C1C"/>
    <w:rsid w:val="00FB4575"/>
    <w:rsid w:val="00FB4C0D"/>
    <w:rsid w:val="00FB4C3A"/>
    <w:rsid w:val="00FB4EB7"/>
    <w:rsid w:val="00FB526A"/>
    <w:rsid w:val="00FB5E63"/>
    <w:rsid w:val="00FB6581"/>
    <w:rsid w:val="00FB667B"/>
    <w:rsid w:val="00FB69BC"/>
    <w:rsid w:val="00FB6F56"/>
    <w:rsid w:val="00FB6FF3"/>
    <w:rsid w:val="00FB7910"/>
    <w:rsid w:val="00FB7F7E"/>
    <w:rsid w:val="00FC0384"/>
    <w:rsid w:val="00FC0752"/>
    <w:rsid w:val="00FC0B71"/>
    <w:rsid w:val="00FC0BC2"/>
    <w:rsid w:val="00FC0E5F"/>
    <w:rsid w:val="00FC0F8F"/>
    <w:rsid w:val="00FC10E8"/>
    <w:rsid w:val="00FC13B8"/>
    <w:rsid w:val="00FC13F5"/>
    <w:rsid w:val="00FC149B"/>
    <w:rsid w:val="00FC1A11"/>
    <w:rsid w:val="00FC1E35"/>
    <w:rsid w:val="00FC1F9C"/>
    <w:rsid w:val="00FC208A"/>
    <w:rsid w:val="00FC2481"/>
    <w:rsid w:val="00FC2A7A"/>
    <w:rsid w:val="00FC2B6E"/>
    <w:rsid w:val="00FC2FD9"/>
    <w:rsid w:val="00FC3309"/>
    <w:rsid w:val="00FC365D"/>
    <w:rsid w:val="00FC476F"/>
    <w:rsid w:val="00FC4BBD"/>
    <w:rsid w:val="00FC4BE5"/>
    <w:rsid w:val="00FC4CED"/>
    <w:rsid w:val="00FC4DF9"/>
    <w:rsid w:val="00FC5229"/>
    <w:rsid w:val="00FC5D63"/>
    <w:rsid w:val="00FC67A4"/>
    <w:rsid w:val="00FC7B1A"/>
    <w:rsid w:val="00FC7F15"/>
    <w:rsid w:val="00FC7FAF"/>
    <w:rsid w:val="00FD00D8"/>
    <w:rsid w:val="00FD0506"/>
    <w:rsid w:val="00FD0995"/>
    <w:rsid w:val="00FD0A4C"/>
    <w:rsid w:val="00FD0EF3"/>
    <w:rsid w:val="00FD10DB"/>
    <w:rsid w:val="00FD111A"/>
    <w:rsid w:val="00FD11F6"/>
    <w:rsid w:val="00FD128D"/>
    <w:rsid w:val="00FD1338"/>
    <w:rsid w:val="00FD192C"/>
    <w:rsid w:val="00FD211E"/>
    <w:rsid w:val="00FD266D"/>
    <w:rsid w:val="00FD3180"/>
    <w:rsid w:val="00FD3832"/>
    <w:rsid w:val="00FD3B44"/>
    <w:rsid w:val="00FD3E8A"/>
    <w:rsid w:val="00FD40BF"/>
    <w:rsid w:val="00FD44A2"/>
    <w:rsid w:val="00FD4651"/>
    <w:rsid w:val="00FD5156"/>
    <w:rsid w:val="00FD5159"/>
    <w:rsid w:val="00FD5559"/>
    <w:rsid w:val="00FD5AD5"/>
    <w:rsid w:val="00FD5AE4"/>
    <w:rsid w:val="00FD5CB4"/>
    <w:rsid w:val="00FD66BA"/>
    <w:rsid w:val="00FD690A"/>
    <w:rsid w:val="00FD69DA"/>
    <w:rsid w:val="00FD6EB8"/>
    <w:rsid w:val="00FD6FE3"/>
    <w:rsid w:val="00FD7205"/>
    <w:rsid w:val="00FD751D"/>
    <w:rsid w:val="00FD7A95"/>
    <w:rsid w:val="00FD7D97"/>
    <w:rsid w:val="00FD7E40"/>
    <w:rsid w:val="00FE083C"/>
    <w:rsid w:val="00FE0E2F"/>
    <w:rsid w:val="00FE10D4"/>
    <w:rsid w:val="00FE19F8"/>
    <w:rsid w:val="00FE1F97"/>
    <w:rsid w:val="00FE2727"/>
    <w:rsid w:val="00FE29A2"/>
    <w:rsid w:val="00FE29E7"/>
    <w:rsid w:val="00FE31C7"/>
    <w:rsid w:val="00FE37BD"/>
    <w:rsid w:val="00FE3C44"/>
    <w:rsid w:val="00FE3F22"/>
    <w:rsid w:val="00FE3FA8"/>
    <w:rsid w:val="00FE3FF7"/>
    <w:rsid w:val="00FE439A"/>
    <w:rsid w:val="00FE46DE"/>
    <w:rsid w:val="00FE48C6"/>
    <w:rsid w:val="00FE4931"/>
    <w:rsid w:val="00FE4AAD"/>
    <w:rsid w:val="00FE4FD9"/>
    <w:rsid w:val="00FE5424"/>
    <w:rsid w:val="00FE54EA"/>
    <w:rsid w:val="00FE560D"/>
    <w:rsid w:val="00FE581A"/>
    <w:rsid w:val="00FE5E9B"/>
    <w:rsid w:val="00FE63EB"/>
    <w:rsid w:val="00FE6660"/>
    <w:rsid w:val="00FE6989"/>
    <w:rsid w:val="00FE6C6C"/>
    <w:rsid w:val="00FE6E3B"/>
    <w:rsid w:val="00FE6EFD"/>
    <w:rsid w:val="00FE7090"/>
    <w:rsid w:val="00FE7151"/>
    <w:rsid w:val="00FE789D"/>
    <w:rsid w:val="00FE7A04"/>
    <w:rsid w:val="00FF102B"/>
    <w:rsid w:val="00FF1151"/>
    <w:rsid w:val="00FF1373"/>
    <w:rsid w:val="00FF1447"/>
    <w:rsid w:val="00FF1655"/>
    <w:rsid w:val="00FF16D2"/>
    <w:rsid w:val="00FF18FE"/>
    <w:rsid w:val="00FF1A23"/>
    <w:rsid w:val="00FF1BA8"/>
    <w:rsid w:val="00FF1C3F"/>
    <w:rsid w:val="00FF1FE0"/>
    <w:rsid w:val="00FF2006"/>
    <w:rsid w:val="00FF216E"/>
    <w:rsid w:val="00FF24FA"/>
    <w:rsid w:val="00FF24FE"/>
    <w:rsid w:val="00FF263A"/>
    <w:rsid w:val="00FF263B"/>
    <w:rsid w:val="00FF26F6"/>
    <w:rsid w:val="00FF2762"/>
    <w:rsid w:val="00FF3376"/>
    <w:rsid w:val="00FF411C"/>
    <w:rsid w:val="00FF430F"/>
    <w:rsid w:val="00FF44A2"/>
    <w:rsid w:val="00FF44B8"/>
    <w:rsid w:val="00FF4680"/>
    <w:rsid w:val="00FF4B32"/>
    <w:rsid w:val="00FF50CA"/>
    <w:rsid w:val="00FF59E1"/>
    <w:rsid w:val="00FF5A74"/>
    <w:rsid w:val="00FF5F26"/>
    <w:rsid w:val="00FF62EA"/>
    <w:rsid w:val="00FF63ED"/>
    <w:rsid w:val="00FF65D0"/>
    <w:rsid w:val="00FF6D14"/>
    <w:rsid w:val="00FF714C"/>
    <w:rsid w:val="00FF7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775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96B"/>
    <w:pPr>
      <w:spacing w:after="120"/>
      <w:jc w:val="both"/>
    </w:pPr>
    <w:rPr>
      <w:rFonts w:ascii="Book Antiqua" w:hAnsi="Book Antiqua" w:cs="Book Antiqua"/>
    </w:rPr>
  </w:style>
  <w:style w:type="paragraph" w:styleId="Heading1">
    <w:name w:val="heading 1"/>
    <w:basedOn w:val="Heading2"/>
    <w:next w:val="Normal"/>
    <w:link w:val="Heading1Char"/>
    <w:uiPriority w:val="9"/>
    <w:qFormat/>
    <w:rsid w:val="000D6A20"/>
    <w:pPr>
      <w:numPr>
        <w:ilvl w:val="0"/>
      </w:numPr>
      <w:outlineLvl w:val="0"/>
    </w:pPr>
    <w:rPr>
      <w:sz w:val="32"/>
    </w:rPr>
  </w:style>
  <w:style w:type="paragraph" w:styleId="Heading2">
    <w:name w:val="heading 2"/>
    <w:basedOn w:val="Normal"/>
    <w:next w:val="Normal"/>
    <w:link w:val="Heading2Char"/>
    <w:uiPriority w:val="9"/>
    <w:qFormat/>
    <w:rsid w:val="000D6A20"/>
    <w:pPr>
      <w:keepNext/>
      <w:numPr>
        <w:ilvl w:val="1"/>
        <w:numId w:val="13"/>
      </w:numPr>
      <w:tabs>
        <w:tab w:val="left" w:pos="28"/>
      </w:tabs>
      <w:spacing w:before="360"/>
      <w:jc w:val="center"/>
      <w:outlineLvl w:val="1"/>
    </w:pPr>
    <w:rPr>
      <w:bCs/>
      <w:caps/>
      <w:noProof/>
      <w:sz w:val="28"/>
      <w:szCs w:val="28"/>
      <w:lang w:val="en-GB"/>
    </w:rPr>
  </w:style>
  <w:style w:type="paragraph" w:styleId="Heading3">
    <w:name w:val="heading 3"/>
    <w:basedOn w:val="Normal"/>
    <w:next w:val="Normal"/>
    <w:link w:val="Heading3Char"/>
    <w:qFormat/>
    <w:rsid w:val="00864A5B"/>
    <w:pPr>
      <w:keepNext/>
      <w:keepLines/>
      <w:numPr>
        <w:ilvl w:val="2"/>
        <w:numId w:val="13"/>
      </w:numPr>
      <w:spacing w:before="360"/>
      <w:jc w:val="center"/>
      <w:outlineLvl w:val="2"/>
    </w:pPr>
    <w:rPr>
      <w:bCs/>
      <w:caps/>
      <w:sz w:val="24"/>
      <w:szCs w:val="24"/>
    </w:rPr>
  </w:style>
  <w:style w:type="paragraph" w:styleId="Heading4">
    <w:name w:val="heading 4"/>
    <w:basedOn w:val="Normal"/>
    <w:next w:val="Normal"/>
    <w:link w:val="Heading4Char"/>
    <w:qFormat/>
    <w:rsid w:val="00735745"/>
    <w:pPr>
      <w:keepNext/>
      <w:keepLines/>
      <w:numPr>
        <w:ilvl w:val="3"/>
        <w:numId w:val="9"/>
      </w:numPr>
      <w:spacing w:before="360"/>
      <w:jc w:val="center"/>
      <w:outlineLvl w:val="3"/>
    </w:pPr>
    <w:rPr>
      <w:b/>
      <w:bCs/>
    </w:rPr>
  </w:style>
  <w:style w:type="paragraph" w:styleId="Heading5">
    <w:name w:val="heading 5"/>
    <w:basedOn w:val="Normal"/>
    <w:next w:val="Normal"/>
    <w:link w:val="Heading5Char"/>
    <w:qFormat/>
    <w:locked/>
    <w:rsid w:val="00735745"/>
    <w:pPr>
      <w:keepNext/>
      <w:keepLines/>
      <w:numPr>
        <w:ilvl w:val="4"/>
        <w:numId w:val="9"/>
      </w:numPr>
      <w:spacing w:before="360"/>
      <w:jc w:val="center"/>
      <w:outlineLvl w:val="4"/>
    </w:pPr>
    <w:rPr>
      <w:b/>
      <w:bCs/>
      <w:i/>
      <w:iCs/>
    </w:rPr>
  </w:style>
  <w:style w:type="paragraph" w:styleId="Heading6">
    <w:name w:val="heading 6"/>
    <w:basedOn w:val="Normal"/>
    <w:next w:val="Normal"/>
    <w:link w:val="Heading6Char"/>
    <w:qFormat/>
    <w:locked/>
    <w:rsid w:val="00B532DB"/>
    <w:pPr>
      <w:keepNext/>
      <w:keepLines/>
      <w:numPr>
        <w:ilvl w:val="5"/>
        <w:numId w:val="9"/>
      </w:numPr>
      <w:spacing w:before="360"/>
      <w:jc w:val="center"/>
      <w:outlineLvl w:val="5"/>
    </w:pPr>
    <w:rPr>
      <w:i/>
      <w:iCs/>
    </w:rPr>
  </w:style>
  <w:style w:type="paragraph" w:styleId="Heading7">
    <w:name w:val="heading 7"/>
    <w:basedOn w:val="Normal"/>
    <w:next w:val="Normal"/>
    <w:link w:val="Heading7Char"/>
    <w:qFormat/>
    <w:locked/>
    <w:rsid w:val="00FC7B1A"/>
    <w:pPr>
      <w:numPr>
        <w:ilvl w:val="2"/>
        <w:numId w:val="12"/>
      </w:numPr>
      <w:spacing w:before="240" w:after="60" w:line="259" w:lineRule="auto"/>
      <w:jc w:val="left"/>
      <w:outlineLvl w:val="6"/>
    </w:pPr>
    <w:rPr>
      <w:caps/>
      <w:sz w:val="24"/>
      <w:szCs w:val="24"/>
    </w:rPr>
  </w:style>
  <w:style w:type="paragraph" w:styleId="Heading8">
    <w:name w:val="heading 8"/>
    <w:basedOn w:val="Normal"/>
    <w:next w:val="Normal"/>
    <w:link w:val="Heading8Char"/>
    <w:qFormat/>
    <w:locked/>
    <w:rsid w:val="000E710E"/>
    <w:pPr>
      <w:keepNext/>
      <w:keepLines/>
      <w:numPr>
        <w:ilvl w:val="7"/>
        <w:numId w:val="9"/>
      </w:numPr>
      <w:spacing w:before="40" w:after="0" w:line="259" w:lineRule="auto"/>
      <w:outlineLvl w:val="7"/>
    </w:pPr>
    <w:rPr>
      <w:rFonts w:ascii="Cambria" w:hAnsi="Cambria" w:cs="Cambria"/>
      <w:color w:val="272727"/>
      <w:sz w:val="21"/>
      <w:szCs w:val="21"/>
    </w:rPr>
  </w:style>
  <w:style w:type="paragraph" w:styleId="Heading9">
    <w:name w:val="heading 9"/>
    <w:basedOn w:val="Normal"/>
    <w:next w:val="Normal"/>
    <w:link w:val="Heading9Char"/>
    <w:qFormat/>
    <w:locked/>
    <w:rsid w:val="000E710E"/>
    <w:pPr>
      <w:numPr>
        <w:ilvl w:val="8"/>
        <w:numId w:val="9"/>
      </w:numPr>
      <w:spacing w:before="240" w:after="60" w:line="259" w:lineRule="auto"/>
      <w:jc w:val="left"/>
      <w:outlineLvl w:val="8"/>
    </w:pPr>
    <w:rPr>
      <w:rFonts w:ascii="Calibri Light" w:hAnsi="Calibri Light" w:cs="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D6A20"/>
    <w:rPr>
      <w:rFonts w:ascii="Book Antiqua" w:hAnsi="Book Antiqua" w:cs="Book Antiqua"/>
      <w:bCs/>
      <w:caps/>
      <w:noProof/>
      <w:sz w:val="32"/>
      <w:szCs w:val="28"/>
      <w:lang w:val="en-GB"/>
    </w:rPr>
  </w:style>
  <w:style w:type="character" w:customStyle="1" w:styleId="Heading2Char">
    <w:name w:val="Heading 2 Char"/>
    <w:basedOn w:val="DefaultParagraphFont"/>
    <w:link w:val="Heading2"/>
    <w:uiPriority w:val="9"/>
    <w:locked/>
    <w:rsid w:val="000D6A20"/>
    <w:rPr>
      <w:rFonts w:ascii="Book Antiqua" w:hAnsi="Book Antiqua" w:cs="Book Antiqua"/>
      <w:bCs/>
      <w:caps/>
      <w:noProof/>
      <w:sz w:val="28"/>
      <w:szCs w:val="28"/>
      <w:lang w:val="en-GB"/>
    </w:rPr>
  </w:style>
  <w:style w:type="character" w:customStyle="1" w:styleId="Heading3Char">
    <w:name w:val="Heading 3 Char"/>
    <w:basedOn w:val="DefaultParagraphFont"/>
    <w:link w:val="Heading3"/>
    <w:locked/>
    <w:rsid w:val="00864A5B"/>
    <w:rPr>
      <w:rFonts w:ascii="Book Antiqua" w:hAnsi="Book Antiqua" w:cs="Book Antiqua"/>
      <w:bCs/>
      <w:caps/>
      <w:sz w:val="24"/>
      <w:szCs w:val="24"/>
    </w:rPr>
  </w:style>
  <w:style w:type="character" w:customStyle="1" w:styleId="Heading4Char">
    <w:name w:val="Heading 4 Char"/>
    <w:basedOn w:val="DefaultParagraphFont"/>
    <w:link w:val="Heading4"/>
    <w:locked/>
    <w:rsid w:val="00AB1F9F"/>
    <w:rPr>
      <w:rFonts w:ascii="Book Antiqua" w:hAnsi="Book Antiqua" w:cs="Book Antiqua"/>
      <w:b/>
      <w:bCs/>
    </w:rPr>
  </w:style>
  <w:style w:type="character" w:customStyle="1" w:styleId="Heading5Char">
    <w:name w:val="Heading 5 Char"/>
    <w:basedOn w:val="DefaultParagraphFont"/>
    <w:link w:val="Heading5"/>
    <w:locked/>
    <w:rsid w:val="00AB1F9F"/>
    <w:rPr>
      <w:rFonts w:ascii="Book Antiqua" w:hAnsi="Book Antiqua" w:cs="Book Antiqua"/>
      <w:b/>
      <w:bCs/>
      <w:i/>
      <w:iCs/>
    </w:rPr>
  </w:style>
  <w:style w:type="character" w:customStyle="1" w:styleId="Heading6Char">
    <w:name w:val="Heading 6 Char"/>
    <w:basedOn w:val="DefaultParagraphFont"/>
    <w:link w:val="Heading6"/>
    <w:locked/>
    <w:rsid w:val="00AB1F9F"/>
    <w:rPr>
      <w:rFonts w:ascii="Book Antiqua" w:hAnsi="Book Antiqua" w:cs="Book Antiqua"/>
      <w:i/>
      <w:iCs/>
    </w:rPr>
  </w:style>
  <w:style w:type="character" w:customStyle="1" w:styleId="Heading7Char">
    <w:name w:val="Heading 7 Char"/>
    <w:basedOn w:val="DefaultParagraphFont"/>
    <w:link w:val="Heading7"/>
    <w:locked/>
    <w:rsid w:val="00FC7B1A"/>
    <w:rPr>
      <w:rFonts w:ascii="Book Antiqua" w:hAnsi="Book Antiqua" w:cs="Book Antiqua"/>
      <w:caps/>
      <w:sz w:val="24"/>
      <w:szCs w:val="24"/>
    </w:rPr>
  </w:style>
  <w:style w:type="character" w:customStyle="1" w:styleId="Heading8Char">
    <w:name w:val="Heading 8 Char"/>
    <w:basedOn w:val="DefaultParagraphFont"/>
    <w:link w:val="Heading8"/>
    <w:locked/>
    <w:rsid w:val="000E710E"/>
    <w:rPr>
      <w:rFonts w:ascii="Cambria" w:hAnsi="Cambria" w:cs="Cambria"/>
      <w:color w:val="272727"/>
      <w:sz w:val="21"/>
      <w:szCs w:val="21"/>
    </w:rPr>
  </w:style>
  <w:style w:type="character" w:customStyle="1" w:styleId="Heading9Char">
    <w:name w:val="Heading 9 Char"/>
    <w:basedOn w:val="DefaultParagraphFont"/>
    <w:link w:val="Heading9"/>
    <w:locked/>
    <w:rsid w:val="000E710E"/>
    <w:rPr>
      <w:rFonts w:ascii="Calibri Light" w:hAnsi="Calibri Light" w:cs="Calibri Light"/>
    </w:rPr>
  </w:style>
  <w:style w:type="paragraph" w:customStyle="1" w:styleId="Sadrzajtabele">
    <w:name w:val="Sadrzaj tabele"/>
    <w:basedOn w:val="Normal"/>
    <w:uiPriority w:val="99"/>
    <w:rsid w:val="002447CF"/>
    <w:pPr>
      <w:spacing w:after="0"/>
      <w:jc w:val="center"/>
    </w:pPr>
    <w:rPr>
      <w:lang w:val="sr-Cyrl-CS"/>
    </w:rPr>
  </w:style>
  <w:style w:type="paragraph" w:customStyle="1" w:styleId="NasloviRimski">
    <w:name w:val="Naslovi Rimski"/>
    <w:basedOn w:val="Normal"/>
    <w:uiPriority w:val="99"/>
    <w:rsid w:val="00204C00"/>
    <w:pPr>
      <w:numPr>
        <w:numId w:val="1"/>
      </w:numPr>
      <w:spacing w:before="160" w:after="160"/>
      <w:ind w:left="360" w:hanging="360"/>
      <w:jc w:val="center"/>
    </w:pPr>
    <w:rPr>
      <w:b/>
      <w:bCs/>
      <w:lang w:val="en-GB"/>
    </w:rPr>
  </w:style>
  <w:style w:type="paragraph" w:customStyle="1" w:styleId="Podnaslovi">
    <w:name w:val="Podnaslovi"/>
    <w:basedOn w:val="Normal"/>
    <w:uiPriority w:val="99"/>
    <w:rsid w:val="00204C00"/>
    <w:pPr>
      <w:numPr>
        <w:ilvl w:val="1"/>
        <w:numId w:val="1"/>
      </w:numPr>
      <w:spacing w:before="120"/>
      <w:jc w:val="center"/>
    </w:pPr>
    <w:rPr>
      <w:b/>
      <w:bCs/>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basedOn w:val="DefaultParagraphFont"/>
    <w:link w:val="ftrefChar1"/>
    <w:uiPriority w:val="99"/>
    <w:qFormat/>
    <w:locked/>
    <w:rsid w:val="00671C01"/>
    <w:rPr>
      <w:vertAlign w:val="superscript"/>
    </w:rPr>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ft Char Char Char,f"/>
    <w:basedOn w:val="Normal"/>
    <w:link w:val="FootnoteTextChar"/>
    <w:uiPriority w:val="99"/>
    <w:qFormat/>
    <w:rsid w:val="00ED73F5"/>
    <w:pPr>
      <w:spacing w:after="0"/>
      <w:ind w:firstLine="284"/>
    </w:pPr>
    <w:rPr>
      <w:sz w:val="18"/>
      <w:szCs w:val="18"/>
      <w:lang w:val="sr-Cyrl-CS"/>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uiPriority w:val="99"/>
    <w:qFormat/>
    <w:locked/>
    <w:rsid w:val="00ED73F5"/>
    <w:rPr>
      <w:rFonts w:ascii="Book Antiqua" w:hAnsi="Book Antiqua" w:cs="Book Antiqua"/>
      <w:sz w:val="18"/>
      <w:szCs w:val="18"/>
      <w:lang w:val="sr-Cyrl-CS"/>
    </w:rPr>
  </w:style>
  <w:style w:type="paragraph" w:customStyle="1" w:styleId="Numeracija1">
    <w:name w:val="Numeracija 1"/>
    <w:basedOn w:val="Normal"/>
    <w:uiPriority w:val="99"/>
    <w:qFormat/>
    <w:rsid w:val="00BB0515"/>
    <w:pPr>
      <w:numPr>
        <w:ilvl w:val="2"/>
        <w:numId w:val="1"/>
      </w:numPr>
      <w:ind w:left="0" w:firstLine="0"/>
    </w:pPr>
    <w:rPr>
      <w:lang w:val="sr-Cyrl-CS"/>
    </w:rPr>
  </w:style>
  <w:style w:type="paragraph" w:customStyle="1" w:styleId="Numeracija2">
    <w:name w:val="Numeracija 2"/>
    <w:basedOn w:val="Normal"/>
    <w:uiPriority w:val="99"/>
    <w:rsid w:val="00BB0515"/>
    <w:pPr>
      <w:numPr>
        <w:numId w:val="3"/>
      </w:numPr>
    </w:pPr>
  </w:style>
  <w:style w:type="paragraph" w:customStyle="1" w:styleId="Uvodnarec">
    <w:name w:val="Uvodna rec"/>
    <w:basedOn w:val="Heading1"/>
    <w:uiPriority w:val="99"/>
    <w:rsid w:val="002E2B68"/>
    <w:pPr>
      <w:numPr>
        <w:numId w:val="9"/>
      </w:numPr>
    </w:pPr>
  </w:style>
  <w:style w:type="paragraph" w:customStyle="1" w:styleId="Aneks">
    <w:name w:val="Aneks"/>
    <w:basedOn w:val="Heading1"/>
    <w:uiPriority w:val="99"/>
    <w:rsid w:val="00B65631"/>
    <w:pPr>
      <w:numPr>
        <w:numId w:val="0"/>
      </w:numPr>
      <w:ind w:left="432" w:hanging="432"/>
    </w:pPr>
  </w:style>
  <w:style w:type="paragraph" w:styleId="Caption">
    <w:name w:val="caption"/>
    <w:basedOn w:val="Normal"/>
    <w:next w:val="Normal"/>
    <w:uiPriority w:val="35"/>
    <w:qFormat/>
    <w:rsid w:val="007651A6"/>
    <w:pPr>
      <w:spacing w:before="160"/>
    </w:pPr>
    <w:rPr>
      <w:b/>
      <w:bCs/>
    </w:rPr>
  </w:style>
  <w:style w:type="paragraph" w:customStyle="1" w:styleId="Grafikoni">
    <w:name w:val="Grafikoni"/>
    <w:basedOn w:val="Normal"/>
    <w:uiPriority w:val="99"/>
    <w:rsid w:val="005072B4"/>
    <w:pPr>
      <w:keepNext/>
      <w:jc w:val="center"/>
    </w:pPr>
    <w:rPr>
      <w:noProof/>
    </w:rPr>
  </w:style>
  <w:style w:type="paragraph" w:styleId="Header">
    <w:name w:val="header"/>
    <w:basedOn w:val="Normal"/>
    <w:link w:val="HeaderChar"/>
    <w:uiPriority w:val="99"/>
    <w:rsid w:val="003957F6"/>
    <w:pPr>
      <w:tabs>
        <w:tab w:val="center" w:pos="4680"/>
        <w:tab w:val="right" w:pos="9360"/>
      </w:tabs>
      <w:spacing w:after="0"/>
    </w:pPr>
  </w:style>
  <w:style w:type="character" w:customStyle="1" w:styleId="HeaderChar">
    <w:name w:val="Header Char"/>
    <w:basedOn w:val="DefaultParagraphFont"/>
    <w:link w:val="Header"/>
    <w:uiPriority w:val="99"/>
    <w:locked/>
    <w:rsid w:val="003957F6"/>
    <w:rPr>
      <w:rFonts w:ascii="Book Antiqua" w:hAnsi="Book Antiqua" w:cs="Book Antiqua"/>
      <w:sz w:val="22"/>
      <w:szCs w:val="22"/>
    </w:rPr>
  </w:style>
  <w:style w:type="paragraph" w:styleId="Footer">
    <w:name w:val="footer"/>
    <w:basedOn w:val="Normal"/>
    <w:link w:val="FooterChar"/>
    <w:uiPriority w:val="99"/>
    <w:rsid w:val="003957F6"/>
    <w:pPr>
      <w:tabs>
        <w:tab w:val="center" w:pos="4680"/>
        <w:tab w:val="right" w:pos="9360"/>
      </w:tabs>
      <w:spacing w:after="0"/>
      <w:jc w:val="center"/>
    </w:pPr>
  </w:style>
  <w:style w:type="character" w:customStyle="1" w:styleId="FooterChar">
    <w:name w:val="Footer Char"/>
    <w:basedOn w:val="DefaultParagraphFont"/>
    <w:link w:val="Footer"/>
    <w:uiPriority w:val="99"/>
    <w:locked/>
    <w:rsid w:val="003957F6"/>
    <w:rPr>
      <w:rFonts w:ascii="Book Antiqua" w:hAnsi="Book Antiqua" w:cs="Book Antiqua"/>
      <w:sz w:val="22"/>
      <w:szCs w:val="22"/>
    </w:rPr>
  </w:style>
  <w:style w:type="paragraph" w:customStyle="1" w:styleId="CharChar2CharCharCharCharChar">
    <w:name w:val="Char Char2 Char Char Char Char Char"/>
    <w:basedOn w:val="Normal"/>
    <w:uiPriority w:val="99"/>
    <w:rsid w:val="00717B66"/>
    <w:pPr>
      <w:spacing w:after="160" w:line="240" w:lineRule="exact"/>
      <w:jc w:val="left"/>
    </w:pPr>
    <w:rPr>
      <w:rFonts w:ascii="Tahoma" w:eastAsia="Times New Roman" w:hAnsi="Tahoma" w:cs="Tahoma"/>
      <w:sz w:val="20"/>
      <w:szCs w:val="20"/>
    </w:rPr>
  </w:style>
  <w:style w:type="paragraph" w:styleId="CommentText">
    <w:name w:val="annotation text"/>
    <w:basedOn w:val="Normal"/>
    <w:link w:val="CommentTextChar"/>
    <w:uiPriority w:val="99"/>
    <w:qFormat/>
    <w:rsid w:val="002A2913"/>
    <w:pPr>
      <w:spacing w:after="200" w:line="276" w:lineRule="auto"/>
      <w:jc w:val="left"/>
    </w:pPr>
    <w:rPr>
      <w:rFonts w:ascii="Calibri" w:eastAsia="Times New Roman" w:hAnsi="Calibri" w:cs="Calibri"/>
      <w:sz w:val="20"/>
      <w:szCs w:val="20"/>
    </w:rPr>
  </w:style>
  <w:style w:type="character" w:customStyle="1" w:styleId="CommentTextChar">
    <w:name w:val="Comment Text Char"/>
    <w:basedOn w:val="DefaultParagraphFont"/>
    <w:link w:val="CommentText"/>
    <w:uiPriority w:val="99"/>
    <w:qFormat/>
    <w:locked/>
    <w:rsid w:val="002A2913"/>
    <w:rPr>
      <w:rFonts w:eastAsia="Times New Roman"/>
    </w:rPr>
  </w:style>
  <w:style w:type="paragraph" w:customStyle="1" w:styleId="Italicpodnaslovi">
    <w:name w:val="Italic podnaslovi"/>
    <w:basedOn w:val="Normal"/>
    <w:uiPriority w:val="99"/>
    <w:rsid w:val="00F96D4A"/>
    <w:pPr>
      <w:jc w:val="center"/>
    </w:pPr>
    <w:rPr>
      <w:i/>
      <w:iCs/>
      <w:lang w:val="sr-Cyrl-CS"/>
    </w:rPr>
  </w:style>
  <w:style w:type="paragraph" w:styleId="BalloonText">
    <w:name w:val="Balloon Text"/>
    <w:basedOn w:val="Normal"/>
    <w:link w:val="BalloonTextChar"/>
    <w:uiPriority w:val="99"/>
    <w:rsid w:val="0085772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85772D"/>
    <w:rPr>
      <w:rFonts w:ascii="Segoe UI" w:hAnsi="Segoe UI" w:cs="Segoe UI"/>
      <w:sz w:val="18"/>
      <w:szCs w:val="18"/>
    </w:rPr>
  </w:style>
  <w:style w:type="paragraph" w:customStyle="1" w:styleId="Napomena">
    <w:name w:val="Napomena"/>
    <w:basedOn w:val="Normal"/>
    <w:uiPriority w:val="99"/>
    <w:rsid w:val="00FE7A04"/>
    <w:pPr>
      <w:spacing w:before="120"/>
    </w:pPr>
    <w:rPr>
      <w:i/>
      <w:iCs/>
      <w:sz w:val="18"/>
      <w:szCs w:val="18"/>
      <w:lang w:val="sr-Cyrl-CS"/>
    </w:rPr>
  </w:style>
  <w:style w:type="paragraph" w:customStyle="1" w:styleId="Numeracijautekstu">
    <w:name w:val="Numeracija u tekstu"/>
    <w:basedOn w:val="Numeracija2"/>
    <w:uiPriority w:val="99"/>
    <w:rsid w:val="005054A8"/>
    <w:pPr>
      <w:numPr>
        <w:numId w:val="4"/>
      </w:numPr>
      <w:ind w:left="-74" w:firstLine="0"/>
    </w:pPr>
    <w:rPr>
      <w:noProof/>
    </w:rPr>
  </w:style>
  <w:style w:type="character" w:styleId="Hyperlink">
    <w:name w:val="Hyperlink"/>
    <w:basedOn w:val="DefaultParagraphFont"/>
    <w:uiPriority w:val="99"/>
    <w:rsid w:val="00752548"/>
    <w:rPr>
      <w:color w:val="0000FF"/>
      <w:u w:val="single"/>
    </w:rPr>
  </w:style>
  <w:style w:type="paragraph" w:styleId="BodyText">
    <w:name w:val="Body Text"/>
    <w:basedOn w:val="Normal"/>
    <w:link w:val="BodyTextChar"/>
    <w:uiPriority w:val="99"/>
    <w:rsid w:val="00815EDD"/>
    <w:pPr>
      <w:suppressAutoHyphens/>
      <w:spacing w:after="0"/>
    </w:pPr>
    <w:rPr>
      <w:rFonts w:cs="Times New Roman"/>
      <w:color w:val="FF6600"/>
      <w:sz w:val="24"/>
      <w:szCs w:val="24"/>
      <w:lang w:val="sr-Latn-CS" w:eastAsia="ar-SA"/>
    </w:rPr>
  </w:style>
  <w:style w:type="character" w:customStyle="1" w:styleId="BodyTextChar">
    <w:name w:val="Body Text Char"/>
    <w:basedOn w:val="DefaultParagraphFont"/>
    <w:link w:val="BodyText"/>
    <w:uiPriority w:val="99"/>
    <w:locked/>
    <w:rsid w:val="00815EDD"/>
    <w:rPr>
      <w:rFonts w:ascii="Times New Roman" w:hAnsi="Times New Roman" w:cs="Times New Roman"/>
      <w:color w:val="FF6600"/>
      <w:sz w:val="24"/>
      <w:szCs w:val="24"/>
      <w:lang w:val="sr-Latn-CS" w:eastAsia="ar-SA" w:bidi="ar-SA"/>
    </w:rPr>
  </w:style>
  <w:style w:type="paragraph" w:customStyle="1" w:styleId="Numeracija4">
    <w:name w:val="Numeracija 4"/>
    <w:basedOn w:val="Numeracija1"/>
    <w:uiPriority w:val="99"/>
    <w:rsid w:val="00FF24FE"/>
    <w:pPr>
      <w:numPr>
        <w:ilvl w:val="3"/>
      </w:numPr>
      <w:ind w:firstLine="567"/>
    </w:pPr>
  </w:style>
  <w:style w:type="paragraph" w:customStyle="1" w:styleId="Buliti">
    <w:name w:val="Buliti"/>
    <w:basedOn w:val="Numeracija4"/>
    <w:uiPriority w:val="99"/>
    <w:rsid w:val="009B37C4"/>
    <w:pPr>
      <w:numPr>
        <w:numId w:val="5"/>
      </w:numPr>
      <w:ind w:left="567" w:firstLine="284"/>
    </w:pPr>
  </w:style>
  <w:style w:type="character" w:styleId="CommentReference">
    <w:name w:val="annotation reference"/>
    <w:aliases w:val="Balloon Text Char1"/>
    <w:basedOn w:val="DefaultParagraphFont"/>
    <w:uiPriority w:val="99"/>
    <w:qFormat/>
    <w:rsid w:val="001F0EE9"/>
    <w:rPr>
      <w:sz w:val="16"/>
      <w:szCs w:val="16"/>
    </w:rPr>
  </w:style>
  <w:style w:type="paragraph" w:customStyle="1" w:styleId="CharCharChar2Char">
    <w:name w:val="Char Char Char2 Char"/>
    <w:basedOn w:val="Normal"/>
    <w:link w:val="CharCharChar2CharChar"/>
    <w:rsid w:val="00121379"/>
    <w:pPr>
      <w:spacing w:after="0"/>
      <w:jc w:val="left"/>
    </w:pPr>
    <w:rPr>
      <w:rFonts w:cs="Times New Roman"/>
      <w:sz w:val="24"/>
      <w:szCs w:val="24"/>
      <w:lang w:val="sr-Cyrl-CS"/>
    </w:rPr>
  </w:style>
  <w:style w:type="character" w:customStyle="1" w:styleId="FootnoteTextChar2">
    <w:name w:val="Footnote Text Char2"/>
    <w:aliases w:val="Footnote Text Char Char Char Char1,Footnote Text Char Char Char2,Footnote Text Char1 Char1,single space Char Char1,ft Char Char1,single space Char2,ft Char2,Footnote Text Char Char Char Char Char Char Char Char Char1,fn Char1"/>
    <w:uiPriority w:val="99"/>
    <w:locked/>
    <w:rsid w:val="00654AC3"/>
  </w:style>
  <w:style w:type="paragraph" w:customStyle="1" w:styleId="CharCharChar2Char1">
    <w:name w:val="Char Char Char2 Char1"/>
    <w:basedOn w:val="Normal"/>
    <w:link w:val="CharCharChar2CharChar1"/>
    <w:uiPriority w:val="99"/>
    <w:rsid w:val="00121379"/>
    <w:pPr>
      <w:spacing w:after="160" w:line="240" w:lineRule="exact"/>
      <w:jc w:val="left"/>
    </w:pPr>
    <w:rPr>
      <w:rFonts w:ascii="Tahoma" w:hAnsi="Tahoma" w:cs="Tahoma"/>
      <w:sz w:val="20"/>
      <w:szCs w:val="20"/>
    </w:rPr>
  </w:style>
  <w:style w:type="character" w:customStyle="1" w:styleId="CharCharChar2CharChar">
    <w:name w:val="Char Char Char2 Char Char"/>
    <w:link w:val="CharCharChar2Char"/>
    <w:locked/>
    <w:rsid w:val="00121379"/>
    <w:rPr>
      <w:rFonts w:ascii="Times New Roman" w:hAnsi="Times New Roman" w:cs="Times New Roman"/>
      <w:sz w:val="24"/>
      <w:szCs w:val="24"/>
      <w:lang w:val="sr-Cyrl-CS"/>
    </w:rPr>
  </w:style>
  <w:style w:type="paragraph" w:customStyle="1" w:styleId="Bulitibeli">
    <w:name w:val="Buliti beli"/>
    <w:basedOn w:val="Buliti"/>
    <w:uiPriority w:val="99"/>
    <w:rsid w:val="00FE10D4"/>
    <w:pPr>
      <w:numPr>
        <w:ilvl w:val="4"/>
        <w:numId w:val="6"/>
      </w:numPr>
      <w:ind w:left="1134" w:firstLine="0"/>
    </w:pPr>
  </w:style>
  <w:style w:type="paragraph" w:styleId="ListParagraph">
    <w:name w:val="List Paragraph"/>
    <w:aliases w:val="List Paragraph1"/>
    <w:basedOn w:val="Normal"/>
    <w:link w:val="ListParagraphChar"/>
    <w:uiPriority w:val="34"/>
    <w:qFormat/>
    <w:rsid w:val="00D00908"/>
    <w:pPr>
      <w:ind w:left="720"/>
    </w:pPr>
  </w:style>
  <w:style w:type="character" w:customStyle="1" w:styleId="CharCharChar2CharChar1">
    <w:name w:val="Char Char Char2 Char Char1"/>
    <w:link w:val="CharCharChar2Char1"/>
    <w:uiPriority w:val="99"/>
    <w:locked/>
    <w:rsid w:val="0015402B"/>
    <w:rPr>
      <w:rFonts w:ascii="Tahoma" w:hAnsi="Tahoma" w:cs="Tahoma"/>
    </w:rPr>
  </w:style>
  <w:style w:type="paragraph" w:customStyle="1" w:styleId="preamble">
    <w:name w:val="preamble"/>
    <w:basedOn w:val="Normal"/>
    <w:uiPriority w:val="99"/>
    <w:rsid w:val="00CE2343"/>
    <w:pPr>
      <w:spacing w:before="100" w:beforeAutospacing="1" w:after="100" w:afterAutospacing="1"/>
      <w:jc w:val="left"/>
    </w:pPr>
    <w:rPr>
      <w:rFonts w:ascii="Times New Roman" w:eastAsia="Times New Roman" w:hAnsi="Times New Roman" w:cs="Times New Roman"/>
      <w:sz w:val="24"/>
      <w:szCs w:val="24"/>
    </w:rPr>
  </w:style>
  <w:style w:type="paragraph" w:customStyle="1" w:styleId="Boldovani">
    <w:name w:val="Boldovani"/>
    <w:basedOn w:val="Normal"/>
    <w:uiPriority w:val="99"/>
    <w:rsid w:val="005A67F2"/>
    <w:pPr>
      <w:spacing w:before="360" w:after="240"/>
      <w:jc w:val="center"/>
    </w:pPr>
    <w:rPr>
      <w:b/>
      <w:bCs/>
      <w:i/>
      <w:iCs/>
      <w:sz w:val="26"/>
      <w:szCs w:val="26"/>
    </w:rPr>
  </w:style>
  <w:style w:type="paragraph" w:customStyle="1" w:styleId="CharChar2">
    <w:name w:val="Char Char2"/>
    <w:basedOn w:val="Normal"/>
    <w:uiPriority w:val="99"/>
    <w:rsid w:val="00597FAB"/>
    <w:pPr>
      <w:spacing w:after="160" w:line="240" w:lineRule="exact"/>
      <w:jc w:val="left"/>
    </w:pPr>
    <w:rPr>
      <w:rFonts w:ascii="Tahoma" w:eastAsia="Times New Roman" w:hAnsi="Tahoma" w:cs="Tahoma"/>
      <w:sz w:val="20"/>
      <w:szCs w:val="20"/>
    </w:rPr>
  </w:style>
  <w:style w:type="paragraph" w:customStyle="1" w:styleId="BoldItalicnaslov">
    <w:name w:val="Bold Italic naslov"/>
    <w:basedOn w:val="Normal"/>
    <w:uiPriority w:val="99"/>
    <w:rsid w:val="005A67F2"/>
    <w:pPr>
      <w:spacing w:before="160"/>
      <w:jc w:val="center"/>
    </w:pPr>
    <w:rPr>
      <w:b/>
      <w:bCs/>
      <w:sz w:val="24"/>
      <w:szCs w:val="24"/>
      <w:u w:val="single"/>
      <w:lang w:val="sr-Cyrl-CS"/>
    </w:rPr>
  </w:style>
  <w:style w:type="paragraph" w:customStyle="1" w:styleId="CharChar3">
    <w:name w:val="Char Char3"/>
    <w:basedOn w:val="Normal"/>
    <w:uiPriority w:val="99"/>
    <w:rsid w:val="00936BE5"/>
    <w:pPr>
      <w:spacing w:after="160" w:line="240" w:lineRule="exact"/>
      <w:jc w:val="left"/>
    </w:pPr>
    <w:rPr>
      <w:rFonts w:ascii="Tahoma" w:eastAsia="Times New Roman" w:hAnsi="Tahoma" w:cs="Tahoma"/>
      <w:sz w:val="20"/>
      <w:szCs w:val="20"/>
    </w:rPr>
  </w:style>
  <w:style w:type="paragraph" w:customStyle="1" w:styleId="CharChar">
    <w:name w:val="Char Char"/>
    <w:basedOn w:val="Normal"/>
    <w:uiPriority w:val="99"/>
    <w:rsid w:val="00936BE5"/>
    <w:pPr>
      <w:spacing w:after="160" w:line="240" w:lineRule="exact"/>
      <w:jc w:val="left"/>
    </w:pPr>
    <w:rPr>
      <w:rFonts w:ascii="Tahoma" w:eastAsia="Times New Roman" w:hAnsi="Tahoma" w:cs="Tahoma"/>
      <w:sz w:val="20"/>
      <w:szCs w:val="20"/>
    </w:rPr>
  </w:style>
  <w:style w:type="paragraph" w:customStyle="1" w:styleId="Normal1">
    <w:name w:val="Normal1"/>
    <w:basedOn w:val="Normal"/>
    <w:qFormat/>
    <w:rsid w:val="00632DB6"/>
    <w:pPr>
      <w:spacing w:before="100" w:beforeAutospacing="1" w:after="100" w:afterAutospacing="1"/>
      <w:jc w:val="left"/>
    </w:pPr>
    <w:rPr>
      <w:rFonts w:ascii="Arial" w:eastAsia="Times New Roman" w:hAnsi="Arial" w:cs="Arial"/>
    </w:rPr>
  </w:style>
  <w:style w:type="paragraph" w:styleId="BodyTextIndent">
    <w:name w:val="Body Text Indent"/>
    <w:basedOn w:val="Normal"/>
    <w:link w:val="BodyTextIndentChar"/>
    <w:uiPriority w:val="99"/>
    <w:rsid w:val="00D714FD"/>
    <w:pPr>
      <w:ind w:left="360"/>
    </w:pPr>
  </w:style>
  <w:style w:type="character" w:customStyle="1" w:styleId="BodyTextIndentChar">
    <w:name w:val="Body Text Indent Char"/>
    <w:basedOn w:val="DefaultParagraphFont"/>
    <w:link w:val="BodyTextIndent"/>
    <w:uiPriority w:val="99"/>
    <w:locked/>
    <w:rsid w:val="00D714FD"/>
    <w:rPr>
      <w:rFonts w:ascii="Book Antiqua" w:hAnsi="Book Antiqua" w:cs="Book Antiqua"/>
      <w:sz w:val="22"/>
      <w:szCs w:val="22"/>
    </w:rPr>
  </w:style>
  <w:style w:type="paragraph" w:customStyle="1" w:styleId="CharChar2CharCharCharCharCharChar">
    <w:name w:val="Char Char2 Char Char Char Char Char Char"/>
    <w:basedOn w:val="Normal"/>
    <w:uiPriority w:val="99"/>
    <w:rsid w:val="00A07484"/>
    <w:pPr>
      <w:spacing w:after="160" w:line="240" w:lineRule="exact"/>
      <w:jc w:val="left"/>
    </w:pPr>
    <w:rPr>
      <w:rFonts w:ascii="Tahoma" w:eastAsia="Times New Roman" w:hAnsi="Tahoma" w:cs="Tahoma"/>
      <w:sz w:val="20"/>
      <w:szCs w:val="20"/>
    </w:rPr>
  </w:style>
  <w:style w:type="character" w:styleId="Strong">
    <w:name w:val="Strong"/>
    <w:basedOn w:val="DefaultParagraphFont"/>
    <w:uiPriority w:val="22"/>
    <w:qFormat/>
    <w:rsid w:val="00BC614F"/>
    <w:rPr>
      <w:b/>
      <w:bCs/>
    </w:rPr>
  </w:style>
  <w:style w:type="character" w:styleId="HTMLCite">
    <w:name w:val="HTML Cite"/>
    <w:basedOn w:val="DefaultParagraphFont"/>
    <w:uiPriority w:val="99"/>
    <w:semiHidden/>
    <w:rsid w:val="00DC4D0F"/>
    <w:rPr>
      <w:color w:val="auto"/>
    </w:rPr>
  </w:style>
  <w:style w:type="paragraph" w:customStyle="1" w:styleId="CharChar4CharChar">
    <w:name w:val="Char Char4 Char Char"/>
    <w:basedOn w:val="Normal"/>
    <w:uiPriority w:val="99"/>
    <w:rsid w:val="00DC4D0F"/>
    <w:pPr>
      <w:spacing w:after="160" w:line="240" w:lineRule="exact"/>
      <w:jc w:val="left"/>
    </w:pPr>
    <w:rPr>
      <w:rFonts w:ascii="Tahoma" w:eastAsia="Times New Roman" w:hAnsi="Tahoma" w:cs="Tahoma"/>
      <w:sz w:val="20"/>
      <w:szCs w:val="20"/>
    </w:rPr>
  </w:style>
  <w:style w:type="paragraph" w:customStyle="1" w:styleId="Numerisani">
    <w:name w:val="Numerisani"/>
    <w:basedOn w:val="Normal"/>
    <w:link w:val="NumerisaniChar"/>
    <w:uiPriority w:val="99"/>
    <w:rsid w:val="007D1CF7"/>
    <w:pPr>
      <w:numPr>
        <w:numId w:val="7"/>
      </w:numPr>
      <w:spacing w:before="120"/>
    </w:pPr>
    <w:rPr>
      <w:noProof/>
      <w:lang w:val="sr-Cyrl-CS"/>
    </w:rPr>
  </w:style>
  <w:style w:type="paragraph" w:styleId="NormalWeb">
    <w:name w:val="Normal (Web)"/>
    <w:basedOn w:val="Normal"/>
    <w:link w:val="NormalWebChar"/>
    <w:uiPriority w:val="99"/>
    <w:rsid w:val="006E2727"/>
    <w:pPr>
      <w:spacing w:before="100" w:beforeAutospacing="1" w:after="100" w:afterAutospacing="1"/>
      <w:jc w:val="left"/>
    </w:pPr>
    <w:rPr>
      <w:rFonts w:ascii="Times New Roman" w:eastAsia="Times New Roman" w:hAnsi="Times New Roman" w:cs="Times New Roman"/>
      <w:sz w:val="24"/>
      <w:szCs w:val="24"/>
    </w:rPr>
  </w:style>
  <w:style w:type="character" w:customStyle="1" w:styleId="NumerisaniChar">
    <w:name w:val="Numerisani Char"/>
    <w:link w:val="Numerisani"/>
    <w:uiPriority w:val="99"/>
    <w:locked/>
    <w:rsid w:val="007D1CF7"/>
    <w:rPr>
      <w:rFonts w:ascii="Book Antiqua" w:hAnsi="Book Antiqua" w:cs="Book Antiqua"/>
      <w:noProof/>
      <w:lang w:val="sr-Cyrl-CS"/>
    </w:rPr>
  </w:style>
  <w:style w:type="paragraph" w:styleId="CommentSubject">
    <w:name w:val="annotation subject"/>
    <w:basedOn w:val="CommentText"/>
    <w:next w:val="CommentText"/>
    <w:link w:val="CommentSubjectChar"/>
    <w:uiPriority w:val="99"/>
    <w:semiHidden/>
    <w:rsid w:val="00DA7FBA"/>
    <w:pPr>
      <w:spacing w:after="120" w:line="240" w:lineRule="auto"/>
      <w:jc w:val="both"/>
    </w:pPr>
    <w:rPr>
      <w:rFonts w:ascii="Book Antiqua" w:hAnsi="Book Antiqua" w:cs="Book Antiqua"/>
      <w:b/>
      <w:bCs/>
    </w:rPr>
  </w:style>
  <w:style w:type="character" w:customStyle="1" w:styleId="CommentSubjectChar">
    <w:name w:val="Comment Subject Char"/>
    <w:basedOn w:val="CommentTextChar"/>
    <w:link w:val="CommentSubject"/>
    <w:uiPriority w:val="99"/>
    <w:semiHidden/>
    <w:locked/>
    <w:rsid w:val="00DA7FBA"/>
    <w:rPr>
      <w:rFonts w:ascii="Book Antiqua" w:eastAsia="Times New Roman" w:hAnsi="Book Antiqua" w:cs="Book Antiqua"/>
      <w:b/>
      <w:bCs/>
    </w:rPr>
  </w:style>
  <w:style w:type="character" w:customStyle="1" w:styleId="ftCharCharCharChar">
    <w:name w:val="ft Char Char Char Char"/>
    <w:aliases w:val="ft Char Char Char1,Note de bas de page Car Char,Footnote Text Char Car Char,Footnote Text Char1 Char Car Char,Footnote Text Char Char Char Car Char,Char Char Char Char Car Char"/>
    <w:uiPriority w:val="99"/>
    <w:rsid w:val="006C6A3E"/>
    <w:rPr>
      <w:lang w:val="en-US" w:eastAsia="en-US"/>
    </w:rPr>
  </w:style>
  <w:style w:type="character" w:customStyle="1" w:styleId="ListParagraphChar">
    <w:name w:val="List Paragraph Char"/>
    <w:aliases w:val="List Paragraph1 Char"/>
    <w:link w:val="ListParagraph"/>
    <w:uiPriority w:val="34"/>
    <w:locked/>
    <w:rsid w:val="001023B4"/>
    <w:rPr>
      <w:rFonts w:ascii="Book Antiqua" w:hAnsi="Book Antiqua" w:cs="Book Antiqua"/>
      <w:sz w:val="22"/>
      <w:szCs w:val="22"/>
    </w:rPr>
  </w:style>
  <w:style w:type="character" w:customStyle="1" w:styleId="apple-converted-space">
    <w:name w:val="apple-converted-space"/>
    <w:uiPriority w:val="99"/>
    <w:rsid w:val="001023B4"/>
  </w:style>
  <w:style w:type="paragraph" w:customStyle="1" w:styleId="CharChar1">
    <w:name w:val="Char Char1"/>
    <w:basedOn w:val="Normal"/>
    <w:uiPriority w:val="99"/>
    <w:rsid w:val="00770998"/>
    <w:pPr>
      <w:spacing w:after="160" w:line="240" w:lineRule="exact"/>
      <w:jc w:val="left"/>
    </w:pPr>
    <w:rPr>
      <w:rFonts w:ascii="Tahoma" w:eastAsia="Times New Roman" w:hAnsi="Tahoma" w:cs="Tahoma"/>
      <w:sz w:val="20"/>
      <w:szCs w:val="20"/>
    </w:rPr>
  </w:style>
  <w:style w:type="paragraph" w:styleId="NoSpacing">
    <w:name w:val="No Spacing"/>
    <w:link w:val="NoSpacingChar"/>
    <w:uiPriority w:val="99"/>
    <w:qFormat/>
    <w:rsid w:val="006A2BDF"/>
    <w:rPr>
      <w:rFonts w:cs="Calibri"/>
    </w:rPr>
  </w:style>
  <w:style w:type="paragraph" w:customStyle="1" w:styleId="Default">
    <w:name w:val="Default"/>
    <w:rsid w:val="008D4617"/>
    <w:pPr>
      <w:autoSpaceDE w:val="0"/>
      <w:autoSpaceDN w:val="0"/>
      <w:adjustRightInd w:val="0"/>
    </w:pPr>
    <w:rPr>
      <w:rFonts w:ascii="Times New Roman" w:eastAsia="Times New Roman" w:hAnsi="Times New Roman"/>
      <w:color w:val="000000"/>
      <w:sz w:val="24"/>
      <w:szCs w:val="24"/>
    </w:rPr>
  </w:style>
  <w:style w:type="paragraph" w:styleId="Revision">
    <w:name w:val="Revision"/>
    <w:hidden/>
    <w:uiPriority w:val="99"/>
    <w:semiHidden/>
    <w:rsid w:val="00FA70E0"/>
    <w:rPr>
      <w:rFonts w:ascii="Book Antiqua" w:hAnsi="Book Antiqua" w:cs="Book Antiqua"/>
    </w:rPr>
  </w:style>
  <w:style w:type="paragraph" w:customStyle="1" w:styleId="1tekst">
    <w:name w:val="1tekst"/>
    <w:basedOn w:val="Normal"/>
    <w:uiPriority w:val="99"/>
    <w:rsid w:val="00D005B9"/>
    <w:pPr>
      <w:spacing w:after="0"/>
      <w:ind w:left="375" w:right="375" w:firstLine="240"/>
    </w:pPr>
    <w:rPr>
      <w:rFonts w:ascii="Arial" w:eastAsia="Times New Roman" w:hAnsi="Arial" w:cs="Arial"/>
      <w:sz w:val="20"/>
      <w:szCs w:val="20"/>
    </w:rPr>
  </w:style>
  <w:style w:type="paragraph" w:customStyle="1" w:styleId="Normal2">
    <w:name w:val="Normal2"/>
    <w:basedOn w:val="Normal"/>
    <w:qFormat/>
    <w:rsid w:val="00D70EBF"/>
    <w:pPr>
      <w:spacing w:before="100" w:beforeAutospacing="1" w:after="100" w:afterAutospacing="1"/>
      <w:jc w:val="left"/>
    </w:pPr>
    <w:rPr>
      <w:rFonts w:ascii="Arial" w:hAnsi="Arial" w:cs="Arial"/>
    </w:rPr>
  </w:style>
  <w:style w:type="paragraph" w:styleId="Subtitle">
    <w:name w:val="Subtitle"/>
    <w:basedOn w:val="Normal"/>
    <w:next w:val="Normal"/>
    <w:link w:val="SubtitleChar"/>
    <w:uiPriority w:val="11"/>
    <w:qFormat/>
    <w:locked/>
    <w:rsid w:val="00B6705A"/>
    <w:pPr>
      <w:spacing w:after="60"/>
      <w:jc w:val="center"/>
      <w:outlineLvl w:val="1"/>
    </w:pPr>
    <w:rPr>
      <w:rFonts w:ascii="Cambria" w:hAnsi="Cambria" w:cs="Cambria"/>
      <w:sz w:val="24"/>
      <w:szCs w:val="24"/>
    </w:rPr>
  </w:style>
  <w:style w:type="character" w:customStyle="1" w:styleId="SubtitleChar">
    <w:name w:val="Subtitle Char"/>
    <w:basedOn w:val="DefaultParagraphFont"/>
    <w:link w:val="Subtitle"/>
    <w:uiPriority w:val="11"/>
    <w:locked/>
    <w:rsid w:val="00AB1F9F"/>
    <w:rPr>
      <w:rFonts w:ascii="Cambria" w:hAnsi="Cambria" w:cs="Cambria"/>
      <w:sz w:val="24"/>
      <w:szCs w:val="24"/>
      <w:lang w:val="en-US" w:eastAsia="en-US"/>
    </w:rPr>
  </w:style>
  <w:style w:type="paragraph" w:customStyle="1" w:styleId="Naslovi">
    <w:name w:val="Naslovi"/>
    <w:basedOn w:val="Normal"/>
    <w:next w:val="Normal"/>
    <w:uiPriority w:val="99"/>
    <w:rsid w:val="00C74E36"/>
    <w:pPr>
      <w:spacing w:before="120"/>
      <w:ind w:firstLine="720"/>
      <w:jc w:val="center"/>
    </w:pPr>
    <w:rPr>
      <w:rFonts w:eastAsia="Times New Roman"/>
      <w:b/>
      <w:bCs/>
      <w:sz w:val="32"/>
      <w:szCs w:val="32"/>
    </w:rPr>
  </w:style>
  <w:style w:type="paragraph" w:customStyle="1" w:styleId="Sentence">
    <w:name w:val="Sentence"/>
    <w:basedOn w:val="Normal"/>
    <w:uiPriority w:val="99"/>
    <w:rsid w:val="00EE2118"/>
    <w:pPr>
      <w:spacing w:before="240" w:after="240"/>
      <w:jc w:val="right"/>
    </w:pPr>
    <w:rPr>
      <w:i/>
      <w:iCs/>
    </w:rPr>
  </w:style>
  <w:style w:type="paragraph" w:customStyle="1" w:styleId="SJpodnaslovi">
    <w:name w:val="SJ podnaslovi"/>
    <w:basedOn w:val="Boldovani"/>
    <w:uiPriority w:val="9"/>
    <w:qFormat/>
    <w:rsid w:val="001F77B6"/>
    <w:pPr>
      <w:spacing w:before="240"/>
    </w:pPr>
    <w:rPr>
      <w:sz w:val="24"/>
      <w:szCs w:val="24"/>
    </w:rPr>
  </w:style>
  <w:style w:type="character" w:styleId="IntenseEmphasis">
    <w:name w:val="Intense Emphasis"/>
    <w:basedOn w:val="DefaultParagraphFont"/>
    <w:uiPriority w:val="21"/>
    <w:qFormat/>
    <w:rsid w:val="00C27D3A"/>
    <w:rPr>
      <w:i/>
      <w:iCs/>
      <w:color w:val="4F81BD"/>
    </w:rPr>
  </w:style>
  <w:style w:type="character" w:styleId="SubtleEmphasis">
    <w:name w:val="Subtle Emphasis"/>
    <w:basedOn w:val="DefaultParagraphFont"/>
    <w:uiPriority w:val="99"/>
    <w:qFormat/>
    <w:rsid w:val="00637D40"/>
    <w:rPr>
      <w:i/>
      <w:iCs/>
      <w:color w:val="auto"/>
    </w:rPr>
  </w:style>
  <w:style w:type="paragraph" w:styleId="TOC1">
    <w:name w:val="toc 1"/>
    <w:basedOn w:val="Normal"/>
    <w:next w:val="Normal"/>
    <w:autoRedefine/>
    <w:uiPriority w:val="39"/>
    <w:locked/>
    <w:rsid w:val="001C2563"/>
  </w:style>
  <w:style w:type="paragraph" w:styleId="TOC3">
    <w:name w:val="toc 3"/>
    <w:basedOn w:val="Normal"/>
    <w:next w:val="Normal"/>
    <w:autoRedefine/>
    <w:uiPriority w:val="39"/>
    <w:locked/>
    <w:rsid w:val="001C2563"/>
    <w:pPr>
      <w:ind w:left="440"/>
    </w:pPr>
  </w:style>
  <w:style w:type="paragraph" w:styleId="TOC2">
    <w:name w:val="toc 2"/>
    <w:basedOn w:val="Normal"/>
    <w:next w:val="Normal"/>
    <w:autoRedefine/>
    <w:uiPriority w:val="39"/>
    <w:locked/>
    <w:rsid w:val="001C2563"/>
    <w:pPr>
      <w:ind w:left="220"/>
    </w:pPr>
  </w:style>
  <w:style w:type="paragraph" w:styleId="DocumentMap">
    <w:name w:val="Document Map"/>
    <w:basedOn w:val="Normal"/>
    <w:link w:val="DocumentMapChar"/>
    <w:uiPriority w:val="99"/>
    <w:semiHidden/>
    <w:rsid w:val="00245BCF"/>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245BCF"/>
    <w:rPr>
      <w:rFonts w:ascii="Tahoma" w:hAnsi="Tahoma" w:cs="Tahoma"/>
      <w:sz w:val="16"/>
      <w:szCs w:val="16"/>
      <w:lang w:val="en-US" w:eastAsia="en-US"/>
    </w:rPr>
  </w:style>
  <w:style w:type="paragraph" w:styleId="PlainText">
    <w:name w:val="Plain Text"/>
    <w:basedOn w:val="Normal"/>
    <w:link w:val="PlainTextChar"/>
    <w:uiPriority w:val="99"/>
    <w:rsid w:val="000E710E"/>
    <w:pPr>
      <w:spacing w:after="0"/>
      <w:jc w:val="left"/>
    </w:pPr>
    <w:rPr>
      <w:rFonts w:ascii="Calibri" w:hAnsi="Calibri" w:cs="Calibri"/>
      <w:sz w:val="21"/>
      <w:szCs w:val="21"/>
    </w:rPr>
  </w:style>
  <w:style w:type="character" w:customStyle="1" w:styleId="PlainTextChar">
    <w:name w:val="Plain Text Char"/>
    <w:basedOn w:val="DefaultParagraphFont"/>
    <w:link w:val="PlainText"/>
    <w:uiPriority w:val="99"/>
    <w:locked/>
    <w:rsid w:val="000E710E"/>
    <w:rPr>
      <w:sz w:val="21"/>
      <w:szCs w:val="21"/>
      <w:lang w:val="en-US" w:eastAsia="en-US"/>
    </w:rPr>
  </w:style>
  <w:style w:type="paragraph" w:customStyle="1" w:styleId="ftrefChar1">
    <w:name w:val="ftref Char1"/>
    <w:aliases w:val="4_G Char,BVI fnr Char1,ftref Char Char Char,BVI fnr Char Char Char,BVI fnr Car Car Char Char Char,BVI fnr Car Char Char Char,BVI fnr Car Car Car Car Char Char Char,ftref Char Char, BVI fnr Char Char Char, BVI fnr Car Car Char Char Char"/>
    <w:basedOn w:val="Normal"/>
    <w:link w:val="FootnoteReference"/>
    <w:uiPriority w:val="99"/>
    <w:qFormat/>
    <w:rsid w:val="000E710E"/>
    <w:pPr>
      <w:spacing w:after="160" w:line="240" w:lineRule="exact"/>
      <w:jc w:val="left"/>
    </w:pPr>
    <w:rPr>
      <w:rFonts w:ascii="Calibri" w:hAnsi="Calibri" w:cs="Calibri"/>
      <w:sz w:val="20"/>
      <w:szCs w:val="20"/>
      <w:vertAlign w:val="superscript"/>
    </w:rPr>
  </w:style>
  <w:style w:type="paragraph" w:customStyle="1" w:styleId="CharCharChar2Char2">
    <w:name w:val="Char Char Char2 Char2"/>
    <w:basedOn w:val="Normal"/>
    <w:uiPriority w:val="99"/>
    <w:rsid w:val="000E710E"/>
    <w:pPr>
      <w:spacing w:after="160" w:line="240" w:lineRule="exact"/>
      <w:jc w:val="left"/>
    </w:pPr>
    <w:rPr>
      <w:rFonts w:ascii="Tahoma" w:eastAsia="Times New Roman" w:hAnsi="Tahoma" w:cs="Tahoma"/>
      <w:sz w:val="20"/>
      <w:szCs w:val="20"/>
    </w:rPr>
  </w:style>
  <w:style w:type="paragraph" w:customStyle="1" w:styleId="Bold">
    <w:name w:val="Bold"/>
    <w:basedOn w:val="Normal"/>
    <w:uiPriority w:val="99"/>
    <w:rsid w:val="000E710E"/>
    <w:rPr>
      <w:rFonts w:eastAsia="Times New Roman"/>
      <w:b/>
      <w:bCs/>
      <w:lang w:val="sr-Latn-CS"/>
    </w:rPr>
  </w:style>
  <w:style w:type="paragraph" w:customStyle="1" w:styleId="CharCharChar2Char3">
    <w:name w:val="Char Char Char2 Char3"/>
    <w:basedOn w:val="Normal"/>
    <w:link w:val="CharCharChar2CharChar2"/>
    <w:uiPriority w:val="99"/>
    <w:rsid w:val="000E710E"/>
    <w:pPr>
      <w:spacing w:after="160" w:line="240" w:lineRule="exact"/>
      <w:jc w:val="left"/>
    </w:pPr>
    <w:rPr>
      <w:rFonts w:ascii="Tahoma" w:hAnsi="Tahoma" w:cs="Tahoma"/>
      <w:sz w:val="20"/>
      <w:szCs w:val="20"/>
    </w:rPr>
  </w:style>
  <w:style w:type="character" w:customStyle="1" w:styleId="CharCharChar2CharChar2">
    <w:name w:val="Char Char Char2 Char Char2"/>
    <w:link w:val="CharCharChar2Char3"/>
    <w:uiPriority w:val="99"/>
    <w:locked/>
    <w:rsid w:val="000E710E"/>
    <w:rPr>
      <w:rFonts w:ascii="Tahoma" w:hAnsi="Tahoma" w:cs="Tahoma"/>
      <w:lang w:val="en-US" w:eastAsia="en-US"/>
    </w:rPr>
  </w:style>
  <w:style w:type="paragraph" w:customStyle="1" w:styleId="Normal3">
    <w:name w:val="Normal3"/>
    <w:basedOn w:val="Normal"/>
    <w:rsid w:val="000E710E"/>
    <w:pPr>
      <w:spacing w:before="100" w:beforeAutospacing="1" w:after="100" w:afterAutospacing="1"/>
      <w:jc w:val="left"/>
    </w:pPr>
    <w:rPr>
      <w:rFonts w:ascii="Arial" w:eastAsia="Times New Roman" w:hAnsi="Arial" w:cs="Arial"/>
    </w:rPr>
  </w:style>
  <w:style w:type="paragraph" w:customStyle="1" w:styleId="Normal4">
    <w:name w:val="Normal4"/>
    <w:basedOn w:val="Normal"/>
    <w:qFormat/>
    <w:rsid w:val="000E710E"/>
    <w:pPr>
      <w:spacing w:before="100" w:beforeAutospacing="1" w:after="100" w:afterAutospacing="1"/>
      <w:jc w:val="left"/>
    </w:pPr>
    <w:rPr>
      <w:rFonts w:ascii="Arial" w:eastAsia="Times New Roman" w:hAnsi="Arial" w:cs="Arial"/>
    </w:rPr>
  </w:style>
  <w:style w:type="paragraph" w:customStyle="1" w:styleId="Normal5">
    <w:name w:val="Normal5"/>
    <w:basedOn w:val="Normal"/>
    <w:uiPriority w:val="99"/>
    <w:rsid w:val="000E710E"/>
    <w:pPr>
      <w:spacing w:before="100" w:beforeAutospacing="1" w:after="100" w:afterAutospacing="1"/>
      <w:jc w:val="left"/>
    </w:pPr>
    <w:rPr>
      <w:rFonts w:ascii="Arial" w:eastAsia="Times New Roman" w:hAnsi="Arial" w:cs="Arial"/>
    </w:rPr>
  </w:style>
  <w:style w:type="character" w:customStyle="1" w:styleId="shorttext">
    <w:name w:val="short_text"/>
    <w:uiPriority w:val="99"/>
    <w:rsid w:val="000E710E"/>
  </w:style>
  <w:style w:type="character" w:styleId="FollowedHyperlink">
    <w:name w:val="FollowedHyperlink"/>
    <w:basedOn w:val="DefaultParagraphFont"/>
    <w:uiPriority w:val="99"/>
    <w:rsid w:val="000E710E"/>
    <w:rPr>
      <w:color w:val="800080"/>
      <w:u w:val="single"/>
    </w:rPr>
  </w:style>
  <w:style w:type="character" w:styleId="Emphasis">
    <w:name w:val="Emphasis"/>
    <w:basedOn w:val="DefaultParagraphFont"/>
    <w:uiPriority w:val="20"/>
    <w:qFormat/>
    <w:locked/>
    <w:rsid w:val="000E710E"/>
    <w:rPr>
      <w:i/>
      <w:iCs/>
    </w:rPr>
  </w:style>
  <w:style w:type="character" w:customStyle="1" w:styleId="listingtitleclass">
    <w:name w:val="listingtitleclass"/>
    <w:uiPriority w:val="99"/>
    <w:rsid w:val="000E710E"/>
  </w:style>
  <w:style w:type="paragraph" w:customStyle="1" w:styleId="NormalBookAntiqua">
    <w:name w:val="Normal + Book Antiqua"/>
    <w:aliases w:val="11 pt,Right,Right:  0.05&quot;"/>
    <w:basedOn w:val="Normal"/>
    <w:uiPriority w:val="99"/>
    <w:rsid w:val="000E710E"/>
    <w:pPr>
      <w:jc w:val="left"/>
    </w:pPr>
    <w:rPr>
      <w:rFonts w:ascii="Times New Roman" w:eastAsia="Times New Roman" w:hAnsi="Times New Roman" w:cs="Times New Roman"/>
      <w:lang w:val="sr-Cyrl-CS"/>
    </w:rPr>
  </w:style>
  <w:style w:type="character" w:customStyle="1" w:styleId="listingdescriptionclass">
    <w:name w:val="listingdescriptionclass"/>
    <w:uiPriority w:val="99"/>
    <w:rsid w:val="000E710E"/>
  </w:style>
  <w:style w:type="character" w:styleId="BookTitle">
    <w:name w:val="Book Title"/>
    <w:basedOn w:val="DefaultParagraphFont"/>
    <w:uiPriority w:val="99"/>
    <w:qFormat/>
    <w:rsid w:val="000E710E"/>
    <w:rPr>
      <w:b/>
      <w:bCs/>
      <w:smallCaps/>
      <w:spacing w:val="5"/>
    </w:rPr>
  </w:style>
  <w:style w:type="paragraph" w:customStyle="1" w:styleId="16PointCharCharCharCharCharCharCharCharChar">
    <w:name w:val="16 Point Char Char Char Char Char Char Char Char Char"/>
    <w:aliases w:val="Superscript 6 Point Char Char Char Char Char Char Char Char Char,Footnote Reference Number Char Char Char Char Char Char Char Char Char"/>
    <w:basedOn w:val="Normal"/>
    <w:uiPriority w:val="99"/>
    <w:rsid w:val="000E710E"/>
    <w:pPr>
      <w:spacing w:after="160" w:line="240" w:lineRule="exact"/>
      <w:jc w:val="left"/>
    </w:pPr>
    <w:rPr>
      <w:rFonts w:ascii="Calibri" w:hAnsi="Calibri" w:cs="Calibri"/>
      <w:vertAlign w:val="superscript"/>
    </w:rPr>
  </w:style>
  <w:style w:type="paragraph" w:customStyle="1" w:styleId="Normal6">
    <w:name w:val="Normal6"/>
    <w:basedOn w:val="Normal"/>
    <w:uiPriority w:val="99"/>
    <w:rsid w:val="000E710E"/>
    <w:pPr>
      <w:spacing w:before="100" w:beforeAutospacing="1" w:after="100" w:afterAutospacing="1"/>
      <w:jc w:val="left"/>
    </w:pPr>
    <w:rPr>
      <w:rFonts w:ascii="Arial" w:eastAsia="Times New Roman" w:hAnsi="Arial" w:cs="Arial"/>
    </w:rPr>
  </w:style>
  <w:style w:type="paragraph" w:customStyle="1" w:styleId="clan">
    <w:name w:val="clan"/>
    <w:basedOn w:val="Normal"/>
    <w:rsid w:val="000E710E"/>
    <w:pPr>
      <w:spacing w:before="240"/>
      <w:jc w:val="center"/>
    </w:pPr>
    <w:rPr>
      <w:rFonts w:ascii="Arial" w:eastAsia="Times New Roman" w:hAnsi="Arial" w:cs="Arial"/>
      <w:b/>
      <w:bCs/>
      <w:sz w:val="24"/>
      <w:szCs w:val="24"/>
    </w:rPr>
  </w:style>
  <w:style w:type="paragraph" w:customStyle="1" w:styleId="wyq120---podnaslov-clana">
    <w:name w:val="wyq120---podnaslov-clana"/>
    <w:basedOn w:val="Normal"/>
    <w:rsid w:val="000E710E"/>
    <w:pPr>
      <w:spacing w:before="100" w:beforeAutospacing="1" w:after="100" w:afterAutospacing="1"/>
      <w:jc w:val="left"/>
    </w:pPr>
    <w:rPr>
      <w:rFonts w:ascii="Times New Roman" w:eastAsia="Times New Roman" w:hAnsi="Times New Roman" w:cs="Times New Roman"/>
      <w:sz w:val="24"/>
      <w:szCs w:val="24"/>
    </w:rPr>
  </w:style>
  <w:style w:type="table" w:customStyle="1" w:styleId="GridTable5Dark-Accent11">
    <w:name w:val="Grid Table 5 Dark - Accent 11"/>
    <w:uiPriority w:val="99"/>
    <w:rsid w:val="000E710E"/>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style>
  <w:style w:type="table" w:customStyle="1" w:styleId="GridTable5Dark-Accent41">
    <w:name w:val="Grid Table 5 Dark - Accent 41"/>
    <w:uiPriority w:val="99"/>
    <w:rsid w:val="000E710E"/>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style>
  <w:style w:type="table" w:customStyle="1" w:styleId="GridTable5Dark-Accent61">
    <w:name w:val="Grid Table 5 Dark - Accent 61"/>
    <w:uiPriority w:val="99"/>
    <w:rsid w:val="000E710E"/>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DE9D9"/>
    </w:tcPr>
  </w:style>
  <w:style w:type="table" w:customStyle="1" w:styleId="Style1">
    <w:name w:val="Style1"/>
    <w:basedOn w:val="TableColorful3"/>
    <w:uiPriority w:val="99"/>
    <w:rsid w:val="000E710E"/>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GridLight1">
    <w:name w:val="Table Grid Light1"/>
    <w:uiPriority w:val="40"/>
    <w:rsid w:val="000E710E"/>
    <w:rPr>
      <w:rFonts w:cs="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TableColorful3">
    <w:name w:val="Table Colorful 3"/>
    <w:basedOn w:val="TableNormal"/>
    <w:uiPriority w:val="99"/>
    <w:semiHidden/>
    <w:rsid w:val="000E710E"/>
    <w:pPr>
      <w:spacing w:after="120" w:line="259" w:lineRule="auto"/>
      <w:jc w:val="both"/>
    </w:pPr>
    <w:rPr>
      <w:rFonts w:cs="Calibri"/>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Professional">
    <w:name w:val="Table Professional"/>
    <w:basedOn w:val="TableNormal"/>
    <w:uiPriority w:val="99"/>
    <w:semiHidden/>
    <w:rsid w:val="000E710E"/>
    <w:pPr>
      <w:spacing w:after="120" w:line="259" w:lineRule="auto"/>
      <w:jc w:val="both"/>
    </w:pPr>
    <w:rPr>
      <w:rFonts w:cs="Calibri"/>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Style2">
    <w:name w:val="Style2"/>
    <w:uiPriority w:val="99"/>
    <w:rsid w:val="000E710E"/>
    <w:rPr>
      <w:rFonts w:cs="Calibri"/>
    </w:rPr>
    <w:tblPr>
      <w:tblCellMar>
        <w:top w:w="0" w:type="dxa"/>
        <w:left w:w="108" w:type="dxa"/>
        <w:bottom w:w="0" w:type="dxa"/>
        <w:right w:w="108" w:type="dxa"/>
      </w:tblCellMar>
    </w:tblPr>
  </w:style>
  <w:style w:type="paragraph" w:styleId="Title">
    <w:name w:val="Title"/>
    <w:basedOn w:val="Normal"/>
    <w:next w:val="Normal"/>
    <w:link w:val="TitleChar"/>
    <w:uiPriority w:val="10"/>
    <w:qFormat/>
    <w:locked/>
    <w:rsid w:val="0099386D"/>
    <w:pPr>
      <w:pBdr>
        <w:top w:val="single" w:sz="48" w:space="0" w:color="9F2936"/>
        <w:bottom w:val="single" w:sz="48" w:space="0" w:color="9F2936"/>
      </w:pBdr>
      <w:shd w:val="clear" w:color="auto" w:fill="9F2936"/>
      <w:spacing w:after="0"/>
      <w:jc w:val="center"/>
    </w:pPr>
    <w:rPr>
      <w:rFonts w:ascii="Franklin Gothic Medium" w:hAnsi="Franklin Gothic Medium" w:cs="Franklin Gothic Medium"/>
      <w:i/>
      <w:iCs/>
      <w:color w:val="FFFFFF"/>
      <w:spacing w:val="10"/>
      <w:sz w:val="48"/>
      <w:szCs w:val="48"/>
      <w:lang w:val="en-GB" w:eastAsia="en-GB"/>
    </w:rPr>
  </w:style>
  <w:style w:type="character" w:customStyle="1" w:styleId="TitleChar">
    <w:name w:val="Title Char"/>
    <w:basedOn w:val="DefaultParagraphFont"/>
    <w:link w:val="Title"/>
    <w:uiPriority w:val="10"/>
    <w:locked/>
    <w:rsid w:val="0099386D"/>
    <w:rPr>
      <w:rFonts w:ascii="Franklin Gothic Medium" w:hAnsi="Franklin Gothic Medium" w:cs="Franklin Gothic Medium"/>
      <w:i/>
      <w:iCs/>
      <w:color w:val="FFFFFF"/>
      <w:spacing w:val="10"/>
      <w:sz w:val="48"/>
      <w:szCs w:val="48"/>
      <w:shd w:val="clear" w:color="auto" w:fill="9F2936"/>
      <w:lang w:val="en-GB" w:eastAsia="en-GB"/>
    </w:rPr>
  </w:style>
  <w:style w:type="paragraph" w:styleId="EndnoteText">
    <w:name w:val="endnote text"/>
    <w:basedOn w:val="Normal"/>
    <w:link w:val="EndnoteTextChar"/>
    <w:uiPriority w:val="99"/>
    <w:semiHidden/>
    <w:rsid w:val="00FA36DD"/>
    <w:pPr>
      <w:spacing w:after="0"/>
    </w:pPr>
    <w:rPr>
      <w:sz w:val="20"/>
      <w:szCs w:val="20"/>
    </w:rPr>
  </w:style>
  <w:style w:type="character" w:customStyle="1" w:styleId="EndnoteTextChar">
    <w:name w:val="Endnote Text Char"/>
    <w:basedOn w:val="DefaultParagraphFont"/>
    <w:link w:val="EndnoteText"/>
    <w:uiPriority w:val="99"/>
    <w:semiHidden/>
    <w:locked/>
    <w:rsid w:val="00FA36DD"/>
    <w:rPr>
      <w:rFonts w:ascii="Book Antiqua" w:hAnsi="Book Antiqua" w:cs="Book Antiqua"/>
      <w:lang w:val="en-US" w:eastAsia="en-US"/>
    </w:rPr>
  </w:style>
  <w:style w:type="character" w:styleId="EndnoteReference">
    <w:name w:val="endnote reference"/>
    <w:basedOn w:val="DefaultParagraphFont"/>
    <w:uiPriority w:val="99"/>
    <w:semiHidden/>
    <w:rsid w:val="00FA36DD"/>
    <w:rPr>
      <w:vertAlign w:val="superscript"/>
    </w:rPr>
  </w:style>
  <w:style w:type="character" w:customStyle="1" w:styleId="izmgreenback1">
    <w:name w:val="izm_greenback1"/>
    <w:uiPriority w:val="99"/>
    <w:rsid w:val="00FA36DD"/>
    <w:rPr>
      <w:shd w:val="clear" w:color="auto" w:fill="auto"/>
    </w:rPr>
  </w:style>
  <w:style w:type="paragraph" w:customStyle="1" w:styleId="cmsubtitle">
    <w:name w:val="cm_subtitle"/>
    <w:basedOn w:val="Normal"/>
    <w:uiPriority w:val="99"/>
    <w:rsid w:val="00FA36DD"/>
    <w:pPr>
      <w:spacing w:before="100" w:beforeAutospacing="1" w:after="100" w:afterAutospacing="1"/>
      <w:jc w:val="left"/>
    </w:pPr>
    <w:rPr>
      <w:rFonts w:ascii="Times New Roman" w:eastAsia="Times New Roman" w:hAnsi="Times New Roman" w:cs="Times New Roman"/>
      <w:sz w:val="24"/>
      <w:szCs w:val="24"/>
    </w:rPr>
  </w:style>
  <w:style w:type="character" w:customStyle="1" w:styleId="tn1">
    <w:name w:val="tn1"/>
    <w:basedOn w:val="DefaultParagraphFont"/>
    <w:uiPriority w:val="99"/>
    <w:rsid w:val="00FA36DD"/>
  </w:style>
  <w:style w:type="character" w:customStyle="1" w:styleId="apple-tab-span">
    <w:name w:val="apple-tab-span"/>
    <w:basedOn w:val="DefaultParagraphFont"/>
    <w:uiPriority w:val="99"/>
    <w:rsid w:val="00C537BC"/>
  </w:style>
  <w:style w:type="paragraph" w:styleId="TOCHeading">
    <w:name w:val="TOC Heading"/>
    <w:basedOn w:val="Heading1"/>
    <w:next w:val="Normal"/>
    <w:uiPriority w:val="39"/>
    <w:qFormat/>
    <w:rsid w:val="00690611"/>
    <w:pPr>
      <w:keepLines/>
      <w:numPr>
        <w:numId w:val="0"/>
      </w:numPr>
      <w:tabs>
        <w:tab w:val="clear" w:pos="28"/>
      </w:tabs>
      <w:spacing w:before="240" w:after="0" w:line="259" w:lineRule="auto"/>
      <w:ind w:left="432" w:hanging="432"/>
      <w:jc w:val="left"/>
      <w:outlineLvl w:val="9"/>
    </w:pPr>
    <w:rPr>
      <w:rFonts w:ascii="Cambria" w:hAnsi="Cambria" w:cs="Cambria"/>
      <w:b/>
      <w:bCs w:val="0"/>
      <w:caps w:val="0"/>
      <w:noProof w:val="0"/>
      <w:color w:val="365F91"/>
      <w:lang w:val="en-US"/>
    </w:rPr>
  </w:style>
  <w:style w:type="paragraph" w:styleId="TOC4">
    <w:name w:val="toc 4"/>
    <w:basedOn w:val="Normal"/>
    <w:next w:val="Normal"/>
    <w:autoRedefine/>
    <w:uiPriority w:val="99"/>
    <w:semiHidden/>
    <w:locked/>
    <w:rsid w:val="00690611"/>
    <w:pPr>
      <w:spacing w:after="100" w:line="259" w:lineRule="auto"/>
      <w:ind w:left="660"/>
      <w:jc w:val="left"/>
    </w:pPr>
    <w:rPr>
      <w:rFonts w:ascii="Calibri" w:eastAsia="Times New Roman" w:hAnsi="Calibri" w:cs="Calibri"/>
    </w:rPr>
  </w:style>
  <w:style w:type="paragraph" w:styleId="TOC5">
    <w:name w:val="toc 5"/>
    <w:basedOn w:val="Normal"/>
    <w:next w:val="Normal"/>
    <w:autoRedefine/>
    <w:uiPriority w:val="99"/>
    <w:semiHidden/>
    <w:locked/>
    <w:rsid w:val="00690611"/>
    <w:pPr>
      <w:spacing w:after="100" w:line="259" w:lineRule="auto"/>
      <w:ind w:left="880"/>
      <w:jc w:val="left"/>
    </w:pPr>
    <w:rPr>
      <w:rFonts w:ascii="Calibri" w:eastAsia="Times New Roman" w:hAnsi="Calibri" w:cs="Calibri"/>
    </w:rPr>
  </w:style>
  <w:style w:type="paragraph" w:styleId="TOC6">
    <w:name w:val="toc 6"/>
    <w:basedOn w:val="Normal"/>
    <w:next w:val="Normal"/>
    <w:autoRedefine/>
    <w:uiPriority w:val="99"/>
    <w:semiHidden/>
    <w:locked/>
    <w:rsid w:val="00690611"/>
    <w:pPr>
      <w:spacing w:after="100" w:line="259" w:lineRule="auto"/>
      <w:ind w:left="1100"/>
      <w:jc w:val="left"/>
    </w:pPr>
    <w:rPr>
      <w:rFonts w:ascii="Calibri" w:eastAsia="Times New Roman" w:hAnsi="Calibri" w:cs="Calibri"/>
    </w:rPr>
  </w:style>
  <w:style w:type="paragraph" w:styleId="TOC7">
    <w:name w:val="toc 7"/>
    <w:basedOn w:val="Normal"/>
    <w:next w:val="Normal"/>
    <w:autoRedefine/>
    <w:uiPriority w:val="99"/>
    <w:semiHidden/>
    <w:locked/>
    <w:rsid w:val="00690611"/>
    <w:pPr>
      <w:spacing w:after="100" w:line="259" w:lineRule="auto"/>
      <w:ind w:left="1320"/>
      <w:jc w:val="left"/>
    </w:pPr>
    <w:rPr>
      <w:rFonts w:ascii="Calibri" w:eastAsia="Times New Roman" w:hAnsi="Calibri" w:cs="Calibri"/>
    </w:rPr>
  </w:style>
  <w:style w:type="paragraph" w:styleId="TOC8">
    <w:name w:val="toc 8"/>
    <w:basedOn w:val="Normal"/>
    <w:next w:val="Normal"/>
    <w:autoRedefine/>
    <w:uiPriority w:val="99"/>
    <w:semiHidden/>
    <w:locked/>
    <w:rsid w:val="00690611"/>
    <w:pPr>
      <w:spacing w:after="100" w:line="259" w:lineRule="auto"/>
      <w:ind w:left="1540"/>
      <w:jc w:val="left"/>
    </w:pPr>
    <w:rPr>
      <w:rFonts w:ascii="Calibri" w:eastAsia="Times New Roman" w:hAnsi="Calibri" w:cs="Calibri"/>
    </w:rPr>
  </w:style>
  <w:style w:type="paragraph" w:styleId="TOC9">
    <w:name w:val="toc 9"/>
    <w:basedOn w:val="Normal"/>
    <w:next w:val="Normal"/>
    <w:autoRedefine/>
    <w:uiPriority w:val="99"/>
    <w:semiHidden/>
    <w:locked/>
    <w:rsid w:val="00690611"/>
    <w:pPr>
      <w:spacing w:after="100" w:line="259" w:lineRule="auto"/>
      <w:ind w:left="1760"/>
      <w:jc w:val="left"/>
    </w:pPr>
    <w:rPr>
      <w:rFonts w:ascii="Calibri" w:eastAsia="Times New Roman" w:hAnsi="Calibri" w:cs="Calibri"/>
    </w:rPr>
  </w:style>
  <w:style w:type="character" w:customStyle="1" w:styleId="trs">
    <w:name w:val="trs"/>
    <w:rsid w:val="009434E9"/>
  </w:style>
  <w:style w:type="character" w:customStyle="1" w:styleId="izmred1">
    <w:name w:val="izm_red1"/>
    <w:uiPriority w:val="99"/>
    <w:rsid w:val="003510B0"/>
    <w:rPr>
      <w:color w:val="FF0000"/>
    </w:rPr>
  </w:style>
  <w:style w:type="paragraph" w:customStyle="1" w:styleId="8podpodnas">
    <w:name w:val="8podpodnas"/>
    <w:basedOn w:val="Normal"/>
    <w:rsid w:val="00FC7B1A"/>
    <w:pPr>
      <w:shd w:val="clear" w:color="auto" w:fill="FFFFFF"/>
      <w:spacing w:before="240" w:after="240"/>
      <w:jc w:val="center"/>
    </w:pPr>
    <w:rPr>
      <w:rFonts w:ascii="Times New Roman" w:eastAsia="Times New Roman" w:hAnsi="Times New Roman" w:cs="Times New Roman"/>
      <w:i/>
      <w:iCs/>
      <w:sz w:val="28"/>
      <w:szCs w:val="28"/>
      <w:lang w:val="sr-Latn-CS" w:eastAsia="sr-Latn-CS"/>
    </w:rPr>
  </w:style>
  <w:style w:type="table" w:customStyle="1" w:styleId="GridTable2-Accent51">
    <w:name w:val="Grid Table 2 - Accent 51"/>
    <w:uiPriority w:val="99"/>
    <w:rsid w:val="002F692F"/>
    <w:rPr>
      <w:rFonts w:cs="Calibri"/>
      <w:sz w:val="20"/>
      <w:szCs w:val="20"/>
    </w:rPr>
    <w:tblPr>
      <w:tblStyleRowBandSize w:val="1"/>
      <w:tblStyleColBandSize w:val="1"/>
      <w:tblBorders>
        <w:top w:val="single" w:sz="2" w:space="0" w:color="92CDDC"/>
        <w:bottom w:val="single" w:sz="2" w:space="0" w:color="92CDDC"/>
        <w:insideH w:val="single" w:sz="2" w:space="0" w:color="92CDDC"/>
        <w:insideV w:val="single" w:sz="2" w:space="0" w:color="92CDDC"/>
      </w:tblBorders>
      <w:tblCellMar>
        <w:top w:w="0" w:type="dxa"/>
        <w:left w:w="108" w:type="dxa"/>
        <w:bottom w:w="0" w:type="dxa"/>
        <w:right w:w="108" w:type="dxa"/>
      </w:tblCellMar>
    </w:tblPr>
  </w:style>
  <w:style w:type="table" w:customStyle="1" w:styleId="GridTable5Dark-Accent51">
    <w:name w:val="Grid Table 5 Dark - Accent 51"/>
    <w:uiPriority w:val="99"/>
    <w:rsid w:val="004B1B4D"/>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style>
  <w:style w:type="paragraph" w:customStyle="1" w:styleId="HeadingNPM">
    <w:name w:val="Heading NPM"/>
    <w:basedOn w:val="Heading2"/>
    <w:link w:val="HeadingNPMChar"/>
    <w:qFormat/>
    <w:rsid w:val="00E62C75"/>
    <w:pPr>
      <w:numPr>
        <w:ilvl w:val="0"/>
        <w:numId w:val="0"/>
      </w:numPr>
      <w:ind w:left="567" w:hanging="567"/>
    </w:pPr>
  </w:style>
  <w:style w:type="character" w:customStyle="1" w:styleId="HeadingNPMChar">
    <w:name w:val="Heading NPM Char"/>
    <w:link w:val="HeadingNPM"/>
    <w:locked/>
    <w:rsid w:val="00E62C75"/>
    <w:rPr>
      <w:rFonts w:ascii="Book Antiqua" w:hAnsi="Book Antiqua" w:cs="Book Antiqua"/>
      <w:b/>
      <w:bCs/>
      <w:caps/>
      <w:noProof/>
      <w:sz w:val="28"/>
      <w:szCs w:val="28"/>
      <w:lang w:val="en-GB"/>
    </w:rPr>
  </w:style>
  <w:style w:type="character" w:customStyle="1" w:styleId="Bodytext0">
    <w:name w:val="Body text_"/>
    <w:link w:val="BodyText1"/>
    <w:locked/>
    <w:rsid w:val="00DE2E6F"/>
    <w:rPr>
      <w:rFonts w:ascii="Angsana New" w:hAnsi="Angsana New" w:cs="Angsana New"/>
      <w:sz w:val="23"/>
      <w:szCs w:val="23"/>
      <w:shd w:val="clear" w:color="auto" w:fill="FFFFFF"/>
    </w:rPr>
  </w:style>
  <w:style w:type="paragraph" w:customStyle="1" w:styleId="BodyText1">
    <w:name w:val="Body Text1"/>
    <w:basedOn w:val="Normal"/>
    <w:link w:val="Bodytext0"/>
    <w:rsid w:val="00DE2E6F"/>
    <w:pPr>
      <w:shd w:val="clear" w:color="auto" w:fill="FFFFFF"/>
      <w:spacing w:before="120" w:line="206" w:lineRule="exact"/>
    </w:pPr>
    <w:rPr>
      <w:rFonts w:ascii="Angsana New" w:hAnsi="Angsana New" w:cs="Angsana New"/>
      <w:sz w:val="23"/>
      <w:szCs w:val="23"/>
    </w:rPr>
  </w:style>
  <w:style w:type="character" w:customStyle="1" w:styleId="Bodytext5">
    <w:name w:val="Body text (5)_"/>
    <w:link w:val="Bodytext50"/>
    <w:uiPriority w:val="99"/>
    <w:locked/>
    <w:rsid w:val="00DE2E6F"/>
    <w:rPr>
      <w:rFonts w:ascii="Angsana New" w:hAnsi="Angsana New" w:cs="Angsana New"/>
      <w:sz w:val="23"/>
      <w:szCs w:val="23"/>
      <w:shd w:val="clear" w:color="auto" w:fill="FFFFFF"/>
    </w:rPr>
  </w:style>
  <w:style w:type="paragraph" w:customStyle="1" w:styleId="Bodytext50">
    <w:name w:val="Body text (5)"/>
    <w:basedOn w:val="Normal"/>
    <w:link w:val="Bodytext5"/>
    <w:uiPriority w:val="99"/>
    <w:rsid w:val="00DE2E6F"/>
    <w:pPr>
      <w:shd w:val="clear" w:color="auto" w:fill="FFFFFF"/>
      <w:spacing w:after="300" w:line="240" w:lineRule="atLeast"/>
      <w:jc w:val="left"/>
    </w:pPr>
    <w:rPr>
      <w:rFonts w:ascii="Angsana New" w:hAnsi="Angsana New" w:cs="Angsana New"/>
      <w:sz w:val="23"/>
      <w:szCs w:val="23"/>
    </w:rPr>
  </w:style>
  <w:style w:type="paragraph" w:customStyle="1" w:styleId="2zakon">
    <w:name w:val="2zakon"/>
    <w:basedOn w:val="Normal"/>
    <w:uiPriority w:val="99"/>
    <w:rsid w:val="0099386D"/>
    <w:pPr>
      <w:spacing w:before="100" w:beforeAutospacing="1" w:after="100" w:afterAutospacing="1"/>
      <w:jc w:val="center"/>
    </w:pPr>
    <w:rPr>
      <w:rFonts w:ascii="Arial" w:eastAsia="Times New Roman" w:hAnsi="Arial" w:cs="Arial"/>
      <w:color w:val="0033CC"/>
      <w:sz w:val="36"/>
      <w:szCs w:val="36"/>
      <w:lang w:val="sr-Latn-CS" w:eastAsia="sr-Latn-CS"/>
    </w:rPr>
  </w:style>
  <w:style w:type="character" w:customStyle="1" w:styleId="A2">
    <w:name w:val="A2"/>
    <w:uiPriority w:val="99"/>
    <w:rsid w:val="0099386D"/>
    <w:rPr>
      <w:b/>
      <w:bCs/>
      <w:color w:val="000000"/>
      <w:sz w:val="40"/>
      <w:szCs w:val="40"/>
    </w:rPr>
  </w:style>
  <w:style w:type="paragraph" w:customStyle="1" w:styleId="normaluvuceni">
    <w:name w:val="normal_uvuceni"/>
    <w:basedOn w:val="Normal"/>
    <w:uiPriority w:val="99"/>
    <w:rsid w:val="0099386D"/>
    <w:pPr>
      <w:spacing w:before="100" w:beforeAutospacing="1" w:after="100" w:afterAutospacing="1"/>
      <w:ind w:left="1134" w:hanging="142"/>
      <w:jc w:val="left"/>
    </w:pPr>
    <w:rPr>
      <w:rFonts w:ascii="Arial" w:eastAsia="Times New Roman" w:hAnsi="Arial" w:cs="Arial"/>
    </w:rPr>
  </w:style>
  <w:style w:type="paragraph" w:customStyle="1" w:styleId="wyq060---pododeljak">
    <w:name w:val="wyq060---pododeljak"/>
    <w:basedOn w:val="Normal"/>
    <w:rsid w:val="0099386D"/>
    <w:pPr>
      <w:spacing w:after="0"/>
      <w:jc w:val="center"/>
    </w:pPr>
    <w:rPr>
      <w:rFonts w:ascii="Arial" w:eastAsia="Times New Roman" w:hAnsi="Arial" w:cs="Arial"/>
      <w:sz w:val="31"/>
      <w:szCs w:val="31"/>
    </w:rPr>
  </w:style>
  <w:style w:type="paragraph" w:customStyle="1" w:styleId="wyq110---naslov-clana">
    <w:name w:val="wyq110---naslov-clana"/>
    <w:basedOn w:val="Normal"/>
    <w:rsid w:val="0099386D"/>
    <w:pPr>
      <w:spacing w:before="240" w:after="240"/>
      <w:jc w:val="center"/>
    </w:pPr>
    <w:rPr>
      <w:rFonts w:ascii="Arial" w:eastAsia="Times New Roman" w:hAnsi="Arial" w:cs="Arial"/>
      <w:b/>
      <w:bCs/>
      <w:sz w:val="24"/>
      <w:szCs w:val="24"/>
    </w:rPr>
  </w:style>
  <w:style w:type="character" w:customStyle="1" w:styleId="Heading30">
    <w:name w:val="Heading #3_"/>
    <w:link w:val="Heading31"/>
    <w:uiPriority w:val="99"/>
    <w:locked/>
    <w:rsid w:val="0099386D"/>
    <w:rPr>
      <w:rFonts w:ascii="Angsana New" w:hAnsi="Angsana New" w:cs="Angsana New"/>
      <w:sz w:val="29"/>
      <w:szCs w:val="29"/>
      <w:shd w:val="clear" w:color="auto" w:fill="FFFFFF"/>
    </w:rPr>
  </w:style>
  <w:style w:type="character" w:customStyle="1" w:styleId="Heading20">
    <w:name w:val="Heading #2_"/>
    <w:link w:val="Heading21"/>
    <w:uiPriority w:val="99"/>
    <w:locked/>
    <w:rsid w:val="0099386D"/>
    <w:rPr>
      <w:rFonts w:ascii="Angsana New" w:hAnsi="Angsana New" w:cs="Angsana New"/>
      <w:sz w:val="34"/>
      <w:szCs w:val="34"/>
      <w:shd w:val="clear" w:color="auto" w:fill="FFFFFF"/>
    </w:rPr>
  </w:style>
  <w:style w:type="paragraph" w:customStyle="1" w:styleId="Heading31">
    <w:name w:val="Heading #3"/>
    <w:basedOn w:val="Normal"/>
    <w:link w:val="Heading30"/>
    <w:uiPriority w:val="99"/>
    <w:rsid w:val="0099386D"/>
    <w:pPr>
      <w:shd w:val="clear" w:color="auto" w:fill="FFFFFF"/>
      <w:spacing w:before="1260" w:after="360" w:line="240" w:lineRule="atLeast"/>
      <w:ind w:hanging="500"/>
      <w:jc w:val="left"/>
      <w:outlineLvl w:val="2"/>
    </w:pPr>
    <w:rPr>
      <w:rFonts w:ascii="Angsana New" w:eastAsia="Times New Roman" w:hAnsi="Angsana New" w:cs="Angsana New"/>
      <w:sz w:val="29"/>
      <w:szCs w:val="29"/>
    </w:rPr>
  </w:style>
  <w:style w:type="paragraph" w:customStyle="1" w:styleId="Heading21">
    <w:name w:val="Heading #2"/>
    <w:basedOn w:val="Normal"/>
    <w:link w:val="Heading20"/>
    <w:uiPriority w:val="99"/>
    <w:rsid w:val="0099386D"/>
    <w:pPr>
      <w:shd w:val="clear" w:color="auto" w:fill="FFFFFF"/>
      <w:spacing w:before="360" w:after="300" w:line="264" w:lineRule="exact"/>
      <w:ind w:hanging="500"/>
      <w:jc w:val="right"/>
      <w:outlineLvl w:val="1"/>
    </w:pPr>
    <w:rPr>
      <w:rFonts w:ascii="Angsana New" w:eastAsia="Times New Roman" w:hAnsi="Angsana New" w:cs="Angsana New"/>
      <w:sz w:val="34"/>
      <w:szCs w:val="34"/>
    </w:rPr>
  </w:style>
  <w:style w:type="table" w:styleId="TableGrid">
    <w:name w:val="Table Grid"/>
    <w:basedOn w:val="TableNormal"/>
    <w:uiPriority w:val="39"/>
    <w:locked/>
    <w:rsid w:val="0099386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link w:val="Ref"/>
    <w:uiPriority w:val="99"/>
    <w:qFormat/>
    <w:rsid w:val="00D3155F"/>
    <w:rPr>
      <w:vertAlign w:val="superscript"/>
    </w:rPr>
  </w:style>
  <w:style w:type="character" w:customStyle="1" w:styleId="FontStyle13">
    <w:name w:val="Font Style13"/>
    <w:uiPriority w:val="99"/>
    <w:rsid w:val="00D3155F"/>
    <w:rPr>
      <w:rFonts w:ascii="Arial" w:hAnsi="Arial" w:cs="Arial"/>
      <w:sz w:val="20"/>
      <w:szCs w:val="20"/>
    </w:rPr>
  </w:style>
  <w:style w:type="numbering" w:customStyle="1" w:styleId="Headings">
    <w:name w:val="Headings"/>
    <w:rsid w:val="00AC17AA"/>
    <w:pPr>
      <w:numPr>
        <w:numId w:val="2"/>
      </w:numPr>
    </w:pPr>
  </w:style>
  <w:style w:type="numbering" w:customStyle="1" w:styleId="Rimska">
    <w:name w:val="Rimska"/>
    <w:rsid w:val="00AC17AA"/>
    <w:pPr>
      <w:numPr>
        <w:numId w:val="8"/>
      </w:numPr>
    </w:pPr>
  </w:style>
  <w:style w:type="numbering" w:customStyle="1" w:styleId="Rimska2">
    <w:name w:val="Rimska2"/>
    <w:rsid w:val="00AC17AA"/>
    <w:pPr>
      <w:numPr>
        <w:numId w:val="6"/>
      </w:numPr>
    </w:pPr>
  </w:style>
  <w:style w:type="numbering" w:customStyle="1" w:styleId="NoList1">
    <w:name w:val="No List1"/>
    <w:next w:val="NoList"/>
    <w:uiPriority w:val="99"/>
    <w:semiHidden/>
    <w:unhideWhenUsed/>
    <w:rsid w:val="0087003F"/>
  </w:style>
  <w:style w:type="numbering" w:customStyle="1" w:styleId="NoList11">
    <w:name w:val="No List11"/>
    <w:next w:val="NoList"/>
    <w:uiPriority w:val="99"/>
    <w:semiHidden/>
    <w:unhideWhenUsed/>
    <w:rsid w:val="0087003F"/>
  </w:style>
  <w:style w:type="numbering" w:customStyle="1" w:styleId="Headings1">
    <w:name w:val="Headings1"/>
    <w:rsid w:val="0087003F"/>
    <w:pPr>
      <w:numPr>
        <w:numId w:val="9"/>
      </w:numPr>
    </w:pPr>
  </w:style>
  <w:style w:type="numbering" w:customStyle="1" w:styleId="Rimska21">
    <w:name w:val="Rimska21"/>
    <w:rsid w:val="0087003F"/>
    <w:pPr>
      <w:numPr>
        <w:numId w:val="10"/>
      </w:numPr>
    </w:pPr>
  </w:style>
  <w:style w:type="table" w:customStyle="1" w:styleId="GridTable5Dark-Accent12">
    <w:name w:val="Grid Table 5 Dark - Accent 12"/>
    <w:basedOn w:val="TableNormal"/>
    <w:next w:val="GridTable5Dark-Accent1"/>
    <w:uiPriority w:val="50"/>
    <w:rsid w:val="0087003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42">
    <w:name w:val="Grid Table 5 Dark - Accent 42"/>
    <w:basedOn w:val="TableNormal"/>
    <w:next w:val="GridTable5Dark-Accent4"/>
    <w:uiPriority w:val="50"/>
    <w:rsid w:val="0087003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62">
    <w:name w:val="Grid Table 5 Dark - Accent 62"/>
    <w:basedOn w:val="TableNormal"/>
    <w:next w:val="GridTable5Dark-Accent6"/>
    <w:uiPriority w:val="50"/>
    <w:rsid w:val="0087003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Style11">
    <w:name w:val="Style11"/>
    <w:basedOn w:val="TableColorful3"/>
    <w:uiPriority w:val="99"/>
    <w:rsid w:val="0087003F"/>
    <w:pPr>
      <w:spacing w:after="0" w:line="240" w:lineRule="auto"/>
    </w:pPr>
    <w:rPr>
      <w:rFonts w:ascii="Book Antiqua" w:hAnsi="Book Antiqua" w:cs="Times New Roman"/>
      <w:color w:val="000000"/>
    </w:rPr>
    <w:tblPr>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Pr>
    <w:trPr>
      <w:jc w:val="center"/>
    </w:trPr>
    <w:tcPr>
      <w:shd w:val="clear" w:color="auto" w:fill="D9E2F3"/>
      <w:vAlign w:val="center"/>
    </w:tcPr>
    <w:tblStylePr w:type="firstRow">
      <w:tblPr/>
      <w:tcPr>
        <w:tcBorders>
          <w:bottom w:val="single" w:sz="6" w:space="0" w:color="000000"/>
          <w:tl2br w:val="none" w:sz="0" w:space="0" w:color="auto"/>
          <w:tr2bl w:val="none" w:sz="0" w:space="0" w:color="auto"/>
        </w:tcBorders>
        <w:shd w:val="solid" w:color="00000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GridLight2">
    <w:name w:val="Table Grid Light2"/>
    <w:basedOn w:val="TableNormal"/>
    <w:next w:val="TableGridLight"/>
    <w:uiPriority w:val="40"/>
    <w:rsid w:val="0087003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Colorful31">
    <w:name w:val="Table Colorful 31"/>
    <w:basedOn w:val="TableNormal"/>
    <w:next w:val="TableColorful3"/>
    <w:uiPriority w:val="99"/>
    <w:semiHidden/>
    <w:unhideWhenUsed/>
    <w:rsid w:val="0087003F"/>
    <w:pPr>
      <w:spacing w:after="120" w:line="259"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Professional1">
    <w:name w:val="Table Professional1"/>
    <w:basedOn w:val="TableNormal"/>
    <w:next w:val="TableProfessional"/>
    <w:uiPriority w:val="99"/>
    <w:semiHidden/>
    <w:unhideWhenUsed/>
    <w:rsid w:val="0087003F"/>
    <w:pPr>
      <w:spacing w:after="120" w:line="259"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Style21">
    <w:name w:val="Style21"/>
    <w:basedOn w:val="TableNormal"/>
    <w:uiPriority w:val="99"/>
    <w:rsid w:val="0087003F"/>
    <w:tblPr/>
  </w:style>
  <w:style w:type="numbering" w:customStyle="1" w:styleId="Rimska1">
    <w:name w:val="Rimska1"/>
    <w:rsid w:val="0087003F"/>
  </w:style>
  <w:style w:type="table" w:styleId="GridTable5Dark-Accent1">
    <w:name w:val="Grid Table 5 Dark Accent 1"/>
    <w:basedOn w:val="TableNormal"/>
    <w:uiPriority w:val="50"/>
    <w:rsid w:val="008700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4">
    <w:name w:val="Grid Table 5 Dark Accent 4"/>
    <w:basedOn w:val="TableNormal"/>
    <w:uiPriority w:val="50"/>
    <w:rsid w:val="008700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6">
    <w:name w:val="Grid Table 5 Dark Accent 6"/>
    <w:basedOn w:val="TableNormal"/>
    <w:uiPriority w:val="50"/>
    <w:rsid w:val="008700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GridLight">
    <w:name w:val="Grid Table Light"/>
    <w:basedOn w:val="TableNormal"/>
    <w:uiPriority w:val="40"/>
    <w:rsid w:val="0087003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arChar1CharChar">
    <w:name w:val="Char Char1 Char Char"/>
    <w:basedOn w:val="Normal"/>
    <w:rsid w:val="0096634B"/>
    <w:pPr>
      <w:spacing w:after="160" w:line="240" w:lineRule="exact"/>
      <w:jc w:val="left"/>
    </w:pPr>
    <w:rPr>
      <w:rFonts w:ascii="Tahoma" w:eastAsia="Times New Roman" w:hAnsi="Tahoma" w:cs="Times New Roman"/>
      <w:sz w:val="20"/>
      <w:szCs w:val="20"/>
      <w:lang w:eastAsia="en-GB"/>
    </w:rPr>
  </w:style>
  <w:style w:type="paragraph" w:customStyle="1" w:styleId="Footnotesrefss">
    <w:name w:val="Footnotes refss"/>
    <w:aliases w:val="BVI fnr Car Car,BVI fnr Car,BVI fnr Car Car Car Car,BVI fnr Char Car Car Car,BVI fnr Car Car Car Car Char Char,BVI fnr Car Car Car Car Char Char Char Char Char,16 Point,Superscript 6 Point,Footnote Reference Number,снос"/>
    <w:basedOn w:val="Normal"/>
    <w:uiPriority w:val="99"/>
    <w:rsid w:val="00612637"/>
    <w:pPr>
      <w:spacing w:after="160" w:line="240" w:lineRule="exact"/>
    </w:pPr>
    <w:rPr>
      <w:rFonts w:ascii="Times New Roman" w:eastAsiaTheme="minorHAnsi" w:hAnsi="Times New Roman" w:cstheme="minorBidi"/>
      <w:position w:val="-2"/>
      <w:sz w:val="20"/>
      <w:szCs w:val="20"/>
      <w:vertAlign w:val="superscript"/>
    </w:rPr>
  </w:style>
  <w:style w:type="paragraph" w:customStyle="1" w:styleId="izmenanaslov">
    <w:name w:val="izmena_naslov"/>
    <w:basedOn w:val="Normal"/>
    <w:rsid w:val="00E40E2B"/>
    <w:pP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CharCharCharChar">
    <w:name w:val="Char Char Char Char"/>
    <w:basedOn w:val="Normal"/>
    <w:rsid w:val="001329FF"/>
    <w:pPr>
      <w:spacing w:after="160" w:line="240" w:lineRule="exact"/>
      <w:jc w:val="left"/>
    </w:pPr>
    <w:rPr>
      <w:rFonts w:ascii="Tahoma" w:eastAsia="Times New Roman" w:hAnsi="Tahoma" w:cs="Times New Roman"/>
      <w:sz w:val="20"/>
      <w:szCs w:val="20"/>
      <w:lang w:val="en-GB"/>
    </w:rPr>
  </w:style>
  <w:style w:type="paragraph" w:customStyle="1" w:styleId="msonormal0">
    <w:name w:val="msonormal"/>
    <w:basedOn w:val="Normal"/>
    <w:rsid w:val="00DF4BD7"/>
    <w:pPr>
      <w:spacing w:before="100" w:beforeAutospacing="1" w:after="100" w:afterAutospacing="1"/>
      <w:jc w:val="left"/>
    </w:pPr>
    <w:rPr>
      <w:rFonts w:ascii="Times New Roman" w:eastAsia="Times New Roman" w:hAnsi="Times New Roman" w:cs="Times New Roman"/>
      <w:sz w:val="24"/>
      <w:szCs w:val="24"/>
      <w:lang w:val="sr-Latn-RS" w:eastAsia="sr-Latn-RS"/>
    </w:rPr>
  </w:style>
  <w:style w:type="paragraph" w:customStyle="1" w:styleId="font5">
    <w:name w:val="font5"/>
    <w:basedOn w:val="Normal"/>
    <w:rsid w:val="00DF4BD7"/>
    <w:pPr>
      <w:spacing w:before="100" w:beforeAutospacing="1" w:after="100" w:afterAutospacing="1"/>
      <w:jc w:val="left"/>
    </w:pPr>
    <w:rPr>
      <w:rFonts w:eastAsia="Times New Roman" w:cs="Times New Roman"/>
      <w:i/>
      <w:iCs/>
      <w:color w:val="000000"/>
      <w:sz w:val="20"/>
      <w:szCs w:val="20"/>
      <w:lang w:val="sr-Latn-RS" w:eastAsia="sr-Latn-RS"/>
    </w:rPr>
  </w:style>
  <w:style w:type="paragraph" w:customStyle="1" w:styleId="xl65">
    <w:name w:val="xl65"/>
    <w:basedOn w:val="Normal"/>
    <w:rsid w:val="00DF4BD7"/>
    <w:pPr>
      <w:pBdr>
        <w:top w:val="single" w:sz="8" w:space="0" w:color="4BACC6"/>
        <w:left w:val="single" w:sz="8" w:space="0" w:color="4BACC6"/>
        <w:bottom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66">
    <w:name w:val="xl66"/>
    <w:basedOn w:val="Normal"/>
    <w:rsid w:val="00DF4BD7"/>
    <w:pPr>
      <w:pBdr>
        <w:top w:val="single" w:sz="8" w:space="0" w:color="4BACC6"/>
        <w:bottom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67">
    <w:name w:val="xl67"/>
    <w:basedOn w:val="Normal"/>
    <w:rsid w:val="00DF4BD7"/>
    <w:pPr>
      <w:pBdr>
        <w:left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68">
    <w:name w:val="xl68"/>
    <w:basedOn w:val="Normal"/>
    <w:rsid w:val="00DF4BD7"/>
    <w:pP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69">
    <w:name w:val="xl69"/>
    <w:basedOn w:val="Normal"/>
    <w:rsid w:val="00DF4BD7"/>
    <w:pPr>
      <w:pBdr>
        <w:top w:val="single" w:sz="8" w:space="0" w:color="4BACC6"/>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0">
    <w:name w:val="xl70"/>
    <w:basedOn w:val="Normal"/>
    <w:rsid w:val="00DF4BD7"/>
    <w:pPr>
      <w:pBdr>
        <w:top w:val="single" w:sz="8" w:space="0" w:color="4BACC6"/>
        <w:bottom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1">
    <w:name w:val="xl71"/>
    <w:basedOn w:val="Normal"/>
    <w:rsid w:val="00DF4BD7"/>
    <w:pPr>
      <w:pBdr>
        <w:top w:val="single" w:sz="8" w:space="0" w:color="4BACC6"/>
        <w:bottom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2">
    <w:name w:val="xl72"/>
    <w:basedOn w:val="Normal"/>
    <w:rsid w:val="00DF4BD7"/>
    <w:pP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3">
    <w:name w:val="xl73"/>
    <w:basedOn w:val="Normal"/>
    <w:rsid w:val="00DF4BD7"/>
    <w:pPr>
      <w:pBdr>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4">
    <w:name w:val="xl74"/>
    <w:basedOn w:val="Normal"/>
    <w:rsid w:val="00DF4BD7"/>
    <w:pPr>
      <w:pBdr>
        <w:left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75">
    <w:name w:val="xl75"/>
    <w:basedOn w:val="Normal"/>
    <w:rsid w:val="00DF4BD7"/>
    <w:pP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76">
    <w:name w:val="xl76"/>
    <w:basedOn w:val="Normal"/>
    <w:rsid w:val="00DF4BD7"/>
    <w:pPr>
      <w:pBdr>
        <w:left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77">
    <w:name w:val="xl77"/>
    <w:basedOn w:val="Normal"/>
    <w:rsid w:val="00DF4BD7"/>
    <w:pPr>
      <w:pBdr>
        <w:top w:val="single" w:sz="8" w:space="0" w:color="4BACC6"/>
        <w:left w:val="single" w:sz="8" w:space="0" w:color="4BACC6"/>
        <w:bottom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78">
    <w:name w:val="xl78"/>
    <w:basedOn w:val="Normal"/>
    <w:rsid w:val="00DF4BD7"/>
    <w:pPr>
      <w:pBdr>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9">
    <w:name w:val="xl79"/>
    <w:basedOn w:val="Normal"/>
    <w:rsid w:val="00DF4BD7"/>
    <w:pPr>
      <w:pBdr>
        <w:bottom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80">
    <w:name w:val="xl80"/>
    <w:basedOn w:val="Normal"/>
    <w:rsid w:val="00DF4BD7"/>
    <w:pPr>
      <w:pBdr>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81">
    <w:name w:val="xl81"/>
    <w:basedOn w:val="Normal"/>
    <w:rsid w:val="00DF4BD7"/>
    <w:pPr>
      <w:pBdr>
        <w:left w:val="single" w:sz="8" w:space="0" w:color="4BACC6"/>
        <w:bottom w:val="single" w:sz="8" w:space="0" w:color="4BACC6"/>
        <w:right w:val="single" w:sz="8" w:space="0" w:color="4BACC6"/>
      </w:pBdr>
      <w:shd w:val="clear" w:color="000000" w:fill="DEEAF6"/>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82">
    <w:name w:val="xl82"/>
    <w:basedOn w:val="Normal"/>
    <w:rsid w:val="00DF4BD7"/>
    <w:pPr>
      <w:pBdr>
        <w:bottom w:val="single" w:sz="8" w:space="0" w:color="4BACC6"/>
      </w:pBdr>
      <w:shd w:val="clear" w:color="000000" w:fill="DEEAF6"/>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83">
    <w:name w:val="xl83"/>
    <w:basedOn w:val="Normal"/>
    <w:rsid w:val="00DF4BD7"/>
    <w:pPr>
      <w:pBdr>
        <w:left w:val="single" w:sz="8" w:space="0" w:color="4BACC6"/>
        <w:bottom w:val="single" w:sz="8" w:space="0" w:color="4BACC6"/>
        <w:right w:val="single" w:sz="8" w:space="0" w:color="4BACC6"/>
      </w:pBdr>
      <w:shd w:val="clear" w:color="000000" w:fill="DEEAF6"/>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84">
    <w:name w:val="xl84"/>
    <w:basedOn w:val="Normal"/>
    <w:rsid w:val="00DF4BD7"/>
    <w:pPr>
      <w:pBdr>
        <w:bottom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85">
    <w:name w:val="xl85"/>
    <w:basedOn w:val="Normal"/>
    <w:rsid w:val="00DF4BD7"/>
    <w:pPr>
      <w:pBdr>
        <w:bottom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86">
    <w:name w:val="xl86"/>
    <w:basedOn w:val="Normal"/>
    <w:rsid w:val="00DF4BD7"/>
    <w:pPr>
      <w:pBdr>
        <w:left w:val="single" w:sz="8" w:space="0" w:color="4BACC6"/>
        <w:bottom w:val="single" w:sz="8" w:space="0" w:color="4BACC6"/>
        <w:right w:val="single" w:sz="8" w:space="0" w:color="4BACC6"/>
      </w:pBdr>
      <w:shd w:val="clear" w:color="000000" w:fill="D9E2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87">
    <w:name w:val="xl87"/>
    <w:basedOn w:val="Normal"/>
    <w:rsid w:val="00DF4BD7"/>
    <w:pPr>
      <w:pBdr>
        <w:bottom w:val="single" w:sz="8" w:space="0" w:color="4BACC6"/>
      </w:pBdr>
      <w:shd w:val="clear" w:color="000000" w:fill="D9E2F3"/>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88">
    <w:name w:val="xl88"/>
    <w:basedOn w:val="Normal"/>
    <w:rsid w:val="00DF4BD7"/>
    <w:pPr>
      <w:pBdr>
        <w:left w:val="single" w:sz="8" w:space="0" w:color="4BACC6"/>
        <w:bottom w:val="single" w:sz="8" w:space="0" w:color="4BACC6"/>
        <w:right w:val="single" w:sz="8" w:space="0" w:color="4BACC6"/>
      </w:pBdr>
      <w:shd w:val="clear" w:color="000000" w:fill="D9E2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89">
    <w:name w:val="xl89"/>
    <w:basedOn w:val="Normal"/>
    <w:rsid w:val="00DF4BD7"/>
    <w:pPr>
      <w:pBdr>
        <w:bottom w:val="single" w:sz="8" w:space="0" w:color="4BACC6"/>
      </w:pBdr>
      <w:shd w:val="clear" w:color="000000" w:fill="D9E2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0">
    <w:name w:val="xl90"/>
    <w:basedOn w:val="Normal"/>
    <w:rsid w:val="00DF4BD7"/>
    <w:pPr>
      <w:pBdr>
        <w:left w:val="single" w:sz="8" w:space="0" w:color="4BACC6"/>
        <w:bottom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1">
    <w:name w:val="xl91"/>
    <w:basedOn w:val="Normal"/>
    <w:rsid w:val="00DF4BD7"/>
    <w:pPr>
      <w:pBdr>
        <w:bottom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2">
    <w:name w:val="xl92"/>
    <w:basedOn w:val="Normal"/>
    <w:rsid w:val="00DF4BD7"/>
    <w:pPr>
      <w:pBdr>
        <w:left w:val="single" w:sz="8" w:space="0" w:color="4BACC6"/>
        <w:bottom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3">
    <w:name w:val="xl93"/>
    <w:basedOn w:val="Normal"/>
    <w:rsid w:val="00DF4BD7"/>
    <w:pPr>
      <w:pBdr>
        <w:left w:val="single" w:sz="8" w:space="0" w:color="4BACC6"/>
        <w:bottom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94">
    <w:name w:val="xl94"/>
    <w:basedOn w:val="Normal"/>
    <w:rsid w:val="00DF4BD7"/>
    <w:pPr>
      <w:pBdr>
        <w:bottom w:val="single" w:sz="8" w:space="0" w:color="4BACC6"/>
      </w:pBdr>
      <w:shd w:val="clear" w:color="000000" w:fill="DAEEF3"/>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95">
    <w:name w:val="xl95"/>
    <w:basedOn w:val="Normal"/>
    <w:rsid w:val="00DF4BD7"/>
    <w:pPr>
      <w:pBdr>
        <w:bottom w:val="single" w:sz="8" w:space="0" w:color="4BACC6"/>
      </w:pBdr>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6">
    <w:name w:val="xl96"/>
    <w:basedOn w:val="Normal"/>
    <w:rsid w:val="00DF4BD7"/>
    <w:pPr>
      <w:pBdr>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7">
    <w:name w:val="xl97"/>
    <w:basedOn w:val="Normal"/>
    <w:rsid w:val="00DF4BD7"/>
    <w:pPr>
      <w:pBdr>
        <w:left w:val="single" w:sz="8" w:space="0" w:color="4BACC6"/>
        <w:bottom w:val="single" w:sz="8" w:space="0" w:color="auto"/>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98">
    <w:name w:val="xl98"/>
    <w:basedOn w:val="Normal"/>
    <w:rsid w:val="00DF4BD7"/>
    <w:pPr>
      <w:pBdr>
        <w:bottom w:val="single" w:sz="8" w:space="0" w:color="auto"/>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99">
    <w:name w:val="xl99"/>
    <w:basedOn w:val="Normal"/>
    <w:rsid w:val="00DF4BD7"/>
    <w:pPr>
      <w:pBdr>
        <w:left w:val="single" w:sz="8" w:space="0" w:color="auto"/>
        <w:bottom w:val="single" w:sz="8" w:space="0" w:color="auto"/>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0">
    <w:name w:val="xl100"/>
    <w:basedOn w:val="Normal"/>
    <w:rsid w:val="00DF4BD7"/>
    <w:pPr>
      <w:pBdr>
        <w:bottom w:val="single" w:sz="8" w:space="0" w:color="auto"/>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1">
    <w:name w:val="xl101"/>
    <w:basedOn w:val="Normal"/>
    <w:rsid w:val="00DF4BD7"/>
    <w:pPr>
      <w:pBdr>
        <w:left w:val="single" w:sz="8" w:space="0" w:color="4BACC6"/>
        <w:bottom w:val="single" w:sz="8" w:space="0" w:color="auto"/>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2">
    <w:name w:val="xl102"/>
    <w:basedOn w:val="Normal"/>
    <w:rsid w:val="00DF4BD7"/>
    <w:pPr>
      <w:pBdr>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03">
    <w:name w:val="xl103"/>
    <w:basedOn w:val="Normal"/>
    <w:rsid w:val="00DF4B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4">
    <w:name w:val="xl104"/>
    <w:basedOn w:val="Normal"/>
    <w:rsid w:val="00DF4B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5">
    <w:name w:val="xl105"/>
    <w:basedOn w:val="Normal"/>
    <w:rsid w:val="00DF4BD7"/>
    <w:pPr>
      <w:pBdr>
        <w:top w:val="single" w:sz="8" w:space="0" w:color="4BACC6"/>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06">
    <w:name w:val="xl106"/>
    <w:basedOn w:val="Normal"/>
    <w:rsid w:val="00DF4BD7"/>
    <w:pPr>
      <w:pBdr>
        <w:left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07">
    <w:name w:val="xl107"/>
    <w:basedOn w:val="Normal"/>
    <w:rsid w:val="00DF4BD7"/>
    <w:pPr>
      <w:pBdr>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8">
    <w:name w:val="xl108"/>
    <w:basedOn w:val="Normal"/>
    <w:rsid w:val="00DF4BD7"/>
    <w:pPr>
      <w:pBdr>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09">
    <w:name w:val="xl109"/>
    <w:basedOn w:val="Normal"/>
    <w:rsid w:val="00DF4BD7"/>
    <w:pPr>
      <w:pBdr>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0">
    <w:name w:val="xl110"/>
    <w:basedOn w:val="Normal"/>
    <w:rsid w:val="00DF4BD7"/>
    <w:pPr>
      <w:pBdr>
        <w:left w:val="single" w:sz="8" w:space="0" w:color="4BACC6"/>
        <w:bottom w:val="single" w:sz="8" w:space="0" w:color="auto"/>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11">
    <w:name w:val="xl111"/>
    <w:basedOn w:val="Normal"/>
    <w:rsid w:val="00DF4BD7"/>
    <w:pPr>
      <w:pBdr>
        <w:left w:val="single" w:sz="8" w:space="0" w:color="4BACC6"/>
        <w:bottom w:val="single" w:sz="8" w:space="0" w:color="auto"/>
        <w:right w:val="single" w:sz="8" w:space="0" w:color="auto"/>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2">
    <w:name w:val="xl112"/>
    <w:basedOn w:val="Normal"/>
    <w:rsid w:val="00DF4BD7"/>
    <w:pPr>
      <w:pBdr>
        <w:top w:val="single" w:sz="8" w:space="0" w:color="4BACC6"/>
        <w:bottom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3">
    <w:name w:val="xl113"/>
    <w:basedOn w:val="Normal"/>
    <w:rsid w:val="00DF4BD7"/>
    <w:pPr>
      <w:pBdr>
        <w:bottom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14">
    <w:name w:val="xl114"/>
    <w:basedOn w:val="Normal"/>
    <w:rsid w:val="00DF4BD7"/>
    <w:pPr>
      <w:pBdr>
        <w:bottom w:val="single" w:sz="8" w:space="0" w:color="4BACC6"/>
      </w:pBdr>
      <w:shd w:val="clear" w:color="000000" w:fill="DEEAF6"/>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5">
    <w:name w:val="xl115"/>
    <w:basedOn w:val="Normal"/>
    <w:rsid w:val="00DF4BD7"/>
    <w:pP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6">
    <w:name w:val="xl116"/>
    <w:basedOn w:val="Normal"/>
    <w:rsid w:val="00DF4BD7"/>
    <w:pPr>
      <w:pBdr>
        <w:bottom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7">
    <w:name w:val="xl117"/>
    <w:basedOn w:val="Normal"/>
    <w:rsid w:val="00DF4BD7"/>
    <w:pPr>
      <w:pBdr>
        <w:bottom w:val="single" w:sz="8" w:space="0" w:color="4BACC6"/>
      </w:pBdr>
      <w:shd w:val="clear" w:color="000000" w:fill="DAEEF3"/>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18">
    <w:name w:val="xl118"/>
    <w:basedOn w:val="Normal"/>
    <w:rsid w:val="00DF4BD7"/>
    <w:pPr>
      <w:pBdr>
        <w:bottom w:val="single" w:sz="8" w:space="0" w:color="4BACC6"/>
      </w:pBdr>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9">
    <w:name w:val="xl119"/>
    <w:basedOn w:val="Normal"/>
    <w:rsid w:val="00DF4BD7"/>
    <w:pPr>
      <w:pBdr>
        <w:bottom w:val="single" w:sz="8" w:space="0" w:color="auto"/>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20">
    <w:name w:val="xl120"/>
    <w:basedOn w:val="Normal"/>
    <w:rsid w:val="00DF4BD7"/>
    <w:pPr>
      <w:pBdr>
        <w:bottom w:val="single" w:sz="8" w:space="0" w:color="auto"/>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21">
    <w:name w:val="xl121"/>
    <w:basedOn w:val="Normal"/>
    <w:rsid w:val="00DF4BD7"/>
    <w:pPr>
      <w:pBdr>
        <w:top w:val="single" w:sz="8" w:space="0" w:color="4BACC6"/>
        <w:left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22">
    <w:name w:val="xl122"/>
    <w:basedOn w:val="Normal"/>
    <w:rsid w:val="00DF4BD7"/>
    <w:pPr>
      <w:pBdr>
        <w:top w:val="single" w:sz="8" w:space="0" w:color="4BACC6"/>
        <w:left w:val="single" w:sz="8" w:space="0" w:color="4BACC6"/>
        <w:right w:val="single" w:sz="8" w:space="0" w:color="4BACC6"/>
      </w:pBdr>
      <w:spacing w:before="100" w:beforeAutospacing="1" w:after="100" w:afterAutospacing="1"/>
      <w:jc w:val="center"/>
      <w:textAlignment w:val="center"/>
    </w:pPr>
    <w:rPr>
      <w:rFonts w:eastAsia="Times New Roman" w:cs="Times New Roman"/>
      <w:sz w:val="20"/>
      <w:szCs w:val="20"/>
      <w:lang w:val="sr-Latn-RS" w:eastAsia="sr-Latn-RS"/>
    </w:rPr>
  </w:style>
  <w:style w:type="paragraph" w:customStyle="1" w:styleId="xl123">
    <w:name w:val="xl123"/>
    <w:basedOn w:val="Normal"/>
    <w:rsid w:val="00DF4BD7"/>
    <w:pPr>
      <w:pBdr>
        <w:top w:val="single" w:sz="8" w:space="0" w:color="4BACC6"/>
        <w:left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24">
    <w:name w:val="xl124"/>
    <w:basedOn w:val="Normal"/>
    <w:rsid w:val="00DF4BD7"/>
    <w:pPr>
      <w:pBdr>
        <w:top w:val="single" w:sz="8" w:space="0" w:color="4BACC6"/>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25">
    <w:name w:val="xl125"/>
    <w:basedOn w:val="Normal"/>
    <w:rsid w:val="00DF4BD7"/>
    <w:pPr>
      <w:pBdr>
        <w:top w:val="single" w:sz="8" w:space="0" w:color="4BACC6"/>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26">
    <w:name w:val="xl126"/>
    <w:basedOn w:val="Normal"/>
    <w:rsid w:val="00DF4BD7"/>
    <w:pPr>
      <w:pBdr>
        <w:top w:val="single" w:sz="8" w:space="0" w:color="4BACC6"/>
        <w:left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27">
    <w:name w:val="xl127"/>
    <w:basedOn w:val="Normal"/>
    <w:rsid w:val="00DF4BD7"/>
    <w:pPr>
      <w:pBdr>
        <w:top w:val="single" w:sz="8" w:space="0" w:color="4BACC6"/>
        <w:left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auto-style25">
    <w:name w:val="auto-style25"/>
    <w:basedOn w:val="Normal"/>
    <w:rsid w:val="00A653CF"/>
    <w:pPr>
      <w:spacing w:before="100" w:beforeAutospacing="1" w:after="100" w:afterAutospacing="1"/>
      <w:jc w:val="left"/>
    </w:pPr>
    <w:rPr>
      <w:rFonts w:ascii="Times New Roman" w:eastAsiaTheme="minorHAnsi" w:hAnsi="Times New Roman" w:cs="Times New Roman"/>
      <w:sz w:val="24"/>
      <w:szCs w:val="24"/>
    </w:rPr>
  </w:style>
  <w:style w:type="character" w:customStyle="1" w:styleId="style20">
    <w:name w:val="style2"/>
    <w:basedOn w:val="DefaultParagraphFont"/>
    <w:rsid w:val="00A653CF"/>
  </w:style>
  <w:style w:type="paragraph" w:customStyle="1" w:styleId="CharCharChar2Char5">
    <w:name w:val="Char Char Char2 Char5"/>
    <w:basedOn w:val="Normal"/>
    <w:rsid w:val="0042274F"/>
    <w:pPr>
      <w:spacing w:after="160" w:line="240" w:lineRule="exact"/>
      <w:jc w:val="left"/>
    </w:pPr>
    <w:rPr>
      <w:rFonts w:ascii="Tahoma" w:eastAsia="Times New Roman" w:hAnsi="Tahoma" w:cs="Times New Roman"/>
      <w:sz w:val="20"/>
      <w:szCs w:val="20"/>
    </w:rPr>
  </w:style>
  <w:style w:type="paragraph" w:customStyle="1" w:styleId="LO-normal">
    <w:name w:val="LO-normal"/>
    <w:basedOn w:val="Normal"/>
    <w:rsid w:val="00913E4A"/>
    <w:pPr>
      <w:suppressAutoHyphens/>
      <w:spacing w:before="280" w:after="280"/>
      <w:jc w:val="left"/>
    </w:pPr>
    <w:rPr>
      <w:rFonts w:ascii="Arial" w:eastAsia="Times New Roman" w:hAnsi="Arial" w:cs="Arial"/>
      <w:lang w:eastAsia="en-GB"/>
    </w:rPr>
  </w:style>
  <w:style w:type="character" w:customStyle="1" w:styleId="A1">
    <w:name w:val="A1"/>
    <w:uiPriority w:val="99"/>
    <w:rsid w:val="00732486"/>
    <w:rPr>
      <w:rFonts w:cs="Resavska BG Sans"/>
      <w:b/>
      <w:bCs/>
      <w:color w:val="000000"/>
      <w:sz w:val="28"/>
      <w:szCs w:val="28"/>
    </w:rPr>
  </w:style>
  <w:style w:type="character" w:customStyle="1" w:styleId="lat">
    <w:name w:val="lat"/>
    <w:rsid w:val="00932DEA"/>
  </w:style>
  <w:style w:type="paragraph" w:customStyle="1" w:styleId="BodyAA">
    <w:name w:val="Body A A"/>
    <w:rsid w:val="00056EF7"/>
    <w:pPr>
      <w:pBdr>
        <w:top w:val="nil"/>
        <w:left w:val="nil"/>
        <w:bottom w:val="nil"/>
        <w:right w:val="nil"/>
        <w:between w:val="nil"/>
        <w:bar w:val="nil"/>
      </w:pBdr>
    </w:pPr>
    <w:rPr>
      <w:rFonts w:ascii="Times New Roman" w:eastAsia="Times New Roman" w:hAnsi="Times New Roman"/>
      <w:color w:val="000000"/>
      <w:sz w:val="24"/>
      <w:szCs w:val="24"/>
      <w:u w:color="000000"/>
      <w:bdr w:val="nil"/>
      <w:lang w:eastAsia="sr-Latn-RS"/>
      <w14:textOutline w14:w="12700" w14:cap="flat" w14:cmpd="sng" w14:algn="ctr">
        <w14:noFill/>
        <w14:prstDash w14:val="solid"/>
        <w14:miter w14:lim="400000"/>
      </w14:textOutline>
    </w:rPr>
  </w:style>
  <w:style w:type="character" w:styleId="SubtleReference">
    <w:name w:val="Subtle Reference"/>
    <w:basedOn w:val="DefaultParagraphFont"/>
    <w:uiPriority w:val="31"/>
    <w:qFormat/>
    <w:rsid w:val="00393B94"/>
    <w:rPr>
      <w:smallCaps/>
      <w:color w:val="5A5A5A" w:themeColor="text1" w:themeTint="A5"/>
    </w:rPr>
  </w:style>
  <w:style w:type="paragraph" w:customStyle="1" w:styleId="BA11Just">
    <w:name w:val="BA 11  Just"/>
    <w:basedOn w:val="Normal"/>
    <w:autoRedefine/>
    <w:rsid w:val="006B4C7A"/>
    <w:pPr>
      <w:tabs>
        <w:tab w:val="left" w:pos="0"/>
      </w:tabs>
    </w:pPr>
    <w:rPr>
      <w:rFonts w:eastAsia="Times New Roman" w:cs="Times New Roman"/>
      <w:lang w:val="ru-RU"/>
    </w:rPr>
  </w:style>
  <w:style w:type="paragraph" w:customStyle="1" w:styleId="Pa19">
    <w:name w:val="Pa19"/>
    <w:basedOn w:val="Default"/>
    <w:next w:val="Default"/>
    <w:uiPriority w:val="99"/>
    <w:rsid w:val="006B4C7A"/>
    <w:pPr>
      <w:spacing w:line="225" w:lineRule="atLeast"/>
    </w:pPr>
    <w:rPr>
      <w:rFonts w:ascii="Resavska BG Sans" w:eastAsiaTheme="minorHAnsi" w:hAnsi="Resavska BG Sans" w:cstheme="minorBidi"/>
      <w:color w:val="auto"/>
    </w:rPr>
  </w:style>
  <w:style w:type="paragraph" w:customStyle="1" w:styleId="CharCharChar2Char4">
    <w:name w:val="Char Char Char2 Char4"/>
    <w:basedOn w:val="Normal"/>
    <w:rsid w:val="00A14BE0"/>
    <w:pPr>
      <w:spacing w:after="160" w:line="240" w:lineRule="exact"/>
      <w:jc w:val="left"/>
    </w:pPr>
    <w:rPr>
      <w:rFonts w:ascii="Tahoma" w:eastAsia="Times New Roman" w:hAnsi="Tahoma" w:cs="Times New Roman"/>
      <w:sz w:val="20"/>
      <w:szCs w:val="20"/>
    </w:rPr>
  </w:style>
  <w:style w:type="paragraph" w:customStyle="1" w:styleId="CharCharChar2Char6">
    <w:name w:val="Char Char Char2 Char6"/>
    <w:basedOn w:val="Normal"/>
    <w:rsid w:val="00A22A17"/>
    <w:pPr>
      <w:spacing w:after="160" w:line="240" w:lineRule="exact"/>
      <w:jc w:val="left"/>
    </w:pPr>
    <w:rPr>
      <w:rFonts w:ascii="Tahoma" w:eastAsia="Times New Roman" w:hAnsi="Tahoma" w:cs="Times New Roman"/>
      <w:sz w:val="20"/>
      <w:szCs w:val="20"/>
    </w:rPr>
  </w:style>
  <w:style w:type="character" w:customStyle="1" w:styleId="Hyperlink1">
    <w:name w:val="Hyperlink1"/>
    <w:basedOn w:val="DefaultParagraphFont"/>
    <w:uiPriority w:val="99"/>
    <w:semiHidden/>
    <w:unhideWhenUsed/>
    <w:rsid w:val="001D6948"/>
    <w:rPr>
      <w:color w:val="0563C1"/>
      <w:u w:val="single"/>
    </w:rPr>
  </w:style>
  <w:style w:type="character" w:customStyle="1" w:styleId="NormalWebChar">
    <w:name w:val="Normal (Web) Char"/>
    <w:basedOn w:val="DefaultParagraphFont"/>
    <w:link w:val="NormalWeb"/>
    <w:uiPriority w:val="99"/>
    <w:locked/>
    <w:rsid w:val="007012F9"/>
    <w:rPr>
      <w:rFonts w:ascii="Times New Roman" w:eastAsia="Times New Roman" w:hAnsi="Times New Roman"/>
      <w:sz w:val="24"/>
      <w:szCs w:val="24"/>
    </w:rPr>
  </w:style>
  <w:style w:type="character" w:styleId="PageNumber">
    <w:name w:val="page number"/>
    <w:basedOn w:val="DefaultParagraphFont"/>
    <w:uiPriority w:val="99"/>
    <w:semiHidden/>
    <w:unhideWhenUsed/>
    <w:rsid w:val="009F0800"/>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uiPriority w:val="99"/>
    <w:rsid w:val="00ED2C1F"/>
    <w:pPr>
      <w:spacing w:after="160" w:line="240" w:lineRule="exact"/>
      <w:jc w:val="left"/>
    </w:pPr>
    <w:rPr>
      <w:rFonts w:asciiTheme="minorHAnsi" w:eastAsiaTheme="minorHAnsi" w:hAnsiTheme="minorHAnsi" w:cstheme="minorBidi"/>
      <w:vertAlign w:val="superscript"/>
    </w:rPr>
  </w:style>
  <w:style w:type="paragraph" w:customStyle="1" w:styleId="text-align-justify">
    <w:name w:val="text-align-justify"/>
    <w:basedOn w:val="Normal"/>
    <w:rsid w:val="00385CE6"/>
    <w:pPr>
      <w:spacing w:before="100" w:beforeAutospacing="1" w:after="100" w:afterAutospacing="1"/>
      <w:jc w:val="left"/>
    </w:pPr>
    <w:rPr>
      <w:rFonts w:ascii="Times New Roman" w:eastAsia="Times New Roman" w:hAnsi="Times New Roman" w:cs="Times New Roman"/>
      <w:sz w:val="24"/>
      <w:szCs w:val="24"/>
    </w:rPr>
  </w:style>
  <w:style w:type="character" w:customStyle="1" w:styleId="superscript">
    <w:name w:val="superscript"/>
    <w:basedOn w:val="DefaultParagraphFont"/>
    <w:rsid w:val="00445B8D"/>
  </w:style>
  <w:style w:type="character" w:customStyle="1" w:styleId="italik">
    <w:name w:val="italik"/>
    <w:basedOn w:val="DefaultParagraphFont"/>
    <w:rsid w:val="00445B8D"/>
  </w:style>
  <w:style w:type="character" w:customStyle="1" w:styleId="NoSpacingChar">
    <w:name w:val="No Spacing Char"/>
    <w:link w:val="NoSpacing"/>
    <w:uiPriority w:val="99"/>
    <w:rsid w:val="00445B8D"/>
    <w:rPr>
      <w:rFonts w:cs="Calibri"/>
    </w:rPr>
  </w:style>
  <w:style w:type="paragraph" w:customStyle="1" w:styleId="pf0">
    <w:name w:val="pf0"/>
    <w:basedOn w:val="Normal"/>
    <w:rsid w:val="00445B8D"/>
    <w:pPr>
      <w:spacing w:before="100" w:beforeAutospacing="1" w:after="100" w:afterAutospacing="1"/>
      <w:jc w:val="left"/>
    </w:pPr>
    <w:rPr>
      <w:rFonts w:ascii="Times New Roman" w:eastAsia="Times New Roman" w:hAnsi="Times New Roman" w:cs="Times New Roman"/>
      <w:sz w:val="24"/>
      <w:szCs w:val="24"/>
    </w:rPr>
  </w:style>
  <w:style w:type="character" w:customStyle="1" w:styleId="cf01">
    <w:name w:val="cf01"/>
    <w:basedOn w:val="DefaultParagraphFont"/>
    <w:rsid w:val="00445B8D"/>
    <w:rPr>
      <w:rFonts w:ascii="Segoe UI" w:hAnsi="Segoe UI" w:cs="Segoe UI" w:hint="default"/>
      <w:sz w:val="18"/>
      <w:szCs w:val="18"/>
    </w:rPr>
  </w:style>
  <w:style w:type="character" w:customStyle="1" w:styleId="cf11">
    <w:name w:val="cf11"/>
    <w:basedOn w:val="DefaultParagraphFont"/>
    <w:rsid w:val="00445B8D"/>
    <w:rPr>
      <w:rFonts w:ascii="Segoe UI" w:hAnsi="Segoe UI" w:cs="Segoe UI" w:hint="default"/>
      <w:b/>
      <w:bCs/>
      <w:sz w:val="18"/>
      <w:szCs w:val="18"/>
    </w:rPr>
  </w:style>
  <w:style w:type="character" w:customStyle="1" w:styleId="H23GChar">
    <w:name w:val="_ H_2/3_G Char"/>
    <w:link w:val="H23G"/>
    <w:locked/>
    <w:rsid w:val="00445B8D"/>
    <w:rPr>
      <w:b/>
      <w:lang w:val="en-GB"/>
    </w:rPr>
  </w:style>
  <w:style w:type="paragraph" w:customStyle="1" w:styleId="H23G">
    <w:name w:val="_ H_2/3_G"/>
    <w:basedOn w:val="Normal"/>
    <w:next w:val="Normal"/>
    <w:link w:val="H23GChar"/>
    <w:rsid w:val="00445B8D"/>
    <w:pPr>
      <w:keepNext/>
      <w:keepLines/>
      <w:tabs>
        <w:tab w:val="right" w:pos="851"/>
      </w:tabs>
      <w:suppressAutoHyphens/>
      <w:spacing w:before="240" w:line="240" w:lineRule="exact"/>
      <w:ind w:left="1134" w:right="1134" w:hanging="1134"/>
      <w:jc w:val="left"/>
    </w:pPr>
    <w:rPr>
      <w:rFonts w:ascii="Calibri" w:hAnsi="Calibri" w:cs="Times New Roman"/>
      <w:b/>
      <w:lang w:val="en-GB"/>
    </w:rPr>
  </w:style>
  <w:style w:type="character" w:customStyle="1" w:styleId="UnresolvedMention1">
    <w:name w:val="Unresolved Mention1"/>
    <w:basedOn w:val="DefaultParagraphFont"/>
    <w:uiPriority w:val="99"/>
    <w:semiHidden/>
    <w:unhideWhenUsed/>
    <w:rsid w:val="00445B8D"/>
    <w:rPr>
      <w:color w:val="605E5C"/>
      <w:shd w:val="clear" w:color="auto" w:fill="E1DFDD"/>
    </w:rPr>
  </w:style>
  <w:style w:type="paragraph" w:customStyle="1" w:styleId="whitespace-normal">
    <w:name w:val="whitespace-normal"/>
    <w:basedOn w:val="Normal"/>
    <w:rsid w:val="00445B8D"/>
    <w:pPr>
      <w:spacing w:before="100" w:beforeAutospacing="1" w:after="100" w:afterAutospacing="1"/>
      <w:jc w:val="left"/>
    </w:pPr>
    <w:rPr>
      <w:rFonts w:ascii="Times New Roman" w:eastAsia="Times New Roman" w:hAnsi="Times New Roman" w:cs="Times New Roman"/>
      <w:sz w:val="24"/>
      <w:szCs w:val="24"/>
      <w:lang w:val="sr-Latn-RS" w:eastAsia="sr-Latn-RS"/>
    </w:rPr>
  </w:style>
  <w:style w:type="character" w:customStyle="1" w:styleId="UnresolvedMention2">
    <w:name w:val="Unresolved Mention2"/>
    <w:basedOn w:val="DefaultParagraphFont"/>
    <w:uiPriority w:val="99"/>
    <w:semiHidden/>
    <w:unhideWhenUsed/>
    <w:rsid w:val="00445B8D"/>
    <w:rPr>
      <w:color w:val="605E5C"/>
      <w:shd w:val="clear" w:color="auto" w:fill="E1DFDD"/>
    </w:rPr>
  </w:style>
  <w:style w:type="paragraph" w:customStyle="1" w:styleId="basic-paragraph">
    <w:name w:val="basic-paragraph"/>
    <w:basedOn w:val="Normal"/>
    <w:rsid w:val="00445B8D"/>
    <w:pPr>
      <w:spacing w:before="100" w:beforeAutospacing="1" w:after="100" w:afterAutospacing="1"/>
      <w:jc w:val="left"/>
    </w:pPr>
    <w:rPr>
      <w:rFonts w:ascii="Times New Roman" w:eastAsia="Times New Roman" w:hAnsi="Times New Roman" w:cs="Times New Roman"/>
      <w:sz w:val="24"/>
      <w:szCs w:val="24"/>
    </w:rPr>
  </w:style>
  <w:style w:type="paragraph" w:customStyle="1" w:styleId="Body">
    <w:name w:val="Body"/>
    <w:rsid w:val="00445B8D"/>
    <w:rPr>
      <w:rFonts w:ascii="Helvetica" w:eastAsia="ヒラギノ角ゴ Pro W3" w:hAnsi="Helvetica"/>
      <w:color w:val="000000"/>
      <w:sz w:val="24"/>
      <w:szCs w:val="20"/>
      <w:lang w:eastAsia="sr-Cyrl-CS"/>
    </w:rPr>
  </w:style>
  <w:style w:type="paragraph" w:customStyle="1" w:styleId="opis-udruzenja">
    <w:name w:val="opis-udruzenja"/>
    <w:basedOn w:val="Normal"/>
    <w:rsid w:val="00445B8D"/>
    <w:pPr>
      <w:spacing w:before="100" w:beforeAutospacing="1" w:after="100" w:afterAutospacing="1"/>
      <w:jc w:val="left"/>
    </w:pPr>
    <w:rPr>
      <w:rFonts w:ascii="Times New Roman" w:eastAsia="Times New Roman" w:hAnsi="Times New Roman" w:cs="Times New Roman"/>
      <w:sz w:val="24"/>
      <w:szCs w:val="24"/>
    </w:rPr>
  </w:style>
  <w:style w:type="character" w:customStyle="1" w:styleId="plava">
    <w:name w:val="plava"/>
    <w:basedOn w:val="DefaultParagraphFont"/>
    <w:rsid w:val="00445B8D"/>
  </w:style>
  <w:style w:type="character" w:customStyle="1" w:styleId="italic">
    <w:name w:val="italic"/>
    <w:basedOn w:val="DefaultParagraphFont"/>
    <w:rsid w:val="00445B8D"/>
  </w:style>
  <w:style w:type="character" w:customStyle="1" w:styleId="bold0">
    <w:name w:val="bold"/>
    <w:basedOn w:val="DefaultParagraphFont"/>
    <w:rsid w:val="00445B8D"/>
  </w:style>
  <w:style w:type="paragraph" w:customStyle="1" w:styleId="propisi-slika-opis">
    <w:name w:val="propisi-slika-opis"/>
    <w:basedOn w:val="Normal"/>
    <w:rsid w:val="00445B8D"/>
    <w:pPr>
      <w:spacing w:before="100" w:beforeAutospacing="1" w:after="100" w:afterAutospacing="1"/>
      <w:jc w:val="left"/>
    </w:pPr>
    <w:rPr>
      <w:rFonts w:ascii="Times New Roman" w:eastAsia="Times New Roman" w:hAnsi="Times New Roman" w:cs="Times New Roman"/>
      <w:sz w:val="24"/>
      <w:szCs w:val="24"/>
    </w:rPr>
  </w:style>
  <w:style w:type="character" w:customStyle="1" w:styleId="CommentTextChar1">
    <w:name w:val="Comment Text Char1"/>
    <w:basedOn w:val="DefaultParagraphFont"/>
    <w:uiPriority w:val="99"/>
    <w:semiHidden/>
    <w:rsid w:val="00445B8D"/>
    <w:rPr>
      <w:sz w:val="20"/>
      <w:szCs w:val="20"/>
    </w:rPr>
  </w:style>
  <w:style w:type="paragraph" w:styleId="Quote">
    <w:name w:val="Quote"/>
    <w:basedOn w:val="Normal"/>
    <w:next w:val="Normal"/>
    <w:link w:val="QuoteChar"/>
    <w:uiPriority w:val="29"/>
    <w:qFormat/>
    <w:rsid w:val="00445B8D"/>
    <w:pPr>
      <w:spacing w:before="160" w:after="160" w:line="259" w:lineRule="auto"/>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445B8D"/>
    <w:rPr>
      <w:rFonts w:asciiTheme="minorHAnsi" w:eastAsiaTheme="minorHAnsi" w:hAnsiTheme="minorHAnsi" w:cstheme="minorBidi"/>
      <w:i/>
      <w:iCs/>
      <w:color w:val="404040" w:themeColor="text1" w:themeTint="BF"/>
    </w:rPr>
  </w:style>
  <w:style w:type="paragraph" w:styleId="IntenseQuote">
    <w:name w:val="Intense Quote"/>
    <w:basedOn w:val="Normal"/>
    <w:next w:val="Normal"/>
    <w:link w:val="IntenseQuoteChar"/>
    <w:uiPriority w:val="30"/>
    <w:qFormat/>
    <w:rsid w:val="00445B8D"/>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rPr>
  </w:style>
  <w:style w:type="character" w:customStyle="1" w:styleId="IntenseQuoteChar">
    <w:name w:val="Intense Quote Char"/>
    <w:basedOn w:val="DefaultParagraphFont"/>
    <w:link w:val="IntenseQuote"/>
    <w:uiPriority w:val="30"/>
    <w:rsid w:val="00445B8D"/>
    <w:rPr>
      <w:rFonts w:asciiTheme="minorHAnsi" w:eastAsiaTheme="minorHAnsi" w:hAnsiTheme="minorHAnsi" w:cstheme="minorBidi"/>
      <w:i/>
      <w:iCs/>
      <w:color w:val="365F91" w:themeColor="accent1" w:themeShade="BF"/>
    </w:rPr>
  </w:style>
  <w:style w:type="character" w:styleId="IntenseReference">
    <w:name w:val="Intense Reference"/>
    <w:basedOn w:val="DefaultParagraphFont"/>
    <w:uiPriority w:val="32"/>
    <w:qFormat/>
    <w:rsid w:val="00445B8D"/>
    <w:rPr>
      <w:b/>
      <w:bCs/>
      <w:smallCaps/>
      <w:color w:val="365F91" w:themeColor="accent1" w:themeShade="BF"/>
      <w:spacing w:val="5"/>
    </w:rPr>
  </w:style>
  <w:style w:type="paragraph" w:customStyle="1" w:styleId="odluka-zakon">
    <w:name w:val="odluka-zakon"/>
    <w:basedOn w:val="Normal"/>
    <w:rsid w:val="00DA4AFF"/>
    <w:pPr>
      <w:spacing w:before="100" w:beforeAutospacing="1" w:after="100" w:afterAutospacing="1"/>
      <w:jc w:val="left"/>
    </w:pPr>
    <w:rPr>
      <w:rFonts w:ascii="Calibri" w:eastAsia="Times New Roman" w:hAnsi="Calibri" w:cs="Calibri"/>
    </w:rPr>
  </w:style>
  <w:style w:type="table" w:customStyle="1" w:styleId="TableGrid1">
    <w:name w:val="Table Grid1"/>
    <w:basedOn w:val="TableNormal"/>
    <w:next w:val="TableGrid"/>
    <w:uiPriority w:val="39"/>
    <w:rsid w:val="000046D0"/>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0046D0"/>
    <w:pPr>
      <w:spacing w:after="0"/>
      <w:jc w:val="left"/>
    </w:pPr>
    <w:rPr>
      <w:rFonts w:ascii="Consolas" w:eastAsiaTheme="minorHAnsi" w:hAnsi="Consolas" w:cstheme="minorBidi"/>
      <w:sz w:val="20"/>
      <w:szCs w:val="20"/>
    </w:rPr>
  </w:style>
  <w:style w:type="character" w:customStyle="1" w:styleId="HTMLPreformattedChar">
    <w:name w:val="HTML Preformatted Char"/>
    <w:basedOn w:val="DefaultParagraphFont"/>
    <w:link w:val="HTMLPreformatted"/>
    <w:uiPriority w:val="99"/>
    <w:semiHidden/>
    <w:rsid w:val="000046D0"/>
    <w:rPr>
      <w:rFonts w:ascii="Consolas" w:eastAsiaTheme="minorHAnsi" w:hAnsi="Consolas" w:cstheme="minorBidi"/>
      <w:sz w:val="20"/>
      <w:szCs w:val="20"/>
    </w:rPr>
  </w:style>
  <w:style w:type="character" w:styleId="UnresolvedMention">
    <w:name w:val="Unresolved Mention"/>
    <w:basedOn w:val="DefaultParagraphFont"/>
    <w:uiPriority w:val="99"/>
    <w:semiHidden/>
    <w:unhideWhenUsed/>
    <w:rsid w:val="000046D0"/>
    <w:rPr>
      <w:color w:val="605E5C"/>
      <w:shd w:val="clear" w:color="auto" w:fill="E1DFDD"/>
    </w:rPr>
  </w:style>
  <w:style w:type="paragraph" w:customStyle="1" w:styleId="Ref">
    <w:name w:val="Ref"/>
    <w:basedOn w:val="Normal"/>
    <w:link w:val="FootnoteCharacters"/>
    <w:uiPriority w:val="99"/>
    <w:qFormat/>
    <w:rsid w:val="00984E01"/>
    <w:pPr>
      <w:suppressAutoHyphens/>
      <w:spacing w:before="120" w:after="60" w:line="240" w:lineRule="exact"/>
      <w:ind w:firstLine="357"/>
      <w:textAlignment w:val="baseline"/>
    </w:pPr>
    <w:rPr>
      <w:rFonts w:ascii="Calibri" w:hAnsi="Calibri" w:cs="Times New Roman"/>
      <w:vertAlign w:val="superscript"/>
    </w:rPr>
  </w:style>
  <w:style w:type="character" w:customStyle="1" w:styleId="y2iqfc">
    <w:name w:val="y2iqfc"/>
    <w:basedOn w:val="DefaultParagraphFont"/>
    <w:rsid w:val="00775585"/>
  </w:style>
  <w:style w:type="character" w:customStyle="1" w:styleId="ng-star-inserted">
    <w:name w:val="ng-star-inserted"/>
    <w:basedOn w:val="DefaultParagraphFont"/>
    <w:rsid w:val="00775585"/>
  </w:style>
  <w:style w:type="character" w:customStyle="1" w:styleId="ng-star-inserted1">
    <w:name w:val="ng-star-inserted1"/>
    <w:basedOn w:val="DefaultParagraphFont"/>
    <w:rsid w:val="00775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4917">
      <w:bodyDiv w:val="1"/>
      <w:marLeft w:val="0"/>
      <w:marRight w:val="0"/>
      <w:marTop w:val="0"/>
      <w:marBottom w:val="0"/>
      <w:divBdr>
        <w:top w:val="none" w:sz="0" w:space="0" w:color="auto"/>
        <w:left w:val="none" w:sz="0" w:space="0" w:color="auto"/>
        <w:bottom w:val="none" w:sz="0" w:space="0" w:color="auto"/>
        <w:right w:val="none" w:sz="0" w:space="0" w:color="auto"/>
      </w:divBdr>
    </w:div>
    <w:div w:id="6492620">
      <w:bodyDiv w:val="1"/>
      <w:marLeft w:val="0"/>
      <w:marRight w:val="0"/>
      <w:marTop w:val="0"/>
      <w:marBottom w:val="0"/>
      <w:divBdr>
        <w:top w:val="none" w:sz="0" w:space="0" w:color="auto"/>
        <w:left w:val="none" w:sz="0" w:space="0" w:color="auto"/>
        <w:bottom w:val="none" w:sz="0" w:space="0" w:color="auto"/>
        <w:right w:val="none" w:sz="0" w:space="0" w:color="auto"/>
      </w:divBdr>
      <w:divsChild>
        <w:div w:id="1220094895">
          <w:marLeft w:val="0"/>
          <w:marRight w:val="0"/>
          <w:marTop w:val="0"/>
          <w:marBottom w:val="0"/>
          <w:divBdr>
            <w:top w:val="none" w:sz="0" w:space="0" w:color="auto"/>
            <w:left w:val="none" w:sz="0" w:space="0" w:color="auto"/>
            <w:bottom w:val="none" w:sz="0" w:space="0" w:color="auto"/>
            <w:right w:val="none" w:sz="0" w:space="0" w:color="auto"/>
          </w:divBdr>
          <w:divsChild>
            <w:div w:id="1527793274">
              <w:marLeft w:val="0"/>
              <w:marRight w:val="0"/>
              <w:marTop w:val="0"/>
              <w:marBottom w:val="0"/>
              <w:divBdr>
                <w:top w:val="none" w:sz="0" w:space="0" w:color="auto"/>
                <w:left w:val="none" w:sz="0" w:space="0" w:color="auto"/>
                <w:bottom w:val="none" w:sz="0" w:space="0" w:color="auto"/>
                <w:right w:val="none" w:sz="0" w:space="0" w:color="auto"/>
              </w:divBdr>
              <w:divsChild>
                <w:div w:id="992560472">
                  <w:marLeft w:val="0"/>
                  <w:marRight w:val="0"/>
                  <w:marTop w:val="0"/>
                  <w:marBottom w:val="0"/>
                  <w:divBdr>
                    <w:top w:val="none" w:sz="0" w:space="0" w:color="auto"/>
                    <w:left w:val="none" w:sz="0" w:space="0" w:color="auto"/>
                    <w:bottom w:val="none" w:sz="0" w:space="0" w:color="auto"/>
                    <w:right w:val="none" w:sz="0" w:space="0" w:color="auto"/>
                  </w:divBdr>
                  <w:divsChild>
                    <w:div w:id="764151266">
                      <w:marLeft w:val="0"/>
                      <w:marRight w:val="0"/>
                      <w:marTop w:val="0"/>
                      <w:marBottom w:val="0"/>
                      <w:divBdr>
                        <w:top w:val="none" w:sz="0" w:space="0" w:color="auto"/>
                        <w:left w:val="none" w:sz="0" w:space="0" w:color="auto"/>
                        <w:bottom w:val="none" w:sz="0" w:space="0" w:color="auto"/>
                        <w:right w:val="none" w:sz="0" w:space="0" w:color="auto"/>
                      </w:divBdr>
                      <w:divsChild>
                        <w:div w:id="1509445151">
                          <w:marLeft w:val="0"/>
                          <w:marRight w:val="0"/>
                          <w:marTop w:val="0"/>
                          <w:marBottom w:val="0"/>
                          <w:divBdr>
                            <w:top w:val="none" w:sz="0" w:space="0" w:color="auto"/>
                            <w:left w:val="none" w:sz="0" w:space="0" w:color="auto"/>
                            <w:bottom w:val="none" w:sz="0" w:space="0" w:color="auto"/>
                            <w:right w:val="none" w:sz="0" w:space="0" w:color="auto"/>
                          </w:divBdr>
                          <w:divsChild>
                            <w:div w:id="1961761005">
                              <w:marLeft w:val="0"/>
                              <w:marRight w:val="0"/>
                              <w:marTop w:val="0"/>
                              <w:marBottom w:val="0"/>
                              <w:divBdr>
                                <w:top w:val="none" w:sz="0" w:space="0" w:color="auto"/>
                                <w:left w:val="none" w:sz="0" w:space="0" w:color="auto"/>
                                <w:bottom w:val="none" w:sz="0" w:space="0" w:color="auto"/>
                                <w:right w:val="none" w:sz="0" w:space="0" w:color="auto"/>
                              </w:divBdr>
                              <w:divsChild>
                                <w:div w:id="124094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7091">
      <w:bodyDiv w:val="1"/>
      <w:marLeft w:val="0"/>
      <w:marRight w:val="0"/>
      <w:marTop w:val="0"/>
      <w:marBottom w:val="0"/>
      <w:divBdr>
        <w:top w:val="none" w:sz="0" w:space="0" w:color="auto"/>
        <w:left w:val="none" w:sz="0" w:space="0" w:color="auto"/>
        <w:bottom w:val="none" w:sz="0" w:space="0" w:color="auto"/>
        <w:right w:val="none" w:sz="0" w:space="0" w:color="auto"/>
      </w:divBdr>
    </w:div>
    <w:div w:id="14232028">
      <w:bodyDiv w:val="1"/>
      <w:marLeft w:val="0"/>
      <w:marRight w:val="0"/>
      <w:marTop w:val="0"/>
      <w:marBottom w:val="0"/>
      <w:divBdr>
        <w:top w:val="none" w:sz="0" w:space="0" w:color="auto"/>
        <w:left w:val="none" w:sz="0" w:space="0" w:color="auto"/>
        <w:bottom w:val="none" w:sz="0" w:space="0" w:color="auto"/>
        <w:right w:val="none" w:sz="0" w:space="0" w:color="auto"/>
      </w:divBdr>
    </w:div>
    <w:div w:id="14431310">
      <w:bodyDiv w:val="1"/>
      <w:marLeft w:val="0"/>
      <w:marRight w:val="0"/>
      <w:marTop w:val="0"/>
      <w:marBottom w:val="0"/>
      <w:divBdr>
        <w:top w:val="none" w:sz="0" w:space="0" w:color="auto"/>
        <w:left w:val="none" w:sz="0" w:space="0" w:color="auto"/>
        <w:bottom w:val="none" w:sz="0" w:space="0" w:color="auto"/>
        <w:right w:val="none" w:sz="0" w:space="0" w:color="auto"/>
      </w:divBdr>
    </w:div>
    <w:div w:id="15930975">
      <w:bodyDiv w:val="1"/>
      <w:marLeft w:val="0"/>
      <w:marRight w:val="0"/>
      <w:marTop w:val="0"/>
      <w:marBottom w:val="0"/>
      <w:divBdr>
        <w:top w:val="none" w:sz="0" w:space="0" w:color="auto"/>
        <w:left w:val="none" w:sz="0" w:space="0" w:color="auto"/>
        <w:bottom w:val="none" w:sz="0" w:space="0" w:color="auto"/>
        <w:right w:val="none" w:sz="0" w:space="0" w:color="auto"/>
      </w:divBdr>
    </w:div>
    <w:div w:id="19749889">
      <w:bodyDiv w:val="1"/>
      <w:marLeft w:val="0"/>
      <w:marRight w:val="0"/>
      <w:marTop w:val="0"/>
      <w:marBottom w:val="0"/>
      <w:divBdr>
        <w:top w:val="none" w:sz="0" w:space="0" w:color="auto"/>
        <w:left w:val="none" w:sz="0" w:space="0" w:color="auto"/>
        <w:bottom w:val="none" w:sz="0" w:space="0" w:color="auto"/>
        <w:right w:val="none" w:sz="0" w:space="0" w:color="auto"/>
      </w:divBdr>
    </w:div>
    <w:div w:id="26833156">
      <w:bodyDiv w:val="1"/>
      <w:marLeft w:val="0"/>
      <w:marRight w:val="0"/>
      <w:marTop w:val="0"/>
      <w:marBottom w:val="0"/>
      <w:divBdr>
        <w:top w:val="none" w:sz="0" w:space="0" w:color="auto"/>
        <w:left w:val="none" w:sz="0" w:space="0" w:color="auto"/>
        <w:bottom w:val="none" w:sz="0" w:space="0" w:color="auto"/>
        <w:right w:val="none" w:sz="0" w:space="0" w:color="auto"/>
      </w:divBdr>
      <w:divsChild>
        <w:div w:id="1733044757">
          <w:marLeft w:val="0"/>
          <w:marRight w:val="0"/>
          <w:marTop w:val="0"/>
          <w:marBottom w:val="0"/>
          <w:divBdr>
            <w:top w:val="none" w:sz="0" w:space="0" w:color="auto"/>
            <w:left w:val="none" w:sz="0" w:space="0" w:color="auto"/>
            <w:bottom w:val="none" w:sz="0" w:space="0" w:color="auto"/>
            <w:right w:val="none" w:sz="0" w:space="0" w:color="auto"/>
          </w:divBdr>
          <w:divsChild>
            <w:div w:id="606353841">
              <w:marLeft w:val="0"/>
              <w:marRight w:val="0"/>
              <w:marTop w:val="0"/>
              <w:marBottom w:val="0"/>
              <w:divBdr>
                <w:top w:val="none" w:sz="0" w:space="0" w:color="auto"/>
                <w:left w:val="none" w:sz="0" w:space="0" w:color="auto"/>
                <w:bottom w:val="none" w:sz="0" w:space="0" w:color="auto"/>
                <w:right w:val="none" w:sz="0" w:space="0" w:color="auto"/>
              </w:divBdr>
              <w:divsChild>
                <w:div w:id="570505441">
                  <w:marLeft w:val="0"/>
                  <w:marRight w:val="0"/>
                  <w:marTop w:val="0"/>
                  <w:marBottom w:val="0"/>
                  <w:divBdr>
                    <w:top w:val="none" w:sz="0" w:space="0" w:color="auto"/>
                    <w:left w:val="none" w:sz="0" w:space="0" w:color="auto"/>
                    <w:bottom w:val="none" w:sz="0" w:space="0" w:color="auto"/>
                    <w:right w:val="none" w:sz="0" w:space="0" w:color="auto"/>
                  </w:divBdr>
                  <w:divsChild>
                    <w:div w:id="1595553086">
                      <w:marLeft w:val="0"/>
                      <w:marRight w:val="0"/>
                      <w:marTop w:val="0"/>
                      <w:marBottom w:val="0"/>
                      <w:divBdr>
                        <w:top w:val="none" w:sz="0" w:space="0" w:color="auto"/>
                        <w:left w:val="none" w:sz="0" w:space="0" w:color="auto"/>
                        <w:bottom w:val="none" w:sz="0" w:space="0" w:color="auto"/>
                        <w:right w:val="none" w:sz="0" w:space="0" w:color="auto"/>
                      </w:divBdr>
                      <w:divsChild>
                        <w:div w:id="365298747">
                          <w:marLeft w:val="0"/>
                          <w:marRight w:val="0"/>
                          <w:marTop w:val="0"/>
                          <w:marBottom w:val="0"/>
                          <w:divBdr>
                            <w:top w:val="none" w:sz="0" w:space="0" w:color="auto"/>
                            <w:left w:val="none" w:sz="0" w:space="0" w:color="auto"/>
                            <w:bottom w:val="none" w:sz="0" w:space="0" w:color="auto"/>
                            <w:right w:val="none" w:sz="0" w:space="0" w:color="auto"/>
                          </w:divBdr>
                          <w:divsChild>
                            <w:div w:id="592664746">
                              <w:marLeft w:val="0"/>
                              <w:marRight w:val="0"/>
                              <w:marTop w:val="0"/>
                              <w:marBottom w:val="0"/>
                              <w:divBdr>
                                <w:top w:val="none" w:sz="0" w:space="0" w:color="auto"/>
                                <w:left w:val="none" w:sz="0" w:space="0" w:color="auto"/>
                                <w:bottom w:val="none" w:sz="0" w:space="0" w:color="auto"/>
                                <w:right w:val="none" w:sz="0" w:space="0" w:color="auto"/>
                              </w:divBdr>
                              <w:divsChild>
                                <w:div w:id="200412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025183">
      <w:bodyDiv w:val="1"/>
      <w:marLeft w:val="0"/>
      <w:marRight w:val="0"/>
      <w:marTop w:val="0"/>
      <w:marBottom w:val="0"/>
      <w:divBdr>
        <w:top w:val="none" w:sz="0" w:space="0" w:color="auto"/>
        <w:left w:val="none" w:sz="0" w:space="0" w:color="auto"/>
        <w:bottom w:val="none" w:sz="0" w:space="0" w:color="auto"/>
        <w:right w:val="none" w:sz="0" w:space="0" w:color="auto"/>
      </w:divBdr>
    </w:div>
    <w:div w:id="30542241">
      <w:bodyDiv w:val="1"/>
      <w:marLeft w:val="0"/>
      <w:marRight w:val="0"/>
      <w:marTop w:val="0"/>
      <w:marBottom w:val="0"/>
      <w:divBdr>
        <w:top w:val="none" w:sz="0" w:space="0" w:color="auto"/>
        <w:left w:val="none" w:sz="0" w:space="0" w:color="auto"/>
        <w:bottom w:val="none" w:sz="0" w:space="0" w:color="auto"/>
        <w:right w:val="none" w:sz="0" w:space="0" w:color="auto"/>
      </w:divBdr>
    </w:div>
    <w:div w:id="35854403">
      <w:marLeft w:val="0"/>
      <w:marRight w:val="0"/>
      <w:marTop w:val="0"/>
      <w:marBottom w:val="0"/>
      <w:divBdr>
        <w:top w:val="none" w:sz="0" w:space="0" w:color="auto"/>
        <w:left w:val="none" w:sz="0" w:space="0" w:color="auto"/>
        <w:bottom w:val="none" w:sz="0" w:space="0" w:color="auto"/>
        <w:right w:val="none" w:sz="0" w:space="0" w:color="auto"/>
      </w:divBdr>
    </w:div>
    <w:div w:id="35854404">
      <w:marLeft w:val="0"/>
      <w:marRight w:val="0"/>
      <w:marTop w:val="0"/>
      <w:marBottom w:val="0"/>
      <w:divBdr>
        <w:top w:val="none" w:sz="0" w:space="0" w:color="auto"/>
        <w:left w:val="none" w:sz="0" w:space="0" w:color="auto"/>
        <w:bottom w:val="none" w:sz="0" w:space="0" w:color="auto"/>
        <w:right w:val="none" w:sz="0" w:space="0" w:color="auto"/>
      </w:divBdr>
    </w:div>
    <w:div w:id="35854405">
      <w:marLeft w:val="0"/>
      <w:marRight w:val="0"/>
      <w:marTop w:val="0"/>
      <w:marBottom w:val="0"/>
      <w:divBdr>
        <w:top w:val="none" w:sz="0" w:space="0" w:color="auto"/>
        <w:left w:val="none" w:sz="0" w:space="0" w:color="auto"/>
        <w:bottom w:val="none" w:sz="0" w:space="0" w:color="auto"/>
        <w:right w:val="none" w:sz="0" w:space="0" w:color="auto"/>
      </w:divBdr>
    </w:div>
    <w:div w:id="35854406">
      <w:marLeft w:val="0"/>
      <w:marRight w:val="0"/>
      <w:marTop w:val="0"/>
      <w:marBottom w:val="0"/>
      <w:divBdr>
        <w:top w:val="none" w:sz="0" w:space="0" w:color="auto"/>
        <w:left w:val="none" w:sz="0" w:space="0" w:color="auto"/>
        <w:bottom w:val="none" w:sz="0" w:space="0" w:color="auto"/>
        <w:right w:val="none" w:sz="0" w:space="0" w:color="auto"/>
      </w:divBdr>
    </w:div>
    <w:div w:id="35854407">
      <w:marLeft w:val="0"/>
      <w:marRight w:val="0"/>
      <w:marTop w:val="0"/>
      <w:marBottom w:val="0"/>
      <w:divBdr>
        <w:top w:val="none" w:sz="0" w:space="0" w:color="auto"/>
        <w:left w:val="none" w:sz="0" w:space="0" w:color="auto"/>
        <w:bottom w:val="none" w:sz="0" w:space="0" w:color="auto"/>
        <w:right w:val="none" w:sz="0" w:space="0" w:color="auto"/>
      </w:divBdr>
    </w:div>
    <w:div w:id="35854408">
      <w:marLeft w:val="0"/>
      <w:marRight w:val="0"/>
      <w:marTop w:val="0"/>
      <w:marBottom w:val="0"/>
      <w:divBdr>
        <w:top w:val="none" w:sz="0" w:space="0" w:color="auto"/>
        <w:left w:val="none" w:sz="0" w:space="0" w:color="auto"/>
        <w:bottom w:val="none" w:sz="0" w:space="0" w:color="auto"/>
        <w:right w:val="none" w:sz="0" w:space="0" w:color="auto"/>
      </w:divBdr>
    </w:div>
    <w:div w:id="35854409">
      <w:marLeft w:val="0"/>
      <w:marRight w:val="0"/>
      <w:marTop w:val="0"/>
      <w:marBottom w:val="0"/>
      <w:divBdr>
        <w:top w:val="none" w:sz="0" w:space="0" w:color="auto"/>
        <w:left w:val="none" w:sz="0" w:space="0" w:color="auto"/>
        <w:bottom w:val="none" w:sz="0" w:space="0" w:color="auto"/>
        <w:right w:val="none" w:sz="0" w:space="0" w:color="auto"/>
      </w:divBdr>
    </w:div>
    <w:div w:id="35854410">
      <w:marLeft w:val="0"/>
      <w:marRight w:val="0"/>
      <w:marTop w:val="0"/>
      <w:marBottom w:val="0"/>
      <w:divBdr>
        <w:top w:val="none" w:sz="0" w:space="0" w:color="auto"/>
        <w:left w:val="none" w:sz="0" w:space="0" w:color="auto"/>
        <w:bottom w:val="none" w:sz="0" w:space="0" w:color="auto"/>
        <w:right w:val="none" w:sz="0" w:space="0" w:color="auto"/>
      </w:divBdr>
    </w:div>
    <w:div w:id="35854411">
      <w:marLeft w:val="0"/>
      <w:marRight w:val="0"/>
      <w:marTop w:val="0"/>
      <w:marBottom w:val="0"/>
      <w:divBdr>
        <w:top w:val="none" w:sz="0" w:space="0" w:color="auto"/>
        <w:left w:val="none" w:sz="0" w:space="0" w:color="auto"/>
        <w:bottom w:val="none" w:sz="0" w:space="0" w:color="auto"/>
        <w:right w:val="none" w:sz="0" w:space="0" w:color="auto"/>
      </w:divBdr>
    </w:div>
    <w:div w:id="35854412">
      <w:marLeft w:val="0"/>
      <w:marRight w:val="0"/>
      <w:marTop w:val="0"/>
      <w:marBottom w:val="0"/>
      <w:divBdr>
        <w:top w:val="none" w:sz="0" w:space="0" w:color="auto"/>
        <w:left w:val="none" w:sz="0" w:space="0" w:color="auto"/>
        <w:bottom w:val="none" w:sz="0" w:space="0" w:color="auto"/>
        <w:right w:val="none" w:sz="0" w:space="0" w:color="auto"/>
      </w:divBdr>
    </w:div>
    <w:div w:id="35854413">
      <w:marLeft w:val="0"/>
      <w:marRight w:val="0"/>
      <w:marTop w:val="0"/>
      <w:marBottom w:val="0"/>
      <w:divBdr>
        <w:top w:val="none" w:sz="0" w:space="0" w:color="auto"/>
        <w:left w:val="none" w:sz="0" w:space="0" w:color="auto"/>
        <w:bottom w:val="none" w:sz="0" w:space="0" w:color="auto"/>
        <w:right w:val="none" w:sz="0" w:space="0" w:color="auto"/>
      </w:divBdr>
    </w:div>
    <w:div w:id="35854414">
      <w:marLeft w:val="0"/>
      <w:marRight w:val="0"/>
      <w:marTop w:val="0"/>
      <w:marBottom w:val="0"/>
      <w:divBdr>
        <w:top w:val="none" w:sz="0" w:space="0" w:color="auto"/>
        <w:left w:val="none" w:sz="0" w:space="0" w:color="auto"/>
        <w:bottom w:val="none" w:sz="0" w:space="0" w:color="auto"/>
        <w:right w:val="none" w:sz="0" w:space="0" w:color="auto"/>
      </w:divBdr>
    </w:div>
    <w:div w:id="35854415">
      <w:marLeft w:val="0"/>
      <w:marRight w:val="0"/>
      <w:marTop w:val="0"/>
      <w:marBottom w:val="0"/>
      <w:divBdr>
        <w:top w:val="none" w:sz="0" w:space="0" w:color="auto"/>
        <w:left w:val="none" w:sz="0" w:space="0" w:color="auto"/>
        <w:bottom w:val="none" w:sz="0" w:space="0" w:color="auto"/>
        <w:right w:val="none" w:sz="0" w:space="0" w:color="auto"/>
      </w:divBdr>
    </w:div>
    <w:div w:id="35854416">
      <w:marLeft w:val="0"/>
      <w:marRight w:val="0"/>
      <w:marTop w:val="0"/>
      <w:marBottom w:val="0"/>
      <w:divBdr>
        <w:top w:val="none" w:sz="0" w:space="0" w:color="auto"/>
        <w:left w:val="none" w:sz="0" w:space="0" w:color="auto"/>
        <w:bottom w:val="none" w:sz="0" w:space="0" w:color="auto"/>
        <w:right w:val="none" w:sz="0" w:space="0" w:color="auto"/>
      </w:divBdr>
    </w:div>
    <w:div w:id="35854417">
      <w:marLeft w:val="0"/>
      <w:marRight w:val="0"/>
      <w:marTop w:val="0"/>
      <w:marBottom w:val="0"/>
      <w:divBdr>
        <w:top w:val="none" w:sz="0" w:space="0" w:color="auto"/>
        <w:left w:val="none" w:sz="0" w:space="0" w:color="auto"/>
        <w:bottom w:val="none" w:sz="0" w:space="0" w:color="auto"/>
        <w:right w:val="none" w:sz="0" w:space="0" w:color="auto"/>
      </w:divBdr>
    </w:div>
    <w:div w:id="35854418">
      <w:marLeft w:val="0"/>
      <w:marRight w:val="0"/>
      <w:marTop w:val="0"/>
      <w:marBottom w:val="0"/>
      <w:divBdr>
        <w:top w:val="none" w:sz="0" w:space="0" w:color="auto"/>
        <w:left w:val="none" w:sz="0" w:space="0" w:color="auto"/>
        <w:bottom w:val="none" w:sz="0" w:space="0" w:color="auto"/>
        <w:right w:val="none" w:sz="0" w:space="0" w:color="auto"/>
      </w:divBdr>
    </w:div>
    <w:div w:id="35854419">
      <w:marLeft w:val="0"/>
      <w:marRight w:val="0"/>
      <w:marTop w:val="0"/>
      <w:marBottom w:val="0"/>
      <w:divBdr>
        <w:top w:val="none" w:sz="0" w:space="0" w:color="auto"/>
        <w:left w:val="none" w:sz="0" w:space="0" w:color="auto"/>
        <w:bottom w:val="none" w:sz="0" w:space="0" w:color="auto"/>
        <w:right w:val="none" w:sz="0" w:space="0" w:color="auto"/>
      </w:divBdr>
    </w:div>
    <w:div w:id="35854420">
      <w:marLeft w:val="0"/>
      <w:marRight w:val="0"/>
      <w:marTop w:val="0"/>
      <w:marBottom w:val="0"/>
      <w:divBdr>
        <w:top w:val="none" w:sz="0" w:space="0" w:color="auto"/>
        <w:left w:val="none" w:sz="0" w:space="0" w:color="auto"/>
        <w:bottom w:val="none" w:sz="0" w:space="0" w:color="auto"/>
        <w:right w:val="none" w:sz="0" w:space="0" w:color="auto"/>
      </w:divBdr>
    </w:div>
    <w:div w:id="35854421">
      <w:marLeft w:val="0"/>
      <w:marRight w:val="0"/>
      <w:marTop w:val="0"/>
      <w:marBottom w:val="0"/>
      <w:divBdr>
        <w:top w:val="none" w:sz="0" w:space="0" w:color="auto"/>
        <w:left w:val="none" w:sz="0" w:space="0" w:color="auto"/>
        <w:bottom w:val="none" w:sz="0" w:space="0" w:color="auto"/>
        <w:right w:val="none" w:sz="0" w:space="0" w:color="auto"/>
      </w:divBdr>
    </w:div>
    <w:div w:id="35854422">
      <w:marLeft w:val="0"/>
      <w:marRight w:val="0"/>
      <w:marTop w:val="0"/>
      <w:marBottom w:val="0"/>
      <w:divBdr>
        <w:top w:val="none" w:sz="0" w:space="0" w:color="auto"/>
        <w:left w:val="none" w:sz="0" w:space="0" w:color="auto"/>
        <w:bottom w:val="none" w:sz="0" w:space="0" w:color="auto"/>
        <w:right w:val="none" w:sz="0" w:space="0" w:color="auto"/>
      </w:divBdr>
    </w:div>
    <w:div w:id="35854423">
      <w:marLeft w:val="0"/>
      <w:marRight w:val="0"/>
      <w:marTop w:val="0"/>
      <w:marBottom w:val="0"/>
      <w:divBdr>
        <w:top w:val="none" w:sz="0" w:space="0" w:color="auto"/>
        <w:left w:val="none" w:sz="0" w:space="0" w:color="auto"/>
        <w:bottom w:val="none" w:sz="0" w:space="0" w:color="auto"/>
        <w:right w:val="none" w:sz="0" w:space="0" w:color="auto"/>
      </w:divBdr>
    </w:div>
    <w:div w:id="35854424">
      <w:marLeft w:val="0"/>
      <w:marRight w:val="0"/>
      <w:marTop w:val="0"/>
      <w:marBottom w:val="0"/>
      <w:divBdr>
        <w:top w:val="none" w:sz="0" w:space="0" w:color="auto"/>
        <w:left w:val="none" w:sz="0" w:space="0" w:color="auto"/>
        <w:bottom w:val="none" w:sz="0" w:space="0" w:color="auto"/>
        <w:right w:val="none" w:sz="0" w:space="0" w:color="auto"/>
      </w:divBdr>
    </w:div>
    <w:div w:id="35854425">
      <w:marLeft w:val="0"/>
      <w:marRight w:val="0"/>
      <w:marTop w:val="0"/>
      <w:marBottom w:val="0"/>
      <w:divBdr>
        <w:top w:val="none" w:sz="0" w:space="0" w:color="auto"/>
        <w:left w:val="none" w:sz="0" w:space="0" w:color="auto"/>
        <w:bottom w:val="none" w:sz="0" w:space="0" w:color="auto"/>
        <w:right w:val="none" w:sz="0" w:space="0" w:color="auto"/>
      </w:divBdr>
    </w:div>
    <w:div w:id="35854426">
      <w:marLeft w:val="0"/>
      <w:marRight w:val="0"/>
      <w:marTop w:val="0"/>
      <w:marBottom w:val="0"/>
      <w:divBdr>
        <w:top w:val="none" w:sz="0" w:space="0" w:color="auto"/>
        <w:left w:val="none" w:sz="0" w:space="0" w:color="auto"/>
        <w:bottom w:val="none" w:sz="0" w:space="0" w:color="auto"/>
        <w:right w:val="none" w:sz="0" w:space="0" w:color="auto"/>
      </w:divBdr>
    </w:div>
    <w:div w:id="35854427">
      <w:marLeft w:val="0"/>
      <w:marRight w:val="0"/>
      <w:marTop w:val="0"/>
      <w:marBottom w:val="0"/>
      <w:divBdr>
        <w:top w:val="none" w:sz="0" w:space="0" w:color="auto"/>
        <w:left w:val="none" w:sz="0" w:space="0" w:color="auto"/>
        <w:bottom w:val="none" w:sz="0" w:space="0" w:color="auto"/>
        <w:right w:val="none" w:sz="0" w:space="0" w:color="auto"/>
      </w:divBdr>
    </w:div>
    <w:div w:id="35854428">
      <w:marLeft w:val="0"/>
      <w:marRight w:val="0"/>
      <w:marTop w:val="0"/>
      <w:marBottom w:val="0"/>
      <w:divBdr>
        <w:top w:val="none" w:sz="0" w:space="0" w:color="auto"/>
        <w:left w:val="none" w:sz="0" w:space="0" w:color="auto"/>
        <w:bottom w:val="none" w:sz="0" w:space="0" w:color="auto"/>
        <w:right w:val="none" w:sz="0" w:space="0" w:color="auto"/>
      </w:divBdr>
    </w:div>
    <w:div w:id="35854429">
      <w:marLeft w:val="0"/>
      <w:marRight w:val="0"/>
      <w:marTop w:val="0"/>
      <w:marBottom w:val="0"/>
      <w:divBdr>
        <w:top w:val="none" w:sz="0" w:space="0" w:color="auto"/>
        <w:left w:val="none" w:sz="0" w:space="0" w:color="auto"/>
        <w:bottom w:val="none" w:sz="0" w:space="0" w:color="auto"/>
        <w:right w:val="none" w:sz="0" w:space="0" w:color="auto"/>
      </w:divBdr>
    </w:div>
    <w:div w:id="35854430">
      <w:marLeft w:val="0"/>
      <w:marRight w:val="0"/>
      <w:marTop w:val="0"/>
      <w:marBottom w:val="0"/>
      <w:divBdr>
        <w:top w:val="none" w:sz="0" w:space="0" w:color="auto"/>
        <w:left w:val="none" w:sz="0" w:space="0" w:color="auto"/>
        <w:bottom w:val="none" w:sz="0" w:space="0" w:color="auto"/>
        <w:right w:val="none" w:sz="0" w:space="0" w:color="auto"/>
      </w:divBdr>
    </w:div>
    <w:div w:id="35854431">
      <w:marLeft w:val="0"/>
      <w:marRight w:val="0"/>
      <w:marTop w:val="0"/>
      <w:marBottom w:val="0"/>
      <w:divBdr>
        <w:top w:val="none" w:sz="0" w:space="0" w:color="auto"/>
        <w:left w:val="none" w:sz="0" w:space="0" w:color="auto"/>
        <w:bottom w:val="none" w:sz="0" w:space="0" w:color="auto"/>
        <w:right w:val="none" w:sz="0" w:space="0" w:color="auto"/>
      </w:divBdr>
    </w:div>
    <w:div w:id="35854432">
      <w:marLeft w:val="0"/>
      <w:marRight w:val="0"/>
      <w:marTop w:val="0"/>
      <w:marBottom w:val="0"/>
      <w:divBdr>
        <w:top w:val="none" w:sz="0" w:space="0" w:color="auto"/>
        <w:left w:val="none" w:sz="0" w:space="0" w:color="auto"/>
        <w:bottom w:val="none" w:sz="0" w:space="0" w:color="auto"/>
        <w:right w:val="none" w:sz="0" w:space="0" w:color="auto"/>
      </w:divBdr>
    </w:div>
    <w:div w:id="35854433">
      <w:marLeft w:val="0"/>
      <w:marRight w:val="0"/>
      <w:marTop w:val="0"/>
      <w:marBottom w:val="0"/>
      <w:divBdr>
        <w:top w:val="none" w:sz="0" w:space="0" w:color="auto"/>
        <w:left w:val="none" w:sz="0" w:space="0" w:color="auto"/>
        <w:bottom w:val="none" w:sz="0" w:space="0" w:color="auto"/>
        <w:right w:val="none" w:sz="0" w:space="0" w:color="auto"/>
      </w:divBdr>
    </w:div>
    <w:div w:id="35854434">
      <w:marLeft w:val="0"/>
      <w:marRight w:val="0"/>
      <w:marTop w:val="0"/>
      <w:marBottom w:val="0"/>
      <w:divBdr>
        <w:top w:val="none" w:sz="0" w:space="0" w:color="auto"/>
        <w:left w:val="none" w:sz="0" w:space="0" w:color="auto"/>
        <w:bottom w:val="none" w:sz="0" w:space="0" w:color="auto"/>
        <w:right w:val="none" w:sz="0" w:space="0" w:color="auto"/>
      </w:divBdr>
    </w:div>
    <w:div w:id="35854435">
      <w:marLeft w:val="0"/>
      <w:marRight w:val="0"/>
      <w:marTop w:val="0"/>
      <w:marBottom w:val="0"/>
      <w:divBdr>
        <w:top w:val="none" w:sz="0" w:space="0" w:color="auto"/>
        <w:left w:val="none" w:sz="0" w:space="0" w:color="auto"/>
        <w:bottom w:val="none" w:sz="0" w:space="0" w:color="auto"/>
        <w:right w:val="none" w:sz="0" w:space="0" w:color="auto"/>
      </w:divBdr>
    </w:div>
    <w:div w:id="35854436">
      <w:marLeft w:val="0"/>
      <w:marRight w:val="0"/>
      <w:marTop w:val="0"/>
      <w:marBottom w:val="0"/>
      <w:divBdr>
        <w:top w:val="none" w:sz="0" w:space="0" w:color="auto"/>
        <w:left w:val="none" w:sz="0" w:space="0" w:color="auto"/>
        <w:bottom w:val="none" w:sz="0" w:space="0" w:color="auto"/>
        <w:right w:val="none" w:sz="0" w:space="0" w:color="auto"/>
      </w:divBdr>
    </w:div>
    <w:div w:id="35854437">
      <w:marLeft w:val="0"/>
      <w:marRight w:val="0"/>
      <w:marTop w:val="0"/>
      <w:marBottom w:val="0"/>
      <w:divBdr>
        <w:top w:val="none" w:sz="0" w:space="0" w:color="auto"/>
        <w:left w:val="none" w:sz="0" w:space="0" w:color="auto"/>
        <w:bottom w:val="none" w:sz="0" w:space="0" w:color="auto"/>
        <w:right w:val="none" w:sz="0" w:space="0" w:color="auto"/>
      </w:divBdr>
    </w:div>
    <w:div w:id="35854438">
      <w:marLeft w:val="0"/>
      <w:marRight w:val="0"/>
      <w:marTop w:val="0"/>
      <w:marBottom w:val="0"/>
      <w:divBdr>
        <w:top w:val="none" w:sz="0" w:space="0" w:color="auto"/>
        <w:left w:val="none" w:sz="0" w:space="0" w:color="auto"/>
        <w:bottom w:val="none" w:sz="0" w:space="0" w:color="auto"/>
        <w:right w:val="none" w:sz="0" w:space="0" w:color="auto"/>
      </w:divBdr>
    </w:div>
    <w:div w:id="35854439">
      <w:marLeft w:val="0"/>
      <w:marRight w:val="0"/>
      <w:marTop w:val="0"/>
      <w:marBottom w:val="0"/>
      <w:divBdr>
        <w:top w:val="none" w:sz="0" w:space="0" w:color="auto"/>
        <w:left w:val="none" w:sz="0" w:space="0" w:color="auto"/>
        <w:bottom w:val="none" w:sz="0" w:space="0" w:color="auto"/>
        <w:right w:val="none" w:sz="0" w:space="0" w:color="auto"/>
      </w:divBdr>
    </w:div>
    <w:div w:id="35854440">
      <w:marLeft w:val="0"/>
      <w:marRight w:val="0"/>
      <w:marTop w:val="0"/>
      <w:marBottom w:val="0"/>
      <w:divBdr>
        <w:top w:val="none" w:sz="0" w:space="0" w:color="auto"/>
        <w:left w:val="none" w:sz="0" w:space="0" w:color="auto"/>
        <w:bottom w:val="none" w:sz="0" w:space="0" w:color="auto"/>
        <w:right w:val="none" w:sz="0" w:space="0" w:color="auto"/>
      </w:divBdr>
    </w:div>
    <w:div w:id="35854441">
      <w:marLeft w:val="0"/>
      <w:marRight w:val="0"/>
      <w:marTop w:val="0"/>
      <w:marBottom w:val="0"/>
      <w:divBdr>
        <w:top w:val="none" w:sz="0" w:space="0" w:color="auto"/>
        <w:left w:val="none" w:sz="0" w:space="0" w:color="auto"/>
        <w:bottom w:val="none" w:sz="0" w:space="0" w:color="auto"/>
        <w:right w:val="none" w:sz="0" w:space="0" w:color="auto"/>
      </w:divBdr>
    </w:div>
    <w:div w:id="35854442">
      <w:marLeft w:val="0"/>
      <w:marRight w:val="0"/>
      <w:marTop w:val="0"/>
      <w:marBottom w:val="0"/>
      <w:divBdr>
        <w:top w:val="none" w:sz="0" w:space="0" w:color="auto"/>
        <w:left w:val="none" w:sz="0" w:space="0" w:color="auto"/>
        <w:bottom w:val="none" w:sz="0" w:space="0" w:color="auto"/>
        <w:right w:val="none" w:sz="0" w:space="0" w:color="auto"/>
      </w:divBdr>
    </w:div>
    <w:div w:id="38281781">
      <w:bodyDiv w:val="1"/>
      <w:marLeft w:val="0"/>
      <w:marRight w:val="0"/>
      <w:marTop w:val="0"/>
      <w:marBottom w:val="0"/>
      <w:divBdr>
        <w:top w:val="none" w:sz="0" w:space="0" w:color="auto"/>
        <w:left w:val="none" w:sz="0" w:space="0" w:color="auto"/>
        <w:bottom w:val="none" w:sz="0" w:space="0" w:color="auto"/>
        <w:right w:val="none" w:sz="0" w:space="0" w:color="auto"/>
      </w:divBdr>
      <w:divsChild>
        <w:div w:id="1908875733">
          <w:marLeft w:val="0"/>
          <w:marRight w:val="0"/>
          <w:marTop w:val="0"/>
          <w:marBottom w:val="0"/>
          <w:divBdr>
            <w:top w:val="none" w:sz="0" w:space="0" w:color="auto"/>
            <w:left w:val="none" w:sz="0" w:space="0" w:color="auto"/>
            <w:bottom w:val="none" w:sz="0" w:space="0" w:color="auto"/>
            <w:right w:val="none" w:sz="0" w:space="0" w:color="auto"/>
          </w:divBdr>
          <w:divsChild>
            <w:div w:id="802891211">
              <w:marLeft w:val="0"/>
              <w:marRight w:val="0"/>
              <w:marTop w:val="0"/>
              <w:marBottom w:val="0"/>
              <w:divBdr>
                <w:top w:val="none" w:sz="0" w:space="0" w:color="auto"/>
                <w:left w:val="none" w:sz="0" w:space="0" w:color="auto"/>
                <w:bottom w:val="none" w:sz="0" w:space="0" w:color="auto"/>
                <w:right w:val="none" w:sz="0" w:space="0" w:color="auto"/>
              </w:divBdr>
              <w:divsChild>
                <w:div w:id="1361739282">
                  <w:marLeft w:val="0"/>
                  <w:marRight w:val="0"/>
                  <w:marTop w:val="0"/>
                  <w:marBottom w:val="0"/>
                  <w:divBdr>
                    <w:top w:val="none" w:sz="0" w:space="0" w:color="auto"/>
                    <w:left w:val="none" w:sz="0" w:space="0" w:color="auto"/>
                    <w:bottom w:val="none" w:sz="0" w:space="0" w:color="auto"/>
                    <w:right w:val="none" w:sz="0" w:space="0" w:color="auto"/>
                  </w:divBdr>
                  <w:divsChild>
                    <w:div w:id="56167350">
                      <w:marLeft w:val="0"/>
                      <w:marRight w:val="0"/>
                      <w:marTop w:val="0"/>
                      <w:marBottom w:val="0"/>
                      <w:divBdr>
                        <w:top w:val="none" w:sz="0" w:space="0" w:color="auto"/>
                        <w:left w:val="none" w:sz="0" w:space="0" w:color="auto"/>
                        <w:bottom w:val="none" w:sz="0" w:space="0" w:color="auto"/>
                        <w:right w:val="none" w:sz="0" w:space="0" w:color="auto"/>
                      </w:divBdr>
                      <w:divsChild>
                        <w:div w:id="162090690">
                          <w:marLeft w:val="0"/>
                          <w:marRight w:val="0"/>
                          <w:marTop w:val="0"/>
                          <w:marBottom w:val="0"/>
                          <w:divBdr>
                            <w:top w:val="none" w:sz="0" w:space="0" w:color="auto"/>
                            <w:left w:val="none" w:sz="0" w:space="0" w:color="auto"/>
                            <w:bottom w:val="none" w:sz="0" w:space="0" w:color="auto"/>
                            <w:right w:val="none" w:sz="0" w:space="0" w:color="auto"/>
                          </w:divBdr>
                          <w:divsChild>
                            <w:div w:id="633098192">
                              <w:marLeft w:val="0"/>
                              <w:marRight w:val="0"/>
                              <w:marTop w:val="0"/>
                              <w:marBottom w:val="0"/>
                              <w:divBdr>
                                <w:top w:val="none" w:sz="0" w:space="0" w:color="auto"/>
                                <w:left w:val="none" w:sz="0" w:space="0" w:color="auto"/>
                                <w:bottom w:val="none" w:sz="0" w:space="0" w:color="auto"/>
                                <w:right w:val="none" w:sz="0" w:space="0" w:color="auto"/>
                              </w:divBdr>
                              <w:divsChild>
                                <w:div w:id="127633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62361">
      <w:bodyDiv w:val="1"/>
      <w:marLeft w:val="0"/>
      <w:marRight w:val="0"/>
      <w:marTop w:val="0"/>
      <w:marBottom w:val="0"/>
      <w:divBdr>
        <w:top w:val="none" w:sz="0" w:space="0" w:color="auto"/>
        <w:left w:val="none" w:sz="0" w:space="0" w:color="auto"/>
        <w:bottom w:val="none" w:sz="0" w:space="0" w:color="auto"/>
        <w:right w:val="none" w:sz="0" w:space="0" w:color="auto"/>
      </w:divBdr>
      <w:divsChild>
        <w:div w:id="899629601">
          <w:marLeft w:val="0"/>
          <w:marRight w:val="0"/>
          <w:marTop w:val="0"/>
          <w:marBottom w:val="0"/>
          <w:divBdr>
            <w:top w:val="none" w:sz="0" w:space="0" w:color="auto"/>
            <w:left w:val="none" w:sz="0" w:space="0" w:color="auto"/>
            <w:bottom w:val="none" w:sz="0" w:space="0" w:color="auto"/>
            <w:right w:val="none" w:sz="0" w:space="0" w:color="auto"/>
          </w:divBdr>
          <w:divsChild>
            <w:div w:id="401217939">
              <w:marLeft w:val="0"/>
              <w:marRight w:val="0"/>
              <w:marTop w:val="0"/>
              <w:marBottom w:val="0"/>
              <w:divBdr>
                <w:top w:val="none" w:sz="0" w:space="0" w:color="auto"/>
                <w:left w:val="none" w:sz="0" w:space="0" w:color="auto"/>
                <w:bottom w:val="none" w:sz="0" w:space="0" w:color="auto"/>
                <w:right w:val="none" w:sz="0" w:space="0" w:color="auto"/>
              </w:divBdr>
              <w:divsChild>
                <w:div w:id="394360467">
                  <w:marLeft w:val="0"/>
                  <w:marRight w:val="0"/>
                  <w:marTop w:val="0"/>
                  <w:marBottom w:val="0"/>
                  <w:divBdr>
                    <w:top w:val="none" w:sz="0" w:space="0" w:color="auto"/>
                    <w:left w:val="none" w:sz="0" w:space="0" w:color="auto"/>
                    <w:bottom w:val="none" w:sz="0" w:space="0" w:color="auto"/>
                    <w:right w:val="none" w:sz="0" w:space="0" w:color="auto"/>
                  </w:divBdr>
                  <w:divsChild>
                    <w:div w:id="1389109878">
                      <w:marLeft w:val="0"/>
                      <w:marRight w:val="0"/>
                      <w:marTop w:val="0"/>
                      <w:marBottom w:val="0"/>
                      <w:divBdr>
                        <w:top w:val="none" w:sz="0" w:space="0" w:color="auto"/>
                        <w:left w:val="none" w:sz="0" w:space="0" w:color="auto"/>
                        <w:bottom w:val="none" w:sz="0" w:space="0" w:color="auto"/>
                        <w:right w:val="none" w:sz="0" w:space="0" w:color="auto"/>
                      </w:divBdr>
                      <w:divsChild>
                        <w:div w:id="2015835592">
                          <w:marLeft w:val="0"/>
                          <w:marRight w:val="0"/>
                          <w:marTop w:val="0"/>
                          <w:marBottom w:val="0"/>
                          <w:divBdr>
                            <w:top w:val="none" w:sz="0" w:space="0" w:color="auto"/>
                            <w:left w:val="none" w:sz="0" w:space="0" w:color="auto"/>
                            <w:bottom w:val="none" w:sz="0" w:space="0" w:color="auto"/>
                            <w:right w:val="none" w:sz="0" w:space="0" w:color="auto"/>
                          </w:divBdr>
                          <w:divsChild>
                            <w:div w:id="1464883016">
                              <w:marLeft w:val="0"/>
                              <w:marRight w:val="0"/>
                              <w:marTop w:val="0"/>
                              <w:marBottom w:val="0"/>
                              <w:divBdr>
                                <w:top w:val="none" w:sz="0" w:space="0" w:color="auto"/>
                                <w:left w:val="none" w:sz="0" w:space="0" w:color="auto"/>
                                <w:bottom w:val="none" w:sz="0" w:space="0" w:color="auto"/>
                                <w:right w:val="none" w:sz="0" w:space="0" w:color="auto"/>
                              </w:divBdr>
                              <w:divsChild>
                                <w:div w:id="33615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52859">
      <w:bodyDiv w:val="1"/>
      <w:marLeft w:val="0"/>
      <w:marRight w:val="0"/>
      <w:marTop w:val="0"/>
      <w:marBottom w:val="0"/>
      <w:divBdr>
        <w:top w:val="none" w:sz="0" w:space="0" w:color="auto"/>
        <w:left w:val="none" w:sz="0" w:space="0" w:color="auto"/>
        <w:bottom w:val="none" w:sz="0" w:space="0" w:color="auto"/>
        <w:right w:val="none" w:sz="0" w:space="0" w:color="auto"/>
      </w:divBdr>
    </w:div>
    <w:div w:id="58942934">
      <w:bodyDiv w:val="1"/>
      <w:marLeft w:val="0"/>
      <w:marRight w:val="0"/>
      <w:marTop w:val="0"/>
      <w:marBottom w:val="0"/>
      <w:divBdr>
        <w:top w:val="none" w:sz="0" w:space="0" w:color="auto"/>
        <w:left w:val="none" w:sz="0" w:space="0" w:color="auto"/>
        <w:bottom w:val="none" w:sz="0" w:space="0" w:color="auto"/>
        <w:right w:val="none" w:sz="0" w:space="0" w:color="auto"/>
      </w:divBdr>
    </w:div>
    <w:div w:id="66608623">
      <w:bodyDiv w:val="1"/>
      <w:marLeft w:val="0"/>
      <w:marRight w:val="0"/>
      <w:marTop w:val="0"/>
      <w:marBottom w:val="0"/>
      <w:divBdr>
        <w:top w:val="none" w:sz="0" w:space="0" w:color="auto"/>
        <w:left w:val="none" w:sz="0" w:space="0" w:color="auto"/>
        <w:bottom w:val="none" w:sz="0" w:space="0" w:color="auto"/>
        <w:right w:val="none" w:sz="0" w:space="0" w:color="auto"/>
      </w:divBdr>
    </w:div>
    <w:div w:id="66999919">
      <w:bodyDiv w:val="1"/>
      <w:marLeft w:val="0"/>
      <w:marRight w:val="0"/>
      <w:marTop w:val="0"/>
      <w:marBottom w:val="0"/>
      <w:divBdr>
        <w:top w:val="none" w:sz="0" w:space="0" w:color="auto"/>
        <w:left w:val="none" w:sz="0" w:space="0" w:color="auto"/>
        <w:bottom w:val="none" w:sz="0" w:space="0" w:color="auto"/>
        <w:right w:val="none" w:sz="0" w:space="0" w:color="auto"/>
      </w:divBdr>
    </w:div>
    <w:div w:id="69936625">
      <w:bodyDiv w:val="1"/>
      <w:marLeft w:val="0"/>
      <w:marRight w:val="0"/>
      <w:marTop w:val="0"/>
      <w:marBottom w:val="0"/>
      <w:divBdr>
        <w:top w:val="none" w:sz="0" w:space="0" w:color="auto"/>
        <w:left w:val="none" w:sz="0" w:space="0" w:color="auto"/>
        <w:bottom w:val="none" w:sz="0" w:space="0" w:color="auto"/>
        <w:right w:val="none" w:sz="0" w:space="0" w:color="auto"/>
      </w:divBdr>
    </w:div>
    <w:div w:id="76289307">
      <w:bodyDiv w:val="1"/>
      <w:marLeft w:val="0"/>
      <w:marRight w:val="0"/>
      <w:marTop w:val="0"/>
      <w:marBottom w:val="0"/>
      <w:divBdr>
        <w:top w:val="none" w:sz="0" w:space="0" w:color="auto"/>
        <w:left w:val="none" w:sz="0" w:space="0" w:color="auto"/>
        <w:bottom w:val="none" w:sz="0" w:space="0" w:color="auto"/>
        <w:right w:val="none" w:sz="0" w:space="0" w:color="auto"/>
      </w:divBdr>
    </w:div>
    <w:div w:id="79059681">
      <w:bodyDiv w:val="1"/>
      <w:marLeft w:val="0"/>
      <w:marRight w:val="0"/>
      <w:marTop w:val="0"/>
      <w:marBottom w:val="0"/>
      <w:divBdr>
        <w:top w:val="none" w:sz="0" w:space="0" w:color="auto"/>
        <w:left w:val="none" w:sz="0" w:space="0" w:color="auto"/>
        <w:bottom w:val="none" w:sz="0" w:space="0" w:color="auto"/>
        <w:right w:val="none" w:sz="0" w:space="0" w:color="auto"/>
      </w:divBdr>
    </w:div>
    <w:div w:id="88161553">
      <w:bodyDiv w:val="1"/>
      <w:marLeft w:val="0"/>
      <w:marRight w:val="0"/>
      <w:marTop w:val="0"/>
      <w:marBottom w:val="0"/>
      <w:divBdr>
        <w:top w:val="none" w:sz="0" w:space="0" w:color="auto"/>
        <w:left w:val="none" w:sz="0" w:space="0" w:color="auto"/>
        <w:bottom w:val="none" w:sz="0" w:space="0" w:color="auto"/>
        <w:right w:val="none" w:sz="0" w:space="0" w:color="auto"/>
      </w:divBdr>
      <w:divsChild>
        <w:div w:id="391856827">
          <w:marLeft w:val="0"/>
          <w:marRight w:val="0"/>
          <w:marTop w:val="0"/>
          <w:marBottom w:val="0"/>
          <w:divBdr>
            <w:top w:val="none" w:sz="0" w:space="0" w:color="auto"/>
            <w:left w:val="none" w:sz="0" w:space="0" w:color="auto"/>
            <w:bottom w:val="none" w:sz="0" w:space="0" w:color="auto"/>
            <w:right w:val="none" w:sz="0" w:space="0" w:color="auto"/>
          </w:divBdr>
          <w:divsChild>
            <w:div w:id="1541211771">
              <w:marLeft w:val="0"/>
              <w:marRight w:val="0"/>
              <w:marTop w:val="0"/>
              <w:marBottom w:val="0"/>
              <w:divBdr>
                <w:top w:val="none" w:sz="0" w:space="0" w:color="auto"/>
                <w:left w:val="none" w:sz="0" w:space="0" w:color="auto"/>
                <w:bottom w:val="none" w:sz="0" w:space="0" w:color="auto"/>
                <w:right w:val="none" w:sz="0" w:space="0" w:color="auto"/>
              </w:divBdr>
              <w:divsChild>
                <w:div w:id="281301837">
                  <w:marLeft w:val="0"/>
                  <w:marRight w:val="0"/>
                  <w:marTop w:val="0"/>
                  <w:marBottom w:val="0"/>
                  <w:divBdr>
                    <w:top w:val="none" w:sz="0" w:space="0" w:color="auto"/>
                    <w:left w:val="none" w:sz="0" w:space="0" w:color="auto"/>
                    <w:bottom w:val="none" w:sz="0" w:space="0" w:color="auto"/>
                    <w:right w:val="none" w:sz="0" w:space="0" w:color="auto"/>
                  </w:divBdr>
                  <w:divsChild>
                    <w:div w:id="1207064576">
                      <w:marLeft w:val="0"/>
                      <w:marRight w:val="0"/>
                      <w:marTop w:val="0"/>
                      <w:marBottom w:val="0"/>
                      <w:divBdr>
                        <w:top w:val="none" w:sz="0" w:space="0" w:color="auto"/>
                        <w:left w:val="none" w:sz="0" w:space="0" w:color="auto"/>
                        <w:bottom w:val="none" w:sz="0" w:space="0" w:color="auto"/>
                        <w:right w:val="none" w:sz="0" w:space="0" w:color="auto"/>
                      </w:divBdr>
                      <w:divsChild>
                        <w:div w:id="747922497">
                          <w:marLeft w:val="0"/>
                          <w:marRight w:val="0"/>
                          <w:marTop w:val="0"/>
                          <w:marBottom w:val="0"/>
                          <w:divBdr>
                            <w:top w:val="none" w:sz="0" w:space="0" w:color="auto"/>
                            <w:left w:val="none" w:sz="0" w:space="0" w:color="auto"/>
                            <w:bottom w:val="none" w:sz="0" w:space="0" w:color="auto"/>
                            <w:right w:val="none" w:sz="0" w:space="0" w:color="auto"/>
                          </w:divBdr>
                          <w:divsChild>
                            <w:div w:id="1678195460">
                              <w:marLeft w:val="0"/>
                              <w:marRight w:val="0"/>
                              <w:marTop w:val="0"/>
                              <w:marBottom w:val="0"/>
                              <w:divBdr>
                                <w:top w:val="none" w:sz="0" w:space="0" w:color="auto"/>
                                <w:left w:val="none" w:sz="0" w:space="0" w:color="auto"/>
                                <w:bottom w:val="none" w:sz="0" w:space="0" w:color="auto"/>
                                <w:right w:val="none" w:sz="0" w:space="0" w:color="auto"/>
                              </w:divBdr>
                              <w:divsChild>
                                <w:div w:id="211019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50728">
          <w:marLeft w:val="0"/>
          <w:marRight w:val="0"/>
          <w:marTop w:val="0"/>
          <w:marBottom w:val="0"/>
          <w:divBdr>
            <w:top w:val="none" w:sz="0" w:space="0" w:color="auto"/>
            <w:left w:val="none" w:sz="0" w:space="0" w:color="auto"/>
            <w:bottom w:val="none" w:sz="0" w:space="0" w:color="auto"/>
            <w:right w:val="none" w:sz="0" w:space="0" w:color="auto"/>
          </w:divBdr>
          <w:divsChild>
            <w:div w:id="897932288">
              <w:marLeft w:val="0"/>
              <w:marRight w:val="0"/>
              <w:marTop w:val="0"/>
              <w:marBottom w:val="0"/>
              <w:divBdr>
                <w:top w:val="none" w:sz="0" w:space="0" w:color="auto"/>
                <w:left w:val="none" w:sz="0" w:space="0" w:color="auto"/>
                <w:bottom w:val="none" w:sz="0" w:space="0" w:color="auto"/>
                <w:right w:val="none" w:sz="0" w:space="0" w:color="auto"/>
              </w:divBdr>
              <w:divsChild>
                <w:div w:id="784740360">
                  <w:marLeft w:val="0"/>
                  <w:marRight w:val="0"/>
                  <w:marTop w:val="0"/>
                  <w:marBottom w:val="0"/>
                  <w:divBdr>
                    <w:top w:val="none" w:sz="0" w:space="0" w:color="auto"/>
                    <w:left w:val="none" w:sz="0" w:space="0" w:color="auto"/>
                    <w:bottom w:val="none" w:sz="0" w:space="0" w:color="auto"/>
                    <w:right w:val="none" w:sz="0" w:space="0" w:color="auto"/>
                  </w:divBdr>
                  <w:divsChild>
                    <w:div w:id="618950888">
                      <w:marLeft w:val="0"/>
                      <w:marRight w:val="0"/>
                      <w:marTop w:val="0"/>
                      <w:marBottom w:val="0"/>
                      <w:divBdr>
                        <w:top w:val="none" w:sz="0" w:space="0" w:color="auto"/>
                        <w:left w:val="none" w:sz="0" w:space="0" w:color="auto"/>
                        <w:bottom w:val="none" w:sz="0" w:space="0" w:color="auto"/>
                        <w:right w:val="none" w:sz="0" w:space="0" w:color="auto"/>
                      </w:divBdr>
                      <w:divsChild>
                        <w:div w:id="1404911461">
                          <w:marLeft w:val="0"/>
                          <w:marRight w:val="0"/>
                          <w:marTop w:val="0"/>
                          <w:marBottom w:val="0"/>
                          <w:divBdr>
                            <w:top w:val="none" w:sz="0" w:space="0" w:color="auto"/>
                            <w:left w:val="none" w:sz="0" w:space="0" w:color="auto"/>
                            <w:bottom w:val="none" w:sz="0" w:space="0" w:color="auto"/>
                            <w:right w:val="none" w:sz="0" w:space="0" w:color="auto"/>
                          </w:divBdr>
                          <w:divsChild>
                            <w:div w:id="7844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01730">
      <w:bodyDiv w:val="1"/>
      <w:marLeft w:val="0"/>
      <w:marRight w:val="0"/>
      <w:marTop w:val="0"/>
      <w:marBottom w:val="0"/>
      <w:divBdr>
        <w:top w:val="none" w:sz="0" w:space="0" w:color="auto"/>
        <w:left w:val="none" w:sz="0" w:space="0" w:color="auto"/>
        <w:bottom w:val="none" w:sz="0" w:space="0" w:color="auto"/>
        <w:right w:val="none" w:sz="0" w:space="0" w:color="auto"/>
      </w:divBdr>
    </w:div>
    <w:div w:id="99568894">
      <w:bodyDiv w:val="1"/>
      <w:marLeft w:val="0"/>
      <w:marRight w:val="0"/>
      <w:marTop w:val="0"/>
      <w:marBottom w:val="0"/>
      <w:divBdr>
        <w:top w:val="none" w:sz="0" w:space="0" w:color="auto"/>
        <w:left w:val="none" w:sz="0" w:space="0" w:color="auto"/>
        <w:bottom w:val="none" w:sz="0" w:space="0" w:color="auto"/>
        <w:right w:val="none" w:sz="0" w:space="0" w:color="auto"/>
      </w:divBdr>
    </w:div>
    <w:div w:id="107240110">
      <w:bodyDiv w:val="1"/>
      <w:marLeft w:val="0"/>
      <w:marRight w:val="0"/>
      <w:marTop w:val="0"/>
      <w:marBottom w:val="0"/>
      <w:divBdr>
        <w:top w:val="none" w:sz="0" w:space="0" w:color="auto"/>
        <w:left w:val="none" w:sz="0" w:space="0" w:color="auto"/>
        <w:bottom w:val="none" w:sz="0" w:space="0" w:color="auto"/>
        <w:right w:val="none" w:sz="0" w:space="0" w:color="auto"/>
      </w:divBdr>
    </w:div>
    <w:div w:id="108668920">
      <w:bodyDiv w:val="1"/>
      <w:marLeft w:val="0"/>
      <w:marRight w:val="0"/>
      <w:marTop w:val="0"/>
      <w:marBottom w:val="0"/>
      <w:divBdr>
        <w:top w:val="none" w:sz="0" w:space="0" w:color="auto"/>
        <w:left w:val="none" w:sz="0" w:space="0" w:color="auto"/>
        <w:bottom w:val="none" w:sz="0" w:space="0" w:color="auto"/>
        <w:right w:val="none" w:sz="0" w:space="0" w:color="auto"/>
      </w:divBdr>
    </w:div>
    <w:div w:id="117646032">
      <w:bodyDiv w:val="1"/>
      <w:marLeft w:val="0"/>
      <w:marRight w:val="0"/>
      <w:marTop w:val="0"/>
      <w:marBottom w:val="0"/>
      <w:divBdr>
        <w:top w:val="none" w:sz="0" w:space="0" w:color="auto"/>
        <w:left w:val="none" w:sz="0" w:space="0" w:color="auto"/>
        <w:bottom w:val="none" w:sz="0" w:space="0" w:color="auto"/>
        <w:right w:val="none" w:sz="0" w:space="0" w:color="auto"/>
      </w:divBdr>
      <w:divsChild>
        <w:div w:id="2053655467">
          <w:marLeft w:val="0"/>
          <w:marRight w:val="0"/>
          <w:marTop w:val="0"/>
          <w:marBottom w:val="0"/>
          <w:divBdr>
            <w:top w:val="none" w:sz="0" w:space="0" w:color="auto"/>
            <w:left w:val="none" w:sz="0" w:space="0" w:color="auto"/>
            <w:bottom w:val="none" w:sz="0" w:space="0" w:color="auto"/>
            <w:right w:val="none" w:sz="0" w:space="0" w:color="auto"/>
          </w:divBdr>
        </w:div>
      </w:divsChild>
    </w:div>
    <w:div w:id="128476926">
      <w:bodyDiv w:val="1"/>
      <w:marLeft w:val="0"/>
      <w:marRight w:val="0"/>
      <w:marTop w:val="0"/>
      <w:marBottom w:val="0"/>
      <w:divBdr>
        <w:top w:val="none" w:sz="0" w:space="0" w:color="auto"/>
        <w:left w:val="none" w:sz="0" w:space="0" w:color="auto"/>
        <w:bottom w:val="none" w:sz="0" w:space="0" w:color="auto"/>
        <w:right w:val="none" w:sz="0" w:space="0" w:color="auto"/>
      </w:divBdr>
      <w:divsChild>
        <w:div w:id="1668749971">
          <w:marLeft w:val="0"/>
          <w:marRight w:val="0"/>
          <w:marTop w:val="0"/>
          <w:marBottom w:val="0"/>
          <w:divBdr>
            <w:top w:val="none" w:sz="0" w:space="0" w:color="auto"/>
            <w:left w:val="none" w:sz="0" w:space="0" w:color="auto"/>
            <w:bottom w:val="none" w:sz="0" w:space="0" w:color="auto"/>
            <w:right w:val="none" w:sz="0" w:space="0" w:color="auto"/>
          </w:divBdr>
          <w:divsChild>
            <w:div w:id="428544614">
              <w:marLeft w:val="0"/>
              <w:marRight w:val="0"/>
              <w:marTop w:val="0"/>
              <w:marBottom w:val="0"/>
              <w:divBdr>
                <w:top w:val="none" w:sz="0" w:space="0" w:color="auto"/>
                <w:left w:val="none" w:sz="0" w:space="0" w:color="auto"/>
                <w:bottom w:val="none" w:sz="0" w:space="0" w:color="auto"/>
                <w:right w:val="none" w:sz="0" w:space="0" w:color="auto"/>
              </w:divBdr>
              <w:divsChild>
                <w:div w:id="2059888694">
                  <w:marLeft w:val="0"/>
                  <w:marRight w:val="0"/>
                  <w:marTop w:val="0"/>
                  <w:marBottom w:val="0"/>
                  <w:divBdr>
                    <w:top w:val="none" w:sz="0" w:space="0" w:color="auto"/>
                    <w:left w:val="none" w:sz="0" w:space="0" w:color="auto"/>
                    <w:bottom w:val="none" w:sz="0" w:space="0" w:color="auto"/>
                    <w:right w:val="none" w:sz="0" w:space="0" w:color="auto"/>
                  </w:divBdr>
                  <w:divsChild>
                    <w:div w:id="1464229374">
                      <w:marLeft w:val="0"/>
                      <w:marRight w:val="0"/>
                      <w:marTop w:val="0"/>
                      <w:marBottom w:val="0"/>
                      <w:divBdr>
                        <w:top w:val="none" w:sz="0" w:space="0" w:color="auto"/>
                        <w:left w:val="none" w:sz="0" w:space="0" w:color="auto"/>
                        <w:bottom w:val="none" w:sz="0" w:space="0" w:color="auto"/>
                        <w:right w:val="none" w:sz="0" w:space="0" w:color="auto"/>
                      </w:divBdr>
                      <w:divsChild>
                        <w:div w:id="1649281847">
                          <w:marLeft w:val="0"/>
                          <w:marRight w:val="0"/>
                          <w:marTop w:val="0"/>
                          <w:marBottom w:val="0"/>
                          <w:divBdr>
                            <w:top w:val="none" w:sz="0" w:space="0" w:color="auto"/>
                            <w:left w:val="none" w:sz="0" w:space="0" w:color="auto"/>
                            <w:bottom w:val="none" w:sz="0" w:space="0" w:color="auto"/>
                            <w:right w:val="none" w:sz="0" w:space="0" w:color="auto"/>
                          </w:divBdr>
                          <w:divsChild>
                            <w:div w:id="290094962">
                              <w:marLeft w:val="0"/>
                              <w:marRight w:val="0"/>
                              <w:marTop w:val="0"/>
                              <w:marBottom w:val="0"/>
                              <w:divBdr>
                                <w:top w:val="none" w:sz="0" w:space="0" w:color="auto"/>
                                <w:left w:val="none" w:sz="0" w:space="0" w:color="auto"/>
                                <w:bottom w:val="none" w:sz="0" w:space="0" w:color="auto"/>
                                <w:right w:val="none" w:sz="0" w:space="0" w:color="auto"/>
                              </w:divBdr>
                              <w:divsChild>
                                <w:div w:id="7829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08378">
      <w:bodyDiv w:val="1"/>
      <w:marLeft w:val="0"/>
      <w:marRight w:val="0"/>
      <w:marTop w:val="0"/>
      <w:marBottom w:val="0"/>
      <w:divBdr>
        <w:top w:val="none" w:sz="0" w:space="0" w:color="auto"/>
        <w:left w:val="none" w:sz="0" w:space="0" w:color="auto"/>
        <w:bottom w:val="none" w:sz="0" w:space="0" w:color="auto"/>
        <w:right w:val="none" w:sz="0" w:space="0" w:color="auto"/>
      </w:divBdr>
      <w:divsChild>
        <w:div w:id="937754891">
          <w:marLeft w:val="0"/>
          <w:marRight w:val="0"/>
          <w:marTop w:val="0"/>
          <w:marBottom w:val="0"/>
          <w:divBdr>
            <w:top w:val="none" w:sz="0" w:space="0" w:color="auto"/>
            <w:left w:val="none" w:sz="0" w:space="0" w:color="auto"/>
            <w:bottom w:val="none" w:sz="0" w:space="0" w:color="auto"/>
            <w:right w:val="none" w:sz="0" w:space="0" w:color="auto"/>
          </w:divBdr>
          <w:divsChild>
            <w:div w:id="1279020619">
              <w:marLeft w:val="0"/>
              <w:marRight w:val="0"/>
              <w:marTop w:val="0"/>
              <w:marBottom w:val="0"/>
              <w:divBdr>
                <w:top w:val="none" w:sz="0" w:space="0" w:color="auto"/>
                <w:left w:val="none" w:sz="0" w:space="0" w:color="auto"/>
                <w:bottom w:val="none" w:sz="0" w:space="0" w:color="auto"/>
                <w:right w:val="none" w:sz="0" w:space="0" w:color="auto"/>
              </w:divBdr>
              <w:divsChild>
                <w:div w:id="1657879408">
                  <w:marLeft w:val="0"/>
                  <w:marRight w:val="0"/>
                  <w:marTop w:val="0"/>
                  <w:marBottom w:val="0"/>
                  <w:divBdr>
                    <w:top w:val="none" w:sz="0" w:space="0" w:color="auto"/>
                    <w:left w:val="none" w:sz="0" w:space="0" w:color="auto"/>
                    <w:bottom w:val="none" w:sz="0" w:space="0" w:color="auto"/>
                    <w:right w:val="none" w:sz="0" w:space="0" w:color="auto"/>
                  </w:divBdr>
                  <w:divsChild>
                    <w:div w:id="199510724">
                      <w:marLeft w:val="0"/>
                      <w:marRight w:val="0"/>
                      <w:marTop w:val="0"/>
                      <w:marBottom w:val="0"/>
                      <w:divBdr>
                        <w:top w:val="none" w:sz="0" w:space="0" w:color="auto"/>
                        <w:left w:val="none" w:sz="0" w:space="0" w:color="auto"/>
                        <w:bottom w:val="none" w:sz="0" w:space="0" w:color="auto"/>
                        <w:right w:val="none" w:sz="0" w:space="0" w:color="auto"/>
                      </w:divBdr>
                      <w:divsChild>
                        <w:div w:id="1147090961">
                          <w:marLeft w:val="0"/>
                          <w:marRight w:val="0"/>
                          <w:marTop w:val="0"/>
                          <w:marBottom w:val="0"/>
                          <w:divBdr>
                            <w:top w:val="none" w:sz="0" w:space="0" w:color="auto"/>
                            <w:left w:val="none" w:sz="0" w:space="0" w:color="auto"/>
                            <w:bottom w:val="none" w:sz="0" w:space="0" w:color="auto"/>
                            <w:right w:val="none" w:sz="0" w:space="0" w:color="auto"/>
                          </w:divBdr>
                          <w:divsChild>
                            <w:div w:id="1134519675">
                              <w:marLeft w:val="0"/>
                              <w:marRight w:val="0"/>
                              <w:marTop w:val="0"/>
                              <w:marBottom w:val="0"/>
                              <w:divBdr>
                                <w:top w:val="none" w:sz="0" w:space="0" w:color="auto"/>
                                <w:left w:val="none" w:sz="0" w:space="0" w:color="auto"/>
                                <w:bottom w:val="none" w:sz="0" w:space="0" w:color="auto"/>
                                <w:right w:val="none" w:sz="0" w:space="0" w:color="auto"/>
                              </w:divBdr>
                              <w:divsChild>
                                <w:div w:id="212730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24431">
      <w:bodyDiv w:val="1"/>
      <w:marLeft w:val="0"/>
      <w:marRight w:val="0"/>
      <w:marTop w:val="0"/>
      <w:marBottom w:val="0"/>
      <w:divBdr>
        <w:top w:val="none" w:sz="0" w:space="0" w:color="auto"/>
        <w:left w:val="none" w:sz="0" w:space="0" w:color="auto"/>
        <w:bottom w:val="none" w:sz="0" w:space="0" w:color="auto"/>
        <w:right w:val="none" w:sz="0" w:space="0" w:color="auto"/>
      </w:divBdr>
    </w:div>
    <w:div w:id="149248628">
      <w:bodyDiv w:val="1"/>
      <w:marLeft w:val="0"/>
      <w:marRight w:val="0"/>
      <w:marTop w:val="0"/>
      <w:marBottom w:val="0"/>
      <w:divBdr>
        <w:top w:val="none" w:sz="0" w:space="0" w:color="auto"/>
        <w:left w:val="none" w:sz="0" w:space="0" w:color="auto"/>
        <w:bottom w:val="none" w:sz="0" w:space="0" w:color="auto"/>
        <w:right w:val="none" w:sz="0" w:space="0" w:color="auto"/>
      </w:divBdr>
    </w:div>
    <w:div w:id="151793556">
      <w:bodyDiv w:val="1"/>
      <w:marLeft w:val="0"/>
      <w:marRight w:val="0"/>
      <w:marTop w:val="0"/>
      <w:marBottom w:val="0"/>
      <w:divBdr>
        <w:top w:val="none" w:sz="0" w:space="0" w:color="auto"/>
        <w:left w:val="none" w:sz="0" w:space="0" w:color="auto"/>
        <w:bottom w:val="none" w:sz="0" w:space="0" w:color="auto"/>
        <w:right w:val="none" w:sz="0" w:space="0" w:color="auto"/>
      </w:divBdr>
    </w:div>
    <w:div w:id="151988551">
      <w:bodyDiv w:val="1"/>
      <w:marLeft w:val="0"/>
      <w:marRight w:val="0"/>
      <w:marTop w:val="0"/>
      <w:marBottom w:val="0"/>
      <w:divBdr>
        <w:top w:val="none" w:sz="0" w:space="0" w:color="auto"/>
        <w:left w:val="none" w:sz="0" w:space="0" w:color="auto"/>
        <w:bottom w:val="none" w:sz="0" w:space="0" w:color="auto"/>
        <w:right w:val="none" w:sz="0" w:space="0" w:color="auto"/>
      </w:divBdr>
    </w:div>
    <w:div w:id="153883974">
      <w:bodyDiv w:val="1"/>
      <w:marLeft w:val="0"/>
      <w:marRight w:val="0"/>
      <w:marTop w:val="0"/>
      <w:marBottom w:val="0"/>
      <w:divBdr>
        <w:top w:val="none" w:sz="0" w:space="0" w:color="auto"/>
        <w:left w:val="none" w:sz="0" w:space="0" w:color="auto"/>
        <w:bottom w:val="none" w:sz="0" w:space="0" w:color="auto"/>
        <w:right w:val="none" w:sz="0" w:space="0" w:color="auto"/>
      </w:divBdr>
    </w:div>
    <w:div w:id="155264972">
      <w:bodyDiv w:val="1"/>
      <w:marLeft w:val="0"/>
      <w:marRight w:val="0"/>
      <w:marTop w:val="0"/>
      <w:marBottom w:val="0"/>
      <w:divBdr>
        <w:top w:val="none" w:sz="0" w:space="0" w:color="auto"/>
        <w:left w:val="none" w:sz="0" w:space="0" w:color="auto"/>
        <w:bottom w:val="none" w:sz="0" w:space="0" w:color="auto"/>
        <w:right w:val="none" w:sz="0" w:space="0" w:color="auto"/>
      </w:divBdr>
    </w:div>
    <w:div w:id="162359916">
      <w:bodyDiv w:val="1"/>
      <w:marLeft w:val="0"/>
      <w:marRight w:val="0"/>
      <w:marTop w:val="0"/>
      <w:marBottom w:val="0"/>
      <w:divBdr>
        <w:top w:val="none" w:sz="0" w:space="0" w:color="auto"/>
        <w:left w:val="none" w:sz="0" w:space="0" w:color="auto"/>
        <w:bottom w:val="none" w:sz="0" w:space="0" w:color="auto"/>
        <w:right w:val="none" w:sz="0" w:space="0" w:color="auto"/>
      </w:divBdr>
    </w:div>
    <w:div w:id="165829570">
      <w:bodyDiv w:val="1"/>
      <w:marLeft w:val="0"/>
      <w:marRight w:val="0"/>
      <w:marTop w:val="0"/>
      <w:marBottom w:val="0"/>
      <w:divBdr>
        <w:top w:val="none" w:sz="0" w:space="0" w:color="auto"/>
        <w:left w:val="none" w:sz="0" w:space="0" w:color="auto"/>
        <w:bottom w:val="none" w:sz="0" w:space="0" w:color="auto"/>
        <w:right w:val="none" w:sz="0" w:space="0" w:color="auto"/>
      </w:divBdr>
    </w:div>
    <w:div w:id="169375520">
      <w:bodyDiv w:val="1"/>
      <w:marLeft w:val="0"/>
      <w:marRight w:val="0"/>
      <w:marTop w:val="0"/>
      <w:marBottom w:val="0"/>
      <w:divBdr>
        <w:top w:val="none" w:sz="0" w:space="0" w:color="auto"/>
        <w:left w:val="none" w:sz="0" w:space="0" w:color="auto"/>
        <w:bottom w:val="none" w:sz="0" w:space="0" w:color="auto"/>
        <w:right w:val="none" w:sz="0" w:space="0" w:color="auto"/>
      </w:divBdr>
      <w:divsChild>
        <w:div w:id="1930115503">
          <w:marLeft w:val="0"/>
          <w:marRight w:val="0"/>
          <w:marTop w:val="0"/>
          <w:marBottom w:val="0"/>
          <w:divBdr>
            <w:top w:val="none" w:sz="0" w:space="0" w:color="auto"/>
            <w:left w:val="none" w:sz="0" w:space="0" w:color="auto"/>
            <w:bottom w:val="none" w:sz="0" w:space="0" w:color="auto"/>
            <w:right w:val="none" w:sz="0" w:space="0" w:color="auto"/>
          </w:divBdr>
          <w:divsChild>
            <w:div w:id="190343011">
              <w:marLeft w:val="0"/>
              <w:marRight w:val="0"/>
              <w:marTop w:val="0"/>
              <w:marBottom w:val="0"/>
              <w:divBdr>
                <w:top w:val="none" w:sz="0" w:space="0" w:color="auto"/>
                <w:left w:val="none" w:sz="0" w:space="0" w:color="auto"/>
                <w:bottom w:val="none" w:sz="0" w:space="0" w:color="auto"/>
                <w:right w:val="none" w:sz="0" w:space="0" w:color="auto"/>
              </w:divBdr>
              <w:divsChild>
                <w:div w:id="1091775424">
                  <w:marLeft w:val="0"/>
                  <w:marRight w:val="0"/>
                  <w:marTop w:val="0"/>
                  <w:marBottom w:val="0"/>
                  <w:divBdr>
                    <w:top w:val="none" w:sz="0" w:space="0" w:color="auto"/>
                    <w:left w:val="none" w:sz="0" w:space="0" w:color="auto"/>
                    <w:bottom w:val="none" w:sz="0" w:space="0" w:color="auto"/>
                    <w:right w:val="none" w:sz="0" w:space="0" w:color="auto"/>
                  </w:divBdr>
                  <w:divsChild>
                    <w:div w:id="1474522865">
                      <w:marLeft w:val="0"/>
                      <w:marRight w:val="0"/>
                      <w:marTop w:val="0"/>
                      <w:marBottom w:val="0"/>
                      <w:divBdr>
                        <w:top w:val="none" w:sz="0" w:space="0" w:color="auto"/>
                        <w:left w:val="none" w:sz="0" w:space="0" w:color="auto"/>
                        <w:bottom w:val="none" w:sz="0" w:space="0" w:color="auto"/>
                        <w:right w:val="none" w:sz="0" w:space="0" w:color="auto"/>
                      </w:divBdr>
                      <w:divsChild>
                        <w:div w:id="1004892247">
                          <w:marLeft w:val="0"/>
                          <w:marRight w:val="0"/>
                          <w:marTop w:val="0"/>
                          <w:marBottom w:val="0"/>
                          <w:divBdr>
                            <w:top w:val="none" w:sz="0" w:space="0" w:color="auto"/>
                            <w:left w:val="none" w:sz="0" w:space="0" w:color="auto"/>
                            <w:bottom w:val="none" w:sz="0" w:space="0" w:color="auto"/>
                            <w:right w:val="none" w:sz="0" w:space="0" w:color="auto"/>
                          </w:divBdr>
                          <w:divsChild>
                            <w:div w:id="450979065">
                              <w:marLeft w:val="0"/>
                              <w:marRight w:val="0"/>
                              <w:marTop w:val="0"/>
                              <w:marBottom w:val="0"/>
                              <w:divBdr>
                                <w:top w:val="none" w:sz="0" w:space="0" w:color="auto"/>
                                <w:left w:val="none" w:sz="0" w:space="0" w:color="auto"/>
                                <w:bottom w:val="none" w:sz="0" w:space="0" w:color="auto"/>
                                <w:right w:val="none" w:sz="0" w:space="0" w:color="auto"/>
                              </w:divBdr>
                              <w:divsChild>
                                <w:div w:id="23300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53736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23">
          <w:marLeft w:val="0"/>
          <w:marRight w:val="0"/>
          <w:marTop w:val="0"/>
          <w:marBottom w:val="0"/>
          <w:divBdr>
            <w:top w:val="none" w:sz="0" w:space="0" w:color="auto"/>
            <w:left w:val="none" w:sz="0" w:space="0" w:color="auto"/>
            <w:bottom w:val="none" w:sz="0" w:space="0" w:color="auto"/>
            <w:right w:val="none" w:sz="0" w:space="0" w:color="auto"/>
          </w:divBdr>
        </w:div>
      </w:divsChild>
    </w:div>
    <w:div w:id="173540309">
      <w:bodyDiv w:val="1"/>
      <w:marLeft w:val="0"/>
      <w:marRight w:val="0"/>
      <w:marTop w:val="0"/>
      <w:marBottom w:val="0"/>
      <w:divBdr>
        <w:top w:val="none" w:sz="0" w:space="0" w:color="auto"/>
        <w:left w:val="none" w:sz="0" w:space="0" w:color="auto"/>
        <w:bottom w:val="none" w:sz="0" w:space="0" w:color="auto"/>
        <w:right w:val="none" w:sz="0" w:space="0" w:color="auto"/>
      </w:divBdr>
    </w:div>
    <w:div w:id="176314823">
      <w:bodyDiv w:val="1"/>
      <w:marLeft w:val="0"/>
      <w:marRight w:val="0"/>
      <w:marTop w:val="0"/>
      <w:marBottom w:val="0"/>
      <w:divBdr>
        <w:top w:val="none" w:sz="0" w:space="0" w:color="auto"/>
        <w:left w:val="none" w:sz="0" w:space="0" w:color="auto"/>
        <w:bottom w:val="none" w:sz="0" w:space="0" w:color="auto"/>
        <w:right w:val="none" w:sz="0" w:space="0" w:color="auto"/>
      </w:divBdr>
    </w:div>
    <w:div w:id="181021386">
      <w:bodyDiv w:val="1"/>
      <w:marLeft w:val="0"/>
      <w:marRight w:val="0"/>
      <w:marTop w:val="0"/>
      <w:marBottom w:val="0"/>
      <w:divBdr>
        <w:top w:val="none" w:sz="0" w:space="0" w:color="auto"/>
        <w:left w:val="none" w:sz="0" w:space="0" w:color="auto"/>
        <w:bottom w:val="none" w:sz="0" w:space="0" w:color="auto"/>
        <w:right w:val="none" w:sz="0" w:space="0" w:color="auto"/>
      </w:divBdr>
    </w:div>
    <w:div w:id="193662270">
      <w:bodyDiv w:val="1"/>
      <w:marLeft w:val="0"/>
      <w:marRight w:val="0"/>
      <w:marTop w:val="0"/>
      <w:marBottom w:val="0"/>
      <w:divBdr>
        <w:top w:val="none" w:sz="0" w:space="0" w:color="auto"/>
        <w:left w:val="none" w:sz="0" w:space="0" w:color="auto"/>
        <w:bottom w:val="none" w:sz="0" w:space="0" w:color="auto"/>
        <w:right w:val="none" w:sz="0" w:space="0" w:color="auto"/>
      </w:divBdr>
    </w:div>
    <w:div w:id="195167629">
      <w:bodyDiv w:val="1"/>
      <w:marLeft w:val="0"/>
      <w:marRight w:val="0"/>
      <w:marTop w:val="0"/>
      <w:marBottom w:val="0"/>
      <w:divBdr>
        <w:top w:val="none" w:sz="0" w:space="0" w:color="auto"/>
        <w:left w:val="none" w:sz="0" w:space="0" w:color="auto"/>
        <w:bottom w:val="none" w:sz="0" w:space="0" w:color="auto"/>
        <w:right w:val="none" w:sz="0" w:space="0" w:color="auto"/>
      </w:divBdr>
    </w:div>
    <w:div w:id="198663624">
      <w:bodyDiv w:val="1"/>
      <w:marLeft w:val="0"/>
      <w:marRight w:val="0"/>
      <w:marTop w:val="0"/>
      <w:marBottom w:val="0"/>
      <w:divBdr>
        <w:top w:val="none" w:sz="0" w:space="0" w:color="auto"/>
        <w:left w:val="none" w:sz="0" w:space="0" w:color="auto"/>
        <w:bottom w:val="none" w:sz="0" w:space="0" w:color="auto"/>
        <w:right w:val="none" w:sz="0" w:space="0" w:color="auto"/>
      </w:divBdr>
    </w:div>
    <w:div w:id="201939384">
      <w:bodyDiv w:val="1"/>
      <w:marLeft w:val="0"/>
      <w:marRight w:val="0"/>
      <w:marTop w:val="0"/>
      <w:marBottom w:val="0"/>
      <w:divBdr>
        <w:top w:val="none" w:sz="0" w:space="0" w:color="auto"/>
        <w:left w:val="none" w:sz="0" w:space="0" w:color="auto"/>
        <w:bottom w:val="none" w:sz="0" w:space="0" w:color="auto"/>
        <w:right w:val="none" w:sz="0" w:space="0" w:color="auto"/>
      </w:divBdr>
    </w:div>
    <w:div w:id="221253456">
      <w:bodyDiv w:val="1"/>
      <w:marLeft w:val="0"/>
      <w:marRight w:val="0"/>
      <w:marTop w:val="0"/>
      <w:marBottom w:val="0"/>
      <w:divBdr>
        <w:top w:val="none" w:sz="0" w:space="0" w:color="auto"/>
        <w:left w:val="none" w:sz="0" w:space="0" w:color="auto"/>
        <w:bottom w:val="none" w:sz="0" w:space="0" w:color="auto"/>
        <w:right w:val="none" w:sz="0" w:space="0" w:color="auto"/>
      </w:divBdr>
      <w:divsChild>
        <w:div w:id="31461304">
          <w:marLeft w:val="0"/>
          <w:marRight w:val="0"/>
          <w:marTop w:val="0"/>
          <w:marBottom w:val="0"/>
          <w:divBdr>
            <w:top w:val="none" w:sz="0" w:space="0" w:color="auto"/>
            <w:left w:val="none" w:sz="0" w:space="0" w:color="auto"/>
            <w:bottom w:val="none" w:sz="0" w:space="0" w:color="auto"/>
            <w:right w:val="none" w:sz="0" w:space="0" w:color="auto"/>
          </w:divBdr>
          <w:divsChild>
            <w:div w:id="2121491349">
              <w:marLeft w:val="0"/>
              <w:marRight w:val="0"/>
              <w:marTop w:val="0"/>
              <w:marBottom w:val="0"/>
              <w:divBdr>
                <w:top w:val="none" w:sz="0" w:space="0" w:color="auto"/>
                <w:left w:val="none" w:sz="0" w:space="0" w:color="auto"/>
                <w:bottom w:val="none" w:sz="0" w:space="0" w:color="auto"/>
                <w:right w:val="none" w:sz="0" w:space="0" w:color="auto"/>
              </w:divBdr>
              <w:divsChild>
                <w:div w:id="685253761">
                  <w:marLeft w:val="0"/>
                  <w:marRight w:val="0"/>
                  <w:marTop w:val="0"/>
                  <w:marBottom w:val="0"/>
                  <w:divBdr>
                    <w:top w:val="none" w:sz="0" w:space="0" w:color="auto"/>
                    <w:left w:val="none" w:sz="0" w:space="0" w:color="auto"/>
                    <w:bottom w:val="none" w:sz="0" w:space="0" w:color="auto"/>
                    <w:right w:val="none" w:sz="0" w:space="0" w:color="auto"/>
                  </w:divBdr>
                  <w:divsChild>
                    <w:div w:id="89354152">
                      <w:marLeft w:val="0"/>
                      <w:marRight w:val="0"/>
                      <w:marTop w:val="0"/>
                      <w:marBottom w:val="0"/>
                      <w:divBdr>
                        <w:top w:val="none" w:sz="0" w:space="0" w:color="auto"/>
                        <w:left w:val="none" w:sz="0" w:space="0" w:color="auto"/>
                        <w:bottom w:val="none" w:sz="0" w:space="0" w:color="auto"/>
                        <w:right w:val="none" w:sz="0" w:space="0" w:color="auto"/>
                      </w:divBdr>
                      <w:divsChild>
                        <w:div w:id="2091463400">
                          <w:marLeft w:val="0"/>
                          <w:marRight w:val="0"/>
                          <w:marTop w:val="0"/>
                          <w:marBottom w:val="0"/>
                          <w:divBdr>
                            <w:top w:val="none" w:sz="0" w:space="0" w:color="auto"/>
                            <w:left w:val="none" w:sz="0" w:space="0" w:color="auto"/>
                            <w:bottom w:val="none" w:sz="0" w:space="0" w:color="auto"/>
                            <w:right w:val="none" w:sz="0" w:space="0" w:color="auto"/>
                          </w:divBdr>
                          <w:divsChild>
                            <w:div w:id="1056969329">
                              <w:marLeft w:val="0"/>
                              <w:marRight w:val="0"/>
                              <w:marTop w:val="0"/>
                              <w:marBottom w:val="0"/>
                              <w:divBdr>
                                <w:top w:val="none" w:sz="0" w:space="0" w:color="auto"/>
                                <w:left w:val="none" w:sz="0" w:space="0" w:color="auto"/>
                                <w:bottom w:val="none" w:sz="0" w:space="0" w:color="auto"/>
                                <w:right w:val="none" w:sz="0" w:space="0" w:color="auto"/>
                              </w:divBdr>
                              <w:divsChild>
                                <w:div w:id="2024701349">
                                  <w:marLeft w:val="0"/>
                                  <w:marRight w:val="0"/>
                                  <w:marTop w:val="0"/>
                                  <w:marBottom w:val="0"/>
                                  <w:divBdr>
                                    <w:top w:val="none" w:sz="0" w:space="0" w:color="auto"/>
                                    <w:left w:val="none" w:sz="0" w:space="0" w:color="auto"/>
                                    <w:bottom w:val="none" w:sz="0" w:space="0" w:color="auto"/>
                                    <w:right w:val="none" w:sz="0" w:space="0" w:color="auto"/>
                                  </w:divBdr>
                                  <w:divsChild>
                                    <w:div w:id="18076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987347">
          <w:marLeft w:val="0"/>
          <w:marRight w:val="0"/>
          <w:marTop w:val="0"/>
          <w:marBottom w:val="0"/>
          <w:divBdr>
            <w:top w:val="none" w:sz="0" w:space="0" w:color="auto"/>
            <w:left w:val="none" w:sz="0" w:space="0" w:color="auto"/>
            <w:bottom w:val="none" w:sz="0" w:space="0" w:color="auto"/>
            <w:right w:val="none" w:sz="0" w:space="0" w:color="auto"/>
          </w:divBdr>
          <w:divsChild>
            <w:div w:id="43678474">
              <w:marLeft w:val="0"/>
              <w:marRight w:val="0"/>
              <w:marTop w:val="0"/>
              <w:marBottom w:val="0"/>
              <w:divBdr>
                <w:top w:val="none" w:sz="0" w:space="0" w:color="auto"/>
                <w:left w:val="none" w:sz="0" w:space="0" w:color="auto"/>
                <w:bottom w:val="none" w:sz="0" w:space="0" w:color="auto"/>
                <w:right w:val="none" w:sz="0" w:space="0" w:color="auto"/>
              </w:divBdr>
              <w:divsChild>
                <w:div w:id="577442143">
                  <w:marLeft w:val="0"/>
                  <w:marRight w:val="0"/>
                  <w:marTop w:val="0"/>
                  <w:marBottom w:val="0"/>
                  <w:divBdr>
                    <w:top w:val="none" w:sz="0" w:space="0" w:color="auto"/>
                    <w:left w:val="none" w:sz="0" w:space="0" w:color="auto"/>
                    <w:bottom w:val="none" w:sz="0" w:space="0" w:color="auto"/>
                    <w:right w:val="none" w:sz="0" w:space="0" w:color="auto"/>
                  </w:divBdr>
                  <w:divsChild>
                    <w:div w:id="385030834">
                      <w:marLeft w:val="0"/>
                      <w:marRight w:val="0"/>
                      <w:marTop w:val="0"/>
                      <w:marBottom w:val="0"/>
                      <w:divBdr>
                        <w:top w:val="none" w:sz="0" w:space="0" w:color="auto"/>
                        <w:left w:val="none" w:sz="0" w:space="0" w:color="auto"/>
                        <w:bottom w:val="none" w:sz="0" w:space="0" w:color="auto"/>
                        <w:right w:val="none" w:sz="0" w:space="0" w:color="auto"/>
                      </w:divBdr>
                      <w:divsChild>
                        <w:div w:id="1216235859">
                          <w:marLeft w:val="0"/>
                          <w:marRight w:val="0"/>
                          <w:marTop w:val="0"/>
                          <w:marBottom w:val="0"/>
                          <w:divBdr>
                            <w:top w:val="none" w:sz="0" w:space="0" w:color="auto"/>
                            <w:left w:val="none" w:sz="0" w:space="0" w:color="auto"/>
                            <w:bottom w:val="none" w:sz="0" w:space="0" w:color="auto"/>
                            <w:right w:val="none" w:sz="0" w:space="0" w:color="auto"/>
                          </w:divBdr>
                          <w:divsChild>
                            <w:div w:id="965694462">
                              <w:marLeft w:val="0"/>
                              <w:marRight w:val="0"/>
                              <w:marTop w:val="0"/>
                              <w:marBottom w:val="0"/>
                              <w:divBdr>
                                <w:top w:val="none" w:sz="0" w:space="0" w:color="auto"/>
                                <w:left w:val="none" w:sz="0" w:space="0" w:color="auto"/>
                                <w:bottom w:val="none" w:sz="0" w:space="0" w:color="auto"/>
                                <w:right w:val="none" w:sz="0" w:space="0" w:color="auto"/>
                              </w:divBdr>
                              <w:divsChild>
                                <w:div w:id="99763436">
                                  <w:marLeft w:val="0"/>
                                  <w:marRight w:val="0"/>
                                  <w:marTop w:val="0"/>
                                  <w:marBottom w:val="0"/>
                                  <w:divBdr>
                                    <w:top w:val="none" w:sz="0" w:space="0" w:color="auto"/>
                                    <w:left w:val="none" w:sz="0" w:space="0" w:color="auto"/>
                                    <w:bottom w:val="none" w:sz="0" w:space="0" w:color="auto"/>
                                    <w:right w:val="none" w:sz="0" w:space="0" w:color="auto"/>
                                  </w:divBdr>
                                  <w:divsChild>
                                    <w:div w:id="712074390">
                                      <w:marLeft w:val="0"/>
                                      <w:marRight w:val="0"/>
                                      <w:marTop w:val="0"/>
                                      <w:marBottom w:val="0"/>
                                      <w:divBdr>
                                        <w:top w:val="none" w:sz="0" w:space="0" w:color="auto"/>
                                        <w:left w:val="none" w:sz="0" w:space="0" w:color="auto"/>
                                        <w:bottom w:val="none" w:sz="0" w:space="0" w:color="auto"/>
                                        <w:right w:val="none" w:sz="0" w:space="0" w:color="auto"/>
                                      </w:divBdr>
                                      <w:divsChild>
                                        <w:div w:id="1008364005">
                                          <w:marLeft w:val="0"/>
                                          <w:marRight w:val="0"/>
                                          <w:marTop w:val="0"/>
                                          <w:marBottom w:val="0"/>
                                          <w:divBdr>
                                            <w:top w:val="none" w:sz="0" w:space="0" w:color="auto"/>
                                            <w:left w:val="none" w:sz="0" w:space="0" w:color="auto"/>
                                            <w:bottom w:val="none" w:sz="0" w:space="0" w:color="auto"/>
                                            <w:right w:val="none" w:sz="0" w:space="0" w:color="auto"/>
                                          </w:divBdr>
                                          <w:divsChild>
                                            <w:div w:id="8403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2372772">
      <w:bodyDiv w:val="1"/>
      <w:marLeft w:val="0"/>
      <w:marRight w:val="0"/>
      <w:marTop w:val="0"/>
      <w:marBottom w:val="0"/>
      <w:divBdr>
        <w:top w:val="none" w:sz="0" w:space="0" w:color="auto"/>
        <w:left w:val="none" w:sz="0" w:space="0" w:color="auto"/>
        <w:bottom w:val="none" w:sz="0" w:space="0" w:color="auto"/>
        <w:right w:val="none" w:sz="0" w:space="0" w:color="auto"/>
      </w:divBdr>
    </w:div>
    <w:div w:id="222788912">
      <w:bodyDiv w:val="1"/>
      <w:marLeft w:val="0"/>
      <w:marRight w:val="0"/>
      <w:marTop w:val="0"/>
      <w:marBottom w:val="0"/>
      <w:divBdr>
        <w:top w:val="none" w:sz="0" w:space="0" w:color="auto"/>
        <w:left w:val="none" w:sz="0" w:space="0" w:color="auto"/>
        <w:bottom w:val="none" w:sz="0" w:space="0" w:color="auto"/>
        <w:right w:val="none" w:sz="0" w:space="0" w:color="auto"/>
      </w:divBdr>
      <w:divsChild>
        <w:div w:id="505904834">
          <w:marLeft w:val="0"/>
          <w:marRight w:val="0"/>
          <w:marTop w:val="0"/>
          <w:marBottom w:val="0"/>
          <w:divBdr>
            <w:top w:val="none" w:sz="0" w:space="0" w:color="auto"/>
            <w:left w:val="none" w:sz="0" w:space="0" w:color="auto"/>
            <w:bottom w:val="none" w:sz="0" w:space="0" w:color="auto"/>
            <w:right w:val="none" w:sz="0" w:space="0" w:color="auto"/>
          </w:divBdr>
          <w:divsChild>
            <w:div w:id="1045523104">
              <w:marLeft w:val="0"/>
              <w:marRight w:val="0"/>
              <w:marTop w:val="0"/>
              <w:marBottom w:val="0"/>
              <w:divBdr>
                <w:top w:val="none" w:sz="0" w:space="0" w:color="auto"/>
                <w:left w:val="none" w:sz="0" w:space="0" w:color="auto"/>
                <w:bottom w:val="none" w:sz="0" w:space="0" w:color="auto"/>
                <w:right w:val="none" w:sz="0" w:space="0" w:color="auto"/>
              </w:divBdr>
              <w:divsChild>
                <w:div w:id="994605790">
                  <w:marLeft w:val="0"/>
                  <w:marRight w:val="0"/>
                  <w:marTop w:val="0"/>
                  <w:marBottom w:val="0"/>
                  <w:divBdr>
                    <w:top w:val="none" w:sz="0" w:space="0" w:color="auto"/>
                    <w:left w:val="none" w:sz="0" w:space="0" w:color="auto"/>
                    <w:bottom w:val="none" w:sz="0" w:space="0" w:color="auto"/>
                    <w:right w:val="none" w:sz="0" w:space="0" w:color="auto"/>
                  </w:divBdr>
                  <w:divsChild>
                    <w:div w:id="2002926090">
                      <w:marLeft w:val="0"/>
                      <w:marRight w:val="0"/>
                      <w:marTop w:val="0"/>
                      <w:marBottom w:val="0"/>
                      <w:divBdr>
                        <w:top w:val="none" w:sz="0" w:space="0" w:color="auto"/>
                        <w:left w:val="none" w:sz="0" w:space="0" w:color="auto"/>
                        <w:bottom w:val="none" w:sz="0" w:space="0" w:color="auto"/>
                        <w:right w:val="none" w:sz="0" w:space="0" w:color="auto"/>
                      </w:divBdr>
                      <w:divsChild>
                        <w:div w:id="254286639">
                          <w:marLeft w:val="0"/>
                          <w:marRight w:val="0"/>
                          <w:marTop w:val="0"/>
                          <w:marBottom w:val="0"/>
                          <w:divBdr>
                            <w:top w:val="none" w:sz="0" w:space="0" w:color="auto"/>
                            <w:left w:val="none" w:sz="0" w:space="0" w:color="auto"/>
                            <w:bottom w:val="none" w:sz="0" w:space="0" w:color="auto"/>
                            <w:right w:val="none" w:sz="0" w:space="0" w:color="auto"/>
                          </w:divBdr>
                          <w:divsChild>
                            <w:div w:id="711613637">
                              <w:marLeft w:val="0"/>
                              <w:marRight w:val="0"/>
                              <w:marTop w:val="0"/>
                              <w:marBottom w:val="0"/>
                              <w:divBdr>
                                <w:top w:val="none" w:sz="0" w:space="0" w:color="auto"/>
                                <w:left w:val="none" w:sz="0" w:space="0" w:color="auto"/>
                                <w:bottom w:val="none" w:sz="0" w:space="0" w:color="auto"/>
                                <w:right w:val="none" w:sz="0" w:space="0" w:color="auto"/>
                              </w:divBdr>
                              <w:divsChild>
                                <w:div w:id="136493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869147">
      <w:bodyDiv w:val="1"/>
      <w:marLeft w:val="0"/>
      <w:marRight w:val="0"/>
      <w:marTop w:val="0"/>
      <w:marBottom w:val="0"/>
      <w:divBdr>
        <w:top w:val="none" w:sz="0" w:space="0" w:color="auto"/>
        <w:left w:val="none" w:sz="0" w:space="0" w:color="auto"/>
        <w:bottom w:val="none" w:sz="0" w:space="0" w:color="auto"/>
        <w:right w:val="none" w:sz="0" w:space="0" w:color="auto"/>
      </w:divBdr>
    </w:div>
    <w:div w:id="243533913">
      <w:bodyDiv w:val="1"/>
      <w:marLeft w:val="0"/>
      <w:marRight w:val="0"/>
      <w:marTop w:val="0"/>
      <w:marBottom w:val="0"/>
      <w:divBdr>
        <w:top w:val="none" w:sz="0" w:space="0" w:color="auto"/>
        <w:left w:val="none" w:sz="0" w:space="0" w:color="auto"/>
        <w:bottom w:val="none" w:sz="0" w:space="0" w:color="auto"/>
        <w:right w:val="none" w:sz="0" w:space="0" w:color="auto"/>
      </w:divBdr>
      <w:divsChild>
        <w:div w:id="1727997011">
          <w:marLeft w:val="0"/>
          <w:marRight w:val="0"/>
          <w:marTop w:val="0"/>
          <w:marBottom w:val="0"/>
          <w:divBdr>
            <w:top w:val="none" w:sz="0" w:space="0" w:color="auto"/>
            <w:left w:val="none" w:sz="0" w:space="0" w:color="auto"/>
            <w:bottom w:val="none" w:sz="0" w:space="0" w:color="auto"/>
            <w:right w:val="none" w:sz="0" w:space="0" w:color="auto"/>
          </w:divBdr>
          <w:divsChild>
            <w:div w:id="402529314">
              <w:marLeft w:val="0"/>
              <w:marRight w:val="0"/>
              <w:marTop w:val="0"/>
              <w:marBottom w:val="0"/>
              <w:divBdr>
                <w:top w:val="none" w:sz="0" w:space="0" w:color="auto"/>
                <w:left w:val="none" w:sz="0" w:space="0" w:color="auto"/>
                <w:bottom w:val="none" w:sz="0" w:space="0" w:color="auto"/>
                <w:right w:val="none" w:sz="0" w:space="0" w:color="auto"/>
              </w:divBdr>
              <w:divsChild>
                <w:div w:id="168302127">
                  <w:marLeft w:val="0"/>
                  <w:marRight w:val="0"/>
                  <w:marTop w:val="0"/>
                  <w:marBottom w:val="0"/>
                  <w:divBdr>
                    <w:top w:val="none" w:sz="0" w:space="0" w:color="auto"/>
                    <w:left w:val="none" w:sz="0" w:space="0" w:color="auto"/>
                    <w:bottom w:val="none" w:sz="0" w:space="0" w:color="auto"/>
                    <w:right w:val="none" w:sz="0" w:space="0" w:color="auto"/>
                  </w:divBdr>
                  <w:divsChild>
                    <w:div w:id="1006403329">
                      <w:marLeft w:val="0"/>
                      <w:marRight w:val="0"/>
                      <w:marTop w:val="0"/>
                      <w:marBottom w:val="0"/>
                      <w:divBdr>
                        <w:top w:val="none" w:sz="0" w:space="0" w:color="auto"/>
                        <w:left w:val="none" w:sz="0" w:space="0" w:color="auto"/>
                        <w:bottom w:val="none" w:sz="0" w:space="0" w:color="auto"/>
                        <w:right w:val="none" w:sz="0" w:space="0" w:color="auto"/>
                      </w:divBdr>
                      <w:divsChild>
                        <w:div w:id="1996489416">
                          <w:marLeft w:val="0"/>
                          <w:marRight w:val="0"/>
                          <w:marTop w:val="0"/>
                          <w:marBottom w:val="0"/>
                          <w:divBdr>
                            <w:top w:val="none" w:sz="0" w:space="0" w:color="auto"/>
                            <w:left w:val="none" w:sz="0" w:space="0" w:color="auto"/>
                            <w:bottom w:val="none" w:sz="0" w:space="0" w:color="auto"/>
                            <w:right w:val="none" w:sz="0" w:space="0" w:color="auto"/>
                          </w:divBdr>
                          <w:divsChild>
                            <w:div w:id="511840203">
                              <w:marLeft w:val="0"/>
                              <w:marRight w:val="0"/>
                              <w:marTop w:val="0"/>
                              <w:marBottom w:val="0"/>
                              <w:divBdr>
                                <w:top w:val="none" w:sz="0" w:space="0" w:color="auto"/>
                                <w:left w:val="none" w:sz="0" w:space="0" w:color="auto"/>
                                <w:bottom w:val="none" w:sz="0" w:space="0" w:color="auto"/>
                                <w:right w:val="none" w:sz="0" w:space="0" w:color="auto"/>
                              </w:divBdr>
                              <w:divsChild>
                                <w:div w:id="189743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3883408">
      <w:bodyDiv w:val="1"/>
      <w:marLeft w:val="0"/>
      <w:marRight w:val="0"/>
      <w:marTop w:val="0"/>
      <w:marBottom w:val="0"/>
      <w:divBdr>
        <w:top w:val="none" w:sz="0" w:space="0" w:color="auto"/>
        <w:left w:val="none" w:sz="0" w:space="0" w:color="auto"/>
        <w:bottom w:val="none" w:sz="0" w:space="0" w:color="auto"/>
        <w:right w:val="none" w:sz="0" w:space="0" w:color="auto"/>
      </w:divBdr>
    </w:div>
    <w:div w:id="257294760">
      <w:bodyDiv w:val="1"/>
      <w:marLeft w:val="0"/>
      <w:marRight w:val="0"/>
      <w:marTop w:val="0"/>
      <w:marBottom w:val="0"/>
      <w:divBdr>
        <w:top w:val="none" w:sz="0" w:space="0" w:color="auto"/>
        <w:left w:val="none" w:sz="0" w:space="0" w:color="auto"/>
        <w:bottom w:val="none" w:sz="0" w:space="0" w:color="auto"/>
        <w:right w:val="none" w:sz="0" w:space="0" w:color="auto"/>
      </w:divBdr>
    </w:div>
    <w:div w:id="260721581">
      <w:bodyDiv w:val="1"/>
      <w:marLeft w:val="0"/>
      <w:marRight w:val="0"/>
      <w:marTop w:val="0"/>
      <w:marBottom w:val="0"/>
      <w:divBdr>
        <w:top w:val="none" w:sz="0" w:space="0" w:color="auto"/>
        <w:left w:val="none" w:sz="0" w:space="0" w:color="auto"/>
        <w:bottom w:val="none" w:sz="0" w:space="0" w:color="auto"/>
        <w:right w:val="none" w:sz="0" w:space="0" w:color="auto"/>
      </w:divBdr>
    </w:div>
    <w:div w:id="287785939">
      <w:bodyDiv w:val="1"/>
      <w:marLeft w:val="0"/>
      <w:marRight w:val="0"/>
      <w:marTop w:val="0"/>
      <w:marBottom w:val="0"/>
      <w:divBdr>
        <w:top w:val="none" w:sz="0" w:space="0" w:color="auto"/>
        <w:left w:val="none" w:sz="0" w:space="0" w:color="auto"/>
        <w:bottom w:val="none" w:sz="0" w:space="0" w:color="auto"/>
        <w:right w:val="none" w:sz="0" w:space="0" w:color="auto"/>
      </w:divBdr>
    </w:div>
    <w:div w:id="295064897">
      <w:bodyDiv w:val="1"/>
      <w:marLeft w:val="0"/>
      <w:marRight w:val="0"/>
      <w:marTop w:val="0"/>
      <w:marBottom w:val="0"/>
      <w:divBdr>
        <w:top w:val="none" w:sz="0" w:space="0" w:color="auto"/>
        <w:left w:val="none" w:sz="0" w:space="0" w:color="auto"/>
        <w:bottom w:val="none" w:sz="0" w:space="0" w:color="auto"/>
        <w:right w:val="none" w:sz="0" w:space="0" w:color="auto"/>
      </w:divBdr>
    </w:div>
    <w:div w:id="300159311">
      <w:bodyDiv w:val="1"/>
      <w:marLeft w:val="0"/>
      <w:marRight w:val="0"/>
      <w:marTop w:val="0"/>
      <w:marBottom w:val="0"/>
      <w:divBdr>
        <w:top w:val="none" w:sz="0" w:space="0" w:color="auto"/>
        <w:left w:val="none" w:sz="0" w:space="0" w:color="auto"/>
        <w:bottom w:val="none" w:sz="0" w:space="0" w:color="auto"/>
        <w:right w:val="none" w:sz="0" w:space="0" w:color="auto"/>
      </w:divBdr>
    </w:div>
    <w:div w:id="312292579">
      <w:bodyDiv w:val="1"/>
      <w:marLeft w:val="0"/>
      <w:marRight w:val="0"/>
      <w:marTop w:val="0"/>
      <w:marBottom w:val="0"/>
      <w:divBdr>
        <w:top w:val="none" w:sz="0" w:space="0" w:color="auto"/>
        <w:left w:val="none" w:sz="0" w:space="0" w:color="auto"/>
        <w:bottom w:val="none" w:sz="0" w:space="0" w:color="auto"/>
        <w:right w:val="none" w:sz="0" w:space="0" w:color="auto"/>
      </w:divBdr>
    </w:div>
    <w:div w:id="312638548">
      <w:bodyDiv w:val="1"/>
      <w:marLeft w:val="0"/>
      <w:marRight w:val="0"/>
      <w:marTop w:val="0"/>
      <w:marBottom w:val="0"/>
      <w:divBdr>
        <w:top w:val="none" w:sz="0" w:space="0" w:color="auto"/>
        <w:left w:val="none" w:sz="0" w:space="0" w:color="auto"/>
        <w:bottom w:val="none" w:sz="0" w:space="0" w:color="auto"/>
        <w:right w:val="none" w:sz="0" w:space="0" w:color="auto"/>
      </w:divBdr>
    </w:div>
    <w:div w:id="317736285">
      <w:bodyDiv w:val="1"/>
      <w:marLeft w:val="0"/>
      <w:marRight w:val="0"/>
      <w:marTop w:val="0"/>
      <w:marBottom w:val="0"/>
      <w:divBdr>
        <w:top w:val="none" w:sz="0" w:space="0" w:color="auto"/>
        <w:left w:val="none" w:sz="0" w:space="0" w:color="auto"/>
        <w:bottom w:val="none" w:sz="0" w:space="0" w:color="auto"/>
        <w:right w:val="none" w:sz="0" w:space="0" w:color="auto"/>
      </w:divBdr>
    </w:div>
    <w:div w:id="323705673">
      <w:bodyDiv w:val="1"/>
      <w:marLeft w:val="0"/>
      <w:marRight w:val="0"/>
      <w:marTop w:val="0"/>
      <w:marBottom w:val="0"/>
      <w:divBdr>
        <w:top w:val="none" w:sz="0" w:space="0" w:color="auto"/>
        <w:left w:val="none" w:sz="0" w:space="0" w:color="auto"/>
        <w:bottom w:val="none" w:sz="0" w:space="0" w:color="auto"/>
        <w:right w:val="none" w:sz="0" w:space="0" w:color="auto"/>
      </w:divBdr>
      <w:divsChild>
        <w:div w:id="723064570">
          <w:marLeft w:val="0"/>
          <w:marRight w:val="0"/>
          <w:marTop w:val="0"/>
          <w:marBottom w:val="0"/>
          <w:divBdr>
            <w:top w:val="none" w:sz="0" w:space="0" w:color="auto"/>
            <w:left w:val="none" w:sz="0" w:space="0" w:color="auto"/>
            <w:bottom w:val="none" w:sz="0" w:space="0" w:color="auto"/>
            <w:right w:val="none" w:sz="0" w:space="0" w:color="auto"/>
          </w:divBdr>
          <w:divsChild>
            <w:div w:id="1578591470">
              <w:marLeft w:val="0"/>
              <w:marRight w:val="0"/>
              <w:marTop w:val="0"/>
              <w:marBottom w:val="0"/>
              <w:divBdr>
                <w:top w:val="none" w:sz="0" w:space="0" w:color="auto"/>
                <w:left w:val="none" w:sz="0" w:space="0" w:color="auto"/>
                <w:bottom w:val="none" w:sz="0" w:space="0" w:color="auto"/>
                <w:right w:val="none" w:sz="0" w:space="0" w:color="auto"/>
              </w:divBdr>
              <w:divsChild>
                <w:div w:id="173107163">
                  <w:marLeft w:val="0"/>
                  <w:marRight w:val="0"/>
                  <w:marTop w:val="0"/>
                  <w:marBottom w:val="0"/>
                  <w:divBdr>
                    <w:top w:val="none" w:sz="0" w:space="0" w:color="auto"/>
                    <w:left w:val="none" w:sz="0" w:space="0" w:color="auto"/>
                    <w:bottom w:val="none" w:sz="0" w:space="0" w:color="auto"/>
                    <w:right w:val="none" w:sz="0" w:space="0" w:color="auto"/>
                  </w:divBdr>
                  <w:divsChild>
                    <w:div w:id="1658607842">
                      <w:marLeft w:val="0"/>
                      <w:marRight w:val="0"/>
                      <w:marTop w:val="0"/>
                      <w:marBottom w:val="0"/>
                      <w:divBdr>
                        <w:top w:val="none" w:sz="0" w:space="0" w:color="auto"/>
                        <w:left w:val="none" w:sz="0" w:space="0" w:color="auto"/>
                        <w:bottom w:val="none" w:sz="0" w:space="0" w:color="auto"/>
                        <w:right w:val="none" w:sz="0" w:space="0" w:color="auto"/>
                      </w:divBdr>
                      <w:divsChild>
                        <w:div w:id="144396907">
                          <w:marLeft w:val="0"/>
                          <w:marRight w:val="0"/>
                          <w:marTop w:val="0"/>
                          <w:marBottom w:val="0"/>
                          <w:divBdr>
                            <w:top w:val="none" w:sz="0" w:space="0" w:color="auto"/>
                            <w:left w:val="none" w:sz="0" w:space="0" w:color="auto"/>
                            <w:bottom w:val="none" w:sz="0" w:space="0" w:color="auto"/>
                            <w:right w:val="none" w:sz="0" w:space="0" w:color="auto"/>
                          </w:divBdr>
                          <w:divsChild>
                            <w:div w:id="1736053271">
                              <w:marLeft w:val="0"/>
                              <w:marRight w:val="0"/>
                              <w:marTop w:val="0"/>
                              <w:marBottom w:val="0"/>
                              <w:divBdr>
                                <w:top w:val="none" w:sz="0" w:space="0" w:color="auto"/>
                                <w:left w:val="none" w:sz="0" w:space="0" w:color="auto"/>
                                <w:bottom w:val="none" w:sz="0" w:space="0" w:color="auto"/>
                                <w:right w:val="none" w:sz="0" w:space="0" w:color="auto"/>
                              </w:divBdr>
                              <w:divsChild>
                                <w:div w:id="42777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262456">
      <w:bodyDiv w:val="1"/>
      <w:marLeft w:val="0"/>
      <w:marRight w:val="0"/>
      <w:marTop w:val="0"/>
      <w:marBottom w:val="0"/>
      <w:divBdr>
        <w:top w:val="none" w:sz="0" w:space="0" w:color="auto"/>
        <w:left w:val="none" w:sz="0" w:space="0" w:color="auto"/>
        <w:bottom w:val="none" w:sz="0" w:space="0" w:color="auto"/>
        <w:right w:val="none" w:sz="0" w:space="0" w:color="auto"/>
      </w:divBdr>
    </w:div>
    <w:div w:id="330455435">
      <w:bodyDiv w:val="1"/>
      <w:marLeft w:val="0"/>
      <w:marRight w:val="0"/>
      <w:marTop w:val="0"/>
      <w:marBottom w:val="0"/>
      <w:divBdr>
        <w:top w:val="none" w:sz="0" w:space="0" w:color="auto"/>
        <w:left w:val="none" w:sz="0" w:space="0" w:color="auto"/>
        <w:bottom w:val="none" w:sz="0" w:space="0" w:color="auto"/>
        <w:right w:val="none" w:sz="0" w:space="0" w:color="auto"/>
      </w:divBdr>
    </w:div>
    <w:div w:id="338316539">
      <w:bodyDiv w:val="1"/>
      <w:marLeft w:val="0"/>
      <w:marRight w:val="0"/>
      <w:marTop w:val="0"/>
      <w:marBottom w:val="0"/>
      <w:divBdr>
        <w:top w:val="none" w:sz="0" w:space="0" w:color="auto"/>
        <w:left w:val="none" w:sz="0" w:space="0" w:color="auto"/>
        <w:bottom w:val="none" w:sz="0" w:space="0" w:color="auto"/>
        <w:right w:val="none" w:sz="0" w:space="0" w:color="auto"/>
      </w:divBdr>
    </w:div>
    <w:div w:id="338387545">
      <w:bodyDiv w:val="1"/>
      <w:marLeft w:val="0"/>
      <w:marRight w:val="0"/>
      <w:marTop w:val="0"/>
      <w:marBottom w:val="0"/>
      <w:divBdr>
        <w:top w:val="none" w:sz="0" w:space="0" w:color="auto"/>
        <w:left w:val="none" w:sz="0" w:space="0" w:color="auto"/>
        <w:bottom w:val="none" w:sz="0" w:space="0" w:color="auto"/>
        <w:right w:val="none" w:sz="0" w:space="0" w:color="auto"/>
      </w:divBdr>
    </w:div>
    <w:div w:id="342904149">
      <w:bodyDiv w:val="1"/>
      <w:marLeft w:val="0"/>
      <w:marRight w:val="0"/>
      <w:marTop w:val="0"/>
      <w:marBottom w:val="0"/>
      <w:divBdr>
        <w:top w:val="none" w:sz="0" w:space="0" w:color="auto"/>
        <w:left w:val="none" w:sz="0" w:space="0" w:color="auto"/>
        <w:bottom w:val="none" w:sz="0" w:space="0" w:color="auto"/>
        <w:right w:val="none" w:sz="0" w:space="0" w:color="auto"/>
      </w:divBdr>
      <w:divsChild>
        <w:div w:id="2020883250">
          <w:marLeft w:val="0"/>
          <w:marRight w:val="0"/>
          <w:marTop w:val="0"/>
          <w:marBottom w:val="0"/>
          <w:divBdr>
            <w:top w:val="none" w:sz="0" w:space="0" w:color="auto"/>
            <w:left w:val="none" w:sz="0" w:space="0" w:color="auto"/>
            <w:bottom w:val="none" w:sz="0" w:space="0" w:color="auto"/>
            <w:right w:val="none" w:sz="0" w:space="0" w:color="auto"/>
          </w:divBdr>
        </w:div>
      </w:divsChild>
    </w:div>
    <w:div w:id="344749086">
      <w:bodyDiv w:val="1"/>
      <w:marLeft w:val="0"/>
      <w:marRight w:val="0"/>
      <w:marTop w:val="0"/>
      <w:marBottom w:val="0"/>
      <w:divBdr>
        <w:top w:val="none" w:sz="0" w:space="0" w:color="auto"/>
        <w:left w:val="none" w:sz="0" w:space="0" w:color="auto"/>
        <w:bottom w:val="none" w:sz="0" w:space="0" w:color="auto"/>
        <w:right w:val="none" w:sz="0" w:space="0" w:color="auto"/>
      </w:divBdr>
      <w:divsChild>
        <w:div w:id="1564217649">
          <w:marLeft w:val="0"/>
          <w:marRight w:val="0"/>
          <w:marTop w:val="0"/>
          <w:marBottom w:val="0"/>
          <w:divBdr>
            <w:top w:val="none" w:sz="0" w:space="0" w:color="auto"/>
            <w:left w:val="none" w:sz="0" w:space="0" w:color="auto"/>
            <w:bottom w:val="none" w:sz="0" w:space="0" w:color="auto"/>
            <w:right w:val="none" w:sz="0" w:space="0" w:color="auto"/>
          </w:divBdr>
          <w:divsChild>
            <w:div w:id="1807501550">
              <w:marLeft w:val="0"/>
              <w:marRight w:val="0"/>
              <w:marTop w:val="0"/>
              <w:marBottom w:val="0"/>
              <w:divBdr>
                <w:top w:val="none" w:sz="0" w:space="0" w:color="auto"/>
                <w:left w:val="none" w:sz="0" w:space="0" w:color="auto"/>
                <w:bottom w:val="none" w:sz="0" w:space="0" w:color="auto"/>
                <w:right w:val="none" w:sz="0" w:space="0" w:color="auto"/>
              </w:divBdr>
              <w:divsChild>
                <w:div w:id="187644908">
                  <w:marLeft w:val="0"/>
                  <w:marRight w:val="0"/>
                  <w:marTop w:val="0"/>
                  <w:marBottom w:val="0"/>
                  <w:divBdr>
                    <w:top w:val="none" w:sz="0" w:space="0" w:color="auto"/>
                    <w:left w:val="none" w:sz="0" w:space="0" w:color="auto"/>
                    <w:bottom w:val="none" w:sz="0" w:space="0" w:color="auto"/>
                    <w:right w:val="none" w:sz="0" w:space="0" w:color="auto"/>
                  </w:divBdr>
                  <w:divsChild>
                    <w:div w:id="1129668028">
                      <w:marLeft w:val="0"/>
                      <w:marRight w:val="0"/>
                      <w:marTop w:val="0"/>
                      <w:marBottom w:val="0"/>
                      <w:divBdr>
                        <w:top w:val="none" w:sz="0" w:space="0" w:color="auto"/>
                        <w:left w:val="none" w:sz="0" w:space="0" w:color="auto"/>
                        <w:bottom w:val="none" w:sz="0" w:space="0" w:color="auto"/>
                        <w:right w:val="none" w:sz="0" w:space="0" w:color="auto"/>
                      </w:divBdr>
                      <w:divsChild>
                        <w:div w:id="2034913247">
                          <w:marLeft w:val="0"/>
                          <w:marRight w:val="0"/>
                          <w:marTop w:val="0"/>
                          <w:marBottom w:val="0"/>
                          <w:divBdr>
                            <w:top w:val="none" w:sz="0" w:space="0" w:color="auto"/>
                            <w:left w:val="none" w:sz="0" w:space="0" w:color="auto"/>
                            <w:bottom w:val="none" w:sz="0" w:space="0" w:color="auto"/>
                            <w:right w:val="none" w:sz="0" w:space="0" w:color="auto"/>
                          </w:divBdr>
                          <w:divsChild>
                            <w:div w:id="153839429">
                              <w:marLeft w:val="0"/>
                              <w:marRight w:val="0"/>
                              <w:marTop w:val="0"/>
                              <w:marBottom w:val="0"/>
                              <w:divBdr>
                                <w:top w:val="none" w:sz="0" w:space="0" w:color="auto"/>
                                <w:left w:val="none" w:sz="0" w:space="0" w:color="auto"/>
                                <w:bottom w:val="none" w:sz="0" w:space="0" w:color="auto"/>
                                <w:right w:val="none" w:sz="0" w:space="0" w:color="auto"/>
                              </w:divBdr>
                              <w:divsChild>
                                <w:div w:id="124854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6827764">
      <w:bodyDiv w:val="1"/>
      <w:marLeft w:val="0"/>
      <w:marRight w:val="0"/>
      <w:marTop w:val="0"/>
      <w:marBottom w:val="0"/>
      <w:divBdr>
        <w:top w:val="none" w:sz="0" w:space="0" w:color="auto"/>
        <w:left w:val="none" w:sz="0" w:space="0" w:color="auto"/>
        <w:bottom w:val="none" w:sz="0" w:space="0" w:color="auto"/>
        <w:right w:val="none" w:sz="0" w:space="0" w:color="auto"/>
      </w:divBdr>
    </w:div>
    <w:div w:id="346903985">
      <w:bodyDiv w:val="1"/>
      <w:marLeft w:val="0"/>
      <w:marRight w:val="0"/>
      <w:marTop w:val="0"/>
      <w:marBottom w:val="0"/>
      <w:divBdr>
        <w:top w:val="none" w:sz="0" w:space="0" w:color="auto"/>
        <w:left w:val="none" w:sz="0" w:space="0" w:color="auto"/>
        <w:bottom w:val="none" w:sz="0" w:space="0" w:color="auto"/>
        <w:right w:val="none" w:sz="0" w:space="0" w:color="auto"/>
      </w:divBdr>
    </w:div>
    <w:div w:id="351223809">
      <w:bodyDiv w:val="1"/>
      <w:marLeft w:val="0"/>
      <w:marRight w:val="0"/>
      <w:marTop w:val="0"/>
      <w:marBottom w:val="0"/>
      <w:divBdr>
        <w:top w:val="none" w:sz="0" w:space="0" w:color="auto"/>
        <w:left w:val="none" w:sz="0" w:space="0" w:color="auto"/>
        <w:bottom w:val="none" w:sz="0" w:space="0" w:color="auto"/>
        <w:right w:val="none" w:sz="0" w:space="0" w:color="auto"/>
      </w:divBdr>
      <w:divsChild>
        <w:div w:id="1236550969">
          <w:marLeft w:val="0"/>
          <w:marRight w:val="0"/>
          <w:marTop w:val="0"/>
          <w:marBottom w:val="0"/>
          <w:divBdr>
            <w:top w:val="none" w:sz="0" w:space="0" w:color="auto"/>
            <w:left w:val="none" w:sz="0" w:space="0" w:color="auto"/>
            <w:bottom w:val="none" w:sz="0" w:space="0" w:color="auto"/>
            <w:right w:val="none" w:sz="0" w:space="0" w:color="auto"/>
          </w:divBdr>
          <w:divsChild>
            <w:div w:id="838425064">
              <w:marLeft w:val="0"/>
              <w:marRight w:val="0"/>
              <w:marTop w:val="0"/>
              <w:marBottom w:val="0"/>
              <w:divBdr>
                <w:top w:val="none" w:sz="0" w:space="0" w:color="auto"/>
                <w:left w:val="none" w:sz="0" w:space="0" w:color="auto"/>
                <w:bottom w:val="none" w:sz="0" w:space="0" w:color="auto"/>
                <w:right w:val="none" w:sz="0" w:space="0" w:color="auto"/>
              </w:divBdr>
              <w:divsChild>
                <w:div w:id="142430005">
                  <w:marLeft w:val="0"/>
                  <w:marRight w:val="0"/>
                  <w:marTop w:val="0"/>
                  <w:marBottom w:val="0"/>
                  <w:divBdr>
                    <w:top w:val="none" w:sz="0" w:space="0" w:color="auto"/>
                    <w:left w:val="none" w:sz="0" w:space="0" w:color="auto"/>
                    <w:bottom w:val="none" w:sz="0" w:space="0" w:color="auto"/>
                    <w:right w:val="none" w:sz="0" w:space="0" w:color="auto"/>
                  </w:divBdr>
                  <w:divsChild>
                    <w:div w:id="167984810">
                      <w:marLeft w:val="0"/>
                      <w:marRight w:val="0"/>
                      <w:marTop w:val="0"/>
                      <w:marBottom w:val="0"/>
                      <w:divBdr>
                        <w:top w:val="none" w:sz="0" w:space="0" w:color="auto"/>
                        <w:left w:val="none" w:sz="0" w:space="0" w:color="auto"/>
                        <w:bottom w:val="none" w:sz="0" w:space="0" w:color="auto"/>
                        <w:right w:val="none" w:sz="0" w:space="0" w:color="auto"/>
                      </w:divBdr>
                      <w:divsChild>
                        <w:div w:id="307902732">
                          <w:marLeft w:val="0"/>
                          <w:marRight w:val="0"/>
                          <w:marTop w:val="0"/>
                          <w:marBottom w:val="0"/>
                          <w:divBdr>
                            <w:top w:val="none" w:sz="0" w:space="0" w:color="auto"/>
                            <w:left w:val="none" w:sz="0" w:space="0" w:color="auto"/>
                            <w:bottom w:val="none" w:sz="0" w:space="0" w:color="auto"/>
                            <w:right w:val="none" w:sz="0" w:space="0" w:color="auto"/>
                          </w:divBdr>
                          <w:divsChild>
                            <w:div w:id="1936161904">
                              <w:marLeft w:val="0"/>
                              <w:marRight w:val="0"/>
                              <w:marTop w:val="0"/>
                              <w:marBottom w:val="0"/>
                              <w:divBdr>
                                <w:top w:val="none" w:sz="0" w:space="0" w:color="auto"/>
                                <w:left w:val="none" w:sz="0" w:space="0" w:color="auto"/>
                                <w:bottom w:val="none" w:sz="0" w:space="0" w:color="auto"/>
                                <w:right w:val="none" w:sz="0" w:space="0" w:color="auto"/>
                              </w:divBdr>
                              <w:divsChild>
                                <w:div w:id="33210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937795">
          <w:marLeft w:val="0"/>
          <w:marRight w:val="0"/>
          <w:marTop w:val="0"/>
          <w:marBottom w:val="0"/>
          <w:divBdr>
            <w:top w:val="none" w:sz="0" w:space="0" w:color="auto"/>
            <w:left w:val="none" w:sz="0" w:space="0" w:color="auto"/>
            <w:bottom w:val="none" w:sz="0" w:space="0" w:color="auto"/>
            <w:right w:val="none" w:sz="0" w:space="0" w:color="auto"/>
          </w:divBdr>
          <w:divsChild>
            <w:div w:id="1498304078">
              <w:marLeft w:val="0"/>
              <w:marRight w:val="0"/>
              <w:marTop w:val="0"/>
              <w:marBottom w:val="0"/>
              <w:divBdr>
                <w:top w:val="none" w:sz="0" w:space="0" w:color="auto"/>
                <w:left w:val="none" w:sz="0" w:space="0" w:color="auto"/>
                <w:bottom w:val="none" w:sz="0" w:space="0" w:color="auto"/>
                <w:right w:val="none" w:sz="0" w:space="0" w:color="auto"/>
              </w:divBdr>
              <w:divsChild>
                <w:div w:id="1066034325">
                  <w:marLeft w:val="0"/>
                  <w:marRight w:val="0"/>
                  <w:marTop w:val="0"/>
                  <w:marBottom w:val="0"/>
                  <w:divBdr>
                    <w:top w:val="none" w:sz="0" w:space="0" w:color="auto"/>
                    <w:left w:val="none" w:sz="0" w:space="0" w:color="auto"/>
                    <w:bottom w:val="none" w:sz="0" w:space="0" w:color="auto"/>
                    <w:right w:val="none" w:sz="0" w:space="0" w:color="auto"/>
                  </w:divBdr>
                  <w:divsChild>
                    <w:div w:id="373963802">
                      <w:marLeft w:val="0"/>
                      <w:marRight w:val="0"/>
                      <w:marTop w:val="0"/>
                      <w:marBottom w:val="0"/>
                      <w:divBdr>
                        <w:top w:val="none" w:sz="0" w:space="0" w:color="auto"/>
                        <w:left w:val="none" w:sz="0" w:space="0" w:color="auto"/>
                        <w:bottom w:val="none" w:sz="0" w:space="0" w:color="auto"/>
                        <w:right w:val="none" w:sz="0" w:space="0" w:color="auto"/>
                      </w:divBdr>
                      <w:divsChild>
                        <w:div w:id="485170365">
                          <w:marLeft w:val="0"/>
                          <w:marRight w:val="0"/>
                          <w:marTop w:val="0"/>
                          <w:marBottom w:val="0"/>
                          <w:divBdr>
                            <w:top w:val="none" w:sz="0" w:space="0" w:color="auto"/>
                            <w:left w:val="none" w:sz="0" w:space="0" w:color="auto"/>
                            <w:bottom w:val="none" w:sz="0" w:space="0" w:color="auto"/>
                            <w:right w:val="none" w:sz="0" w:space="0" w:color="auto"/>
                          </w:divBdr>
                          <w:divsChild>
                            <w:div w:id="98154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854837">
      <w:bodyDiv w:val="1"/>
      <w:marLeft w:val="0"/>
      <w:marRight w:val="0"/>
      <w:marTop w:val="0"/>
      <w:marBottom w:val="0"/>
      <w:divBdr>
        <w:top w:val="none" w:sz="0" w:space="0" w:color="auto"/>
        <w:left w:val="none" w:sz="0" w:space="0" w:color="auto"/>
        <w:bottom w:val="none" w:sz="0" w:space="0" w:color="auto"/>
        <w:right w:val="none" w:sz="0" w:space="0" w:color="auto"/>
      </w:divBdr>
    </w:div>
    <w:div w:id="363675535">
      <w:bodyDiv w:val="1"/>
      <w:marLeft w:val="0"/>
      <w:marRight w:val="0"/>
      <w:marTop w:val="0"/>
      <w:marBottom w:val="0"/>
      <w:divBdr>
        <w:top w:val="none" w:sz="0" w:space="0" w:color="auto"/>
        <w:left w:val="none" w:sz="0" w:space="0" w:color="auto"/>
        <w:bottom w:val="none" w:sz="0" w:space="0" w:color="auto"/>
        <w:right w:val="none" w:sz="0" w:space="0" w:color="auto"/>
      </w:divBdr>
    </w:div>
    <w:div w:id="367804833">
      <w:bodyDiv w:val="1"/>
      <w:marLeft w:val="0"/>
      <w:marRight w:val="0"/>
      <w:marTop w:val="0"/>
      <w:marBottom w:val="0"/>
      <w:divBdr>
        <w:top w:val="none" w:sz="0" w:space="0" w:color="auto"/>
        <w:left w:val="none" w:sz="0" w:space="0" w:color="auto"/>
        <w:bottom w:val="none" w:sz="0" w:space="0" w:color="auto"/>
        <w:right w:val="none" w:sz="0" w:space="0" w:color="auto"/>
      </w:divBdr>
    </w:div>
    <w:div w:id="368384085">
      <w:bodyDiv w:val="1"/>
      <w:marLeft w:val="0"/>
      <w:marRight w:val="0"/>
      <w:marTop w:val="0"/>
      <w:marBottom w:val="0"/>
      <w:divBdr>
        <w:top w:val="none" w:sz="0" w:space="0" w:color="auto"/>
        <w:left w:val="none" w:sz="0" w:space="0" w:color="auto"/>
        <w:bottom w:val="none" w:sz="0" w:space="0" w:color="auto"/>
        <w:right w:val="none" w:sz="0" w:space="0" w:color="auto"/>
      </w:divBdr>
      <w:divsChild>
        <w:div w:id="1403261156">
          <w:marLeft w:val="0"/>
          <w:marRight w:val="0"/>
          <w:marTop w:val="0"/>
          <w:marBottom w:val="0"/>
          <w:divBdr>
            <w:top w:val="none" w:sz="0" w:space="0" w:color="auto"/>
            <w:left w:val="none" w:sz="0" w:space="0" w:color="auto"/>
            <w:bottom w:val="none" w:sz="0" w:space="0" w:color="auto"/>
            <w:right w:val="none" w:sz="0" w:space="0" w:color="auto"/>
          </w:divBdr>
          <w:divsChild>
            <w:div w:id="149298056">
              <w:marLeft w:val="0"/>
              <w:marRight w:val="0"/>
              <w:marTop w:val="0"/>
              <w:marBottom w:val="0"/>
              <w:divBdr>
                <w:top w:val="none" w:sz="0" w:space="0" w:color="auto"/>
                <w:left w:val="none" w:sz="0" w:space="0" w:color="auto"/>
                <w:bottom w:val="none" w:sz="0" w:space="0" w:color="auto"/>
                <w:right w:val="none" w:sz="0" w:space="0" w:color="auto"/>
              </w:divBdr>
              <w:divsChild>
                <w:div w:id="1294139856">
                  <w:marLeft w:val="0"/>
                  <w:marRight w:val="0"/>
                  <w:marTop w:val="0"/>
                  <w:marBottom w:val="0"/>
                  <w:divBdr>
                    <w:top w:val="none" w:sz="0" w:space="0" w:color="auto"/>
                    <w:left w:val="none" w:sz="0" w:space="0" w:color="auto"/>
                    <w:bottom w:val="none" w:sz="0" w:space="0" w:color="auto"/>
                    <w:right w:val="none" w:sz="0" w:space="0" w:color="auto"/>
                  </w:divBdr>
                  <w:divsChild>
                    <w:div w:id="336461856">
                      <w:marLeft w:val="0"/>
                      <w:marRight w:val="0"/>
                      <w:marTop w:val="0"/>
                      <w:marBottom w:val="0"/>
                      <w:divBdr>
                        <w:top w:val="none" w:sz="0" w:space="0" w:color="auto"/>
                        <w:left w:val="none" w:sz="0" w:space="0" w:color="auto"/>
                        <w:bottom w:val="none" w:sz="0" w:space="0" w:color="auto"/>
                        <w:right w:val="none" w:sz="0" w:space="0" w:color="auto"/>
                      </w:divBdr>
                      <w:divsChild>
                        <w:div w:id="2010212263">
                          <w:marLeft w:val="0"/>
                          <w:marRight w:val="0"/>
                          <w:marTop w:val="0"/>
                          <w:marBottom w:val="0"/>
                          <w:divBdr>
                            <w:top w:val="none" w:sz="0" w:space="0" w:color="auto"/>
                            <w:left w:val="none" w:sz="0" w:space="0" w:color="auto"/>
                            <w:bottom w:val="none" w:sz="0" w:space="0" w:color="auto"/>
                            <w:right w:val="none" w:sz="0" w:space="0" w:color="auto"/>
                          </w:divBdr>
                          <w:divsChild>
                            <w:div w:id="815730035">
                              <w:marLeft w:val="0"/>
                              <w:marRight w:val="0"/>
                              <w:marTop w:val="0"/>
                              <w:marBottom w:val="0"/>
                              <w:divBdr>
                                <w:top w:val="none" w:sz="0" w:space="0" w:color="auto"/>
                                <w:left w:val="none" w:sz="0" w:space="0" w:color="auto"/>
                                <w:bottom w:val="none" w:sz="0" w:space="0" w:color="auto"/>
                                <w:right w:val="none" w:sz="0" w:space="0" w:color="auto"/>
                              </w:divBdr>
                              <w:divsChild>
                                <w:div w:id="2114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759790">
      <w:bodyDiv w:val="1"/>
      <w:marLeft w:val="0"/>
      <w:marRight w:val="0"/>
      <w:marTop w:val="0"/>
      <w:marBottom w:val="0"/>
      <w:divBdr>
        <w:top w:val="none" w:sz="0" w:space="0" w:color="auto"/>
        <w:left w:val="none" w:sz="0" w:space="0" w:color="auto"/>
        <w:bottom w:val="none" w:sz="0" w:space="0" w:color="auto"/>
        <w:right w:val="none" w:sz="0" w:space="0" w:color="auto"/>
      </w:divBdr>
    </w:div>
    <w:div w:id="386075664">
      <w:bodyDiv w:val="1"/>
      <w:marLeft w:val="0"/>
      <w:marRight w:val="0"/>
      <w:marTop w:val="0"/>
      <w:marBottom w:val="0"/>
      <w:divBdr>
        <w:top w:val="none" w:sz="0" w:space="0" w:color="auto"/>
        <w:left w:val="none" w:sz="0" w:space="0" w:color="auto"/>
        <w:bottom w:val="none" w:sz="0" w:space="0" w:color="auto"/>
        <w:right w:val="none" w:sz="0" w:space="0" w:color="auto"/>
      </w:divBdr>
    </w:div>
    <w:div w:id="389037321">
      <w:bodyDiv w:val="1"/>
      <w:marLeft w:val="0"/>
      <w:marRight w:val="0"/>
      <w:marTop w:val="0"/>
      <w:marBottom w:val="0"/>
      <w:divBdr>
        <w:top w:val="none" w:sz="0" w:space="0" w:color="auto"/>
        <w:left w:val="none" w:sz="0" w:space="0" w:color="auto"/>
        <w:bottom w:val="none" w:sz="0" w:space="0" w:color="auto"/>
        <w:right w:val="none" w:sz="0" w:space="0" w:color="auto"/>
      </w:divBdr>
    </w:div>
    <w:div w:id="393047636">
      <w:bodyDiv w:val="1"/>
      <w:marLeft w:val="0"/>
      <w:marRight w:val="0"/>
      <w:marTop w:val="0"/>
      <w:marBottom w:val="0"/>
      <w:divBdr>
        <w:top w:val="none" w:sz="0" w:space="0" w:color="auto"/>
        <w:left w:val="none" w:sz="0" w:space="0" w:color="auto"/>
        <w:bottom w:val="none" w:sz="0" w:space="0" w:color="auto"/>
        <w:right w:val="none" w:sz="0" w:space="0" w:color="auto"/>
      </w:divBdr>
    </w:div>
    <w:div w:id="419251566">
      <w:bodyDiv w:val="1"/>
      <w:marLeft w:val="0"/>
      <w:marRight w:val="0"/>
      <w:marTop w:val="0"/>
      <w:marBottom w:val="0"/>
      <w:divBdr>
        <w:top w:val="none" w:sz="0" w:space="0" w:color="auto"/>
        <w:left w:val="none" w:sz="0" w:space="0" w:color="auto"/>
        <w:bottom w:val="none" w:sz="0" w:space="0" w:color="auto"/>
        <w:right w:val="none" w:sz="0" w:space="0" w:color="auto"/>
      </w:divBdr>
      <w:divsChild>
        <w:div w:id="1232160790">
          <w:marLeft w:val="0"/>
          <w:marRight w:val="0"/>
          <w:marTop w:val="0"/>
          <w:marBottom w:val="0"/>
          <w:divBdr>
            <w:top w:val="none" w:sz="0" w:space="0" w:color="auto"/>
            <w:left w:val="none" w:sz="0" w:space="0" w:color="auto"/>
            <w:bottom w:val="none" w:sz="0" w:space="0" w:color="auto"/>
            <w:right w:val="none" w:sz="0" w:space="0" w:color="auto"/>
          </w:divBdr>
          <w:divsChild>
            <w:div w:id="1245843709">
              <w:marLeft w:val="0"/>
              <w:marRight w:val="0"/>
              <w:marTop w:val="0"/>
              <w:marBottom w:val="0"/>
              <w:divBdr>
                <w:top w:val="none" w:sz="0" w:space="0" w:color="auto"/>
                <w:left w:val="none" w:sz="0" w:space="0" w:color="auto"/>
                <w:bottom w:val="none" w:sz="0" w:space="0" w:color="auto"/>
                <w:right w:val="none" w:sz="0" w:space="0" w:color="auto"/>
              </w:divBdr>
              <w:divsChild>
                <w:div w:id="1600722731">
                  <w:marLeft w:val="0"/>
                  <w:marRight w:val="0"/>
                  <w:marTop w:val="0"/>
                  <w:marBottom w:val="0"/>
                  <w:divBdr>
                    <w:top w:val="none" w:sz="0" w:space="0" w:color="auto"/>
                    <w:left w:val="none" w:sz="0" w:space="0" w:color="auto"/>
                    <w:bottom w:val="none" w:sz="0" w:space="0" w:color="auto"/>
                    <w:right w:val="none" w:sz="0" w:space="0" w:color="auto"/>
                  </w:divBdr>
                  <w:divsChild>
                    <w:div w:id="1912497765">
                      <w:marLeft w:val="0"/>
                      <w:marRight w:val="0"/>
                      <w:marTop w:val="0"/>
                      <w:marBottom w:val="0"/>
                      <w:divBdr>
                        <w:top w:val="none" w:sz="0" w:space="0" w:color="auto"/>
                        <w:left w:val="none" w:sz="0" w:space="0" w:color="auto"/>
                        <w:bottom w:val="none" w:sz="0" w:space="0" w:color="auto"/>
                        <w:right w:val="none" w:sz="0" w:space="0" w:color="auto"/>
                      </w:divBdr>
                      <w:divsChild>
                        <w:div w:id="1652248291">
                          <w:marLeft w:val="0"/>
                          <w:marRight w:val="0"/>
                          <w:marTop w:val="0"/>
                          <w:marBottom w:val="0"/>
                          <w:divBdr>
                            <w:top w:val="none" w:sz="0" w:space="0" w:color="auto"/>
                            <w:left w:val="none" w:sz="0" w:space="0" w:color="auto"/>
                            <w:bottom w:val="none" w:sz="0" w:space="0" w:color="auto"/>
                            <w:right w:val="none" w:sz="0" w:space="0" w:color="auto"/>
                          </w:divBdr>
                          <w:divsChild>
                            <w:div w:id="1233660280">
                              <w:marLeft w:val="0"/>
                              <w:marRight w:val="0"/>
                              <w:marTop w:val="0"/>
                              <w:marBottom w:val="0"/>
                              <w:divBdr>
                                <w:top w:val="none" w:sz="0" w:space="0" w:color="auto"/>
                                <w:left w:val="none" w:sz="0" w:space="0" w:color="auto"/>
                                <w:bottom w:val="none" w:sz="0" w:space="0" w:color="auto"/>
                                <w:right w:val="none" w:sz="0" w:space="0" w:color="auto"/>
                              </w:divBdr>
                              <w:divsChild>
                                <w:div w:id="154371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9986894">
      <w:bodyDiv w:val="1"/>
      <w:marLeft w:val="0"/>
      <w:marRight w:val="0"/>
      <w:marTop w:val="0"/>
      <w:marBottom w:val="0"/>
      <w:divBdr>
        <w:top w:val="none" w:sz="0" w:space="0" w:color="auto"/>
        <w:left w:val="none" w:sz="0" w:space="0" w:color="auto"/>
        <w:bottom w:val="none" w:sz="0" w:space="0" w:color="auto"/>
        <w:right w:val="none" w:sz="0" w:space="0" w:color="auto"/>
      </w:divBdr>
    </w:div>
    <w:div w:id="426999214">
      <w:bodyDiv w:val="1"/>
      <w:marLeft w:val="0"/>
      <w:marRight w:val="0"/>
      <w:marTop w:val="0"/>
      <w:marBottom w:val="0"/>
      <w:divBdr>
        <w:top w:val="none" w:sz="0" w:space="0" w:color="auto"/>
        <w:left w:val="none" w:sz="0" w:space="0" w:color="auto"/>
        <w:bottom w:val="none" w:sz="0" w:space="0" w:color="auto"/>
        <w:right w:val="none" w:sz="0" w:space="0" w:color="auto"/>
      </w:divBdr>
      <w:divsChild>
        <w:div w:id="1960915775">
          <w:marLeft w:val="0"/>
          <w:marRight w:val="0"/>
          <w:marTop w:val="0"/>
          <w:marBottom w:val="0"/>
          <w:divBdr>
            <w:top w:val="none" w:sz="0" w:space="0" w:color="auto"/>
            <w:left w:val="none" w:sz="0" w:space="0" w:color="auto"/>
            <w:bottom w:val="none" w:sz="0" w:space="0" w:color="auto"/>
            <w:right w:val="none" w:sz="0" w:space="0" w:color="auto"/>
          </w:divBdr>
        </w:div>
      </w:divsChild>
    </w:div>
    <w:div w:id="432363293">
      <w:bodyDiv w:val="1"/>
      <w:marLeft w:val="0"/>
      <w:marRight w:val="0"/>
      <w:marTop w:val="0"/>
      <w:marBottom w:val="0"/>
      <w:divBdr>
        <w:top w:val="none" w:sz="0" w:space="0" w:color="auto"/>
        <w:left w:val="none" w:sz="0" w:space="0" w:color="auto"/>
        <w:bottom w:val="none" w:sz="0" w:space="0" w:color="auto"/>
        <w:right w:val="none" w:sz="0" w:space="0" w:color="auto"/>
      </w:divBdr>
      <w:divsChild>
        <w:div w:id="343023859">
          <w:marLeft w:val="0"/>
          <w:marRight w:val="0"/>
          <w:marTop w:val="0"/>
          <w:marBottom w:val="0"/>
          <w:divBdr>
            <w:top w:val="none" w:sz="0" w:space="0" w:color="auto"/>
            <w:left w:val="none" w:sz="0" w:space="0" w:color="auto"/>
            <w:bottom w:val="none" w:sz="0" w:space="0" w:color="auto"/>
            <w:right w:val="none" w:sz="0" w:space="0" w:color="auto"/>
          </w:divBdr>
          <w:divsChild>
            <w:div w:id="647636615">
              <w:marLeft w:val="0"/>
              <w:marRight w:val="0"/>
              <w:marTop w:val="0"/>
              <w:marBottom w:val="0"/>
              <w:divBdr>
                <w:top w:val="none" w:sz="0" w:space="0" w:color="auto"/>
                <w:left w:val="none" w:sz="0" w:space="0" w:color="auto"/>
                <w:bottom w:val="none" w:sz="0" w:space="0" w:color="auto"/>
                <w:right w:val="none" w:sz="0" w:space="0" w:color="auto"/>
              </w:divBdr>
              <w:divsChild>
                <w:div w:id="996104639">
                  <w:marLeft w:val="0"/>
                  <w:marRight w:val="0"/>
                  <w:marTop w:val="0"/>
                  <w:marBottom w:val="0"/>
                  <w:divBdr>
                    <w:top w:val="none" w:sz="0" w:space="0" w:color="auto"/>
                    <w:left w:val="none" w:sz="0" w:space="0" w:color="auto"/>
                    <w:bottom w:val="none" w:sz="0" w:space="0" w:color="auto"/>
                    <w:right w:val="none" w:sz="0" w:space="0" w:color="auto"/>
                  </w:divBdr>
                  <w:divsChild>
                    <w:div w:id="1159536333">
                      <w:marLeft w:val="0"/>
                      <w:marRight w:val="0"/>
                      <w:marTop w:val="0"/>
                      <w:marBottom w:val="0"/>
                      <w:divBdr>
                        <w:top w:val="none" w:sz="0" w:space="0" w:color="auto"/>
                        <w:left w:val="none" w:sz="0" w:space="0" w:color="auto"/>
                        <w:bottom w:val="none" w:sz="0" w:space="0" w:color="auto"/>
                        <w:right w:val="none" w:sz="0" w:space="0" w:color="auto"/>
                      </w:divBdr>
                      <w:divsChild>
                        <w:div w:id="1920559497">
                          <w:marLeft w:val="0"/>
                          <w:marRight w:val="0"/>
                          <w:marTop w:val="0"/>
                          <w:marBottom w:val="0"/>
                          <w:divBdr>
                            <w:top w:val="none" w:sz="0" w:space="0" w:color="auto"/>
                            <w:left w:val="none" w:sz="0" w:space="0" w:color="auto"/>
                            <w:bottom w:val="none" w:sz="0" w:space="0" w:color="auto"/>
                            <w:right w:val="none" w:sz="0" w:space="0" w:color="auto"/>
                          </w:divBdr>
                          <w:divsChild>
                            <w:div w:id="540477340">
                              <w:marLeft w:val="0"/>
                              <w:marRight w:val="0"/>
                              <w:marTop w:val="0"/>
                              <w:marBottom w:val="0"/>
                              <w:divBdr>
                                <w:top w:val="none" w:sz="0" w:space="0" w:color="auto"/>
                                <w:left w:val="none" w:sz="0" w:space="0" w:color="auto"/>
                                <w:bottom w:val="none" w:sz="0" w:space="0" w:color="auto"/>
                                <w:right w:val="none" w:sz="0" w:space="0" w:color="auto"/>
                              </w:divBdr>
                              <w:divsChild>
                                <w:div w:id="208109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0783637">
      <w:bodyDiv w:val="1"/>
      <w:marLeft w:val="0"/>
      <w:marRight w:val="0"/>
      <w:marTop w:val="0"/>
      <w:marBottom w:val="0"/>
      <w:divBdr>
        <w:top w:val="none" w:sz="0" w:space="0" w:color="auto"/>
        <w:left w:val="none" w:sz="0" w:space="0" w:color="auto"/>
        <w:bottom w:val="none" w:sz="0" w:space="0" w:color="auto"/>
        <w:right w:val="none" w:sz="0" w:space="0" w:color="auto"/>
      </w:divBdr>
      <w:divsChild>
        <w:div w:id="584806025">
          <w:marLeft w:val="0"/>
          <w:marRight w:val="0"/>
          <w:marTop w:val="0"/>
          <w:marBottom w:val="0"/>
          <w:divBdr>
            <w:top w:val="none" w:sz="0" w:space="0" w:color="auto"/>
            <w:left w:val="none" w:sz="0" w:space="0" w:color="auto"/>
            <w:bottom w:val="none" w:sz="0" w:space="0" w:color="auto"/>
            <w:right w:val="none" w:sz="0" w:space="0" w:color="auto"/>
          </w:divBdr>
          <w:divsChild>
            <w:div w:id="1881436539">
              <w:marLeft w:val="0"/>
              <w:marRight w:val="0"/>
              <w:marTop w:val="0"/>
              <w:marBottom w:val="0"/>
              <w:divBdr>
                <w:top w:val="none" w:sz="0" w:space="0" w:color="auto"/>
                <w:left w:val="none" w:sz="0" w:space="0" w:color="auto"/>
                <w:bottom w:val="none" w:sz="0" w:space="0" w:color="auto"/>
                <w:right w:val="none" w:sz="0" w:space="0" w:color="auto"/>
              </w:divBdr>
              <w:divsChild>
                <w:div w:id="2019037882">
                  <w:marLeft w:val="0"/>
                  <w:marRight w:val="0"/>
                  <w:marTop w:val="0"/>
                  <w:marBottom w:val="0"/>
                  <w:divBdr>
                    <w:top w:val="none" w:sz="0" w:space="0" w:color="auto"/>
                    <w:left w:val="none" w:sz="0" w:space="0" w:color="auto"/>
                    <w:bottom w:val="none" w:sz="0" w:space="0" w:color="auto"/>
                    <w:right w:val="none" w:sz="0" w:space="0" w:color="auto"/>
                  </w:divBdr>
                  <w:divsChild>
                    <w:div w:id="671225524">
                      <w:marLeft w:val="0"/>
                      <w:marRight w:val="0"/>
                      <w:marTop w:val="0"/>
                      <w:marBottom w:val="0"/>
                      <w:divBdr>
                        <w:top w:val="none" w:sz="0" w:space="0" w:color="auto"/>
                        <w:left w:val="none" w:sz="0" w:space="0" w:color="auto"/>
                        <w:bottom w:val="none" w:sz="0" w:space="0" w:color="auto"/>
                        <w:right w:val="none" w:sz="0" w:space="0" w:color="auto"/>
                      </w:divBdr>
                      <w:divsChild>
                        <w:div w:id="434906936">
                          <w:marLeft w:val="0"/>
                          <w:marRight w:val="0"/>
                          <w:marTop w:val="0"/>
                          <w:marBottom w:val="0"/>
                          <w:divBdr>
                            <w:top w:val="none" w:sz="0" w:space="0" w:color="auto"/>
                            <w:left w:val="none" w:sz="0" w:space="0" w:color="auto"/>
                            <w:bottom w:val="none" w:sz="0" w:space="0" w:color="auto"/>
                            <w:right w:val="none" w:sz="0" w:space="0" w:color="auto"/>
                          </w:divBdr>
                          <w:divsChild>
                            <w:div w:id="840239048">
                              <w:marLeft w:val="0"/>
                              <w:marRight w:val="0"/>
                              <w:marTop w:val="0"/>
                              <w:marBottom w:val="0"/>
                              <w:divBdr>
                                <w:top w:val="none" w:sz="0" w:space="0" w:color="auto"/>
                                <w:left w:val="none" w:sz="0" w:space="0" w:color="auto"/>
                                <w:bottom w:val="none" w:sz="0" w:space="0" w:color="auto"/>
                                <w:right w:val="none" w:sz="0" w:space="0" w:color="auto"/>
                              </w:divBdr>
                              <w:divsChild>
                                <w:div w:id="22965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911451">
      <w:bodyDiv w:val="1"/>
      <w:marLeft w:val="0"/>
      <w:marRight w:val="0"/>
      <w:marTop w:val="0"/>
      <w:marBottom w:val="0"/>
      <w:divBdr>
        <w:top w:val="none" w:sz="0" w:space="0" w:color="auto"/>
        <w:left w:val="none" w:sz="0" w:space="0" w:color="auto"/>
        <w:bottom w:val="none" w:sz="0" w:space="0" w:color="auto"/>
        <w:right w:val="none" w:sz="0" w:space="0" w:color="auto"/>
      </w:divBdr>
      <w:divsChild>
        <w:div w:id="1534339286">
          <w:marLeft w:val="0"/>
          <w:marRight w:val="0"/>
          <w:marTop w:val="0"/>
          <w:marBottom w:val="0"/>
          <w:divBdr>
            <w:top w:val="none" w:sz="0" w:space="0" w:color="auto"/>
            <w:left w:val="none" w:sz="0" w:space="0" w:color="auto"/>
            <w:bottom w:val="none" w:sz="0" w:space="0" w:color="auto"/>
            <w:right w:val="none" w:sz="0" w:space="0" w:color="auto"/>
          </w:divBdr>
          <w:divsChild>
            <w:div w:id="1498230529">
              <w:marLeft w:val="0"/>
              <w:marRight w:val="0"/>
              <w:marTop w:val="0"/>
              <w:marBottom w:val="0"/>
              <w:divBdr>
                <w:top w:val="none" w:sz="0" w:space="0" w:color="auto"/>
                <w:left w:val="none" w:sz="0" w:space="0" w:color="auto"/>
                <w:bottom w:val="none" w:sz="0" w:space="0" w:color="auto"/>
                <w:right w:val="none" w:sz="0" w:space="0" w:color="auto"/>
              </w:divBdr>
              <w:divsChild>
                <w:div w:id="1181698526">
                  <w:marLeft w:val="0"/>
                  <w:marRight w:val="0"/>
                  <w:marTop w:val="0"/>
                  <w:marBottom w:val="0"/>
                  <w:divBdr>
                    <w:top w:val="none" w:sz="0" w:space="0" w:color="auto"/>
                    <w:left w:val="none" w:sz="0" w:space="0" w:color="auto"/>
                    <w:bottom w:val="none" w:sz="0" w:space="0" w:color="auto"/>
                    <w:right w:val="none" w:sz="0" w:space="0" w:color="auto"/>
                  </w:divBdr>
                  <w:divsChild>
                    <w:div w:id="981618335">
                      <w:marLeft w:val="0"/>
                      <w:marRight w:val="0"/>
                      <w:marTop w:val="0"/>
                      <w:marBottom w:val="0"/>
                      <w:divBdr>
                        <w:top w:val="none" w:sz="0" w:space="0" w:color="auto"/>
                        <w:left w:val="none" w:sz="0" w:space="0" w:color="auto"/>
                        <w:bottom w:val="none" w:sz="0" w:space="0" w:color="auto"/>
                        <w:right w:val="none" w:sz="0" w:space="0" w:color="auto"/>
                      </w:divBdr>
                      <w:divsChild>
                        <w:div w:id="1846820429">
                          <w:marLeft w:val="0"/>
                          <w:marRight w:val="0"/>
                          <w:marTop w:val="0"/>
                          <w:marBottom w:val="0"/>
                          <w:divBdr>
                            <w:top w:val="none" w:sz="0" w:space="0" w:color="auto"/>
                            <w:left w:val="none" w:sz="0" w:space="0" w:color="auto"/>
                            <w:bottom w:val="none" w:sz="0" w:space="0" w:color="auto"/>
                            <w:right w:val="none" w:sz="0" w:space="0" w:color="auto"/>
                          </w:divBdr>
                          <w:divsChild>
                            <w:div w:id="1641955419">
                              <w:marLeft w:val="0"/>
                              <w:marRight w:val="0"/>
                              <w:marTop w:val="0"/>
                              <w:marBottom w:val="0"/>
                              <w:divBdr>
                                <w:top w:val="none" w:sz="0" w:space="0" w:color="auto"/>
                                <w:left w:val="none" w:sz="0" w:space="0" w:color="auto"/>
                                <w:bottom w:val="none" w:sz="0" w:space="0" w:color="auto"/>
                                <w:right w:val="none" w:sz="0" w:space="0" w:color="auto"/>
                              </w:divBdr>
                              <w:divsChild>
                                <w:div w:id="82054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304000">
      <w:bodyDiv w:val="1"/>
      <w:marLeft w:val="0"/>
      <w:marRight w:val="0"/>
      <w:marTop w:val="0"/>
      <w:marBottom w:val="0"/>
      <w:divBdr>
        <w:top w:val="none" w:sz="0" w:space="0" w:color="auto"/>
        <w:left w:val="none" w:sz="0" w:space="0" w:color="auto"/>
        <w:bottom w:val="none" w:sz="0" w:space="0" w:color="auto"/>
        <w:right w:val="none" w:sz="0" w:space="0" w:color="auto"/>
      </w:divBdr>
      <w:divsChild>
        <w:div w:id="1320499738">
          <w:marLeft w:val="0"/>
          <w:marRight w:val="0"/>
          <w:marTop w:val="0"/>
          <w:marBottom w:val="0"/>
          <w:divBdr>
            <w:top w:val="none" w:sz="0" w:space="0" w:color="auto"/>
            <w:left w:val="none" w:sz="0" w:space="0" w:color="auto"/>
            <w:bottom w:val="none" w:sz="0" w:space="0" w:color="auto"/>
            <w:right w:val="none" w:sz="0" w:space="0" w:color="auto"/>
          </w:divBdr>
        </w:div>
      </w:divsChild>
    </w:div>
    <w:div w:id="473834294">
      <w:bodyDiv w:val="1"/>
      <w:marLeft w:val="0"/>
      <w:marRight w:val="0"/>
      <w:marTop w:val="0"/>
      <w:marBottom w:val="0"/>
      <w:divBdr>
        <w:top w:val="none" w:sz="0" w:space="0" w:color="auto"/>
        <w:left w:val="none" w:sz="0" w:space="0" w:color="auto"/>
        <w:bottom w:val="none" w:sz="0" w:space="0" w:color="auto"/>
        <w:right w:val="none" w:sz="0" w:space="0" w:color="auto"/>
      </w:divBdr>
    </w:div>
    <w:div w:id="480729610">
      <w:bodyDiv w:val="1"/>
      <w:marLeft w:val="0"/>
      <w:marRight w:val="0"/>
      <w:marTop w:val="0"/>
      <w:marBottom w:val="0"/>
      <w:divBdr>
        <w:top w:val="none" w:sz="0" w:space="0" w:color="auto"/>
        <w:left w:val="none" w:sz="0" w:space="0" w:color="auto"/>
        <w:bottom w:val="none" w:sz="0" w:space="0" w:color="auto"/>
        <w:right w:val="none" w:sz="0" w:space="0" w:color="auto"/>
      </w:divBdr>
      <w:divsChild>
        <w:div w:id="1001814752">
          <w:marLeft w:val="0"/>
          <w:marRight w:val="0"/>
          <w:marTop w:val="0"/>
          <w:marBottom w:val="0"/>
          <w:divBdr>
            <w:top w:val="none" w:sz="0" w:space="0" w:color="auto"/>
            <w:left w:val="none" w:sz="0" w:space="0" w:color="auto"/>
            <w:bottom w:val="none" w:sz="0" w:space="0" w:color="auto"/>
            <w:right w:val="none" w:sz="0" w:space="0" w:color="auto"/>
          </w:divBdr>
        </w:div>
      </w:divsChild>
    </w:div>
    <w:div w:id="484128117">
      <w:bodyDiv w:val="1"/>
      <w:marLeft w:val="0"/>
      <w:marRight w:val="0"/>
      <w:marTop w:val="0"/>
      <w:marBottom w:val="0"/>
      <w:divBdr>
        <w:top w:val="none" w:sz="0" w:space="0" w:color="auto"/>
        <w:left w:val="none" w:sz="0" w:space="0" w:color="auto"/>
        <w:bottom w:val="none" w:sz="0" w:space="0" w:color="auto"/>
        <w:right w:val="none" w:sz="0" w:space="0" w:color="auto"/>
      </w:divBdr>
      <w:divsChild>
        <w:div w:id="2025355553">
          <w:marLeft w:val="0"/>
          <w:marRight w:val="0"/>
          <w:marTop w:val="0"/>
          <w:marBottom w:val="0"/>
          <w:divBdr>
            <w:top w:val="none" w:sz="0" w:space="0" w:color="auto"/>
            <w:left w:val="none" w:sz="0" w:space="0" w:color="auto"/>
            <w:bottom w:val="none" w:sz="0" w:space="0" w:color="auto"/>
            <w:right w:val="none" w:sz="0" w:space="0" w:color="auto"/>
          </w:divBdr>
          <w:divsChild>
            <w:div w:id="1000743258">
              <w:marLeft w:val="0"/>
              <w:marRight w:val="0"/>
              <w:marTop w:val="0"/>
              <w:marBottom w:val="0"/>
              <w:divBdr>
                <w:top w:val="none" w:sz="0" w:space="0" w:color="auto"/>
                <w:left w:val="none" w:sz="0" w:space="0" w:color="auto"/>
                <w:bottom w:val="none" w:sz="0" w:space="0" w:color="auto"/>
                <w:right w:val="none" w:sz="0" w:space="0" w:color="auto"/>
              </w:divBdr>
              <w:divsChild>
                <w:div w:id="1635255988">
                  <w:marLeft w:val="0"/>
                  <w:marRight w:val="0"/>
                  <w:marTop w:val="0"/>
                  <w:marBottom w:val="0"/>
                  <w:divBdr>
                    <w:top w:val="none" w:sz="0" w:space="0" w:color="auto"/>
                    <w:left w:val="none" w:sz="0" w:space="0" w:color="auto"/>
                    <w:bottom w:val="none" w:sz="0" w:space="0" w:color="auto"/>
                    <w:right w:val="none" w:sz="0" w:space="0" w:color="auto"/>
                  </w:divBdr>
                  <w:divsChild>
                    <w:div w:id="1170605562">
                      <w:marLeft w:val="0"/>
                      <w:marRight w:val="0"/>
                      <w:marTop w:val="0"/>
                      <w:marBottom w:val="0"/>
                      <w:divBdr>
                        <w:top w:val="none" w:sz="0" w:space="0" w:color="auto"/>
                        <w:left w:val="none" w:sz="0" w:space="0" w:color="auto"/>
                        <w:bottom w:val="none" w:sz="0" w:space="0" w:color="auto"/>
                        <w:right w:val="none" w:sz="0" w:space="0" w:color="auto"/>
                      </w:divBdr>
                      <w:divsChild>
                        <w:div w:id="639577750">
                          <w:marLeft w:val="0"/>
                          <w:marRight w:val="0"/>
                          <w:marTop w:val="0"/>
                          <w:marBottom w:val="0"/>
                          <w:divBdr>
                            <w:top w:val="none" w:sz="0" w:space="0" w:color="auto"/>
                            <w:left w:val="none" w:sz="0" w:space="0" w:color="auto"/>
                            <w:bottom w:val="none" w:sz="0" w:space="0" w:color="auto"/>
                            <w:right w:val="none" w:sz="0" w:space="0" w:color="auto"/>
                          </w:divBdr>
                          <w:divsChild>
                            <w:div w:id="55131168">
                              <w:marLeft w:val="0"/>
                              <w:marRight w:val="0"/>
                              <w:marTop w:val="0"/>
                              <w:marBottom w:val="0"/>
                              <w:divBdr>
                                <w:top w:val="none" w:sz="0" w:space="0" w:color="auto"/>
                                <w:left w:val="none" w:sz="0" w:space="0" w:color="auto"/>
                                <w:bottom w:val="none" w:sz="0" w:space="0" w:color="auto"/>
                                <w:right w:val="none" w:sz="0" w:space="0" w:color="auto"/>
                              </w:divBdr>
                              <w:divsChild>
                                <w:div w:id="145378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519182">
      <w:bodyDiv w:val="1"/>
      <w:marLeft w:val="0"/>
      <w:marRight w:val="0"/>
      <w:marTop w:val="0"/>
      <w:marBottom w:val="0"/>
      <w:divBdr>
        <w:top w:val="none" w:sz="0" w:space="0" w:color="auto"/>
        <w:left w:val="none" w:sz="0" w:space="0" w:color="auto"/>
        <w:bottom w:val="none" w:sz="0" w:space="0" w:color="auto"/>
        <w:right w:val="none" w:sz="0" w:space="0" w:color="auto"/>
      </w:divBdr>
    </w:div>
    <w:div w:id="490606621">
      <w:bodyDiv w:val="1"/>
      <w:marLeft w:val="0"/>
      <w:marRight w:val="0"/>
      <w:marTop w:val="0"/>
      <w:marBottom w:val="0"/>
      <w:divBdr>
        <w:top w:val="none" w:sz="0" w:space="0" w:color="auto"/>
        <w:left w:val="none" w:sz="0" w:space="0" w:color="auto"/>
        <w:bottom w:val="none" w:sz="0" w:space="0" w:color="auto"/>
        <w:right w:val="none" w:sz="0" w:space="0" w:color="auto"/>
      </w:divBdr>
      <w:divsChild>
        <w:div w:id="90930229">
          <w:marLeft w:val="0"/>
          <w:marRight w:val="0"/>
          <w:marTop w:val="0"/>
          <w:marBottom w:val="0"/>
          <w:divBdr>
            <w:top w:val="none" w:sz="0" w:space="0" w:color="auto"/>
            <w:left w:val="none" w:sz="0" w:space="0" w:color="auto"/>
            <w:bottom w:val="none" w:sz="0" w:space="0" w:color="auto"/>
            <w:right w:val="none" w:sz="0" w:space="0" w:color="auto"/>
          </w:divBdr>
          <w:divsChild>
            <w:div w:id="89326135">
              <w:marLeft w:val="0"/>
              <w:marRight w:val="0"/>
              <w:marTop w:val="0"/>
              <w:marBottom w:val="0"/>
              <w:divBdr>
                <w:top w:val="none" w:sz="0" w:space="0" w:color="auto"/>
                <w:left w:val="none" w:sz="0" w:space="0" w:color="auto"/>
                <w:bottom w:val="none" w:sz="0" w:space="0" w:color="auto"/>
                <w:right w:val="none" w:sz="0" w:space="0" w:color="auto"/>
              </w:divBdr>
              <w:divsChild>
                <w:div w:id="605381686">
                  <w:marLeft w:val="0"/>
                  <w:marRight w:val="0"/>
                  <w:marTop w:val="0"/>
                  <w:marBottom w:val="0"/>
                  <w:divBdr>
                    <w:top w:val="none" w:sz="0" w:space="0" w:color="auto"/>
                    <w:left w:val="none" w:sz="0" w:space="0" w:color="auto"/>
                    <w:bottom w:val="none" w:sz="0" w:space="0" w:color="auto"/>
                    <w:right w:val="none" w:sz="0" w:space="0" w:color="auto"/>
                  </w:divBdr>
                  <w:divsChild>
                    <w:div w:id="361711268">
                      <w:marLeft w:val="0"/>
                      <w:marRight w:val="0"/>
                      <w:marTop w:val="0"/>
                      <w:marBottom w:val="0"/>
                      <w:divBdr>
                        <w:top w:val="none" w:sz="0" w:space="0" w:color="auto"/>
                        <w:left w:val="none" w:sz="0" w:space="0" w:color="auto"/>
                        <w:bottom w:val="none" w:sz="0" w:space="0" w:color="auto"/>
                        <w:right w:val="none" w:sz="0" w:space="0" w:color="auto"/>
                      </w:divBdr>
                      <w:divsChild>
                        <w:div w:id="596449152">
                          <w:marLeft w:val="0"/>
                          <w:marRight w:val="0"/>
                          <w:marTop w:val="0"/>
                          <w:marBottom w:val="0"/>
                          <w:divBdr>
                            <w:top w:val="none" w:sz="0" w:space="0" w:color="auto"/>
                            <w:left w:val="none" w:sz="0" w:space="0" w:color="auto"/>
                            <w:bottom w:val="none" w:sz="0" w:space="0" w:color="auto"/>
                            <w:right w:val="none" w:sz="0" w:space="0" w:color="auto"/>
                          </w:divBdr>
                          <w:divsChild>
                            <w:div w:id="1780220579">
                              <w:marLeft w:val="0"/>
                              <w:marRight w:val="0"/>
                              <w:marTop w:val="0"/>
                              <w:marBottom w:val="0"/>
                              <w:divBdr>
                                <w:top w:val="none" w:sz="0" w:space="0" w:color="auto"/>
                                <w:left w:val="none" w:sz="0" w:space="0" w:color="auto"/>
                                <w:bottom w:val="none" w:sz="0" w:space="0" w:color="auto"/>
                                <w:right w:val="none" w:sz="0" w:space="0" w:color="auto"/>
                              </w:divBdr>
                              <w:divsChild>
                                <w:div w:id="95331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6725875">
      <w:bodyDiv w:val="1"/>
      <w:marLeft w:val="0"/>
      <w:marRight w:val="0"/>
      <w:marTop w:val="0"/>
      <w:marBottom w:val="0"/>
      <w:divBdr>
        <w:top w:val="none" w:sz="0" w:space="0" w:color="auto"/>
        <w:left w:val="none" w:sz="0" w:space="0" w:color="auto"/>
        <w:bottom w:val="none" w:sz="0" w:space="0" w:color="auto"/>
        <w:right w:val="none" w:sz="0" w:space="0" w:color="auto"/>
      </w:divBdr>
    </w:div>
    <w:div w:id="506678394">
      <w:bodyDiv w:val="1"/>
      <w:marLeft w:val="0"/>
      <w:marRight w:val="0"/>
      <w:marTop w:val="0"/>
      <w:marBottom w:val="0"/>
      <w:divBdr>
        <w:top w:val="none" w:sz="0" w:space="0" w:color="auto"/>
        <w:left w:val="none" w:sz="0" w:space="0" w:color="auto"/>
        <w:bottom w:val="none" w:sz="0" w:space="0" w:color="auto"/>
        <w:right w:val="none" w:sz="0" w:space="0" w:color="auto"/>
      </w:divBdr>
    </w:div>
    <w:div w:id="507601659">
      <w:bodyDiv w:val="1"/>
      <w:marLeft w:val="0"/>
      <w:marRight w:val="0"/>
      <w:marTop w:val="0"/>
      <w:marBottom w:val="0"/>
      <w:divBdr>
        <w:top w:val="none" w:sz="0" w:space="0" w:color="auto"/>
        <w:left w:val="none" w:sz="0" w:space="0" w:color="auto"/>
        <w:bottom w:val="none" w:sz="0" w:space="0" w:color="auto"/>
        <w:right w:val="none" w:sz="0" w:space="0" w:color="auto"/>
      </w:divBdr>
    </w:div>
    <w:div w:id="511721302">
      <w:bodyDiv w:val="1"/>
      <w:marLeft w:val="0"/>
      <w:marRight w:val="0"/>
      <w:marTop w:val="0"/>
      <w:marBottom w:val="0"/>
      <w:divBdr>
        <w:top w:val="none" w:sz="0" w:space="0" w:color="auto"/>
        <w:left w:val="none" w:sz="0" w:space="0" w:color="auto"/>
        <w:bottom w:val="none" w:sz="0" w:space="0" w:color="auto"/>
        <w:right w:val="none" w:sz="0" w:space="0" w:color="auto"/>
      </w:divBdr>
      <w:divsChild>
        <w:div w:id="141699577">
          <w:marLeft w:val="0"/>
          <w:marRight w:val="0"/>
          <w:marTop w:val="0"/>
          <w:marBottom w:val="0"/>
          <w:divBdr>
            <w:top w:val="none" w:sz="0" w:space="0" w:color="auto"/>
            <w:left w:val="none" w:sz="0" w:space="0" w:color="auto"/>
            <w:bottom w:val="none" w:sz="0" w:space="0" w:color="auto"/>
            <w:right w:val="none" w:sz="0" w:space="0" w:color="auto"/>
          </w:divBdr>
          <w:divsChild>
            <w:div w:id="1110392486">
              <w:marLeft w:val="0"/>
              <w:marRight w:val="0"/>
              <w:marTop w:val="0"/>
              <w:marBottom w:val="0"/>
              <w:divBdr>
                <w:top w:val="none" w:sz="0" w:space="0" w:color="auto"/>
                <w:left w:val="none" w:sz="0" w:space="0" w:color="auto"/>
                <w:bottom w:val="none" w:sz="0" w:space="0" w:color="auto"/>
                <w:right w:val="none" w:sz="0" w:space="0" w:color="auto"/>
              </w:divBdr>
              <w:divsChild>
                <w:div w:id="92865044">
                  <w:marLeft w:val="0"/>
                  <w:marRight w:val="0"/>
                  <w:marTop w:val="0"/>
                  <w:marBottom w:val="0"/>
                  <w:divBdr>
                    <w:top w:val="none" w:sz="0" w:space="0" w:color="auto"/>
                    <w:left w:val="none" w:sz="0" w:space="0" w:color="auto"/>
                    <w:bottom w:val="none" w:sz="0" w:space="0" w:color="auto"/>
                    <w:right w:val="none" w:sz="0" w:space="0" w:color="auto"/>
                  </w:divBdr>
                  <w:divsChild>
                    <w:div w:id="1473448450">
                      <w:marLeft w:val="0"/>
                      <w:marRight w:val="0"/>
                      <w:marTop w:val="0"/>
                      <w:marBottom w:val="0"/>
                      <w:divBdr>
                        <w:top w:val="none" w:sz="0" w:space="0" w:color="auto"/>
                        <w:left w:val="none" w:sz="0" w:space="0" w:color="auto"/>
                        <w:bottom w:val="none" w:sz="0" w:space="0" w:color="auto"/>
                        <w:right w:val="none" w:sz="0" w:space="0" w:color="auto"/>
                      </w:divBdr>
                      <w:divsChild>
                        <w:div w:id="301886407">
                          <w:marLeft w:val="0"/>
                          <w:marRight w:val="0"/>
                          <w:marTop w:val="0"/>
                          <w:marBottom w:val="0"/>
                          <w:divBdr>
                            <w:top w:val="none" w:sz="0" w:space="0" w:color="auto"/>
                            <w:left w:val="none" w:sz="0" w:space="0" w:color="auto"/>
                            <w:bottom w:val="none" w:sz="0" w:space="0" w:color="auto"/>
                            <w:right w:val="none" w:sz="0" w:space="0" w:color="auto"/>
                          </w:divBdr>
                          <w:divsChild>
                            <w:div w:id="1364356131">
                              <w:marLeft w:val="0"/>
                              <w:marRight w:val="0"/>
                              <w:marTop w:val="0"/>
                              <w:marBottom w:val="0"/>
                              <w:divBdr>
                                <w:top w:val="none" w:sz="0" w:space="0" w:color="auto"/>
                                <w:left w:val="none" w:sz="0" w:space="0" w:color="auto"/>
                                <w:bottom w:val="none" w:sz="0" w:space="0" w:color="auto"/>
                                <w:right w:val="none" w:sz="0" w:space="0" w:color="auto"/>
                              </w:divBdr>
                              <w:divsChild>
                                <w:div w:id="131290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764138">
          <w:marLeft w:val="0"/>
          <w:marRight w:val="0"/>
          <w:marTop w:val="0"/>
          <w:marBottom w:val="0"/>
          <w:divBdr>
            <w:top w:val="none" w:sz="0" w:space="0" w:color="auto"/>
            <w:left w:val="none" w:sz="0" w:space="0" w:color="auto"/>
            <w:bottom w:val="none" w:sz="0" w:space="0" w:color="auto"/>
            <w:right w:val="none" w:sz="0" w:space="0" w:color="auto"/>
          </w:divBdr>
          <w:divsChild>
            <w:div w:id="617562628">
              <w:marLeft w:val="0"/>
              <w:marRight w:val="0"/>
              <w:marTop w:val="0"/>
              <w:marBottom w:val="0"/>
              <w:divBdr>
                <w:top w:val="none" w:sz="0" w:space="0" w:color="auto"/>
                <w:left w:val="none" w:sz="0" w:space="0" w:color="auto"/>
                <w:bottom w:val="none" w:sz="0" w:space="0" w:color="auto"/>
                <w:right w:val="none" w:sz="0" w:space="0" w:color="auto"/>
              </w:divBdr>
              <w:divsChild>
                <w:div w:id="426578496">
                  <w:marLeft w:val="0"/>
                  <w:marRight w:val="0"/>
                  <w:marTop w:val="0"/>
                  <w:marBottom w:val="0"/>
                  <w:divBdr>
                    <w:top w:val="none" w:sz="0" w:space="0" w:color="auto"/>
                    <w:left w:val="none" w:sz="0" w:space="0" w:color="auto"/>
                    <w:bottom w:val="none" w:sz="0" w:space="0" w:color="auto"/>
                    <w:right w:val="none" w:sz="0" w:space="0" w:color="auto"/>
                  </w:divBdr>
                  <w:divsChild>
                    <w:div w:id="105656004">
                      <w:marLeft w:val="0"/>
                      <w:marRight w:val="0"/>
                      <w:marTop w:val="0"/>
                      <w:marBottom w:val="0"/>
                      <w:divBdr>
                        <w:top w:val="none" w:sz="0" w:space="0" w:color="auto"/>
                        <w:left w:val="none" w:sz="0" w:space="0" w:color="auto"/>
                        <w:bottom w:val="none" w:sz="0" w:space="0" w:color="auto"/>
                        <w:right w:val="none" w:sz="0" w:space="0" w:color="auto"/>
                      </w:divBdr>
                      <w:divsChild>
                        <w:div w:id="866602290">
                          <w:marLeft w:val="0"/>
                          <w:marRight w:val="0"/>
                          <w:marTop w:val="0"/>
                          <w:marBottom w:val="0"/>
                          <w:divBdr>
                            <w:top w:val="none" w:sz="0" w:space="0" w:color="auto"/>
                            <w:left w:val="none" w:sz="0" w:space="0" w:color="auto"/>
                            <w:bottom w:val="none" w:sz="0" w:space="0" w:color="auto"/>
                            <w:right w:val="none" w:sz="0" w:space="0" w:color="auto"/>
                          </w:divBdr>
                          <w:divsChild>
                            <w:div w:id="96052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037726">
      <w:bodyDiv w:val="1"/>
      <w:marLeft w:val="0"/>
      <w:marRight w:val="0"/>
      <w:marTop w:val="0"/>
      <w:marBottom w:val="0"/>
      <w:divBdr>
        <w:top w:val="none" w:sz="0" w:space="0" w:color="auto"/>
        <w:left w:val="none" w:sz="0" w:space="0" w:color="auto"/>
        <w:bottom w:val="none" w:sz="0" w:space="0" w:color="auto"/>
        <w:right w:val="none" w:sz="0" w:space="0" w:color="auto"/>
      </w:divBdr>
    </w:div>
    <w:div w:id="525607481">
      <w:bodyDiv w:val="1"/>
      <w:marLeft w:val="0"/>
      <w:marRight w:val="0"/>
      <w:marTop w:val="0"/>
      <w:marBottom w:val="0"/>
      <w:divBdr>
        <w:top w:val="none" w:sz="0" w:space="0" w:color="auto"/>
        <w:left w:val="none" w:sz="0" w:space="0" w:color="auto"/>
        <w:bottom w:val="none" w:sz="0" w:space="0" w:color="auto"/>
        <w:right w:val="none" w:sz="0" w:space="0" w:color="auto"/>
      </w:divBdr>
    </w:div>
    <w:div w:id="536239298">
      <w:bodyDiv w:val="1"/>
      <w:marLeft w:val="0"/>
      <w:marRight w:val="0"/>
      <w:marTop w:val="0"/>
      <w:marBottom w:val="0"/>
      <w:divBdr>
        <w:top w:val="none" w:sz="0" w:space="0" w:color="auto"/>
        <w:left w:val="none" w:sz="0" w:space="0" w:color="auto"/>
        <w:bottom w:val="none" w:sz="0" w:space="0" w:color="auto"/>
        <w:right w:val="none" w:sz="0" w:space="0" w:color="auto"/>
      </w:divBdr>
    </w:div>
    <w:div w:id="539171022">
      <w:bodyDiv w:val="1"/>
      <w:marLeft w:val="0"/>
      <w:marRight w:val="0"/>
      <w:marTop w:val="0"/>
      <w:marBottom w:val="0"/>
      <w:divBdr>
        <w:top w:val="none" w:sz="0" w:space="0" w:color="auto"/>
        <w:left w:val="none" w:sz="0" w:space="0" w:color="auto"/>
        <w:bottom w:val="none" w:sz="0" w:space="0" w:color="auto"/>
        <w:right w:val="none" w:sz="0" w:space="0" w:color="auto"/>
      </w:divBdr>
    </w:div>
    <w:div w:id="545529064">
      <w:bodyDiv w:val="1"/>
      <w:marLeft w:val="0"/>
      <w:marRight w:val="0"/>
      <w:marTop w:val="0"/>
      <w:marBottom w:val="0"/>
      <w:divBdr>
        <w:top w:val="none" w:sz="0" w:space="0" w:color="auto"/>
        <w:left w:val="none" w:sz="0" w:space="0" w:color="auto"/>
        <w:bottom w:val="none" w:sz="0" w:space="0" w:color="auto"/>
        <w:right w:val="none" w:sz="0" w:space="0" w:color="auto"/>
      </w:divBdr>
      <w:divsChild>
        <w:div w:id="959454147">
          <w:marLeft w:val="0"/>
          <w:marRight w:val="0"/>
          <w:marTop w:val="0"/>
          <w:marBottom w:val="0"/>
          <w:divBdr>
            <w:top w:val="none" w:sz="0" w:space="0" w:color="auto"/>
            <w:left w:val="none" w:sz="0" w:space="0" w:color="auto"/>
            <w:bottom w:val="none" w:sz="0" w:space="0" w:color="auto"/>
            <w:right w:val="none" w:sz="0" w:space="0" w:color="auto"/>
          </w:divBdr>
          <w:divsChild>
            <w:div w:id="1107851788">
              <w:marLeft w:val="0"/>
              <w:marRight w:val="0"/>
              <w:marTop w:val="0"/>
              <w:marBottom w:val="0"/>
              <w:divBdr>
                <w:top w:val="none" w:sz="0" w:space="0" w:color="auto"/>
                <w:left w:val="none" w:sz="0" w:space="0" w:color="auto"/>
                <w:bottom w:val="none" w:sz="0" w:space="0" w:color="auto"/>
                <w:right w:val="none" w:sz="0" w:space="0" w:color="auto"/>
              </w:divBdr>
              <w:divsChild>
                <w:div w:id="1325283707">
                  <w:marLeft w:val="0"/>
                  <w:marRight w:val="0"/>
                  <w:marTop w:val="0"/>
                  <w:marBottom w:val="0"/>
                  <w:divBdr>
                    <w:top w:val="none" w:sz="0" w:space="0" w:color="auto"/>
                    <w:left w:val="none" w:sz="0" w:space="0" w:color="auto"/>
                    <w:bottom w:val="none" w:sz="0" w:space="0" w:color="auto"/>
                    <w:right w:val="none" w:sz="0" w:space="0" w:color="auto"/>
                  </w:divBdr>
                  <w:divsChild>
                    <w:div w:id="1350254815">
                      <w:marLeft w:val="0"/>
                      <w:marRight w:val="0"/>
                      <w:marTop w:val="0"/>
                      <w:marBottom w:val="0"/>
                      <w:divBdr>
                        <w:top w:val="none" w:sz="0" w:space="0" w:color="auto"/>
                        <w:left w:val="none" w:sz="0" w:space="0" w:color="auto"/>
                        <w:bottom w:val="none" w:sz="0" w:space="0" w:color="auto"/>
                        <w:right w:val="none" w:sz="0" w:space="0" w:color="auto"/>
                      </w:divBdr>
                      <w:divsChild>
                        <w:div w:id="1186335140">
                          <w:marLeft w:val="0"/>
                          <w:marRight w:val="0"/>
                          <w:marTop w:val="0"/>
                          <w:marBottom w:val="0"/>
                          <w:divBdr>
                            <w:top w:val="none" w:sz="0" w:space="0" w:color="auto"/>
                            <w:left w:val="none" w:sz="0" w:space="0" w:color="auto"/>
                            <w:bottom w:val="none" w:sz="0" w:space="0" w:color="auto"/>
                            <w:right w:val="none" w:sz="0" w:space="0" w:color="auto"/>
                          </w:divBdr>
                          <w:divsChild>
                            <w:div w:id="493759249">
                              <w:marLeft w:val="0"/>
                              <w:marRight w:val="0"/>
                              <w:marTop w:val="0"/>
                              <w:marBottom w:val="0"/>
                              <w:divBdr>
                                <w:top w:val="none" w:sz="0" w:space="0" w:color="auto"/>
                                <w:left w:val="none" w:sz="0" w:space="0" w:color="auto"/>
                                <w:bottom w:val="none" w:sz="0" w:space="0" w:color="auto"/>
                                <w:right w:val="none" w:sz="0" w:space="0" w:color="auto"/>
                              </w:divBdr>
                              <w:divsChild>
                                <w:div w:id="121723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616100">
      <w:bodyDiv w:val="1"/>
      <w:marLeft w:val="0"/>
      <w:marRight w:val="0"/>
      <w:marTop w:val="0"/>
      <w:marBottom w:val="0"/>
      <w:divBdr>
        <w:top w:val="none" w:sz="0" w:space="0" w:color="auto"/>
        <w:left w:val="none" w:sz="0" w:space="0" w:color="auto"/>
        <w:bottom w:val="none" w:sz="0" w:space="0" w:color="auto"/>
        <w:right w:val="none" w:sz="0" w:space="0" w:color="auto"/>
      </w:divBdr>
    </w:div>
    <w:div w:id="552889965">
      <w:bodyDiv w:val="1"/>
      <w:marLeft w:val="0"/>
      <w:marRight w:val="0"/>
      <w:marTop w:val="0"/>
      <w:marBottom w:val="0"/>
      <w:divBdr>
        <w:top w:val="none" w:sz="0" w:space="0" w:color="auto"/>
        <w:left w:val="none" w:sz="0" w:space="0" w:color="auto"/>
        <w:bottom w:val="none" w:sz="0" w:space="0" w:color="auto"/>
        <w:right w:val="none" w:sz="0" w:space="0" w:color="auto"/>
      </w:divBdr>
    </w:div>
    <w:div w:id="554396394">
      <w:bodyDiv w:val="1"/>
      <w:marLeft w:val="0"/>
      <w:marRight w:val="0"/>
      <w:marTop w:val="0"/>
      <w:marBottom w:val="0"/>
      <w:divBdr>
        <w:top w:val="none" w:sz="0" w:space="0" w:color="auto"/>
        <w:left w:val="none" w:sz="0" w:space="0" w:color="auto"/>
        <w:bottom w:val="none" w:sz="0" w:space="0" w:color="auto"/>
        <w:right w:val="none" w:sz="0" w:space="0" w:color="auto"/>
      </w:divBdr>
    </w:div>
    <w:div w:id="555630316">
      <w:bodyDiv w:val="1"/>
      <w:marLeft w:val="0"/>
      <w:marRight w:val="0"/>
      <w:marTop w:val="0"/>
      <w:marBottom w:val="0"/>
      <w:divBdr>
        <w:top w:val="none" w:sz="0" w:space="0" w:color="auto"/>
        <w:left w:val="none" w:sz="0" w:space="0" w:color="auto"/>
        <w:bottom w:val="none" w:sz="0" w:space="0" w:color="auto"/>
        <w:right w:val="none" w:sz="0" w:space="0" w:color="auto"/>
      </w:divBdr>
    </w:div>
    <w:div w:id="566035164">
      <w:bodyDiv w:val="1"/>
      <w:marLeft w:val="0"/>
      <w:marRight w:val="0"/>
      <w:marTop w:val="0"/>
      <w:marBottom w:val="0"/>
      <w:divBdr>
        <w:top w:val="none" w:sz="0" w:space="0" w:color="auto"/>
        <w:left w:val="none" w:sz="0" w:space="0" w:color="auto"/>
        <w:bottom w:val="none" w:sz="0" w:space="0" w:color="auto"/>
        <w:right w:val="none" w:sz="0" w:space="0" w:color="auto"/>
      </w:divBdr>
      <w:divsChild>
        <w:div w:id="110515387">
          <w:marLeft w:val="0"/>
          <w:marRight w:val="0"/>
          <w:marTop w:val="0"/>
          <w:marBottom w:val="0"/>
          <w:divBdr>
            <w:top w:val="none" w:sz="0" w:space="0" w:color="auto"/>
            <w:left w:val="none" w:sz="0" w:space="0" w:color="auto"/>
            <w:bottom w:val="none" w:sz="0" w:space="0" w:color="auto"/>
            <w:right w:val="none" w:sz="0" w:space="0" w:color="auto"/>
          </w:divBdr>
          <w:divsChild>
            <w:div w:id="1429815948">
              <w:marLeft w:val="0"/>
              <w:marRight w:val="0"/>
              <w:marTop w:val="0"/>
              <w:marBottom w:val="0"/>
              <w:divBdr>
                <w:top w:val="none" w:sz="0" w:space="0" w:color="auto"/>
                <w:left w:val="none" w:sz="0" w:space="0" w:color="auto"/>
                <w:bottom w:val="none" w:sz="0" w:space="0" w:color="auto"/>
                <w:right w:val="none" w:sz="0" w:space="0" w:color="auto"/>
              </w:divBdr>
              <w:divsChild>
                <w:div w:id="314381345">
                  <w:marLeft w:val="0"/>
                  <w:marRight w:val="0"/>
                  <w:marTop w:val="0"/>
                  <w:marBottom w:val="0"/>
                  <w:divBdr>
                    <w:top w:val="none" w:sz="0" w:space="0" w:color="auto"/>
                    <w:left w:val="none" w:sz="0" w:space="0" w:color="auto"/>
                    <w:bottom w:val="none" w:sz="0" w:space="0" w:color="auto"/>
                    <w:right w:val="none" w:sz="0" w:space="0" w:color="auto"/>
                  </w:divBdr>
                  <w:divsChild>
                    <w:div w:id="1679888923">
                      <w:marLeft w:val="0"/>
                      <w:marRight w:val="0"/>
                      <w:marTop w:val="0"/>
                      <w:marBottom w:val="0"/>
                      <w:divBdr>
                        <w:top w:val="none" w:sz="0" w:space="0" w:color="auto"/>
                        <w:left w:val="none" w:sz="0" w:space="0" w:color="auto"/>
                        <w:bottom w:val="none" w:sz="0" w:space="0" w:color="auto"/>
                        <w:right w:val="none" w:sz="0" w:space="0" w:color="auto"/>
                      </w:divBdr>
                      <w:divsChild>
                        <w:div w:id="1176379784">
                          <w:marLeft w:val="0"/>
                          <w:marRight w:val="0"/>
                          <w:marTop w:val="0"/>
                          <w:marBottom w:val="0"/>
                          <w:divBdr>
                            <w:top w:val="none" w:sz="0" w:space="0" w:color="auto"/>
                            <w:left w:val="none" w:sz="0" w:space="0" w:color="auto"/>
                            <w:bottom w:val="none" w:sz="0" w:space="0" w:color="auto"/>
                            <w:right w:val="none" w:sz="0" w:space="0" w:color="auto"/>
                          </w:divBdr>
                          <w:divsChild>
                            <w:div w:id="1442918348">
                              <w:marLeft w:val="0"/>
                              <w:marRight w:val="0"/>
                              <w:marTop w:val="0"/>
                              <w:marBottom w:val="0"/>
                              <w:divBdr>
                                <w:top w:val="none" w:sz="0" w:space="0" w:color="auto"/>
                                <w:left w:val="none" w:sz="0" w:space="0" w:color="auto"/>
                                <w:bottom w:val="none" w:sz="0" w:space="0" w:color="auto"/>
                                <w:right w:val="none" w:sz="0" w:space="0" w:color="auto"/>
                              </w:divBdr>
                              <w:divsChild>
                                <w:div w:id="152301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037983">
      <w:bodyDiv w:val="1"/>
      <w:marLeft w:val="0"/>
      <w:marRight w:val="0"/>
      <w:marTop w:val="0"/>
      <w:marBottom w:val="0"/>
      <w:divBdr>
        <w:top w:val="none" w:sz="0" w:space="0" w:color="auto"/>
        <w:left w:val="none" w:sz="0" w:space="0" w:color="auto"/>
        <w:bottom w:val="none" w:sz="0" w:space="0" w:color="auto"/>
        <w:right w:val="none" w:sz="0" w:space="0" w:color="auto"/>
      </w:divBdr>
    </w:div>
    <w:div w:id="569658573">
      <w:bodyDiv w:val="1"/>
      <w:marLeft w:val="0"/>
      <w:marRight w:val="0"/>
      <w:marTop w:val="0"/>
      <w:marBottom w:val="0"/>
      <w:divBdr>
        <w:top w:val="none" w:sz="0" w:space="0" w:color="auto"/>
        <w:left w:val="none" w:sz="0" w:space="0" w:color="auto"/>
        <w:bottom w:val="none" w:sz="0" w:space="0" w:color="auto"/>
        <w:right w:val="none" w:sz="0" w:space="0" w:color="auto"/>
      </w:divBdr>
    </w:div>
    <w:div w:id="569853229">
      <w:bodyDiv w:val="1"/>
      <w:marLeft w:val="0"/>
      <w:marRight w:val="0"/>
      <w:marTop w:val="0"/>
      <w:marBottom w:val="0"/>
      <w:divBdr>
        <w:top w:val="none" w:sz="0" w:space="0" w:color="auto"/>
        <w:left w:val="none" w:sz="0" w:space="0" w:color="auto"/>
        <w:bottom w:val="none" w:sz="0" w:space="0" w:color="auto"/>
        <w:right w:val="none" w:sz="0" w:space="0" w:color="auto"/>
      </w:divBdr>
    </w:div>
    <w:div w:id="573324113">
      <w:bodyDiv w:val="1"/>
      <w:marLeft w:val="0"/>
      <w:marRight w:val="0"/>
      <w:marTop w:val="0"/>
      <w:marBottom w:val="0"/>
      <w:divBdr>
        <w:top w:val="none" w:sz="0" w:space="0" w:color="auto"/>
        <w:left w:val="none" w:sz="0" w:space="0" w:color="auto"/>
        <w:bottom w:val="none" w:sz="0" w:space="0" w:color="auto"/>
        <w:right w:val="none" w:sz="0" w:space="0" w:color="auto"/>
      </w:divBdr>
    </w:div>
    <w:div w:id="579675772">
      <w:bodyDiv w:val="1"/>
      <w:marLeft w:val="0"/>
      <w:marRight w:val="0"/>
      <w:marTop w:val="0"/>
      <w:marBottom w:val="0"/>
      <w:divBdr>
        <w:top w:val="none" w:sz="0" w:space="0" w:color="auto"/>
        <w:left w:val="none" w:sz="0" w:space="0" w:color="auto"/>
        <w:bottom w:val="none" w:sz="0" w:space="0" w:color="auto"/>
        <w:right w:val="none" w:sz="0" w:space="0" w:color="auto"/>
      </w:divBdr>
      <w:divsChild>
        <w:div w:id="1778984536">
          <w:marLeft w:val="0"/>
          <w:marRight w:val="0"/>
          <w:marTop w:val="0"/>
          <w:marBottom w:val="0"/>
          <w:divBdr>
            <w:top w:val="none" w:sz="0" w:space="0" w:color="auto"/>
            <w:left w:val="none" w:sz="0" w:space="0" w:color="auto"/>
            <w:bottom w:val="none" w:sz="0" w:space="0" w:color="auto"/>
            <w:right w:val="none" w:sz="0" w:space="0" w:color="auto"/>
          </w:divBdr>
          <w:divsChild>
            <w:div w:id="1536691894">
              <w:marLeft w:val="0"/>
              <w:marRight w:val="0"/>
              <w:marTop w:val="0"/>
              <w:marBottom w:val="0"/>
              <w:divBdr>
                <w:top w:val="none" w:sz="0" w:space="0" w:color="auto"/>
                <w:left w:val="none" w:sz="0" w:space="0" w:color="auto"/>
                <w:bottom w:val="none" w:sz="0" w:space="0" w:color="auto"/>
                <w:right w:val="none" w:sz="0" w:space="0" w:color="auto"/>
              </w:divBdr>
              <w:divsChild>
                <w:div w:id="1327174056">
                  <w:marLeft w:val="0"/>
                  <w:marRight w:val="0"/>
                  <w:marTop w:val="0"/>
                  <w:marBottom w:val="0"/>
                  <w:divBdr>
                    <w:top w:val="none" w:sz="0" w:space="0" w:color="auto"/>
                    <w:left w:val="none" w:sz="0" w:space="0" w:color="auto"/>
                    <w:bottom w:val="none" w:sz="0" w:space="0" w:color="auto"/>
                    <w:right w:val="none" w:sz="0" w:space="0" w:color="auto"/>
                  </w:divBdr>
                  <w:divsChild>
                    <w:div w:id="1814374285">
                      <w:marLeft w:val="0"/>
                      <w:marRight w:val="0"/>
                      <w:marTop w:val="0"/>
                      <w:marBottom w:val="0"/>
                      <w:divBdr>
                        <w:top w:val="none" w:sz="0" w:space="0" w:color="auto"/>
                        <w:left w:val="none" w:sz="0" w:space="0" w:color="auto"/>
                        <w:bottom w:val="none" w:sz="0" w:space="0" w:color="auto"/>
                        <w:right w:val="none" w:sz="0" w:space="0" w:color="auto"/>
                      </w:divBdr>
                      <w:divsChild>
                        <w:div w:id="955597945">
                          <w:marLeft w:val="0"/>
                          <w:marRight w:val="0"/>
                          <w:marTop w:val="0"/>
                          <w:marBottom w:val="0"/>
                          <w:divBdr>
                            <w:top w:val="none" w:sz="0" w:space="0" w:color="auto"/>
                            <w:left w:val="none" w:sz="0" w:space="0" w:color="auto"/>
                            <w:bottom w:val="none" w:sz="0" w:space="0" w:color="auto"/>
                            <w:right w:val="none" w:sz="0" w:space="0" w:color="auto"/>
                          </w:divBdr>
                          <w:divsChild>
                            <w:div w:id="1015303792">
                              <w:marLeft w:val="0"/>
                              <w:marRight w:val="0"/>
                              <w:marTop w:val="0"/>
                              <w:marBottom w:val="0"/>
                              <w:divBdr>
                                <w:top w:val="none" w:sz="0" w:space="0" w:color="auto"/>
                                <w:left w:val="none" w:sz="0" w:space="0" w:color="auto"/>
                                <w:bottom w:val="none" w:sz="0" w:space="0" w:color="auto"/>
                                <w:right w:val="none" w:sz="0" w:space="0" w:color="auto"/>
                              </w:divBdr>
                              <w:divsChild>
                                <w:div w:id="182373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021136">
      <w:bodyDiv w:val="1"/>
      <w:marLeft w:val="0"/>
      <w:marRight w:val="0"/>
      <w:marTop w:val="0"/>
      <w:marBottom w:val="0"/>
      <w:divBdr>
        <w:top w:val="none" w:sz="0" w:space="0" w:color="auto"/>
        <w:left w:val="none" w:sz="0" w:space="0" w:color="auto"/>
        <w:bottom w:val="none" w:sz="0" w:space="0" w:color="auto"/>
        <w:right w:val="none" w:sz="0" w:space="0" w:color="auto"/>
      </w:divBdr>
      <w:divsChild>
        <w:div w:id="1227642326">
          <w:marLeft w:val="0"/>
          <w:marRight w:val="0"/>
          <w:marTop w:val="0"/>
          <w:marBottom w:val="0"/>
          <w:divBdr>
            <w:top w:val="none" w:sz="0" w:space="0" w:color="auto"/>
            <w:left w:val="none" w:sz="0" w:space="0" w:color="auto"/>
            <w:bottom w:val="none" w:sz="0" w:space="0" w:color="auto"/>
            <w:right w:val="none" w:sz="0" w:space="0" w:color="auto"/>
          </w:divBdr>
          <w:divsChild>
            <w:div w:id="1253470698">
              <w:marLeft w:val="0"/>
              <w:marRight w:val="0"/>
              <w:marTop w:val="0"/>
              <w:marBottom w:val="0"/>
              <w:divBdr>
                <w:top w:val="none" w:sz="0" w:space="0" w:color="auto"/>
                <w:left w:val="none" w:sz="0" w:space="0" w:color="auto"/>
                <w:bottom w:val="none" w:sz="0" w:space="0" w:color="auto"/>
                <w:right w:val="none" w:sz="0" w:space="0" w:color="auto"/>
              </w:divBdr>
              <w:divsChild>
                <w:div w:id="2038196457">
                  <w:marLeft w:val="0"/>
                  <w:marRight w:val="0"/>
                  <w:marTop w:val="0"/>
                  <w:marBottom w:val="0"/>
                  <w:divBdr>
                    <w:top w:val="none" w:sz="0" w:space="0" w:color="auto"/>
                    <w:left w:val="none" w:sz="0" w:space="0" w:color="auto"/>
                    <w:bottom w:val="none" w:sz="0" w:space="0" w:color="auto"/>
                    <w:right w:val="none" w:sz="0" w:space="0" w:color="auto"/>
                  </w:divBdr>
                  <w:divsChild>
                    <w:div w:id="213154361">
                      <w:marLeft w:val="0"/>
                      <w:marRight w:val="0"/>
                      <w:marTop w:val="0"/>
                      <w:marBottom w:val="0"/>
                      <w:divBdr>
                        <w:top w:val="none" w:sz="0" w:space="0" w:color="auto"/>
                        <w:left w:val="none" w:sz="0" w:space="0" w:color="auto"/>
                        <w:bottom w:val="none" w:sz="0" w:space="0" w:color="auto"/>
                        <w:right w:val="none" w:sz="0" w:space="0" w:color="auto"/>
                      </w:divBdr>
                      <w:divsChild>
                        <w:div w:id="731733983">
                          <w:marLeft w:val="0"/>
                          <w:marRight w:val="0"/>
                          <w:marTop w:val="0"/>
                          <w:marBottom w:val="0"/>
                          <w:divBdr>
                            <w:top w:val="none" w:sz="0" w:space="0" w:color="auto"/>
                            <w:left w:val="none" w:sz="0" w:space="0" w:color="auto"/>
                            <w:bottom w:val="none" w:sz="0" w:space="0" w:color="auto"/>
                            <w:right w:val="none" w:sz="0" w:space="0" w:color="auto"/>
                          </w:divBdr>
                          <w:divsChild>
                            <w:div w:id="1037124173">
                              <w:marLeft w:val="0"/>
                              <w:marRight w:val="0"/>
                              <w:marTop w:val="0"/>
                              <w:marBottom w:val="0"/>
                              <w:divBdr>
                                <w:top w:val="none" w:sz="0" w:space="0" w:color="auto"/>
                                <w:left w:val="none" w:sz="0" w:space="0" w:color="auto"/>
                                <w:bottom w:val="none" w:sz="0" w:space="0" w:color="auto"/>
                                <w:right w:val="none" w:sz="0" w:space="0" w:color="auto"/>
                              </w:divBdr>
                              <w:divsChild>
                                <w:div w:id="138683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229024">
      <w:bodyDiv w:val="1"/>
      <w:marLeft w:val="0"/>
      <w:marRight w:val="0"/>
      <w:marTop w:val="0"/>
      <w:marBottom w:val="0"/>
      <w:divBdr>
        <w:top w:val="none" w:sz="0" w:space="0" w:color="auto"/>
        <w:left w:val="none" w:sz="0" w:space="0" w:color="auto"/>
        <w:bottom w:val="none" w:sz="0" w:space="0" w:color="auto"/>
        <w:right w:val="none" w:sz="0" w:space="0" w:color="auto"/>
      </w:divBdr>
    </w:div>
    <w:div w:id="591552050">
      <w:bodyDiv w:val="1"/>
      <w:marLeft w:val="0"/>
      <w:marRight w:val="0"/>
      <w:marTop w:val="0"/>
      <w:marBottom w:val="0"/>
      <w:divBdr>
        <w:top w:val="none" w:sz="0" w:space="0" w:color="auto"/>
        <w:left w:val="none" w:sz="0" w:space="0" w:color="auto"/>
        <w:bottom w:val="none" w:sz="0" w:space="0" w:color="auto"/>
        <w:right w:val="none" w:sz="0" w:space="0" w:color="auto"/>
      </w:divBdr>
      <w:divsChild>
        <w:div w:id="1847750491">
          <w:marLeft w:val="0"/>
          <w:marRight w:val="0"/>
          <w:marTop w:val="0"/>
          <w:marBottom w:val="0"/>
          <w:divBdr>
            <w:top w:val="none" w:sz="0" w:space="0" w:color="auto"/>
            <w:left w:val="none" w:sz="0" w:space="0" w:color="auto"/>
            <w:bottom w:val="none" w:sz="0" w:space="0" w:color="auto"/>
            <w:right w:val="none" w:sz="0" w:space="0" w:color="auto"/>
          </w:divBdr>
        </w:div>
      </w:divsChild>
    </w:div>
    <w:div w:id="596140889">
      <w:bodyDiv w:val="1"/>
      <w:marLeft w:val="0"/>
      <w:marRight w:val="0"/>
      <w:marTop w:val="0"/>
      <w:marBottom w:val="0"/>
      <w:divBdr>
        <w:top w:val="none" w:sz="0" w:space="0" w:color="auto"/>
        <w:left w:val="none" w:sz="0" w:space="0" w:color="auto"/>
        <w:bottom w:val="none" w:sz="0" w:space="0" w:color="auto"/>
        <w:right w:val="none" w:sz="0" w:space="0" w:color="auto"/>
      </w:divBdr>
    </w:div>
    <w:div w:id="600140863">
      <w:bodyDiv w:val="1"/>
      <w:marLeft w:val="0"/>
      <w:marRight w:val="0"/>
      <w:marTop w:val="0"/>
      <w:marBottom w:val="0"/>
      <w:divBdr>
        <w:top w:val="none" w:sz="0" w:space="0" w:color="auto"/>
        <w:left w:val="none" w:sz="0" w:space="0" w:color="auto"/>
        <w:bottom w:val="none" w:sz="0" w:space="0" w:color="auto"/>
        <w:right w:val="none" w:sz="0" w:space="0" w:color="auto"/>
      </w:divBdr>
      <w:divsChild>
        <w:div w:id="1972132044">
          <w:marLeft w:val="0"/>
          <w:marRight w:val="0"/>
          <w:marTop w:val="0"/>
          <w:marBottom w:val="0"/>
          <w:divBdr>
            <w:top w:val="none" w:sz="0" w:space="0" w:color="auto"/>
            <w:left w:val="none" w:sz="0" w:space="0" w:color="auto"/>
            <w:bottom w:val="none" w:sz="0" w:space="0" w:color="auto"/>
            <w:right w:val="none" w:sz="0" w:space="0" w:color="auto"/>
          </w:divBdr>
          <w:divsChild>
            <w:div w:id="1768186816">
              <w:marLeft w:val="0"/>
              <w:marRight w:val="0"/>
              <w:marTop w:val="0"/>
              <w:marBottom w:val="0"/>
              <w:divBdr>
                <w:top w:val="none" w:sz="0" w:space="0" w:color="auto"/>
                <w:left w:val="none" w:sz="0" w:space="0" w:color="auto"/>
                <w:bottom w:val="none" w:sz="0" w:space="0" w:color="auto"/>
                <w:right w:val="none" w:sz="0" w:space="0" w:color="auto"/>
              </w:divBdr>
              <w:divsChild>
                <w:div w:id="1075588198">
                  <w:marLeft w:val="0"/>
                  <w:marRight w:val="0"/>
                  <w:marTop w:val="0"/>
                  <w:marBottom w:val="0"/>
                  <w:divBdr>
                    <w:top w:val="none" w:sz="0" w:space="0" w:color="auto"/>
                    <w:left w:val="none" w:sz="0" w:space="0" w:color="auto"/>
                    <w:bottom w:val="none" w:sz="0" w:space="0" w:color="auto"/>
                    <w:right w:val="none" w:sz="0" w:space="0" w:color="auto"/>
                  </w:divBdr>
                  <w:divsChild>
                    <w:div w:id="222565709">
                      <w:marLeft w:val="0"/>
                      <w:marRight w:val="0"/>
                      <w:marTop w:val="0"/>
                      <w:marBottom w:val="0"/>
                      <w:divBdr>
                        <w:top w:val="none" w:sz="0" w:space="0" w:color="auto"/>
                        <w:left w:val="none" w:sz="0" w:space="0" w:color="auto"/>
                        <w:bottom w:val="none" w:sz="0" w:space="0" w:color="auto"/>
                        <w:right w:val="none" w:sz="0" w:space="0" w:color="auto"/>
                      </w:divBdr>
                      <w:divsChild>
                        <w:div w:id="1208445926">
                          <w:marLeft w:val="0"/>
                          <w:marRight w:val="0"/>
                          <w:marTop w:val="0"/>
                          <w:marBottom w:val="0"/>
                          <w:divBdr>
                            <w:top w:val="none" w:sz="0" w:space="0" w:color="auto"/>
                            <w:left w:val="none" w:sz="0" w:space="0" w:color="auto"/>
                            <w:bottom w:val="none" w:sz="0" w:space="0" w:color="auto"/>
                            <w:right w:val="none" w:sz="0" w:space="0" w:color="auto"/>
                          </w:divBdr>
                          <w:divsChild>
                            <w:div w:id="1800955042">
                              <w:marLeft w:val="0"/>
                              <w:marRight w:val="0"/>
                              <w:marTop w:val="0"/>
                              <w:marBottom w:val="0"/>
                              <w:divBdr>
                                <w:top w:val="none" w:sz="0" w:space="0" w:color="auto"/>
                                <w:left w:val="none" w:sz="0" w:space="0" w:color="auto"/>
                                <w:bottom w:val="none" w:sz="0" w:space="0" w:color="auto"/>
                                <w:right w:val="none" w:sz="0" w:space="0" w:color="auto"/>
                              </w:divBdr>
                              <w:divsChild>
                                <w:div w:id="569773673">
                                  <w:marLeft w:val="0"/>
                                  <w:marRight w:val="0"/>
                                  <w:marTop w:val="0"/>
                                  <w:marBottom w:val="0"/>
                                  <w:divBdr>
                                    <w:top w:val="none" w:sz="0" w:space="0" w:color="auto"/>
                                    <w:left w:val="none" w:sz="0" w:space="0" w:color="auto"/>
                                    <w:bottom w:val="none" w:sz="0" w:space="0" w:color="auto"/>
                                    <w:right w:val="none" w:sz="0" w:space="0" w:color="auto"/>
                                  </w:divBdr>
                                  <w:divsChild>
                                    <w:div w:id="82687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3056141">
          <w:marLeft w:val="0"/>
          <w:marRight w:val="0"/>
          <w:marTop w:val="0"/>
          <w:marBottom w:val="0"/>
          <w:divBdr>
            <w:top w:val="none" w:sz="0" w:space="0" w:color="auto"/>
            <w:left w:val="none" w:sz="0" w:space="0" w:color="auto"/>
            <w:bottom w:val="none" w:sz="0" w:space="0" w:color="auto"/>
            <w:right w:val="none" w:sz="0" w:space="0" w:color="auto"/>
          </w:divBdr>
          <w:divsChild>
            <w:div w:id="783227380">
              <w:marLeft w:val="0"/>
              <w:marRight w:val="0"/>
              <w:marTop w:val="0"/>
              <w:marBottom w:val="0"/>
              <w:divBdr>
                <w:top w:val="none" w:sz="0" w:space="0" w:color="auto"/>
                <w:left w:val="none" w:sz="0" w:space="0" w:color="auto"/>
                <w:bottom w:val="none" w:sz="0" w:space="0" w:color="auto"/>
                <w:right w:val="none" w:sz="0" w:space="0" w:color="auto"/>
              </w:divBdr>
              <w:divsChild>
                <w:div w:id="1432359478">
                  <w:marLeft w:val="0"/>
                  <w:marRight w:val="0"/>
                  <w:marTop w:val="0"/>
                  <w:marBottom w:val="0"/>
                  <w:divBdr>
                    <w:top w:val="none" w:sz="0" w:space="0" w:color="auto"/>
                    <w:left w:val="none" w:sz="0" w:space="0" w:color="auto"/>
                    <w:bottom w:val="none" w:sz="0" w:space="0" w:color="auto"/>
                    <w:right w:val="none" w:sz="0" w:space="0" w:color="auto"/>
                  </w:divBdr>
                  <w:divsChild>
                    <w:div w:id="708843917">
                      <w:marLeft w:val="0"/>
                      <w:marRight w:val="0"/>
                      <w:marTop w:val="0"/>
                      <w:marBottom w:val="0"/>
                      <w:divBdr>
                        <w:top w:val="none" w:sz="0" w:space="0" w:color="auto"/>
                        <w:left w:val="none" w:sz="0" w:space="0" w:color="auto"/>
                        <w:bottom w:val="none" w:sz="0" w:space="0" w:color="auto"/>
                        <w:right w:val="none" w:sz="0" w:space="0" w:color="auto"/>
                      </w:divBdr>
                      <w:divsChild>
                        <w:div w:id="626007607">
                          <w:marLeft w:val="0"/>
                          <w:marRight w:val="0"/>
                          <w:marTop w:val="0"/>
                          <w:marBottom w:val="0"/>
                          <w:divBdr>
                            <w:top w:val="none" w:sz="0" w:space="0" w:color="auto"/>
                            <w:left w:val="none" w:sz="0" w:space="0" w:color="auto"/>
                            <w:bottom w:val="none" w:sz="0" w:space="0" w:color="auto"/>
                            <w:right w:val="none" w:sz="0" w:space="0" w:color="auto"/>
                          </w:divBdr>
                          <w:divsChild>
                            <w:div w:id="1399861953">
                              <w:marLeft w:val="0"/>
                              <w:marRight w:val="0"/>
                              <w:marTop w:val="0"/>
                              <w:marBottom w:val="0"/>
                              <w:divBdr>
                                <w:top w:val="none" w:sz="0" w:space="0" w:color="auto"/>
                                <w:left w:val="none" w:sz="0" w:space="0" w:color="auto"/>
                                <w:bottom w:val="none" w:sz="0" w:space="0" w:color="auto"/>
                                <w:right w:val="none" w:sz="0" w:space="0" w:color="auto"/>
                              </w:divBdr>
                              <w:divsChild>
                                <w:div w:id="2039574668">
                                  <w:marLeft w:val="0"/>
                                  <w:marRight w:val="0"/>
                                  <w:marTop w:val="0"/>
                                  <w:marBottom w:val="0"/>
                                  <w:divBdr>
                                    <w:top w:val="none" w:sz="0" w:space="0" w:color="auto"/>
                                    <w:left w:val="none" w:sz="0" w:space="0" w:color="auto"/>
                                    <w:bottom w:val="none" w:sz="0" w:space="0" w:color="auto"/>
                                    <w:right w:val="none" w:sz="0" w:space="0" w:color="auto"/>
                                  </w:divBdr>
                                  <w:divsChild>
                                    <w:div w:id="976225747">
                                      <w:marLeft w:val="0"/>
                                      <w:marRight w:val="0"/>
                                      <w:marTop w:val="0"/>
                                      <w:marBottom w:val="0"/>
                                      <w:divBdr>
                                        <w:top w:val="none" w:sz="0" w:space="0" w:color="auto"/>
                                        <w:left w:val="none" w:sz="0" w:space="0" w:color="auto"/>
                                        <w:bottom w:val="none" w:sz="0" w:space="0" w:color="auto"/>
                                        <w:right w:val="none" w:sz="0" w:space="0" w:color="auto"/>
                                      </w:divBdr>
                                      <w:divsChild>
                                        <w:div w:id="98974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3258112">
              <w:marLeft w:val="0"/>
              <w:marRight w:val="0"/>
              <w:marTop w:val="0"/>
              <w:marBottom w:val="0"/>
              <w:divBdr>
                <w:top w:val="none" w:sz="0" w:space="0" w:color="auto"/>
                <w:left w:val="none" w:sz="0" w:space="0" w:color="auto"/>
                <w:bottom w:val="none" w:sz="0" w:space="0" w:color="auto"/>
                <w:right w:val="none" w:sz="0" w:space="0" w:color="auto"/>
              </w:divBdr>
              <w:divsChild>
                <w:div w:id="765348434">
                  <w:marLeft w:val="0"/>
                  <w:marRight w:val="0"/>
                  <w:marTop w:val="0"/>
                  <w:marBottom w:val="0"/>
                  <w:divBdr>
                    <w:top w:val="none" w:sz="0" w:space="0" w:color="auto"/>
                    <w:left w:val="none" w:sz="0" w:space="0" w:color="auto"/>
                    <w:bottom w:val="none" w:sz="0" w:space="0" w:color="auto"/>
                    <w:right w:val="none" w:sz="0" w:space="0" w:color="auto"/>
                  </w:divBdr>
                  <w:divsChild>
                    <w:div w:id="878051336">
                      <w:marLeft w:val="0"/>
                      <w:marRight w:val="0"/>
                      <w:marTop w:val="0"/>
                      <w:marBottom w:val="0"/>
                      <w:divBdr>
                        <w:top w:val="none" w:sz="0" w:space="0" w:color="auto"/>
                        <w:left w:val="none" w:sz="0" w:space="0" w:color="auto"/>
                        <w:bottom w:val="none" w:sz="0" w:space="0" w:color="auto"/>
                        <w:right w:val="none" w:sz="0" w:space="0" w:color="auto"/>
                      </w:divBdr>
                      <w:divsChild>
                        <w:div w:id="67445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914075">
      <w:bodyDiv w:val="1"/>
      <w:marLeft w:val="0"/>
      <w:marRight w:val="0"/>
      <w:marTop w:val="0"/>
      <w:marBottom w:val="0"/>
      <w:divBdr>
        <w:top w:val="none" w:sz="0" w:space="0" w:color="auto"/>
        <w:left w:val="none" w:sz="0" w:space="0" w:color="auto"/>
        <w:bottom w:val="none" w:sz="0" w:space="0" w:color="auto"/>
        <w:right w:val="none" w:sz="0" w:space="0" w:color="auto"/>
      </w:divBdr>
    </w:div>
    <w:div w:id="603004121">
      <w:bodyDiv w:val="1"/>
      <w:marLeft w:val="0"/>
      <w:marRight w:val="0"/>
      <w:marTop w:val="0"/>
      <w:marBottom w:val="0"/>
      <w:divBdr>
        <w:top w:val="none" w:sz="0" w:space="0" w:color="auto"/>
        <w:left w:val="none" w:sz="0" w:space="0" w:color="auto"/>
        <w:bottom w:val="none" w:sz="0" w:space="0" w:color="auto"/>
        <w:right w:val="none" w:sz="0" w:space="0" w:color="auto"/>
      </w:divBdr>
    </w:div>
    <w:div w:id="615528041">
      <w:bodyDiv w:val="1"/>
      <w:marLeft w:val="0"/>
      <w:marRight w:val="0"/>
      <w:marTop w:val="0"/>
      <w:marBottom w:val="0"/>
      <w:divBdr>
        <w:top w:val="none" w:sz="0" w:space="0" w:color="auto"/>
        <w:left w:val="none" w:sz="0" w:space="0" w:color="auto"/>
        <w:bottom w:val="none" w:sz="0" w:space="0" w:color="auto"/>
        <w:right w:val="none" w:sz="0" w:space="0" w:color="auto"/>
      </w:divBdr>
    </w:div>
    <w:div w:id="616445221">
      <w:bodyDiv w:val="1"/>
      <w:marLeft w:val="0"/>
      <w:marRight w:val="0"/>
      <w:marTop w:val="0"/>
      <w:marBottom w:val="0"/>
      <w:divBdr>
        <w:top w:val="none" w:sz="0" w:space="0" w:color="auto"/>
        <w:left w:val="none" w:sz="0" w:space="0" w:color="auto"/>
        <w:bottom w:val="none" w:sz="0" w:space="0" w:color="auto"/>
        <w:right w:val="none" w:sz="0" w:space="0" w:color="auto"/>
      </w:divBdr>
    </w:div>
    <w:div w:id="624821911">
      <w:bodyDiv w:val="1"/>
      <w:marLeft w:val="0"/>
      <w:marRight w:val="0"/>
      <w:marTop w:val="0"/>
      <w:marBottom w:val="0"/>
      <w:divBdr>
        <w:top w:val="none" w:sz="0" w:space="0" w:color="auto"/>
        <w:left w:val="none" w:sz="0" w:space="0" w:color="auto"/>
        <w:bottom w:val="none" w:sz="0" w:space="0" w:color="auto"/>
        <w:right w:val="none" w:sz="0" w:space="0" w:color="auto"/>
      </w:divBdr>
    </w:div>
    <w:div w:id="626350944">
      <w:bodyDiv w:val="1"/>
      <w:marLeft w:val="0"/>
      <w:marRight w:val="0"/>
      <w:marTop w:val="0"/>
      <w:marBottom w:val="0"/>
      <w:divBdr>
        <w:top w:val="none" w:sz="0" w:space="0" w:color="auto"/>
        <w:left w:val="none" w:sz="0" w:space="0" w:color="auto"/>
        <w:bottom w:val="none" w:sz="0" w:space="0" w:color="auto"/>
        <w:right w:val="none" w:sz="0" w:space="0" w:color="auto"/>
      </w:divBdr>
    </w:div>
    <w:div w:id="633220793">
      <w:bodyDiv w:val="1"/>
      <w:marLeft w:val="0"/>
      <w:marRight w:val="0"/>
      <w:marTop w:val="0"/>
      <w:marBottom w:val="0"/>
      <w:divBdr>
        <w:top w:val="none" w:sz="0" w:space="0" w:color="auto"/>
        <w:left w:val="none" w:sz="0" w:space="0" w:color="auto"/>
        <w:bottom w:val="none" w:sz="0" w:space="0" w:color="auto"/>
        <w:right w:val="none" w:sz="0" w:space="0" w:color="auto"/>
      </w:divBdr>
    </w:div>
    <w:div w:id="640112945">
      <w:bodyDiv w:val="1"/>
      <w:marLeft w:val="0"/>
      <w:marRight w:val="0"/>
      <w:marTop w:val="0"/>
      <w:marBottom w:val="0"/>
      <w:divBdr>
        <w:top w:val="none" w:sz="0" w:space="0" w:color="auto"/>
        <w:left w:val="none" w:sz="0" w:space="0" w:color="auto"/>
        <w:bottom w:val="none" w:sz="0" w:space="0" w:color="auto"/>
        <w:right w:val="none" w:sz="0" w:space="0" w:color="auto"/>
      </w:divBdr>
      <w:divsChild>
        <w:div w:id="807354563">
          <w:marLeft w:val="0"/>
          <w:marRight w:val="0"/>
          <w:marTop w:val="0"/>
          <w:marBottom w:val="0"/>
          <w:divBdr>
            <w:top w:val="none" w:sz="0" w:space="0" w:color="auto"/>
            <w:left w:val="none" w:sz="0" w:space="0" w:color="auto"/>
            <w:bottom w:val="none" w:sz="0" w:space="0" w:color="auto"/>
            <w:right w:val="none" w:sz="0" w:space="0" w:color="auto"/>
          </w:divBdr>
          <w:divsChild>
            <w:div w:id="1114861644">
              <w:marLeft w:val="0"/>
              <w:marRight w:val="0"/>
              <w:marTop w:val="0"/>
              <w:marBottom w:val="0"/>
              <w:divBdr>
                <w:top w:val="none" w:sz="0" w:space="0" w:color="auto"/>
                <w:left w:val="none" w:sz="0" w:space="0" w:color="auto"/>
                <w:bottom w:val="none" w:sz="0" w:space="0" w:color="auto"/>
                <w:right w:val="none" w:sz="0" w:space="0" w:color="auto"/>
              </w:divBdr>
              <w:divsChild>
                <w:div w:id="758328488">
                  <w:marLeft w:val="0"/>
                  <w:marRight w:val="0"/>
                  <w:marTop w:val="0"/>
                  <w:marBottom w:val="0"/>
                  <w:divBdr>
                    <w:top w:val="none" w:sz="0" w:space="0" w:color="auto"/>
                    <w:left w:val="none" w:sz="0" w:space="0" w:color="auto"/>
                    <w:bottom w:val="none" w:sz="0" w:space="0" w:color="auto"/>
                    <w:right w:val="none" w:sz="0" w:space="0" w:color="auto"/>
                  </w:divBdr>
                  <w:divsChild>
                    <w:div w:id="1101488830">
                      <w:marLeft w:val="0"/>
                      <w:marRight w:val="0"/>
                      <w:marTop w:val="0"/>
                      <w:marBottom w:val="0"/>
                      <w:divBdr>
                        <w:top w:val="none" w:sz="0" w:space="0" w:color="auto"/>
                        <w:left w:val="none" w:sz="0" w:space="0" w:color="auto"/>
                        <w:bottom w:val="none" w:sz="0" w:space="0" w:color="auto"/>
                        <w:right w:val="none" w:sz="0" w:space="0" w:color="auto"/>
                      </w:divBdr>
                      <w:divsChild>
                        <w:div w:id="10377317">
                          <w:marLeft w:val="0"/>
                          <w:marRight w:val="0"/>
                          <w:marTop w:val="0"/>
                          <w:marBottom w:val="0"/>
                          <w:divBdr>
                            <w:top w:val="none" w:sz="0" w:space="0" w:color="auto"/>
                            <w:left w:val="none" w:sz="0" w:space="0" w:color="auto"/>
                            <w:bottom w:val="none" w:sz="0" w:space="0" w:color="auto"/>
                            <w:right w:val="none" w:sz="0" w:space="0" w:color="auto"/>
                          </w:divBdr>
                          <w:divsChild>
                            <w:div w:id="754714034">
                              <w:marLeft w:val="0"/>
                              <w:marRight w:val="0"/>
                              <w:marTop w:val="0"/>
                              <w:marBottom w:val="0"/>
                              <w:divBdr>
                                <w:top w:val="none" w:sz="0" w:space="0" w:color="auto"/>
                                <w:left w:val="none" w:sz="0" w:space="0" w:color="auto"/>
                                <w:bottom w:val="none" w:sz="0" w:space="0" w:color="auto"/>
                                <w:right w:val="none" w:sz="0" w:space="0" w:color="auto"/>
                              </w:divBdr>
                              <w:divsChild>
                                <w:div w:id="165952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153771">
      <w:bodyDiv w:val="1"/>
      <w:marLeft w:val="0"/>
      <w:marRight w:val="0"/>
      <w:marTop w:val="0"/>
      <w:marBottom w:val="0"/>
      <w:divBdr>
        <w:top w:val="none" w:sz="0" w:space="0" w:color="auto"/>
        <w:left w:val="none" w:sz="0" w:space="0" w:color="auto"/>
        <w:bottom w:val="none" w:sz="0" w:space="0" w:color="auto"/>
        <w:right w:val="none" w:sz="0" w:space="0" w:color="auto"/>
      </w:divBdr>
    </w:div>
    <w:div w:id="647133515">
      <w:bodyDiv w:val="1"/>
      <w:marLeft w:val="0"/>
      <w:marRight w:val="0"/>
      <w:marTop w:val="0"/>
      <w:marBottom w:val="0"/>
      <w:divBdr>
        <w:top w:val="none" w:sz="0" w:space="0" w:color="auto"/>
        <w:left w:val="none" w:sz="0" w:space="0" w:color="auto"/>
        <w:bottom w:val="none" w:sz="0" w:space="0" w:color="auto"/>
        <w:right w:val="none" w:sz="0" w:space="0" w:color="auto"/>
      </w:divBdr>
      <w:divsChild>
        <w:div w:id="2042051039">
          <w:marLeft w:val="0"/>
          <w:marRight w:val="0"/>
          <w:marTop w:val="0"/>
          <w:marBottom w:val="0"/>
          <w:divBdr>
            <w:top w:val="none" w:sz="0" w:space="0" w:color="auto"/>
            <w:left w:val="none" w:sz="0" w:space="0" w:color="auto"/>
            <w:bottom w:val="none" w:sz="0" w:space="0" w:color="auto"/>
            <w:right w:val="none" w:sz="0" w:space="0" w:color="auto"/>
          </w:divBdr>
          <w:divsChild>
            <w:div w:id="33950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81967">
      <w:bodyDiv w:val="1"/>
      <w:marLeft w:val="0"/>
      <w:marRight w:val="0"/>
      <w:marTop w:val="0"/>
      <w:marBottom w:val="0"/>
      <w:divBdr>
        <w:top w:val="none" w:sz="0" w:space="0" w:color="auto"/>
        <w:left w:val="none" w:sz="0" w:space="0" w:color="auto"/>
        <w:bottom w:val="none" w:sz="0" w:space="0" w:color="auto"/>
        <w:right w:val="none" w:sz="0" w:space="0" w:color="auto"/>
      </w:divBdr>
    </w:div>
    <w:div w:id="661003559">
      <w:bodyDiv w:val="1"/>
      <w:marLeft w:val="0"/>
      <w:marRight w:val="0"/>
      <w:marTop w:val="0"/>
      <w:marBottom w:val="0"/>
      <w:divBdr>
        <w:top w:val="none" w:sz="0" w:space="0" w:color="auto"/>
        <w:left w:val="none" w:sz="0" w:space="0" w:color="auto"/>
        <w:bottom w:val="none" w:sz="0" w:space="0" w:color="auto"/>
        <w:right w:val="none" w:sz="0" w:space="0" w:color="auto"/>
      </w:divBdr>
      <w:divsChild>
        <w:div w:id="687218294">
          <w:marLeft w:val="0"/>
          <w:marRight w:val="0"/>
          <w:marTop w:val="0"/>
          <w:marBottom w:val="0"/>
          <w:divBdr>
            <w:top w:val="none" w:sz="0" w:space="0" w:color="auto"/>
            <w:left w:val="none" w:sz="0" w:space="0" w:color="auto"/>
            <w:bottom w:val="none" w:sz="0" w:space="0" w:color="auto"/>
            <w:right w:val="none" w:sz="0" w:space="0" w:color="auto"/>
          </w:divBdr>
          <w:divsChild>
            <w:div w:id="310137973">
              <w:marLeft w:val="0"/>
              <w:marRight w:val="0"/>
              <w:marTop w:val="0"/>
              <w:marBottom w:val="0"/>
              <w:divBdr>
                <w:top w:val="none" w:sz="0" w:space="0" w:color="auto"/>
                <w:left w:val="none" w:sz="0" w:space="0" w:color="auto"/>
                <w:bottom w:val="none" w:sz="0" w:space="0" w:color="auto"/>
                <w:right w:val="none" w:sz="0" w:space="0" w:color="auto"/>
              </w:divBdr>
              <w:divsChild>
                <w:div w:id="952053196">
                  <w:marLeft w:val="0"/>
                  <w:marRight w:val="0"/>
                  <w:marTop w:val="0"/>
                  <w:marBottom w:val="0"/>
                  <w:divBdr>
                    <w:top w:val="none" w:sz="0" w:space="0" w:color="auto"/>
                    <w:left w:val="none" w:sz="0" w:space="0" w:color="auto"/>
                    <w:bottom w:val="none" w:sz="0" w:space="0" w:color="auto"/>
                    <w:right w:val="none" w:sz="0" w:space="0" w:color="auto"/>
                  </w:divBdr>
                  <w:divsChild>
                    <w:div w:id="1072460890">
                      <w:marLeft w:val="0"/>
                      <w:marRight w:val="0"/>
                      <w:marTop w:val="0"/>
                      <w:marBottom w:val="0"/>
                      <w:divBdr>
                        <w:top w:val="none" w:sz="0" w:space="0" w:color="auto"/>
                        <w:left w:val="none" w:sz="0" w:space="0" w:color="auto"/>
                        <w:bottom w:val="none" w:sz="0" w:space="0" w:color="auto"/>
                        <w:right w:val="none" w:sz="0" w:space="0" w:color="auto"/>
                      </w:divBdr>
                      <w:divsChild>
                        <w:div w:id="1159417906">
                          <w:marLeft w:val="0"/>
                          <w:marRight w:val="0"/>
                          <w:marTop w:val="0"/>
                          <w:marBottom w:val="0"/>
                          <w:divBdr>
                            <w:top w:val="none" w:sz="0" w:space="0" w:color="auto"/>
                            <w:left w:val="none" w:sz="0" w:space="0" w:color="auto"/>
                            <w:bottom w:val="none" w:sz="0" w:space="0" w:color="auto"/>
                            <w:right w:val="none" w:sz="0" w:space="0" w:color="auto"/>
                          </w:divBdr>
                          <w:divsChild>
                            <w:div w:id="1626808571">
                              <w:marLeft w:val="0"/>
                              <w:marRight w:val="0"/>
                              <w:marTop w:val="0"/>
                              <w:marBottom w:val="0"/>
                              <w:divBdr>
                                <w:top w:val="none" w:sz="0" w:space="0" w:color="auto"/>
                                <w:left w:val="none" w:sz="0" w:space="0" w:color="auto"/>
                                <w:bottom w:val="none" w:sz="0" w:space="0" w:color="auto"/>
                                <w:right w:val="none" w:sz="0" w:space="0" w:color="auto"/>
                              </w:divBdr>
                              <w:divsChild>
                                <w:div w:id="17161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242535">
      <w:bodyDiv w:val="1"/>
      <w:marLeft w:val="0"/>
      <w:marRight w:val="0"/>
      <w:marTop w:val="0"/>
      <w:marBottom w:val="0"/>
      <w:divBdr>
        <w:top w:val="none" w:sz="0" w:space="0" w:color="auto"/>
        <w:left w:val="none" w:sz="0" w:space="0" w:color="auto"/>
        <w:bottom w:val="none" w:sz="0" w:space="0" w:color="auto"/>
        <w:right w:val="none" w:sz="0" w:space="0" w:color="auto"/>
      </w:divBdr>
      <w:divsChild>
        <w:div w:id="25719630">
          <w:marLeft w:val="0"/>
          <w:marRight w:val="0"/>
          <w:marTop w:val="0"/>
          <w:marBottom w:val="0"/>
          <w:divBdr>
            <w:top w:val="none" w:sz="0" w:space="0" w:color="auto"/>
            <w:left w:val="none" w:sz="0" w:space="0" w:color="auto"/>
            <w:bottom w:val="none" w:sz="0" w:space="0" w:color="auto"/>
            <w:right w:val="none" w:sz="0" w:space="0" w:color="auto"/>
          </w:divBdr>
          <w:divsChild>
            <w:div w:id="177700806">
              <w:marLeft w:val="0"/>
              <w:marRight w:val="0"/>
              <w:marTop w:val="0"/>
              <w:marBottom w:val="0"/>
              <w:divBdr>
                <w:top w:val="none" w:sz="0" w:space="0" w:color="auto"/>
                <w:left w:val="none" w:sz="0" w:space="0" w:color="auto"/>
                <w:bottom w:val="none" w:sz="0" w:space="0" w:color="auto"/>
                <w:right w:val="none" w:sz="0" w:space="0" w:color="auto"/>
              </w:divBdr>
              <w:divsChild>
                <w:div w:id="456139842">
                  <w:marLeft w:val="0"/>
                  <w:marRight w:val="0"/>
                  <w:marTop w:val="0"/>
                  <w:marBottom w:val="0"/>
                  <w:divBdr>
                    <w:top w:val="none" w:sz="0" w:space="0" w:color="auto"/>
                    <w:left w:val="none" w:sz="0" w:space="0" w:color="auto"/>
                    <w:bottom w:val="none" w:sz="0" w:space="0" w:color="auto"/>
                    <w:right w:val="none" w:sz="0" w:space="0" w:color="auto"/>
                  </w:divBdr>
                  <w:divsChild>
                    <w:div w:id="113720782">
                      <w:marLeft w:val="0"/>
                      <w:marRight w:val="0"/>
                      <w:marTop w:val="0"/>
                      <w:marBottom w:val="0"/>
                      <w:divBdr>
                        <w:top w:val="none" w:sz="0" w:space="0" w:color="auto"/>
                        <w:left w:val="none" w:sz="0" w:space="0" w:color="auto"/>
                        <w:bottom w:val="none" w:sz="0" w:space="0" w:color="auto"/>
                        <w:right w:val="none" w:sz="0" w:space="0" w:color="auto"/>
                      </w:divBdr>
                      <w:divsChild>
                        <w:div w:id="600141301">
                          <w:marLeft w:val="0"/>
                          <w:marRight w:val="0"/>
                          <w:marTop w:val="0"/>
                          <w:marBottom w:val="0"/>
                          <w:divBdr>
                            <w:top w:val="none" w:sz="0" w:space="0" w:color="auto"/>
                            <w:left w:val="none" w:sz="0" w:space="0" w:color="auto"/>
                            <w:bottom w:val="none" w:sz="0" w:space="0" w:color="auto"/>
                            <w:right w:val="none" w:sz="0" w:space="0" w:color="auto"/>
                          </w:divBdr>
                          <w:divsChild>
                            <w:div w:id="914586927">
                              <w:marLeft w:val="0"/>
                              <w:marRight w:val="0"/>
                              <w:marTop w:val="0"/>
                              <w:marBottom w:val="0"/>
                              <w:divBdr>
                                <w:top w:val="none" w:sz="0" w:space="0" w:color="auto"/>
                                <w:left w:val="none" w:sz="0" w:space="0" w:color="auto"/>
                                <w:bottom w:val="none" w:sz="0" w:space="0" w:color="auto"/>
                                <w:right w:val="none" w:sz="0" w:space="0" w:color="auto"/>
                              </w:divBdr>
                              <w:divsChild>
                                <w:div w:id="208576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363769">
      <w:bodyDiv w:val="1"/>
      <w:marLeft w:val="0"/>
      <w:marRight w:val="0"/>
      <w:marTop w:val="0"/>
      <w:marBottom w:val="0"/>
      <w:divBdr>
        <w:top w:val="none" w:sz="0" w:space="0" w:color="auto"/>
        <w:left w:val="none" w:sz="0" w:space="0" w:color="auto"/>
        <w:bottom w:val="none" w:sz="0" w:space="0" w:color="auto"/>
        <w:right w:val="none" w:sz="0" w:space="0" w:color="auto"/>
      </w:divBdr>
    </w:div>
    <w:div w:id="665287895">
      <w:bodyDiv w:val="1"/>
      <w:marLeft w:val="0"/>
      <w:marRight w:val="0"/>
      <w:marTop w:val="0"/>
      <w:marBottom w:val="0"/>
      <w:divBdr>
        <w:top w:val="none" w:sz="0" w:space="0" w:color="auto"/>
        <w:left w:val="none" w:sz="0" w:space="0" w:color="auto"/>
        <w:bottom w:val="none" w:sz="0" w:space="0" w:color="auto"/>
        <w:right w:val="none" w:sz="0" w:space="0" w:color="auto"/>
      </w:divBdr>
      <w:divsChild>
        <w:div w:id="1516383496">
          <w:marLeft w:val="0"/>
          <w:marRight w:val="0"/>
          <w:marTop w:val="0"/>
          <w:marBottom w:val="0"/>
          <w:divBdr>
            <w:top w:val="none" w:sz="0" w:space="0" w:color="auto"/>
            <w:left w:val="none" w:sz="0" w:space="0" w:color="auto"/>
            <w:bottom w:val="none" w:sz="0" w:space="0" w:color="auto"/>
            <w:right w:val="none" w:sz="0" w:space="0" w:color="auto"/>
          </w:divBdr>
          <w:divsChild>
            <w:div w:id="1937909071">
              <w:marLeft w:val="0"/>
              <w:marRight w:val="0"/>
              <w:marTop w:val="0"/>
              <w:marBottom w:val="0"/>
              <w:divBdr>
                <w:top w:val="none" w:sz="0" w:space="0" w:color="auto"/>
                <w:left w:val="none" w:sz="0" w:space="0" w:color="auto"/>
                <w:bottom w:val="none" w:sz="0" w:space="0" w:color="auto"/>
                <w:right w:val="none" w:sz="0" w:space="0" w:color="auto"/>
              </w:divBdr>
              <w:divsChild>
                <w:div w:id="685249066">
                  <w:marLeft w:val="0"/>
                  <w:marRight w:val="0"/>
                  <w:marTop w:val="0"/>
                  <w:marBottom w:val="0"/>
                  <w:divBdr>
                    <w:top w:val="none" w:sz="0" w:space="0" w:color="auto"/>
                    <w:left w:val="none" w:sz="0" w:space="0" w:color="auto"/>
                    <w:bottom w:val="none" w:sz="0" w:space="0" w:color="auto"/>
                    <w:right w:val="none" w:sz="0" w:space="0" w:color="auto"/>
                  </w:divBdr>
                  <w:divsChild>
                    <w:div w:id="2045591424">
                      <w:marLeft w:val="0"/>
                      <w:marRight w:val="0"/>
                      <w:marTop w:val="0"/>
                      <w:marBottom w:val="0"/>
                      <w:divBdr>
                        <w:top w:val="none" w:sz="0" w:space="0" w:color="auto"/>
                        <w:left w:val="none" w:sz="0" w:space="0" w:color="auto"/>
                        <w:bottom w:val="none" w:sz="0" w:space="0" w:color="auto"/>
                        <w:right w:val="none" w:sz="0" w:space="0" w:color="auto"/>
                      </w:divBdr>
                      <w:divsChild>
                        <w:div w:id="813762080">
                          <w:marLeft w:val="0"/>
                          <w:marRight w:val="0"/>
                          <w:marTop w:val="0"/>
                          <w:marBottom w:val="0"/>
                          <w:divBdr>
                            <w:top w:val="none" w:sz="0" w:space="0" w:color="auto"/>
                            <w:left w:val="none" w:sz="0" w:space="0" w:color="auto"/>
                            <w:bottom w:val="none" w:sz="0" w:space="0" w:color="auto"/>
                            <w:right w:val="none" w:sz="0" w:space="0" w:color="auto"/>
                          </w:divBdr>
                          <w:divsChild>
                            <w:div w:id="1451823076">
                              <w:marLeft w:val="0"/>
                              <w:marRight w:val="0"/>
                              <w:marTop w:val="0"/>
                              <w:marBottom w:val="0"/>
                              <w:divBdr>
                                <w:top w:val="none" w:sz="0" w:space="0" w:color="auto"/>
                                <w:left w:val="none" w:sz="0" w:space="0" w:color="auto"/>
                                <w:bottom w:val="none" w:sz="0" w:space="0" w:color="auto"/>
                                <w:right w:val="none" w:sz="0" w:space="0" w:color="auto"/>
                              </w:divBdr>
                              <w:divsChild>
                                <w:div w:id="60877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6128302">
      <w:bodyDiv w:val="1"/>
      <w:marLeft w:val="0"/>
      <w:marRight w:val="0"/>
      <w:marTop w:val="0"/>
      <w:marBottom w:val="0"/>
      <w:divBdr>
        <w:top w:val="none" w:sz="0" w:space="0" w:color="auto"/>
        <w:left w:val="none" w:sz="0" w:space="0" w:color="auto"/>
        <w:bottom w:val="none" w:sz="0" w:space="0" w:color="auto"/>
        <w:right w:val="none" w:sz="0" w:space="0" w:color="auto"/>
      </w:divBdr>
      <w:divsChild>
        <w:div w:id="530610229">
          <w:marLeft w:val="0"/>
          <w:marRight w:val="0"/>
          <w:marTop w:val="0"/>
          <w:marBottom w:val="0"/>
          <w:divBdr>
            <w:top w:val="none" w:sz="0" w:space="0" w:color="auto"/>
            <w:left w:val="none" w:sz="0" w:space="0" w:color="auto"/>
            <w:bottom w:val="none" w:sz="0" w:space="0" w:color="auto"/>
            <w:right w:val="none" w:sz="0" w:space="0" w:color="auto"/>
          </w:divBdr>
          <w:divsChild>
            <w:div w:id="2001736466">
              <w:marLeft w:val="0"/>
              <w:marRight w:val="0"/>
              <w:marTop w:val="0"/>
              <w:marBottom w:val="0"/>
              <w:divBdr>
                <w:top w:val="none" w:sz="0" w:space="0" w:color="auto"/>
                <w:left w:val="none" w:sz="0" w:space="0" w:color="auto"/>
                <w:bottom w:val="none" w:sz="0" w:space="0" w:color="auto"/>
                <w:right w:val="none" w:sz="0" w:space="0" w:color="auto"/>
              </w:divBdr>
              <w:divsChild>
                <w:div w:id="287931384">
                  <w:marLeft w:val="0"/>
                  <w:marRight w:val="0"/>
                  <w:marTop w:val="0"/>
                  <w:marBottom w:val="0"/>
                  <w:divBdr>
                    <w:top w:val="none" w:sz="0" w:space="0" w:color="auto"/>
                    <w:left w:val="none" w:sz="0" w:space="0" w:color="auto"/>
                    <w:bottom w:val="none" w:sz="0" w:space="0" w:color="auto"/>
                    <w:right w:val="none" w:sz="0" w:space="0" w:color="auto"/>
                  </w:divBdr>
                  <w:divsChild>
                    <w:div w:id="1566649621">
                      <w:marLeft w:val="0"/>
                      <w:marRight w:val="0"/>
                      <w:marTop w:val="0"/>
                      <w:marBottom w:val="0"/>
                      <w:divBdr>
                        <w:top w:val="none" w:sz="0" w:space="0" w:color="auto"/>
                        <w:left w:val="none" w:sz="0" w:space="0" w:color="auto"/>
                        <w:bottom w:val="none" w:sz="0" w:space="0" w:color="auto"/>
                        <w:right w:val="none" w:sz="0" w:space="0" w:color="auto"/>
                      </w:divBdr>
                      <w:divsChild>
                        <w:div w:id="1337727857">
                          <w:marLeft w:val="0"/>
                          <w:marRight w:val="0"/>
                          <w:marTop w:val="0"/>
                          <w:marBottom w:val="0"/>
                          <w:divBdr>
                            <w:top w:val="none" w:sz="0" w:space="0" w:color="auto"/>
                            <w:left w:val="none" w:sz="0" w:space="0" w:color="auto"/>
                            <w:bottom w:val="none" w:sz="0" w:space="0" w:color="auto"/>
                            <w:right w:val="none" w:sz="0" w:space="0" w:color="auto"/>
                          </w:divBdr>
                          <w:divsChild>
                            <w:div w:id="602810600">
                              <w:marLeft w:val="0"/>
                              <w:marRight w:val="0"/>
                              <w:marTop w:val="0"/>
                              <w:marBottom w:val="0"/>
                              <w:divBdr>
                                <w:top w:val="none" w:sz="0" w:space="0" w:color="auto"/>
                                <w:left w:val="none" w:sz="0" w:space="0" w:color="auto"/>
                                <w:bottom w:val="none" w:sz="0" w:space="0" w:color="auto"/>
                                <w:right w:val="none" w:sz="0" w:space="0" w:color="auto"/>
                              </w:divBdr>
                              <w:divsChild>
                                <w:div w:id="191681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260578">
      <w:bodyDiv w:val="1"/>
      <w:marLeft w:val="0"/>
      <w:marRight w:val="0"/>
      <w:marTop w:val="0"/>
      <w:marBottom w:val="0"/>
      <w:divBdr>
        <w:top w:val="none" w:sz="0" w:space="0" w:color="auto"/>
        <w:left w:val="none" w:sz="0" w:space="0" w:color="auto"/>
        <w:bottom w:val="none" w:sz="0" w:space="0" w:color="auto"/>
        <w:right w:val="none" w:sz="0" w:space="0" w:color="auto"/>
      </w:divBdr>
      <w:divsChild>
        <w:div w:id="284195446">
          <w:marLeft w:val="0"/>
          <w:marRight w:val="0"/>
          <w:marTop w:val="0"/>
          <w:marBottom w:val="0"/>
          <w:divBdr>
            <w:top w:val="none" w:sz="0" w:space="0" w:color="auto"/>
            <w:left w:val="none" w:sz="0" w:space="0" w:color="auto"/>
            <w:bottom w:val="none" w:sz="0" w:space="0" w:color="auto"/>
            <w:right w:val="none" w:sz="0" w:space="0" w:color="auto"/>
          </w:divBdr>
          <w:divsChild>
            <w:div w:id="544755795">
              <w:marLeft w:val="0"/>
              <w:marRight w:val="0"/>
              <w:marTop w:val="0"/>
              <w:marBottom w:val="0"/>
              <w:divBdr>
                <w:top w:val="none" w:sz="0" w:space="0" w:color="auto"/>
                <w:left w:val="none" w:sz="0" w:space="0" w:color="auto"/>
                <w:bottom w:val="none" w:sz="0" w:space="0" w:color="auto"/>
                <w:right w:val="none" w:sz="0" w:space="0" w:color="auto"/>
              </w:divBdr>
              <w:divsChild>
                <w:div w:id="1099638033">
                  <w:marLeft w:val="0"/>
                  <w:marRight w:val="0"/>
                  <w:marTop w:val="0"/>
                  <w:marBottom w:val="0"/>
                  <w:divBdr>
                    <w:top w:val="none" w:sz="0" w:space="0" w:color="auto"/>
                    <w:left w:val="none" w:sz="0" w:space="0" w:color="auto"/>
                    <w:bottom w:val="none" w:sz="0" w:space="0" w:color="auto"/>
                    <w:right w:val="none" w:sz="0" w:space="0" w:color="auto"/>
                  </w:divBdr>
                  <w:divsChild>
                    <w:div w:id="183635300">
                      <w:marLeft w:val="0"/>
                      <w:marRight w:val="0"/>
                      <w:marTop w:val="0"/>
                      <w:marBottom w:val="0"/>
                      <w:divBdr>
                        <w:top w:val="none" w:sz="0" w:space="0" w:color="auto"/>
                        <w:left w:val="none" w:sz="0" w:space="0" w:color="auto"/>
                        <w:bottom w:val="none" w:sz="0" w:space="0" w:color="auto"/>
                        <w:right w:val="none" w:sz="0" w:space="0" w:color="auto"/>
                      </w:divBdr>
                      <w:divsChild>
                        <w:div w:id="1766002072">
                          <w:marLeft w:val="0"/>
                          <w:marRight w:val="0"/>
                          <w:marTop w:val="0"/>
                          <w:marBottom w:val="0"/>
                          <w:divBdr>
                            <w:top w:val="none" w:sz="0" w:space="0" w:color="auto"/>
                            <w:left w:val="none" w:sz="0" w:space="0" w:color="auto"/>
                            <w:bottom w:val="none" w:sz="0" w:space="0" w:color="auto"/>
                            <w:right w:val="none" w:sz="0" w:space="0" w:color="auto"/>
                          </w:divBdr>
                          <w:divsChild>
                            <w:div w:id="1282760720">
                              <w:marLeft w:val="0"/>
                              <w:marRight w:val="0"/>
                              <w:marTop w:val="0"/>
                              <w:marBottom w:val="0"/>
                              <w:divBdr>
                                <w:top w:val="none" w:sz="0" w:space="0" w:color="auto"/>
                                <w:left w:val="none" w:sz="0" w:space="0" w:color="auto"/>
                                <w:bottom w:val="none" w:sz="0" w:space="0" w:color="auto"/>
                                <w:right w:val="none" w:sz="0" w:space="0" w:color="auto"/>
                              </w:divBdr>
                              <w:divsChild>
                                <w:div w:id="71088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3287225">
      <w:bodyDiv w:val="1"/>
      <w:marLeft w:val="0"/>
      <w:marRight w:val="0"/>
      <w:marTop w:val="0"/>
      <w:marBottom w:val="0"/>
      <w:divBdr>
        <w:top w:val="none" w:sz="0" w:space="0" w:color="auto"/>
        <w:left w:val="none" w:sz="0" w:space="0" w:color="auto"/>
        <w:bottom w:val="none" w:sz="0" w:space="0" w:color="auto"/>
        <w:right w:val="none" w:sz="0" w:space="0" w:color="auto"/>
      </w:divBdr>
    </w:div>
    <w:div w:id="685209720">
      <w:bodyDiv w:val="1"/>
      <w:marLeft w:val="0"/>
      <w:marRight w:val="0"/>
      <w:marTop w:val="0"/>
      <w:marBottom w:val="0"/>
      <w:divBdr>
        <w:top w:val="none" w:sz="0" w:space="0" w:color="auto"/>
        <w:left w:val="none" w:sz="0" w:space="0" w:color="auto"/>
        <w:bottom w:val="none" w:sz="0" w:space="0" w:color="auto"/>
        <w:right w:val="none" w:sz="0" w:space="0" w:color="auto"/>
      </w:divBdr>
      <w:divsChild>
        <w:div w:id="885683446">
          <w:marLeft w:val="0"/>
          <w:marRight w:val="0"/>
          <w:marTop w:val="0"/>
          <w:marBottom w:val="0"/>
          <w:divBdr>
            <w:top w:val="none" w:sz="0" w:space="0" w:color="auto"/>
            <w:left w:val="none" w:sz="0" w:space="0" w:color="auto"/>
            <w:bottom w:val="none" w:sz="0" w:space="0" w:color="auto"/>
            <w:right w:val="none" w:sz="0" w:space="0" w:color="auto"/>
          </w:divBdr>
          <w:divsChild>
            <w:div w:id="726680942">
              <w:marLeft w:val="0"/>
              <w:marRight w:val="0"/>
              <w:marTop w:val="0"/>
              <w:marBottom w:val="0"/>
              <w:divBdr>
                <w:top w:val="none" w:sz="0" w:space="0" w:color="auto"/>
                <w:left w:val="none" w:sz="0" w:space="0" w:color="auto"/>
                <w:bottom w:val="none" w:sz="0" w:space="0" w:color="auto"/>
                <w:right w:val="none" w:sz="0" w:space="0" w:color="auto"/>
              </w:divBdr>
              <w:divsChild>
                <w:div w:id="1594433983">
                  <w:marLeft w:val="0"/>
                  <w:marRight w:val="0"/>
                  <w:marTop w:val="0"/>
                  <w:marBottom w:val="0"/>
                  <w:divBdr>
                    <w:top w:val="none" w:sz="0" w:space="0" w:color="auto"/>
                    <w:left w:val="none" w:sz="0" w:space="0" w:color="auto"/>
                    <w:bottom w:val="none" w:sz="0" w:space="0" w:color="auto"/>
                    <w:right w:val="none" w:sz="0" w:space="0" w:color="auto"/>
                  </w:divBdr>
                  <w:divsChild>
                    <w:div w:id="1072392759">
                      <w:marLeft w:val="0"/>
                      <w:marRight w:val="0"/>
                      <w:marTop w:val="0"/>
                      <w:marBottom w:val="0"/>
                      <w:divBdr>
                        <w:top w:val="none" w:sz="0" w:space="0" w:color="auto"/>
                        <w:left w:val="none" w:sz="0" w:space="0" w:color="auto"/>
                        <w:bottom w:val="none" w:sz="0" w:space="0" w:color="auto"/>
                        <w:right w:val="none" w:sz="0" w:space="0" w:color="auto"/>
                      </w:divBdr>
                      <w:divsChild>
                        <w:div w:id="1532453833">
                          <w:marLeft w:val="0"/>
                          <w:marRight w:val="0"/>
                          <w:marTop w:val="0"/>
                          <w:marBottom w:val="0"/>
                          <w:divBdr>
                            <w:top w:val="none" w:sz="0" w:space="0" w:color="auto"/>
                            <w:left w:val="none" w:sz="0" w:space="0" w:color="auto"/>
                            <w:bottom w:val="none" w:sz="0" w:space="0" w:color="auto"/>
                            <w:right w:val="none" w:sz="0" w:space="0" w:color="auto"/>
                          </w:divBdr>
                          <w:divsChild>
                            <w:div w:id="1525678399">
                              <w:marLeft w:val="0"/>
                              <w:marRight w:val="0"/>
                              <w:marTop w:val="0"/>
                              <w:marBottom w:val="0"/>
                              <w:divBdr>
                                <w:top w:val="none" w:sz="0" w:space="0" w:color="auto"/>
                                <w:left w:val="none" w:sz="0" w:space="0" w:color="auto"/>
                                <w:bottom w:val="none" w:sz="0" w:space="0" w:color="auto"/>
                                <w:right w:val="none" w:sz="0" w:space="0" w:color="auto"/>
                              </w:divBdr>
                              <w:divsChild>
                                <w:div w:id="191793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8601689">
      <w:bodyDiv w:val="1"/>
      <w:marLeft w:val="0"/>
      <w:marRight w:val="0"/>
      <w:marTop w:val="0"/>
      <w:marBottom w:val="0"/>
      <w:divBdr>
        <w:top w:val="none" w:sz="0" w:space="0" w:color="auto"/>
        <w:left w:val="none" w:sz="0" w:space="0" w:color="auto"/>
        <w:bottom w:val="none" w:sz="0" w:space="0" w:color="auto"/>
        <w:right w:val="none" w:sz="0" w:space="0" w:color="auto"/>
      </w:divBdr>
    </w:div>
    <w:div w:id="692070975">
      <w:bodyDiv w:val="1"/>
      <w:marLeft w:val="0"/>
      <w:marRight w:val="0"/>
      <w:marTop w:val="0"/>
      <w:marBottom w:val="0"/>
      <w:divBdr>
        <w:top w:val="none" w:sz="0" w:space="0" w:color="auto"/>
        <w:left w:val="none" w:sz="0" w:space="0" w:color="auto"/>
        <w:bottom w:val="none" w:sz="0" w:space="0" w:color="auto"/>
        <w:right w:val="none" w:sz="0" w:space="0" w:color="auto"/>
      </w:divBdr>
    </w:div>
    <w:div w:id="693769105">
      <w:bodyDiv w:val="1"/>
      <w:marLeft w:val="0"/>
      <w:marRight w:val="0"/>
      <w:marTop w:val="0"/>
      <w:marBottom w:val="0"/>
      <w:divBdr>
        <w:top w:val="none" w:sz="0" w:space="0" w:color="auto"/>
        <w:left w:val="none" w:sz="0" w:space="0" w:color="auto"/>
        <w:bottom w:val="none" w:sz="0" w:space="0" w:color="auto"/>
        <w:right w:val="none" w:sz="0" w:space="0" w:color="auto"/>
      </w:divBdr>
    </w:div>
    <w:div w:id="710687927">
      <w:bodyDiv w:val="1"/>
      <w:marLeft w:val="0"/>
      <w:marRight w:val="0"/>
      <w:marTop w:val="0"/>
      <w:marBottom w:val="0"/>
      <w:divBdr>
        <w:top w:val="none" w:sz="0" w:space="0" w:color="auto"/>
        <w:left w:val="none" w:sz="0" w:space="0" w:color="auto"/>
        <w:bottom w:val="none" w:sz="0" w:space="0" w:color="auto"/>
        <w:right w:val="none" w:sz="0" w:space="0" w:color="auto"/>
      </w:divBdr>
    </w:div>
    <w:div w:id="716666592">
      <w:bodyDiv w:val="1"/>
      <w:marLeft w:val="0"/>
      <w:marRight w:val="0"/>
      <w:marTop w:val="0"/>
      <w:marBottom w:val="0"/>
      <w:divBdr>
        <w:top w:val="none" w:sz="0" w:space="0" w:color="auto"/>
        <w:left w:val="none" w:sz="0" w:space="0" w:color="auto"/>
        <w:bottom w:val="none" w:sz="0" w:space="0" w:color="auto"/>
        <w:right w:val="none" w:sz="0" w:space="0" w:color="auto"/>
      </w:divBdr>
    </w:div>
    <w:div w:id="722824636">
      <w:bodyDiv w:val="1"/>
      <w:marLeft w:val="0"/>
      <w:marRight w:val="0"/>
      <w:marTop w:val="0"/>
      <w:marBottom w:val="0"/>
      <w:divBdr>
        <w:top w:val="none" w:sz="0" w:space="0" w:color="auto"/>
        <w:left w:val="none" w:sz="0" w:space="0" w:color="auto"/>
        <w:bottom w:val="none" w:sz="0" w:space="0" w:color="auto"/>
        <w:right w:val="none" w:sz="0" w:space="0" w:color="auto"/>
      </w:divBdr>
    </w:div>
    <w:div w:id="726221959">
      <w:bodyDiv w:val="1"/>
      <w:marLeft w:val="0"/>
      <w:marRight w:val="0"/>
      <w:marTop w:val="0"/>
      <w:marBottom w:val="0"/>
      <w:divBdr>
        <w:top w:val="none" w:sz="0" w:space="0" w:color="auto"/>
        <w:left w:val="none" w:sz="0" w:space="0" w:color="auto"/>
        <w:bottom w:val="none" w:sz="0" w:space="0" w:color="auto"/>
        <w:right w:val="none" w:sz="0" w:space="0" w:color="auto"/>
      </w:divBdr>
      <w:divsChild>
        <w:div w:id="1115976189">
          <w:marLeft w:val="0"/>
          <w:marRight w:val="0"/>
          <w:marTop w:val="0"/>
          <w:marBottom w:val="0"/>
          <w:divBdr>
            <w:top w:val="none" w:sz="0" w:space="0" w:color="auto"/>
            <w:left w:val="none" w:sz="0" w:space="0" w:color="auto"/>
            <w:bottom w:val="none" w:sz="0" w:space="0" w:color="auto"/>
            <w:right w:val="none" w:sz="0" w:space="0" w:color="auto"/>
          </w:divBdr>
          <w:divsChild>
            <w:div w:id="1520044468">
              <w:marLeft w:val="0"/>
              <w:marRight w:val="0"/>
              <w:marTop w:val="0"/>
              <w:marBottom w:val="0"/>
              <w:divBdr>
                <w:top w:val="none" w:sz="0" w:space="0" w:color="auto"/>
                <w:left w:val="none" w:sz="0" w:space="0" w:color="auto"/>
                <w:bottom w:val="none" w:sz="0" w:space="0" w:color="auto"/>
                <w:right w:val="none" w:sz="0" w:space="0" w:color="auto"/>
              </w:divBdr>
              <w:divsChild>
                <w:div w:id="1418939179">
                  <w:marLeft w:val="0"/>
                  <w:marRight w:val="0"/>
                  <w:marTop w:val="0"/>
                  <w:marBottom w:val="0"/>
                  <w:divBdr>
                    <w:top w:val="none" w:sz="0" w:space="0" w:color="auto"/>
                    <w:left w:val="none" w:sz="0" w:space="0" w:color="auto"/>
                    <w:bottom w:val="none" w:sz="0" w:space="0" w:color="auto"/>
                    <w:right w:val="none" w:sz="0" w:space="0" w:color="auto"/>
                  </w:divBdr>
                  <w:divsChild>
                    <w:div w:id="169026765">
                      <w:marLeft w:val="0"/>
                      <w:marRight w:val="0"/>
                      <w:marTop w:val="0"/>
                      <w:marBottom w:val="0"/>
                      <w:divBdr>
                        <w:top w:val="none" w:sz="0" w:space="0" w:color="auto"/>
                        <w:left w:val="none" w:sz="0" w:space="0" w:color="auto"/>
                        <w:bottom w:val="none" w:sz="0" w:space="0" w:color="auto"/>
                        <w:right w:val="none" w:sz="0" w:space="0" w:color="auto"/>
                      </w:divBdr>
                      <w:divsChild>
                        <w:div w:id="959336577">
                          <w:marLeft w:val="0"/>
                          <w:marRight w:val="0"/>
                          <w:marTop w:val="0"/>
                          <w:marBottom w:val="0"/>
                          <w:divBdr>
                            <w:top w:val="none" w:sz="0" w:space="0" w:color="auto"/>
                            <w:left w:val="none" w:sz="0" w:space="0" w:color="auto"/>
                            <w:bottom w:val="none" w:sz="0" w:space="0" w:color="auto"/>
                            <w:right w:val="none" w:sz="0" w:space="0" w:color="auto"/>
                          </w:divBdr>
                          <w:divsChild>
                            <w:div w:id="200480651">
                              <w:marLeft w:val="0"/>
                              <w:marRight w:val="0"/>
                              <w:marTop w:val="0"/>
                              <w:marBottom w:val="0"/>
                              <w:divBdr>
                                <w:top w:val="none" w:sz="0" w:space="0" w:color="auto"/>
                                <w:left w:val="none" w:sz="0" w:space="0" w:color="auto"/>
                                <w:bottom w:val="none" w:sz="0" w:space="0" w:color="auto"/>
                                <w:right w:val="none" w:sz="0" w:space="0" w:color="auto"/>
                              </w:divBdr>
                              <w:divsChild>
                                <w:div w:id="21086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1390315">
      <w:bodyDiv w:val="1"/>
      <w:marLeft w:val="0"/>
      <w:marRight w:val="0"/>
      <w:marTop w:val="0"/>
      <w:marBottom w:val="0"/>
      <w:divBdr>
        <w:top w:val="none" w:sz="0" w:space="0" w:color="auto"/>
        <w:left w:val="none" w:sz="0" w:space="0" w:color="auto"/>
        <w:bottom w:val="none" w:sz="0" w:space="0" w:color="auto"/>
        <w:right w:val="none" w:sz="0" w:space="0" w:color="auto"/>
      </w:divBdr>
    </w:div>
    <w:div w:id="735976089">
      <w:bodyDiv w:val="1"/>
      <w:marLeft w:val="0"/>
      <w:marRight w:val="0"/>
      <w:marTop w:val="0"/>
      <w:marBottom w:val="0"/>
      <w:divBdr>
        <w:top w:val="none" w:sz="0" w:space="0" w:color="auto"/>
        <w:left w:val="none" w:sz="0" w:space="0" w:color="auto"/>
        <w:bottom w:val="none" w:sz="0" w:space="0" w:color="auto"/>
        <w:right w:val="none" w:sz="0" w:space="0" w:color="auto"/>
      </w:divBdr>
      <w:divsChild>
        <w:div w:id="118693140">
          <w:marLeft w:val="0"/>
          <w:marRight w:val="0"/>
          <w:marTop w:val="0"/>
          <w:marBottom w:val="0"/>
          <w:divBdr>
            <w:top w:val="none" w:sz="0" w:space="0" w:color="auto"/>
            <w:left w:val="none" w:sz="0" w:space="0" w:color="auto"/>
            <w:bottom w:val="none" w:sz="0" w:space="0" w:color="auto"/>
            <w:right w:val="none" w:sz="0" w:space="0" w:color="auto"/>
          </w:divBdr>
          <w:divsChild>
            <w:div w:id="248975888">
              <w:marLeft w:val="0"/>
              <w:marRight w:val="0"/>
              <w:marTop w:val="0"/>
              <w:marBottom w:val="0"/>
              <w:divBdr>
                <w:top w:val="none" w:sz="0" w:space="0" w:color="auto"/>
                <w:left w:val="none" w:sz="0" w:space="0" w:color="auto"/>
                <w:bottom w:val="none" w:sz="0" w:space="0" w:color="auto"/>
                <w:right w:val="none" w:sz="0" w:space="0" w:color="auto"/>
              </w:divBdr>
              <w:divsChild>
                <w:div w:id="1891719695">
                  <w:marLeft w:val="0"/>
                  <w:marRight w:val="0"/>
                  <w:marTop w:val="0"/>
                  <w:marBottom w:val="0"/>
                  <w:divBdr>
                    <w:top w:val="none" w:sz="0" w:space="0" w:color="auto"/>
                    <w:left w:val="none" w:sz="0" w:space="0" w:color="auto"/>
                    <w:bottom w:val="none" w:sz="0" w:space="0" w:color="auto"/>
                    <w:right w:val="none" w:sz="0" w:space="0" w:color="auto"/>
                  </w:divBdr>
                  <w:divsChild>
                    <w:div w:id="777720930">
                      <w:marLeft w:val="0"/>
                      <w:marRight w:val="0"/>
                      <w:marTop w:val="0"/>
                      <w:marBottom w:val="0"/>
                      <w:divBdr>
                        <w:top w:val="none" w:sz="0" w:space="0" w:color="auto"/>
                        <w:left w:val="none" w:sz="0" w:space="0" w:color="auto"/>
                        <w:bottom w:val="none" w:sz="0" w:space="0" w:color="auto"/>
                        <w:right w:val="none" w:sz="0" w:space="0" w:color="auto"/>
                      </w:divBdr>
                      <w:divsChild>
                        <w:div w:id="1963025860">
                          <w:marLeft w:val="0"/>
                          <w:marRight w:val="0"/>
                          <w:marTop w:val="0"/>
                          <w:marBottom w:val="0"/>
                          <w:divBdr>
                            <w:top w:val="none" w:sz="0" w:space="0" w:color="auto"/>
                            <w:left w:val="none" w:sz="0" w:space="0" w:color="auto"/>
                            <w:bottom w:val="none" w:sz="0" w:space="0" w:color="auto"/>
                            <w:right w:val="none" w:sz="0" w:space="0" w:color="auto"/>
                          </w:divBdr>
                          <w:divsChild>
                            <w:div w:id="1867401611">
                              <w:marLeft w:val="0"/>
                              <w:marRight w:val="0"/>
                              <w:marTop w:val="0"/>
                              <w:marBottom w:val="0"/>
                              <w:divBdr>
                                <w:top w:val="none" w:sz="0" w:space="0" w:color="auto"/>
                                <w:left w:val="none" w:sz="0" w:space="0" w:color="auto"/>
                                <w:bottom w:val="none" w:sz="0" w:space="0" w:color="auto"/>
                                <w:right w:val="none" w:sz="0" w:space="0" w:color="auto"/>
                              </w:divBdr>
                              <w:divsChild>
                                <w:div w:id="5321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251344">
      <w:bodyDiv w:val="1"/>
      <w:marLeft w:val="0"/>
      <w:marRight w:val="0"/>
      <w:marTop w:val="0"/>
      <w:marBottom w:val="0"/>
      <w:divBdr>
        <w:top w:val="none" w:sz="0" w:space="0" w:color="auto"/>
        <w:left w:val="none" w:sz="0" w:space="0" w:color="auto"/>
        <w:bottom w:val="none" w:sz="0" w:space="0" w:color="auto"/>
        <w:right w:val="none" w:sz="0" w:space="0" w:color="auto"/>
      </w:divBdr>
    </w:div>
    <w:div w:id="758451483">
      <w:bodyDiv w:val="1"/>
      <w:marLeft w:val="0"/>
      <w:marRight w:val="0"/>
      <w:marTop w:val="0"/>
      <w:marBottom w:val="0"/>
      <w:divBdr>
        <w:top w:val="none" w:sz="0" w:space="0" w:color="auto"/>
        <w:left w:val="none" w:sz="0" w:space="0" w:color="auto"/>
        <w:bottom w:val="none" w:sz="0" w:space="0" w:color="auto"/>
        <w:right w:val="none" w:sz="0" w:space="0" w:color="auto"/>
      </w:divBdr>
      <w:divsChild>
        <w:div w:id="334458462">
          <w:marLeft w:val="0"/>
          <w:marRight w:val="0"/>
          <w:marTop w:val="0"/>
          <w:marBottom w:val="0"/>
          <w:divBdr>
            <w:top w:val="none" w:sz="0" w:space="0" w:color="auto"/>
            <w:left w:val="none" w:sz="0" w:space="0" w:color="auto"/>
            <w:bottom w:val="none" w:sz="0" w:space="0" w:color="auto"/>
            <w:right w:val="none" w:sz="0" w:space="0" w:color="auto"/>
          </w:divBdr>
          <w:divsChild>
            <w:div w:id="1687755435">
              <w:marLeft w:val="0"/>
              <w:marRight w:val="0"/>
              <w:marTop w:val="0"/>
              <w:marBottom w:val="0"/>
              <w:divBdr>
                <w:top w:val="none" w:sz="0" w:space="0" w:color="auto"/>
                <w:left w:val="none" w:sz="0" w:space="0" w:color="auto"/>
                <w:bottom w:val="none" w:sz="0" w:space="0" w:color="auto"/>
                <w:right w:val="none" w:sz="0" w:space="0" w:color="auto"/>
              </w:divBdr>
              <w:divsChild>
                <w:div w:id="788622176">
                  <w:marLeft w:val="0"/>
                  <w:marRight w:val="0"/>
                  <w:marTop w:val="0"/>
                  <w:marBottom w:val="0"/>
                  <w:divBdr>
                    <w:top w:val="none" w:sz="0" w:space="0" w:color="auto"/>
                    <w:left w:val="none" w:sz="0" w:space="0" w:color="auto"/>
                    <w:bottom w:val="none" w:sz="0" w:space="0" w:color="auto"/>
                    <w:right w:val="none" w:sz="0" w:space="0" w:color="auto"/>
                  </w:divBdr>
                  <w:divsChild>
                    <w:div w:id="621377389">
                      <w:marLeft w:val="0"/>
                      <w:marRight w:val="0"/>
                      <w:marTop w:val="0"/>
                      <w:marBottom w:val="0"/>
                      <w:divBdr>
                        <w:top w:val="none" w:sz="0" w:space="0" w:color="auto"/>
                        <w:left w:val="none" w:sz="0" w:space="0" w:color="auto"/>
                        <w:bottom w:val="none" w:sz="0" w:space="0" w:color="auto"/>
                        <w:right w:val="none" w:sz="0" w:space="0" w:color="auto"/>
                      </w:divBdr>
                      <w:divsChild>
                        <w:div w:id="1614046796">
                          <w:marLeft w:val="0"/>
                          <w:marRight w:val="0"/>
                          <w:marTop w:val="0"/>
                          <w:marBottom w:val="0"/>
                          <w:divBdr>
                            <w:top w:val="none" w:sz="0" w:space="0" w:color="auto"/>
                            <w:left w:val="none" w:sz="0" w:space="0" w:color="auto"/>
                            <w:bottom w:val="none" w:sz="0" w:space="0" w:color="auto"/>
                            <w:right w:val="none" w:sz="0" w:space="0" w:color="auto"/>
                          </w:divBdr>
                          <w:divsChild>
                            <w:div w:id="1836065810">
                              <w:marLeft w:val="0"/>
                              <w:marRight w:val="0"/>
                              <w:marTop w:val="0"/>
                              <w:marBottom w:val="0"/>
                              <w:divBdr>
                                <w:top w:val="none" w:sz="0" w:space="0" w:color="auto"/>
                                <w:left w:val="none" w:sz="0" w:space="0" w:color="auto"/>
                                <w:bottom w:val="none" w:sz="0" w:space="0" w:color="auto"/>
                                <w:right w:val="none" w:sz="0" w:space="0" w:color="auto"/>
                              </w:divBdr>
                              <w:divsChild>
                                <w:div w:id="191057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7334059">
      <w:bodyDiv w:val="1"/>
      <w:marLeft w:val="0"/>
      <w:marRight w:val="0"/>
      <w:marTop w:val="0"/>
      <w:marBottom w:val="0"/>
      <w:divBdr>
        <w:top w:val="none" w:sz="0" w:space="0" w:color="auto"/>
        <w:left w:val="none" w:sz="0" w:space="0" w:color="auto"/>
        <w:bottom w:val="none" w:sz="0" w:space="0" w:color="auto"/>
        <w:right w:val="none" w:sz="0" w:space="0" w:color="auto"/>
      </w:divBdr>
    </w:div>
    <w:div w:id="780301016">
      <w:bodyDiv w:val="1"/>
      <w:marLeft w:val="0"/>
      <w:marRight w:val="0"/>
      <w:marTop w:val="0"/>
      <w:marBottom w:val="0"/>
      <w:divBdr>
        <w:top w:val="none" w:sz="0" w:space="0" w:color="auto"/>
        <w:left w:val="none" w:sz="0" w:space="0" w:color="auto"/>
        <w:bottom w:val="none" w:sz="0" w:space="0" w:color="auto"/>
        <w:right w:val="none" w:sz="0" w:space="0" w:color="auto"/>
      </w:divBdr>
    </w:div>
    <w:div w:id="790629501">
      <w:bodyDiv w:val="1"/>
      <w:marLeft w:val="0"/>
      <w:marRight w:val="0"/>
      <w:marTop w:val="0"/>
      <w:marBottom w:val="0"/>
      <w:divBdr>
        <w:top w:val="none" w:sz="0" w:space="0" w:color="auto"/>
        <w:left w:val="none" w:sz="0" w:space="0" w:color="auto"/>
        <w:bottom w:val="none" w:sz="0" w:space="0" w:color="auto"/>
        <w:right w:val="none" w:sz="0" w:space="0" w:color="auto"/>
      </w:divBdr>
      <w:divsChild>
        <w:div w:id="1363020185">
          <w:marLeft w:val="0"/>
          <w:marRight w:val="0"/>
          <w:marTop w:val="0"/>
          <w:marBottom w:val="0"/>
          <w:divBdr>
            <w:top w:val="none" w:sz="0" w:space="0" w:color="auto"/>
            <w:left w:val="none" w:sz="0" w:space="0" w:color="auto"/>
            <w:bottom w:val="none" w:sz="0" w:space="0" w:color="auto"/>
            <w:right w:val="none" w:sz="0" w:space="0" w:color="auto"/>
          </w:divBdr>
          <w:divsChild>
            <w:div w:id="2040012848">
              <w:marLeft w:val="0"/>
              <w:marRight w:val="0"/>
              <w:marTop w:val="0"/>
              <w:marBottom w:val="0"/>
              <w:divBdr>
                <w:top w:val="none" w:sz="0" w:space="0" w:color="auto"/>
                <w:left w:val="none" w:sz="0" w:space="0" w:color="auto"/>
                <w:bottom w:val="none" w:sz="0" w:space="0" w:color="auto"/>
                <w:right w:val="none" w:sz="0" w:space="0" w:color="auto"/>
              </w:divBdr>
              <w:divsChild>
                <w:div w:id="1280377893">
                  <w:marLeft w:val="0"/>
                  <w:marRight w:val="0"/>
                  <w:marTop w:val="0"/>
                  <w:marBottom w:val="0"/>
                  <w:divBdr>
                    <w:top w:val="none" w:sz="0" w:space="0" w:color="auto"/>
                    <w:left w:val="none" w:sz="0" w:space="0" w:color="auto"/>
                    <w:bottom w:val="none" w:sz="0" w:space="0" w:color="auto"/>
                    <w:right w:val="none" w:sz="0" w:space="0" w:color="auto"/>
                  </w:divBdr>
                  <w:divsChild>
                    <w:div w:id="1273130881">
                      <w:marLeft w:val="0"/>
                      <w:marRight w:val="0"/>
                      <w:marTop w:val="0"/>
                      <w:marBottom w:val="0"/>
                      <w:divBdr>
                        <w:top w:val="none" w:sz="0" w:space="0" w:color="auto"/>
                        <w:left w:val="none" w:sz="0" w:space="0" w:color="auto"/>
                        <w:bottom w:val="none" w:sz="0" w:space="0" w:color="auto"/>
                        <w:right w:val="none" w:sz="0" w:space="0" w:color="auto"/>
                      </w:divBdr>
                      <w:divsChild>
                        <w:div w:id="405734282">
                          <w:marLeft w:val="0"/>
                          <w:marRight w:val="0"/>
                          <w:marTop w:val="0"/>
                          <w:marBottom w:val="0"/>
                          <w:divBdr>
                            <w:top w:val="none" w:sz="0" w:space="0" w:color="auto"/>
                            <w:left w:val="none" w:sz="0" w:space="0" w:color="auto"/>
                            <w:bottom w:val="none" w:sz="0" w:space="0" w:color="auto"/>
                            <w:right w:val="none" w:sz="0" w:space="0" w:color="auto"/>
                          </w:divBdr>
                          <w:divsChild>
                            <w:div w:id="204568088">
                              <w:marLeft w:val="0"/>
                              <w:marRight w:val="0"/>
                              <w:marTop w:val="0"/>
                              <w:marBottom w:val="0"/>
                              <w:divBdr>
                                <w:top w:val="none" w:sz="0" w:space="0" w:color="auto"/>
                                <w:left w:val="none" w:sz="0" w:space="0" w:color="auto"/>
                                <w:bottom w:val="none" w:sz="0" w:space="0" w:color="auto"/>
                                <w:right w:val="none" w:sz="0" w:space="0" w:color="auto"/>
                              </w:divBdr>
                              <w:divsChild>
                                <w:div w:id="193045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7645337">
      <w:bodyDiv w:val="1"/>
      <w:marLeft w:val="0"/>
      <w:marRight w:val="0"/>
      <w:marTop w:val="0"/>
      <w:marBottom w:val="0"/>
      <w:divBdr>
        <w:top w:val="none" w:sz="0" w:space="0" w:color="auto"/>
        <w:left w:val="none" w:sz="0" w:space="0" w:color="auto"/>
        <w:bottom w:val="none" w:sz="0" w:space="0" w:color="auto"/>
        <w:right w:val="none" w:sz="0" w:space="0" w:color="auto"/>
      </w:divBdr>
    </w:div>
    <w:div w:id="798298899">
      <w:bodyDiv w:val="1"/>
      <w:marLeft w:val="0"/>
      <w:marRight w:val="0"/>
      <w:marTop w:val="0"/>
      <w:marBottom w:val="0"/>
      <w:divBdr>
        <w:top w:val="none" w:sz="0" w:space="0" w:color="auto"/>
        <w:left w:val="none" w:sz="0" w:space="0" w:color="auto"/>
        <w:bottom w:val="none" w:sz="0" w:space="0" w:color="auto"/>
        <w:right w:val="none" w:sz="0" w:space="0" w:color="auto"/>
      </w:divBdr>
      <w:divsChild>
        <w:div w:id="736367112">
          <w:marLeft w:val="0"/>
          <w:marRight w:val="0"/>
          <w:marTop w:val="0"/>
          <w:marBottom w:val="0"/>
          <w:divBdr>
            <w:top w:val="none" w:sz="0" w:space="0" w:color="auto"/>
            <w:left w:val="none" w:sz="0" w:space="0" w:color="auto"/>
            <w:bottom w:val="none" w:sz="0" w:space="0" w:color="auto"/>
            <w:right w:val="none" w:sz="0" w:space="0" w:color="auto"/>
          </w:divBdr>
          <w:divsChild>
            <w:div w:id="1624384032">
              <w:marLeft w:val="0"/>
              <w:marRight w:val="0"/>
              <w:marTop w:val="0"/>
              <w:marBottom w:val="0"/>
              <w:divBdr>
                <w:top w:val="none" w:sz="0" w:space="0" w:color="auto"/>
                <w:left w:val="none" w:sz="0" w:space="0" w:color="auto"/>
                <w:bottom w:val="none" w:sz="0" w:space="0" w:color="auto"/>
                <w:right w:val="none" w:sz="0" w:space="0" w:color="auto"/>
              </w:divBdr>
              <w:divsChild>
                <w:div w:id="1214931163">
                  <w:marLeft w:val="0"/>
                  <w:marRight w:val="0"/>
                  <w:marTop w:val="0"/>
                  <w:marBottom w:val="0"/>
                  <w:divBdr>
                    <w:top w:val="none" w:sz="0" w:space="0" w:color="auto"/>
                    <w:left w:val="none" w:sz="0" w:space="0" w:color="auto"/>
                    <w:bottom w:val="none" w:sz="0" w:space="0" w:color="auto"/>
                    <w:right w:val="none" w:sz="0" w:space="0" w:color="auto"/>
                  </w:divBdr>
                  <w:divsChild>
                    <w:div w:id="1199124081">
                      <w:marLeft w:val="0"/>
                      <w:marRight w:val="0"/>
                      <w:marTop w:val="0"/>
                      <w:marBottom w:val="0"/>
                      <w:divBdr>
                        <w:top w:val="none" w:sz="0" w:space="0" w:color="auto"/>
                        <w:left w:val="none" w:sz="0" w:space="0" w:color="auto"/>
                        <w:bottom w:val="none" w:sz="0" w:space="0" w:color="auto"/>
                        <w:right w:val="none" w:sz="0" w:space="0" w:color="auto"/>
                      </w:divBdr>
                      <w:divsChild>
                        <w:div w:id="2035887009">
                          <w:marLeft w:val="0"/>
                          <w:marRight w:val="0"/>
                          <w:marTop w:val="0"/>
                          <w:marBottom w:val="0"/>
                          <w:divBdr>
                            <w:top w:val="none" w:sz="0" w:space="0" w:color="auto"/>
                            <w:left w:val="none" w:sz="0" w:space="0" w:color="auto"/>
                            <w:bottom w:val="none" w:sz="0" w:space="0" w:color="auto"/>
                            <w:right w:val="none" w:sz="0" w:space="0" w:color="auto"/>
                          </w:divBdr>
                          <w:divsChild>
                            <w:div w:id="1701277570">
                              <w:marLeft w:val="0"/>
                              <w:marRight w:val="0"/>
                              <w:marTop w:val="0"/>
                              <w:marBottom w:val="0"/>
                              <w:divBdr>
                                <w:top w:val="none" w:sz="0" w:space="0" w:color="auto"/>
                                <w:left w:val="none" w:sz="0" w:space="0" w:color="auto"/>
                                <w:bottom w:val="none" w:sz="0" w:space="0" w:color="auto"/>
                                <w:right w:val="none" w:sz="0" w:space="0" w:color="auto"/>
                              </w:divBdr>
                              <w:divsChild>
                                <w:div w:id="977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772970">
          <w:marLeft w:val="0"/>
          <w:marRight w:val="0"/>
          <w:marTop w:val="0"/>
          <w:marBottom w:val="0"/>
          <w:divBdr>
            <w:top w:val="none" w:sz="0" w:space="0" w:color="auto"/>
            <w:left w:val="none" w:sz="0" w:space="0" w:color="auto"/>
            <w:bottom w:val="none" w:sz="0" w:space="0" w:color="auto"/>
            <w:right w:val="none" w:sz="0" w:space="0" w:color="auto"/>
          </w:divBdr>
          <w:divsChild>
            <w:div w:id="227806339">
              <w:marLeft w:val="0"/>
              <w:marRight w:val="0"/>
              <w:marTop w:val="0"/>
              <w:marBottom w:val="0"/>
              <w:divBdr>
                <w:top w:val="none" w:sz="0" w:space="0" w:color="auto"/>
                <w:left w:val="none" w:sz="0" w:space="0" w:color="auto"/>
                <w:bottom w:val="none" w:sz="0" w:space="0" w:color="auto"/>
                <w:right w:val="none" w:sz="0" w:space="0" w:color="auto"/>
              </w:divBdr>
              <w:divsChild>
                <w:div w:id="1151025470">
                  <w:marLeft w:val="0"/>
                  <w:marRight w:val="0"/>
                  <w:marTop w:val="0"/>
                  <w:marBottom w:val="0"/>
                  <w:divBdr>
                    <w:top w:val="none" w:sz="0" w:space="0" w:color="auto"/>
                    <w:left w:val="none" w:sz="0" w:space="0" w:color="auto"/>
                    <w:bottom w:val="none" w:sz="0" w:space="0" w:color="auto"/>
                    <w:right w:val="none" w:sz="0" w:space="0" w:color="auto"/>
                  </w:divBdr>
                  <w:divsChild>
                    <w:div w:id="40397743">
                      <w:marLeft w:val="0"/>
                      <w:marRight w:val="0"/>
                      <w:marTop w:val="0"/>
                      <w:marBottom w:val="0"/>
                      <w:divBdr>
                        <w:top w:val="none" w:sz="0" w:space="0" w:color="auto"/>
                        <w:left w:val="none" w:sz="0" w:space="0" w:color="auto"/>
                        <w:bottom w:val="none" w:sz="0" w:space="0" w:color="auto"/>
                        <w:right w:val="none" w:sz="0" w:space="0" w:color="auto"/>
                      </w:divBdr>
                      <w:divsChild>
                        <w:div w:id="718866426">
                          <w:marLeft w:val="0"/>
                          <w:marRight w:val="0"/>
                          <w:marTop w:val="0"/>
                          <w:marBottom w:val="0"/>
                          <w:divBdr>
                            <w:top w:val="none" w:sz="0" w:space="0" w:color="auto"/>
                            <w:left w:val="none" w:sz="0" w:space="0" w:color="auto"/>
                            <w:bottom w:val="none" w:sz="0" w:space="0" w:color="auto"/>
                            <w:right w:val="none" w:sz="0" w:space="0" w:color="auto"/>
                          </w:divBdr>
                          <w:divsChild>
                            <w:div w:id="121982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768894">
      <w:bodyDiv w:val="1"/>
      <w:marLeft w:val="0"/>
      <w:marRight w:val="0"/>
      <w:marTop w:val="0"/>
      <w:marBottom w:val="0"/>
      <w:divBdr>
        <w:top w:val="none" w:sz="0" w:space="0" w:color="auto"/>
        <w:left w:val="none" w:sz="0" w:space="0" w:color="auto"/>
        <w:bottom w:val="none" w:sz="0" w:space="0" w:color="auto"/>
        <w:right w:val="none" w:sz="0" w:space="0" w:color="auto"/>
      </w:divBdr>
    </w:div>
    <w:div w:id="821583672">
      <w:bodyDiv w:val="1"/>
      <w:marLeft w:val="0"/>
      <w:marRight w:val="0"/>
      <w:marTop w:val="0"/>
      <w:marBottom w:val="0"/>
      <w:divBdr>
        <w:top w:val="none" w:sz="0" w:space="0" w:color="auto"/>
        <w:left w:val="none" w:sz="0" w:space="0" w:color="auto"/>
        <w:bottom w:val="none" w:sz="0" w:space="0" w:color="auto"/>
        <w:right w:val="none" w:sz="0" w:space="0" w:color="auto"/>
      </w:divBdr>
      <w:divsChild>
        <w:div w:id="130448020">
          <w:marLeft w:val="0"/>
          <w:marRight w:val="0"/>
          <w:marTop w:val="0"/>
          <w:marBottom w:val="0"/>
          <w:divBdr>
            <w:top w:val="none" w:sz="0" w:space="0" w:color="auto"/>
            <w:left w:val="none" w:sz="0" w:space="0" w:color="auto"/>
            <w:bottom w:val="none" w:sz="0" w:space="0" w:color="auto"/>
            <w:right w:val="none" w:sz="0" w:space="0" w:color="auto"/>
          </w:divBdr>
          <w:divsChild>
            <w:div w:id="1029796315">
              <w:marLeft w:val="0"/>
              <w:marRight w:val="0"/>
              <w:marTop w:val="0"/>
              <w:marBottom w:val="0"/>
              <w:divBdr>
                <w:top w:val="none" w:sz="0" w:space="0" w:color="auto"/>
                <w:left w:val="none" w:sz="0" w:space="0" w:color="auto"/>
                <w:bottom w:val="none" w:sz="0" w:space="0" w:color="auto"/>
                <w:right w:val="none" w:sz="0" w:space="0" w:color="auto"/>
              </w:divBdr>
              <w:divsChild>
                <w:div w:id="2105607490">
                  <w:marLeft w:val="0"/>
                  <w:marRight w:val="0"/>
                  <w:marTop w:val="0"/>
                  <w:marBottom w:val="0"/>
                  <w:divBdr>
                    <w:top w:val="none" w:sz="0" w:space="0" w:color="auto"/>
                    <w:left w:val="none" w:sz="0" w:space="0" w:color="auto"/>
                    <w:bottom w:val="none" w:sz="0" w:space="0" w:color="auto"/>
                    <w:right w:val="none" w:sz="0" w:space="0" w:color="auto"/>
                  </w:divBdr>
                  <w:divsChild>
                    <w:div w:id="97221697">
                      <w:marLeft w:val="0"/>
                      <w:marRight w:val="0"/>
                      <w:marTop w:val="0"/>
                      <w:marBottom w:val="0"/>
                      <w:divBdr>
                        <w:top w:val="none" w:sz="0" w:space="0" w:color="auto"/>
                        <w:left w:val="none" w:sz="0" w:space="0" w:color="auto"/>
                        <w:bottom w:val="none" w:sz="0" w:space="0" w:color="auto"/>
                        <w:right w:val="none" w:sz="0" w:space="0" w:color="auto"/>
                      </w:divBdr>
                      <w:divsChild>
                        <w:div w:id="1118177654">
                          <w:marLeft w:val="0"/>
                          <w:marRight w:val="0"/>
                          <w:marTop w:val="0"/>
                          <w:marBottom w:val="0"/>
                          <w:divBdr>
                            <w:top w:val="none" w:sz="0" w:space="0" w:color="auto"/>
                            <w:left w:val="none" w:sz="0" w:space="0" w:color="auto"/>
                            <w:bottom w:val="none" w:sz="0" w:space="0" w:color="auto"/>
                            <w:right w:val="none" w:sz="0" w:space="0" w:color="auto"/>
                          </w:divBdr>
                          <w:divsChild>
                            <w:div w:id="506869332">
                              <w:marLeft w:val="0"/>
                              <w:marRight w:val="0"/>
                              <w:marTop w:val="0"/>
                              <w:marBottom w:val="0"/>
                              <w:divBdr>
                                <w:top w:val="none" w:sz="0" w:space="0" w:color="auto"/>
                                <w:left w:val="none" w:sz="0" w:space="0" w:color="auto"/>
                                <w:bottom w:val="none" w:sz="0" w:space="0" w:color="auto"/>
                                <w:right w:val="none" w:sz="0" w:space="0" w:color="auto"/>
                              </w:divBdr>
                              <w:divsChild>
                                <w:div w:id="89293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6745311">
      <w:bodyDiv w:val="1"/>
      <w:marLeft w:val="0"/>
      <w:marRight w:val="0"/>
      <w:marTop w:val="0"/>
      <w:marBottom w:val="0"/>
      <w:divBdr>
        <w:top w:val="none" w:sz="0" w:space="0" w:color="auto"/>
        <w:left w:val="none" w:sz="0" w:space="0" w:color="auto"/>
        <w:bottom w:val="none" w:sz="0" w:space="0" w:color="auto"/>
        <w:right w:val="none" w:sz="0" w:space="0" w:color="auto"/>
      </w:divBdr>
    </w:div>
    <w:div w:id="831724234">
      <w:bodyDiv w:val="1"/>
      <w:marLeft w:val="0"/>
      <w:marRight w:val="0"/>
      <w:marTop w:val="0"/>
      <w:marBottom w:val="0"/>
      <w:divBdr>
        <w:top w:val="none" w:sz="0" w:space="0" w:color="auto"/>
        <w:left w:val="none" w:sz="0" w:space="0" w:color="auto"/>
        <w:bottom w:val="none" w:sz="0" w:space="0" w:color="auto"/>
        <w:right w:val="none" w:sz="0" w:space="0" w:color="auto"/>
      </w:divBdr>
    </w:div>
    <w:div w:id="836384767">
      <w:bodyDiv w:val="1"/>
      <w:marLeft w:val="0"/>
      <w:marRight w:val="0"/>
      <w:marTop w:val="0"/>
      <w:marBottom w:val="0"/>
      <w:divBdr>
        <w:top w:val="none" w:sz="0" w:space="0" w:color="auto"/>
        <w:left w:val="none" w:sz="0" w:space="0" w:color="auto"/>
        <w:bottom w:val="none" w:sz="0" w:space="0" w:color="auto"/>
        <w:right w:val="none" w:sz="0" w:space="0" w:color="auto"/>
      </w:divBdr>
    </w:div>
    <w:div w:id="854924381">
      <w:bodyDiv w:val="1"/>
      <w:marLeft w:val="0"/>
      <w:marRight w:val="0"/>
      <w:marTop w:val="0"/>
      <w:marBottom w:val="0"/>
      <w:divBdr>
        <w:top w:val="none" w:sz="0" w:space="0" w:color="auto"/>
        <w:left w:val="none" w:sz="0" w:space="0" w:color="auto"/>
        <w:bottom w:val="none" w:sz="0" w:space="0" w:color="auto"/>
        <w:right w:val="none" w:sz="0" w:space="0" w:color="auto"/>
      </w:divBdr>
      <w:divsChild>
        <w:div w:id="1155300342">
          <w:marLeft w:val="0"/>
          <w:marRight w:val="0"/>
          <w:marTop w:val="0"/>
          <w:marBottom w:val="0"/>
          <w:divBdr>
            <w:top w:val="none" w:sz="0" w:space="0" w:color="auto"/>
            <w:left w:val="none" w:sz="0" w:space="0" w:color="auto"/>
            <w:bottom w:val="none" w:sz="0" w:space="0" w:color="auto"/>
            <w:right w:val="none" w:sz="0" w:space="0" w:color="auto"/>
          </w:divBdr>
        </w:div>
      </w:divsChild>
    </w:div>
    <w:div w:id="864564602">
      <w:bodyDiv w:val="1"/>
      <w:marLeft w:val="0"/>
      <w:marRight w:val="0"/>
      <w:marTop w:val="0"/>
      <w:marBottom w:val="0"/>
      <w:divBdr>
        <w:top w:val="none" w:sz="0" w:space="0" w:color="auto"/>
        <w:left w:val="none" w:sz="0" w:space="0" w:color="auto"/>
        <w:bottom w:val="none" w:sz="0" w:space="0" w:color="auto"/>
        <w:right w:val="none" w:sz="0" w:space="0" w:color="auto"/>
      </w:divBdr>
    </w:div>
    <w:div w:id="873691927">
      <w:bodyDiv w:val="1"/>
      <w:marLeft w:val="0"/>
      <w:marRight w:val="0"/>
      <w:marTop w:val="0"/>
      <w:marBottom w:val="0"/>
      <w:divBdr>
        <w:top w:val="none" w:sz="0" w:space="0" w:color="auto"/>
        <w:left w:val="none" w:sz="0" w:space="0" w:color="auto"/>
        <w:bottom w:val="none" w:sz="0" w:space="0" w:color="auto"/>
        <w:right w:val="none" w:sz="0" w:space="0" w:color="auto"/>
      </w:divBdr>
    </w:div>
    <w:div w:id="874922957">
      <w:bodyDiv w:val="1"/>
      <w:marLeft w:val="0"/>
      <w:marRight w:val="0"/>
      <w:marTop w:val="0"/>
      <w:marBottom w:val="0"/>
      <w:divBdr>
        <w:top w:val="none" w:sz="0" w:space="0" w:color="auto"/>
        <w:left w:val="none" w:sz="0" w:space="0" w:color="auto"/>
        <w:bottom w:val="none" w:sz="0" w:space="0" w:color="auto"/>
        <w:right w:val="none" w:sz="0" w:space="0" w:color="auto"/>
      </w:divBdr>
    </w:div>
    <w:div w:id="875242599">
      <w:bodyDiv w:val="1"/>
      <w:marLeft w:val="0"/>
      <w:marRight w:val="0"/>
      <w:marTop w:val="0"/>
      <w:marBottom w:val="0"/>
      <w:divBdr>
        <w:top w:val="none" w:sz="0" w:space="0" w:color="auto"/>
        <w:left w:val="none" w:sz="0" w:space="0" w:color="auto"/>
        <w:bottom w:val="none" w:sz="0" w:space="0" w:color="auto"/>
        <w:right w:val="none" w:sz="0" w:space="0" w:color="auto"/>
      </w:divBdr>
      <w:divsChild>
        <w:div w:id="1490826665">
          <w:marLeft w:val="0"/>
          <w:marRight w:val="0"/>
          <w:marTop w:val="0"/>
          <w:marBottom w:val="0"/>
          <w:divBdr>
            <w:top w:val="none" w:sz="0" w:space="0" w:color="auto"/>
            <w:left w:val="none" w:sz="0" w:space="0" w:color="auto"/>
            <w:bottom w:val="none" w:sz="0" w:space="0" w:color="auto"/>
            <w:right w:val="none" w:sz="0" w:space="0" w:color="auto"/>
          </w:divBdr>
          <w:divsChild>
            <w:div w:id="319382607">
              <w:marLeft w:val="0"/>
              <w:marRight w:val="0"/>
              <w:marTop w:val="0"/>
              <w:marBottom w:val="0"/>
              <w:divBdr>
                <w:top w:val="none" w:sz="0" w:space="0" w:color="auto"/>
                <w:left w:val="none" w:sz="0" w:space="0" w:color="auto"/>
                <w:bottom w:val="none" w:sz="0" w:space="0" w:color="auto"/>
                <w:right w:val="none" w:sz="0" w:space="0" w:color="auto"/>
              </w:divBdr>
              <w:divsChild>
                <w:div w:id="1042746996">
                  <w:marLeft w:val="0"/>
                  <w:marRight w:val="0"/>
                  <w:marTop w:val="0"/>
                  <w:marBottom w:val="0"/>
                  <w:divBdr>
                    <w:top w:val="none" w:sz="0" w:space="0" w:color="auto"/>
                    <w:left w:val="none" w:sz="0" w:space="0" w:color="auto"/>
                    <w:bottom w:val="none" w:sz="0" w:space="0" w:color="auto"/>
                    <w:right w:val="none" w:sz="0" w:space="0" w:color="auto"/>
                  </w:divBdr>
                  <w:divsChild>
                    <w:div w:id="486017773">
                      <w:marLeft w:val="0"/>
                      <w:marRight w:val="0"/>
                      <w:marTop w:val="0"/>
                      <w:marBottom w:val="0"/>
                      <w:divBdr>
                        <w:top w:val="none" w:sz="0" w:space="0" w:color="auto"/>
                        <w:left w:val="none" w:sz="0" w:space="0" w:color="auto"/>
                        <w:bottom w:val="none" w:sz="0" w:space="0" w:color="auto"/>
                        <w:right w:val="none" w:sz="0" w:space="0" w:color="auto"/>
                      </w:divBdr>
                      <w:divsChild>
                        <w:div w:id="778372134">
                          <w:marLeft w:val="0"/>
                          <w:marRight w:val="0"/>
                          <w:marTop w:val="0"/>
                          <w:marBottom w:val="0"/>
                          <w:divBdr>
                            <w:top w:val="none" w:sz="0" w:space="0" w:color="auto"/>
                            <w:left w:val="none" w:sz="0" w:space="0" w:color="auto"/>
                            <w:bottom w:val="none" w:sz="0" w:space="0" w:color="auto"/>
                            <w:right w:val="none" w:sz="0" w:space="0" w:color="auto"/>
                          </w:divBdr>
                          <w:divsChild>
                            <w:div w:id="1207454540">
                              <w:marLeft w:val="0"/>
                              <w:marRight w:val="0"/>
                              <w:marTop w:val="0"/>
                              <w:marBottom w:val="0"/>
                              <w:divBdr>
                                <w:top w:val="none" w:sz="0" w:space="0" w:color="auto"/>
                                <w:left w:val="none" w:sz="0" w:space="0" w:color="auto"/>
                                <w:bottom w:val="none" w:sz="0" w:space="0" w:color="auto"/>
                                <w:right w:val="none" w:sz="0" w:space="0" w:color="auto"/>
                              </w:divBdr>
                              <w:divsChild>
                                <w:div w:id="191327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628448">
      <w:bodyDiv w:val="1"/>
      <w:marLeft w:val="0"/>
      <w:marRight w:val="0"/>
      <w:marTop w:val="0"/>
      <w:marBottom w:val="0"/>
      <w:divBdr>
        <w:top w:val="none" w:sz="0" w:space="0" w:color="auto"/>
        <w:left w:val="none" w:sz="0" w:space="0" w:color="auto"/>
        <w:bottom w:val="none" w:sz="0" w:space="0" w:color="auto"/>
        <w:right w:val="none" w:sz="0" w:space="0" w:color="auto"/>
      </w:divBdr>
    </w:div>
    <w:div w:id="880290526">
      <w:bodyDiv w:val="1"/>
      <w:marLeft w:val="0"/>
      <w:marRight w:val="0"/>
      <w:marTop w:val="0"/>
      <w:marBottom w:val="0"/>
      <w:divBdr>
        <w:top w:val="none" w:sz="0" w:space="0" w:color="auto"/>
        <w:left w:val="none" w:sz="0" w:space="0" w:color="auto"/>
        <w:bottom w:val="none" w:sz="0" w:space="0" w:color="auto"/>
        <w:right w:val="none" w:sz="0" w:space="0" w:color="auto"/>
      </w:divBdr>
    </w:div>
    <w:div w:id="889148499">
      <w:bodyDiv w:val="1"/>
      <w:marLeft w:val="0"/>
      <w:marRight w:val="0"/>
      <w:marTop w:val="0"/>
      <w:marBottom w:val="0"/>
      <w:divBdr>
        <w:top w:val="none" w:sz="0" w:space="0" w:color="auto"/>
        <w:left w:val="none" w:sz="0" w:space="0" w:color="auto"/>
        <w:bottom w:val="none" w:sz="0" w:space="0" w:color="auto"/>
        <w:right w:val="none" w:sz="0" w:space="0" w:color="auto"/>
      </w:divBdr>
    </w:div>
    <w:div w:id="893345443">
      <w:bodyDiv w:val="1"/>
      <w:marLeft w:val="0"/>
      <w:marRight w:val="0"/>
      <w:marTop w:val="0"/>
      <w:marBottom w:val="0"/>
      <w:divBdr>
        <w:top w:val="none" w:sz="0" w:space="0" w:color="auto"/>
        <w:left w:val="none" w:sz="0" w:space="0" w:color="auto"/>
        <w:bottom w:val="none" w:sz="0" w:space="0" w:color="auto"/>
        <w:right w:val="none" w:sz="0" w:space="0" w:color="auto"/>
      </w:divBdr>
    </w:div>
    <w:div w:id="894973194">
      <w:bodyDiv w:val="1"/>
      <w:marLeft w:val="0"/>
      <w:marRight w:val="0"/>
      <w:marTop w:val="0"/>
      <w:marBottom w:val="0"/>
      <w:divBdr>
        <w:top w:val="none" w:sz="0" w:space="0" w:color="auto"/>
        <w:left w:val="none" w:sz="0" w:space="0" w:color="auto"/>
        <w:bottom w:val="none" w:sz="0" w:space="0" w:color="auto"/>
        <w:right w:val="none" w:sz="0" w:space="0" w:color="auto"/>
      </w:divBdr>
      <w:divsChild>
        <w:div w:id="761881481">
          <w:marLeft w:val="0"/>
          <w:marRight w:val="0"/>
          <w:marTop w:val="0"/>
          <w:marBottom w:val="0"/>
          <w:divBdr>
            <w:top w:val="none" w:sz="0" w:space="0" w:color="auto"/>
            <w:left w:val="none" w:sz="0" w:space="0" w:color="auto"/>
            <w:bottom w:val="none" w:sz="0" w:space="0" w:color="auto"/>
            <w:right w:val="none" w:sz="0" w:space="0" w:color="auto"/>
          </w:divBdr>
          <w:divsChild>
            <w:div w:id="1976906974">
              <w:marLeft w:val="0"/>
              <w:marRight w:val="0"/>
              <w:marTop w:val="0"/>
              <w:marBottom w:val="0"/>
              <w:divBdr>
                <w:top w:val="none" w:sz="0" w:space="0" w:color="auto"/>
                <w:left w:val="none" w:sz="0" w:space="0" w:color="auto"/>
                <w:bottom w:val="none" w:sz="0" w:space="0" w:color="auto"/>
                <w:right w:val="none" w:sz="0" w:space="0" w:color="auto"/>
              </w:divBdr>
              <w:divsChild>
                <w:div w:id="1372223112">
                  <w:marLeft w:val="0"/>
                  <w:marRight w:val="0"/>
                  <w:marTop w:val="0"/>
                  <w:marBottom w:val="0"/>
                  <w:divBdr>
                    <w:top w:val="none" w:sz="0" w:space="0" w:color="auto"/>
                    <w:left w:val="none" w:sz="0" w:space="0" w:color="auto"/>
                    <w:bottom w:val="none" w:sz="0" w:space="0" w:color="auto"/>
                    <w:right w:val="none" w:sz="0" w:space="0" w:color="auto"/>
                  </w:divBdr>
                  <w:divsChild>
                    <w:div w:id="1480533280">
                      <w:marLeft w:val="0"/>
                      <w:marRight w:val="0"/>
                      <w:marTop w:val="0"/>
                      <w:marBottom w:val="0"/>
                      <w:divBdr>
                        <w:top w:val="none" w:sz="0" w:space="0" w:color="auto"/>
                        <w:left w:val="none" w:sz="0" w:space="0" w:color="auto"/>
                        <w:bottom w:val="none" w:sz="0" w:space="0" w:color="auto"/>
                        <w:right w:val="none" w:sz="0" w:space="0" w:color="auto"/>
                      </w:divBdr>
                      <w:divsChild>
                        <w:div w:id="26490339">
                          <w:marLeft w:val="0"/>
                          <w:marRight w:val="0"/>
                          <w:marTop w:val="0"/>
                          <w:marBottom w:val="0"/>
                          <w:divBdr>
                            <w:top w:val="none" w:sz="0" w:space="0" w:color="auto"/>
                            <w:left w:val="none" w:sz="0" w:space="0" w:color="auto"/>
                            <w:bottom w:val="none" w:sz="0" w:space="0" w:color="auto"/>
                            <w:right w:val="none" w:sz="0" w:space="0" w:color="auto"/>
                          </w:divBdr>
                          <w:divsChild>
                            <w:div w:id="1872759475">
                              <w:marLeft w:val="0"/>
                              <w:marRight w:val="0"/>
                              <w:marTop w:val="0"/>
                              <w:marBottom w:val="0"/>
                              <w:divBdr>
                                <w:top w:val="none" w:sz="0" w:space="0" w:color="auto"/>
                                <w:left w:val="none" w:sz="0" w:space="0" w:color="auto"/>
                                <w:bottom w:val="none" w:sz="0" w:space="0" w:color="auto"/>
                                <w:right w:val="none" w:sz="0" w:space="0" w:color="auto"/>
                              </w:divBdr>
                              <w:divsChild>
                                <w:div w:id="76876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258943">
          <w:marLeft w:val="0"/>
          <w:marRight w:val="0"/>
          <w:marTop w:val="0"/>
          <w:marBottom w:val="0"/>
          <w:divBdr>
            <w:top w:val="none" w:sz="0" w:space="0" w:color="auto"/>
            <w:left w:val="none" w:sz="0" w:space="0" w:color="auto"/>
            <w:bottom w:val="none" w:sz="0" w:space="0" w:color="auto"/>
            <w:right w:val="none" w:sz="0" w:space="0" w:color="auto"/>
          </w:divBdr>
          <w:divsChild>
            <w:div w:id="1803379409">
              <w:marLeft w:val="0"/>
              <w:marRight w:val="0"/>
              <w:marTop w:val="0"/>
              <w:marBottom w:val="0"/>
              <w:divBdr>
                <w:top w:val="none" w:sz="0" w:space="0" w:color="auto"/>
                <w:left w:val="none" w:sz="0" w:space="0" w:color="auto"/>
                <w:bottom w:val="none" w:sz="0" w:space="0" w:color="auto"/>
                <w:right w:val="none" w:sz="0" w:space="0" w:color="auto"/>
              </w:divBdr>
              <w:divsChild>
                <w:div w:id="866598632">
                  <w:marLeft w:val="0"/>
                  <w:marRight w:val="0"/>
                  <w:marTop w:val="0"/>
                  <w:marBottom w:val="0"/>
                  <w:divBdr>
                    <w:top w:val="none" w:sz="0" w:space="0" w:color="auto"/>
                    <w:left w:val="none" w:sz="0" w:space="0" w:color="auto"/>
                    <w:bottom w:val="none" w:sz="0" w:space="0" w:color="auto"/>
                    <w:right w:val="none" w:sz="0" w:space="0" w:color="auto"/>
                  </w:divBdr>
                  <w:divsChild>
                    <w:div w:id="1425304758">
                      <w:marLeft w:val="0"/>
                      <w:marRight w:val="0"/>
                      <w:marTop w:val="0"/>
                      <w:marBottom w:val="0"/>
                      <w:divBdr>
                        <w:top w:val="none" w:sz="0" w:space="0" w:color="auto"/>
                        <w:left w:val="none" w:sz="0" w:space="0" w:color="auto"/>
                        <w:bottom w:val="none" w:sz="0" w:space="0" w:color="auto"/>
                        <w:right w:val="none" w:sz="0" w:space="0" w:color="auto"/>
                      </w:divBdr>
                      <w:divsChild>
                        <w:div w:id="215241889">
                          <w:marLeft w:val="0"/>
                          <w:marRight w:val="0"/>
                          <w:marTop w:val="0"/>
                          <w:marBottom w:val="0"/>
                          <w:divBdr>
                            <w:top w:val="none" w:sz="0" w:space="0" w:color="auto"/>
                            <w:left w:val="none" w:sz="0" w:space="0" w:color="auto"/>
                            <w:bottom w:val="none" w:sz="0" w:space="0" w:color="auto"/>
                            <w:right w:val="none" w:sz="0" w:space="0" w:color="auto"/>
                          </w:divBdr>
                          <w:divsChild>
                            <w:div w:id="32528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995739">
      <w:bodyDiv w:val="1"/>
      <w:marLeft w:val="0"/>
      <w:marRight w:val="0"/>
      <w:marTop w:val="0"/>
      <w:marBottom w:val="0"/>
      <w:divBdr>
        <w:top w:val="none" w:sz="0" w:space="0" w:color="auto"/>
        <w:left w:val="none" w:sz="0" w:space="0" w:color="auto"/>
        <w:bottom w:val="none" w:sz="0" w:space="0" w:color="auto"/>
        <w:right w:val="none" w:sz="0" w:space="0" w:color="auto"/>
      </w:divBdr>
    </w:div>
    <w:div w:id="918295268">
      <w:bodyDiv w:val="1"/>
      <w:marLeft w:val="0"/>
      <w:marRight w:val="0"/>
      <w:marTop w:val="0"/>
      <w:marBottom w:val="0"/>
      <w:divBdr>
        <w:top w:val="none" w:sz="0" w:space="0" w:color="auto"/>
        <w:left w:val="none" w:sz="0" w:space="0" w:color="auto"/>
        <w:bottom w:val="none" w:sz="0" w:space="0" w:color="auto"/>
        <w:right w:val="none" w:sz="0" w:space="0" w:color="auto"/>
      </w:divBdr>
    </w:div>
    <w:div w:id="919216435">
      <w:bodyDiv w:val="1"/>
      <w:marLeft w:val="0"/>
      <w:marRight w:val="0"/>
      <w:marTop w:val="0"/>
      <w:marBottom w:val="0"/>
      <w:divBdr>
        <w:top w:val="none" w:sz="0" w:space="0" w:color="auto"/>
        <w:left w:val="none" w:sz="0" w:space="0" w:color="auto"/>
        <w:bottom w:val="none" w:sz="0" w:space="0" w:color="auto"/>
        <w:right w:val="none" w:sz="0" w:space="0" w:color="auto"/>
      </w:divBdr>
    </w:div>
    <w:div w:id="923152336">
      <w:bodyDiv w:val="1"/>
      <w:marLeft w:val="0"/>
      <w:marRight w:val="0"/>
      <w:marTop w:val="0"/>
      <w:marBottom w:val="0"/>
      <w:divBdr>
        <w:top w:val="none" w:sz="0" w:space="0" w:color="auto"/>
        <w:left w:val="none" w:sz="0" w:space="0" w:color="auto"/>
        <w:bottom w:val="none" w:sz="0" w:space="0" w:color="auto"/>
        <w:right w:val="none" w:sz="0" w:space="0" w:color="auto"/>
      </w:divBdr>
    </w:div>
    <w:div w:id="931860821">
      <w:bodyDiv w:val="1"/>
      <w:marLeft w:val="0"/>
      <w:marRight w:val="0"/>
      <w:marTop w:val="0"/>
      <w:marBottom w:val="0"/>
      <w:divBdr>
        <w:top w:val="none" w:sz="0" w:space="0" w:color="auto"/>
        <w:left w:val="none" w:sz="0" w:space="0" w:color="auto"/>
        <w:bottom w:val="none" w:sz="0" w:space="0" w:color="auto"/>
        <w:right w:val="none" w:sz="0" w:space="0" w:color="auto"/>
      </w:divBdr>
    </w:div>
    <w:div w:id="934484963">
      <w:bodyDiv w:val="1"/>
      <w:marLeft w:val="0"/>
      <w:marRight w:val="0"/>
      <w:marTop w:val="0"/>
      <w:marBottom w:val="0"/>
      <w:divBdr>
        <w:top w:val="none" w:sz="0" w:space="0" w:color="auto"/>
        <w:left w:val="none" w:sz="0" w:space="0" w:color="auto"/>
        <w:bottom w:val="none" w:sz="0" w:space="0" w:color="auto"/>
        <w:right w:val="none" w:sz="0" w:space="0" w:color="auto"/>
      </w:divBdr>
      <w:divsChild>
        <w:div w:id="1027751678">
          <w:marLeft w:val="0"/>
          <w:marRight w:val="0"/>
          <w:marTop w:val="0"/>
          <w:marBottom w:val="0"/>
          <w:divBdr>
            <w:top w:val="none" w:sz="0" w:space="0" w:color="auto"/>
            <w:left w:val="none" w:sz="0" w:space="0" w:color="auto"/>
            <w:bottom w:val="none" w:sz="0" w:space="0" w:color="auto"/>
            <w:right w:val="none" w:sz="0" w:space="0" w:color="auto"/>
          </w:divBdr>
          <w:divsChild>
            <w:div w:id="408967473">
              <w:marLeft w:val="0"/>
              <w:marRight w:val="0"/>
              <w:marTop w:val="0"/>
              <w:marBottom w:val="0"/>
              <w:divBdr>
                <w:top w:val="none" w:sz="0" w:space="0" w:color="auto"/>
                <w:left w:val="none" w:sz="0" w:space="0" w:color="auto"/>
                <w:bottom w:val="none" w:sz="0" w:space="0" w:color="auto"/>
                <w:right w:val="none" w:sz="0" w:space="0" w:color="auto"/>
              </w:divBdr>
              <w:divsChild>
                <w:div w:id="1629815068">
                  <w:marLeft w:val="0"/>
                  <w:marRight w:val="0"/>
                  <w:marTop w:val="0"/>
                  <w:marBottom w:val="0"/>
                  <w:divBdr>
                    <w:top w:val="none" w:sz="0" w:space="0" w:color="auto"/>
                    <w:left w:val="none" w:sz="0" w:space="0" w:color="auto"/>
                    <w:bottom w:val="none" w:sz="0" w:space="0" w:color="auto"/>
                    <w:right w:val="none" w:sz="0" w:space="0" w:color="auto"/>
                  </w:divBdr>
                  <w:divsChild>
                    <w:div w:id="1009018766">
                      <w:marLeft w:val="0"/>
                      <w:marRight w:val="0"/>
                      <w:marTop w:val="0"/>
                      <w:marBottom w:val="0"/>
                      <w:divBdr>
                        <w:top w:val="none" w:sz="0" w:space="0" w:color="auto"/>
                        <w:left w:val="none" w:sz="0" w:space="0" w:color="auto"/>
                        <w:bottom w:val="none" w:sz="0" w:space="0" w:color="auto"/>
                        <w:right w:val="none" w:sz="0" w:space="0" w:color="auto"/>
                      </w:divBdr>
                      <w:divsChild>
                        <w:div w:id="1446928279">
                          <w:marLeft w:val="0"/>
                          <w:marRight w:val="0"/>
                          <w:marTop w:val="0"/>
                          <w:marBottom w:val="0"/>
                          <w:divBdr>
                            <w:top w:val="none" w:sz="0" w:space="0" w:color="auto"/>
                            <w:left w:val="none" w:sz="0" w:space="0" w:color="auto"/>
                            <w:bottom w:val="none" w:sz="0" w:space="0" w:color="auto"/>
                            <w:right w:val="none" w:sz="0" w:space="0" w:color="auto"/>
                          </w:divBdr>
                          <w:divsChild>
                            <w:div w:id="441188648">
                              <w:marLeft w:val="0"/>
                              <w:marRight w:val="0"/>
                              <w:marTop w:val="0"/>
                              <w:marBottom w:val="0"/>
                              <w:divBdr>
                                <w:top w:val="none" w:sz="0" w:space="0" w:color="auto"/>
                                <w:left w:val="none" w:sz="0" w:space="0" w:color="auto"/>
                                <w:bottom w:val="none" w:sz="0" w:space="0" w:color="auto"/>
                                <w:right w:val="none" w:sz="0" w:space="0" w:color="auto"/>
                              </w:divBdr>
                              <w:divsChild>
                                <w:div w:id="117095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455144">
      <w:bodyDiv w:val="1"/>
      <w:marLeft w:val="0"/>
      <w:marRight w:val="0"/>
      <w:marTop w:val="0"/>
      <w:marBottom w:val="0"/>
      <w:divBdr>
        <w:top w:val="none" w:sz="0" w:space="0" w:color="auto"/>
        <w:left w:val="none" w:sz="0" w:space="0" w:color="auto"/>
        <w:bottom w:val="none" w:sz="0" w:space="0" w:color="auto"/>
        <w:right w:val="none" w:sz="0" w:space="0" w:color="auto"/>
      </w:divBdr>
    </w:div>
    <w:div w:id="958103393">
      <w:bodyDiv w:val="1"/>
      <w:marLeft w:val="0"/>
      <w:marRight w:val="0"/>
      <w:marTop w:val="0"/>
      <w:marBottom w:val="0"/>
      <w:divBdr>
        <w:top w:val="none" w:sz="0" w:space="0" w:color="auto"/>
        <w:left w:val="none" w:sz="0" w:space="0" w:color="auto"/>
        <w:bottom w:val="none" w:sz="0" w:space="0" w:color="auto"/>
        <w:right w:val="none" w:sz="0" w:space="0" w:color="auto"/>
      </w:divBdr>
    </w:div>
    <w:div w:id="959533235">
      <w:bodyDiv w:val="1"/>
      <w:marLeft w:val="0"/>
      <w:marRight w:val="0"/>
      <w:marTop w:val="0"/>
      <w:marBottom w:val="0"/>
      <w:divBdr>
        <w:top w:val="none" w:sz="0" w:space="0" w:color="auto"/>
        <w:left w:val="none" w:sz="0" w:space="0" w:color="auto"/>
        <w:bottom w:val="none" w:sz="0" w:space="0" w:color="auto"/>
        <w:right w:val="none" w:sz="0" w:space="0" w:color="auto"/>
      </w:divBdr>
    </w:div>
    <w:div w:id="959797497">
      <w:bodyDiv w:val="1"/>
      <w:marLeft w:val="0"/>
      <w:marRight w:val="0"/>
      <w:marTop w:val="0"/>
      <w:marBottom w:val="0"/>
      <w:divBdr>
        <w:top w:val="none" w:sz="0" w:space="0" w:color="auto"/>
        <w:left w:val="none" w:sz="0" w:space="0" w:color="auto"/>
        <w:bottom w:val="none" w:sz="0" w:space="0" w:color="auto"/>
        <w:right w:val="none" w:sz="0" w:space="0" w:color="auto"/>
      </w:divBdr>
    </w:div>
    <w:div w:id="964311692">
      <w:bodyDiv w:val="1"/>
      <w:marLeft w:val="0"/>
      <w:marRight w:val="0"/>
      <w:marTop w:val="0"/>
      <w:marBottom w:val="0"/>
      <w:divBdr>
        <w:top w:val="none" w:sz="0" w:space="0" w:color="auto"/>
        <w:left w:val="none" w:sz="0" w:space="0" w:color="auto"/>
        <w:bottom w:val="none" w:sz="0" w:space="0" w:color="auto"/>
        <w:right w:val="none" w:sz="0" w:space="0" w:color="auto"/>
      </w:divBdr>
      <w:divsChild>
        <w:div w:id="435179544">
          <w:marLeft w:val="0"/>
          <w:marRight w:val="0"/>
          <w:marTop w:val="0"/>
          <w:marBottom w:val="0"/>
          <w:divBdr>
            <w:top w:val="none" w:sz="0" w:space="0" w:color="auto"/>
            <w:left w:val="none" w:sz="0" w:space="0" w:color="auto"/>
            <w:bottom w:val="none" w:sz="0" w:space="0" w:color="auto"/>
            <w:right w:val="none" w:sz="0" w:space="0" w:color="auto"/>
          </w:divBdr>
        </w:div>
      </w:divsChild>
    </w:div>
    <w:div w:id="964391659">
      <w:bodyDiv w:val="1"/>
      <w:marLeft w:val="0"/>
      <w:marRight w:val="0"/>
      <w:marTop w:val="0"/>
      <w:marBottom w:val="0"/>
      <w:divBdr>
        <w:top w:val="none" w:sz="0" w:space="0" w:color="auto"/>
        <w:left w:val="none" w:sz="0" w:space="0" w:color="auto"/>
        <w:bottom w:val="none" w:sz="0" w:space="0" w:color="auto"/>
        <w:right w:val="none" w:sz="0" w:space="0" w:color="auto"/>
      </w:divBdr>
    </w:div>
    <w:div w:id="975179472">
      <w:bodyDiv w:val="1"/>
      <w:marLeft w:val="0"/>
      <w:marRight w:val="0"/>
      <w:marTop w:val="0"/>
      <w:marBottom w:val="0"/>
      <w:divBdr>
        <w:top w:val="none" w:sz="0" w:space="0" w:color="auto"/>
        <w:left w:val="none" w:sz="0" w:space="0" w:color="auto"/>
        <w:bottom w:val="none" w:sz="0" w:space="0" w:color="auto"/>
        <w:right w:val="none" w:sz="0" w:space="0" w:color="auto"/>
      </w:divBdr>
    </w:div>
    <w:div w:id="977958380">
      <w:bodyDiv w:val="1"/>
      <w:marLeft w:val="0"/>
      <w:marRight w:val="0"/>
      <w:marTop w:val="0"/>
      <w:marBottom w:val="0"/>
      <w:divBdr>
        <w:top w:val="none" w:sz="0" w:space="0" w:color="auto"/>
        <w:left w:val="none" w:sz="0" w:space="0" w:color="auto"/>
        <w:bottom w:val="none" w:sz="0" w:space="0" w:color="auto"/>
        <w:right w:val="none" w:sz="0" w:space="0" w:color="auto"/>
      </w:divBdr>
    </w:div>
    <w:div w:id="1001078945">
      <w:bodyDiv w:val="1"/>
      <w:marLeft w:val="0"/>
      <w:marRight w:val="0"/>
      <w:marTop w:val="0"/>
      <w:marBottom w:val="0"/>
      <w:divBdr>
        <w:top w:val="none" w:sz="0" w:space="0" w:color="auto"/>
        <w:left w:val="none" w:sz="0" w:space="0" w:color="auto"/>
        <w:bottom w:val="none" w:sz="0" w:space="0" w:color="auto"/>
        <w:right w:val="none" w:sz="0" w:space="0" w:color="auto"/>
      </w:divBdr>
    </w:div>
    <w:div w:id="1006781916">
      <w:bodyDiv w:val="1"/>
      <w:marLeft w:val="0"/>
      <w:marRight w:val="0"/>
      <w:marTop w:val="0"/>
      <w:marBottom w:val="0"/>
      <w:divBdr>
        <w:top w:val="none" w:sz="0" w:space="0" w:color="auto"/>
        <w:left w:val="none" w:sz="0" w:space="0" w:color="auto"/>
        <w:bottom w:val="none" w:sz="0" w:space="0" w:color="auto"/>
        <w:right w:val="none" w:sz="0" w:space="0" w:color="auto"/>
      </w:divBdr>
    </w:div>
    <w:div w:id="1015425997">
      <w:bodyDiv w:val="1"/>
      <w:marLeft w:val="0"/>
      <w:marRight w:val="0"/>
      <w:marTop w:val="0"/>
      <w:marBottom w:val="0"/>
      <w:divBdr>
        <w:top w:val="none" w:sz="0" w:space="0" w:color="auto"/>
        <w:left w:val="none" w:sz="0" w:space="0" w:color="auto"/>
        <w:bottom w:val="none" w:sz="0" w:space="0" w:color="auto"/>
        <w:right w:val="none" w:sz="0" w:space="0" w:color="auto"/>
      </w:divBdr>
    </w:div>
    <w:div w:id="1024676748">
      <w:bodyDiv w:val="1"/>
      <w:marLeft w:val="0"/>
      <w:marRight w:val="0"/>
      <w:marTop w:val="0"/>
      <w:marBottom w:val="0"/>
      <w:divBdr>
        <w:top w:val="none" w:sz="0" w:space="0" w:color="auto"/>
        <w:left w:val="none" w:sz="0" w:space="0" w:color="auto"/>
        <w:bottom w:val="none" w:sz="0" w:space="0" w:color="auto"/>
        <w:right w:val="none" w:sz="0" w:space="0" w:color="auto"/>
      </w:divBdr>
    </w:div>
    <w:div w:id="1028726769">
      <w:bodyDiv w:val="1"/>
      <w:marLeft w:val="0"/>
      <w:marRight w:val="0"/>
      <w:marTop w:val="0"/>
      <w:marBottom w:val="0"/>
      <w:divBdr>
        <w:top w:val="none" w:sz="0" w:space="0" w:color="auto"/>
        <w:left w:val="none" w:sz="0" w:space="0" w:color="auto"/>
        <w:bottom w:val="none" w:sz="0" w:space="0" w:color="auto"/>
        <w:right w:val="none" w:sz="0" w:space="0" w:color="auto"/>
      </w:divBdr>
    </w:div>
    <w:div w:id="1041324501">
      <w:bodyDiv w:val="1"/>
      <w:marLeft w:val="0"/>
      <w:marRight w:val="0"/>
      <w:marTop w:val="0"/>
      <w:marBottom w:val="0"/>
      <w:divBdr>
        <w:top w:val="none" w:sz="0" w:space="0" w:color="auto"/>
        <w:left w:val="none" w:sz="0" w:space="0" w:color="auto"/>
        <w:bottom w:val="none" w:sz="0" w:space="0" w:color="auto"/>
        <w:right w:val="none" w:sz="0" w:space="0" w:color="auto"/>
      </w:divBdr>
    </w:div>
    <w:div w:id="1042289675">
      <w:bodyDiv w:val="1"/>
      <w:marLeft w:val="0"/>
      <w:marRight w:val="0"/>
      <w:marTop w:val="0"/>
      <w:marBottom w:val="0"/>
      <w:divBdr>
        <w:top w:val="none" w:sz="0" w:space="0" w:color="auto"/>
        <w:left w:val="none" w:sz="0" w:space="0" w:color="auto"/>
        <w:bottom w:val="none" w:sz="0" w:space="0" w:color="auto"/>
        <w:right w:val="none" w:sz="0" w:space="0" w:color="auto"/>
      </w:divBdr>
    </w:div>
    <w:div w:id="1049573269">
      <w:bodyDiv w:val="1"/>
      <w:marLeft w:val="0"/>
      <w:marRight w:val="0"/>
      <w:marTop w:val="0"/>
      <w:marBottom w:val="0"/>
      <w:divBdr>
        <w:top w:val="none" w:sz="0" w:space="0" w:color="auto"/>
        <w:left w:val="none" w:sz="0" w:space="0" w:color="auto"/>
        <w:bottom w:val="none" w:sz="0" w:space="0" w:color="auto"/>
        <w:right w:val="none" w:sz="0" w:space="0" w:color="auto"/>
      </w:divBdr>
    </w:div>
    <w:div w:id="1052851093">
      <w:bodyDiv w:val="1"/>
      <w:marLeft w:val="0"/>
      <w:marRight w:val="0"/>
      <w:marTop w:val="0"/>
      <w:marBottom w:val="0"/>
      <w:divBdr>
        <w:top w:val="none" w:sz="0" w:space="0" w:color="auto"/>
        <w:left w:val="none" w:sz="0" w:space="0" w:color="auto"/>
        <w:bottom w:val="none" w:sz="0" w:space="0" w:color="auto"/>
        <w:right w:val="none" w:sz="0" w:space="0" w:color="auto"/>
      </w:divBdr>
    </w:div>
    <w:div w:id="1059674805">
      <w:bodyDiv w:val="1"/>
      <w:marLeft w:val="0"/>
      <w:marRight w:val="0"/>
      <w:marTop w:val="0"/>
      <w:marBottom w:val="0"/>
      <w:divBdr>
        <w:top w:val="none" w:sz="0" w:space="0" w:color="auto"/>
        <w:left w:val="none" w:sz="0" w:space="0" w:color="auto"/>
        <w:bottom w:val="none" w:sz="0" w:space="0" w:color="auto"/>
        <w:right w:val="none" w:sz="0" w:space="0" w:color="auto"/>
      </w:divBdr>
      <w:divsChild>
        <w:div w:id="537012415">
          <w:marLeft w:val="0"/>
          <w:marRight w:val="0"/>
          <w:marTop w:val="0"/>
          <w:marBottom w:val="0"/>
          <w:divBdr>
            <w:top w:val="none" w:sz="0" w:space="0" w:color="auto"/>
            <w:left w:val="none" w:sz="0" w:space="0" w:color="auto"/>
            <w:bottom w:val="none" w:sz="0" w:space="0" w:color="auto"/>
            <w:right w:val="none" w:sz="0" w:space="0" w:color="auto"/>
          </w:divBdr>
          <w:divsChild>
            <w:div w:id="635722562">
              <w:marLeft w:val="0"/>
              <w:marRight w:val="0"/>
              <w:marTop w:val="0"/>
              <w:marBottom w:val="0"/>
              <w:divBdr>
                <w:top w:val="none" w:sz="0" w:space="0" w:color="auto"/>
                <w:left w:val="none" w:sz="0" w:space="0" w:color="auto"/>
                <w:bottom w:val="none" w:sz="0" w:space="0" w:color="auto"/>
                <w:right w:val="none" w:sz="0" w:space="0" w:color="auto"/>
              </w:divBdr>
              <w:divsChild>
                <w:div w:id="1477995078">
                  <w:marLeft w:val="0"/>
                  <w:marRight w:val="0"/>
                  <w:marTop w:val="0"/>
                  <w:marBottom w:val="0"/>
                  <w:divBdr>
                    <w:top w:val="none" w:sz="0" w:space="0" w:color="auto"/>
                    <w:left w:val="none" w:sz="0" w:space="0" w:color="auto"/>
                    <w:bottom w:val="none" w:sz="0" w:space="0" w:color="auto"/>
                    <w:right w:val="none" w:sz="0" w:space="0" w:color="auto"/>
                  </w:divBdr>
                  <w:divsChild>
                    <w:div w:id="1541892025">
                      <w:marLeft w:val="0"/>
                      <w:marRight w:val="0"/>
                      <w:marTop w:val="0"/>
                      <w:marBottom w:val="0"/>
                      <w:divBdr>
                        <w:top w:val="none" w:sz="0" w:space="0" w:color="auto"/>
                        <w:left w:val="none" w:sz="0" w:space="0" w:color="auto"/>
                        <w:bottom w:val="none" w:sz="0" w:space="0" w:color="auto"/>
                        <w:right w:val="none" w:sz="0" w:space="0" w:color="auto"/>
                      </w:divBdr>
                      <w:divsChild>
                        <w:div w:id="619802220">
                          <w:marLeft w:val="0"/>
                          <w:marRight w:val="0"/>
                          <w:marTop w:val="0"/>
                          <w:marBottom w:val="0"/>
                          <w:divBdr>
                            <w:top w:val="none" w:sz="0" w:space="0" w:color="auto"/>
                            <w:left w:val="none" w:sz="0" w:space="0" w:color="auto"/>
                            <w:bottom w:val="none" w:sz="0" w:space="0" w:color="auto"/>
                            <w:right w:val="none" w:sz="0" w:space="0" w:color="auto"/>
                          </w:divBdr>
                          <w:divsChild>
                            <w:div w:id="350959033">
                              <w:marLeft w:val="0"/>
                              <w:marRight w:val="0"/>
                              <w:marTop w:val="0"/>
                              <w:marBottom w:val="0"/>
                              <w:divBdr>
                                <w:top w:val="none" w:sz="0" w:space="0" w:color="auto"/>
                                <w:left w:val="none" w:sz="0" w:space="0" w:color="auto"/>
                                <w:bottom w:val="none" w:sz="0" w:space="0" w:color="auto"/>
                                <w:right w:val="none" w:sz="0" w:space="0" w:color="auto"/>
                              </w:divBdr>
                              <w:divsChild>
                                <w:div w:id="555437766">
                                  <w:marLeft w:val="0"/>
                                  <w:marRight w:val="0"/>
                                  <w:marTop w:val="0"/>
                                  <w:marBottom w:val="0"/>
                                  <w:divBdr>
                                    <w:top w:val="none" w:sz="0" w:space="0" w:color="auto"/>
                                    <w:left w:val="none" w:sz="0" w:space="0" w:color="auto"/>
                                    <w:bottom w:val="none" w:sz="0" w:space="0" w:color="auto"/>
                                    <w:right w:val="none" w:sz="0" w:space="0" w:color="auto"/>
                                  </w:divBdr>
                                  <w:divsChild>
                                    <w:div w:id="38537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693570">
          <w:marLeft w:val="0"/>
          <w:marRight w:val="0"/>
          <w:marTop w:val="0"/>
          <w:marBottom w:val="0"/>
          <w:divBdr>
            <w:top w:val="none" w:sz="0" w:space="0" w:color="auto"/>
            <w:left w:val="none" w:sz="0" w:space="0" w:color="auto"/>
            <w:bottom w:val="none" w:sz="0" w:space="0" w:color="auto"/>
            <w:right w:val="none" w:sz="0" w:space="0" w:color="auto"/>
          </w:divBdr>
          <w:divsChild>
            <w:div w:id="219361784">
              <w:marLeft w:val="0"/>
              <w:marRight w:val="0"/>
              <w:marTop w:val="0"/>
              <w:marBottom w:val="0"/>
              <w:divBdr>
                <w:top w:val="none" w:sz="0" w:space="0" w:color="auto"/>
                <w:left w:val="none" w:sz="0" w:space="0" w:color="auto"/>
                <w:bottom w:val="none" w:sz="0" w:space="0" w:color="auto"/>
                <w:right w:val="none" w:sz="0" w:space="0" w:color="auto"/>
              </w:divBdr>
              <w:divsChild>
                <w:div w:id="689795837">
                  <w:marLeft w:val="0"/>
                  <w:marRight w:val="0"/>
                  <w:marTop w:val="0"/>
                  <w:marBottom w:val="0"/>
                  <w:divBdr>
                    <w:top w:val="none" w:sz="0" w:space="0" w:color="auto"/>
                    <w:left w:val="none" w:sz="0" w:space="0" w:color="auto"/>
                    <w:bottom w:val="none" w:sz="0" w:space="0" w:color="auto"/>
                    <w:right w:val="none" w:sz="0" w:space="0" w:color="auto"/>
                  </w:divBdr>
                  <w:divsChild>
                    <w:div w:id="1476215797">
                      <w:marLeft w:val="0"/>
                      <w:marRight w:val="0"/>
                      <w:marTop w:val="0"/>
                      <w:marBottom w:val="0"/>
                      <w:divBdr>
                        <w:top w:val="none" w:sz="0" w:space="0" w:color="auto"/>
                        <w:left w:val="none" w:sz="0" w:space="0" w:color="auto"/>
                        <w:bottom w:val="none" w:sz="0" w:space="0" w:color="auto"/>
                        <w:right w:val="none" w:sz="0" w:space="0" w:color="auto"/>
                      </w:divBdr>
                      <w:divsChild>
                        <w:div w:id="1587957541">
                          <w:marLeft w:val="0"/>
                          <w:marRight w:val="0"/>
                          <w:marTop w:val="0"/>
                          <w:marBottom w:val="0"/>
                          <w:divBdr>
                            <w:top w:val="none" w:sz="0" w:space="0" w:color="auto"/>
                            <w:left w:val="none" w:sz="0" w:space="0" w:color="auto"/>
                            <w:bottom w:val="none" w:sz="0" w:space="0" w:color="auto"/>
                            <w:right w:val="none" w:sz="0" w:space="0" w:color="auto"/>
                          </w:divBdr>
                          <w:divsChild>
                            <w:div w:id="983119278">
                              <w:marLeft w:val="0"/>
                              <w:marRight w:val="0"/>
                              <w:marTop w:val="0"/>
                              <w:marBottom w:val="0"/>
                              <w:divBdr>
                                <w:top w:val="none" w:sz="0" w:space="0" w:color="auto"/>
                                <w:left w:val="none" w:sz="0" w:space="0" w:color="auto"/>
                                <w:bottom w:val="none" w:sz="0" w:space="0" w:color="auto"/>
                                <w:right w:val="none" w:sz="0" w:space="0" w:color="auto"/>
                              </w:divBdr>
                              <w:divsChild>
                                <w:div w:id="378823979">
                                  <w:marLeft w:val="0"/>
                                  <w:marRight w:val="0"/>
                                  <w:marTop w:val="0"/>
                                  <w:marBottom w:val="0"/>
                                  <w:divBdr>
                                    <w:top w:val="none" w:sz="0" w:space="0" w:color="auto"/>
                                    <w:left w:val="none" w:sz="0" w:space="0" w:color="auto"/>
                                    <w:bottom w:val="none" w:sz="0" w:space="0" w:color="auto"/>
                                    <w:right w:val="none" w:sz="0" w:space="0" w:color="auto"/>
                                  </w:divBdr>
                                  <w:divsChild>
                                    <w:div w:id="119345033">
                                      <w:marLeft w:val="0"/>
                                      <w:marRight w:val="0"/>
                                      <w:marTop w:val="0"/>
                                      <w:marBottom w:val="0"/>
                                      <w:divBdr>
                                        <w:top w:val="none" w:sz="0" w:space="0" w:color="auto"/>
                                        <w:left w:val="none" w:sz="0" w:space="0" w:color="auto"/>
                                        <w:bottom w:val="none" w:sz="0" w:space="0" w:color="auto"/>
                                        <w:right w:val="none" w:sz="0" w:space="0" w:color="auto"/>
                                      </w:divBdr>
                                      <w:divsChild>
                                        <w:div w:id="1019740260">
                                          <w:marLeft w:val="0"/>
                                          <w:marRight w:val="0"/>
                                          <w:marTop w:val="0"/>
                                          <w:marBottom w:val="0"/>
                                          <w:divBdr>
                                            <w:top w:val="none" w:sz="0" w:space="0" w:color="auto"/>
                                            <w:left w:val="none" w:sz="0" w:space="0" w:color="auto"/>
                                            <w:bottom w:val="none" w:sz="0" w:space="0" w:color="auto"/>
                                            <w:right w:val="none" w:sz="0" w:space="0" w:color="auto"/>
                                          </w:divBdr>
                                          <w:divsChild>
                                            <w:div w:id="127428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2775774">
      <w:bodyDiv w:val="1"/>
      <w:marLeft w:val="0"/>
      <w:marRight w:val="0"/>
      <w:marTop w:val="0"/>
      <w:marBottom w:val="0"/>
      <w:divBdr>
        <w:top w:val="none" w:sz="0" w:space="0" w:color="auto"/>
        <w:left w:val="none" w:sz="0" w:space="0" w:color="auto"/>
        <w:bottom w:val="none" w:sz="0" w:space="0" w:color="auto"/>
        <w:right w:val="none" w:sz="0" w:space="0" w:color="auto"/>
      </w:divBdr>
      <w:divsChild>
        <w:div w:id="355233121">
          <w:marLeft w:val="0"/>
          <w:marRight w:val="0"/>
          <w:marTop w:val="0"/>
          <w:marBottom w:val="0"/>
          <w:divBdr>
            <w:top w:val="none" w:sz="0" w:space="0" w:color="auto"/>
            <w:left w:val="none" w:sz="0" w:space="0" w:color="auto"/>
            <w:bottom w:val="none" w:sz="0" w:space="0" w:color="auto"/>
            <w:right w:val="none" w:sz="0" w:space="0" w:color="auto"/>
          </w:divBdr>
          <w:divsChild>
            <w:div w:id="1684474794">
              <w:marLeft w:val="0"/>
              <w:marRight w:val="0"/>
              <w:marTop w:val="0"/>
              <w:marBottom w:val="0"/>
              <w:divBdr>
                <w:top w:val="none" w:sz="0" w:space="0" w:color="auto"/>
                <w:left w:val="none" w:sz="0" w:space="0" w:color="auto"/>
                <w:bottom w:val="none" w:sz="0" w:space="0" w:color="auto"/>
                <w:right w:val="none" w:sz="0" w:space="0" w:color="auto"/>
              </w:divBdr>
              <w:divsChild>
                <w:div w:id="28189908">
                  <w:marLeft w:val="0"/>
                  <w:marRight w:val="0"/>
                  <w:marTop w:val="0"/>
                  <w:marBottom w:val="0"/>
                  <w:divBdr>
                    <w:top w:val="none" w:sz="0" w:space="0" w:color="auto"/>
                    <w:left w:val="none" w:sz="0" w:space="0" w:color="auto"/>
                    <w:bottom w:val="none" w:sz="0" w:space="0" w:color="auto"/>
                    <w:right w:val="none" w:sz="0" w:space="0" w:color="auto"/>
                  </w:divBdr>
                  <w:divsChild>
                    <w:div w:id="910652180">
                      <w:marLeft w:val="0"/>
                      <w:marRight w:val="0"/>
                      <w:marTop w:val="0"/>
                      <w:marBottom w:val="0"/>
                      <w:divBdr>
                        <w:top w:val="none" w:sz="0" w:space="0" w:color="auto"/>
                        <w:left w:val="none" w:sz="0" w:space="0" w:color="auto"/>
                        <w:bottom w:val="none" w:sz="0" w:space="0" w:color="auto"/>
                        <w:right w:val="none" w:sz="0" w:space="0" w:color="auto"/>
                      </w:divBdr>
                      <w:divsChild>
                        <w:div w:id="1573730866">
                          <w:marLeft w:val="0"/>
                          <w:marRight w:val="0"/>
                          <w:marTop w:val="0"/>
                          <w:marBottom w:val="0"/>
                          <w:divBdr>
                            <w:top w:val="none" w:sz="0" w:space="0" w:color="auto"/>
                            <w:left w:val="none" w:sz="0" w:space="0" w:color="auto"/>
                            <w:bottom w:val="none" w:sz="0" w:space="0" w:color="auto"/>
                            <w:right w:val="none" w:sz="0" w:space="0" w:color="auto"/>
                          </w:divBdr>
                          <w:divsChild>
                            <w:div w:id="38627418">
                              <w:marLeft w:val="0"/>
                              <w:marRight w:val="0"/>
                              <w:marTop w:val="0"/>
                              <w:marBottom w:val="0"/>
                              <w:divBdr>
                                <w:top w:val="none" w:sz="0" w:space="0" w:color="auto"/>
                                <w:left w:val="none" w:sz="0" w:space="0" w:color="auto"/>
                                <w:bottom w:val="none" w:sz="0" w:space="0" w:color="auto"/>
                                <w:right w:val="none" w:sz="0" w:space="0" w:color="auto"/>
                              </w:divBdr>
                              <w:divsChild>
                                <w:div w:id="19446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483695">
      <w:bodyDiv w:val="1"/>
      <w:marLeft w:val="0"/>
      <w:marRight w:val="0"/>
      <w:marTop w:val="0"/>
      <w:marBottom w:val="0"/>
      <w:divBdr>
        <w:top w:val="none" w:sz="0" w:space="0" w:color="auto"/>
        <w:left w:val="none" w:sz="0" w:space="0" w:color="auto"/>
        <w:bottom w:val="none" w:sz="0" w:space="0" w:color="auto"/>
        <w:right w:val="none" w:sz="0" w:space="0" w:color="auto"/>
      </w:divBdr>
    </w:div>
    <w:div w:id="1098065956">
      <w:bodyDiv w:val="1"/>
      <w:marLeft w:val="0"/>
      <w:marRight w:val="0"/>
      <w:marTop w:val="0"/>
      <w:marBottom w:val="0"/>
      <w:divBdr>
        <w:top w:val="none" w:sz="0" w:space="0" w:color="auto"/>
        <w:left w:val="none" w:sz="0" w:space="0" w:color="auto"/>
        <w:bottom w:val="none" w:sz="0" w:space="0" w:color="auto"/>
        <w:right w:val="none" w:sz="0" w:space="0" w:color="auto"/>
      </w:divBdr>
    </w:div>
    <w:div w:id="1108311436">
      <w:bodyDiv w:val="1"/>
      <w:marLeft w:val="0"/>
      <w:marRight w:val="0"/>
      <w:marTop w:val="0"/>
      <w:marBottom w:val="0"/>
      <w:divBdr>
        <w:top w:val="none" w:sz="0" w:space="0" w:color="auto"/>
        <w:left w:val="none" w:sz="0" w:space="0" w:color="auto"/>
        <w:bottom w:val="none" w:sz="0" w:space="0" w:color="auto"/>
        <w:right w:val="none" w:sz="0" w:space="0" w:color="auto"/>
      </w:divBdr>
    </w:div>
    <w:div w:id="1116220846">
      <w:bodyDiv w:val="1"/>
      <w:marLeft w:val="0"/>
      <w:marRight w:val="0"/>
      <w:marTop w:val="0"/>
      <w:marBottom w:val="0"/>
      <w:divBdr>
        <w:top w:val="none" w:sz="0" w:space="0" w:color="auto"/>
        <w:left w:val="none" w:sz="0" w:space="0" w:color="auto"/>
        <w:bottom w:val="none" w:sz="0" w:space="0" w:color="auto"/>
        <w:right w:val="none" w:sz="0" w:space="0" w:color="auto"/>
      </w:divBdr>
    </w:div>
    <w:div w:id="1135560582">
      <w:bodyDiv w:val="1"/>
      <w:marLeft w:val="0"/>
      <w:marRight w:val="0"/>
      <w:marTop w:val="0"/>
      <w:marBottom w:val="0"/>
      <w:divBdr>
        <w:top w:val="none" w:sz="0" w:space="0" w:color="auto"/>
        <w:left w:val="none" w:sz="0" w:space="0" w:color="auto"/>
        <w:bottom w:val="none" w:sz="0" w:space="0" w:color="auto"/>
        <w:right w:val="none" w:sz="0" w:space="0" w:color="auto"/>
      </w:divBdr>
    </w:div>
    <w:div w:id="1144080064">
      <w:bodyDiv w:val="1"/>
      <w:marLeft w:val="0"/>
      <w:marRight w:val="0"/>
      <w:marTop w:val="0"/>
      <w:marBottom w:val="0"/>
      <w:divBdr>
        <w:top w:val="none" w:sz="0" w:space="0" w:color="auto"/>
        <w:left w:val="none" w:sz="0" w:space="0" w:color="auto"/>
        <w:bottom w:val="none" w:sz="0" w:space="0" w:color="auto"/>
        <w:right w:val="none" w:sz="0" w:space="0" w:color="auto"/>
      </w:divBdr>
    </w:div>
    <w:div w:id="1151286418">
      <w:bodyDiv w:val="1"/>
      <w:marLeft w:val="0"/>
      <w:marRight w:val="0"/>
      <w:marTop w:val="0"/>
      <w:marBottom w:val="0"/>
      <w:divBdr>
        <w:top w:val="none" w:sz="0" w:space="0" w:color="auto"/>
        <w:left w:val="none" w:sz="0" w:space="0" w:color="auto"/>
        <w:bottom w:val="none" w:sz="0" w:space="0" w:color="auto"/>
        <w:right w:val="none" w:sz="0" w:space="0" w:color="auto"/>
      </w:divBdr>
    </w:div>
    <w:div w:id="1156385998">
      <w:bodyDiv w:val="1"/>
      <w:marLeft w:val="0"/>
      <w:marRight w:val="0"/>
      <w:marTop w:val="0"/>
      <w:marBottom w:val="0"/>
      <w:divBdr>
        <w:top w:val="none" w:sz="0" w:space="0" w:color="auto"/>
        <w:left w:val="none" w:sz="0" w:space="0" w:color="auto"/>
        <w:bottom w:val="none" w:sz="0" w:space="0" w:color="auto"/>
        <w:right w:val="none" w:sz="0" w:space="0" w:color="auto"/>
      </w:divBdr>
    </w:div>
    <w:div w:id="1163669176">
      <w:bodyDiv w:val="1"/>
      <w:marLeft w:val="0"/>
      <w:marRight w:val="0"/>
      <w:marTop w:val="0"/>
      <w:marBottom w:val="0"/>
      <w:divBdr>
        <w:top w:val="none" w:sz="0" w:space="0" w:color="auto"/>
        <w:left w:val="none" w:sz="0" w:space="0" w:color="auto"/>
        <w:bottom w:val="none" w:sz="0" w:space="0" w:color="auto"/>
        <w:right w:val="none" w:sz="0" w:space="0" w:color="auto"/>
      </w:divBdr>
      <w:divsChild>
        <w:div w:id="1824614993">
          <w:marLeft w:val="0"/>
          <w:marRight w:val="0"/>
          <w:marTop w:val="0"/>
          <w:marBottom w:val="0"/>
          <w:divBdr>
            <w:top w:val="none" w:sz="0" w:space="0" w:color="auto"/>
            <w:left w:val="none" w:sz="0" w:space="0" w:color="auto"/>
            <w:bottom w:val="none" w:sz="0" w:space="0" w:color="auto"/>
            <w:right w:val="none" w:sz="0" w:space="0" w:color="auto"/>
          </w:divBdr>
          <w:divsChild>
            <w:div w:id="137908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3417">
      <w:bodyDiv w:val="1"/>
      <w:marLeft w:val="0"/>
      <w:marRight w:val="0"/>
      <w:marTop w:val="0"/>
      <w:marBottom w:val="0"/>
      <w:divBdr>
        <w:top w:val="none" w:sz="0" w:space="0" w:color="auto"/>
        <w:left w:val="none" w:sz="0" w:space="0" w:color="auto"/>
        <w:bottom w:val="none" w:sz="0" w:space="0" w:color="auto"/>
        <w:right w:val="none" w:sz="0" w:space="0" w:color="auto"/>
      </w:divBdr>
    </w:div>
    <w:div w:id="1165704282">
      <w:bodyDiv w:val="1"/>
      <w:marLeft w:val="0"/>
      <w:marRight w:val="0"/>
      <w:marTop w:val="0"/>
      <w:marBottom w:val="0"/>
      <w:divBdr>
        <w:top w:val="none" w:sz="0" w:space="0" w:color="auto"/>
        <w:left w:val="none" w:sz="0" w:space="0" w:color="auto"/>
        <w:bottom w:val="none" w:sz="0" w:space="0" w:color="auto"/>
        <w:right w:val="none" w:sz="0" w:space="0" w:color="auto"/>
      </w:divBdr>
    </w:div>
    <w:div w:id="1170024422">
      <w:bodyDiv w:val="1"/>
      <w:marLeft w:val="0"/>
      <w:marRight w:val="0"/>
      <w:marTop w:val="0"/>
      <w:marBottom w:val="0"/>
      <w:divBdr>
        <w:top w:val="none" w:sz="0" w:space="0" w:color="auto"/>
        <w:left w:val="none" w:sz="0" w:space="0" w:color="auto"/>
        <w:bottom w:val="none" w:sz="0" w:space="0" w:color="auto"/>
        <w:right w:val="none" w:sz="0" w:space="0" w:color="auto"/>
      </w:divBdr>
    </w:div>
    <w:div w:id="1177884119">
      <w:bodyDiv w:val="1"/>
      <w:marLeft w:val="0"/>
      <w:marRight w:val="0"/>
      <w:marTop w:val="0"/>
      <w:marBottom w:val="0"/>
      <w:divBdr>
        <w:top w:val="none" w:sz="0" w:space="0" w:color="auto"/>
        <w:left w:val="none" w:sz="0" w:space="0" w:color="auto"/>
        <w:bottom w:val="none" w:sz="0" w:space="0" w:color="auto"/>
        <w:right w:val="none" w:sz="0" w:space="0" w:color="auto"/>
      </w:divBdr>
    </w:div>
    <w:div w:id="1186138075">
      <w:bodyDiv w:val="1"/>
      <w:marLeft w:val="0"/>
      <w:marRight w:val="0"/>
      <w:marTop w:val="0"/>
      <w:marBottom w:val="0"/>
      <w:divBdr>
        <w:top w:val="none" w:sz="0" w:space="0" w:color="auto"/>
        <w:left w:val="none" w:sz="0" w:space="0" w:color="auto"/>
        <w:bottom w:val="none" w:sz="0" w:space="0" w:color="auto"/>
        <w:right w:val="none" w:sz="0" w:space="0" w:color="auto"/>
      </w:divBdr>
    </w:div>
    <w:div w:id="1190683026">
      <w:bodyDiv w:val="1"/>
      <w:marLeft w:val="0"/>
      <w:marRight w:val="0"/>
      <w:marTop w:val="0"/>
      <w:marBottom w:val="0"/>
      <w:divBdr>
        <w:top w:val="none" w:sz="0" w:space="0" w:color="auto"/>
        <w:left w:val="none" w:sz="0" w:space="0" w:color="auto"/>
        <w:bottom w:val="none" w:sz="0" w:space="0" w:color="auto"/>
        <w:right w:val="none" w:sz="0" w:space="0" w:color="auto"/>
      </w:divBdr>
    </w:div>
    <w:div w:id="1193180252">
      <w:bodyDiv w:val="1"/>
      <w:marLeft w:val="0"/>
      <w:marRight w:val="0"/>
      <w:marTop w:val="0"/>
      <w:marBottom w:val="0"/>
      <w:divBdr>
        <w:top w:val="none" w:sz="0" w:space="0" w:color="auto"/>
        <w:left w:val="none" w:sz="0" w:space="0" w:color="auto"/>
        <w:bottom w:val="none" w:sz="0" w:space="0" w:color="auto"/>
        <w:right w:val="none" w:sz="0" w:space="0" w:color="auto"/>
      </w:divBdr>
    </w:div>
    <w:div w:id="1196187778">
      <w:bodyDiv w:val="1"/>
      <w:marLeft w:val="0"/>
      <w:marRight w:val="0"/>
      <w:marTop w:val="0"/>
      <w:marBottom w:val="0"/>
      <w:divBdr>
        <w:top w:val="none" w:sz="0" w:space="0" w:color="auto"/>
        <w:left w:val="none" w:sz="0" w:space="0" w:color="auto"/>
        <w:bottom w:val="none" w:sz="0" w:space="0" w:color="auto"/>
        <w:right w:val="none" w:sz="0" w:space="0" w:color="auto"/>
      </w:divBdr>
      <w:divsChild>
        <w:div w:id="44525137">
          <w:marLeft w:val="0"/>
          <w:marRight w:val="0"/>
          <w:marTop w:val="0"/>
          <w:marBottom w:val="0"/>
          <w:divBdr>
            <w:top w:val="none" w:sz="0" w:space="0" w:color="auto"/>
            <w:left w:val="none" w:sz="0" w:space="0" w:color="auto"/>
            <w:bottom w:val="none" w:sz="0" w:space="0" w:color="auto"/>
            <w:right w:val="none" w:sz="0" w:space="0" w:color="auto"/>
          </w:divBdr>
        </w:div>
      </w:divsChild>
    </w:div>
    <w:div w:id="1206872351">
      <w:bodyDiv w:val="1"/>
      <w:marLeft w:val="0"/>
      <w:marRight w:val="0"/>
      <w:marTop w:val="0"/>
      <w:marBottom w:val="0"/>
      <w:divBdr>
        <w:top w:val="none" w:sz="0" w:space="0" w:color="auto"/>
        <w:left w:val="none" w:sz="0" w:space="0" w:color="auto"/>
        <w:bottom w:val="none" w:sz="0" w:space="0" w:color="auto"/>
        <w:right w:val="none" w:sz="0" w:space="0" w:color="auto"/>
      </w:divBdr>
      <w:divsChild>
        <w:div w:id="800997739">
          <w:marLeft w:val="0"/>
          <w:marRight w:val="0"/>
          <w:marTop w:val="0"/>
          <w:marBottom w:val="0"/>
          <w:divBdr>
            <w:top w:val="none" w:sz="0" w:space="0" w:color="auto"/>
            <w:left w:val="none" w:sz="0" w:space="0" w:color="auto"/>
            <w:bottom w:val="none" w:sz="0" w:space="0" w:color="auto"/>
            <w:right w:val="none" w:sz="0" w:space="0" w:color="auto"/>
          </w:divBdr>
          <w:divsChild>
            <w:div w:id="2090274248">
              <w:marLeft w:val="0"/>
              <w:marRight w:val="0"/>
              <w:marTop w:val="0"/>
              <w:marBottom w:val="0"/>
              <w:divBdr>
                <w:top w:val="none" w:sz="0" w:space="0" w:color="auto"/>
                <w:left w:val="none" w:sz="0" w:space="0" w:color="auto"/>
                <w:bottom w:val="none" w:sz="0" w:space="0" w:color="auto"/>
                <w:right w:val="none" w:sz="0" w:space="0" w:color="auto"/>
              </w:divBdr>
              <w:divsChild>
                <w:div w:id="1926651750">
                  <w:marLeft w:val="0"/>
                  <w:marRight w:val="0"/>
                  <w:marTop w:val="0"/>
                  <w:marBottom w:val="0"/>
                  <w:divBdr>
                    <w:top w:val="none" w:sz="0" w:space="0" w:color="auto"/>
                    <w:left w:val="none" w:sz="0" w:space="0" w:color="auto"/>
                    <w:bottom w:val="none" w:sz="0" w:space="0" w:color="auto"/>
                    <w:right w:val="none" w:sz="0" w:space="0" w:color="auto"/>
                  </w:divBdr>
                  <w:divsChild>
                    <w:div w:id="122501497">
                      <w:marLeft w:val="0"/>
                      <w:marRight w:val="0"/>
                      <w:marTop w:val="0"/>
                      <w:marBottom w:val="0"/>
                      <w:divBdr>
                        <w:top w:val="none" w:sz="0" w:space="0" w:color="auto"/>
                        <w:left w:val="none" w:sz="0" w:space="0" w:color="auto"/>
                        <w:bottom w:val="none" w:sz="0" w:space="0" w:color="auto"/>
                        <w:right w:val="none" w:sz="0" w:space="0" w:color="auto"/>
                      </w:divBdr>
                      <w:divsChild>
                        <w:div w:id="1553158246">
                          <w:marLeft w:val="0"/>
                          <w:marRight w:val="0"/>
                          <w:marTop w:val="0"/>
                          <w:marBottom w:val="0"/>
                          <w:divBdr>
                            <w:top w:val="none" w:sz="0" w:space="0" w:color="auto"/>
                            <w:left w:val="none" w:sz="0" w:space="0" w:color="auto"/>
                            <w:bottom w:val="none" w:sz="0" w:space="0" w:color="auto"/>
                            <w:right w:val="none" w:sz="0" w:space="0" w:color="auto"/>
                          </w:divBdr>
                          <w:divsChild>
                            <w:div w:id="501432373">
                              <w:marLeft w:val="0"/>
                              <w:marRight w:val="0"/>
                              <w:marTop w:val="0"/>
                              <w:marBottom w:val="0"/>
                              <w:divBdr>
                                <w:top w:val="none" w:sz="0" w:space="0" w:color="auto"/>
                                <w:left w:val="none" w:sz="0" w:space="0" w:color="auto"/>
                                <w:bottom w:val="none" w:sz="0" w:space="0" w:color="auto"/>
                                <w:right w:val="none" w:sz="0" w:space="0" w:color="auto"/>
                              </w:divBdr>
                              <w:divsChild>
                                <w:div w:id="106326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8833143">
      <w:bodyDiv w:val="1"/>
      <w:marLeft w:val="0"/>
      <w:marRight w:val="0"/>
      <w:marTop w:val="0"/>
      <w:marBottom w:val="0"/>
      <w:divBdr>
        <w:top w:val="none" w:sz="0" w:space="0" w:color="auto"/>
        <w:left w:val="none" w:sz="0" w:space="0" w:color="auto"/>
        <w:bottom w:val="none" w:sz="0" w:space="0" w:color="auto"/>
        <w:right w:val="none" w:sz="0" w:space="0" w:color="auto"/>
      </w:divBdr>
      <w:divsChild>
        <w:div w:id="474953560">
          <w:marLeft w:val="0"/>
          <w:marRight w:val="0"/>
          <w:marTop w:val="0"/>
          <w:marBottom w:val="0"/>
          <w:divBdr>
            <w:top w:val="none" w:sz="0" w:space="0" w:color="auto"/>
            <w:left w:val="none" w:sz="0" w:space="0" w:color="auto"/>
            <w:bottom w:val="none" w:sz="0" w:space="0" w:color="auto"/>
            <w:right w:val="none" w:sz="0" w:space="0" w:color="auto"/>
          </w:divBdr>
          <w:divsChild>
            <w:div w:id="1369602197">
              <w:marLeft w:val="0"/>
              <w:marRight w:val="0"/>
              <w:marTop w:val="0"/>
              <w:marBottom w:val="0"/>
              <w:divBdr>
                <w:top w:val="none" w:sz="0" w:space="0" w:color="auto"/>
                <w:left w:val="none" w:sz="0" w:space="0" w:color="auto"/>
                <w:bottom w:val="none" w:sz="0" w:space="0" w:color="auto"/>
                <w:right w:val="none" w:sz="0" w:space="0" w:color="auto"/>
              </w:divBdr>
              <w:divsChild>
                <w:div w:id="1410151810">
                  <w:marLeft w:val="0"/>
                  <w:marRight w:val="0"/>
                  <w:marTop w:val="0"/>
                  <w:marBottom w:val="0"/>
                  <w:divBdr>
                    <w:top w:val="none" w:sz="0" w:space="0" w:color="auto"/>
                    <w:left w:val="none" w:sz="0" w:space="0" w:color="auto"/>
                    <w:bottom w:val="none" w:sz="0" w:space="0" w:color="auto"/>
                    <w:right w:val="none" w:sz="0" w:space="0" w:color="auto"/>
                  </w:divBdr>
                  <w:divsChild>
                    <w:div w:id="2127692796">
                      <w:marLeft w:val="0"/>
                      <w:marRight w:val="0"/>
                      <w:marTop w:val="0"/>
                      <w:marBottom w:val="0"/>
                      <w:divBdr>
                        <w:top w:val="none" w:sz="0" w:space="0" w:color="auto"/>
                        <w:left w:val="none" w:sz="0" w:space="0" w:color="auto"/>
                        <w:bottom w:val="none" w:sz="0" w:space="0" w:color="auto"/>
                        <w:right w:val="none" w:sz="0" w:space="0" w:color="auto"/>
                      </w:divBdr>
                      <w:divsChild>
                        <w:div w:id="534126100">
                          <w:marLeft w:val="0"/>
                          <w:marRight w:val="0"/>
                          <w:marTop w:val="0"/>
                          <w:marBottom w:val="0"/>
                          <w:divBdr>
                            <w:top w:val="none" w:sz="0" w:space="0" w:color="auto"/>
                            <w:left w:val="none" w:sz="0" w:space="0" w:color="auto"/>
                            <w:bottom w:val="none" w:sz="0" w:space="0" w:color="auto"/>
                            <w:right w:val="none" w:sz="0" w:space="0" w:color="auto"/>
                          </w:divBdr>
                          <w:divsChild>
                            <w:div w:id="1671641103">
                              <w:marLeft w:val="0"/>
                              <w:marRight w:val="0"/>
                              <w:marTop w:val="0"/>
                              <w:marBottom w:val="0"/>
                              <w:divBdr>
                                <w:top w:val="none" w:sz="0" w:space="0" w:color="auto"/>
                                <w:left w:val="none" w:sz="0" w:space="0" w:color="auto"/>
                                <w:bottom w:val="none" w:sz="0" w:space="0" w:color="auto"/>
                                <w:right w:val="none" w:sz="0" w:space="0" w:color="auto"/>
                              </w:divBdr>
                              <w:divsChild>
                                <w:div w:id="103882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4440465">
      <w:bodyDiv w:val="1"/>
      <w:marLeft w:val="0"/>
      <w:marRight w:val="0"/>
      <w:marTop w:val="0"/>
      <w:marBottom w:val="0"/>
      <w:divBdr>
        <w:top w:val="none" w:sz="0" w:space="0" w:color="auto"/>
        <w:left w:val="none" w:sz="0" w:space="0" w:color="auto"/>
        <w:bottom w:val="none" w:sz="0" w:space="0" w:color="auto"/>
        <w:right w:val="none" w:sz="0" w:space="0" w:color="auto"/>
      </w:divBdr>
    </w:div>
    <w:div w:id="1226185062">
      <w:bodyDiv w:val="1"/>
      <w:marLeft w:val="0"/>
      <w:marRight w:val="0"/>
      <w:marTop w:val="0"/>
      <w:marBottom w:val="0"/>
      <w:divBdr>
        <w:top w:val="none" w:sz="0" w:space="0" w:color="auto"/>
        <w:left w:val="none" w:sz="0" w:space="0" w:color="auto"/>
        <w:bottom w:val="none" w:sz="0" w:space="0" w:color="auto"/>
        <w:right w:val="none" w:sz="0" w:space="0" w:color="auto"/>
      </w:divBdr>
    </w:div>
    <w:div w:id="1228614705">
      <w:bodyDiv w:val="1"/>
      <w:marLeft w:val="0"/>
      <w:marRight w:val="0"/>
      <w:marTop w:val="0"/>
      <w:marBottom w:val="0"/>
      <w:divBdr>
        <w:top w:val="none" w:sz="0" w:space="0" w:color="auto"/>
        <w:left w:val="none" w:sz="0" w:space="0" w:color="auto"/>
        <w:bottom w:val="none" w:sz="0" w:space="0" w:color="auto"/>
        <w:right w:val="none" w:sz="0" w:space="0" w:color="auto"/>
      </w:divBdr>
      <w:divsChild>
        <w:div w:id="242032694">
          <w:marLeft w:val="0"/>
          <w:marRight w:val="0"/>
          <w:marTop w:val="0"/>
          <w:marBottom w:val="0"/>
          <w:divBdr>
            <w:top w:val="none" w:sz="0" w:space="0" w:color="auto"/>
            <w:left w:val="none" w:sz="0" w:space="0" w:color="auto"/>
            <w:bottom w:val="none" w:sz="0" w:space="0" w:color="auto"/>
            <w:right w:val="none" w:sz="0" w:space="0" w:color="auto"/>
          </w:divBdr>
          <w:divsChild>
            <w:div w:id="1073351975">
              <w:marLeft w:val="0"/>
              <w:marRight w:val="0"/>
              <w:marTop w:val="0"/>
              <w:marBottom w:val="0"/>
              <w:divBdr>
                <w:top w:val="none" w:sz="0" w:space="0" w:color="auto"/>
                <w:left w:val="none" w:sz="0" w:space="0" w:color="auto"/>
                <w:bottom w:val="none" w:sz="0" w:space="0" w:color="auto"/>
                <w:right w:val="none" w:sz="0" w:space="0" w:color="auto"/>
              </w:divBdr>
              <w:divsChild>
                <w:div w:id="624119008">
                  <w:marLeft w:val="0"/>
                  <w:marRight w:val="0"/>
                  <w:marTop w:val="0"/>
                  <w:marBottom w:val="0"/>
                  <w:divBdr>
                    <w:top w:val="none" w:sz="0" w:space="0" w:color="auto"/>
                    <w:left w:val="none" w:sz="0" w:space="0" w:color="auto"/>
                    <w:bottom w:val="none" w:sz="0" w:space="0" w:color="auto"/>
                    <w:right w:val="none" w:sz="0" w:space="0" w:color="auto"/>
                  </w:divBdr>
                  <w:divsChild>
                    <w:div w:id="1283078756">
                      <w:marLeft w:val="0"/>
                      <w:marRight w:val="0"/>
                      <w:marTop w:val="0"/>
                      <w:marBottom w:val="0"/>
                      <w:divBdr>
                        <w:top w:val="none" w:sz="0" w:space="0" w:color="auto"/>
                        <w:left w:val="none" w:sz="0" w:space="0" w:color="auto"/>
                        <w:bottom w:val="none" w:sz="0" w:space="0" w:color="auto"/>
                        <w:right w:val="none" w:sz="0" w:space="0" w:color="auto"/>
                      </w:divBdr>
                      <w:divsChild>
                        <w:div w:id="271019067">
                          <w:marLeft w:val="0"/>
                          <w:marRight w:val="0"/>
                          <w:marTop w:val="0"/>
                          <w:marBottom w:val="0"/>
                          <w:divBdr>
                            <w:top w:val="none" w:sz="0" w:space="0" w:color="auto"/>
                            <w:left w:val="none" w:sz="0" w:space="0" w:color="auto"/>
                            <w:bottom w:val="none" w:sz="0" w:space="0" w:color="auto"/>
                            <w:right w:val="none" w:sz="0" w:space="0" w:color="auto"/>
                          </w:divBdr>
                          <w:divsChild>
                            <w:div w:id="1524174035">
                              <w:marLeft w:val="0"/>
                              <w:marRight w:val="0"/>
                              <w:marTop w:val="0"/>
                              <w:marBottom w:val="0"/>
                              <w:divBdr>
                                <w:top w:val="none" w:sz="0" w:space="0" w:color="auto"/>
                                <w:left w:val="none" w:sz="0" w:space="0" w:color="auto"/>
                                <w:bottom w:val="none" w:sz="0" w:space="0" w:color="auto"/>
                                <w:right w:val="none" w:sz="0" w:space="0" w:color="auto"/>
                              </w:divBdr>
                              <w:divsChild>
                                <w:div w:id="3293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9536477">
      <w:bodyDiv w:val="1"/>
      <w:marLeft w:val="0"/>
      <w:marRight w:val="0"/>
      <w:marTop w:val="0"/>
      <w:marBottom w:val="0"/>
      <w:divBdr>
        <w:top w:val="none" w:sz="0" w:space="0" w:color="auto"/>
        <w:left w:val="none" w:sz="0" w:space="0" w:color="auto"/>
        <w:bottom w:val="none" w:sz="0" w:space="0" w:color="auto"/>
        <w:right w:val="none" w:sz="0" w:space="0" w:color="auto"/>
      </w:divBdr>
    </w:div>
    <w:div w:id="1249846194">
      <w:bodyDiv w:val="1"/>
      <w:marLeft w:val="0"/>
      <w:marRight w:val="0"/>
      <w:marTop w:val="0"/>
      <w:marBottom w:val="0"/>
      <w:divBdr>
        <w:top w:val="none" w:sz="0" w:space="0" w:color="auto"/>
        <w:left w:val="none" w:sz="0" w:space="0" w:color="auto"/>
        <w:bottom w:val="none" w:sz="0" w:space="0" w:color="auto"/>
        <w:right w:val="none" w:sz="0" w:space="0" w:color="auto"/>
      </w:divBdr>
    </w:div>
    <w:div w:id="1253315905">
      <w:bodyDiv w:val="1"/>
      <w:marLeft w:val="0"/>
      <w:marRight w:val="0"/>
      <w:marTop w:val="0"/>
      <w:marBottom w:val="0"/>
      <w:divBdr>
        <w:top w:val="none" w:sz="0" w:space="0" w:color="auto"/>
        <w:left w:val="none" w:sz="0" w:space="0" w:color="auto"/>
        <w:bottom w:val="none" w:sz="0" w:space="0" w:color="auto"/>
        <w:right w:val="none" w:sz="0" w:space="0" w:color="auto"/>
      </w:divBdr>
      <w:divsChild>
        <w:div w:id="1043015905">
          <w:marLeft w:val="0"/>
          <w:marRight w:val="0"/>
          <w:marTop w:val="0"/>
          <w:marBottom w:val="0"/>
          <w:divBdr>
            <w:top w:val="none" w:sz="0" w:space="0" w:color="auto"/>
            <w:left w:val="none" w:sz="0" w:space="0" w:color="auto"/>
            <w:bottom w:val="none" w:sz="0" w:space="0" w:color="auto"/>
            <w:right w:val="none" w:sz="0" w:space="0" w:color="auto"/>
          </w:divBdr>
          <w:divsChild>
            <w:div w:id="1043092798">
              <w:marLeft w:val="0"/>
              <w:marRight w:val="0"/>
              <w:marTop w:val="0"/>
              <w:marBottom w:val="0"/>
              <w:divBdr>
                <w:top w:val="none" w:sz="0" w:space="0" w:color="auto"/>
                <w:left w:val="none" w:sz="0" w:space="0" w:color="auto"/>
                <w:bottom w:val="none" w:sz="0" w:space="0" w:color="auto"/>
                <w:right w:val="none" w:sz="0" w:space="0" w:color="auto"/>
              </w:divBdr>
              <w:divsChild>
                <w:div w:id="1748070329">
                  <w:marLeft w:val="0"/>
                  <w:marRight w:val="0"/>
                  <w:marTop w:val="0"/>
                  <w:marBottom w:val="0"/>
                  <w:divBdr>
                    <w:top w:val="none" w:sz="0" w:space="0" w:color="auto"/>
                    <w:left w:val="none" w:sz="0" w:space="0" w:color="auto"/>
                    <w:bottom w:val="none" w:sz="0" w:space="0" w:color="auto"/>
                    <w:right w:val="none" w:sz="0" w:space="0" w:color="auto"/>
                  </w:divBdr>
                  <w:divsChild>
                    <w:div w:id="1277176751">
                      <w:marLeft w:val="0"/>
                      <w:marRight w:val="0"/>
                      <w:marTop w:val="0"/>
                      <w:marBottom w:val="0"/>
                      <w:divBdr>
                        <w:top w:val="none" w:sz="0" w:space="0" w:color="auto"/>
                        <w:left w:val="none" w:sz="0" w:space="0" w:color="auto"/>
                        <w:bottom w:val="none" w:sz="0" w:space="0" w:color="auto"/>
                        <w:right w:val="none" w:sz="0" w:space="0" w:color="auto"/>
                      </w:divBdr>
                      <w:divsChild>
                        <w:div w:id="1143887086">
                          <w:marLeft w:val="0"/>
                          <w:marRight w:val="0"/>
                          <w:marTop w:val="0"/>
                          <w:marBottom w:val="0"/>
                          <w:divBdr>
                            <w:top w:val="none" w:sz="0" w:space="0" w:color="auto"/>
                            <w:left w:val="none" w:sz="0" w:space="0" w:color="auto"/>
                            <w:bottom w:val="none" w:sz="0" w:space="0" w:color="auto"/>
                            <w:right w:val="none" w:sz="0" w:space="0" w:color="auto"/>
                          </w:divBdr>
                          <w:divsChild>
                            <w:div w:id="272323571">
                              <w:marLeft w:val="0"/>
                              <w:marRight w:val="0"/>
                              <w:marTop w:val="0"/>
                              <w:marBottom w:val="0"/>
                              <w:divBdr>
                                <w:top w:val="none" w:sz="0" w:space="0" w:color="auto"/>
                                <w:left w:val="none" w:sz="0" w:space="0" w:color="auto"/>
                                <w:bottom w:val="none" w:sz="0" w:space="0" w:color="auto"/>
                                <w:right w:val="none" w:sz="0" w:space="0" w:color="auto"/>
                              </w:divBdr>
                              <w:divsChild>
                                <w:div w:id="67175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398107">
      <w:bodyDiv w:val="1"/>
      <w:marLeft w:val="0"/>
      <w:marRight w:val="0"/>
      <w:marTop w:val="0"/>
      <w:marBottom w:val="0"/>
      <w:divBdr>
        <w:top w:val="none" w:sz="0" w:space="0" w:color="auto"/>
        <w:left w:val="none" w:sz="0" w:space="0" w:color="auto"/>
        <w:bottom w:val="none" w:sz="0" w:space="0" w:color="auto"/>
        <w:right w:val="none" w:sz="0" w:space="0" w:color="auto"/>
      </w:divBdr>
    </w:div>
    <w:div w:id="1260216236">
      <w:bodyDiv w:val="1"/>
      <w:marLeft w:val="0"/>
      <w:marRight w:val="0"/>
      <w:marTop w:val="0"/>
      <w:marBottom w:val="0"/>
      <w:divBdr>
        <w:top w:val="none" w:sz="0" w:space="0" w:color="auto"/>
        <w:left w:val="none" w:sz="0" w:space="0" w:color="auto"/>
        <w:bottom w:val="none" w:sz="0" w:space="0" w:color="auto"/>
        <w:right w:val="none" w:sz="0" w:space="0" w:color="auto"/>
      </w:divBdr>
    </w:div>
    <w:div w:id="1268464590">
      <w:bodyDiv w:val="1"/>
      <w:marLeft w:val="0"/>
      <w:marRight w:val="0"/>
      <w:marTop w:val="0"/>
      <w:marBottom w:val="0"/>
      <w:divBdr>
        <w:top w:val="none" w:sz="0" w:space="0" w:color="auto"/>
        <w:left w:val="none" w:sz="0" w:space="0" w:color="auto"/>
        <w:bottom w:val="none" w:sz="0" w:space="0" w:color="auto"/>
        <w:right w:val="none" w:sz="0" w:space="0" w:color="auto"/>
      </w:divBdr>
    </w:div>
    <w:div w:id="1269118578">
      <w:bodyDiv w:val="1"/>
      <w:marLeft w:val="0"/>
      <w:marRight w:val="0"/>
      <w:marTop w:val="0"/>
      <w:marBottom w:val="0"/>
      <w:divBdr>
        <w:top w:val="none" w:sz="0" w:space="0" w:color="auto"/>
        <w:left w:val="none" w:sz="0" w:space="0" w:color="auto"/>
        <w:bottom w:val="none" w:sz="0" w:space="0" w:color="auto"/>
        <w:right w:val="none" w:sz="0" w:space="0" w:color="auto"/>
      </w:divBdr>
      <w:divsChild>
        <w:div w:id="1376083029">
          <w:marLeft w:val="0"/>
          <w:marRight w:val="0"/>
          <w:marTop w:val="0"/>
          <w:marBottom w:val="0"/>
          <w:divBdr>
            <w:top w:val="none" w:sz="0" w:space="0" w:color="auto"/>
            <w:left w:val="none" w:sz="0" w:space="0" w:color="auto"/>
            <w:bottom w:val="none" w:sz="0" w:space="0" w:color="auto"/>
            <w:right w:val="none" w:sz="0" w:space="0" w:color="auto"/>
          </w:divBdr>
          <w:divsChild>
            <w:div w:id="656492668">
              <w:marLeft w:val="0"/>
              <w:marRight w:val="0"/>
              <w:marTop w:val="0"/>
              <w:marBottom w:val="0"/>
              <w:divBdr>
                <w:top w:val="none" w:sz="0" w:space="0" w:color="auto"/>
                <w:left w:val="none" w:sz="0" w:space="0" w:color="auto"/>
                <w:bottom w:val="none" w:sz="0" w:space="0" w:color="auto"/>
                <w:right w:val="none" w:sz="0" w:space="0" w:color="auto"/>
              </w:divBdr>
              <w:divsChild>
                <w:div w:id="263148210">
                  <w:marLeft w:val="0"/>
                  <w:marRight w:val="0"/>
                  <w:marTop w:val="0"/>
                  <w:marBottom w:val="0"/>
                  <w:divBdr>
                    <w:top w:val="none" w:sz="0" w:space="0" w:color="auto"/>
                    <w:left w:val="none" w:sz="0" w:space="0" w:color="auto"/>
                    <w:bottom w:val="none" w:sz="0" w:space="0" w:color="auto"/>
                    <w:right w:val="none" w:sz="0" w:space="0" w:color="auto"/>
                  </w:divBdr>
                  <w:divsChild>
                    <w:div w:id="1015620337">
                      <w:marLeft w:val="0"/>
                      <w:marRight w:val="0"/>
                      <w:marTop w:val="0"/>
                      <w:marBottom w:val="0"/>
                      <w:divBdr>
                        <w:top w:val="none" w:sz="0" w:space="0" w:color="auto"/>
                        <w:left w:val="none" w:sz="0" w:space="0" w:color="auto"/>
                        <w:bottom w:val="none" w:sz="0" w:space="0" w:color="auto"/>
                        <w:right w:val="none" w:sz="0" w:space="0" w:color="auto"/>
                      </w:divBdr>
                      <w:divsChild>
                        <w:div w:id="1350058717">
                          <w:marLeft w:val="0"/>
                          <w:marRight w:val="0"/>
                          <w:marTop w:val="0"/>
                          <w:marBottom w:val="0"/>
                          <w:divBdr>
                            <w:top w:val="none" w:sz="0" w:space="0" w:color="auto"/>
                            <w:left w:val="none" w:sz="0" w:space="0" w:color="auto"/>
                            <w:bottom w:val="none" w:sz="0" w:space="0" w:color="auto"/>
                            <w:right w:val="none" w:sz="0" w:space="0" w:color="auto"/>
                          </w:divBdr>
                          <w:divsChild>
                            <w:div w:id="1998028748">
                              <w:marLeft w:val="0"/>
                              <w:marRight w:val="0"/>
                              <w:marTop w:val="0"/>
                              <w:marBottom w:val="0"/>
                              <w:divBdr>
                                <w:top w:val="none" w:sz="0" w:space="0" w:color="auto"/>
                                <w:left w:val="none" w:sz="0" w:space="0" w:color="auto"/>
                                <w:bottom w:val="none" w:sz="0" w:space="0" w:color="auto"/>
                                <w:right w:val="none" w:sz="0" w:space="0" w:color="auto"/>
                              </w:divBdr>
                              <w:divsChild>
                                <w:div w:id="7319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830226">
          <w:marLeft w:val="0"/>
          <w:marRight w:val="0"/>
          <w:marTop w:val="0"/>
          <w:marBottom w:val="0"/>
          <w:divBdr>
            <w:top w:val="none" w:sz="0" w:space="0" w:color="auto"/>
            <w:left w:val="none" w:sz="0" w:space="0" w:color="auto"/>
            <w:bottom w:val="none" w:sz="0" w:space="0" w:color="auto"/>
            <w:right w:val="none" w:sz="0" w:space="0" w:color="auto"/>
          </w:divBdr>
          <w:divsChild>
            <w:div w:id="1443526704">
              <w:marLeft w:val="0"/>
              <w:marRight w:val="0"/>
              <w:marTop w:val="0"/>
              <w:marBottom w:val="0"/>
              <w:divBdr>
                <w:top w:val="none" w:sz="0" w:space="0" w:color="auto"/>
                <w:left w:val="none" w:sz="0" w:space="0" w:color="auto"/>
                <w:bottom w:val="none" w:sz="0" w:space="0" w:color="auto"/>
                <w:right w:val="none" w:sz="0" w:space="0" w:color="auto"/>
              </w:divBdr>
              <w:divsChild>
                <w:div w:id="950475600">
                  <w:marLeft w:val="0"/>
                  <w:marRight w:val="0"/>
                  <w:marTop w:val="0"/>
                  <w:marBottom w:val="0"/>
                  <w:divBdr>
                    <w:top w:val="none" w:sz="0" w:space="0" w:color="auto"/>
                    <w:left w:val="none" w:sz="0" w:space="0" w:color="auto"/>
                    <w:bottom w:val="none" w:sz="0" w:space="0" w:color="auto"/>
                    <w:right w:val="none" w:sz="0" w:space="0" w:color="auto"/>
                  </w:divBdr>
                  <w:divsChild>
                    <w:div w:id="482046752">
                      <w:marLeft w:val="0"/>
                      <w:marRight w:val="0"/>
                      <w:marTop w:val="0"/>
                      <w:marBottom w:val="0"/>
                      <w:divBdr>
                        <w:top w:val="none" w:sz="0" w:space="0" w:color="auto"/>
                        <w:left w:val="none" w:sz="0" w:space="0" w:color="auto"/>
                        <w:bottom w:val="none" w:sz="0" w:space="0" w:color="auto"/>
                        <w:right w:val="none" w:sz="0" w:space="0" w:color="auto"/>
                      </w:divBdr>
                      <w:divsChild>
                        <w:div w:id="2044284757">
                          <w:marLeft w:val="0"/>
                          <w:marRight w:val="0"/>
                          <w:marTop w:val="0"/>
                          <w:marBottom w:val="0"/>
                          <w:divBdr>
                            <w:top w:val="none" w:sz="0" w:space="0" w:color="auto"/>
                            <w:left w:val="none" w:sz="0" w:space="0" w:color="auto"/>
                            <w:bottom w:val="none" w:sz="0" w:space="0" w:color="auto"/>
                            <w:right w:val="none" w:sz="0" w:space="0" w:color="auto"/>
                          </w:divBdr>
                          <w:divsChild>
                            <w:div w:id="139134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858904">
      <w:bodyDiv w:val="1"/>
      <w:marLeft w:val="0"/>
      <w:marRight w:val="0"/>
      <w:marTop w:val="0"/>
      <w:marBottom w:val="0"/>
      <w:divBdr>
        <w:top w:val="none" w:sz="0" w:space="0" w:color="auto"/>
        <w:left w:val="none" w:sz="0" w:space="0" w:color="auto"/>
        <w:bottom w:val="none" w:sz="0" w:space="0" w:color="auto"/>
        <w:right w:val="none" w:sz="0" w:space="0" w:color="auto"/>
      </w:divBdr>
      <w:divsChild>
        <w:div w:id="106434259">
          <w:marLeft w:val="0"/>
          <w:marRight w:val="0"/>
          <w:marTop w:val="0"/>
          <w:marBottom w:val="0"/>
          <w:divBdr>
            <w:top w:val="none" w:sz="0" w:space="0" w:color="auto"/>
            <w:left w:val="none" w:sz="0" w:space="0" w:color="auto"/>
            <w:bottom w:val="none" w:sz="0" w:space="0" w:color="auto"/>
            <w:right w:val="none" w:sz="0" w:space="0" w:color="auto"/>
          </w:divBdr>
          <w:divsChild>
            <w:div w:id="737477862">
              <w:marLeft w:val="0"/>
              <w:marRight w:val="0"/>
              <w:marTop w:val="0"/>
              <w:marBottom w:val="0"/>
              <w:divBdr>
                <w:top w:val="none" w:sz="0" w:space="0" w:color="auto"/>
                <w:left w:val="none" w:sz="0" w:space="0" w:color="auto"/>
                <w:bottom w:val="none" w:sz="0" w:space="0" w:color="auto"/>
                <w:right w:val="none" w:sz="0" w:space="0" w:color="auto"/>
              </w:divBdr>
              <w:divsChild>
                <w:div w:id="1551921501">
                  <w:marLeft w:val="0"/>
                  <w:marRight w:val="0"/>
                  <w:marTop w:val="0"/>
                  <w:marBottom w:val="0"/>
                  <w:divBdr>
                    <w:top w:val="none" w:sz="0" w:space="0" w:color="auto"/>
                    <w:left w:val="none" w:sz="0" w:space="0" w:color="auto"/>
                    <w:bottom w:val="none" w:sz="0" w:space="0" w:color="auto"/>
                    <w:right w:val="none" w:sz="0" w:space="0" w:color="auto"/>
                  </w:divBdr>
                  <w:divsChild>
                    <w:div w:id="1189828663">
                      <w:marLeft w:val="0"/>
                      <w:marRight w:val="0"/>
                      <w:marTop w:val="0"/>
                      <w:marBottom w:val="0"/>
                      <w:divBdr>
                        <w:top w:val="none" w:sz="0" w:space="0" w:color="auto"/>
                        <w:left w:val="none" w:sz="0" w:space="0" w:color="auto"/>
                        <w:bottom w:val="none" w:sz="0" w:space="0" w:color="auto"/>
                        <w:right w:val="none" w:sz="0" w:space="0" w:color="auto"/>
                      </w:divBdr>
                      <w:divsChild>
                        <w:div w:id="779571147">
                          <w:marLeft w:val="0"/>
                          <w:marRight w:val="0"/>
                          <w:marTop w:val="0"/>
                          <w:marBottom w:val="0"/>
                          <w:divBdr>
                            <w:top w:val="none" w:sz="0" w:space="0" w:color="auto"/>
                            <w:left w:val="none" w:sz="0" w:space="0" w:color="auto"/>
                            <w:bottom w:val="none" w:sz="0" w:space="0" w:color="auto"/>
                            <w:right w:val="none" w:sz="0" w:space="0" w:color="auto"/>
                          </w:divBdr>
                          <w:divsChild>
                            <w:div w:id="797798419">
                              <w:marLeft w:val="0"/>
                              <w:marRight w:val="0"/>
                              <w:marTop w:val="0"/>
                              <w:marBottom w:val="0"/>
                              <w:divBdr>
                                <w:top w:val="none" w:sz="0" w:space="0" w:color="auto"/>
                                <w:left w:val="none" w:sz="0" w:space="0" w:color="auto"/>
                                <w:bottom w:val="none" w:sz="0" w:space="0" w:color="auto"/>
                                <w:right w:val="none" w:sz="0" w:space="0" w:color="auto"/>
                              </w:divBdr>
                              <w:divsChild>
                                <w:div w:id="206949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3901063">
      <w:bodyDiv w:val="1"/>
      <w:marLeft w:val="0"/>
      <w:marRight w:val="0"/>
      <w:marTop w:val="0"/>
      <w:marBottom w:val="0"/>
      <w:divBdr>
        <w:top w:val="none" w:sz="0" w:space="0" w:color="auto"/>
        <w:left w:val="none" w:sz="0" w:space="0" w:color="auto"/>
        <w:bottom w:val="none" w:sz="0" w:space="0" w:color="auto"/>
        <w:right w:val="none" w:sz="0" w:space="0" w:color="auto"/>
      </w:divBdr>
    </w:div>
    <w:div w:id="1304502217">
      <w:bodyDiv w:val="1"/>
      <w:marLeft w:val="0"/>
      <w:marRight w:val="0"/>
      <w:marTop w:val="0"/>
      <w:marBottom w:val="0"/>
      <w:divBdr>
        <w:top w:val="none" w:sz="0" w:space="0" w:color="auto"/>
        <w:left w:val="none" w:sz="0" w:space="0" w:color="auto"/>
        <w:bottom w:val="none" w:sz="0" w:space="0" w:color="auto"/>
        <w:right w:val="none" w:sz="0" w:space="0" w:color="auto"/>
      </w:divBdr>
    </w:div>
    <w:div w:id="1307662868">
      <w:bodyDiv w:val="1"/>
      <w:marLeft w:val="0"/>
      <w:marRight w:val="0"/>
      <w:marTop w:val="0"/>
      <w:marBottom w:val="0"/>
      <w:divBdr>
        <w:top w:val="none" w:sz="0" w:space="0" w:color="auto"/>
        <w:left w:val="none" w:sz="0" w:space="0" w:color="auto"/>
        <w:bottom w:val="none" w:sz="0" w:space="0" w:color="auto"/>
        <w:right w:val="none" w:sz="0" w:space="0" w:color="auto"/>
      </w:divBdr>
    </w:div>
    <w:div w:id="1316422008">
      <w:bodyDiv w:val="1"/>
      <w:marLeft w:val="0"/>
      <w:marRight w:val="0"/>
      <w:marTop w:val="0"/>
      <w:marBottom w:val="0"/>
      <w:divBdr>
        <w:top w:val="none" w:sz="0" w:space="0" w:color="auto"/>
        <w:left w:val="none" w:sz="0" w:space="0" w:color="auto"/>
        <w:bottom w:val="none" w:sz="0" w:space="0" w:color="auto"/>
        <w:right w:val="none" w:sz="0" w:space="0" w:color="auto"/>
      </w:divBdr>
    </w:div>
    <w:div w:id="1321232838">
      <w:bodyDiv w:val="1"/>
      <w:marLeft w:val="0"/>
      <w:marRight w:val="0"/>
      <w:marTop w:val="0"/>
      <w:marBottom w:val="0"/>
      <w:divBdr>
        <w:top w:val="none" w:sz="0" w:space="0" w:color="auto"/>
        <w:left w:val="none" w:sz="0" w:space="0" w:color="auto"/>
        <w:bottom w:val="none" w:sz="0" w:space="0" w:color="auto"/>
        <w:right w:val="none" w:sz="0" w:space="0" w:color="auto"/>
      </w:divBdr>
    </w:div>
    <w:div w:id="1325284283">
      <w:bodyDiv w:val="1"/>
      <w:marLeft w:val="0"/>
      <w:marRight w:val="0"/>
      <w:marTop w:val="0"/>
      <w:marBottom w:val="0"/>
      <w:divBdr>
        <w:top w:val="none" w:sz="0" w:space="0" w:color="auto"/>
        <w:left w:val="none" w:sz="0" w:space="0" w:color="auto"/>
        <w:bottom w:val="none" w:sz="0" w:space="0" w:color="auto"/>
        <w:right w:val="none" w:sz="0" w:space="0" w:color="auto"/>
      </w:divBdr>
    </w:div>
    <w:div w:id="1325745698">
      <w:bodyDiv w:val="1"/>
      <w:marLeft w:val="0"/>
      <w:marRight w:val="0"/>
      <w:marTop w:val="0"/>
      <w:marBottom w:val="0"/>
      <w:divBdr>
        <w:top w:val="none" w:sz="0" w:space="0" w:color="auto"/>
        <w:left w:val="none" w:sz="0" w:space="0" w:color="auto"/>
        <w:bottom w:val="none" w:sz="0" w:space="0" w:color="auto"/>
        <w:right w:val="none" w:sz="0" w:space="0" w:color="auto"/>
      </w:divBdr>
    </w:div>
    <w:div w:id="1326666006">
      <w:bodyDiv w:val="1"/>
      <w:marLeft w:val="0"/>
      <w:marRight w:val="0"/>
      <w:marTop w:val="0"/>
      <w:marBottom w:val="0"/>
      <w:divBdr>
        <w:top w:val="none" w:sz="0" w:space="0" w:color="auto"/>
        <w:left w:val="none" w:sz="0" w:space="0" w:color="auto"/>
        <w:bottom w:val="none" w:sz="0" w:space="0" w:color="auto"/>
        <w:right w:val="none" w:sz="0" w:space="0" w:color="auto"/>
      </w:divBdr>
    </w:div>
    <w:div w:id="1340888959">
      <w:bodyDiv w:val="1"/>
      <w:marLeft w:val="0"/>
      <w:marRight w:val="0"/>
      <w:marTop w:val="0"/>
      <w:marBottom w:val="0"/>
      <w:divBdr>
        <w:top w:val="none" w:sz="0" w:space="0" w:color="auto"/>
        <w:left w:val="none" w:sz="0" w:space="0" w:color="auto"/>
        <w:bottom w:val="none" w:sz="0" w:space="0" w:color="auto"/>
        <w:right w:val="none" w:sz="0" w:space="0" w:color="auto"/>
      </w:divBdr>
    </w:div>
    <w:div w:id="1344671672">
      <w:bodyDiv w:val="1"/>
      <w:marLeft w:val="0"/>
      <w:marRight w:val="0"/>
      <w:marTop w:val="0"/>
      <w:marBottom w:val="0"/>
      <w:divBdr>
        <w:top w:val="none" w:sz="0" w:space="0" w:color="auto"/>
        <w:left w:val="none" w:sz="0" w:space="0" w:color="auto"/>
        <w:bottom w:val="none" w:sz="0" w:space="0" w:color="auto"/>
        <w:right w:val="none" w:sz="0" w:space="0" w:color="auto"/>
      </w:divBdr>
    </w:div>
    <w:div w:id="1352146316">
      <w:bodyDiv w:val="1"/>
      <w:marLeft w:val="0"/>
      <w:marRight w:val="0"/>
      <w:marTop w:val="0"/>
      <w:marBottom w:val="0"/>
      <w:divBdr>
        <w:top w:val="none" w:sz="0" w:space="0" w:color="auto"/>
        <w:left w:val="none" w:sz="0" w:space="0" w:color="auto"/>
        <w:bottom w:val="none" w:sz="0" w:space="0" w:color="auto"/>
        <w:right w:val="none" w:sz="0" w:space="0" w:color="auto"/>
      </w:divBdr>
    </w:div>
    <w:div w:id="1364211428">
      <w:bodyDiv w:val="1"/>
      <w:marLeft w:val="0"/>
      <w:marRight w:val="0"/>
      <w:marTop w:val="0"/>
      <w:marBottom w:val="0"/>
      <w:divBdr>
        <w:top w:val="none" w:sz="0" w:space="0" w:color="auto"/>
        <w:left w:val="none" w:sz="0" w:space="0" w:color="auto"/>
        <w:bottom w:val="none" w:sz="0" w:space="0" w:color="auto"/>
        <w:right w:val="none" w:sz="0" w:space="0" w:color="auto"/>
      </w:divBdr>
      <w:divsChild>
        <w:div w:id="1555890525">
          <w:marLeft w:val="0"/>
          <w:marRight w:val="0"/>
          <w:marTop w:val="0"/>
          <w:marBottom w:val="0"/>
          <w:divBdr>
            <w:top w:val="none" w:sz="0" w:space="0" w:color="auto"/>
            <w:left w:val="none" w:sz="0" w:space="0" w:color="auto"/>
            <w:bottom w:val="none" w:sz="0" w:space="0" w:color="auto"/>
            <w:right w:val="none" w:sz="0" w:space="0" w:color="auto"/>
          </w:divBdr>
          <w:divsChild>
            <w:div w:id="215092464">
              <w:marLeft w:val="0"/>
              <w:marRight w:val="0"/>
              <w:marTop w:val="0"/>
              <w:marBottom w:val="0"/>
              <w:divBdr>
                <w:top w:val="none" w:sz="0" w:space="0" w:color="auto"/>
                <w:left w:val="none" w:sz="0" w:space="0" w:color="auto"/>
                <w:bottom w:val="none" w:sz="0" w:space="0" w:color="auto"/>
                <w:right w:val="none" w:sz="0" w:space="0" w:color="auto"/>
              </w:divBdr>
              <w:divsChild>
                <w:div w:id="1439059827">
                  <w:marLeft w:val="0"/>
                  <w:marRight w:val="0"/>
                  <w:marTop w:val="0"/>
                  <w:marBottom w:val="0"/>
                  <w:divBdr>
                    <w:top w:val="none" w:sz="0" w:space="0" w:color="auto"/>
                    <w:left w:val="none" w:sz="0" w:space="0" w:color="auto"/>
                    <w:bottom w:val="none" w:sz="0" w:space="0" w:color="auto"/>
                    <w:right w:val="none" w:sz="0" w:space="0" w:color="auto"/>
                  </w:divBdr>
                  <w:divsChild>
                    <w:div w:id="867183498">
                      <w:marLeft w:val="0"/>
                      <w:marRight w:val="0"/>
                      <w:marTop w:val="0"/>
                      <w:marBottom w:val="0"/>
                      <w:divBdr>
                        <w:top w:val="none" w:sz="0" w:space="0" w:color="auto"/>
                        <w:left w:val="none" w:sz="0" w:space="0" w:color="auto"/>
                        <w:bottom w:val="none" w:sz="0" w:space="0" w:color="auto"/>
                        <w:right w:val="none" w:sz="0" w:space="0" w:color="auto"/>
                      </w:divBdr>
                      <w:divsChild>
                        <w:div w:id="1045107521">
                          <w:marLeft w:val="0"/>
                          <w:marRight w:val="0"/>
                          <w:marTop w:val="0"/>
                          <w:marBottom w:val="0"/>
                          <w:divBdr>
                            <w:top w:val="none" w:sz="0" w:space="0" w:color="auto"/>
                            <w:left w:val="none" w:sz="0" w:space="0" w:color="auto"/>
                            <w:bottom w:val="none" w:sz="0" w:space="0" w:color="auto"/>
                            <w:right w:val="none" w:sz="0" w:space="0" w:color="auto"/>
                          </w:divBdr>
                          <w:divsChild>
                            <w:div w:id="1545752580">
                              <w:marLeft w:val="0"/>
                              <w:marRight w:val="0"/>
                              <w:marTop w:val="0"/>
                              <w:marBottom w:val="0"/>
                              <w:divBdr>
                                <w:top w:val="none" w:sz="0" w:space="0" w:color="auto"/>
                                <w:left w:val="none" w:sz="0" w:space="0" w:color="auto"/>
                                <w:bottom w:val="none" w:sz="0" w:space="0" w:color="auto"/>
                                <w:right w:val="none" w:sz="0" w:space="0" w:color="auto"/>
                              </w:divBdr>
                              <w:divsChild>
                                <w:div w:id="60951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794361">
      <w:bodyDiv w:val="1"/>
      <w:marLeft w:val="0"/>
      <w:marRight w:val="0"/>
      <w:marTop w:val="0"/>
      <w:marBottom w:val="0"/>
      <w:divBdr>
        <w:top w:val="none" w:sz="0" w:space="0" w:color="auto"/>
        <w:left w:val="none" w:sz="0" w:space="0" w:color="auto"/>
        <w:bottom w:val="none" w:sz="0" w:space="0" w:color="auto"/>
        <w:right w:val="none" w:sz="0" w:space="0" w:color="auto"/>
      </w:divBdr>
    </w:div>
    <w:div w:id="1371110164">
      <w:bodyDiv w:val="1"/>
      <w:marLeft w:val="0"/>
      <w:marRight w:val="0"/>
      <w:marTop w:val="0"/>
      <w:marBottom w:val="0"/>
      <w:divBdr>
        <w:top w:val="none" w:sz="0" w:space="0" w:color="auto"/>
        <w:left w:val="none" w:sz="0" w:space="0" w:color="auto"/>
        <w:bottom w:val="none" w:sz="0" w:space="0" w:color="auto"/>
        <w:right w:val="none" w:sz="0" w:space="0" w:color="auto"/>
      </w:divBdr>
      <w:divsChild>
        <w:div w:id="460731748">
          <w:marLeft w:val="0"/>
          <w:marRight w:val="0"/>
          <w:marTop w:val="0"/>
          <w:marBottom w:val="0"/>
          <w:divBdr>
            <w:top w:val="none" w:sz="0" w:space="0" w:color="auto"/>
            <w:left w:val="none" w:sz="0" w:space="0" w:color="auto"/>
            <w:bottom w:val="none" w:sz="0" w:space="0" w:color="auto"/>
            <w:right w:val="none" w:sz="0" w:space="0" w:color="auto"/>
          </w:divBdr>
          <w:divsChild>
            <w:div w:id="152450943">
              <w:marLeft w:val="0"/>
              <w:marRight w:val="0"/>
              <w:marTop w:val="0"/>
              <w:marBottom w:val="0"/>
              <w:divBdr>
                <w:top w:val="none" w:sz="0" w:space="0" w:color="auto"/>
                <w:left w:val="none" w:sz="0" w:space="0" w:color="auto"/>
                <w:bottom w:val="none" w:sz="0" w:space="0" w:color="auto"/>
                <w:right w:val="none" w:sz="0" w:space="0" w:color="auto"/>
              </w:divBdr>
              <w:divsChild>
                <w:div w:id="1622103003">
                  <w:marLeft w:val="0"/>
                  <w:marRight w:val="0"/>
                  <w:marTop w:val="0"/>
                  <w:marBottom w:val="0"/>
                  <w:divBdr>
                    <w:top w:val="none" w:sz="0" w:space="0" w:color="auto"/>
                    <w:left w:val="none" w:sz="0" w:space="0" w:color="auto"/>
                    <w:bottom w:val="none" w:sz="0" w:space="0" w:color="auto"/>
                    <w:right w:val="none" w:sz="0" w:space="0" w:color="auto"/>
                  </w:divBdr>
                  <w:divsChild>
                    <w:div w:id="1368064109">
                      <w:marLeft w:val="0"/>
                      <w:marRight w:val="0"/>
                      <w:marTop w:val="0"/>
                      <w:marBottom w:val="0"/>
                      <w:divBdr>
                        <w:top w:val="none" w:sz="0" w:space="0" w:color="auto"/>
                        <w:left w:val="none" w:sz="0" w:space="0" w:color="auto"/>
                        <w:bottom w:val="none" w:sz="0" w:space="0" w:color="auto"/>
                        <w:right w:val="none" w:sz="0" w:space="0" w:color="auto"/>
                      </w:divBdr>
                      <w:divsChild>
                        <w:div w:id="1689335997">
                          <w:marLeft w:val="0"/>
                          <w:marRight w:val="0"/>
                          <w:marTop w:val="0"/>
                          <w:marBottom w:val="0"/>
                          <w:divBdr>
                            <w:top w:val="none" w:sz="0" w:space="0" w:color="auto"/>
                            <w:left w:val="none" w:sz="0" w:space="0" w:color="auto"/>
                            <w:bottom w:val="none" w:sz="0" w:space="0" w:color="auto"/>
                            <w:right w:val="none" w:sz="0" w:space="0" w:color="auto"/>
                          </w:divBdr>
                          <w:divsChild>
                            <w:div w:id="1219167608">
                              <w:marLeft w:val="0"/>
                              <w:marRight w:val="0"/>
                              <w:marTop w:val="0"/>
                              <w:marBottom w:val="0"/>
                              <w:divBdr>
                                <w:top w:val="none" w:sz="0" w:space="0" w:color="auto"/>
                                <w:left w:val="none" w:sz="0" w:space="0" w:color="auto"/>
                                <w:bottom w:val="none" w:sz="0" w:space="0" w:color="auto"/>
                                <w:right w:val="none" w:sz="0" w:space="0" w:color="auto"/>
                              </w:divBdr>
                              <w:divsChild>
                                <w:div w:id="58858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5231141">
      <w:bodyDiv w:val="1"/>
      <w:marLeft w:val="0"/>
      <w:marRight w:val="0"/>
      <w:marTop w:val="0"/>
      <w:marBottom w:val="0"/>
      <w:divBdr>
        <w:top w:val="none" w:sz="0" w:space="0" w:color="auto"/>
        <w:left w:val="none" w:sz="0" w:space="0" w:color="auto"/>
        <w:bottom w:val="none" w:sz="0" w:space="0" w:color="auto"/>
        <w:right w:val="none" w:sz="0" w:space="0" w:color="auto"/>
      </w:divBdr>
      <w:divsChild>
        <w:div w:id="42296025">
          <w:marLeft w:val="0"/>
          <w:marRight w:val="0"/>
          <w:marTop w:val="0"/>
          <w:marBottom w:val="0"/>
          <w:divBdr>
            <w:top w:val="none" w:sz="0" w:space="0" w:color="auto"/>
            <w:left w:val="none" w:sz="0" w:space="0" w:color="auto"/>
            <w:bottom w:val="none" w:sz="0" w:space="0" w:color="auto"/>
            <w:right w:val="none" w:sz="0" w:space="0" w:color="auto"/>
          </w:divBdr>
          <w:divsChild>
            <w:div w:id="122240074">
              <w:marLeft w:val="0"/>
              <w:marRight w:val="0"/>
              <w:marTop w:val="0"/>
              <w:marBottom w:val="0"/>
              <w:divBdr>
                <w:top w:val="none" w:sz="0" w:space="0" w:color="auto"/>
                <w:left w:val="none" w:sz="0" w:space="0" w:color="auto"/>
                <w:bottom w:val="none" w:sz="0" w:space="0" w:color="auto"/>
                <w:right w:val="none" w:sz="0" w:space="0" w:color="auto"/>
              </w:divBdr>
              <w:divsChild>
                <w:div w:id="1823690477">
                  <w:marLeft w:val="0"/>
                  <w:marRight w:val="0"/>
                  <w:marTop w:val="0"/>
                  <w:marBottom w:val="0"/>
                  <w:divBdr>
                    <w:top w:val="none" w:sz="0" w:space="0" w:color="auto"/>
                    <w:left w:val="none" w:sz="0" w:space="0" w:color="auto"/>
                    <w:bottom w:val="none" w:sz="0" w:space="0" w:color="auto"/>
                    <w:right w:val="none" w:sz="0" w:space="0" w:color="auto"/>
                  </w:divBdr>
                  <w:divsChild>
                    <w:div w:id="99960763">
                      <w:marLeft w:val="0"/>
                      <w:marRight w:val="0"/>
                      <w:marTop w:val="0"/>
                      <w:marBottom w:val="0"/>
                      <w:divBdr>
                        <w:top w:val="none" w:sz="0" w:space="0" w:color="auto"/>
                        <w:left w:val="none" w:sz="0" w:space="0" w:color="auto"/>
                        <w:bottom w:val="none" w:sz="0" w:space="0" w:color="auto"/>
                        <w:right w:val="none" w:sz="0" w:space="0" w:color="auto"/>
                      </w:divBdr>
                      <w:divsChild>
                        <w:div w:id="649141420">
                          <w:marLeft w:val="0"/>
                          <w:marRight w:val="0"/>
                          <w:marTop w:val="0"/>
                          <w:marBottom w:val="0"/>
                          <w:divBdr>
                            <w:top w:val="none" w:sz="0" w:space="0" w:color="auto"/>
                            <w:left w:val="none" w:sz="0" w:space="0" w:color="auto"/>
                            <w:bottom w:val="none" w:sz="0" w:space="0" w:color="auto"/>
                            <w:right w:val="none" w:sz="0" w:space="0" w:color="auto"/>
                          </w:divBdr>
                          <w:divsChild>
                            <w:div w:id="1423334788">
                              <w:marLeft w:val="0"/>
                              <w:marRight w:val="0"/>
                              <w:marTop w:val="0"/>
                              <w:marBottom w:val="0"/>
                              <w:divBdr>
                                <w:top w:val="none" w:sz="0" w:space="0" w:color="auto"/>
                                <w:left w:val="none" w:sz="0" w:space="0" w:color="auto"/>
                                <w:bottom w:val="none" w:sz="0" w:space="0" w:color="auto"/>
                                <w:right w:val="none" w:sz="0" w:space="0" w:color="auto"/>
                              </w:divBdr>
                              <w:divsChild>
                                <w:div w:id="22094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2289346">
      <w:bodyDiv w:val="1"/>
      <w:marLeft w:val="0"/>
      <w:marRight w:val="0"/>
      <w:marTop w:val="0"/>
      <w:marBottom w:val="0"/>
      <w:divBdr>
        <w:top w:val="none" w:sz="0" w:space="0" w:color="auto"/>
        <w:left w:val="none" w:sz="0" w:space="0" w:color="auto"/>
        <w:bottom w:val="none" w:sz="0" w:space="0" w:color="auto"/>
        <w:right w:val="none" w:sz="0" w:space="0" w:color="auto"/>
      </w:divBdr>
    </w:div>
    <w:div w:id="1385251465">
      <w:bodyDiv w:val="1"/>
      <w:marLeft w:val="0"/>
      <w:marRight w:val="0"/>
      <w:marTop w:val="0"/>
      <w:marBottom w:val="0"/>
      <w:divBdr>
        <w:top w:val="none" w:sz="0" w:space="0" w:color="auto"/>
        <w:left w:val="none" w:sz="0" w:space="0" w:color="auto"/>
        <w:bottom w:val="none" w:sz="0" w:space="0" w:color="auto"/>
        <w:right w:val="none" w:sz="0" w:space="0" w:color="auto"/>
      </w:divBdr>
    </w:div>
    <w:div w:id="1390376143">
      <w:bodyDiv w:val="1"/>
      <w:marLeft w:val="0"/>
      <w:marRight w:val="0"/>
      <w:marTop w:val="0"/>
      <w:marBottom w:val="0"/>
      <w:divBdr>
        <w:top w:val="none" w:sz="0" w:space="0" w:color="auto"/>
        <w:left w:val="none" w:sz="0" w:space="0" w:color="auto"/>
        <w:bottom w:val="none" w:sz="0" w:space="0" w:color="auto"/>
        <w:right w:val="none" w:sz="0" w:space="0" w:color="auto"/>
      </w:divBdr>
      <w:divsChild>
        <w:div w:id="1342658345">
          <w:marLeft w:val="0"/>
          <w:marRight w:val="0"/>
          <w:marTop w:val="0"/>
          <w:marBottom w:val="0"/>
          <w:divBdr>
            <w:top w:val="none" w:sz="0" w:space="0" w:color="auto"/>
            <w:left w:val="none" w:sz="0" w:space="0" w:color="auto"/>
            <w:bottom w:val="none" w:sz="0" w:space="0" w:color="auto"/>
            <w:right w:val="none" w:sz="0" w:space="0" w:color="auto"/>
          </w:divBdr>
          <w:divsChild>
            <w:div w:id="234049527">
              <w:marLeft w:val="0"/>
              <w:marRight w:val="0"/>
              <w:marTop w:val="0"/>
              <w:marBottom w:val="0"/>
              <w:divBdr>
                <w:top w:val="none" w:sz="0" w:space="0" w:color="auto"/>
                <w:left w:val="none" w:sz="0" w:space="0" w:color="auto"/>
                <w:bottom w:val="none" w:sz="0" w:space="0" w:color="auto"/>
                <w:right w:val="none" w:sz="0" w:space="0" w:color="auto"/>
              </w:divBdr>
              <w:divsChild>
                <w:div w:id="1229608613">
                  <w:marLeft w:val="0"/>
                  <w:marRight w:val="0"/>
                  <w:marTop w:val="0"/>
                  <w:marBottom w:val="0"/>
                  <w:divBdr>
                    <w:top w:val="none" w:sz="0" w:space="0" w:color="auto"/>
                    <w:left w:val="none" w:sz="0" w:space="0" w:color="auto"/>
                    <w:bottom w:val="none" w:sz="0" w:space="0" w:color="auto"/>
                    <w:right w:val="none" w:sz="0" w:space="0" w:color="auto"/>
                  </w:divBdr>
                  <w:divsChild>
                    <w:div w:id="858086158">
                      <w:marLeft w:val="0"/>
                      <w:marRight w:val="0"/>
                      <w:marTop w:val="0"/>
                      <w:marBottom w:val="0"/>
                      <w:divBdr>
                        <w:top w:val="none" w:sz="0" w:space="0" w:color="auto"/>
                        <w:left w:val="none" w:sz="0" w:space="0" w:color="auto"/>
                        <w:bottom w:val="none" w:sz="0" w:space="0" w:color="auto"/>
                        <w:right w:val="none" w:sz="0" w:space="0" w:color="auto"/>
                      </w:divBdr>
                      <w:divsChild>
                        <w:div w:id="1790933349">
                          <w:marLeft w:val="0"/>
                          <w:marRight w:val="0"/>
                          <w:marTop w:val="0"/>
                          <w:marBottom w:val="0"/>
                          <w:divBdr>
                            <w:top w:val="none" w:sz="0" w:space="0" w:color="auto"/>
                            <w:left w:val="none" w:sz="0" w:space="0" w:color="auto"/>
                            <w:bottom w:val="none" w:sz="0" w:space="0" w:color="auto"/>
                            <w:right w:val="none" w:sz="0" w:space="0" w:color="auto"/>
                          </w:divBdr>
                          <w:divsChild>
                            <w:div w:id="920717502">
                              <w:marLeft w:val="0"/>
                              <w:marRight w:val="0"/>
                              <w:marTop w:val="0"/>
                              <w:marBottom w:val="0"/>
                              <w:divBdr>
                                <w:top w:val="none" w:sz="0" w:space="0" w:color="auto"/>
                                <w:left w:val="none" w:sz="0" w:space="0" w:color="auto"/>
                                <w:bottom w:val="none" w:sz="0" w:space="0" w:color="auto"/>
                                <w:right w:val="none" w:sz="0" w:space="0" w:color="auto"/>
                              </w:divBdr>
                              <w:divsChild>
                                <w:div w:id="1721129428">
                                  <w:marLeft w:val="0"/>
                                  <w:marRight w:val="0"/>
                                  <w:marTop w:val="0"/>
                                  <w:marBottom w:val="0"/>
                                  <w:divBdr>
                                    <w:top w:val="none" w:sz="0" w:space="0" w:color="auto"/>
                                    <w:left w:val="none" w:sz="0" w:space="0" w:color="auto"/>
                                    <w:bottom w:val="none" w:sz="0" w:space="0" w:color="auto"/>
                                    <w:right w:val="none" w:sz="0" w:space="0" w:color="auto"/>
                                  </w:divBdr>
                                  <w:divsChild>
                                    <w:div w:id="2120638767">
                                      <w:marLeft w:val="0"/>
                                      <w:marRight w:val="0"/>
                                      <w:marTop w:val="0"/>
                                      <w:marBottom w:val="0"/>
                                      <w:divBdr>
                                        <w:top w:val="none" w:sz="0" w:space="0" w:color="auto"/>
                                        <w:left w:val="none" w:sz="0" w:space="0" w:color="auto"/>
                                        <w:bottom w:val="none" w:sz="0" w:space="0" w:color="auto"/>
                                        <w:right w:val="none" w:sz="0" w:space="0" w:color="auto"/>
                                      </w:divBdr>
                                      <w:divsChild>
                                        <w:div w:id="1516075714">
                                          <w:marLeft w:val="0"/>
                                          <w:marRight w:val="0"/>
                                          <w:marTop w:val="0"/>
                                          <w:marBottom w:val="0"/>
                                          <w:divBdr>
                                            <w:top w:val="none" w:sz="0" w:space="0" w:color="auto"/>
                                            <w:left w:val="none" w:sz="0" w:space="0" w:color="auto"/>
                                            <w:bottom w:val="none" w:sz="0" w:space="0" w:color="auto"/>
                                            <w:right w:val="none" w:sz="0" w:space="0" w:color="auto"/>
                                          </w:divBdr>
                                          <w:divsChild>
                                            <w:div w:id="2108192215">
                                              <w:marLeft w:val="0"/>
                                              <w:marRight w:val="0"/>
                                              <w:marTop w:val="0"/>
                                              <w:marBottom w:val="0"/>
                                              <w:divBdr>
                                                <w:top w:val="none" w:sz="0" w:space="0" w:color="auto"/>
                                                <w:left w:val="none" w:sz="0" w:space="0" w:color="auto"/>
                                                <w:bottom w:val="none" w:sz="0" w:space="0" w:color="auto"/>
                                                <w:right w:val="none" w:sz="0" w:space="0" w:color="auto"/>
                                              </w:divBdr>
                                              <w:divsChild>
                                                <w:div w:id="777484823">
                                                  <w:marLeft w:val="0"/>
                                                  <w:marRight w:val="0"/>
                                                  <w:marTop w:val="0"/>
                                                  <w:marBottom w:val="0"/>
                                                  <w:divBdr>
                                                    <w:top w:val="none" w:sz="0" w:space="0" w:color="auto"/>
                                                    <w:left w:val="none" w:sz="0" w:space="0" w:color="auto"/>
                                                    <w:bottom w:val="none" w:sz="0" w:space="0" w:color="auto"/>
                                                    <w:right w:val="none" w:sz="0" w:space="0" w:color="auto"/>
                                                  </w:divBdr>
                                                  <w:divsChild>
                                                    <w:div w:id="1830899005">
                                                      <w:marLeft w:val="0"/>
                                                      <w:marRight w:val="0"/>
                                                      <w:marTop w:val="0"/>
                                                      <w:marBottom w:val="0"/>
                                                      <w:divBdr>
                                                        <w:top w:val="none" w:sz="0" w:space="0" w:color="auto"/>
                                                        <w:left w:val="none" w:sz="0" w:space="0" w:color="auto"/>
                                                        <w:bottom w:val="none" w:sz="0" w:space="0" w:color="auto"/>
                                                        <w:right w:val="none" w:sz="0" w:space="0" w:color="auto"/>
                                                      </w:divBdr>
                                                      <w:divsChild>
                                                        <w:div w:id="1076627753">
                                                          <w:marLeft w:val="0"/>
                                                          <w:marRight w:val="0"/>
                                                          <w:marTop w:val="0"/>
                                                          <w:marBottom w:val="0"/>
                                                          <w:divBdr>
                                                            <w:top w:val="none" w:sz="0" w:space="0" w:color="auto"/>
                                                            <w:left w:val="none" w:sz="0" w:space="0" w:color="auto"/>
                                                            <w:bottom w:val="none" w:sz="0" w:space="0" w:color="auto"/>
                                                            <w:right w:val="none" w:sz="0" w:space="0" w:color="auto"/>
                                                          </w:divBdr>
                                                          <w:divsChild>
                                                            <w:div w:id="462045864">
                                                              <w:marLeft w:val="0"/>
                                                              <w:marRight w:val="0"/>
                                                              <w:marTop w:val="0"/>
                                                              <w:marBottom w:val="0"/>
                                                              <w:divBdr>
                                                                <w:top w:val="none" w:sz="0" w:space="0" w:color="auto"/>
                                                                <w:left w:val="none" w:sz="0" w:space="0" w:color="auto"/>
                                                                <w:bottom w:val="none" w:sz="0" w:space="0" w:color="auto"/>
                                                                <w:right w:val="none" w:sz="0" w:space="0" w:color="auto"/>
                                                              </w:divBdr>
                                                              <w:divsChild>
                                                                <w:div w:id="171712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818724">
                                      <w:marLeft w:val="0"/>
                                      <w:marRight w:val="0"/>
                                      <w:marTop w:val="0"/>
                                      <w:marBottom w:val="0"/>
                                      <w:divBdr>
                                        <w:top w:val="none" w:sz="0" w:space="0" w:color="auto"/>
                                        <w:left w:val="none" w:sz="0" w:space="0" w:color="auto"/>
                                        <w:bottom w:val="none" w:sz="0" w:space="0" w:color="auto"/>
                                        <w:right w:val="none" w:sz="0" w:space="0" w:color="auto"/>
                                      </w:divBdr>
                                      <w:divsChild>
                                        <w:div w:id="113791426">
                                          <w:marLeft w:val="0"/>
                                          <w:marRight w:val="0"/>
                                          <w:marTop w:val="0"/>
                                          <w:marBottom w:val="0"/>
                                          <w:divBdr>
                                            <w:top w:val="none" w:sz="0" w:space="0" w:color="auto"/>
                                            <w:left w:val="none" w:sz="0" w:space="0" w:color="auto"/>
                                            <w:bottom w:val="none" w:sz="0" w:space="0" w:color="auto"/>
                                            <w:right w:val="none" w:sz="0" w:space="0" w:color="auto"/>
                                          </w:divBdr>
                                          <w:divsChild>
                                            <w:div w:id="1792624315">
                                              <w:marLeft w:val="0"/>
                                              <w:marRight w:val="0"/>
                                              <w:marTop w:val="0"/>
                                              <w:marBottom w:val="0"/>
                                              <w:divBdr>
                                                <w:top w:val="none" w:sz="0" w:space="0" w:color="auto"/>
                                                <w:left w:val="none" w:sz="0" w:space="0" w:color="auto"/>
                                                <w:bottom w:val="none" w:sz="0" w:space="0" w:color="auto"/>
                                                <w:right w:val="none" w:sz="0" w:space="0" w:color="auto"/>
                                              </w:divBdr>
                                              <w:divsChild>
                                                <w:div w:id="356085397">
                                                  <w:marLeft w:val="0"/>
                                                  <w:marRight w:val="0"/>
                                                  <w:marTop w:val="0"/>
                                                  <w:marBottom w:val="0"/>
                                                  <w:divBdr>
                                                    <w:top w:val="none" w:sz="0" w:space="0" w:color="auto"/>
                                                    <w:left w:val="none" w:sz="0" w:space="0" w:color="auto"/>
                                                    <w:bottom w:val="none" w:sz="0" w:space="0" w:color="auto"/>
                                                    <w:right w:val="none" w:sz="0" w:space="0" w:color="auto"/>
                                                  </w:divBdr>
                                                  <w:divsChild>
                                                    <w:div w:id="1890071282">
                                                      <w:marLeft w:val="0"/>
                                                      <w:marRight w:val="0"/>
                                                      <w:marTop w:val="0"/>
                                                      <w:marBottom w:val="0"/>
                                                      <w:divBdr>
                                                        <w:top w:val="none" w:sz="0" w:space="0" w:color="auto"/>
                                                        <w:left w:val="none" w:sz="0" w:space="0" w:color="auto"/>
                                                        <w:bottom w:val="none" w:sz="0" w:space="0" w:color="auto"/>
                                                        <w:right w:val="none" w:sz="0" w:space="0" w:color="auto"/>
                                                      </w:divBdr>
                                                      <w:divsChild>
                                                        <w:div w:id="1242791744">
                                                          <w:marLeft w:val="0"/>
                                                          <w:marRight w:val="0"/>
                                                          <w:marTop w:val="0"/>
                                                          <w:marBottom w:val="0"/>
                                                          <w:divBdr>
                                                            <w:top w:val="none" w:sz="0" w:space="0" w:color="auto"/>
                                                            <w:left w:val="none" w:sz="0" w:space="0" w:color="auto"/>
                                                            <w:bottom w:val="none" w:sz="0" w:space="0" w:color="auto"/>
                                                            <w:right w:val="none" w:sz="0" w:space="0" w:color="auto"/>
                                                          </w:divBdr>
                                                          <w:divsChild>
                                                            <w:div w:id="648829440">
                                                              <w:marLeft w:val="0"/>
                                                              <w:marRight w:val="0"/>
                                                              <w:marTop w:val="0"/>
                                                              <w:marBottom w:val="0"/>
                                                              <w:divBdr>
                                                                <w:top w:val="none" w:sz="0" w:space="0" w:color="auto"/>
                                                                <w:left w:val="none" w:sz="0" w:space="0" w:color="auto"/>
                                                                <w:bottom w:val="none" w:sz="0" w:space="0" w:color="auto"/>
                                                                <w:right w:val="none" w:sz="0" w:space="0" w:color="auto"/>
                                                              </w:divBdr>
                                                              <w:divsChild>
                                                                <w:div w:id="2068259390">
                                                                  <w:marLeft w:val="0"/>
                                                                  <w:marRight w:val="0"/>
                                                                  <w:marTop w:val="0"/>
                                                                  <w:marBottom w:val="0"/>
                                                                  <w:divBdr>
                                                                    <w:top w:val="none" w:sz="0" w:space="0" w:color="auto"/>
                                                                    <w:left w:val="none" w:sz="0" w:space="0" w:color="auto"/>
                                                                    <w:bottom w:val="none" w:sz="0" w:space="0" w:color="auto"/>
                                                                    <w:right w:val="none" w:sz="0" w:space="0" w:color="auto"/>
                                                                  </w:divBdr>
                                                                  <w:divsChild>
                                                                    <w:div w:id="154876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064052">
                                          <w:marLeft w:val="0"/>
                                          <w:marRight w:val="0"/>
                                          <w:marTop w:val="0"/>
                                          <w:marBottom w:val="0"/>
                                          <w:divBdr>
                                            <w:top w:val="none" w:sz="0" w:space="0" w:color="auto"/>
                                            <w:left w:val="none" w:sz="0" w:space="0" w:color="auto"/>
                                            <w:bottom w:val="none" w:sz="0" w:space="0" w:color="auto"/>
                                            <w:right w:val="none" w:sz="0" w:space="0" w:color="auto"/>
                                          </w:divBdr>
                                          <w:divsChild>
                                            <w:div w:id="1044478584">
                                              <w:marLeft w:val="0"/>
                                              <w:marRight w:val="0"/>
                                              <w:marTop w:val="0"/>
                                              <w:marBottom w:val="0"/>
                                              <w:divBdr>
                                                <w:top w:val="none" w:sz="0" w:space="0" w:color="auto"/>
                                                <w:left w:val="none" w:sz="0" w:space="0" w:color="auto"/>
                                                <w:bottom w:val="none" w:sz="0" w:space="0" w:color="auto"/>
                                                <w:right w:val="none" w:sz="0" w:space="0" w:color="auto"/>
                                              </w:divBdr>
                                              <w:divsChild>
                                                <w:div w:id="177013658">
                                                  <w:marLeft w:val="0"/>
                                                  <w:marRight w:val="0"/>
                                                  <w:marTop w:val="0"/>
                                                  <w:marBottom w:val="0"/>
                                                  <w:divBdr>
                                                    <w:top w:val="none" w:sz="0" w:space="0" w:color="auto"/>
                                                    <w:left w:val="none" w:sz="0" w:space="0" w:color="auto"/>
                                                    <w:bottom w:val="none" w:sz="0" w:space="0" w:color="auto"/>
                                                    <w:right w:val="none" w:sz="0" w:space="0" w:color="auto"/>
                                                  </w:divBdr>
                                                  <w:divsChild>
                                                    <w:div w:id="2718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0575019">
      <w:bodyDiv w:val="1"/>
      <w:marLeft w:val="0"/>
      <w:marRight w:val="0"/>
      <w:marTop w:val="0"/>
      <w:marBottom w:val="0"/>
      <w:divBdr>
        <w:top w:val="none" w:sz="0" w:space="0" w:color="auto"/>
        <w:left w:val="none" w:sz="0" w:space="0" w:color="auto"/>
        <w:bottom w:val="none" w:sz="0" w:space="0" w:color="auto"/>
        <w:right w:val="none" w:sz="0" w:space="0" w:color="auto"/>
      </w:divBdr>
      <w:divsChild>
        <w:div w:id="191189140">
          <w:marLeft w:val="0"/>
          <w:marRight w:val="0"/>
          <w:marTop w:val="0"/>
          <w:marBottom w:val="0"/>
          <w:divBdr>
            <w:top w:val="none" w:sz="0" w:space="0" w:color="auto"/>
            <w:left w:val="none" w:sz="0" w:space="0" w:color="auto"/>
            <w:bottom w:val="none" w:sz="0" w:space="0" w:color="auto"/>
            <w:right w:val="none" w:sz="0" w:space="0" w:color="auto"/>
          </w:divBdr>
        </w:div>
      </w:divsChild>
    </w:div>
    <w:div w:id="1391921257">
      <w:bodyDiv w:val="1"/>
      <w:marLeft w:val="0"/>
      <w:marRight w:val="0"/>
      <w:marTop w:val="0"/>
      <w:marBottom w:val="0"/>
      <w:divBdr>
        <w:top w:val="none" w:sz="0" w:space="0" w:color="auto"/>
        <w:left w:val="none" w:sz="0" w:space="0" w:color="auto"/>
        <w:bottom w:val="none" w:sz="0" w:space="0" w:color="auto"/>
        <w:right w:val="none" w:sz="0" w:space="0" w:color="auto"/>
      </w:divBdr>
      <w:divsChild>
        <w:div w:id="82576393">
          <w:marLeft w:val="0"/>
          <w:marRight w:val="0"/>
          <w:marTop w:val="0"/>
          <w:marBottom w:val="0"/>
          <w:divBdr>
            <w:top w:val="none" w:sz="0" w:space="0" w:color="auto"/>
            <w:left w:val="none" w:sz="0" w:space="0" w:color="auto"/>
            <w:bottom w:val="none" w:sz="0" w:space="0" w:color="auto"/>
            <w:right w:val="none" w:sz="0" w:space="0" w:color="auto"/>
          </w:divBdr>
        </w:div>
      </w:divsChild>
    </w:div>
    <w:div w:id="1398238033">
      <w:bodyDiv w:val="1"/>
      <w:marLeft w:val="0"/>
      <w:marRight w:val="0"/>
      <w:marTop w:val="0"/>
      <w:marBottom w:val="0"/>
      <w:divBdr>
        <w:top w:val="none" w:sz="0" w:space="0" w:color="auto"/>
        <w:left w:val="none" w:sz="0" w:space="0" w:color="auto"/>
        <w:bottom w:val="none" w:sz="0" w:space="0" w:color="auto"/>
        <w:right w:val="none" w:sz="0" w:space="0" w:color="auto"/>
      </w:divBdr>
    </w:div>
    <w:div w:id="1398820761">
      <w:bodyDiv w:val="1"/>
      <w:marLeft w:val="0"/>
      <w:marRight w:val="0"/>
      <w:marTop w:val="0"/>
      <w:marBottom w:val="0"/>
      <w:divBdr>
        <w:top w:val="none" w:sz="0" w:space="0" w:color="auto"/>
        <w:left w:val="none" w:sz="0" w:space="0" w:color="auto"/>
        <w:bottom w:val="none" w:sz="0" w:space="0" w:color="auto"/>
        <w:right w:val="none" w:sz="0" w:space="0" w:color="auto"/>
      </w:divBdr>
    </w:div>
    <w:div w:id="1400513556">
      <w:bodyDiv w:val="1"/>
      <w:marLeft w:val="0"/>
      <w:marRight w:val="0"/>
      <w:marTop w:val="0"/>
      <w:marBottom w:val="0"/>
      <w:divBdr>
        <w:top w:val="none" w:sz="0" w:space="0" w:color="auto"/>
        <w:left w:val="none" w:sz="0" w:space="0" w:color="auto"/>
        <w:bottom w:val="none" w:sz="0" w:space="0" w:color="auto"/>
        <w:right w:val="none" w:sz="0" w:space="0" w:color="auto"/>
      </w:divBdr>
    </w:div>
    <w:div w:id="1404327800">
      <w:bodyDiv w:val="1"/>
      <w:marLeft w:val="0"/>
      <w:marRight w:val="0"/>
      <w:marTop w:val="0"/>
      <w:marBottom w:val="0"/>
      <w:divBdr>
        <w:top w:val="none" w:sz="0" w:space="0" w:color="auto"/>
        <w:left w:val="none" w:sz="0" w:space="0" w:color="auto"/>
        <w:bottom w:val="none" w:sz="0" w:space="0" w:color="auto"/>
        <w:right w:val="none" w:sz="0" w:space="0" w:color="auto"/>
      </w:divBdr>
      <w:divsChild>
        <w:div w:id="1793399668">
          <w:marLeft w:val="0"/>
          <w:marRight w:val="0"/>
          <w:marTop w:val="0"/>
          <w:marBottom w:val="0"/>
          <w:divBdr>
            <w:top w:val="none" w:sz="0" w:space="0" w:color="auto"/>
            <w:left w:val="none" w:sz="0" w:space="0" w:color="auto"/>
            <w:bottom w:val="none" w:sz="0" w:space="0" w:color="auto"/>
            <w:right w:val="none" w:sz="0" w:space="0" w:color="auto"/>
          </w:divBdr>
          <w:divsChild>
            <w:div w:id="2129934189">
              <w:marLeft w:val="0"/>
              <w:marRight w:val="0"/>
              <w:marTop w:val="0"/>
              <w:marBottom w:val="0"/>
              <w:divBdr>
                <w:top w:val="none" w:sz="0" w:space="0" w:color="auto"/>
                <w:left w:val="none" w:sz="0" w:space="0" w:color="auto"/>
                <w:bottom w:val="none" w:sz="0" w:space="0" w:color="auto"/>
                <w:right w:val="none" w:sz="0" w:space="0" w:color="auto"/>
              </w:divBdr>
              <w:divsChild>
                <w:div w:id="1095596724">
                  <w:marLeft w:val="0"/>
                  <w:marRight w:val="0"/>
                  <w:marTop w:val="0"/>
                  <w:marBottom w:val="0"/>
                  <w:divBdr>
                    <w:top w:val="none" w:sz="0" w:space="0" w:color="auto"/>
                    <w:left w:val="none" w:sz="0" w:space="0" w:color="auto"/>
                    <w:bottom w:val="none" w:sz="0" w:space="0" w:color="auto"/>
                    <w:right w:val="none" w:sz="0" w:space="0" w:color="auto"/>
                  </w:divBdr>
                  <w:divsChild>
                    <w:div w:id="1956212852">
                      <w:marLeft w:val="0"/>
                      <w:marRight w:val="0"/>
                      <w:marTop w:val="0"/>
                      <w:marBottom w:val="0"/>
                      <w:divBdr>
                        <w:top w:val="none" w:sz="0" w:space="0" w:color="auto"/>
                        <w:left w:val="none" w:sz="0" w:space="0" w:color="auto"/>
                        <w:bottom w:val="none" w:sz="0" w:space="0" w:color="auto"/>
                        <w:right w:val="none" w:sz="0" w:space="0" w:color="auto"/>
                      </w:divBdr>
                      <w:divsChild>
                        <w:div w:id="1787196530">
                          <w:marLeft w:val="0"/>
                          <w:marRight w:val="0"/>
                          <w:marTop w:val="0"/>
                          <w:marBottom w:val="0"/>
                          <w:divBdr>
                            <w:top w:val="none" w:sz="0" w:space="0" w:color="auto"/>
                            <w:left w:val="none" w:sz="0" w:space="0" w:color="auto"/>
                            <w:bottom w:val="none" w:sz="0" w:space="0" w:color="auto"/>
                            <w:right w:val="none" w:sz="0" w:space="0" w:color="auto"/>
                          </w:divBdr>
                          <w:divsChild>
                            <w:div w:id="1338001786">
                              <w:marLeft w:val="0"/>
                              <w:marRight w:val="0"/>
                              <w:marTop w:val="0"/>
                              <w:marBottom w:val="0"/>
                              <w:divBdr>
                                <w:top w:val="none" w:sz="0" w:space="0" w:color="auto"/>
                                <w:left w:val="none" w:sz="0" w:space="0" w:color="auto"/>
                                <w:bottom w:val="none" w:sz="0" w:space="0" w:color="auto"/>
                                <w:right w:val="none" w:sz="0" w:space="0" w:color="auto"/>
                              </w:divBdr>
                              <w:divsChild>
                                <w:div w:id="79344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652016">
      <w:bodyDiv w:val="1"/>
      <w:marLeft w:val="0"/>
      <w:marRight w:val="0"/>
      <w:marTop w:val="0"/>
      <w:marBottom w:val="0"/>
      <w:divBdr>
        <w:top w:val="none" w:sz="0" w:space="0" w:color="auto"/>
        <w:left w:val="none" w:sz="0" w:space="0" w:color="auto"/>
        <w:bottom w:val="none" w:sz="0" w:space="0" w:color="auto"/>
        <w:right w:val="none" w:sz="0" w:space="0" w:color="auto"/>
      </w:divBdr>
    </w:div>
    <w:div w:id="1411734863">
      <w:bodyDiv w:val="1"/>
      <w:marLeft w:val="0"/>
      <w:marRight w:val="0"/>
      <w:marTop w:val="0"/>
      <w:marBottom w:val="0"/>
      <w:divBdr>
        <w:top w:val="none" w:sz="0" w:space="0" w:color="auto"/>
        <w:left w:val="none" w:sz="0" w:space="0" w:color="auto"/>
        <w:bottom w:val="none" w:sz="0" w:space="0" w:color="auto"/>
        <w:right w:val="none" w:sz="0" w:space="0" w:color="auto"/>
      </w:divBdr>
      <w:divsChild>
        <w:div w:id="580484294">
          <w:marLeft w:val="0"/>
          <w:marRight w:val="0"/>
          <w:marTop w:val="0"/>
          <w:marBottom w:val="0"/>
          <w:divBdr>
            <w:top w:val="none" w:sz="0" w:space="0" w:color="auto"/>
            <w:left w:val="none" w:sz="0" w:space="0" w:color="auto"/>
            <w:bottom w:val="none" w:sz="0" w:space="0" w:color="auto"/>
            <w:right w:val="none" w:sz="0" w:space="0" w:color="auto"/>
          </w:divBdr>
        </w:div>
      </w:divsChild>
    </w:div>
    <w:div w:id="1414160613">
      <w:bodyDiv w:val="1"/>
      <w:marLeft w:val="0"/>
      <w:marRight w:val="0"/>
      <w:marTop w:val="0"/>
      <w:marBottom w:val="0"/>
      <w:divBdr>
        <w:top w:val="none" w:sz="0" w:space="0" w:color="auto"/>
        <w:left w:val="none" w:sz="0" w:space="0" w:color="auto"/>
        <w:bottom w:val="none" w:sz="0" w:space="0" w:color="auto"/>
        <w:right w:val="none" w:sz="0" w:space="0" w:color="auto"/>
      </w:divBdr>
    </w:div>
    <w:div w:id="1414930102">
      <w:bodyDiv w:val="1"/>
      <w:marLeft w:val="0"/>
      <w:marRight w:val="0"/>
      <w:marTop w:val="0"/>
      <w:marBottom w:val="0"/>
      <w:divBdr>
        <w:top w:val="none" w:sz="0" w:space="0" w:color="auto"/>
        <w:left w:val="none" w:sz="0" w:space="0" w:color="auto"/>
        <w:bottom w:val="none" w:sz="0" w:space="0" w:color="auto"/>
        <w:right w:val="none" w:sz="0" w:space="0" w:color="auto"/>
      </w:divBdr>
    </w:div>
    <w:div w:id="1417096321">
      <w:bodyDiv w:val="1"/>
      <w:marLeft w:val="0"/>
      <w:marRight w:val="0"/>
      <w:marTop w:val="0"/>
      <w:marBottom w:val="0"/>
      <w:divBdr>
        <w:top w:val="none" w:sz="0" w:space="0" w:color="auto"/>
        <w:left w:val="none" w:sz="0" w:space="0" w:color="auto"/>
        <w:bottom w:val="none" w:sz="0" w:space="0" w:color="auto"/>
        <w:right w:val="none" w:sz="0" w:space="0" w:color="auto"/>
      </w:divBdr>
    </w:div>
    <w:div w:id="1431314208">
      <w:bodyDiv w:val="1"/>
      <w:marLeft w:val="0"/>
      <w:marRight w:val="0"/>
      <w:marTop w:val="0"/>
      <w:marBottom w:val="0"/>
      <w:divBdr>
        <w:top w:val="none" w:sz="0" w:space="0" w:color="auto"/>
        <w:left w:val="none" w:sz="0" w:space="0" w:color="auto"/>
        <w:bottom w:val="none" w:sz="0" w:space="0" w:color="auto"/>
        <w:right w:val="none" w:sz="0" w:space="0" w:color="auto"/>
      </w:divBdr>
    </w:div>
    <w:div w:id="1432821059">
      <w:bodyDiv w:val="1"/>
      <w:marLeft w:val="0"/>
      <w:marRight w:val="0"/>
      <w:marTop w:val="0"/>
      <w:marBottom w:val="0"/>
      <w:divBdr>
        <w:top w:val="none" w:sz="0" w:space="0" w:color="auto"/>
        <w:left w:val="none" w:sz="0" w:space="0" w:color="auto"/>
        <w:bottom w:val="none" w:sz="0" w:space="0" w:color="auto"/>
        <w:right w:val="none" w:sz="0" w:space="0" w:color="auto"/>
      </w:divBdr>
      <w:divsChild>
        <w:div w:id="1982418191">
          <w:marLeft w:val="0"/>
          <w:marRight w:val="0"/>
          <w:marTop w:val="0"/>
          <w:marBottom w:val="0"/>
          <w:divBdr>
            <w:top w:val="none" w:sz="0" w:space="0" w:color="auto"/>
            <w:left w:val="none" w:sz="0" w:space="0" w:color="auto"/>
            <w:bottom w:val="none" w:sz="0" w:space="0" w:color="auto"/>
            <w:right w:val="none" w:sz="0" w:space="0" w:color="auto"/>
          </w:divBdr>
          <w:divsChild>
            <w:div w:id="42366951">
              <w:marLeft w:val="0"/>
              <w:marRight w:val="0"/>
              <w:marTop w:val="0"/>
              <w:marBottom w:val="0"/>
              <w:divBdr>
                <w:top w:val="none" w:sz="0" w:space="0" w:color="auto"/>
                <w:left w:val="none" w:sz="0" w:space="0" w:color="auto"/>
                <w:bottom w:val="none" w:sz="0" w:space="0" w:color="auto"/>
                <w:right w:val="none" w:sz="0" w:space="0" w:color="auto"/>
              </w:divBdr>
              <w:divsChild>
                <w:div w:id="1794907698">
                  <w:marLeft w:val="0"/>
                  <w:marRight w:val="0"/>
                  <w:marTop w:val="0"/>
                  <w:marBottom w:val="0"/>
                  <w:divBdr>
                    <w:top w:val="none" w:sz="0" w:space="0" w:color="auto"/>
                    <w:left w:val="none" w:sz="0" w:space="0" w:color="auto"/>
                    <w:bottom w:val="none" w:sz="0" w:space="0" w:color="auto"/>
                    <w:right w:val="none" w:sz="0" w:space="0" w:color="auto"/>
                  </w:divBdr>
                  <w:divsChild>
                    <w:div w:id="351149201">
                      <w:marLeft w:val="0"/>
                      <w:marRight w:val="0"/>
                      <w:marTop w:val="0"/>
                      <w:marBottom w:val="0"/>
                      <w:divBdr>
                        <w:top w:val="none" w:sz="0" w:space="0" w:color="auto"/>
                        <w:left w:val="none" w:sz="0" w:space="0" w:color="auto"/>
                        <w:bottom w:val="none" w:sz="0" w:space="0" w:color="auto"/>
                        <w:right w:val="none" w:sz="0" w:space="0" w:color="auto"/>
                      </w:divBdr>
                      <w:divsChild>
                        <w:div w:id="1737119260">
                          <w:marLeft w:val="0"/>
                          <w:marRight w:val="0"/>
                          <w:marTop w:val="0"/>
                          <w:marBottom w:val="0"/>
                          <w:divBdr>
                            <w:top w:val="none" w:sz="0" w:space="0" w:color="auto"/>
                            <w:left w:val="none" w:sz="0" w:space="0" w:color="auto"/>
                            <w:bottom w:val="none" w:sz="0" w:space="0" w:color="auto"/>
                            <w:right w:val="none" w:sz="0" w:space="0" w:color="auto"/>
                          </w:divBdr>
                          <w:divsChild>
                            <w:div w:id="136380946">
                              <w:marLeft w:val="0"/>
                              <w:marRight w:val="0"/>
                              <w:marTop w:val="0"/>
                              <w:marBottom w:val="0"/>
                              <w:divBdr>
                                <w:top w:val="none" w:sz="0" w:space="0" w:color="auto"/>
                                <w:left w:val="none" w:sz="0" w:space="0" w:color="auto"/>
                                <w:bottom w:val="none" w:sz="0" w:space="0" w:color="auto"/>
                                <w:right w:val="none" w:sz="0" w:space="0" w:color="auto"/>
                              </w:divBdr>
                              <w:divsChild>
                                <w:div w:id="119526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755503">
      <w:bodyDiv w:val="1"/>
      <w:marLeft w:val="0"/>
      <w:marRight w:val="0"/>
      <w:marTop w:val="0"/>
      <w:marBottom w:val="0"/>
      <w:divBdr>
        <w:top w:val="none" w:sz="0" w:space="0" w:color="auto"/>
        <w:left w:val="none" w:sz="0" w:space="0" w:color="auto"/>
        <w:bottom w:val="none" w:sz="0" w:space="0" w:color="auto"/>
        <w:right w:val="none" w:sz="0" w:space="0" w:color="auto"/>
      </w:divBdr>
      <w:divsChild>
        <w:div w:id="503133096">
          <w:marLeft w:val="0"/>
          <w:marRight w:val="0"/>
          <w:marTop w:val="0"/>
          <w:marBottom w:val="0"/>
          <w:divBdr>
            <w:top w:val="none" w:sz="0" w:space="0" w:color="auto"/>
            <w:left w:val="none" w:sz="0" w:space="0" w:color="auto"/>
            <w:bottom w:val="none" w:sz="0" w:space="0" w:color="auto"/>
            <w:right w:val="none" w:sz="0" w:space="0" w:color="auto"/>
          </w:divBdr>
          <w:divsChild>
            <w:div w:id="2070298486">
              <w:marLeft w:val="0"/>
              <w:marRight w:val="0"/>
              <w:marTop w:val="0"/>
              <w:marBottom w:val="0"/>
              <w:divBdr>
                <w:top w:val="none" w:sz="0" w:space="0" w:color="auto"/>
                <w:left w:val="none" w:sz="0" w:space="0" w:color="auto"/>
                <w:bottom w:val="none" w:sz="0" w:space="0" w:color="auto"/>
                <w:right w:val="none" w:sz="0" w:space="0" w:color="auto"/>
              </w:divBdr>
              <w:divsChild>
                <w:div w:id="1176580376">
                  <w:marLeft w:val="0"/>
                  <w:marRight w:val="0"/>
                  <w:marTop w:val="0"/>
                  <w:marBottom w:val="0"/>
                  <w:divBdr>
                    <w:top w:val="none" w:sz="0" w:space="0" w:color="auto"/>
                    <w:left w:val="none" w:sz="0" w:space="0" w:color="auto"/>
                    <w:bottom w:val="none" w:sz="0" w:space="0" w:color="auto"/>
                    <w:right w:val="none" w:sz="0" w:space="0" w:color="auto"/>
                  </w:divBdr>
                  <w:divsChild>
                    <w:div w:id="1483349786">
                      <w:marLeft w:val="0"/>
                      <w:marRight w:val="0"/>
                      <w:marTop w:val="0"/>
                      <w:marBottom w:val="0"/>
                      <w:divBdr>
                        <w:top w:val="none" w:sz="0" w:space="0" w:color="auto"/>
                        <w:left w:val="none" w:sz="0" w:space="0" w:color="auto"/>
                        <w:bottom w:val="none" w:sz="0" w:space="0" w:color="auto"/>
                        <w:right w:val="none" w:sz="0" w:space="0" w:color="auto"/>
                      </w:divBdr>
                      <w:divsChild>
                        <w:div w:id="2124030417">
                          <w:marLeft w:val="0"/>
                          <w:marRight w:val="0"/>
                          <w:marTop w:val="0"/>
                          <w:marBottom w:val="0"/>
                          <w:divBdr>
                            <w:top w:val="none" w:sz="0" w:space="0" w:color="auto"/>
                            <w:left w:val="none" w:sz="0" w:space="0" w:color="auto"/>
                            <w:bottom w:val="none" w:sz="0" w:space="0" w:color="auto"/>
                            <w:right w:val="none" w:sz="0" w:space="0" w:color="auto"/>
                          </w:divBdr>
                          <w:divsChild>
                            <w:div w:id="1511751065">
                              <w:marLeft w:val="0"/>
                              <w:marRight w:val="0"/>
                              <w:marTop w:val="0"/>
                              <w:marBottom w:val="0"/>
                              <w:divBdr>
                                <w:top w:val="none" w:sz="0" w:space="0" w:color="auto"/>
                                <w:left w:val="none" w:sz="0" w:space="0" w:color="auto"/>
                                <w:bottom w:val="none" w:sz="0" w:space="0" w:color="auto"/>
                                <w:right w:val="none" w:sz="0" w:space="0" w:color="auto"/>
                              </w:divBdr>
                              <w:divsChild>
                                <w:div w:id="159856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063793">
      <w:bodyDiv w:val="1"/>
      <w:marLeft w:val="0"/>
      <w:marRight w:val="0"/>
      <w:marTop w:val="0"/>
      <w:marBottom w:val="0"/>
      <w:divBdr>
        <w:top w:val="none" w:sz="0" w:space="0" w:color="auto"/>
        <w:left w:val="none" w:sz="0" w:space="0" w:color="auto"/>
        <w:bottom w:val="none" w:sz="0" w:space="0" w:color="auto"/>
        <w:right w:val="none" w:sz="0" w:space="0" w:color="auto"/>
      </w:divBdr>
    </w:div>
    <w:div w:id="1444960423">
      <w:bodyDiv w:val="1"/>
      <w:marLeft w:val="0"/>
      <w:marRight w:val="0"/>
      <w:marTop w:val="0"/>
      <w:marBottom w:val="0"/>
      <w:divBdr>
        <w:top w:val="none" w:sz="0" w:space="0" w:color="auto"/>
        <w:left w:val="none" w:sz="0" w:space="0" w:color="auto"/>
        <w:bottom w:val="none" w:sz="0" w:space="0" w:color="auto"/>
        <w:right w:val="none" w:sz="0" w:space="0" w:color="auto"/>
      </w:divBdr>
    </w:div>
    <w:div w:id="1448505989">
      <w:bodyDiv w:val="1"/>
      <w:marLeft w:val="0"/>
      <w:marRight w:val="0"/>
      <w:marTop w:val="0"/>
      <w:marBottom w:val="0"/>
      <w:divBdr>
        <w:top w:val="none" w:sz="0" w:space="0" w:color="auto"/>
        <w:left w:val="none" w:sz="0" w:space="0" w:color="auto"/>
        <w:bottom w:val="none" w:sz="0" w:space="0" w:color="auto"/>
        <w:right w:val="none" w:sz="0" w:space="0" w:color="auto"/>
      </w:divBdr>
    </w:div>
    <w:div w:id="1451242537">
      <w:bodyDiv w:val="1"/>
      <w:marLeft w:val="0"/>
      <w:marRight w:val="0"/>
      <w:marTop w:val="0"/>
      <w:marBottom w:val="0"/>
      <w:divBdr>
        <w:top w:val="none" w:sz="0" w:space="0" w:color="auto"/>
        <w:left w:val="none" w:sz="0" w:space="0" w:color="auto"/>
        <w:bottom w:val="none" w:sz="0" w:space="0" w:color="auto"/>
        <w:right w:val="none" w:sz="0" w:space="0" w:color="auto"/>
      </w:divBdr>
    </w:div>
    <w:div w:id="1455175310">
      <w:bodyDiv w:val="1"/>
      <w:marLeft w:val="0"/>
      <w:marRight w:val="0"/>
      <w:marTop w:val="0"/>
      <w:marBottom w:val="0"/>
      <w:divBdr>
        <w:top w:val="none" w:sz="0" w:space="0" w:color="auto"/>
        <w:left w:val="none" w:sz="0" w:space="0" w:color="auto"/>
        <w:bottom w:val="none" w:sz="0" w:space="0" w:color="auto"/>
        <w:right w:val="none" w:sz="0" w:space="0" w:color="auto"/>
      </w:divBdr>
    </w:div>
    <w:div w:id="1461915584">
      <w:bodyDiv w:val="1"/>
      <w:marLeft w:val="0"/>
      <w:marRight w:val="0"/>
      <w:marTop w:val="0"/>
      <w:marBottom w:val="0"/>
      <w:divBdr>
        <w:top w:val="none" w:sz="0" w:space="0" w:color="auto"/>
        <w:left w:val="none" w:sz="0" w:space="0" w:color="auto"/>
        <w:bottom w:val="none" w:sz="0" w:space="0" w:color="auto"/>
        <w:right w:val="none" w:sz="0" w:space="0" w:color="auto"/>
      </w:divBdr>
    </w:div>
    <w:div w:id="1476874952">
      <w:bodyDiv w:val="1"/>
      <w:marLeft w:val="0"/>
      <w:marRight w:val="0"/>
      <w:marTop w:val="0"/>
      <w:marBottom w:val="0"/>
      <w:divBdr>
        <w:top w:val="none" w:sz="0" w:space="0" w:color="auto"/>
        <w:left w:val="none" w:sz="0" w:space="0" w:color="auto"/>
        <w:bottom w:val="none" w:sz="0" w:space="0" w:color="auto"/>
        <w:right w:val="none" w:sz="0" w:space="0" w:color="auto"/>
      </w:divBdr>
    </w:div>
    <w:div w:id="1487477693">
      <w:bodyDiv w:val="1"/>
      <w:marLeft w:val="0"/>
      <w:marRight w:val="0"/>
      <w:marTop w:val="0"/>
      <w:marBottom w:val="0"/>
      <w:divBdr>
        <w:top w:val="none" w:sz="0" w:space="0" w:color="auto"/>
        <w:left w:val="none" w:sz="0" w:space="0" w:color="auto"/>
        <w:bottom w:val="none" w:sz="0" w:space="0" w:color="auto"/>
        <w:right w:val="none" w:sz="0" w:space="0" w:color="auto"/>
      </w:divBdr>
    </w:div>
    <w:div w:id="1502812496">
      <w:bodyDiv w:val="1"/>
      <w:marLeft w:val="0"/>
      <w:marRight w:val="0"/>
      <w:marTop w:val="0"/>
      <w:marBottom w:val="0"/>
      <w:divBdr>
        <w:top w:val="none" w:sz="0" w:space="0" w:color="auto"/>
        <w:left w:val="none" w:sz="0" w:space="0" w:color="auto"/>
        <w:bottom w:val="none" w:sz="0" w:space="0" w:color="auto"/>
        <w:right w:val="none" w:sz="0" w:space="0" w:color="auto"/>
      </w:divBdr>
    </w:div>
    <w:div w:id="1504393668">
      <w:bodyDiv w:val="1"/>
      <w:marLeft w:val="0"/>
      <w:marRight w:val="0"/>
      <w:marTop w:val="0"/>
      <w:marBottom w:val="0"/>
      <w:divBdr>
        <w:top w:val="none" w:sz="0" w:space="0" w:color="auto"/>
        <w:left w:val="none" w:sz="0" w:space="0" w:color="auto"/>
        <w:bottom w:val="none" w:sz="0" w:space="0" w:color="auto"/>
        <w:right w:val="none" w:sz="0" w:space="0" w:color="auto"/>
      </w:divBdr>
    </w:div>
    <w:div w:id="1506944244">
      <w:bodyDiv w:val="1"/>
      <w:marLeft w:val="0"/>
      <w:marRight w:val="0"/>
      <w:marTop w:val="0"/>
      <w:marBottom w:val="0"/>
      <w:divBdr>
        <w:top w:val="none" w:sz="0" w:space="0" w:color="auto"/>
        <w:left w:val="none" w:sz="0" w:space="0" w:color="auto"/>
        <w:bottom w:val="none" w:sz="0" w:space="0" w:color="auto"/>
        <w:right w:val="none" w:sz="0" w:space="0" w:color="auto"/>
      </w:divBdr>
      <w:divsChild>
        <w:div w:id="144782992">
          <w:marLeft w:val="0"/>
          <w:marRight w:val="0"/>
          <w:marTop w:val="0"/>
          <w:marBottom w:val="0"/>
          <w:divBdr>
            <w:top w:val="none" w:sz="0" w:space="0" w:color="auto"/>
            <w:left w:val="none" w:sz="0" w:space="0" w:color="auto"/>
            <w:bottom w:val="none" w:sz="0" w:space="0" w:color="auto"/>
            <w:right w:val="none" w:sz="0" w:space="0" w:color="auto"/>
          </w:divBdr>
          <w:divsChild>
            <w:div w:id="1952663807">
              <w:marLeft w:val="0"/>
              <w:marRight w:val="0"/>
              <w:marTop w:val="0"/>
              <w:marBottom w:val="0"/>
              <w:divBdr>
                <w:top w:val="none" w:sz="0" w:space="0" w:color="auto"/>
                <w:left w:val="none" w:sz="0" w:space="0" w:color="auto"/>
                <w:bottom w:val="none" w:sz="0" w:space="0" w:color="auto"/>
                <w:right w:val="none" w:sz="0" w:space="0" w:color="auto"/>
              </w:divBdr>
              <w:divsChild>
                <w:div w:id="1511332115">
                  <w:marLeft w:val="0"/>
                  <w:marRight w:val="0"/>
                  <w:marTop w:val="0"/>
                  <w:marBottom w:val="0"/>
                  <w:divBdr>
                    <w:top w:val="none" w:sz="0" w:space="0" w:color="auto"/>
                    <w:left w:val="none" w:sz="0" w:space="0" w:color="auto"/>
                    <w:bottom w:val="none" w:sz="0" w:space="0" w:color="auto"/>
                    <w:right w:val="none" w:sz="0" w:space="0" w:color="auto"/>
                  </w:divBdr>
                  <w:divsChild>
                    <w:div w:id="1935236618">
                      <w:marLeft w:val="0"/>
                      <w:marRight w:val="0"/>
                      <w:marTop w:val="0"/>
                      <w:marBottom w:val="0"/>
                      <w:divBdr>
                        <w:top w:val="none" w:sz="0" w:space="0" w:color="auto"/>
                        <w:left w:val="none" w:sz="0" w:space="0" w:color="auto"/>
                        <w:bottom w:val="none" w:sz="0" w:space="0" w:color="auto"/>
                        <w:right w:val="none" w:sz="0" w:space="0" w:color="auto"/>
                      </w:divBdr>
                      <w:divsChild>
                        <w:div w:id="168450537">
                          <w:marLeft w:val="0"/>
                          <w:marRight w:val="0"/>
                          <w:marTop w:val="0"/>
                          <w:marBottom w:val="0"/>
                          <w:divBdr>
                            <w:top w:val="none" w:sz="0" w:space="0" w:color="auto"/>
                            <w:left w:val="none" w:sz="0" w:space="0" w:color="auto"/>
                            <w:bottom w:val="none" w:sz="0" w:space="0" w:color="auto"/>
                            <w:right w:val="none" w:sz="0" w:space="0" w:color="auto"/>
                          </w:divBdr>
                          <w:divsChild>
                            <w:div w:id="611788743">
                              <w:marLeft w:val="0"/>
                              <w:marRight w:val="0"/>
                              <w:marTop w:val="0"/>
                              <w:marBottom w:val="0"/>
                              <w:divBdr>
                                <w:top w:val="none" w:sz="0" w:space="0" w:color="auto"/>
                                <w:left w:val="none" w:sz="0" w:space="0" w:color="auto"/>
                                <w:bottom w:val="none" w:sz="0" w:space="0" w:color="auto"/>
                                <w:right w:val="none" w:sz="0" w:space="0" w:color="auto"/>
                              </w:divBdr>
                              <w:divsChild>
                                <w:div w:id="42246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684629">
      <w:bodyDiv w:val="1"/>
      <w:marLeft w:val="0"/>
      <w:marRight w:val="0"/>
      <w:marTop w:val="0"/>
      <w:marBottom w:val="0"/>
      <w:divBdr>
        <w:top w:val="none" w:sz="0" w:space="0" w:color="auto"/>
        <w:left w:val="none" w:sz="0" w:space="0" w:color="auto"/>
        <w:bottom w:val="none" w:sz="0" w:space="0" w:color="auto"/>
        <w:right w:val="none" w:sz="0" w:space="0" w:color="auto"/>
      </w:divBdr>
    </w:div>
    <w:div w:id="1521049618">
      <w:bodyDiv w:val="1"/>
      <w:marLeft w:val="0"/>
      <w:marRight w:val="0"/>
      <w:marTop w:val="0"/>
      <w:marBottom w:val="0"/>
      <w:divBdr>
        <w:top w:val="none" w:sz="0" w:space="0" w:color="auto"/>
        <w:left w:val="none" w:sz="0" w:space="0" w:color="auto"/>
        <w:bottom w:val="none" w:sz="0" w:space="0" w:color="auto"/>
        <w:right w:val="none" w:sz="0" w:space="0" w:color="auto"/>
      </w:divBdr>
    </w:div>
    <w:div w:id="1523519255">
      <w:bodyDiv w:val="1"/>
      <w:marLeft w:val="0"/>
      <w:marRight w:val="0"/>
      <w:marTop w:val="0"/>
      <w:marBottom w:val="0"/>
      <w:divBdr>
        <w:top w:val="none" w:sz="0" w:space="0" w:color="auto"/>
        <w:left w:val="none" w:sz="0" w:space="0" w:color="auto"/>
        <w:bottom w:val="none" w:sz="0" w:space="0" w:color="auto"/>
        <w:right w:val="none" w:sz="0" w:space="0" w:color="auto"/>
      </w:divBdr>
    </w:div>
    <w:div w:id="1525634830">
      <w:bodyDiv w:val="1"/>
      <w:marLeft w:val="0"/>
      <w:marRight w:val="0"/>
      <w:marTop w:val="0"/>
      <w:marBottom w:val="0"/>
      <w:divBdr>
        <w:top w:val="none" w:sz="0" w:space="0" w:color="auto"/>
        <w:left w:val="none" w:sz="0" w:space="0" w:color="auto"/>
        <w:bottom w:val="none" w:sz="0" w:space="0" w:color="auto"/>
        <w:right w:val="none" w:sz="0" w:space="0" w:color="auto"/>
      </w:divBdr>
    </w:div>
    <w:div w:id="1537698538">
      <w:bodyDiv w:val="1"/>
      <w:marLeft w:val="0"/>
      <w:marRight w:val="0"/>
      <w:marTop w:val="0"/>
      <w:marBottom w:val="0"/>
      <w:divBdr>
        <w:top w:val="none" w:sz="0" w:space="0" w:color="auto"/>
        <w:left w:val="none" w:sz="0" w:space="0" w:color="auto"/>
        <w:bottom w:val="none" w:sz="0" w:space="0" w:color="auto"/>
        <w:right w:val="none" w:sz="0" w:space="0" w:color="auto"/>
      </w:divBdr>
    </w:div>
    <w:div w:id="1556311863">
      <w:bodyDiv w:val="1"/>
      <w:marLeft w:val="0"/>
      <w:marRight w:val="0"/>
      <w:marTop w:val="0"/>
      <w:marBottom w:val="0"/>
      <w:divBdr>
        <w:top w:val="none" w:sz="0" w:space="0" w:color="auto"/>
        <w:left w:val="none" w:sz="0" w:space="0" w:color="auto"/>
        <w:bottom w:val="none" w:sz="0" w:space="0" w:color="auto"/>
        <w:right w:val="none" w:sz="0" w:space="0" w:color="auto"/>
      </w:divBdr>
      <w:divsChild>
        <w:div w:id="2003502833">
          <w:marLeft w:val="0"/>
          <w:marRight w:val="0"/>
          <w:marTop w:val="0"/>
          <w:marBottom w:val="0"/>
          <w:divBdr>
            <w:top w:val="none" w:sz="0" w:space="0" w:color="auto"/>
            <w:left w:val="none" w:sz="0" w:space="0" w:color="auto"/>
            <w:bottom w:val="none" w:sz="0" w:space="0" w:color="auto"/>
            <w:right w:val="none" w:sz="0" w:space="0" w:color="auto"/>
          </w:divBdr>
        </w:div>
      </w:divsChild>
    </w:div>
    <w:div w:id="1557467261">
      <w:bodyDiv w:val="1"/>
      <w:marLeft w:val="0"/>
      <w:marRight w:val="0"/>
      <w:marTop w:val="0"/>
      <w:marBottom w:val="0"/>
      <w:divBdr>
        <w:top w:val="none" w:sz="0" w:space="0" w:color="auto"/>
        <w:left w:val="none" w:sz="0" w:space="0" w:color="auto"/>
        <w:bottom w:val="none" w:sz="0" w:space="0" w:color="auto"/>
        <w:right w:val="none" w:sz="0" w:space="0" w:color="auto"/>
      </w:divBdr>
    </w:div>
    <w:div w:id="1559170381">
      <w:bodyDiv w:val="1"/>
      <w:marLeft w:val="0"/>
      <w:marRight w:val="0"/>
      <w:marTop w:val="0"/>
      <w:marBottom w:val="0"/>
      <w:divBdr>
        <w:top w:val="none" w:sz="0" w:space="0" w:color="auto"/>
        <w:left w:val="none" w:sz="0" w:space="0" w:color="auto"/>
        <w:bottom w:val="none" w:sz="0" w:space="0" w:color="auto"/>
        <w:right w:val="none" w:sz="0" w:space="0" w:color="auto"/>
      </w:divBdr>
    </w:div>
    <w:div w:id="1572890145">
      <w:bodyDiv w:val="1"/>
      <w:marLeft w:val="0"/>
      <w:marRight w:val="0"/>
      <w:marTop w:val="0"/>
      <w:marBottom w:val="0"/>
      <w:divBdr>
        <w:top w:val="none" w:sz="0" w:space="0" w:color="auto"/>
        <w:left w:val="none" w:sz="0" w:space="0" w:color="auto"/>
        <w:bottom w:val="none" w:sz="0" w:space="0" w:color="auto"/>
        <w:right w:val="none" w:sz="0" w:space="0" w:color="auto"/>
      </w:divBdr>
    </w:div>
    <w:div w:id="1578830555">
      <w:bodyDiv w:val="1"/>
      <w:marLeft w:val="0"/>
      <w:marRight w:val="0"/>
      <w:marTop w:val="0"/>
      <w:marBottom w:val="0"/>
      <w:divBdr>
        <w:top w:val="none" w:sz="0" w:space="0" w:color="auto"/>
        <w:left w:val="none" w:sz="0" w:space="0" w:color="auto"/>
        <w:bottom w:val="none" w:sz="0" w:space="0" w:color="auto"/>
        <w:right w:val="none" w:sz="0" w:space="0" w:color="auto"/>
      </w:divBdr>
    </w:div>
    <w:div w:id="1581404247">
      <w:bodyDiv w:val="1"/>
      <w:marLeft w:val="0"/>
      <w:marRight w:val="0"/>
      <w:marTop w:val="0"/>
      <w:marBottom w:val="0"/>
      <w:divBdr>
        <w:top w:val="none" w:sz="0" w:space="0" w:color="auto"/>
        <w:left w:val="none" w:sz="0" w:space="0" w:color="auto"/>
        <w:bottom w:val="none" w:sz="0" w:space="0" w:color="auto"/>
        <w:right w:val="none" w:sz="0" w:space="0" w:color="auto"/>
      </w:divBdr>
      <w:divsChild>
        <w:div w:id="1397894733">
          <w:marLeft w:val="0"/>
          <w:marRight w:val="0"/>
          <w:marTop w:val="0"/>
          <w:marBottom w:val="0"/>
          <w:divBdr>
            <w:top w:val="none" w:sz="0" w:space="0" w:color="auto"/>
            <w:left w:val="none" w:sz="0" w:space="0" w:color="auto"/>
            <w:bottom w:val="none" w:sz="0" w:space="0" w:color="auto"/>
            <w:right w:val="none" w:sz="0" w:space="0" w:color="auto"/>
          </w:divBdr>
          <w:divsChild>
            <w:div w:id="1294209621">
              <w:marLeft w:val="0"/>
              <w:marRight w:val="0"/>
              <w:marTop w:val="0"/>
              <w:marBottom w:val="0"/>
              <w:divBdr>
                <w:top w:val="none" w:sz="0" w:space="0" w:color="auto"/>
                <w:left w:val="none" w:sz="0" w:space="0" w:color="auto"/>
                <w:bottom w:val="none" w:sz="0" w:space="0" w:color="auto"/>
                <w:right w:val="none" w:sz="0" w:space="0" w:color="auto"/>
              </w:divBdr>
              <w:divsChild>
                <w:div w:id="177351872">
                  <w:marLeft w:val="0"/>
                  <w:marRight w:val="0"/>
                  <w:marTop w:val="0"/>
                  <w:marBottom w:val="0"/>
                  <w:divBdr>
                    <w:top w:val="none" w:sz="0" w:space="0" w:color="auto"/>
                    <w:left w:val="none" w:sz="0" w:space="0" w:color="auto"/>
                    <w:bottom w:val="none" w:sz="0" w:space="0" w:color="auto"/>
                    <w:right w:val="none" w:sz="0" w:space="0" w:color="auto"/>
                  </w:divBdr>
                  <w:divsChild>
                    <w:div w:id="477184255">
                      <w:marLeft w:val="0"/>
                      <w:marRight w:val="0"/>
                      <w:marTop w:val="0"/>
                      <w:marBottom w:val="0"/>
                      <w:divBdr>
                        <w:top w:val="none" w:sz="0" w:space="0" w:color="auto"/>
                        <w:left w:val="none" w:sz="0" w:space="0" w:color="auto"/>
                        <w:bottom w:val="none" w:sz="0" w:space="0" w:color="auto"/>
                        <w:right w:val="none" w:sz="0" w:space="0" w:color="auto"/>
                      </w:divBdr>
                      <w:divsChild>
                        <w:div w:id="862014857">
                          <w:marLeft w:val="0"/>
                          <w:marRight w:val="0"/>
                          <w:marTop w:val="0"/>
                          <w:marBottom w:val="0"/>
                          <w:divBdr>
                            <w:top w:val="none" w:sz="0" w:space="0" w:color="auto"/>
                            <w:left w:val="none" w:sz="0" w:space="0" w:color="auto"/>
                            <w:bottom w:val="none" w:sz="0" w:space="0" w:color="auto"/>
                            <w:right w:val="none" w:sz="0" w:space="0" w:color="auto"/>
                          </w:divBdr>
                          <w:divsChild>
                            <w:div w:id="778379468">
                              <w:marLeft w:val="0"/>
                              <w:marRight w:val="0"/>
                              <w:marTop w:val="0"/>
                              <w:marBottom w:val="0"/>
                              <w:divBdr>
                                <w:top w:val="none" w:sz="0" w:space="0" w:color="auto"/>
                                <w:left w:val="none" w:sz="0" w:space="0" w:color="auto"/>
                                <w:bottom w:val="none" w:sz="0" w:space="0" w:color="auto"/>
                                <w:right w:val="none" w:sz="0" w:space="0" w:color="auto"/>
                              </w:divBdr>
                              <w:divsChild>
                                <w:div w:id="207234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82699">
          <w:marLeft w:val="0"/>
          <w:marRight w:val="0"/>
          <w:marTop w:val="0"/>
          <w:marBottom w:val="0"/>
          <w:divBdr>
            <w:top w:val="none" w:sz="0" w:space="0" w:color="auto"/>
            <w:left w:val="none" w:sz="0" w:space="0" w:color="auto"/>
            <w:bottom w:val="none" w:sz="0" w:space="0" w:color="auto"/>
            <w:right w:val="none" w:sz="0" w:space="0" w:color="auto"/>
          </w:divBdr>
          <w:divsChild>
            <w:div w:id="703291335">
              <w:marLeft w:val="0"/>
              <w:marRight w:val="0"/>
              <w:marTop w:val="0"/>
              <w:marBottom w:val="0"/>
              <w:divBdr>
                <w:top w:val="none" w:sz="0" w:space="0" w:color="auto"/>
                <w:left w:val="none" w:sz="0" w:space="0" w:color="auto"/>
                <w:bottom w:val="none" w:sz="0" w:space="0" w:color="auto"/>
                <w:right w:val="none" w:sz="0" w:space="0" w:color="auto"/>
              </w:divBdr>
              <w:divsChild>
                <w:div w:id="28918653">
                  <w:marLeft w:val="0"/>
                  <w:marRight w:val="0"/>
                  <w:marTop w:val="0"/>
                  <w:marBottom w:val="0"/>
                  <w:divBdr>
                    <w:top w:val="none" w:sz="0" w:space="0" w:color="auto"/>
                    <w:left w:val="none" w:sz="0" w:space="0" w:color="auto"/>
                    <w:bottom w:val="none" w:sz="0" w:space="0" w:color="auto"/>
                    <w:right w:val="none" w:sz="0" w:space="0" w:color="auto"/>
                  </w:divBdr>
                  <w:divsChild>
                    <w:div w:id="1291207968">
                      <w:marLeft w:val="0"/>
                      <w:marRight w:val="0"/>
                      <w:marTop w:val="0"/>
                      <w:marBottom w:val="0"/>
                      <w:divBdr>
                        <w:top w:val="none" w:sz="0" w:space="0" w:color="auto"/>
                        <w:left w:val="none" w:sz="0" w:space="0" w:color="auto"/>
                        <w:bottom w:val="none" w:sz="0" w:space="0" w:color="auto"/>
                        <w:right w:val="none" w:sz="0" w:space="0" w:color="auto"/>
                      </w:divBdr>
                      <w:divsChild>
                        <w:div w:id="1395465573">
                          <w:marLeft w:val="0"/>
                          <w:marRight w:val="0"/>
                          <w:marTop w:val="0"/>
                          <w:marBottom w:val="0"/>
                          <w:divBdr>
                            <w:top w:val="none" w:sz="0" w:space="0" w:color="auto"/>
                            <w:left w:val="none" w:sz="0" w:space="0" w:color="auto"/>
                            <w:bottom w:val="none" w:sz="0" w:space="0" w:color="auto"/>
                            <w:right w:val="none" w:sz="0" w:space="0" w:color="auto"/>
                          </w:divBdr>
                          <w:divsChild>
                            <w:div w:id="13082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408235">
      <w:bodyDiv w:val="1"/>
      <w:marLeft w:val="0"/>
      <w:marRight w:val="0"/>
      <w:marTop w:val="0"/>
      <w:marBottom w:val="0"/>
      <w:divBdr>
        <w:top w:val="none" w:sz="0" w:space="0" w:color="auto"/>
        <w:left w:val="none" w:sz="0" w:space="0" w:color="auto"/>
        <w:bottom w:val="none" w:sz="0" w:space="0" w:color="auto"/>
        <w:right w:val="none" w:sz="0" w:space="0" w:color="auto"/>
      </w:divBdr>
    </w:div>
    <w:div w:id="1588610329">
      <w:bodyDiv w:val="1"/>
      <w:marLeft w:val="0"/>
      <w:marRight w:val="0"/>
      <w:marTop w:val="0"/>
      <w:marBottom w:val="0"/>
      <w:divBdr>
        <w:top w:val="none" w:sz="0" w:space="0" w:color="auto"/>
        <w:left w:val="none" w:sz="0" w:space="0" w:color="auto"/>
        <w:bottom w:val="none" w:sz="0" w:space="0" w:color="auto"/>
        <w:right w:val="none" w:sz="0" w:space="0" w:color="auto"/>
      </w:divBdr>
    </w:div>
    <w:div w:id="1597205715">
      <w:bodyDiv w:val="1"/>
      <w:marLeft w:val="0"/>
      <w:marRight w:val="0"/>
      <w:marTop w:val="0"/>
      <w:marBottom w:val="0"/>
      <w:divBdr>
        <w:top w:val="none" w:sz="0" w:space="0" w:color="auto"/>
        <w:left w:val="none" w:sz="0" w:space="0" w:color="auto"/>
        <w:bottom w:val="none" w:sz="0" w:space="0" w:color="auto"/>
        <w:right w:val="none" w:sz="0" w:space="0" w:color="auto"/>
      </w:divBdr>
    </w:div>
    <w:div w:id="1600524192">
      <w:bodyDiv w:val="1"/>
      <w:marLeft w:val="0"/>
      <w:marRight w:val="0"/>
      <w:marTop w:val="0"/>
      <w:marBottom w:val="0"/>
      <w:divBdr>
        <w:top w:val="none" w:sz="0" w:space="0" w:color="auto"/>
        <w:left w:val="none" w:sz="0" w:space="0" w:color="auto"/>
        <w:bottom w:val="none" w:sz="0" w:space="0" w:color="auto"/>
        <w:right w:val="none" w:sz="0" w:space="0" w:color="auto"/>
      </w:divBdr>
    </w:div>
    <w:div w:id="1604068068">
      <w:bodyDiv w:val="1"/>
      <w:marLeft w:val="0"/>
      <w:marRight w:val="0"/>
      <w:marTop w:val="0"/>
      <w:marBottom w:val="0"/>
      <w:divBdr>
        <w:top w:val="none" w:sz="0" w:space="0" w:color="auto"/>
        <w:left w:val="none" w:sz="0" w:space="0" w:color="auto"/>
        <w:bottom w:val="none" w:sz="0" w:space="0" w:color="auto"/>
        <w:right w:val="none" w:sz="0" w:space="0" w:color="auto"/>
      </w:divBdr>
      <w:divsChild>
        <w:div w:id="1611887149">
          <w:marLeft w:val="0"/>
          <w:marRight w:val="0"/>
          <w:marTop w:val="0"/>
          <w:marBottom w:val="0"/>
          <w:divBdr>
            <w:top w:val="none" w:sz="0" w:space="0" w:color="auto"/>
            <w:left w:val="none" w:sz="0" w:space="0" w:color="auto"/>
            <w:bottom w:val="none" w:sz="0" w:space="0" w:color="auto"/>
            <w:right w:val="none" w:sz="0" w:space="0" w:color="auto"/>
          </w:divBdr>
          <w:divsChild>
            <w:div w:id="1488470450">
              <w:marLeft w:val="0"/>
              <w:marRight w:val="0"/>
              <w:marTop w:val="0"/>
              <w:marBottom w:val="0"/>
              <w:divBdr>
                <w:top w:val="none" w:sz="0" w:space="0" w:color="auto"/>
                <w:left w:val="none" w:sz="0" w:space="0" w:color="auto"/>
                <w:bottom w:val="none" w:sz="0" w:space="0" w:color="auto"/>
                <w:right w:val="none" w:sz="0" w:space="0" w:color="auto"/>
              </w:divBdr>
              <w:divsChild>
                <w:div w:id="221601264">
                  <w:marLeft w:val="0"/>
                  <w:marRight w:val="0"/>
                  <w:marTop w:val="0"/>
                  <w:marBottom w:val="0"/>
                  <w:divBdr>
                    <w:top w:val="none" w:sz="0" w:space="0" w:color="auto"/>
                    <w:left w:val="none" w:sz="0" w:space="0" w:color="auto"/>
                    <w:bottom w:val="none" w:sz="0" w:space="0" w:color="auto"/>
                    <w:right w:val="none" w:sz="0" w:space="0" w:color="auto"/>
                  </w:divBdr>
                  <w:divsChild>
                    <w:div w:id="2028946901">
                      <w:marLeft w:val="0"/>
                      <w:marRight w:val="0"/>
                      <w:marTop w:val="0"/>
                      <w:marBottom w:val="0"/>
                      <w:divBdr>
                        <w:top w:val="none" w:sz="0" w:space="0" w:color="auto"/>
                        <w:left w:val="none" w:sz="0" w:space="0" w:color="auto"/>
                        <w:bottom w:val="none" w:sz="0" w:space="0" w:color="auto"/>
                        <w:right w:val="none" w:sz="0" w:space="0" w:color="auto"/>
                      </w:divBdr>
                      <w:divsChild>
                        <w:div w:id="1015110732">
                          <w:marLeft w:val="0"/>
                          <w:marRight w:val="0"/>
                          <w:marTop w:val="0"/>
                          <w:marBottom w:val="0"/>
                          <w:divBdr>
                            <w:top w:val="none" w:sz="0" w:space="0" w:color="auto"/>
                            <w:left w:val="none" w:sz="0" w:space="0" w:color="auto"/>
                            <w:bottom w:val="none" w:sz="0" w:space="0" w:color="auto"/>
                            <w:right w:val="none" w:sz="0" w:space="0" w:color="auto"/>
                          </w:divBdr>
                          <w:divsChild>
                            <w:div w:id="655689907">
                              <w:marLeft w:val="0"/>
                              <w:marRight w:val="0"/>
                              <w:marTop w:val="0"/>
                              <w:marBottom w:val="0"/>
                              <w:divBdr>
                                <w:top w:val="none" w:sz="0" w:space="0" w:color="auto"/>
                                <w:left w:val="none" w:sz="0" w:space="0" w:color="auto"/>
                                <w:bottom w:val="none" w:sz="0" w:space="0" w:color="auto"/>
                                <w:right w:val="none" w:sz="0" w:space="0" w:color="auto"/>
                              </w:divBdr>
                              <w:divsChild>
                                <w:div w:id="196172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7541311">
      <w:bodyDiv w:val="1"/>
      <w:marLeft w:val="0"/>
      <w:marRight w:val="0"/>
      <w:marTop w:val="0"/>
      <w:marBottom w:val="0"/>
      <w:divBdr>
        <w:top w:val="none" w:sz="0" w:space="0" w:color="auto"/>
        <w:left w:val="none" w:sz="0" w:space="0" w:color="auto"/>
        <w:bottom w:val="none" w:sz="0" w:space="0" w:color="auto"/>
        <w:right w:val="none" w:sz="0" w:space="0" w:color="auto"/>
      </w:divBdr>
      <w:divsChild>
        <w:div w:id="1340736725">
          <w:marLeft w:val="0"/>
          <w:marRight w:val="0"/>
          <w:marTop w:val="0"/>
          <w:marBottom w:val="0"/>
          <w:divBdr>
            <w:top w:val="none" w:sz="0" w:space="0" w:color="auto"/>
            <w:left w:val="none" w:sz="0" w:space="0" w:color="auto"/>
            <w:bottom w:val="none" w:sz="0" w:space="0" w:color="auto"/>
            <w:right w:val="none" w:sz="0" w:space="0" w:color="auto"/>
          </w:divBdr>
          <w:divsChild>
            <w:div w:id="275799379">
              <w:marLeft w:val="0"/>
              <w:marRight w:val="0"/>
              <w:marTop w:val="0"/>
              <w:marBottom w:val="0"/>
              <w:divBdr>
                <w:top w:val="none" w:sz="0" w:space="0" w:color="auto"/>
                <w:left w:val="none" w:sz="0" w:space="0" w:color="auto"/>
                <w:bottom w:val="none" w:sz="0" w:space="0" w:color="auto"/>
                <w:right w:val="none" w:sz="0" w:space="0" w:color="auto"/>
              </w:divBdr>
              <w:divsChild>
                <w:div w:id="1540818891">
                  <w:marLeft w:val="0"/>
                  <w:marRight w:val="0"/>
                  <w:marTop w:val="0"/>
                  <w:marBottom w:val="0"/>
                  <w:divBdr>
                    <w:top w:val="none" w:sz="0" w:space="0" w:color="auto"/>
                    <w:left w:val="none" w:sz="0" w:space="0" w:color="auto"/>
                    <w:bottom w:val="none" w:sz="0" w:space="0" w:color="auto"/>
                    <w:right w:val="none" w:sz="0" w:space="0" w:color="auto"/>
                  </w:divBdr>
                  <w:divsChild>
                    <w:div w:id="330648917">
                      <w:marLeft w:val="0"/>
                      <w:marRight w:val="0"/>
                      <w:marTop w:val="0"/>
                      <w:marBottom w:val="0"/>
                      <w:divBdr>
                        <w:top w:val="none" w:sz="0" w:space="0" w:color="auto"/>
                        <w:left w:val="none" w:sz="0" w:space="0" w:color="auto"/>
                        <w:bottom w:val="none" w:sz="0" w:space="0" w:color="auto"/>
                        <w:right w:val="none" w:sz="0" w:space="0" w:color="auto"/>
                      </w:divBdr>
                      <w:divsChild>
                        <w:div w:id="2078748572">
                          <w:marLeft w:val="0"/>
                          <w:marRight w:val="0"/>
                          <w:marTop w:val="0"/>
                          <w:marBottom w:val="0"/>
                          <w:divBdr>
                            <w:top w:val="none" w:sz="0" w:space="0" w:color="auto"/>
                            <w:left w:val="none" w:sz="0" w:space="0" w:color="auto"/>
                            <w:bottom w:val="none" w:sz="0" w:space="0" w:color="auto"/>
                            <w:right w:val="none" w:sz="0" w:space="0" w:color="auto"/>
                          </w:divBdr>
                          <w:divsChild>
                            <w:div w:id="1663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578351">
      <w:bodyDiv w:val="1"/>
      <w:marLeft w:val="0"/>
      <w:marRight w:val="0"/>
      <w:marTop w:val="0"/>
      <w:marBottom w:val="0"/>
      <w:divBdr>
        <w:top w:val="none" w:sz="0" w:space="0" w:color="auto"/>
        <w:left w:val="none" w:sz="0" w:space="0" w:color="auto"/>
        <w:bottom w:val="none" w:sz="0" w:space="0" w:color="auto"/>
        <w:right w:val="none" w:sz="0" w:space="0" w:color="auto"/>
      </w:divBdr>
      <w:divsChild>
        <w:div w:id="1515001">
          <w:marLeft w:val="0"/>
          <w:marRight w:val="0"/>
          <w:marTop w:val="0"/>
          <w:marBottom w:val="0"/>
          <w:divBdr>
            <w:top w:val="none" w:sz="0" w:space="0" w:color="auto"/>
            <w:left w:val="none" w:sz="0" w:space="0" w:color="auto"/>
            <w:bottom w:val="none" w:sz="0" w:space="0" w:color="auto"/>
            <w:right w:val="none" w:sz="0" w:space="0" w:color="auto"/>
          </w:divBdr>
          <w:divsChild>
            <w:div w:id="1271662789">
              <w:marLeft w:val="0"/>
              <w:marRight w:val="0"/>
              <w:marTop w:val="0"/>
              <w:marBottom w:val="0"/>
              <w:divBdr>
                <w:top w:val="none" w:sz="0" w:space="0" w:color="auto"/>
                <w:left w:val="none" w:sz="0" w:space="0" w:color="auto"/>
                <w:bottom w:val="none" w:sz="0" w:space="0" w:color="auto"/>
                <w:right w:val="none" w:sz="0" w:space="0" w:color="auto"/>
              </w:divBdr>
              <w:divsChild>
                <w:div w:id="2079671733">
                  <w:marLeft w:val="0"/>
                  <w:marRight w:val="0"/>
                  <w:marTop w:val="0"/>
                  <w:marBottom w:val="0"/>
                  <w:divBdr>
                    <w:top w:val="none" w:sz="0" w:space="0" w:color="auto"/>
                    <w:left w:val="none" w:sz="0" w:space="0" w:color="auto"/>
                    <w:bottom w:val="none" w:sz="0" w:space="0" w:color="auto"/>
                    <w:right w:val="none" w:sz="0" w:space="0" w:color="auto"/>
                  </w:divBdr>
                  <w:divsChild>
                    <w:div w:id="1284000756">
                      <w:marLeft w:val="0"/>
                      <w:marRight w:val="0"/>
                      <w:marTop w:val="0"/>
                      <w:marBottom w:val="0"/>
                      <w:divBdr>
                        <w:top w:val="none" w:sz="0" w:space="0" w:color="auto"/>
                        <w:left w:val="none" w:sz="0" w:space="0" w:color="auto"/>
                        <w:bottom w:val="none" w:sz="0" w:space="0" w:color="auto"/>
                        <w:right w:val="none" w:sz="0" w:space="0" w:color="auto"/>
                      </w:divBdr>
                      <w:divsChild>
                        <w:div w:id="1494758759">
                          <w:marLeft w:val="0"/>
                          <w:marRight w:val="0"/>
                          <w:marTop w:val="0"/>
                          <w:marBottom w:val="0"/>
                          <w:divBdr>
                            <w:top w:val="none" w:sz="0" w:space="0" w:color="auto"/>
                            <w:left w:val="none" w:sz="0" w:space="0" w:color="auto"/>
                            <w:bottom w:val="none" w:sz="0" w:space="0" w:color="auto"/>
                            <w:right w:val="none" w:sz="0" w:space="0" w:color="auto"/>
                          </w:divBdr>
                          <w:divsChild>
                            <w:div w:id="377321239">
                              <w:marLeft w:val="0"/>
                              <w:marRight w:val="0"/>
                              <w:marTop w:val="0"/>
                              <w:marBottom w:val="0"/>
                              <w:divBdr>
                                <w:top w:val="none" w:sz="0" w:space="0" w:color="auto"/>
                                <w:left w:val="none" w:sz="0" w:space="0" w:color="auto"/>
                                <w:bottom w:val="none" w:sz="0" w:space="0" w:color="auto"/>
                                <w:right w:val="none" w:sz="0" w:space="0" w:color="auto"/>
                              </w:divBdr>
                              <w:divsChild>
                                <w:div w:id="13711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1620785">
      <w:bodyDiv w:val="1"/>
      <w:marLeft w:val="0"/>
      <w:marRight w:val="0"/>
      <w:marTop w:val="0"/>
      <w:marBottom w:val="0"/>
      <w:divBdr>
        <w:top w:val="none" w:sz="0" w:space="0" w:color="auto"/>
        <w:left w:val="none" w:sz="0" w:space="0" w:color="auto"/>
        <w:bottom w:val="none" w:sz="0" w:space="0" w:color="auto"/>
        <w:right w:val="none" w:sz="0" w:space="0" w:color="auto"/>
      </w:divBdr>
      <w:divsChild>
        <w:div w:id="466170519">
          <w:marLeft w:val="0"/>
          <w:marRight w:val="0"/>
          <w:marTop w:val="0"/>
          <w:marBottom w:val="0"/>
          <w:divBdr>
            <w:top w:val="none" w:sz="0" w:space="0" w:color="auto"/>
            <w:left w:val="none" w:sz="0" w:space="0" w:color="auto"/>
            <w:bottom w:val="none" w:sz="0" w:space="0" w:color="auto"/>
            <w:right w:val="none" w:sz="0" w:space="0" w:color="auto"/>
          </w:divBdr>
          <w:divsChild>
            <w:div w:id="471142265">
              <w:marLeft w:val="0"/>
              <w:marRight w:val="0"/>
              <w:marTop w:val="0"/>
              <w:marBottom w:val="0"/>
              <w:divBdr>
                <w:top w:val="none" w:sz="0" w:space="0" w:color="auto"/>
                <w:left w:val="none" w:sz="0" w:space="0" w:color="auto"/>
                <w:bottom w:val="none" w:sz="0" w:space="0" w:color="auto"/>
                <w:right w:val="none" w:sz="0" w:space="0" w:color="auto"/>
              </w:divBdr>
              <w:divsChild>
                <w:div w:id="306740153">
                  <w:marLeft w:val="0"/>
                  <w:marRight w:val="0"/>
                  <w:marTop w:val="0"/>
                  <w:marBottom w:val="0"/>
                  <w:divBdr>
                    <w:top w:val="none" w:sz="0" w:space="0" w:color="auto"/>
                    <w:left w:val="none" w:sz="0" w:space="0" w:color="auto"/>
                    <w:bottom w:val="none" w:sz="0" w:space="0" w:color="auto"/>
                    <w:right w:val="none" w:sz="0" w:space="0" w:color="auto"/>
                  </w:divBdr>
                  <w:divsChild>
                    <w:div w:id="355427289">
                      <w:marLeft w:val="0"/>
                      <w:marRight w:val="0"/>
                      <w:marTop w:val="0"/>
                      <w:marBottom w:val="0"/>
                      <w:divBdr>
                        <w:top w:val="none" w:sz="0" w:space="0" w:color="auto"/>
                        <w:left w:val="none" w:sz="0" w:space="0" w:color="auto"/>
                        <w:bottom w:val="none" w:sz="0" w:space="0" w:color="auto"/>
                        <w:right w:val="none" w:sz="0" w:space="0" w:color="auto"/>
                      </w:divBdr>
                      <w:divsChild>
                        <w:div w:id="1163931518">
                          <w:marLeft w:val="0"/>
                          <w:marRight w:val="0"/>
                          <w:marTop w:val="0"/>
                          <w:marBottom w:val="0"/>
                          <w:divBdr>
                            <w:top w:val="none" w:sz="0" w:space="0" w:color="auto"/>
                            <w:left w:val="none" w:sz="0" w:space="0" w:color="auto"/>
                            <w:bottom w:val="none" w:sz="0" w:space="0" w:color="auto"/>
                            <w:right w:val="none" w:sz="0" w:space="0" w:color="auto"/>
                          </w:divBdr>
                          <w:divsChild>
                            <w:div w:id="362875206">
                              <w:marLeft w:val="0"/>
                              <w:marRight w:val="0"/>
                              <w:marTop w:val="0"/>
                              <w:marBottom w:val="0"/>
                              <w:divBdr>
                                <w:top w:val="none" w:sz="0" w:space="0" w:color="auto"/>
                                <w:left w:val="none" w:sz="0" w:space="0" w:color="auto"/>
                                <w:bottom w:val="none" w:sz="0" w:space="0" w:color="auto"/>
                                <w:right w:val="none" w:sz="0" w:space="0" w:color="auto"/>
                              </w:divBdr>
                              <w:divsChild>
                                <w:div w:id="106937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1496939">
      <w:bodyDiv w:val="1"/>
      <w:marLeft w:val="0"/>
      <w:marRight w:val="0"/>
      <w:marTop w:val="0"/>
      <w:marBottom w:val="0"/>
      <w:divBdr>
        <w:top w:val="none" w:sz="0" w:space="0" w:color="auto"/>
        <w:left w:val="none" w:sz="0" w:space="0" w:color="auto"/>
        <w:bottom w:val="none" w:sz="0" w:space="0" w:color="auto"/>
        <w:right w:val="none" w:sz="0" w:space="0" w:color="auto"/>
      </w:divBdr>
    </w:div>
    <w:div w:id="1628974459">
      <w:bodyDiv w:val="1"/>
      <w:marLeft w:val="0"/>
      <w:marRight w:val="0"/>
      <w:marTop w:val="0"/>
      <w:marBottom w:val="0"/>
      <w:divBdr>
        <w:top w:val="none" w:sz="0" w:space="0" w:color="auto"/>
        <w:left w:val="none" w:sz="0" w:space="0" w:color="auto"/>
        <w:bottom w:val="none" w:sz="0" w:space="0" w:color="auto"/>
        <w:right w:val="none" w:sz="0" w:space="0" w:color="auto"/>
      </w:divBdr>
    </w:div>
    <w:div w:id="1638803293">
      <w:bodyDiv w:val="1"/>
      <w:marLeft w:val="0"/>
      <w:marRight w:val="0"/>
      <w:marTop w:val="0"/>
      <w:marBottom w:val="0"/>
      <w:divBdr>
        <w:top w:val="none" w:sz="0" w:space="0" w:color="auto"/>
        <w:left w:val="none" w:sz="0" w:space="0" w:color="auto"/>
        <w:bottom w:val="none" w:sz="0" w:space="0" w:color="auto"/>
        <w:right w:val="none" w:sz="0" w:space="0" w:color="auto"/>
      </w:divBdr>
    </w:div>
    <w:div w:id="1638804909">
      <w:bodyDiv w:val="1"/>
      <w:marLeft w:val="0"/>
      <w:marRight w:val="0"/>
      <w:marTop w:val="0"/>
      <w:marBottom w:val="0"/>
      <w:divBdr>
        <w:top w:val="none" w:sz="0" w:space="0" w:color="auto"/>
        <w:left w:val="none" w:sz="0" w:space="0" w:color="auto"/>
        <w:bottom w:val="none" w:sz="0" w:space="0" w:color="auto"/>
        <w:right w:val="none" w:sz="0" w:space="0" w:color="auto"/>
      </w:divBdr>
    </w:div>
    <w:div w:id="1644458090">
      <w:bodyDiv w:val="1"/>
      <w:marLeft w:val="0"/>
      <w:marRight w:val="0"/>
      <w:marTop w:val="0"/>
      <w:marBottom w:val="0"/>
      <w:divBdr>
        <w:top w:val="none" w:sz="0" w:space="0" w:color="auto"/>
        <w:left w:val="none" w:sz="0" w:space="0" w:color="auto"/>
        <w:bottom w:val="none" w:sz="0" w:space="0" w:color="auto"/>
        <w:right w:val="none" w:sz="0" w:space="0" w:color="auto"/>
      </w:divBdr>
    </w:div>
    <w:div w:id="1646547570">
      <w:bodyDiv w:val="1"/>
      <w:marLeft w:val="0"/>
      <w:marRight w:val="0"/>
      <w:marTop w:val="0"/>
      <w:marBottom w:val="0"/>
      <w:divBdr>
        <w:top w:val="none" w:sz="0" w:space="0" w:color="auto"/>
        <w:left w:val="none" w:sz="0" w:space="0" w:color="auto"/>
        <w:bottom w:val="none" w:sz="0" w:space="0" w:color="auto"/>
        <w:right w:val="none" w:sz="0" w:space="0" w:color="auto"/>
      </w:divBdr>
    </w:div>
    <w:div w:id="1652101238">
      <w:bodyDiv w:val="1"/>
      <w:marLeft w:val="0"/>
      <w:marRight w:val="0"/>
      <w:marTop w:val="0"/>
      <w:marBottom w:val="0"/>
      <w:divBdr>
        <w:top w:val="none" w:sz="0" w:space="0" w:color="auto"/>
        <w:left w:val="none" w:sz="0" w:space="0" w:color="auto"/>
        <w:bottom w:val="none" w:sz="0" w:space="0" w:color="auto"/>
        <w:right w:val="none" w:sz="0" w:space="0" w:color="auto"/>
      </w:divBdr>
    </w:div>
    <w:div w:id="1658193363">
      <w:bodyDiv w:val="1"/>
      <w:marLeft w:val="0"/>
      <w:marRight w:val="0"/>
      <w:marTop w:val="0"/>
      <w:marBottom w:val="0"/>
      <w:divBdr>
        <w:top w:val="none" w:sz="0" w:space="0" w:color="auto"/>
        <w:left w:val="none" w:sz="0" w:space="0" w:color="auto"/>
        <w:bottom w:val="none" w:sz="0" w:space="0" w:color="auto"/>
        <w:right w:val="none" w:sz="0" w:space="0" w:color="auto"/>
      </w:divBdr>
    </w:div>
    <w:div w:id="1665475169">
      <w:bodyDiv w:val="1"/>
      <w:marLeft w:val="0"/>
      <w:marRight w:val="0"/>
      <w:marTop w:val="0"/>
      <w:marBottom w:val="0"/>
      <w:divBdr>
        <w:top w:val="none" w:sz="0" w:space="0" w:color="auto"/>
        <w:left w:val="none" w:sz="0" w:space="0" w:color="auto"/>
        <w:bottom w:val="none" w:sz="0" w:space="0" w:color="auto"/>
        <w:right w:val="none" w:sz="0" w:space="0" w:color="auto"/>
      </w:divBdr>
    </w:div>
    <w:div w:id="1668363554">
      <w:bodyDiv w:val="1"/>
      <w:marLeft w:val="0"/>
      <w:marRight w:val="0"/>
      <w:marTop w:val="0"/>
      <w:marBottom w:val="0"/>
      <w:divBdr>
        <w:top w:val="none" w:sz="0" w:space="0" w:color="auto"/>
        <w:left w:val="none" w:sz="0" w:space="0" w:color="auto"/>
        <w:bottom w:val="none" w:sz="0" w:space="0" w:color="auto"/>
        <w:right w:val="none" w:sz="0" w:space="0" w:color="auto"/>
      </w:divBdr>
    </w:div>
    <w:div w:id="1670478700">
      <w:bodyDiv w:val="1"/>
      <w:marLeft w:val="0"/>
      <w:marRight w:val="0"/>
      <w:marTop w:val="0"/>
      <w:marBottom w:val="0"/>
      <w:divBdr>
        <w:top w:val="none" w:sz="0" w:space="0" w:color="auto"/>
        <w:left w:val="none" w:sz="0" w:space="0" w:color="auto"/>
        <w:bottom w:val="none" w:sz="0" w:space="0" w:color="auto"/>
        <w:right w:val="none" w:sz="0" w:space="0" w:color="auto"/>
      </w:divBdr>
    </w:div>
    <w:div w:id="1674914566">
      <w:bodyDiv w:val="1"/>
      <w:marLeft w:val="0"/>
      <w:marRight w:val="0"/>
      <w:marTop w:val="0"/>
      <w:marBottom w:val="0"/>
      <w:divBdr>
        <w:top w:val="none" w:sz="0" w:space="0" w:color="auto"/>
        <w:left w:val="none" w:sz="0" w:space="0" w:color="auto"/>
        <w:bottom w:val="none" w:sz="0" w:space="0" w:color="auto"/>
        <w:right w:val="none" w:sz="0" w:space="0" w:color="auto"/>
      </w:divBdr>
    </w:div>
    <w:div w:id="1694113528">
      <w:bodyDiv w:val="1"/>
      <w:marLeft w:val="0"/>
      <w:marRight w:val="0"/>
      <w:marTop w:val="0"/>
      <w:marBottom w:val="0"/>
      <w:divBdr>
        <w:top w:val="none" w:sz="0" w:space="0" w:color="auto"/>
        <w:left w:val="none" w:sz="0" w:space="0" w:color="auto"/>
        <w:bottom w:val="none" w:sz="0" w:space="0" w:color="auto"/>
        <w:right w:val="none" w:sz="0" w:space="0" w:color="auto"/>
      </w:divBdr>
    </w:div>
    <w:div w:id="1696807680">
      <w:bodyDiv w:val="1"/>
      <w:marLeft w:val="0"/>
      <w:marRight w:val="0"/>
      <w:marTop w:val="0"/>
      <w:marBottom w:val="0"/>
      <w:divBdr>
        <w:top w:val="none" w:sz="0" w:space="0" w:color="auto"/>
        <w:left w:val="none" w:sz="0" w:space="0" w:color="auto"/>
        <w:bottom w:val="none" w:sz="0" w:space="0" w:color="auto"/>
        <w:right w:val="none" w:sz="0" w:space="0" w:color="auto"/>
      </w:divBdr>
      <w:divsChild>
        <w:div w:id="1414661600">
          <w:marLeft w:val="0"/>
          <w:marRight w:val="0"/>
          <w:marTop w:val="0"/>
          <w:marBottom w:val="0"/>
          <w:divBdr>
            <w:top w:val="none" w:sz="0" w:space="0" w:color="auto"/>
            <w:left w:val="none" w:sz="0" w:space="0" w:color="auto"/>
            <w:bottom w:val="none" w:sz="0" w:space="0" w:color="auto"/>
            <w:right w:val="none" w:sz="0" w:space="0" w:color="auto"/>
          </w:divBdr>
          <w:divsChild>
            <w:div w:id="1863976148">
              <w:marLeft w:val="0"/>
              <w:marRight w:val="0"/>
              <w:marTop w:val="0"/>
              <w:marBottom w:val="0"/>
              <w:divBdr>
                <w:top w:val="none" w:sz="0" w:space="0" w:color="auto"/>
                <w:left w:val="none" w:sz="0" w:space="0" w:color="auto"/>
                <w:bottom w:val="none" w:sz="0" w:space="0" w:color="auto"/>
                <w:right w:val="none" w:sz="0" w:space="0" w:color="auto"/>
              </w:divBdr>
              <w:divsChild>
                <w:div w:id="1624075238">
                  <w:marLeft w:val="0"/>
                  <w:marRight w:val="0"/>
                  <w:marTop w:val="0"/>
                  <w:marBottom w:val="0"/>
                  <w:divBdr>
                    <w:top w:val="none" w:sz="0" w:space="0" w:color="auto"/>
                    <w:left w:val="none" w:sz="0" w:space="0" w:color="auto"/>
                    <w:bottom w:val="none" w:sz="0" w:space="0" w:color="auto"/>
                    <w:right w:val="none" w:sz="0" w:space="0" w:color="auto"/>
                  </w:divBdr>
                  <w:divsChild>
                    <w:div w:id="573199198">
                      <w:marLeft w:val="0"/>
                      <w:marRight w:val="0"/>
                      <w:marTop w:val="0"/>
                      <w:marBottom w:val="0"/>
                      <w:divBdr>
                        <w:top w:val="none" w:sz="0" w:space="0" w:color="auto"/>
                        <w:left w:val="none" w:sz="0" w:space="0" w:color="auto"/>
                        <w:bottom w:val="none" w:sz="0" w:space="0" w:color="auto"/>
                        <w:right w:val="none" w:sz="0" w:space="0" w:color="auto"/>
                      </w:divBdr>
                      <w:divsChild>
                        <w:div w:id="307824027">
                          <w:marLeft w:val="0"/>
                          <w:marRight w:val="0"/>
                          <w:marTop w:val="0"/>
                          <w:marBottom w:val="0"/>
                          <w:divBdr>
                            <w:top w:val="none" w:sz="0" w:space="0" w:color="auto"/>
                            <w:left w:val="none" w:sz="0" w:space="0" w:color="auto"/>
                            <w:bottom w:val="none" w:sz="0" w:space="0" w:color="auto"/>
                            <w:right w:val="none" w:sz="0" w:space="0" w:color="auto"/>
                          </w:divBdr>
                          <w:divsChild>
                            <w:div w:id="1031149854">
                              <w:marLeft w:val="0"/>
                              <w:marRight w:val="0"/>
                              <w:marTop w:val="0"/>
                              <w:marBottom w:val="0"/>
                              <w:divBdr>
                                <w:top w:val="none" w:sz="0" w:space="0" w:color="auto"/>
                                <w:left w:val="none" w:sz="0" w:space="0" w:color="auto"/>
                                <w:bottom w:val="none" w:sz="0" w:space="0" w:color="auto"/>
                                <w:right w:val="none" w:sz="0" w:space="0" w:color="auto"/>
                              </w:divBdr>
                              <w:divsChild>
                                <w:div w:id="196322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122741">
      <w:bodyDiv w:val="1"/>
      <w:marLeft w:val="0"/>
      <w:marRight w:val="0"/>
      <w:marTop w:val="0"/>
      <w:marBottom w:val="0"/>
      <w:divBdr>
        <w:top w:val="none" w:sz="0" w:space="0" w:color="auto"/>
        <w:left w:val="none" w:sz="0" w:space="0" w:color="auto"/>
        <w:bottom w:val="none" w:sz="0" w:space="0" w:color="auto"/>
        <w:right w:val="none" w:sz="0" w:space="0" w:color="auto"/>
      </w:divBdr>
      <w:divsChild>
        <w:div w:id="578248596">
          <w:marLeft w:val="0"/>
          <w:marRight w:val="0"/>
          <w:marTop w:val="0"/>
          <w:marBottom w:val="0"/>
          <w:divBdr>
            <w:top w:val="none" w:sz="0" w:space="0" w:color="auto"/>
            <w:left w:val="none" w:sz="0" w:space="0" w:color="auto"/>
            <w:bottom w:val="none" w:sz="0" w:space="0" w:color="auto"/>
            <w:right w:val="none" w:sz="0" w:space="0" w:color="auto"/>
          </w:divBdr>
          <w:divsChild>
            <w:div w:id="372971122">
              <w:marLeft w:val="0"/>
              <w:marRight w:val="0"/>
              <w:marTop w:val="0"/>
              <w:marBottom w:val="0"/>
              <w:divBdr>
                <w:top w:val="none" w:sz="0" w:space="0" w:color="auto"/>
                <w:left w:val="none" w:sz="0" w:space="0" w:color="auto"/>
                <w:bottom w:val="none" w:sz="0" w:space="0" w:color="auto"/>
                <w:right w:val="none" w:sz="0" w:space="0" w:color="auto"/>
              </w:divBdr>
              <w:divsChild>
                <w:div w:id="1096561932">
                  <w:marLeft w:val="0"/>
                  <w:marRight w:val="0"/>
                  <w:marTop w:val="0"/>
                  <w:marBottom w:val="0"/>
                  <w:divBdr>
                    <w:top w:val="none" w:sz="0" w:space="0" w:color="auto"/>
                    <w:left w:val="none" w:sz="0" w:space="0" w:color="auto"/>
                    <w:bottom w:val="none" w:sz="0" w:space="0" w:color="auto"/>
                    <w:right w:val="none" w:sz="0" w:space="0" w:color="auto"/>
                  </w:divBdr>
                  <w:divsChild>
                    <w:div w:id="710959893">
                      <w:marLeft w:val="0"/>
                      <w:marRight w:val="0"/>
                      <w:marTop w:val="0"/>
                      <w:marBottom w:val="0"/>
                      <w:divBdr>
                        <w:top w:val="none" w:sz="0" w:space="0" w:color="auto"/>
                        <w:left w:val="none" w:sz="0" w:space="0" w:color="auto"/>
                        <w:bottom w:val="none" w:sz="0" w:space="0" w:color="auto"/>
                        <w:right w:val="none" w:sz="0" w:space="0" w:color="auto"/>
                      </w:divBdr>
                      <w:divsChild>
                        <w:div w:id="126050545">
                          <w:marLeft w:val="0"/>
                          <w:marRight w:val="0"/>
                          <w:marTop w:val="0"/>
                          <w:marBottom w:val="0"/>
                          <w:divBdr>
                            <w:top w:val="none" w:sz="0" w:space="0" w:color="auto"/>
                            <w:left w:val="none" w:sz="0" w:space="0" w:color="auto"/>
                            <w:bottom w:val="none" w:sz="0" w:space="0" w:color="auto"/>
                            <w:right w:val="none" w:sz="0" w:space="0" w:color="auto"/>
                          </w:divBdr>
                          <w:divsChild>
                            <w:div w:id="1592930284">
                              <w:marLeft w:val="0"/>
                              <w:marRight w:val="0"/>
                              <w:marTop w:val="0"/>
                              <w:marBottom w:val="0"/>
                              <w:divBdr>
                                <w:top w:val="none" w:sz="0" w:space="0" w:color="auto"/>
                                <w:left w:val="none" w:sz="0" w:space="0" w:color="auto"/>
                                <w:bottom w:val="none" w:sz="0" w:space="0" w:color="auto"/>
                                <w:right w:val="none" w:sz="0" w:space="0" w:color="auto"/>
                              </w:divBdr>
                              <w:divsChild>
                                <w:div w:id="53381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785755">
      <w:bodyDiv w:val="1"/>
      <w:marLeft w:val="0"/>
      <w:marRight w:val="0"/>
      <w:marTop w:val="0"/>
      <w:marBottom w:val="0"/>
      <w:divBdr>
        <w:top w:val="none" w:sz="0" w:space="0" w:color="auto"/>
        <w:left w:val="none" w:sz="0" w:space="0" w:color="auto"/>
        <w:bottom w:val="none" w:sz="0" w:space="0" w:color="auto"/>
        <w:right w:val="none" w:sz="0" w:space="0" w:color="auto"/>
      </w:divBdr>
    </w:div>
    <w:div w:id="1710688183">
      <w:bodyDiv w:val="1"/>
      <w:marLeft w:val="0"/>
      <w:marRight w:val="0"/>
      <w:marTop w:val="0"/>
      <w:marBottom w:val="0"/>
      <w:divBdr>
        <w:top w:val="none" w:sz="0" w:space="0" w:color="auto"/>
        <w:left w:val="none" w:sz="0" w:space="0" w:color="auto"/>
        <w:bottom w:val="none" w:sz="0" w:space="0" w:color="auto"/>
        <w:right w:val="none" w:sz="0" w:space="0" w:color="auto"/>
      </w:divBdr>
      <w:divsChild>
        <w:div w:id="1211065387">
          <w:marLeft w:val="0"/>
          <w:marRight w:val="0"/>
          <w:marTop w:val="0"/>
          <w:marBottom w:val="0"/>
          <w:divBdr>
            <w:top w:val="none" w:sz="0" w:space="0" w:color="auto"/>
            <w:left w:val="none" w:sz="0" w:space="0" w:color="auto"/>
            <w:bottom w:val="none" w:sz="0" w:space="0" w:color="auto"/>
            <w:right w:val="none" w:sz="0" w:space="0" w:color="auto"/>
          </w:divBdr>
        </w:div>
      </w:divsChild>
    </w:div>
    <w:div w:id="1711879101">
      <w:bodyDiv w:val="1"/>
      <w:marLeft w:val="0"/>
      <w:marRight w:val="0"/>
      <w:marTop w:val="0"/>
      <w:marBottom w:val="0"/>
      <w:divBdr>
        <w:top w:val="none" w:sz="0" w:space="0" w:color="auto"/>
        <w:left w:val="none" w:sz="0" w:space="0" w:color="auto"/>
        <w:bottom w:val="none" w:sz="0" w:space="0" w:color="auto"/>
        <w:right w:val="none" w:sz="0" w:space="0" w:color="auto"/>
      </w:divBdr>
      <w:divsChild>
        <w:div w:id="1281840387">
          <w:marLeft w:val="0"/>
          <w:marRight w:val="0"/>
          <w:marTop w:val="0"/>
          <w:marBottom w:val="0"/>
          <w:divBdr>
            <w:top w:val="none" w:sz="0" w:space="0" w:color="auto"/>
            <w:left w:val="none" w:sz="0" w:space="0" w:color="auto"/>
            <w:bottom w:val="none" w:sz="0" w:space="0" w:color="auto"/>
            <w:right w:val="none" w:sz="0" w:space="0" w:color="auto"/>
          </w:divBdr>
          <w:divsChild>
            <w:div w:id="1388921432">
              <w:marLeft w:val="0"/>
              <w:marRight w:val="0"/>
              <w:marTop w:val="0"/>
              <w:marBottom w:val="0"/>
              <w:divBdr>
                <w:top w:val="none" w:sz="0" w:space="0" w:color="auto"/>
                <w:left w:val="none" w:sz="0" w:space="0" w:color="auto"/>
                <w:bottom w:val="none" w:sz="0" w:space="0" w:color="auto"/>
                <w:right w:val="none" w:sz="0" w:space="0" w:color="auto"/>
              </w:divBdr>
              <w:divsChild>
                <w:div w:id="343289368">
                  <w:marLeft w:val="0"/>
                  <w:marRight w:val="0"/>
                  <w:marTop w:val="0"/>
                  <w:marBottom w:val="0"/>
                  <w:divBdr>
                    <w:top w:val="none" w:sz="0" w:space="0" w:color="auto"/>
                    <w:left w:val="none" w:sz="0" w:space="0" w:color="auto"/>
                    <w:bottom w:val="none" w:sz="0" w:space="0" w:color="auto"/>
                    <w:right w:val="none" w:sz="0" w:space="0" w:color="auto"/>
                  </w:divBdr>
                  <w:divsChild>
                    <w:div w:id="699402948">
                      <w:marLeft w:val="0"/>
                      <w:marRight w:val="0"/>
                      <w:marTop w:val="0"/>
                      <w:marBottom w:val="0"/>
                      <w:divBdr>
                        <w:top w:val="none" w:sz="0" w:space="0" w:color="auto"/>
                        <w:left w:val="none" w:sz="0" w:space="0" w:color="auto"/>
                        <w:bottom w:val="none" w:sz="0" w:space="0" w:color="auto"/>
                        <w:right w:val="none" w:sz="0" w:space="0" w:color="auto"/>
                      </w:divBdr>
                      <w:divsChild>
                        <w:div w:id="1092093907">
                          <w:marLeft w:val="0"/>
                          <w:marRight w:val="0"/>
                          <w:marTop w:val="0"/>
                          <w:marBottom w:val="0"/>
                          <w:divBdr>
                            <w:top w:val="none" w:sz="0" w:space="0" w:color="auto"/>
                            <w:left w:val="none" w:sz="0" w:space="0" w:color="auto"/>
                            <w:bottom w:val="none" w:sz="0" w:space="0" w:color="auto"/>
                            <w:right w:val="none" w:sz="0" w:space="0" w:color="auto"/>
                          </w:divBdr>
                          <w:divsChild>
                            <w:div w:id="283968207">
                              <w:marLeft w:val="0"/>
                              <w:marRight w:val="0"/>
                              <w:marTop w:val="0"/>
                              <w:marBottom w:val="0"/>
                              <w:divBdr>
                                <w:top w:val="none" w:sz="0" w:space="0" w:color="auto"/>
                                <w:left w:val="none" w:sz="0" w:space="0" w:color="auto"/>
                                <w:bottom w:val="none" w:sz="0" w:space="0" w:color="auto"/>
                                <w:right w:val="none" w:sz="0" w:space="0" w:color="auto"/>
                              </w:divBdr>
                              <w:divsChild>
                                <w:div w:id="18008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532874">
      <w:bodyDiv w:val="1"/>
      <w:marLeft w:val="0"/>
      <w:marRight w:val="0"/>
      <w:marTop w:val="0"/>
      <w:marBottom w:val="0"/>
      <w:divBdr>
        <w:top w:val="none" w:sz="0" w:space="0" w:color="auto"/>
        <w:left w:val="none" w:sz="0" w:space="0" w:color="auto"/>
        <w:bottom w:val="none" w:sz="0" w:space="0" w:color="auto"/>
        <w:right w:val="none" w:sz="0" w:space="0" w:color="auto"/>
      </w:divBdr>
    </w:div>
    <w:div w:id="1713767020">
      <w:bodyDiv w:val="1"/>
      <w:marLeft w:val="0"/>
      <w:marRight w:val="0"/>
      <w:marTop w:val="0"/>
      <w:marBottom w:val="0"/>
      <w:divBdr>
        <w:top w:val="none" w:sz="0" w:space="0" w:color="auto"/>
        <w:left w:val="none" w:sz="0" w:space="0" w:color="auto"/>
        <w:bottom w:val="none" w:sz="0" w:space="0" w:color="auto"/>
        <w:right w:val="none" w:sz="0" w:space="0" w:color="auto"/>
      </w:divBdr>
    </w:div>
    <w:div w:id="1725905087">
      <w:bodyDiv w:val="1"/>
      <w:marLeft w:val="0"/>
      <w:marRight w:val="0"/>
      <w:marTop w:val="0"/>
      <w:marBottom w:val="0"/>
      <w:divBdr>
        <w:top w:val="none" w:sz="0" w:space="0" w:color="auto"/>
        <w:left w:val="none" w:sz="0" w:space="0" w:color="auto"/>
        <w:bottom w:val="none" w:sz="0" w:space="0" w:color="auto"/>
        <w:right w:val="none" w:sz="0" w:space="0" w:color="auto"/>
      </w:divBdr>
    </w:div>
    <w:div w:id="1734235223">
      <w:bodyDiv w:val="1"/>
      <w:marLeft w:val="0"/>
      <w:marRight w:val="0"/>
      <w:marTop w:val="0"/>
      <w:marBottom w:val="0"/>
      <w:divBdr>
        <w:top w:val="none" w:sz="0" w:space="0" w:color="auto"/>
        <w:left w:val="none" w:sz="0" w:space="0" w:color="auto"/>
        <w:bottom w:val="none" w:sz="0" w:space="0" w:color="auto"/>
        <w:right w:val="none" w:sz="0" w:space="0" w:color="auto"/>
      </w:divBdr>
    </w:div>
    <w:div w:id="1743527850">
      <w:bodyDiv w:val="1"/>
      <w:marLeft w:val="0"/>
      <w:marRight w:val="0"/>
      <w:marTop w:val="0"/>
      <w:marBottom w:val="0"/>
      <w:divBdr>
        <w:top w:val="none" w:sz="0" w:space="0" w:color="auto"/>
        <w:left w:val="none" w:sz="0" w:space="0" w:color="auto"/>
        <w:bottom w:val="none" w:sz="0" w:space="0" w:color="auto"/>
        <w:right w:val="none" w:sz="0" w:space="0" w:color="auto"/>
      </w:divBdr>
    </w:div>
    <w:div w:id="1745057427">
      <w:bodyDiv w:val="1"/>
      <w:marLeft w:val="0"/>
      <w:marRight w:val="0"/>
      <w:marTop w:val="0"/>
      <w:marBottom w:val="0"/>
      <w:divBdr>
        <w:top w:val="none" w:sz="0" w:space="0" w:color="auto"/>
        <w:left w:val="none" w:sz="0" w:space="0" w:color="auto"/>
        <w:bottom w:val="none" w:sz="0" w:space="0" w:color="auto"/>
        <w:right w:val="none" w:sz="0" w:space="0" w:color="auto"/>
      </w:divBdr>
    </w:div>
    <w:div w:id="1752697119">
      <w:bodyDiv w:val="1"/>
      <w:marLeft w:val="0"/>
      <w:marRight w:val="0"/>
      <w:marTop w:val="0"/>
      <w:marBottom w:val="0"/>
      <w:divBdr>
        <w:top w:val="none" w:sz="0" w:space="0" w:color="auto"/>
        <w:left w:val="none" w:sz="0" w:space="0" w:color="auto"/>
        <w:bottom w:val="none" w:sz="0" w:space="0" w:color="auto"/>
        <w:right w:val="none" w:sz="0" w:space="0" w:color="auto"/>
      </w:divBdr>
    </w:div>
    <w:div w:id="1757900152">
      <w:bodyDiv w:val="1"/>
      <w:marLeft w:val="0"/>
      <w:marRight w:val="0"/>
      <w:marTop w:val="0"/>
      <w:marBottom w:val="0"/>
      <w:divBdr>
        <w:top w:val="none" w:sz="0" w:space="0" w:color="auto"/>
        <w:left w:val="none" w:sz="0" w:space="0" w:color="auto"/>
        <w:bottom w:val="none" w:sz="0" w:space="0" w:color="auto"/>
        <w:right w:val="none" w:sz="0" w:space="0" w:color="auto"/>
      </w:divBdr>
      <w:divsChild>
        <w:div w:id="1567765924">
          <w:marLeft w:val="0"/>
          <w:marRight w:val="0"/>
          <w:marTop w:val="0"/>
          <w:marBottom w:val="0"/>
          <w:divBdr>
            <w:top w:val="none" w:sz="0" w:space="0" w:color="auto"/>
            <w:left w:val="none" w:sz="0" w:space="0" w:color="auto"/>
            <w:bottom w:val="none" w:sz="0" w:space="0" w:color="auto"/>
            <w:right w:val="none" w:sz="0" w:space="0" w:color="auto"/>
          </w:divBdr>
          <w:divsChild>
            <w:div w:id="1796636660">
              <w:marLeft w:val="0"/>
              <w:marRight w:val="0"/>
              <w:marTop w:val="0"/>
              <w:marBottom w:val="0"/>
              <w:divBdr>
                <w:top w:val="none" w:sz="0" w:space="0" w:color="auto"/>
                <w:left w:val="none" w:sz="0" w:space="0" w:color="auto"/>
                <w:bottom w:val="none" w:sz="0" w:space="0" w:color="auto"/>
                <w:right w:val="none" w:sz="0" w:space="0" w:color="auto"/>
              </w:divBdr>
              <w:divsChild>
                <w:div w:id="1128016131">
                  <w:marLeft w:val="0"/>
                  <w:marRight w:val="0"/>
                  <w:marTop w:val="0"/>
                  <w:marBottom w:val="0"/>
                  <w:divBdr>
                    <w:top w:val="none" w:sz="0" w:space="0" w:color="auto"/>
                    <w:left w:val="none" w:sz="0" w:space="0" w:color="auto"/>
                    <w:bottom w:val="none" w:sz="0" w:space="0" w:color="auto"/>
                    <w:right w:val="none" w:sz="0" w:space="0" w:color="auto"/>
                  </w:divBdr>
                  <w:divsChild>
                    <w:div w:id="626591803">
                      <w:marLeft w:val="0"/>
                      <w:marRight w:val="0"/>
                      <w:marTop w:val="0"/>
                      <w:marBottom w:val="0"/>
                      <w:divBdr>
                        <w:top w:val="none" w:sz="0" w:space="0" w:color="auto"/>
                        <w:left w:val="none" w:sz="0" w:space="0" w:color="auto"/>
                        <w:bottom w:val="none" w:sz="0" w:space="0" w:color="auto"/>
                        <w:right w:val="none" w:sz="0" w:space="0" w:color="auto"/>
                      </w:divBdr>
                      <w:divsChild>
                        <w:div w:id="1049185510">
                          <w:marLeft w:val="0"/>
                          <w:marRight w:val="0"/>
                          <w:marTop w:val="0"/>
                          <w:marBottom w:val="0"/>
                          <w:divBdr>
                            <w:top w:val="none" w:sz="0" w:space="0" w:color="auto"/>
                            <w:left w:val="none" w:sz="0" w:space="0" w:color="auto"/>
                            <w:bottom w:val="none" w:sz="0" w:space="0" w:color="auto"/>
                            <w:right w:val="none" w:sz="0" w:space="0" w:color="auto"/>
                          </w:divBdr>
                          <w:divsChild>
                            <w:div w:id="1234970361">
                              <w:marLeft w:val="0"/>
                              <w:marRight w:val="0"/>
                              <w:marTop w:val="0"/>
                              <w:marBottom w:val="0"/>
                              <w:divBdr>
                                <w:top w:val="none" w:sz="0" w:space="0" w:color="auto"/>
                                <w:left w:val="none" w:sz="0" w:space="0" w:color="auto"/>
                                <w:bottom w:val="none" w:sz="0" w:space="0" w:color="auto"/>
                                <w:right w:val="none" w:sz="0" w:space="0" w:color="auto"/>
                              </w:divBdr>
                              <w:divsChild>
                                <w:div w:id="31565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558971">
      <w:bodyDiv w:val="1"/>
      <w:marLeft w:val="0"/>
      <w:marRight w:val="0"/>
      <w:marTop w:val="0"/>
      <w:marBottom w:val="0"/>
      <w:divBdr>
        <w:top w:val="none" w:sz="0" w:space="0" w:color="auto"/>
        <w:left w:val="none" w:sz="0" w:space="0" w:color="auto"/>
        <w:bottom w:val="none" w:sz="0" w:space="0" w:color="auto"/>
        <w:right w:val="none" w:sz="0" w:space="0" w:color="auto"/>
      </w:divBdr>
    </w:div>
    <w:div w:id="1771007046">
      <w:bodyDiv w:val="1"/>
      <w:marLeft w:val="0"/>
      <w:marRight w:val="0"/>
      <w:marTop w:val="0"/>
      <w:marBottom w:val="0"/>
      <w:divBdr>
        <w:top w:val="none" w:sz="0" w:space="0" w:color="auto"/>
        <w:left w:val="none" w:sz="0" w:space="0" w:color="auto"/>
        <w:bottom w:val="none" w:sz="0" w:space="0" w:color="auto"/>
        <w:right w:val="none" w:sz="0" w:space="0" w:color="auto"/>
      </w:divBdr>
      <w:divsChild>
        <w:div w:id="1310478798">
          <w:marLeft w:val="0"/>
          <w:marRight w:val="0"/>
          <w:marTop w:val="0"/>
          <w:marBottom w:val="0"/>
          <w:divBdr>
            <w:top w:val="none" w:sz="0" w:space="0" w:color="auto"/>
            <w:left w:val="none" w:sz="0" w:space="0" w:color="auto"/>
            <w:bottom w:val="none" w:sz="0" w:space="0" w:color="auto"/>
            <w:right w:val="none" w:sz="0" w:space="0" w:color="auto"/>
          </w:divBdr>
          <w:divsChild>
            <w:div w:id="1671904239">
              <w:marLeft w:val="0"/>
              <w:marRight w:val="0"/>
              <w:marTop w:val="0"/>
              <w:marBottom w:val="0"/>
              <w:divBdr>
                <w:top w:val="none" w:sz="0" w:space="0" w:color="auto"/>
                <w:left w:val="none" w:sz="0" w:space="0" w:color="auto"/>
                <w:bottom w:val="none" w:sz="0" w:space="0" w:color="auto"/>
                <w:right w:val="none" w:sz="0" w:space="0" w:color="auto"/>
              </w:divBdr>
              <w:divsChild>
                <w:div w:id="1797023654">
                  <w:marLeft w:val="0"/>
                  <w:marRight w:val="0"/>
                  <w:marTop w:val="0"/>
                  <w:marBottom w:val="0"/>
                  <w:divBdr>
                    <w:top w:val="none" w:sz="0" w:space="0" w:color="auto"/>
                    <w:left w:val="none" w:sz="0" w:space="0" w:color="auto"/>
                    <w:bottom w:val="none" w:sz="0" w:space="0" w:color="auto"/>
                    <w:right w:val="none" w:sz="0" w:space="0" w:color="auto"/>
                  </w:divBdr>
                  <w:divsChild>
                    <w:div w:id="547912715">
                      <w:marLeft w:val="0"/>
                      <w:marRight w:val="0"/>
                      <w:marTop w:val="0"/>
                      <w:marBottom w:val="0"/>
                      <w:divBdr>
                        <w:top w:val="none" w:sz="0" w:space="0" w:color="auto"/>
                        <w:left w:val="none" w:sz="0" w:space="0" w:color="auto"/>
                        <w:bottom w:val="none" w:sz="0" w:space="0" w:color="auto"/>
                        <w:right w:val="none" w:sz="0" w:space="0" w:color="auto"/>
                      </w:divBdr>
                      <w:divsChild>
                        <w:div w:id="1050421171">
                          <w:marLeft w:val="0"/>
                          <w:marRight w:val="0"/>
                          <w:marTop w:val="0"/>
                          <w:marBottom w:val="0"/>
                          <w:divBdr>
                            <w:top w:val="none" w:sz="0" w:space="0" w:color="auto"/>
                            <w:left w:val="none" w:sz="0" w:space="0" w:color="auto"/>
                            <w:bottom w:val="none" w:sz="0" w:space="0" w:color="auto"/>
                            <w:right w:val="none" w:sz="0" w:space="0" w:color="auto"/>
                          </w:divBdr>
                          <w:divsChild>
                            <w:div w:id="1540245898">
                              <w:marLeft w:val="0"/>
                              <w:marRight w:val="0"/>
                              <w:marTop w:val="0"/>
                              <w:marBottom w:val="0"/>
                              <w:divBdr>
                                <w:top w:val="none" w:sz="0" w:space="0" w:color="auto"/>
                                <w:left w:val="none" w:sz="0" w:space="0" w:color="auto"/>
                                <w:bottom w:val="none" w:sz="0" w:space="0" w:color="auto"/>
                                <w:right w:val="none" w:sz="0" w:space="0" w:color="auto"/>
                              </w:divBdr>
                              <w:divsChild>
                                <w:div w:id="170166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3594346">
      <w:bodyDiv w:val="1"/>
      <w:marLeft w:val="0"/>
      <w:marRight w:val="0"/>
      <w:marTop w:val="0"/>
      <w:marBottom w:val="0"/>
      <w:divBdr>
        <w:top w:val="none" w:sz="0" w:space="0" w:color="auto"/>
        <w:left w:val="none" w:sz="0" w:space="0" w:color="auto"/>
        <w:bottom w:val="none" w:sz="0" w:space="0" w:color="auto"/>
        <w:right w:val="none" w:sz="0" w:space="0" w:color="auto"/>
      </w:divBdr>
    </w:div>
    <w:div w:id="1793792577">
      <w:bodyDiv w:val="1"/>
      <w:marLeft w:val="0"/>
      <w:marRight w:val="0"/>
      <w:marTop w:val="0"/>
      <w:marBottom w:val="0"/>
      <w:divBdr>
        <w:top w:val="none" w:sz="0" w:space="0" w:color="auto"/>
        <w:left w:val="none" w:sz="0" w:space="0" w:color="auto"/>
        <w:bottom w:val="none" w:sz="0" w:space="0" w:color="auto"/>
        <w:right w:val="none" w:sz="0" w:space="0" w:color="auto"/>
      </w:divBdr>
    </w:div>
    <w:div w:id="1794325331">
      <w:bodyDiv w:val="1"/>
      <w:marLeft w:val="0"/>
      <w:marRight w:val="0"/>
      <w:marTop w:val="0"/>
      <w:marBottom w:val="0"/>
      <w:divBdr>
        <w:top w:val="none" w:sz="0" w:space="0" w:color="auto"/>
        <w:left w:val="none" w:sz="0" w:space="0" w:color="auto"/>
        <w:bottom w:val="none" w:sz="0" w:space="0" w:color="auto"/>
        <w:right w:val="none" w:sz="0" w:space="0" w:color="auto"/>
      </w:divBdr>
    </w:div>
    <w:div w:id="1802572138">
      <w:bodyDiv w:val="1"/>
      <w:marLeft w:val="0"/>
      <w:marRight w:val="0"/>
      <w:marTop w:val="0"/>
      <w:marBottom w:val="0"/>
      <w:divBdr>
        <w:top w:val="none" w:sz="0" w:space="0" w:color="auto"/>
        <w:left w:val="none" w:sz="0" w:space="0" w:color="auto"/>
        <w:bottom w:val="none" w:sz="0" w:space="0" w:color="auto"/>
        <w:right w:val="none" w:sz="0" w:space="0" w:color="auto"/>
      </w:divBdr>
    </w:div>
    <w:div w:id="1821656307">
      <w:bodyDiv w:val="1"/>
      <w:marLeft w:val="0"/>
      <w:marRight w:val="0"/>
      <w:marTop w:val="0"/>
      <w:marBottom w:val="0"/>
      <w:divBdr>
        <w:top w:val="none" w:sz="0" w:space="0" w:color="auto"/>
        <w:left w:val="none" w:sz="0" w:space="0" w:color="auto"/>
        <w:bottom w:val="none" w:sz="0" w:space="0" w:color="auto"/>
        <w:right w:val="none" w:sz="0" w:space="0" w:color="auto"/>
      </w:divBdr>
    </w:div>
    <w:div w:id="1836607061">
      <w:bodyDiv w:val="1"/>
      <w:marLeft w:val="0"/>
      <w:marRight w:val="0"/>
      <w:marTop w:val="0"/>
      <w:marBottom w:val="0"/>
      <w:divBdr>
        <w:top w:val="none" w:sz="0" w:space="0" w:color="auto"/>
        <w:left w:val="none" w:sz="0" w:space="0" w:color="auto"/>
        <w:bottom w:val="none" w:sz="0" w:space="0" w:color="auto"/>
        <w:right w:val="none" w:sz="0" w:space="0" w:color="auto"/>
      </w:divBdr>
    </w:div>
    <w:div w:id="1838880212">
      <w:bodyDiv w:val="1"/>
      <w:marLeft w:val="0"/>
      <w:marRight w:val="0"/>
      <w:marTop w:val="0"/>
      <w:marBottom w:val="0"/>
      <w:divBdr>
        <w:top w:val="none" w:sz="0" w:space="0" w:color="auto"/>
        <w:left w:val="none" w:sz="0" w:space="0" w:color="auto"/>
        <w:bottom w:val="none" w:sz="0" w:space="0" w:color="auto"/>
        <w:right w:val="none" w:sz="0" w:space="0" w:color="auto"/>
      </w:divBdr>
    </w:div>
    <w:div w:id="1844398250">
      <w:bodyDiv w:val="1"/>
      <w:marLeft w:val="0"/>
      <w:marRight w:val="0"/>
      <w:marTop w:val="0"/>
      <w:marBottom w:val="0"/>
      <w:divBdr>
        <w:top w:val="none" w:sz="0" w:space="0" w:color="auto"/>
        <w:left w:val="none" w:sz="0" w:space="0" w:color="auto"/>
        <w:bottom w:val="none" w:sz="0" w:space="0" w:color="auto"/>
        <w:right w:val="none" w:sz="0" w:space="0" w:color="auto"/>
      </w:divBdr>
    </w:div>
    <w:div w:id="1845049900">
      <w:bodyDiv w:val="1"/>
      <w:marLeft w:val="0"/>
      <w:marRight w:val="0"/>
      <w:marTop w:val="0"/>
      <w:marBottom w:val="0"/>
      <w:divBdr>
        <w:top w:val="none" w:sz="0" w:space="0" w:color="auto"/>
        <w:left w:val="none" w:sz="0" w:space="0" w:color="auto"/>
        <w:bottom w:val="none" w:sz="0" w:space="0" w:color="auto"/>
        <w:right w:val="none" w:sz="0" w:space="0" w:color="auto"/>
      </w:divBdr>
    </w:div>
    <w:div w:id="1845975088">
      <w:bodyDiv w:val="1"/>
      <w:marLeft w:val="0"/>
      <w:marRight w:val="0"/>
      <w:marTop w:val="0"/>
      <w:marBottom w:val="0"/>
      <w:divBdr>
        <w:top w:val="none" w:sz="0" w:space="0" w:color="auto"/>
        <w:left w:val="none" w:sz="0" w:space="0" w:color="auto"/>
        <w:bottom w:val="none" w:sz="0" w:space="0" w:color="auto"/>
        <w:right w:val="none" w:sz="0" w:space="0" w:color="auto"/>
      </w:divBdr>
      <w:divsChild>
        <w:div w:id="918830057">
          <w:marLeft w:val="0"/>
          <w:marRight w:val="0"/>
          <w:marTop w:val="0"/>
          <w:marBottom w:val="0"/>
          <w:divBdr>
            <w:top w:val="none" w:sz="0" w:space="0" w:color="auto"/>
            <w:left w:val="none" w:sz="0" w:space="0" w:color="auto"/>
            <w:bottom w:val="none" w:sz="0" w:space="0" w:color="auto"/>
            <w:right w:val="none" w:sz="0" w:space="0" w:color="auto"/>
          </w:divBdr>
        </w:div>
      </w:divsChild>
    </w:div>
    <w:div w:id="1850757655">
      <w:bodyDiv w:val="1"/>
      <w:marLeft w:val="0"/>
      <w:marRight w:val="0"/>
      <w:marTop w:val="0"/>
      <w:marBottom w:val="0"/>
      <w:divBdr>
        <w:top w:val="none" w:sz="0" w:space="0" w:color="auto"/>
        <w:left w:val="none" w:sz="0" w:space="0" w:color="auto"/>
        <w:bottom w:val="none" w:sz="0" w:space="0" w:color="auto"/>
        <w:right w:val="none" w:sz="0" w:space="0" w:color="auto"/>
      </w:divBdr>
    </w:div>
    <w:div w:id="1858150497">
      <w:bodyDiv w:val="1"/>
      <w:marLeft w:val="0"/>
      <w:marRight w:val="0"/>
      <w:marTop w:val="0"/>
      <w:marBottom w:val="0"/>
      <w:divBdr>
        <w:top w:val="none" w:sz="0" w:space="0" w:color="auto"/>
        <w:left w:val="none" w:sz="0" w:space="0" w:color="auto"/>
        <w:bottom w:val="none" w:sz="0" w:space="0" w:color="auto"/>
        <w:right w:val="none" w:sz="0" w:space="0" w:color="auto"/>
      </w:divBdr>
    </w:div>
    <w:div w:id="1866552449">
      <w:bodyDiv w:val="1"/>
      <w:marLeft w:val="0"/>
      <w:marRight w:val="0"/>
      <w:marTop w:val="0"/>
      <w:marBottom w:val="0"/>
      <w:divBdr>
        <w:top w:val="none" w:sz="0" w:space="0" w:color="auto"/>
        <w:left w:val="none" w:sz="0" w:space="0" w:color="auto"/>
        <w:bottom w:val="none" w:sz="0" w:space="0" w:color="auto"/>
        <w:right w:val="none" w:sz="0" w:space="0" w:color="auto"/>
      </w:divBdr>
      <w:divsChild>
        <w:div w:id="2077164690">
          <w:marLeft w:val="0"/>
          <w:marRight w:val="0"/>
          <w:marTop w:val="0"/>
          <w:marBottom w:val="0"/>
          <w:divBdr>
            <w:top w:val="none" w:sz="0" w:space="0" w:color="auto"/>
            <w:left w:val="none" w:sz="0" w:space="0" w:color="auto"/>
            <w:bottom w:val="none" w:sz="0" w:space="0" w:color="auto"/>
            <w:right w:val="none" w:sz="0" w:space="0" w:color="auto"/>
          </w:divBdr>
        </w:div>
      </w:divsChild>
    </w:div>
    <w:div w:id="1875120669">
      <w:bodyDiv w:val="1"/>
      <w:marLeft w:val="0"/>
      <w:marRight w:val="0"/>
      <w:marTop w:val="0"/>
      <w:marBottom w:val="0"/>
      <w:divBdr>
        <w:top w:val="none" w:sz="0" w:space="0" w:color="auto"/>
        <w:left w:val="none" w:sz="0" w:space="0" w:color="auto"/>
        <w:bottom w:val="none" w:sz="0" w:space="0" w:color="auto"/>
        <w:right w:val="none" w:sz="0" w:space="0" w:color="auto"/>
      </w:divBdr>
    </w:div>
    <w:div w:id="1880782200">
      <w:bodyDiv w:val="1"/>
      <w:marLeft w:val="0"/>
      <w:marRight w:val="0"/>
      <w:marTop w:val="0"/>
      <w:marBottom w:val="0"/>
      <w:divBdr>
        <w:top w:val="none" w:sz="0" w:space="0" w:color="auto"/>
        <w:left w:val="none" w:sz="0" w:space="0" w:color="auto"/>
        <w:bottom w:val="none" w:sz="0" w:space="0" w:color="auto"/>
        <w:right w:val="none" w:sz="0" w:space="0" w:color="auto"/>
      </w:divBdr>
    </w:div>
    <w:div w:id="1885174518">
      <w:bodyDiv w:val="1"/>
      <w:marLeft w:val="0"/>
      <w:marRight w:val="0"/>
      <w:marTop w:val="0"/>
      <w:marBottom w:val="0"/>
      <w:divBdr>
        <w:top w:val="none" w:sz="0" w:space="0" w:color="auto"/>
        <w:left w:val="none" w:sz="0" w:space="0" w:color="auto"/>
        <w:bottom w:val="none" w:sz="0" w:space="0" w:color="auto"/>
        <w:right w:val="none" w:sz="0" w:space="0" w:color="auto"/>
      </w:divBdr>
    </w:div>
    <w:div w:id="1889490881">
      <w:bodyDiv w:val="1"/>
      <w:marLeft w:val="0"/>
      <w:marRight w:val="0"/>
      <w:marTop w:val="0"/>
      <w:marBottom w:val="0"/>
      <w:divBdr>
        <w:top w:val="none" w:sz="0" w:space="0" w:color="auto"/>
        <w:left w:val="none" w:sz="0" w:space="0" w:color="auto"/>
        <w:bottom w:val="none" w:sz="0" w:space="0" w:color="auto"/>
        <w:right w:val="none" w:sz="0" w:space="0" w:color="auto"/>
      </w:divBdr>
      <w:divsChild>
        <w:div w:id="1956057532">
          <w:marLeft w:val="0"/>
          <w:marRight w:val="0"/>
          <w:marTop w:val="0"/>
          <w:marBottom w:val="0"/>
          <w:divBdr>
            <w:top w:val="none" w:sz="0" w:space="0" w:color="auto"/>
            <w:left w:val="none" w:sz="0" w:space="0" w:color="auto"/>
            <w:bottom w:val="none" w:sz="0" w:space="0" w:color="auto"/>
            <w:right w:val="none" w:sz="0" w:space="0" w:color="auto"/>
          </w:divBdr>
          <w:divsChild>
            <w:div w:id="345253113">
              <w:marLeft w:val="0"/>
              <w:marRight w:val="0"/>
              <w:marTop w:val="0"/>
              <w:marBottom w:val="0"/>
              <w:divBdr>
                <w:top w:val="none" w:sz="0" w:space="0" w:color="auto"/>
                <w:left w:val="none" w:sz="0" w:space="0" w:color="auto"/>
                <w:bottom w:val="none" w:sz="0" w:space="0" w:color="auto"/>
                <w:right w:val="none" w:sz="0" w:space="0" w:color="auto"/>
              </w:divBdr>
              <w:divsChild>
                <w:div w:id="1666780078">
                  <w:marLeft w:val="0"/>
                  <w:marRight w:val="0"/>
                  <w:marTop w:val="0"/>
                  <w:marBottom w:val="0"/>
                  <w:divBdr>
                    <w:top w:val="none" w:sz="0" w:space="0" w:color="auto"/>
                    <w:left w:val="none" w:sz="0" w:space="0" w:color="auto"/>
                    <w:bottom w:val="none" w:sz="0" w:space="0" w:color="auto"/>
                    <w:right w:val="none" w:sz="0" w:space="0" w:color="auto"/>
                  </w:divBdr>
                  <w:divsChild>
                    <w:div w:id="422804097">
                      <w:marLeft w:val="0"/>
                      <w:marRight w:val="0"/>
                      <w:marTop w:val="0"/>
                      <w:marBottom w:val="0"/>
                      <w:divBdr>
                        <w:top w:val="none" w:sz="0" w:space="0" w:color="auto"/>
                        <w:left w:val="none" w:sz="0" w:space="0" w:color="auto"/>
                        <w:bottom w:val="none" w:sz="0" w:space="0" w:color="auto"/>
                        <w:right w:val="none" w:sz="0" w:space="0" w:color="auto"/>
                      </w:divBdr>
                      <w:divsChild>
                        <w:div w:id="530414141">
                          <w:marLeft w:val="0"/>
                          <w:marRight w:val="0"/>
                          <w:marTop w:val="0"/>
                          <w:marBottom w:val="0"/>
                          <w:divBdr>
                            <w:top w:val="none" w:sz="0" w:space="0" w:color="auto"/>
                            <w:left w:val="none" w:sz="0" w:space="0" w:color="auto"/>
                            <w:bottom w:val="none" w:sz="0" w:space="0" w:color="auto"/>
                            <w:right w:val="none" w:sz="0" w:space="0" w:color="auto"/>
                          </w:divBdr>
                          <w:divsChild>
                            <w:div w:id="1861577423">
                              <w:marLeft w:val="0"/>
                              <w:marRight w:val="0"/>
                              <w:marTop w:val="0"/>
                              <w:marBottom w:val="0"/>
                              <w:divBdr>
                                <w:top w:val="none" w:sz="0" w:space="0" w:color="auto"/>
                                <w:left w:val="none" w:sz="0" w:space="0" w:color="auto"/>
                                <w:bottom w:val="none" w:sz="0" w:space="0" w:color="auto"/>
                                <w:right w:val="none" w:sz="0" w:space="0" w:color="auto"/>
                              </w:divBdr>
                              <w:divsChild>
                                <w:div w:id="6967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1308658">
      <w:bodyDiv w:val="1"/>
      <w:marLeft w:val="0"/>
      <w:marRight w:val="0"/>
      <w:marTop w:val="0"/>
      <w:marBottom w:val="0"/>
      <w:divBdr>
        <w:top w:val="none" w:sz="0" w:space="0" w:color="auto"/>
        <w:left w:val="none" w:sz="0" w:space="0" w:color="auto"/>
        <w:bottom w:val="none" w:sz="0" w:space="0" w:color="auto"/>
        <w:right w:val="none" w:sz="0" w:space="0" w:color="auto"/>
      </w:divBdr>
      <w:divsChild>
        <w:div w:id="2053267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3495433">
      <w:bodyDiv w:val="1"/>
      <w:marLeft w:val="0"/>
      <w:marRight w:val="0"/>
      <w:marTop w:val="0"/>
      <w:marBottom w:val="0"/>
      <w:divBdr>
        <w:top w:val="none" w:sz="0" w:space="0" w:color="auto"/>
        <w:left w:val="none" w:sz="0" w:space="0" w:color="auto"/>
        <w:bottom w:val="none" w:sz="0" w:space="0" w:color="auto"/>
        <w:right w:val="none" w:sz="0" w:space="0" w:color="auto"/>
      </w:divBdr>
    </w:div>
    <w:div w:id="1894853723">
      <w:bodyDiv w:val="1"/>
      <w:marLeft w:val="0"/>
      <w:marRight w:val="0"/>
      <w:marTop w:val="0"/>
      <w:marBottom w:val="0"/>
      <w:divBdr>
        <w:top w:val="none" w:sz="0" w:space="0" w:color="auto"/>
        <w:left w:val="none" w:sz="0" w:space="0" w:color="auto"/>
        <w:bottom w:val="none" w:sz="0" w:space="0" w:color="auto"/>
        <w:right w:val="none" w:sz="0" w:space="0" w:color="auto"/>
      </w:divBdr>
      <w:divsChild>
        <w:div w:id="145128343">
          <w:marLeft w:val="0"/>
          <w:marRight w:val="0"/>
          <w:marTop w:val="0"/>
          <w:marBottom w:val="0"/>
          <w:divBdr>
            <w:top w:val="none" w:sz="0" w:space="0" w:color="auto"/>
            <w:left w:val="none" w:sz="0" w:space="0" w:color="auto"/>
            <w:bottom w:val="none" w:sz="0" w:space="0" w:color="auto"/>
            <w:right w:val="none" w:sz="0" w:space="0" w:color="auto"/>
          </w:divBdr>
          <w:divsChild>
            <w:div w:id="124743715">
              <w:marLeft w:val="0"/>
              <w:marRight w:val="0"/>
              <w:marTop w:val="0"/>
              <w:marBottom w:val="0"/>
              <w:divBdr>
                <w:top w:val="none" w:sz="0" w:space="0" w:color="auto"/>
                <w:left w:val="none" w:sz="0" w:space="0" w:color="auto"/>
                <w:bottom w:val="none" w:sz="0" w:space="0" w:color="auto"/>
                <w:right w:val="none" w:sz="0" w:space="0" w:color="auto"/>
              </w:divBdr>
              <w:divsChild>
                <w:div w:id="1377389977">
                  <w:marLeft w:val="0"/>
                  <w:marRight w:val="0"/>
                  <w:marTop w:val="0"/>
                  <w:marBottom w:val="0"/>
                  <w:divBdr>
                    <w:top w:val="none" w:sz="0" w:space="0" w:color="auto"/>
                    <w:left w:val="none" w:sz="0" w:space="0" w:color="auto"/>
                    <w:bottom w:val="none" w:sz="0" w:space="0" w:color="auto"/>
                    <w:right w:val="none" w:sz="0" w:space="0" w:color="auto"/>
                  </w:divBdr>
                  <w:divsChild>
                    <w:div w:id="1784768124">
                      <w:marLeft w:val="0"/>
                      <w:marRight w:val="0"/>
                      <w:marTop w:val="0"/>
                      <w:marBottom w:val="0"/>
                      <w:divBdr>
                        <w:top w:val="none" w:sz="0" w:space="0" w:color="auto"/>
                        <w:left w:val="none" w:sz="0" w:space="0" w:color="auto"/>
                        <w:bottom w:val="none" w:sz="0" w:space="0" w:color="auto"/>
                        <w:right w:val="none" w:sz="0" w:space="0" w:color="auto"/>
                      </w:divBdr>
                      <w:divsChild>
                        <w:div w:id="306862312">
                          <w:marLeft w:val="0"/>
                          <w:marRight w:val="0"/>
                          <w:marTop w:val="0"/>
                          <w:marBottom w:val="0"/>
                          <w:divBdr>
                            <w:top w:val="none" w:sz="0" w:space="0" w:color="auto"/>
                            <w:left w:val="none" w:sz="0" w:space="0" w:color="auto"/>
                            <w:bottom w:val="none" w:sz="0" w:space="0" w:color="auto"/>
                            <w:right w:val="none" w:sz="0" w:space="0" w:color="auto"/>
                          </w:divBdr>
                          <w:divsChild>
                            <w:div w:id="2027636094">
                              <w:marLeft w:val="0"/>
                              <w:marRight w:val="0"/>
                              <w:marTop w:val="0"/>
                              <w:marBottom w:val="0"/>
                              <w:divBdr>
                                <w:top w:val="none" w:sz="0" w:space="0" w:color="auto"/>
                                <w:left w:val="none" w:sz="0" w:space="0" w:color="auto"/>
                                <w:bottom w:val="none" w:sz="0" w:space="0" w:color="auto"/>
                                <w:right w:val="none" w:sz="0" w:space="0" w:color="auto"/>
                              </w:divBdr>
                              <w:divsChild>
                                <w:div w:id="1748385042">
                                  <w:marLeft w:val="0"/>
                                  <w:marRight w:val="0"/>
                                  <w:marTop w:val="0"/>
                                  <w:marBottom w:val="0"/>
                                  <w:divBdr>
                                    <w:top w:val="none" w:sz="0" w:space="0" w:color="auto"/>
                                    <w:left w:val="none" w:sz="0" w:space="0" w:color="auto"/>
                                    <w:bottom w:val="none" w:sz="0" w:space="0" w:color="auto"/>
                                    <w:right w:val="none" w:sz="0" w:space="0" w:color="auto"/>
                                  </w:divBdr>
                                  <w:divsChild>
                                    <w:div w:id="1297640024">
                                      <w:marLeft w:val="0"/>
                                      <w:marRight w:val="0"/>
                                      <w:marTop w:val="0"/>
                                      <w:marBottom w:val="0"/>
                                      <w:divBdr>
                                        <w:top w:val="none" w:sz="0" w:space="0" w:color="auto"/>
                                        <w:left w:val="none" w:sz="0" w:space="0" w:color="auto"/>
                                        <w:bottom w:val="none" w:sz="0" w:space="0" w:color="auto"/>
                                        <w:right w:val="none" w:sz="0" w:space="0" w:color="auto"/>
                                      </w:divBdr>
                                      <w:divsChild>
                                        <w:div w:id="999235858">
                                          <w:marLeft w:val="0"/>
                                          <w:marRight w:val="0"/>
                                          <w:marTop w:val="0"/>
                                          <w:marBottom w:val="0"/>
                                          <w:divBdr>
                                            <w:top w:val="none" w:sz="0" w:space="0" w:color="auto"/>
                                            <w:left w:val="none" w:sz="0" w:space="0" w:color="auto"/>
                                            <w:bottom w:val="none" w:sz="0" w:space="0" w:color="auto"/>
                                            <w:right w:val="none" w:sz="0" w:space="0" w:color="auto"/>
                                          </w:divBdr>
                                          <w:divsChild>
                                            <w:div w:id="1845437224">
                                              <w:marLeft w:val="0"/>
                                              <w:marRight w:val="0"/>
                                              <w:marTop w:val="0"/>
                                              <w:marBottom w:val="0"/>
                                              <w:divBdr>
                                                <w:top w:val="none" w:sz="0" w:space="0" w:color="auto"/>
                                                <w:left w:val="none" w:sz="0" w:space="0" w:color="auto"/>
                                                <w:bottom w:val="none" w:sz="0" w:space="0" w:color="auto"/>
                                                <w:right w:val="none" w:sz="0" w:space="0" w:color="auto"/>
                                              </w:divBdr>
                                              <w:divsChild>
                                                <w:div w:id="199981741">
                                                  <w:marLeft w:val="0"/>
                                                  <w:marRight w:val="0"/>
                                                  <w:marTop w:val="0"/>
                                                  <w:marBottom w:val="0"/>
                                                  <w:divBdr>
                                                    <w:top w:val="none" w:sz="0" w:space="0" w:color="auto"/>
                                                    <w:left w:val="none" w:sz="0" w:space="0" w:color="auto"/>
                                                    <w:bottom w:val="none" w:sz="0" w:space="0" w:color="auto"/>
                                                    <w:right w:val="none" w:sz="0" w:space="0" w:color="auto"/>
                                                  </w:divBdr>
                                                  <w:divsChild>
                                                    <w:div w:id="1533034384">
                                                      <w:marLeft w:val="0"/>
                                                      <w:marRight w:val="0"/>
                                                      <w:marTop w:val="0"/>
                                                      <w:marBottom w:val="0"/>
                                                      <w:divBdr>
                                                        <w:top w:val="none" w:sz="0" w:space="0" w:color="auto"/>
                                                        <w:left w:val="none" w:sz="0" w:space="0" w:color="auto"/>
                                                        <w:bottom w:val="none" w:sz="0" w:space="0" w:color="auto"/>
                                                        <w:right w:val="none" w:sz="0" w:space="0" w:color="auto"/>
                                                      </w:divBdr>
                                                      <w:divsChild>
                                                        <w:div w:id="461198081">
                                                          <w:marLeft w:val="0"/>
                                                          <w:marRight w:val="0"/>
                                                          <w:marTop w:val="0"/>
                                                          <w:marBottom w:val="0"/>
                                                          <w:divBdr>
                                                            <w:top w:val="none" w:sz="0" w:space="0" w:color="auto"/>
                                                            <w:left w:val="none" w:sz="0" w:space="0" w:color="auto"/>
                                                            <w:bottom w:val="none" w:sz="0" w:space="0" w:color="auto"/>
                                                            <w:right w:val="none" w:sz="0" w:space="0" w:color="auto"/>
                                                          </w:divBdr>
                                                          <w:divsChild>
                                                            <w:div w:id="277876447">
                                                              <w:marLeft w:val="0"/>
                                                              <w:marRight w:val="0"/>
                                                              <w:marTop w:val="0"/>
                                                              <w:marBottom w:val="0"/>
                                                              <w:divBdr>
                                                                <w:top w:val="none" w:sz="0" w:space="0" w:color="auto"/>
                                                                <w:left w:val="none" w:sz="0" w:space="0" w:color="auto"/>
                                                                <w:bottom w:val="none" w:sz="0" w:space="0" w:color="auto"/>
                                                                <w:right w:val="none" w:sz="0" w:space="0" w:color="auto"/>
                                                              </w:divBdr>
                                                              <w:divsChild>
                                                                <w:div w:id="13177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5620394">
                                      <w:marLeft w:val="0"/>
                                      <w:marRight w:val="0"/>
                                      <w:marTop w:val="0"/>
                                      <w:marBottom w:val="0"/>
                                      <w:divBdr>
                                        <w:top w:val="none" w:sz="0" w:space="0" w:color="auto"/>
                                        <w:left w:val="none" w:sz="0" w:space="0" w:color="auto"/>
                                        <w:bottom w:val="none" w:sz="0" w:space="0" w:color="auto"/>
                                        <w:right w:val="none" w:sz="0" w:space="0" w:color="auto"/>
                                      </w:divBdr>
                                      <w:divsChild>
                                        <w:div w:id="1560165432">
                                          <w:marLeft w:val="0"/>
                                          <w:marRight w:val="0"/>
                                          <w:marTop w:val="0"/>
                                          <w:marBottom w:val="0"/>
                                          <w:divBdr>
                                            <w:top w:val="none" w:sz="0" w:space="0" w:color="auto"/>
                                            <w:left w:val="none" w:sz="0" w:space="0" w:color="auto"/>
                                            <w:bottom w:val="none" w:sz="0" w:space="0" w:color="auto"/>
                                            <w:right w:val="none" w:sz="0" w:space="0" w:color="auto"/>
                                          </w:divBdr>
                                          <w:divsChild>
                                            <w:div w:id="1042821729">
                                              <w:marLeft w:val="0"/>
                                              <w:marRight w:val="0"/>
                                              <w:marTop w:val="0"/>
                                              <w:marBottom w:val="0"/>
                                              <w:divBdr>
                                                <w:top w:val="none" w:sz="0" w:space="0" w:color="auto"/>
                                                <w:left w:val="none" w:sz="0" w:space="0" w:color="auto"/>
                                                <w:bottom w:val="none" w:sz="0" w:space="0" w:color="auto"/>
                                                <w:right w:val="none" w:sz="0" w:space="0" w:color="auto"/>
                                              </w:divBdr>
                                              <w:divsChild>
                                                <w:div w:id="1568569661">
                                                  <w:marLeft w:val="0"/>
                                                  <w:marRight w:val="0"/>
                                                  <w:marTop w:val="0"/>
                                                  <w:marBottom w:val="0"/>
                                                  <w:divBdr>
                                                    <w:top w:val="none" w:sz="0" w:space="0" w:color="auto"/>
                                                    <w:left w:val="none" w:sz="0" w:space="0" w:color="auto"/>
                                                    <w:bottom w:val="none" w:sz="0" w:space="0" w:color="auto"/>
                                                    <w:right w:val="none" w:sz="0" w:space="0" w:color="auto"/>
                                                  </w:divBdr>
                                                  <w:divsChild>
                                                    <w:div w:id="1863935536">
                                                      <w:marLeft w:val="0"/>
                                                      <w:marRight w:val="0"/>
                                                      <w:marTop w:val="0"/>
                                                      <w:marBottom w:val="0"/>
                                                      <w:divBdr>
                                                        <w:top w:val="none" w:sz="0" w:space="0" w:color="auto"/>
                                                        <w:left w:val="none" w:sz="0" w:space="0" w:color="auto"/>
                                                        <w:bottom w:val="none" w:sz="0" w:space="0" w:color="auto"/>
                                                        <w:right w:val="none" w:sz="0" w:space="0" w:color="auto"/>
                                                      </w:divBdr>
                                                      <w:divsChild>
                                                        <w:div w:id="166210576">
                                                          <w:marLeft w:val="0"/>
                                                          <w:marRight w:val="0"/>
                                                          <w:marTop w:val="0"/>
                                                          <w:marBottom w:val="0"/>
                                                          <w:divBdr>
                                                            <w:top w:val="none" w:sz="0" w:space="0" w:color="auto"/>
                                                            <w:left w:val="none" w:sz="0" w:space="0" w:color="auto"/>
                                                            <w:bottom w:val="none" w:sz="0" w:space="0" w:color="auto"/>
                                                            <w:right w:val="none" w:sz="0" w:space="0" w:color="auto"/>
                                                          </w:divBdr>
                                                          <w:divsChild>
                                                            <w:div w:id="824278882">
                                                              <w:marLeft w:val="0"/>
                                                              <w:marRight w:val="0"/>
                                                              <w:marTop w:val="0"/>
                                                              <w:marBottom w:val="0"/>
                                                              <w:divBdr>
                                                                <w:top w:val="none" w:sz="0" w:space="0" w:color="auto"/>
                                                                <w:left w:val="none" w:sz="0" w:space="0" w:color="auto"/>
                                                                <w:bottom w:val="none" w:sz="0" w:space="0" w:color="auto"/>
                                                                <w:right w:val="none" w:sz="0" w:space="0" w:color="auto"/>
                                                              </w:divBdr>
                                                              <w:divsChild>
                                                                <w:div w:id="491456997">
                                                                  <w:marLeft w:val="0"/>
                                                                  <w:marRight w:val="0"/>
                                                                  <w:marTop w:val="0"/>
                                                                  <w:marBottom w:val="0"/>
                                                                  <w:divBdr>
                                                                    <w:top w:val="none" w:sz="0" w:space="0" w:color="auto"/>
                                                                    <w:left w:val="none" w:sz="0" w:space="0" w:color="auto"/>
                                                                    <w:bottom w:val="none" w:sz="0" w:space="0" w:color="auto"/>
                                                                    <w:right w:val="none" w:sz="0" w:space="0" w:color="auto"/>
                                                                  </w:divBdr>
                                                                  <w:divsChild>
                                                                    <w:div w:id="181463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18473">
                                          <w:marLeft w:val="0"/>
                                          <w:marRight w:val="0"/>
                                          <w:marTop w:val="0"/>
                                          <w:marBottom w:val="0"/>
                                          <w:divBdr>
                                            <w:top w:val="none" w:sz="0" w:space="0" w:color="auto"/>
                                            <w:left w:val="none" w:sz="0" w:space="0" w:color="auto"/>
                                            <w:bottom w:val="none" w:sz="0" w:space="0" w:color="auto"/>
                                            <w:right w:val="none" w:sz="0" w:space="0" w:color="auto"/>
                                          </w:divBdr>
                                          <w:divsChild>
                                            <w:div w:id="1136483641">
                                              <w:marLeft w:val="0"/>
                                              <w:marRight w:val="0"/>
                                              <w:marTop w:val="0"/>
                                              <w:marBottom w:val="0"/>
                                              <w:divBdr>
                                                <w:top w:val="none" w:sz="0" w:space="0" w:color="auto"/>
                                                <w:left w:val="none" w:sz="0" w:space="0" w:color="auto"/>
                                                <w:bottom w:val="none" w:sz="0" w:space="0" w:color="auto"/>
                                                <w:right w:val="none" w:sz="0" w:space="0" w:color="auto"/>
                                              </w:divBdr>
                                              <w:divsChild>
                                                <w:div w:id="1345473409">
                                                  <w:marLeft w:val="0"/>
                                                  <w:marRight w:val="0"/>
                                                  <w:marTop w:val="0"/>
                                                  <w:marBottom w:val="0"/>
                                                  <w:divBdr>
                                                    <w:top w:val="none" w:sz="0" w:space="0" w:color="auto"/>
                                                    <w:left w:val="none" w:sz="0" w:space="0" w:color="auto"/>
                                                    <w:bottom w:val="none" w:sz="0" w:space="0" w:color="auto"/>
                                                    <w:right w:val="none" w:sz="0" w:space="0" w:color="auto"/>
                                                  </w:divBdr>
                                                  <w:divsChild>
                                                    <w:div w:id="154259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4971840">
      <w:bodyDiv w:val="1"/>
      <w:marLeft w:val="0"/>
      <w:marRight w:val="0"/>
      <w:marTop w:val="0"/>
      <w:marBottom w:val="0"/>
      <w:divBdr>
        <w:top w:val="none" w:sz="0" w:space="0" w:color="auto"/>
        <w:left w:val="none" w:sz="0" w:space="0" w:color="auto"/>
        <w:bottom w:val="none" w:sz="0" w:space="0" w:color="auto"/>
        <w:right w:val="none" w:sz="0" w:space="0" w:color="auto"/>
      </w:divBdr>
    </w:div>
    <w:div w:id="1921209471">
      <w:bodyDiv w:val="1"/>
      <w:marLeft w:val="0"/>
      <w:marRight w:val="0"/>
      <w:marTop w:val="0"/>
      <w:marBottom w:val="0"/>
      <w:divBdr>
        <w:top w:val="none" w:sz="0" w:space="0" w:color="auto"/>
        <w:left w:val="none" w:sz="0" w:space="0" w:color="auto"/>
        <w:bottom w:val="none" w:sz="0" w:space="0" w:color="auto"/>
        <w:right w:val="none" w:sz="0" w:space="0" w:color="auto"/>
      </w:divBdr>
    </w:div>
    <w:div w:id="1922983722">
      <w:bodyDiv w:val="1"/>
      <w:marLeft w:val="0"/>
      <w:marRight w:val="0"/>
      <w:marTop w:val="0"/>
      <w:marBottom w:val="0"/>
      <w:divBdr>
        <w:top w:val="none" w:sz="0" w:space="0" w:color="auto"/>
        <w:left w:val="none" w:sz="0" w:space="0" w:color="auto"/>
        <w:bottom w:val="none" w:sz="0" w:space="0" w:color="auto"/>
        <w:right w:val="none" w:sz="0" w:space="0" w:color="auto"/>
      </w:divBdr>
    </w:div>
    <w:div w:id="1929263135">
      <w:bodyDiv w:val="1"/>
      <w:marLeft w:val="0"/>
      <w:marRight w:val="0"/>
      <w:marTop w:val="0"/>
      <w:marBottom w:val="0"/>
      <w:divBdr>
        <w:top w:val="none" w:sz="0" w:space="0" w:color="auto"/>
        <w:left w:val="none" w:sz="0" w:space="0" w:color="auto"/>
        <w:bottom w:val="none" w:sz="0" w:space="0" w:color="auto"/>
        <w:right w:val="none" w:sz="0" w:space="0" w:color="auto"/>
      </w:divBdr>
    </w:div>
    <w:div w:id="1930575574">
      <w:bodyDiv w:val="1"/>
      <w:marLeft w:val="0"/>
      <w:marRight w:val="0"/>
      <w:marTop w:val="0"/>
      <w:marBottom w:val="0"/>
      <w:divBdr>
        <w:top w:val="none" w:sz="0" w:space="0" w:color="auto"/>
        <w:left w:val="none" w:sz="0" w:space="0" w:color="auto"/>
        <w:bottom w:val="none" w:sz="0" w:space="0" w:color="auto"/>
        <w:right w:val="none" w:sz="0" w:space="0" w:color="auto"/>
      </w:divBdr>
    </w:div>
    <w:div w:id="1930698175">
      <w:bodyDiv w:val="1"/>
      <w:marLeft w:val="0"/>
      <w:marRight w:val="0"/>
      <w:marTop w:val="0"/>
      <w:marBottom w:val="0"/>
      <w:divBdr>
        <w:top w:val="none" w:sz="0" w:space="0" w:color="auto"/>
        <w:left w:val="none" w:sz="0" w:space="0" w:color="auto"/>
        <w:bottom w:val="none" w:sz="0" w:space="0" w:color="auto"/>
        <w:right w:val="none" w:sz="0" w:space="0" w:color="auto"/>
      </w:divBdr>
    </w:div>
    <w:div w:id="1938369429">
      <w:bodyDiv w:val="1"/>
      <w:marLeft w:val="0"/>
      <w:marRight w:val="0"/>
      <w:marTop w:val="0"/>
      <w:marBottom w:val="0"/>
      <w:divBdr>
        <w:top w:val="none" w:sz="0" w:space="0" w:color="auto"/>
        <w:left w:val="none" w:sz="0" w:space="0" w:color="auto"/>
        <w:bottom w:val="none" w:sz="0" w:space="0" w:color="auto"/>
        <w:right w:val="none" w:sz="0" w:space="0" w:color="auto"/>
      </w:divBdr>
    </w:div>
    <w:div w:id="1942446268">
      <w:bodyDiv w:val="1"/>
      <w:marLeft w:val="0"/>
      <w:marRight w:val="0"/>
      <w:marTop w:val="0"/>
      <w:marBottom w:val="0"/>
      <w:divBdr>
        <w:top w:val="none" w:sz="0" w:space="0" w:color="auto"/>
        <w:left w:val="none" w:sz="0" w:space="0" w:color="auto"/>
        <w:bottom w:val="none" w:sz="0" w:space="0" w:color="auto"/>
        <w:right w:val="none" w:sz="0" w:space="0" w:color="auto"/>
      </w:divBdr>
      <w:divsChild>
        <w:div w:id="1806703040">
          <w:marLeft w:val="0"/>
          <w:marRight w:val="0"/>
          <w:marTop w:val="0"/>
          <w:marBottom w:val="0"/>
          <w:divBdr>
            <w:top w:val="none" w:sz="0" w:space="0" w:color="auto"/>
            <w:left w:val="none" w:sz="0" w:space="0" w:color="auto"/>
            <w:bottom w:val="none" w:sz="0" w:space="0" w:color="auto"/>
            <w:right w:val="none" w:sz="0" w:space="0" w:color="auto"/>
          </w:divBdr>
        </w:div>
      </w:divsChild>
    </w:div>
    <w:div w:id="1944453942">
      <w:bodyDiv w:val="1"/>
      <w:marLeft w:val="0"/>
      <w:marRight w:val="0"/>
      <w:marTop w:val="0"/>
      <w:marBottom w:val="0"/>
      <w:divBdr>
        <w:top w:val="none" w:sz="0" w:space="0" w:color="auto"/>
        <w:left w:val="none" w:sz="0" w:space="0" w:color="auto"/>
        <w:bottom w:val="none" w:sz="0" w:space="0" w:color="auto"/>
        <w:right w:val="none" w:sz="0" w:space="0" w:color="auto"/>
      </w:divBdr>
    </w:div>
    <w:div w:id="1948152937">
      <w:bodyDiv w:val="1"/>
      <w:marLeft w:val="0"/>
      <w:marRight w:val="0"/>
      <w:marTop w:val="0"/>
      <w:marBottom w:val="0"/>
      <w:divBdr>
        <w:top w:val="none" w:sz="0" w:space="0" w:color="auto"/>
        <w:left w:val="none" w:sz="0" w:space="0" w:color="auto"/>
        <w:bottom w:val="none" w:sz="0" w:space="0" w:color="auto"/>
        <w:right w:val="none" w:sz="0" w:space="0" w:color="auto"/>
      </w:divBdr>
      <w:divsChild>
        <w:div w:id="1327366394">
          <w:marLeft w:val="0"/>
          <w:marRight w:val="0"/>
          <w:marTop w:val="0"/>
          <w:marBottom w:val="0"/>
          <w:divBdr>
            <w:top w:val="none" w:sz="0" w:space="0" w:color="auto"/>
            <w:left w:val="none" w:sz="0" w:space="0" w:color="auto"/>
            <w:bottom w:val="none" w:sz="0" w:space="0" w:color="auto"/>
            <w:right w:val="none" w:sz="0" w:space="0" w:color="auto"/>
          </w:divBdr>
          <w:divsChild>
            <w:div w:id="864712864">
              <w:marLeft w:val="0"/>
              <w:marRight w:val="0"/>
              <w:marTop w:val="0"/>
              <w:marBottom w:val="0"/>
              <w:divBdr>
                <w:top w:val="none" w:sz="0" w:space="0" w:color="auto"/>
                <w:left w:val="none" w:sz="0" w:space="0" w:color="auto"/>
                <w:bottom w:val="none" w:sz="0" w:space="0" w:color="auto"/>
                <w:right w:val="none" w:sz="0" w:space="0" w:color="auto"/>
              </w:divBdr>
              <w:divsChild>
                <w:div w:id="1681155994">
                  <w:marLeft w:val="0"/>
                  <w:marRight w:val="0"/>
                  <w:marTop w:val="0"/>
                  <w:marBottom w:val="0"/>
                  <w:divBdr>
                    <w:top w:val="none" w:sz="0" w:space="0" w:color="auto"/>
                    <w:left w:val="none" w:sz="0" w:space="0" w:color="auto"/>
                    <w:bottom w:val="none" w:sz="0" w:space="0" w:color="auto"/>
                    <w:right w:val="none" w:sz="0" w:space="0" w:color="auto"/>
                  </w:divBdr>
                  <w:divsChild>
                    <w:div w:id="1583486580">
                      <w:marLeft w:val="0"/>
                      <w:marRight w:val="0"/>
                      <w:marTop w:val="0"/>
                      <w:marBottom w:val="0"/>
                      <w:divBdr>
                        <w:top w:val="none" w:sz="0" w:space="0" w:color="auto"/>
                        <w:left w:val="none" w:sz="0" w:space="0" w:color="auto"/>
                        <w:bottom w:val="none" w:sz="0" w:space="0" w:color="auto"/>
                        <w:right w:val="none" w:sz="0" w:space="0" w:color="auto"/>
                      </w:divBdr>
                      <w:divsChild>
                        <w:div w:id="274757626">
                          <w:marLeft w:val="0"/>
                          <w:marRight w:val="0"/>
                          <w:marTop w:val="0"/>
                          <w:marBottom w:val="0"/>
                          <w:divBdr>
                            <w:top w:val="none" w:sz="0" w:space="0" w:color="auto"/>
                            <w:left w:val="none" w:sz="0" w:space="0" w:color="auto"/>
                            <w:bottom w:val="none" w:sz="0" w:space="0" w:color="auto"/>
                            <w:right w:val="none" w:sz="0" w:space="0" w:color="auto"/>
                          </w:divBdr>
                          <w:divsChild>
                            <w:div w:id="457377763">
                              <w:marLeft w:val="0"/>
                              <w:marRight w:val="0"/>
                              <w:marTop w:val="0"/>
                              <w:marBottom w:val="0"/>
                              <w:divBdr>
                                <w:top w:val="none" w:sz="0" w:space="0" w:color="auto"/>
                                <w:left w:val="none" w:sz="0" w:space="0" w:color="auto"/>
                                <w:bottom w:val="none" w:sz="0" w:space="0" w:color="auto"/>
                                <w:right w:val="none" w:sz="0" w:space="0" w:color="auto"/>
                              </w:divBdr>
                              <w:divsChild>
                                <w:div w:id="66054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055708">
      <w:bodyDiv w:val="1"/>
      <w:marLeft w:val="0"/>
      <w:marRight w:val="0"/>
      <w:marTop w:val="0"/>
      <w:marBottom w:val="0"/>
      <w:divBdr>
        <w:top w:val="none" w:sz="0" w:space="0" w:color="auto"/>
        <w:left w:val="none" w:sz="0" w:space="0" w:color="auto"/>
        <w:bottom w:val="none" w:sz="0" w:space="0" w:color="auto"/>
        <w:right w:val="none" w:sz="0" w:space="0" w:color="auto"/>
      </w:divBdr>
    </w:div>
    <w:div w:id="1957053511">
      <w:bodyDiv w:val="1"/>
      <w:marLeft w:val="0"/>
      <w:marRight w:val="0"/>
      <w:marTop w:val="0"/>
      <w:marBottom w:val="0"/>
      <w:divBdr>
        <w:top w:val="none" w:sz="0" w:space="0" w:color="auto"/>
        <w:left w:val="none" w:sz="0" w:space="0" w:color="auto"/>
        <w:bottom w:val="none" w:sz="0" w:space="0" w:color="auto"/>
        <w:right w:val="none" w:sz="0" w:space="0" w:color="auto"/>
      </w:divBdr>
    </w:div>
    <w:div w:id="1960067287">
      <w:bodyDiv w:val="1"/>
      <w:marLeft w:val="0"/>
      <w:marRight w:val="0"/>
      <w:marTop w:val="0"/>
      <w:marBottom w:val="0"/>
      <w:divBdr>
        <w:top w:val="none" w:sz="0" w:space="0" w:color="auto"/>
        <w:left w:val="none" w:sz="0" w:space="0" w:color="auto"/>
        <w:bottom w:val="none" w:sz="0" w:space="0" w:color="auto"/>
        <w:right w:val="none" w:sz="0" w:space="0" w:color="auto"/>
      </w:divBdr>
    </w:div>
    <w:div w:id="1962685498">
      <w:bodyDiv w:val="1"/>
      <w:marLeft w:val="0"/>
      <w:marRight w:val="0"/>
      <w:marTop w:val="0"/>
      <w:marBottom w:val="0"/>
      <w:divBdr>
        <w:top w:val="none" w:sz="0" w:space="0" w:color="auto"/>
        <w:left w:val="none" w:sz="0" w:space="0" w:color="auto"/>
        <w:bottom w:val="none" w:sz="0" w:space="0" w:color="auto"/>
        <w:right w:val="none" w:sz="0" w:space="0" w:color="auto"/>
      </w:divBdr>
    </w:div>
    <w:div w:id="1979071492">
      <w:bodyDiv w:val="1"/>
      <w:marLeft w:val="0"/>
      <w:marRight w:val="0"/>
      <w:marTop w:val="0"/>
      <w:marBottom w:val="0"/>
      <w:divBdr>
        <w:top w:val="none" w:sz="0" w:space="0" w:color="auto"/>
        <w:left w:val="none" w:sz="0" w:space="0" w:color="auto"/>
        <w:bottom w:val="none" w:sz="0" w:space="0" w:color="auto"/>
        <w:right w:val="none" w:sz="0" w:space="0" w:color="auto"/>
      </w:divBdr>
    </w:div>
    <w:div w:id="1994526801">
      <w:bodyDiv w:val="1"/>
      <w:marLeft w:val="0"/>
      <w:marRight w:val="0"/>
      <w:marTop w:val="0"/>
      <w:marBottom w:val="0"/>
      <w:divBdr>
        <w:top w:val="none" w:sz="0" w:space="0" w:color="auto"/>
        <w:left w:val="none" w:sz="0" w:space="0" w:color="auto"/>
        <w:bottom w:val="none" w:sz="0" w:space="0" w:color="auto"/>
        <w:right w:val="none" w:sz="0" w:space="0" w:color="auto"/>
      </w:divBdr>
    </w:div>
    <w:div w:id="1996564772">
      <w:bodyDiv w:val="1"/>
      <w:marLeft w:val="0"/>
      <w:marRight w:val="0"/>
      <w:marTop w:val="0"/>
      <w:marBottom w:val="0"/>
      <w:divBdr>
        <w:top w:val="none" w:sz="0" w:space="0" w:color="auto"/>
        <w:left w:val="none" w:sz="0" w:space="0" w:color="auto"/>
        <w:bottom w:val="none" w:sz="0" w:space="0" w:color="auto"/>
        <w:right w:val="none" w:sz="0" w:space="0" w:color="auto"/>
      </w:divBdr>
    </w:div>
    <w:div w:id="1998531156">
      <w:bodyDiv w:val="1"/>
      <w:marLeft w:val="0"/>
      <w:marRight w:val="0"/>
      <w:marTop w:val="0"/>
      <w:marBottom w:val="0"/>
      <w:divBdr>
        <w:top w:val="none" w:sz="0" w:space="0" w:color="auto"/>
        <w:left w:val="none" w:sz="0" w:space="0" w:color="auto"/>
        <w:bottom w:val="none" w:sz="0" w:space="0" w:color="auto"/>
        <w:right w:val="none" w:sz="0" w:space="0" w:color="auto"/>
      </w:divBdr>
      <w:divsChild>
        <w:div w:id="490214494">
          <w:marLeft w:val="0"/>
          <w:marRight w:val="0"/>
          <w:marTop w:val="0"/>
          <w:marBottom w:val="0"/>
          <w:divBdr>
            <w:top w:val="none" w:sz="0" w:space="0" w:color="auto"/>
            <w:left w:val="none" w:sz="0" w:space="0" w:color="auto"/>
            <w:bottom w:val="none" w:sz="0" w:space="0" w:color="auto"/>
            <w:right w:val="none" w:sz="0" w:space="0" w:color="auto"/>
          </w:divBdr>
        </w:div>
      </w:divsChild>
    </w:div>
    <w:div w:id="2001153228">
      <w:bodyDiv w:val="1"/>
      <w:marLeft w:val="0"/>
      <w:marRight w:val="0"/>
      <w:marTop w:val="0"/>
      <w:marBottom w:val="0"/>
      <w:divBdr>
        <w:top w:val="none" w:sz="0" w:space="0" w:color="auto"/>
        <w:left w:val="none" w:sz="0" w:space="0" w:color="auto"/>
        <w:bottom w:val="none" w:sz="0" w:space="0" w:color="auto"/>
        <w:right w:val="none" w:sz="0" w:space="0" w:color="auto"/>
      </w:divBdr>
    </w:div>
    <w:div w:id="2011713327">
      <w:bodyDiv w:val="1"/>
      <w:marLeft w:val="0"/>
      <w:marRight w:val="0"/>
      <w:marTop w:val="0"/>
      <w:marBottom w:val="0"/>
      <w:divBdr>
        <w:top w:val="none" w:sz="0" w:space="0" w:color="auto"/>
        <w:left w:val="none" w:sz="0" w:space="0" w:color="auto"/>
        <w:bottom w:val="none" w:sz="0" w:space="0" w:color="auto"/>
        <w:right w:val="none" w:sz="0" w:space="0" w:color="auto"/>
      </w:divBdr>
      <w:divsChild>
        <w:div w:id="1073549910">
          <w:marLeft w:val="0"/>
          <w:marRight w:val="0"/>
          <w:marTop w:val="0"/>
          <w:marBottom w:val="0"/>
          <w:divBdr>
            <w:top w:val="none" w:sz="0" w:space="0" w:color="auto"/>
            <w:left w:val="none" w:sz="0" w:space="0" w:color="auto"/>
            <w:bottom w:val="none" w:sz="0" w:space="0" w:color="auto"/>
            <w:right w:val="none" w:sz="0" w:space="0" w:color="auto"/>
          </w:divBdr>
          <w:divsChild>
            <w:div w:id="1870486489">
              <w:marLeft w:val="0"/>
              <w:marRight w:val="0"/>
              <w:marTop w:val="0"/>
              <w:marBottom w:val="0"/>
              <w:divBdr>
                <w:top w:val="none" w:sz="0" w:space="0" w:color="auto"/>
                <w:left w:val="none" w:sz="0" w:space="0" w:color="auto"/>
                <w:bottom w:val="none" w:sz="0" w:space="0" w:color="auto"/>
                <w:right w:val="none" w:sz="0" w:space="0" w:color="auto"/>
              </w:divBdr>
              <w:divsChild>
                <w:div w:id="1744569434">
                  <w:marLeft w:val="0"/>
                  <w:marRight w:val="0"/>
                  <w:marTop w:val="0"/>
                  <w:marBottom w:val="0"/>
                  <w:divBdr>
                    <w:top w:val="none" w:sz="0" w:space="0" w:color="auto"/>
                    <w:left w:val="none" w:sz="0" w:space="0" w:color="auto"/>
                    <w:bottom w:val="none" w:sz="0" w:space="0" w:color="auto"/>
                    <w:right w:val="none" w:sz="0" w:space="0" w:color="auto"/>
                  </w:divBdr>
                  <w:divsChild>
                    <w:div w:id="11031190">
                      <w:marLeft w:val="0"/>
                      <w:marRight w:val="0"/>
                      <w:marTop w:val="0"/>
                      <w:marBottom w:val="0"/>
                      <w:divBdr>
                        <w:top w:val="none" w:sz="0" w:space="0" w:color="auto"/>
                        <w:left w:val="none" w:sz="0" w:space="0" w:color="auto"/>
                        <w:bottom w:val="none" w:sz="0" w:space="0" w:color="auto"/>
                        <w:right w:val="none" w:sz="0" w:space="0" w:color="auto"/>
                      </w:divBdr>
                      <w:divsChild>
                        <w:div w:id="1962832904">
                          <w:marLeft w:val="0"/>
                          <w:marRight w:val="0"/>
                          <w:marTop w:val="0"/>
                          <w:marBottom w:val="0"/>
                          <w:divBdr>
                            <w:top w:val="none" w:sz="0" w:space="0" w:color="auto"/>
                            <w:left w:val="none" w:sz="0" w:space="0" w:color="auto"/>
                            <w:bottom w:val="none" w:sz="0" w:space="0" w:color="auto"/>
                            <w:right w:val="none" w:sz="0" w:space="0" w:color="auto"/>
                          </w:divBdr>
                          <w:divsChild>
                            <w:div w:id="122164555">
                              <w:marLeft w:val="0"/>
                              <w:marRight w:val="0"/>
                              <w:marTop w:val="0"/>
                              <w:marBottom w:val="0"/>
                              <w:divBdr>
                                <w:top w:val="none" w:sz="0" w:space="0" w:color="auto"/>
                                <w:left w:val="none" w:sz="0" w:space="0" w:color="auto"/>
                                <w:bottom w:val="none" w:sz="0" w:space="0" w:color="auto"/>
                                <w:right w:val="none" w:sz="0" w:space="0" w:color="auto"/>
                              </w:divBdr>
                              <w:divsChild>
                                <w:div w:id="134382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3601626">
      <w:bodyDiv w:val="1"/>
      <w:marLeft w:val="0"/>
      <w:marRight w:val="0"/>
      <w:marTop w:val="0"/>
      <w:marBottom w:val="0"/>
      <w:divBdr>
        <w:top w:val="none" w:sz="0" w:space="0" w:color="auto"/>
        <w:left w:val="none" w:sz="0" w:space="0" w:color="auto"/>
        <w:bottom w:val="none" w:sz="0" w:space="0" w:color="auto"/>
        <w:right w:val="none" w:sz="0" w:space="0" w:color="auto"/>
      </w:divBdr>
      <w:divsChild>
        <w:div w:id="199098938">
          <w:marLeft w:val="0"/>
          <w:marRight w:val="0"/>
          <w:marTop w:val="0"/>
          <w:marBottom w:val="0"/>
          <w:divBdr>
            <w:top w:val="none" w:sz="0" w:space="0" w:color="auto"/>
            <w:left w:val="none" w:sz="0" w:space="0" w:color="auto"/>
            <w:bottom w:val="none" w:sz="0" w:space="0" w:color="auto"/>
            <w:right w:val="none" w:sz="0" w:space="0" w:color="auto"/>
          </w:divBdr>
          <w:divsChild>
            <w:div w:id="554435284">
              <w:marLeft w:val="0"/>
              <w:marRight w:val="0"/>
              <w:marTop w:val="0"/>
              <w:marBottom w:val="0"/>
              <w:divBdr>
                <w:top w:val="none" w:sz="0" w:space="0" w:color="auto"/>
                <w:left w:val="none" w:sz="0" w:space="0" w:color="auto"/>
                <w:bottom w:val="none" w:sz="0" w:space="0" w:color="auto"/>
                <w:right w:val="none" w:sz="0" w:space="0" w:color="auto"/>
              </w:divBdr>
              <w:divsChild>
                <w:div w:id="361174202">
                  <w:marLeft w:val="0"/>
                  <w:marRight w:val="0"/>
                  <w:marTop w:val="0"/>
                  <w:marBottom w:val="0"/>
                  <w:divBdr>
                    <w:top w:val="none" w:sz="0" w:space="0" w:color="auto"/>
                    <w:left w:val="none" w:sz="0" w:space="0" w:color="auto"/>
                    <w:bottom w:val="none" w:sz="0" w:space="0" w:color="auto"/>
                    <w:right w:val="none" w:sz="0" w:space="0" w:color="auto"/>
                  </w:divBdr>
                  <w:divsChild>
                    <w:div w:id="1390305597">
                      <w:marLeft w:val="0"/>
                      <w:marRight w:val="0"/>
                      <w:marTop w:val="0"/>
                      <w:marBottom w:val="0"/>
                      <w:divBdr>
                        <w:top w:val="none" w:sz="0" w:space="0" w:color="auto"/>
                        <w:left w:val="none" w:sz="0" w:space="0" w:color="auto"/>
                        <w:bottom w:val="none" w:sz="0" w:space="0" w:color="auto"/>
                        <w:right w:val="none" w:sz="0" w:space="0" w:color="auto"/>
                      </w:divBdr>
                      <w:divsChild>
                        <w:div w:id="185289962">
                          <w:marLeft w:val="0"/>
                          <w:marRight w:val="0"/>
                          <w:marTop w:val="0"/>
                          <w:marBottom w:val="0"/>
                          <w:divBdr>
                            <w:top w:val="none" w:sz="0" w:space="0" w:color="auto"/>
                            <w:left w:val="none" w:sz="0" w:space="0" w:color="auto"/>
                            <w:bottom w:val="none" w:sz="0" w:space="0" w:color="auto"/>
                            <w:right w:val="none" w:sz="0" w:space="0" w:color="auto"/>
                          </w:divBdr>
                          <w:divsChild>
                            <w:div w:id="829906060">
                              <w:marLeft w:val="0"/>
                              <w:marRight w:val="0"/>
                              <w:marTop w:val="0"/>
                              <w:marBottom w:val="0"/>
                              <w:divBdr>
                                <w:top w:val="none" w:sz="0" w:space="0" w:color="auto"/>
                                <w:left w:val="none" w:sz="0" w:space="0" w:color="auto"/>
                                <w:bottom w:val="none" w:sz="0" w:space="0" w:color="auto"/>
                                <w:right w:val="none" w:sz="0" w:space="0" w:color="auto"/>
                              </w:divBdr>
                              <w:divsChild>
                                <w:div w:id="51315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574090">
      <w:bodyDiv w:val="1"/>
      <w:marLeft w:val="0"/>
      <w:marRight w:val="0"/>
      <w:marTop w:val="0"/>
      <w:marBottom w:val="0"/>
      <w:divBdr>
        <w:top w:val="none" w:sz="0" w:space="0" w:color="auto"/>
        <w:left w:val="none" w:sz="0" w:space="0" w:color="auto"/>
        <w:bottom w:val="none" w:sz="0" w:space="0" w:color="auto"/>
        <w:right w:val="none" w:sz="0" w:space="0" w:color="auto"/>
      </w:divBdr>
    </w:div>
    <w:div w:id="2019237189">
      <w:bodyDiv w:val="1"/>
      <w:marLeft w:val="0"/>
      <w:marRight w:val="0"/>
      <w:marTop w:val="0"/>
      <w:marBottom w:val="0"/>
      <w:divBdr>
        <w:top w:val="none" w:sz="0" w:space="0" w:color="auto"/>
        <w:left w:val="none" w:sz="0" w:space="0" w:color="auto"/>
        <w:bottom w:val="none" w:sz="0" w:space="0" w:color="auto"/>
        <w:right w:val="none" w:sz="0" w:space="0" w:color="auto"/>
      </w:divBdr>
      <w:divsChild>
        <w:div w:id="128477882">
          <w:marLeft w:val="0"/>
          <w:marRight w:val="0"/>
          <w:marTop w:val="0"/>
          <w:marBottom w:val="0"/>
          <w:divBdr>
            <w:top w:val="none" w:sz="0" w:space="0" w:color="auto"/>
            <w:left w:val="none" w:sz="0" w:space="0" w:color="auto"/>
            <w:bottom w:val="none" w:sz="0" w:space="0" w:color="auto"/>
            <w:right w:val="none" w:sz="0" w:space="0" w:color="auto"/>
          </w:divBdr>
          <w:divsChild>
            <w:div w:id="1863937645">
              <w:marLeft w:val="0"/>
              <w:marRight w:val="0"/>
              <w:marTop w:val="0"/>
              <w:marBottom w:val="0"/>
              <w:divBdr>
                <w:top w:val="none" w:sz="0" w:space="0" w:color="auto"/>
                <w:left w:val="none" w:sz="0" w:space="0" w:color="auto"/>
                <w:bottom w:val="none" w:sz="0" w:space="0" w:color="auto"/>
                <w:right w:val="none" w:sz="0" w:space="0" w:color="auto"/>
              </w:divBdr>
              <w:divsChild>
                <w:div w:id="581529217">
                  <w:marLeft w:val="0"/>
                  <w:marRight w:val="0"/>
                  <w:marTop w:val="0"/>
                  <w:marBottom w:val="0"/>
                  <w:divBdr>
                    <w:top w:val="none" w:sz="0" w:space="0" w:color="auto"/>
                    <w:left w:val="none" w:sz="0" w:space="0" w:color="auto"/>
                    <w:bottom w:val="none" w:sz="0" w:space="0" w:color="auto"/>
                    <w:right w:val="none" w:sz="0" w:space="0" w:color="auto"/>
                  </w:divBdr>
                  <w:divsChild>
                    <w:div w:id="924729659">
                      <w:marLeft w:val="0"/>
                      <w:marRight w:val="0"/>
                      <w:marTop w:val="0"/>
                      <w:marBottom w:val="0"/>
                      <w:divBdr>
                        <w:top w:val="none" w:sz="0" w:space="0" w:color="auto"/>
                        <w:left w:val="none" w:sz="0" w:space="0" w:color="auto"/>
                        <w:bottom w:val="none" w:sz="0" w:space="0" w:color="auto"/>
                        <w:right w:val="none" w:sz="0" w:space="0" w:color="auto"/>
                      </w:divBdr>
                      <w:divsChild>
                        <w:div w:id="871384611">
                          <w:marLeft w:val="0"/>
                          <w:marRight w:val="0"/>
                          <w:marTop w:val="0"/>
                          <w:marBottom w:val="0"/>
                          <w:divBdr>
                            <w:top w:val="none" w:sz="0" w:space="0" w:color="auto"/>
                            <w:left w:val="none" w:sz="0" w:space="0" w:color="auto"/>
                            <w:bottom w:val="none" w:sz="0" w:space="0" w:color="auto"/>
                            <w:right w:val="none" w:sz="0" w:space="0" w:color="auto"/>
                          </w:divBdr>
                          <w:divsChild>
                            <w:div w:id="1520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960375">
      <w:bodyDiv w:val="1"/>
      <w:marLeft w:val="0"/>
      <w:marRight w:val="0"/>
      <w:marTop w:val="0"/>
      <w:marBottom w:val="0"/>
      <w:divBdr>
        <w:top w:val="none" w:sz="0" w:space="0" w:color="auto"/>
        <w:left w:val="none" w:sz="0" w:space="0" w:color="auto"/>
        <w:bottom w:val="none" w:sz="0" w:space="0" w:color="auto"/>
        <w:right w:val="none" w:sz="0" w:space="0" w:color="auto"/>
      </w:divBdr>
    </w:div>
    <w:div w:id="2022126960">
      <w:bodyDiv w:val="1"/>
      <w:marLeft w:val="0"/>
      <w:marRight w:val="0"/>
      <w:marTop w:val="0"/>
      <w:marBottom w:val="0"/>
      <w:divBdr>
        <w:top w:val="none" w:sz="0" w:space="0" w:color="auto"/>
        <w:left w:val="none" w:sz="0" w:space="0" w:color="auto"/>
        <w:bottom w:val="none" w:sz="0" w:space="0" w:color="auto"/>
        <w:right w:val="none" w:sz="0" w:space="0" w:color="auto"/>
      </w:divBdr>
      <w:divsChild>
        <w:div w:id="581645876">
          <w:marLeft w:val="0"/>
          <w:marRight w:val="0"/>
          <w:marTop w:val="0"/>
          <w:marBottom w:val="0"/>
          <w:divBdr>
            <w:top w:val="none" w:sz="0" w:space="0" w:color="auto"/>
            <w:left w:val="none" w:sz="0" w:space="0" w:color="auto"/>
            <w:bottom w:val="none" w:sz="0" w:space="0" w:color="auto"/>
            <w:right w:val="none" w:sz="0" w:space="0" w:color="auto"/>
          </w:divBdr>
        </w:div>
      </w:divsChild>
    </w:div>
    <w:div w:id="2043481008">
      <w:bodyDiv w:val="1"/>
      <w:marLeft w:val="0"/>
      <w:marRight w:val="0"/>
      <w:marTop w:val="0"/>
      <w:marBottom w:val="0"/>
      <w:divBdr>
        <w:top w:val="none" w:sz="0" w:space="0" w:color="auto"/>
        <w:left w:val="none" w:sz="0" w:space="0" w:color="auto"/>
        <w:bottom w:val="none" w:sz="0" w:space="0" w:color="auto"/>
        <w:right w:val="none" w:sz="0" w:space="0" w:color="auto"/>
      </w:divBdr>
      <w:divsChild>
        <w:div w:id="942418446">
          <w:marLeft w:val="0"/>
          <w:marRight w:val="0"/>
          <w:marTop w:val="0"/>
          <w:marBottom w:val="0"/>
          <w:divBdr>
            <w:top w:val="none" w:sz="0" w:space="0" w:color="auto"/>
            <w:left w:val="none" w:sz="0" w:space="0" w:color="auto"/>
            <w:bottom w:val="none" w:sz="0" w:space="0" w:color="auto"/>
            <w:right w:val="none" w:sz="0" w:space="0" w:color="auto"/>
          </w:divBdr>
          <w:divsChild>
            <w:div w:id="1766684902">
              <w:marLeft w:val="0"/>
              <w:marRight w:val="0"/>
              <w:marTop w:val="0"/>
              <w:marBottom w:val="0"/>
              <w:divBdr>
                <w:top w:val="none" w:sz="0" w:space="0" w:color="auto"/>
                <w:left w:val="none" w:sz="0" w:space="0" w:color="auto"/>
                <w:bottom w:val="none" w:sz="0" w:space="0" w:color="auto"/>
                <w:right w:val="none" w:sz="0" w:space="0" w:color="auto"/>
              </w:divBdr>
              <w:divsChild>
                <w:div w:id="182667272">
                  <w:marLeft w:val="0"/>
                  <w:marRight w:val="0"/>
                  <w:marTop w:val="0"/>
                  <w:marBottom w:val="0"/>
                  <w:divBdr>
                    <w:top w:val="none" w:sz="0" w:space="0" w:color="auto"/>
                    <w:left w:val="none" w:sz="0" w:space="0" w:color="auto"/>
                    <w:bottom w:val="none" w:sz="0" w:space="0" w:color="auto"/>
                    <w:right w:val="none" w:sz="0" w:space="0" w:color="auto"/>
                  </w:divBdr>
                  <w:divsChild>
                    <w:div w:id="2021420123">
                      <w:marLeft w:val="0"/>
                      <w:marRight w:val="0"/>
                      <w:marTop w:val="0"/>
                      <w:marBottom w:val="0"/>
                      <w:divBdr>
                        <w:top w:val="none" w:sz="0" w:space="0" w:color="auto"/>
                        <w:left w:val="none" w:sz="0" w:space="0" w:color="auto"/>
                        <w:bottom w:val="none" w:sz="0" w:space="0" w:color="auto"/>
                        <w:right w:val="none" w:sz="0" w:space="0" w:color="auto"/>
                      </w:divBdr>
                      <w:divsChild>
                        <w:div w:id="1275166392">
                          <w:marLeft w:val="0"/>
                          <w:marRight w:val="0"/>
                          <w:marTop w:val="0"/>
                          <w:marBottom w:val="0"/>
                          <w:divBdr>
                            <w:top w:val="none" w:sz="0" w:space="0" w:color="auto"/>
                            <w:left w:val="none" w:sz="0" w:space="0" w:color="auto"/>
                            <w:bottom w:val="none" w:sz="0" w:space="0" w:color="auto"/>
                            <w:right w:val="none" w:sz="0" w:space="0" w:color="auto"/>
                          </w:divBdr>
                          <w:divsChild>
                            <w:div w:id="1773937405">
                              <w:marLeft w:val="0"/>
                              <w:marRight w:val="0"/>
                              <w:marTop w:val="0"/>
                              <w:marBottom w:val="0"/>
                              <w:divBdr>
                                <w:top w:val="none" w:sz="0" w:space="0" w:color="auto"/>
                                <w:left w:val="none" w:sz="0" w:space="0" w:color="auto"/>
                                <w:bottom w:val="none" w:sz="0" w:space="0" w:color="auto"/>
                                <w:right w:val="none" w:sz="0" w:space="0" w:color="auto"/>
                              </w:divBdr>
                              <w:divsChild>
                                <w:div w:id="193824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0778">
          <w:marLeft w:val="0"/>
          <w:marRight w:val="0"/>
          <w:marTop w:val="0"/>
          <w:marBottom w:val="0"/>
          <w:divBdr>
            <w:top w:val="none" w:sz="0" w:space="0" w:color="auto"/>
            <w:left w:val="none" w:sz="0" w:space="0" w:color="auto"/>
            <w:bottom w:val="none" w:sz="0" w:space="0" w:color="auto"/>
            <w:right w:val="none" w:sz="0" w:space="0" w:color="auto"/>
          </w:divBdr>
          <w:divsChild>
            <w:div w:id="1559854809">
              <w:marLeft w:val="0"/>
              <w:marRight w:val="0"/>
              <w:marTop w:val="0"/>
              <w:marBottom w:val="0"/>
              <w:divBdr>
                <w:top w:val="none" w:sz="0" w:space="0" w:color="auto"/>
                <w:left w:val="none" w:sz="0" w:space="0" w:color="auto"/>
                <w:bottom w:val="none" w:sz="0" w:space="0" w:color="auto"/>
                <w:right w:val="none" w:sz="0" w:space="0" w:color="auto"/>
              </w:divBdr>
              <w:divsChild>
                <w:div w:id="834607358">
                  <w:marLeft w:val="0"/>
                  <w:marRight w:val="0"/>
                  <w:marTop w:val="0"/>
                  <w:marBottom w:val="0"/>
                  <w:divBdr>
                    <w:top w:val="none" w:sz="0" w:space="0" w:color="auto"/>
                    <w:left w:val="none" w:sz="0" w:space="0" w:color="auto"/>
                    <w:bottom w:val="none" w:sz="0" w:space="0" w:color="auto"/>
                    <w:right w:val="none" w:sz="0" w:space="0" w:color="auto"/>
                  </w:divBdr>
                  <w:divsChild>
                    <w:div w:id="1478110476">
                      <w:marLeft w:val="0"/>
                      <w:marRight w:val="0"/>
                      <w:marTop w:val="0"/>
                      <w:marBottom w:val="0"/>
                      <w:divBdr>
                        <w:top w:val="none" w:sz="0" w:space="0" w:color="auto"/>
                        <w:left w:val="none" w:sz="0" w:space="0" w:color="auto"/>
                        <w:bottom w:val="none" w:sz="0" w:space="0" w:color="auto"/>
                        <w:right w:val="none" w:sz="0" w:space="0" w:color="auto"/>
                      </w:divBdr>
                      <w:divsChild>
                        <w:div w:id="1527479207">
                          <w:marLeft w:val="0"/>
                          <w:marRight w:val="0"/>
                          <w:marTop w:val="0"/>
                          <w:marBottom w:val="0"/>
                          <w:divBdr>
                            <w:top w:val="none" w:sz="0" w:space="0" w:color="auto"/>
                            <w:left w:val="none" w:sz="0" w:space="0" w:color="auto"/>
                            <w:bottom w:val="none" w:sz="0" w:space="0" w:color="auto"/>
                            <w:right w:val="none" w:sz="0" w:space="0" w:color="auto"/>
                          </w:divBdr>
                          <w:divsChild>
                            <w:div w:id="211740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567661">
      <w:bodyDiv w:val="1"/>
      <w:marLeft w:val="0"/>
      <w:marRight w:val="0"/>
      <w:marTop w:val="0"/>
      <w:marBottom w:val="0"/>
      <w:divBdr>
        <w:top w:val="none" w:sz="0" w:space="0" w:color="auto"/>
        <w:left w:val="none" w:sz="0" w:space="0" w:color="auto"/>
        <w:bottom w:val="none" w:sz="0" w:space="0" w:color="auto"/>
        <w:right w:val="none" w:sz="0" w:space="0" w:color="auto"/>
      </w:divBdr>
    </w:div>
    <w:div w:id="2056923929">
      <w:bodyDiv w:val="1"/>
      <w:marLeft w:val="0"/>
      <w:marRight w:val="0"/>
      <w:marTop w:val="0"/>
      <w:marBottom w:val="0"/>
      <w:divBdr>
        <w:top w:val="none" w:sz="0" w:space="0" w:color="auto"/>
        <w:left w:val="none" w:sz="0" w:space="0" w:color="auto"/>
        <w:bottom w:val="none" w:sz="0" w:space="0" w:color="auto"/>
        <w:right w:val="none" w:sz="0" w:space="0" w:color="auto"/>
      </w:divBdr>
      <w:divsChild>
        <w:div w:id="315307262">
          <w:marLeft w:val="0"/>
          <w:marRight w:val="0"/>
          <w:marTop w:val="0"/>
          <w:marBottom w:val="0"/>
          <w:divBdr>
            <w:top w:val="none" w:sz="0" w:space="0" w:color="auto"/>
            <w:left w:val="none" w:sz="0" w:space="0" w:color="auto"/>
            <w:bottom w:val="none" w:sz="0" w:space="0" w:color="auto"/>
            <w:right w:val="none" w:sz="0" w:space="0" w:color="auto"/>
          </w:divBdr>
          <w:divsChild>
            <w:div w:id="1874658401">
              <w:marLeft w:val="0"/>
              <w:marRight w:val="0"/>
              <w:marTop w:val="0"/>
              <w:marBottom w:val="0"/>
              <w:divBdr>
                <w:top w:val="none" w:sz="0" w:space="0" w:color="auto"/>
                <w:left w:val="none" w:sz="0" w:space="0" w:color="auto"/>
                <w:bottom w:val="none" w:sz="0" w:space="0" w:color="auto"/>
                <w:right w:val="none" w:sz="0" w:space="0" w:color="auto"/>
              </w:divBdr>
              <w:divsChild>
                <w:div w:id="1194004777">
                  <w:marLeft w:val="0"/>
                  <w:marRight w:val="0"/>
                  <w:marTop w:val="0"/>
                  <w:marBottom w:val="0"/>
                  <w:divBdr>
                    <w:top w:val="none" w:sz="0" w:space="0" w:color="auto"/>
                    <w:left w:val="none" w:sz="0" w:space="0" w:color="auto"/>
                    <w:bottom w:val="none" w:sz="0" w:space="0" w:color="auto"/>
                    <w:right w:val="none" w:sz="0" w:space="0" w:color="auto"/>
                  </w:divBdr>
                  <w:divsChild>
                    <w:div w:id="302200971">
                      <w:marLeft w:val="0"/>
                      <w:marRight w:val="0"/>
                      <w:marTop w:val="0"/>
                      <w:marBottom w:val="0"/>
                      <w:divBdr>
                        <w:top w:val="none" w:sz="0" w:space="0" w:color="auto"/>
                        <w:left w:val="none" w:sz="0" w:space="0" w:color="auto"/>
                        <w:bottom w:val="none" w:sz="0" w:space="0" w:color="auto"/>
                        <w:right w:val="none" w:sz="0" w:space="0" w:color="auto"/>
                      </w:divBdr>
                      <w:divsChild>
                        <w:div w:id="289167120">
                          <w:marLeft w:val="0"/>
                          <w:marRight w:val="0"/>
                          <w:marTop w:val="0"/>
                          <w:marBottom w:val="0"/>
                          <w:divBdr>
                            <w:top w:val="none" w:sz="0" w:space="0" w:color="auto"/>
                            <w:left w:val="none" w:sz="0" w:space="0" w:color="auto"/>
                            <w:bottom w:val="none" w:sz="0" w:space="0" w:color="auto"/>
                            <w:right w:val="none" w:sz="0" w:space="0" w:color="auto"/>
                          </w:divBdr>
                          <w:divsChild>
                            <w:div w:id="1433014093">
                              <w:marLeft w:val="0"/>
                              <w:marRight w:val="0"/>
                              <w:marTop w:val="0"/>
                              <w:marBottom w:val="0"/>
                              <w:divBdr>
                                <w:top w:val="none" w:sz="0" w:space="0" w:color="auto"/>
                                <w:left w:val="none" w:sz="0" w:space="0" w:color="auto"/>
                                <w:bottom w:val="none" w:sz="0" w:space="0" w:color="auto"/>
                                <w:right w:val="none" w:sz="0" w:space="0" w:color="auto"/>
                              </w:divBdr>
                              <w:divsChild>
                                <w:div w:id="162175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502168">
      <w:bodyDiv w:val="1"/>
      <w:marLeft w:val="0"/>
      <w:marRight w:val="0"/>
      <w:marTop w:val="0"/>
      <w:marBottom w:val="0"/>
      <w:divBdr>
        <w:top w:val="none" w:sz="0" w:space="0" w:color="auto"/>
        <w:left w:val="none" w:sz="0" w:space="0" w:color="auto"/>
        <w:bottom w:val="none" w:sz="0" w:space="0" w:color="auto"/>
        <w:right w:val="none" w:sz="0" w:space="0" w:color="auto"/>
      </w:divBdr>
    </w:div>
    <w:div w:id="2064404544">
      <w:bodyDiv w:val="1"/>
      <w:marLeft w:val="0"/>
      <w:marRight w:val="0"/>
      <w:marTop w:val="0"/>
      <w:marBottom w:val="0"/>
      <w:divBdr>
        <w:top w:val="none" w:sz="0" w:space="0" w:color="auto"/>
        <w:left w:val="none" w:sz="0" w:space="0" w:color="auto"/>
        <w:bottom w:val="none" w:sz="0" w:space="0" w:color="auto"/>
        <w:right w:val="none" w:sz="0" w:space="0" w:color="auto"/>
      </w:divBdr>
      <w:divsChild>
        <w:div w:id="1215460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6756962">
      <w:bodyDiv w:val="1"/>
      <w:marLeft w:val="0"/>
      <w:marRight w:val="0"/>
      <w:marTop w:val="0"/>
      <w:marBottom w:val="0"/>
      <w:divBdr>
        <w:top w:val="none" w:sz="0" w:space="0" w:color="auto"/>
        <w:left w:val="none" w:sz="0" w:space="0" w:color="auto"/>
        <w:bottom w:val="none" w:sz="0" w:space="0" w:color="auto"/>
        <w:right w:val="none" w:sz="0" w:space="0" w:color="auto"/>
      </w:divBdr>
      <w:divsChild>
        <w:div w:id="1176264884">
          <w:marLeft w:val="0"/>
          <w:marRight w:val="0"/>
          <w:marTop w:val="0"/>
          <w:marBottom w:val="0"/>
          <w:divBdr>
            <w:top w:val="none" w:sz="0" w:space="0" w:color="auto"/>
            <w:left w:val="none" w:sz="0" w:space="0" w:color="auto"/>
            <w:bottom w:val="none" w:sz="0" w:space="0" w:color="auto"/>
            <w:right w:val="none" w:sz="0" w:space="0" w:color="auto"/>
          </w:divBdr>
        </w:div>
      </w:divsChild>
    </w:div>
    <w:div w:id="2067296288">
      <w:bodyDiv w:val="1"/>
      <w:marLeft w:val="0"/>
      <w:marRight w:val="0"/>
      <w:marTop w:val="0"/>
      <w:marBottom w:val="0"/>
      <w:divBdr>
        <w:top w:val="none" w:sz="0" w:space="0" w:color="auto"/>
        <w:left w:val="none" w:sz="0" w:space="0" w:color="auto"/>
        <w:bottom w:val="none" w:sz="0" w:space="0" w:color="auto"/>
        <w:right w:val="none" w:sz="0" w:space="0" w:color="auto"/>
      </w:divBdr>
      <w:divsChild>
        <w:div w:id="1389261512">
          <w:marLeft w:val="0"/>
          <w:marRight w:val="0"/>
          <w:marTop w:val="0"/>
          <w:marBottom w:val="0"/>
          <w:divBdr>
            <w:top w:val="none" w:sz="0" w:space="0" w:color="auto"/>
            <w:left w:val="none" w:sz="0" w:space="0" w:color="auto"/>
            <w:bottom w:val="none" w:sz="0" w:space="0" w:color="auto"/>
            <w:right w:val="none" w:sz="0" w:space="0" w:color="auto"/>
          </w:divBdr>
        </w:div>
      </w:divsChild>
    </w:div>
    <w:div w:id="2087069244">
      <w:bodyDiv w:val="1"/>
      <w:marLeft w:val="0"/>
      <w:marRight w:val="0"/>
      <w:marTop w:val="0"/>
      <w:marBottom w:val="0"/>
      <w:divBdr>
        <w:top w:val="none" w:sz="0" w:space="0" w:color="auto"/>
        <w:left w:val="none" w:sz="0" w:space="0" w:color="auto"/>
        <w:bottom w:val="none" w:sz="0" w:space="0" w:color="auto"/>
        <w:right w:val="none" w:sz="0" w:space="0" w:color="auto"/>
      </w:divBdr>
      <w:divsChild>
        <w:div w:id="1650401696">
          <w:marLeft w:val="0"/>
          <w:marRight w:val="0"/>
          <w:marTop w:val="0"/>
          <w:marBottom w:val="0"/>
          <w:divBdr>
            <w:top w:val="none" w:sz="0" w:space="0" w:color="auto"/>
            <w:left w:val="none" w:sz="0" w:space="0" w:color="auto"/>
            <w:bottom w:val="none" w:sz="0" w:space="0" w:color="auto"/>
            <w:right w:val="none" w:sz="0" w:space="0" w:color="auto"/>
          </w:divBdr>
        </w:div>
      </w:divsChild>
    </w:div>
    <w:div w:id="2096972434">
      <w:bodyDiv w:val="1"/>
      <w:marLeft w:val="0"/>
      <w:marRight w:val="0"/>
      <w:marTop w:val="0"/>
      <w:marBottom w:val="0"/>
      <w:divBdr>
        <w:top w:val="none" w:sz="0" w:space="0" w:color="auto"/>
        <w:left w:val="none" w:sz="0" w:space="0" w:color="auto"/>
        <w:bottom w:val="none" w:sz="0" w:space="0" w:color="auto"/>
        <w:right w:val="none" w:sz="0" w:space="0" w:color="auto"/>
      </w:divBdr>
    </w:div>
    <w:div w:id="2097286430">
      <w:bodyDiv w:val="1"/>
      <w:marLeft w:val="0"/>
      <w:marRight w:val="0"/>
      <w:marTop w:val="0"/>
      <w:marBottom w:val="0"/>
      <w:divBdr>
        <w:top w:val="none" w:sz="0" w:space="0" w:color="auto"/>
        <w:left w:val="none" w:sz="0" w:space="0" w:color="auto"/>
        <w:bottom w:val="none" w:sz="0" w:space="0" w:color="auto"/>
        <w:right w:val="none" w:sz="0" w:space="0" w:color="auto"/>
      </w:divBdr>
    </w:div>
    <w:div w:id="2101490302">
      <w:bodyDiv w:val="1"/>
      <w:marLeft w:val="0"/>
      <w:marRight w:val="0"/>
      <w:marTop w:val="0"/>
      <w:marBottom w:val="0"/>
      <w:divBdr>
        <w:top w:val="none" w:sz="0" w:space="0" w:color="auto"/>
        <w:left w:val="none" w:sz="0" w:space="0" w:color="auto"/>
        <w:bottom w:val="none" w:sz="0" w:space="0" w:color="auto"/>
        <w:right w:val="none" w:sz="0" w:space="0" w:color="auto"/>
      </w:divBdr>
      <w:divsChild>
        <w:div w:id="2034458538">
          <w:marLeft w:val="0"/>
          <w:marRight w:val="0"/>
          <w:marTop w:val="0"/>
          <w:marBottom w:val="0"/>
          <w:divBdr>
            <w:top w:val="none" w:sz="0" w:space="0" w:color="auto"/>
            <w:left w:val="none" w:sz="0" w:space="0" w:color="auto"/>
            <w:bottom w:val="none" w:sz="0" w:space="0" w:color="auto"/>
            <w:right w:val="none" w:sz="0" w:space="0" w:color="auto"/>
          </w:divBdr>
          <w:divsChild>
            <w:div w:id="2002736981">
              <w:marLeft w:val="0"/>
              <w:marRight w:val="0"/>
              <w:marTop w:val="0"/>
              <w:marBottom w:val="0"/>
              <w:divBdr>
                <w:top w:val="none" w:sz="0" w:space="0" w:color="auto"/>
                <w:left w:val="none" w:sz="0" w:space="0" w:color="auto"/>
                <w:bottom w:val="none" w:sz="0" w:space="0" w:color="auto"/>
                <w:right w:val="none" w:sz="0" w:space="0" w:color="auto"/>
              </w:divBdr>
              <w:divsChild>
                <w:div w:id="276759675">
                  <w:marLeft w:val="0"/>
                  <w:marRight w:val="0"/>
                  <w:marTop w:val="0"/>
                  <w:marBottom w:val="0"/>
                  <w:divBdr>
                    <w:top w:val="none" w:sz="0" w:space="0" w:color="auto"/>
                    <w:left w:val="none" w:sz="0" w:space="0" w:color="auto"/>
                    <w:bottom w:val="none" w:sz="0" w:space="0" w:color="auto"/>
                    <w:right w:val="none" w:sz="0" w:space="0" w:color="auto"/>
                  </w:divBdr>
                  <w:divsChild>
                    <w:div w:id="1305045090">
                      <w:marLeft w:val="0"/>
                      <w:marRight w:val="0"/>
                      <w:marTop w:val="0"/>
                      <w:marBottom w:val="0"/>
                      <w:divBdr>
                        <w:top w:val="none" w:sz="0" w:space="0" w:color="auto"/>
                        <w:left w:val="none" w:sz="0" w:space="0" w:color="auto"/>
                        <w:bottom w:val="none" w:sz="0" w:space="0" w:color="auto"/>
                        <w:right w:val="none" w:sz="0" w:space="0" w:color="auto"/>
                      </w:divBdr>
                      <w:divsChild>
                        <w:div w:id="1288391974">
                          <w:marLeft w:val="0"/>
                          <w:marRight w:val="0"/>
                          <w:marTop w:val="0"/>
                          <w:marBottom w:val="0"/>
                          <w:divBdr>
                            <w:top w:val="none" w:sz="0" w:space="0" w:color="auto"/>
                            <w:left w:val="none" w:sz="0" w:space="0" w:color="auto"/>
                            <w:bottom w:val="none" w:sz="0" w:space="0" w:color="auto"/>
                            <w:right w:val="none" w:sz="0" w:space="0" w:color="auto"/>
                          </w:divBdr>
                          <w:divsChild>
                            <w:div w:id="992877899">
                              <w:marLeft w:val="0"/>
                              <w:marRight w:val="0"/>
                              <w:marTop w:val="0"/>
                              <w:marBottom w:val="0"/>
                              <w:divBdr>
                                <w:top w:val="none" w:sz="0" w:space="0" w:color="auto"/>
                                <w:left w:val="none" w:sz="0" w:space="0" w:color="auto"/>
                                <w:bottom w:val="none" w:sz="0" w:space="0" w:color="auto"/>
                                <w:right w:val="none" w:sz="0" w:space="0" w:color="auto"/>
                              </w:divBdr>
                              <w:divsChild>
                                <w:div w:id="1847867704">
                                  <w:marLeft w:val="0"/>
                                  <w:marRight w:val="0"/>
                                  <w:marTop w:val="0"/>
                                  <w:marBottom w:val="0"/>
                                  <w:divBdr>
                                    <w:top w:val="none" w:sz="0" w:space="0" w:color="auto"/>
                                    <w:left w:val="none" w:sz="0" w:space="0" w:color="auto"/>
                                    <w:bottom w:val="none" w:sz="0" w:space="0" w:color="auto"/>
                                    <w:right w:val="none" w:sz="0" w:space="0" w:color="auto"/>
                                  </w:divBdr>
                                  <w:divsChild>
                                    <w:div w:id="10194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9768678">
          <w:marLeft w:val="0"/>
          <w:marRight w:val="0"/>
          <w:marTop w:val="0"/>
          <w:marBottom w:val="0"/>
          <w:divBdr>
            <w:top w:val="none" w:sz="0" w:space="0" w:color="auto"/>
            <w:left w:val="none" w:sz="0" w:space="0" w:color="auto"/>
            <w:bottom w:val="none" w:sz="0" w:space="0" w:color="auto"/>
            <w:right w:val="none" w:sz="0" w:space="0" w:color="auto"/>
          </w:divBdr>
          <w:divsChild>
            <w:div w:id="1312177206">
              <w:marLeft w:val="0"/>
              <w:marRight w:val="0"/>
              <w:marTop w:val="0"/>
              <w:marBottom w:val="0"/>
              <w:divBdr>
                <w:top w:val="none" w:sz="0" w:space="0" w:color="auto"/>
                <w:left w:val="none" w:sz="0" w:space="0" w:color="auto"/>
                <w:bottom w:val="none" w:sz="0" w:space="0" w:color="auto"/>
                <w:right w:val="none" w:sz="0" w:space="0" w:color="auto"/>
              </w:divBdr>
              <w:divsChild>
                <w:div w:id="1904293754">
                  <w:marLeft w:val="0"/>
                  <w:marRight w:val="0"/>
                  <w:marTop w:val="0"/>
                  <w:marBottom w:val="0"/>
                  <w:divBdr>
                    <w:top w:val="none" w:sz="0" w:space="0" w:color="auto"/>
                    <w:left w:val="none" w:sz="0" w:space="0" w:color="auto"/>
                    <w:bottom w:val="none" w:sz="0" w:space="0" w:color="auto"/>
                    <w:right w:val="none" w:sz="0" w:space="0" w:color="auto"/>
                  </w:divBdr>
                  <w:divsChild>
                    <w:div w:id="62460078">
                      <w:marLeft w:val="0"/>
                      <w:marRight w:val="0"/>
                      <w:marTop w:val="0"/>
                      <w:marBottom w:val="0"/>
                      <w:divBdr>
                        <w:top w:val="none" w:sz="0" w:space="0" w:color="auto"/>
                        <w:left w:val="none" w:sz="0" w:space="0" w:color="auto"/>
                        <w:bottom w:val="none" w:sz="0" w:space="0" w:color="auto"/>
                        <w:right w:val="none" w:sz="0" w:space="0" w:color="auto"/>
                      </w:divBdr>
                      <w:divsChild>
                        <w:div w:id="1203251727">
                          <w:marLeft w:val="0"/>
                          <w:marRight w:val="0"/>
                          <w:marTop w:val="0"/>
                          <w:marBottom w:val="0"/>
                          <w:divBdr>
                            <w:top w:val="none" w:sz="0" w:space="0" w:color="auto"/>
                            <w:left w:val="none" w:sz="0" w:space="0" w:color="auto"/>
                            <w:bottom w:val="none" w:sz="0" w:space="0" w:color="auto"/>
                            <w:right w:val="none" w:sz="0" w:space="0" w:color="auto"/>
                          </w:divBdr>
                          <w:divsChild>
                            <w:div w:id="1301032138">
                              <w:marLeft w:val="0"/>
                              <w:marRight w:val="0"/>
                              <w:marTop w:val="0"/>
                              <w:marBottom w:val="0"/>
                              <w:divBdr>
                                <w:top w:val="none" w:sz="0" w:space="0" w:color="auto"/>
                                <w:left w:val="none" w:sz="0" w:space="0" w:color="auto"/>
                                <w:bottom w:val="none" w:sz="0" w:space="0" w:color="auto"/>
                                <w:right w:val="none" w:sz="0" w:space="0" w:color="auto"/>
                              </w:divBdr>
                              <w:divsChild>
                                <w:div w:id="1549146523">
                                  <w:marLeft w:val="0"/>
                                  <w:marRight w:val="0"/>
                                  <w:marTop w:val="0"/>
                                  <w:marBottom w:val="0"/>
                                  <w:divBdr>
                                    <w:top w:val="none" w:sz="0" w:space="0" w:color="auto"/>
                                    <w:left w:val="none" w:sz="0" w:space="0" w:color="auto"/>
                                    <w:bottom w:val="none" w:sz="0" w:space="0" w:color="auto"/>
                                    <w:right w:val="none" w:sz="0" w:space="0" w:color="auto"/>
                                  </w:divBdr>
                                  <w:divsChild>
                                    <w:div w:id="971591004">
                                      <w:marLeft w:val="0"/>
                                      <w:marRight w:val="0"/>
                                      <w:marTop w:val="0"/>
                                      <w:marBottom w:val="0"/>
                                      <w:divBdr>
                                        <w:top w:val="none" w:sz="0" w:space="0" w:color="auto"/>
                                        <w:left w:val="none" w:sz="0" w:space="0" w:color="auto"/>
                                        <w:bottom w:val="none" w:sz="0" w:space="0" w:color="auto"/>
                                        <w:right w:val="none" w:sz="0" w:space="0" w:color="auto"/>
                                      </w:divBdr>
                                      <w:divsChild>
                                        <w:div w:id="5009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120171">
              <w:marLeft w:val="0"/>
              <w:marRight w:val="0"/>
              <w:marTop w:val="0"/>
              <w:marBottom w:val="0"/>
              <w:divBdr>
                <w:top w:val="none" w:sz="0" w:space="0" w:color="auto"/>
                <w:left w:val="none" w:sz="0" w:space="0" w:color="auto"/>
                <w:bottom w:val="none" w:sz="0" w:space="0" w:color="auto"/>
                <w:right w:val="none" w:sz="0" w:space="0" w:color="auto"/>
              </w:divBdr>
              <w:divsChild>
                <w:div w:id="257032348">
                  <w:marLeft w:val="0"/>
                  <w:marRight w:val="0"/>
                  <w:marTop w:val="0"/>
                  <w:marBottom w:val="0"/>
                  <w:divBdr>
                    <w:top w:val="none" w:sz="0" w:space="0" w:color="auto"/>
                    <w:left w:val="none" w:sz="0" w:space="0" w:color="auto"/>
                    <w:bottom w:val="none" w:sz="0" w:space="0" w:color="auto"/>
                    <w:right w:val="none" w:sz="0" w:space="0" w:color="auto"/>
                  </w:divBdr>
                  <w:divsChild>
                    <w:div w:id="1993754673">
                      <w:marLeft w:val="0"/>
                      <w:marRight w:val="0"/>
                      <w:marTop w:val="0"/>
                      <w:marBottom w:val="0"/>
                      <w:divBdr>
                        <w:top w:val="none" w:sz="0" w:space="0" w:color="auto"/>
                        <w:left w:val="none" w:sz="0" w:space="0" w:color="auto"/>
                        <w:bottom w:val="none" w:sz="0" w:space="0" w:color="auto"/>
                        <w:right w:val="none" w:sz="0" w:space="0" w:color="auto"/>
                      </w:divBdr>
                      <w:divsChild>
                        <w:div w:id="195555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504261">
      <w:bodyDiv w:val="1"/>
      <w:marLeft w:val="0"/>
      <w:marRight w:val="0"/>
      <w:marTop w:val="0"/>
      <w:marBottom w:val="0"/>
      <w:divBdr>
        <w:top w:val="none" w:sz="0" w:space="0" w:color="auto"/>
        <w:left w:val="none" w:sz="0" w:space="0" w:color="auto"/>
        <w:bottom w:val="none" w:sz="0" w:space="0" w:color="auto"/>
        <w:right w:val="none" w:sz="0" w:space="0" w:color="auto"/>
      </w:divBdr>
    </w:div>
    <w:div w:id="2116826814">
      <w:bodyDiv w:val="1"/>
      <w:marLeft w:val="0"/>
      <w:marRight w:val="0"/>
      <w:marTop w:val="0"/>
      <w:marBottom w:val="0"/>
      <w:divBdr>
        <w:top w:val="none" w:sz="0" w:space="0" w:color="auto"/>
        <w:left w:val="none" w:sz="0" w:space="0" w:color="auto"/>
        <w:bottom w:val="none" w:sz="0" w:space="0" w:color="auto"/>
        <w:right w:val="none" w:sz="0" w:space="0" w:color="auto"/>
      </w:divBdr>
    </w:div>
    <w:div w:id="2121604297">
      <w:bodyDiv w:val="1"/>
      <w:marLeft w:val="0"/>
      <w:marRight w:val="0"/>
      <w:marTop w:val="0"/>
      <w:marBottom w:val="0"/>
      <w:divBdr>
        <w:top w:val="none" w:sz="0" w:space="0" w:color="auto"/>
        <w:left w:val="none" w:sz="0" w:space="0" w:color="auto"/>
        <w:bottom w:val="none" w:sz="0" w:space="0" w:color="auto"/>
        <w:right w:val="none" w:sz="0" w:space="0" w:color="auto"/>
      </w:divBdr>
    </w:div>
    <w:div w:id="2129202101">
      <w:bodyDiv w:val="1"/>
      <w:marLeft w:val="0"/>
      <w:marRight w:val="0"/>
      <w:marTop w:val="0"/>
      <w:marBottom w:val="0"/>
      <w:divBdr>
        <w:top w:val="none" w:sz="0" w:space="0" w:color="auto"/>
        <w:left w:val="none" w:sz="0" w:space="0" w:color="auto"/>
        <w:bottom w:val="none" w:sz="0" w:space="0" w:color="auto"/>
        <w:right w:val="none" w:sz="0" w:space="0" w:color="auto"/>
      </w:divBdr>
    </w:div>
    <w:div w:id="2129203984">
      <w:bodyDiv w:val="1"/>
      <w:marLeft w:val="0"/>
      <w:marRight w:val="0"/>
      <w:marTop w:val="0"/>
      <w:marBottom w:val="0"/>
      <w:divBdr>
        <w:top w:val="none" w:sz="0" w:space="0" w:color="auto"/>
        <w:left w:val="none" w:sz="0" w:space="0" w:color="auto"/>
        <w:bottom w:val="none" w:sz="0" w:space="0" w:color="auto"/>
        <w:right w:val="none" w:sz="0" w:space="0" w:color="auto"/>
      </w:divBdr>
    </w:div>
    <w:div w:id="2132286983">
      <w:bodyDiv w:val="1"/>
      <w:marLeft w:val="0"/>
      <w:marRight w:val="0"/>
      <w:marTop w:val="0"/>
      <w:marBottom w:val="0"/>
      <w:divBdr>
        <w:top w:val="none" w:sz="0" w:space="0" w:color="auto"/>
        <w:left w:val="none" w:sz="0" w:space="0" w:color="auto"/>
        <w:bottom w:val="none" w:sz="0" w:space="0" w:color="auto"/>
        <w:right w:val="none" w:sz="0" w:space="0" w:color="auto"/>
      </w:divBdr>
      <w:divsChild>
        <w:div w:id="475873214">
          <w:marLeft w:val="0"/>
          <w:marRight w:val="0"/>
          <w:marTop w:val="0"/>
          <w:marBottom w:val="0"/>
          <w:divBdr>
            <w:top w:val="none" w:sz="0" w:space="0" w:color="auto"/>
            <w:left w:val="none" w:sz="0" w:space="0" w:color="auto"/>
            <w:bottom w:val="none" w:sz="0" w:space="0" w:color="auto"/>
            <w:right w:val="none" w:sz="0" w:space="0" w:color="auto"/>
          </w:divBdr>
        </w:div>
      </w:divsChild>
    </w:div>
    <w:div w:id="2134051131">
      <w:bodyDiv w:val="1"/>
      <w:marLeft w:val="0"/>
      <w:marRight w:val="0"/>
      <w:marTop w:val="0"/>
      <w:marBottom w:val="0"/>
      <w:divBdr>
        <w:top w:val="none" w:sz="0" w:space="0" w:color="auto"/>
        <w:left w:val="none" w:sz="0" w:space="0" w:color="auto"/>
        <w:bottom w:val="none" w:sz="0" w:space="0" w:color="auto"/>
        <w:right w:val="none" w:sz="0" w:space="0" w:color="auto"/>
      </w:divBdr>
    </w:div>
    <w:div w:id="2135516480">
      <w:bodyDiv w:val="1"/>
      <w:marLeft w:val="0"/>
      <w:marRight w:val="0"/>
      <w:marTop w:val="0"/>
      <w:marBottom w:val="0"/>
      <w:divBdr>
        <w:top w:val="none" w:sz="0" w:space="0" w:color="auto"/>
        <w:left w:val="none" w:sz="0" w:space="0" w:color="auto"/>
        <w:bottom w:val="none" w:sz="0" w:space="0" w:color="auto"/>
        <w:right w:val="none" w:sz="0" w:space="0" w:color="auto"/>
      </w:divBdr>
      <w:divsChild>
        <w:div w:id="562523630">
          <w:marLeft w:val="0"/>
          <w:marRight w:val="0"/>
          <w:marTop w:val="0"/>
          <w:marBottom w:val="0"/>
          <w:divBdr>
            <w:top w:val="none" w:sz="0" w:space="0" w:color="auto"/>
            <w:left w:val="none" w:sz="0" w:space="0" w:color="auto"/>
            <w:bottom w:val="none" w:sz="0" w:space="0" w:color="auto"/>
            <w:right w:val="none" w:sz="0" w:space="0" w:color="auto"/>
          </w:divBdr>
          <w:divsChild>
            <w:div w:id="759064217">
              <w:marLeft w:val="0"/>
              <w:marRight w:val="0"/>
              <w:marTop w:val="0"/>
              <w:marBottom w:val="0"/>
              <w:divBdr>
                <w:top w:val="none" w:sz="0" w:space="0" w:color="auto"/>
                <w:left w:val="none" w:sz="0" w:space="0" w:color="auto"/>
                <w:bottom w:val="none" w:sz="0" w:space="0" w:color="auto"/>
                <w:right w:val="none" w:sz="0" w:space="0" w:color="auto"/>
              </w:divBdr>
              <w:divsChild>
                <w:div w:id="800536641">
                  <w:marLeft w:val="0"/>
                  <w:marRight w:val="0"/>
                  <w:marTop w:val="0"/>
                  <w:marBottom w:val="0"/>
                  <w:divBdr>
                    <w:top w:val="none" w:sz="0" w:space="0" w:color="auto"/>
                    <w:left w:val="none" w:sz="0" w:space="0" w:color="auto"/>
                    <w:bottom w:val="none" w:sz="0" w:space="0" w:color="auto"/>
                    <w:right w:val="none" w:sz="0" w:space="0" w:color="auto"/>
                  </w:divBdr>
                  <w:divsChild>
                    <w:div w:id="1140995594">
                      <w:marLeft w:val="0"/>
                      <w:marRight w:val="0"/>
                      <w:marTop w:val="0"/>
                      <w:marBottom w:val="0"/>
                      <w:divBdr>
                        <w:top w:val="none" w:sz="0" w:space="0" w:color="auto"/>
                        <w:left w:val="none" w:sz="0" w:space="0" w:color="auto"/>
                        <w:bottom w:val="none" w:sz="0" w:space="0" w:color="auto"/>
                        <w:right w:val="none" w:sz="0" w:space="0" w:color="auto"/>
                      </w:divBdr>
                      <w:divsChild>
                        <w:div w:id="969823973">
                          <w:marLeft w:val="0"/>
                          <w:marRight w:val="0"/>
                          <w:marTop w:val="0"/>
                          <w:marBottom w:val="0"/>
                          <w:divBdr>
                            <w:top w:val="none" w:sz="0" w:space="0" w:color="auto"/>
                            <w:left w:val="none" w:sz="0" w:space="0" w:color="auto"/>
                            <w:bottom w:val="none" w:sz="0" w:space="0" w:color="auto"/>
                            <w:right w:val="none" w:sz="0" w:space="0" w:color="auto"/>
                          </w:divBdr>
                          <w:divsChild>
                            <w:div w:id="1830176267">
                              <w:marLeft w:val="0"/>
                              <w:marRight w:val="0"/>
                              <w:marTop w:val="0"/>
                              <w:marBottom w:val="0"/>
                              <w:divBdr>
                                <w:top w:val="none" w:sz="0" w:space="0" w:color="auto"/>
                                <w:left w:val="none" w:sz="0" w:space="0" w:color="auto"/>
                                <w:bottom w:val="none" w:sz="0" w:space="0" w:color="auto"/>
                                <w:right w:val="none" w:sz="0" w:space="0" w:color="auto"/>
                              </w:divBdr>
                              <w:divsChild>
                                <w:div w:id="111104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9641485">
      <w:bodyDiv w:val="1"/>
      <w:marLeft w:val="0"/>
      <w:marRight w:val="0"/>
      <w:marTop w:val="0"/>
      <w:marBottom w:val="0"/>
      <w:divBdr>
        <w:top w:val="none" w:sz="0" w:space="0" w:color="auto"/>
        <w:left w:val="none" w:sz="0" w:space="0" w:color="auto"/>
        <w:bottom w:val="none" w:sz="0" w:space="0" w:color="auto"/>
        <w:right w:val="none" w:sz="0" w:space="0" w:color="auto"/>
      </w:divBdr>
    </w:div>
    <w:div w:id="2142964041">
      <w:bodyDiv w:val="1"/>
      <w:marLeft w:val="0"/>
      <w:marRight w:val="0"/>
      <w:marTop w:val="0"/>
      <w:marBottom w:val="0"/>
      <w:divBdr>
        <w:top w:val="none" w:sz="0" w:space="0" w:color="auto"/>
        <w:left w:val="none" w:sz="0" w:space="0" w:color="auto"/>
        <w:bottom w:val="none" w:sz="0" w:space="0" w:color="auto"/>
        <w:right w:val="none" w:sz="0" w:space="0" w:color="auto"/>
      </w:divBdr>
    </w:div>
    <w:div w:id="214342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minljmpdd.gov.rs/sektori/ljudska-prava/medjunarodni-ugovori/konvencija-o-pravima-osoba-sa-invaliditetom-crpd/" TargetMode="External"/><Relationship Id="rId13" Type="http://schemas.openxmlformats.org/officeDocument/2006/relationships/hyperlink" Target="https://www.minrzs.gov.rs/sr/dokumenti/ostalo/sektor-za-socijalnu-zastitu/ex-post-analiza-strategije-razvoja-socijalne-zastite" TargetMode="External"/><Relationship Id="rId3" Type="http://schemas.openxmlformats.org/officeDocument/2006/relationships/hyperlink" Target="http://www.equalrightstrust.org/resources/ravnopravnost-u-praksi-primena-antidiskriminacionih-zakona-u-srbiji" TargetMode="External"/><Relationship Id="rId7" Type="http://schemas.openxmlformats.org/officeDocument/2006/relationships/hyperlink" Target="https://www.srbija.gov.rs/dokument/45678/strategije-programi-planovi-.php" TargetMode="External"/><Relationship Id="rId12" Type="http://schemas.openxmlformats.org/officeDocument/2006/relationships/hyperlink" Target="https://www.paragraf.rs/propisi/zakon_o_profesionalnoj_rehabilitaciji_i_zaposljavanju_osoba_sa_invaliditetom.html" TargetMode="External"/><Relationship Id="rId2" Type="http://schemas.openxmlformats.org/officeDocument/2006/relationships/hyperlink" Target="https://www.minrzs.gov.rs/sr/dokumenti/ostalo/javni-poziv-za-ucesce-u-javnoj-raspravi-o-nacrtu-zakona-oizmenama-i-dopunama-zakona-o-socijalnoj-zastiti" TargetMode="External"/><Relationship Id="rId1" Type="http://schemas.openxmlformats.org/officeDocument/2006/relationships/hyperlink" Target="https://pod2.stat.gov.rs/ObjavljenePublikacije/Popis2011/invaliditet.pdf" TargetMode="External"/><Relationship Id="rId6" Type="http://schemas.openxmlformats.org/officeDocument/2006/relationships/hyperlink" Target="https://www.paragraf.rs/propisi/zakon_o_potvrdjivanju_konvencije_o_pravima_osoba_sa_invaliditetom.html" TargetMode="External"/><Relationship Id="rId11" Type="http://schemas.openxmlformats.org/officeDocument/2006/relationships/hyperlink" Target="https://www.paragraf.rs/propisi/zakon_o_profesionalnoj_rehabilitaciji_i_zaposljavanju_osoba_sa_invaliditetom.html" TargetMode="External"/><Relationship Id="rId5" Type="http://schemas.openxmlformats.org/officeDocument/2006/relationships/hyperlink" Target="https://rsjp.gov.rs/upload/1620732773539_ZAK%20-%20Analiza%20Treca%20verzija%20KONACNO.pdf" TargetMode="External"/><Relationship Id="rId10" Type="http://schemas.openxmlformats.org/officeDocument/2006/relationships/hyperlink" Target="https://www.zavodsz.gov.rs/media/1388/smernice-eu-deinstitucionalizacija.pdf" TargetMode="External"/><Relationship Id="rId4" Type="http://schemas.openxmlformats.org/officeDocument/2006/relationships/hyperlink" Target="https://www.mei.gov.rs/%D0%B4%D0%BE%D0%BA%D1%83%D0%BC%D0%B5%D0%BD%D1%82%D0%B0/%D0%B5%D1%83-%D0%B4%D0%BE%D0%BA%D1%83%D0%BC%D0%B5%D0%BD%D1%82%D0%B0.187.html" TargetMode="External"/><Relationship Id="rId9" Type="http://schemas.openxmlformats.org/officeDocument/2006/relationships/hyperlink" Target="https://www.ohchr.org/en/documents/legal-standards-and-guidelines/crpdc5-guidelines-deinstitutionalization-including" TargetMode="External"/><Relationship Id="rId14" Type="http://schemas.openxmlformats.org/officeDocument/2006/relationships/hyperlink" Target="https://mfin.gov.rs/upload/media/7HO3yn_601590c0ee8ac.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sz="1400" b="0" i="0" u="none" strike="noStrike" baseline="0"/>
              <a:t>Share of persons with disabilities in the total population</a:t>
            </a:r>
            <a:endParaRPr lang="sr-Cyrl-R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stacked"/>
        <c:varyColors val="0"/>
        <c:ser>
          <c:idx val="0"/>
          <c:order val="0"/>
          <c:tx>
            <c:strRef>
              <c:f>Sheet1!$A$2</c:f>
              <c:strCache>
                <c:ptCount val="1"/>
                <c:pt idx="0">
                  <c:v>Total population</c:v>
                </c:pt>
              </c:strCache>
            </c:strRef>
          </c:tx>
          <c:spPr>
            <a:solidFill>
              <a:schemeClr val="accent1"/>
            </a:solidFill>
            <a:ln>
              <a:noFill/>
            </a:ln>
            <a:effectLst/>
          </c:spPr>
          <c:invertIfNegative val="0"/>
          <c:cat>
            <c:strRef>
              <c:f>Sheet1!$B$1:$C$1</c:f>
              <c:strCache>
                <c:ptCount val="2"/>
                <c:pt idx="0">
                  <c:v>Population Census 2011</c:v>
                </c:pt>
                <c:pt idx="1">
                  <c:v>Population Census 2022</c:v>
                </c:pt>
              </c:strCache>
            </c:strRef>
          </c:cat>
          <c:val>
            <c:numRef>
              <c:f>Sheet1!$B$2:$C$2</c:f>
              <c:numCache>
                <c:formatCode>#,##0</c:formatCode>
                <c:ptCount val="2"/>
                <c:pt idx="0">
                  <c:v>7186862</c:v>
                </c:pt>
                <c:pt idx="1">
                  <c:v>6690887</c:v>
                </c:pt>
              </c:numCache>
            </c:numRef>
          </c:val>
          <c:extLst>
            <c:ext xmlns:c16="http://schemas.microsoft.com/office/drawing/2014/chart" uri="{C3380CC4-5D6E-409C-BE32-E72D297353CC}">
              <c16:uniqueId val="{00000000-68C4-46D3-80A1-25AAB03AB079}"/>
            </c:ext>
          </c:extLst>
        </c:ser>
        <c:ser>
          <c:idx val="1"/>
          <c:order val="1"/>
          <c:tx>
            <c:strRef>
              <c:f>Sheet1!$A$3</c:f>
              <c:strCache>
                <c:ptCount val="1"/>
                <c:pt idx="0">
                  <c:v>Number of people with disabilities</c:v>
                </c:pt>
              </c:strCache>
            </c:strRef>
          </c:tx>
          <c:spPr>
            <a:solidFill>
              <a:schemeClr val="accent2"/>
            </a:solidFill>
            <a:ln>
              <a:noFill/>
            </a:ln>
            <a:effectLst/>
          </c:spPr>
          <c:invertIfNegative val="0"/>
          <c:cat>
            <c:strRef>
              <c:f>Sheet1!$B$1:$C$1</c:f>
              <c:strCache>
                <c:ptCount val="2"/>
                <c:pt idx="0">
                  <c:v>Population Census 2011</c:v>
                </c:pt>
                <c:pt idx="1">
                  <c:v>Population Census 2022</c:v>
                </c:pt>
              </c:strCache>
            </c:strRef>
          </c:cat>
          <c:val>
            <c:numRef>
              <c:f>Sheet1!$B$3:$C$3</c:f>
              <c:numCache>
                <c:formatCode>#,##0</c:formatCode>
                <c:ptCount val="2"/>
                <c:pt idx="0">
                  <c:v>571780</c:v>
                </c:pt>
                <c:pt idx="1">
                  <c:v>356404</c:v>
                </c:pt>
              </c:numCache>
            </c:numRef>
          </c:val>
          <c:extLst>
            <c:ext xmlns:c16="http://schemas.microsoft.com/office/drawing/2014/chart" uri="{C3380CC4-5D6E-409C-BE32-E72D297353CC}">
              <c16:uniqueId val="{00000001-68C4-46D3-80A1-25AAB03AB079}"/>
            </c:ext>
          </c:extLst>
        </c:ser>
        <c:dLbls>
          <c:showLegendKey val="0"/>
          <c:showVal val="0"/>
          <c:showCatName val="0"/>
          <c:showSerName val="0"/>
          <c:showPercent val="0"/>
          <c:showBubbleSize val="0"/>
        </c:dLbls>
        <c:gapWidth val="150"/>
        <c:overlap val="100"/>
        <c:axId val="559386832"/>
        <c:axId val="559390672"/>
      </c:barChart>
      <c:catAx>
        <c:axId val="559386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59390672"/>
        <c:crosses val="autoZero"/>
        <c:auto val="1"/>
        <c:lblAlgn val="ctr"/>
        <c:lblOffset val="100"/>
        <c:noMultiLvlLbl val="0"/>
      </c:catAx>
      <c:valAx>
        <c:axId val="559390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59386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sz="1400" b="0" i="0" u="none" strike="noStrike" baseline="0"/>
              <a:t>Most common ground of discrimination in 2024</a:t>
            </a:r>
            <a:r>
              <a:rPr lang="sr-Cyrl-RS" baseline="0"/>
              <a:t>.</a:t>
            </a:r>
            <a:endParaRPr lang="sr-Cyrl-RS"/>
          </a:p>
        </c:rich>
      </c:tx>
      <c:layout>
        <c:manualLayout>
          <c:xMode val="edge"/>
          <c:yMode val="edge"/>
          <c:x val="0.10211427588464762"/>
          <c:y val="4.555543890347039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clustered"/>
        <c:varyColors val="0"/>
        <c:ser>
          <c:idx val="0"/>
          <c:order val="0"/>
          <c:tx>
            <c:strRef>
              <c:f>Sheet1!$B$1</c:f>
              <c:strCache>
                <c:ptCount val="1"/>
              </c:strCache>
            </c:strRef>
          </c:tx>
          <c:spPr>
            <a:solidFill>
              <a:schemeClr val="accent1"/>
            </a:solidFill>
            <a:ln>
              <a:noFill/>
            </a:ln>
            <a:effectLst/>
          </c:spPr>
          <c:invertIfNegative val="0"/>
          <c:cat>
            <c:strRef>
              <c:f>Sheet1!$A$2:$A$7</c:f>
              <c:strCache>
                <c:ptCount val="6"/>
                <c:pt idx="0">
                  <c:v>Gender</c:v>
                </c:pt>
                <c:pt idx="1">
                  <c:v>Disability</c:v>
                </c:pt>
                <c:pt idx="2">
                  <c:v>Health status</c:v>
                </c:pt>
                <c:pt idx="3">
                  <c:v>Age</c:v>
                </c:pt>
                <c:pt idx="4">
                  <c:v>Ethnicity</c:v>
                </c:pt>
                <c:pt idx="5">
                  <c:v>Family status</c:v>
                </c:pt>
              </c:strCache>
            </c:strRef>
          </c:cat>
          <c:val>
            <c:numRef>
              <c:f>Sheet1!$B$2:$B$7</c:f>
              <c:numCache>
                <c:formatCode>General</c:formatCode>
                <c:ptCount val="6"/>
                <c:pt idx="0">
                  <c:v>192</c:v>
                </c:pt>
                <c:pt idx="1">
                  <c:v>72</c:v>
                </c:pt>
                <c:pt idx="2">
                  <c:v>77</c:v>
                </c:pt>
                <c:pt idx="3">
                  <c:v>77</c:v>
                </c:pt>
                <c:pt idx="4">
                  <c:v>71</c:v>
                </c:pt>
                <c:pt idx="5">
                  <c:v>37</c:v>
                </c:pt>
              </c:numCache>
            </c:numRef>
          </c:val>
          <c:extLst>
            <c:ext xmlns:c16="http://schemas.microsoft.com/office/drawing/2014/chart" uri="{C3380CC4-5D6E-409C-BE32-E72D297353CC}">
              <c16:uniqueId val="{00000000-E7F0-4A1B-A9FF-C0F86DE94206}"/>
            </c:ext>
          </c:extLst>
        </c:ser>
        <c:dLbls>
          <c:showLegendKey val="0"/>
          <c:showVal val="0"/>
          <c:showCatName val="0"/>
          <c:showSerName val="0"/>
          <c:showPercent val="0"/>
          <c:showBubbleSize val="0"/>
        </c:dLbls>
        <c:gapWidth val="182"/>
        <c:axId val="285012623"/>
        <c:axId val="285018383"/>
      </c:barChart>
      <c:catAx>
        <c:axId val="2850126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85018383"/>
        <c:crosses val="autoZero"/>
        <c:auto val="1"/>
        <c:lblAlgn val="ctr"/>
        <c:lblOffset val="100"/>
        <c:noMultiLvlLbl val="0"/>
      </c:catAx>
      <c:valAx>
        <c:axId val="2850183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850126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sr-Latn-RS"/>
        </a:p>
      </c:txPr>
    </c:title>
    <c:autoTitleDeleted val="0"/>
    <c:plotArea>
      <c:layout>
        <c:manualLayout>
          <c:layoutTarget val="inner"/>
          <c:xMode val="edge"/>
          <c:yMode val="edge"/>
          <c:x val="0.49066426071741032"/>
          <c:y val="0.26893518518518517"/>
          <c:w val="0.473669072615923"/>
          <c:h val="0.61498432487605714"/>
        </c:manualLayout>
      </c:layout>
      <c:barChart>
        <c:barDir val="bar"/>
        <c:grouping val="clustered"/>
        <c:varyColors val="0"/>
        <c:ser>
          <c:idx val="0"/>
          <c:order val="0"/>
          <c:tx>
            <c:strRef>
              <c:f>Sheet1!$B$1</c:f>
              <c:strCache>
                <c:ptCount val="1"/>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Sheet1!$A$2:$A$7</c:f>
              <c:strCache>
                <c:ptCount val="6"/>
                <c:pt idx="0">
                  <c:v>Institutions for children and young people without parental care</c:v>
                </c:pt>
                <c:pt idx="1">
                  <c:v>Institutions for children and young people with developmental disabilities</c:v>
                </c:pt>
                <c:pt idx="2">
                  <c:v>Institutions for the upbringing and education of children and youth</c:v>
                </c:pt>
                <c:pt idx="3">
                  <c:v>Institutions for adults with disabilities</c:v>
                </c:pt>
                <c:pt idx="4">
                  <c:v>Institutions for adults and older persons – public sector</c:v>
                </c:pt>
                <c:pt idx="5">
                  <c:v>Institutions for adults and older persons – private sector</c:v>
                </c:pt>
              </c:strCache>
            </c:strRef>
          </c:cat>
          <c:val>
            <c:numRef>
              <c:f>Sheet1!$B$2:$B$7</c:f>
              <c:numCache>
                <c:formatCode>General</c:formatCode>
                <c:ptCount val="6"/>
                <c:pt idx="0">
                  <c:v>10</c:v>
                </c:pt>
                <c:pt idx="1">
                  <c:v>6</c:v>
                </c:pt>
                <c:pt idx="2">
                  <c:v>3</c:v>
                </c:pt>
                <c:pt idx="3">
                  <c:v>16</c:v>
                </c:pt>
                <c:pt idx="4">
                  <c:v>41</c:v>
                </c:pt>
                <c:pt idx="5">
                  <c:v>260</c:v>
                </c:pt>
              </c:numCache>
            </c:numRef>
          </c:val>
          <c:extLst>
            <c:ext xmlns:c16="http://schemas.microsoft.com/office/drawing/2014/chart" uri="{C3380CC4-5D6E-409C-BE32-E72D297353CC}">
              <c16:uniqueId val="{00000000-3FB9-468F-B20A-45EF696166BA}"/>
            </c:ext>
          </c:extLst>
        </c:ser>
        <c:dLbls>
          <c:showLegendKey val="0"/>
          <c:showVal val="0"/>
          <c:showCatName val="0"/>
          <c:showSerName val="0"/>
          <c:showPercent val="0"/>
          <c:showBubbleSize val="0"/>
        </c:dLbls>
        <c:gapWidth val="100"/>
        <c:axId val="1562725023"/>
        <c:axId val="1706789295"/>
      </c:barChart>
      <c:valAx>
        <c:axId val="1706789295"/>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r-Latn-RS"/>
          </a:p>
        </c:txPr>
        <c:crossAx val="1562725023"/>
        <c:crosses val="autoZero"/>
        <c:crossBetween val="between"/>
      </c:valAx>
      <c:catAx>
        <c:axId val="1562725023"/>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r-Latn-RS"/>
          </a:p>
        </c:txPr>
        <c:crossAx val="170678929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Book Antiqua" panose="02040602050305030304" pitchFamily="18" charset="0"/>
                <a:ea typeface="+mn-ea"/>
                <a:cs typeface="+mn-cs"/>
              </a:defRPr>
            </a:pPr>
            <a:r>
              <a:rPr lang="sr-Latn-RS" sz="1400" b="0" i="0" u="none" strike="noStrike" baseline="0"/>
              <a:t>Structure of residential care users</a:t>
            </a:r>
            <a:endParaRPr lang="sr-Cyrl-RS">
              <a:latin typeface="Book Antiqua" panose="0204060205030503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Book Antiqua" panose="02040602050305030304" pitchFamily="18" charset="0"/>
              <a:ea typeface="+mn-ea"/>
              <a:cs typeface="+mn-cs"/>
            </a:defRPr>
          </a:pPr>
          <a:endParaRPr lang="sr-Latn-R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59D-470B-B10D-D0F86E5AB14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59D-470B-B10D-D0F86E5AB14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59D-470B-B10D-D0F86E5AB14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59D-470B-B10D-D0F86E5AB14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59D-470B-B10D-D0F86E5AB14B}"/>
              </c:ext>
            </c:extLst>
          </c:dPt>
          <c:cat>
            <c:strRef>
              <c:f>Sheet1!$A$1:$A$5</c:f>
              <c:strCache>
                <c:ptCount val="5"/>
                <c:pt idx="0">
                  <c:v>Users of residential care institutions</c:v>
                </c:pt>
                <c:pt idx="1">
                  <c:v>Adults and older persons</c:v>
                </c:pt>
                <c:pt idx="2">
                  <c:v>Adults with disabilities</c:v>
                </c:pt>
                <c:pt idx="3">
                  <c:v>Children and young people with developmental disabilities</c:v>
                </c:pt>
                <c:pt idx="4">
                  <c:v>Children and young people without parental care</c:v>
                </c:pt>
              </c:strCache>
            </c:strRef>
          </c:cat>
          <c:val>
            <c:numRef>
              <c:f>Sheet1!$B$1:$B$5</c:f>
              <c:numCache>
                <c:formatCode>0.00%</c:formatCode>
                <c:ptCount val="5"/>
                <c:pt idx="1">
                  <c:v>0.746</c:v>
                </c:pt>
                <c:pt idx="2" formatCode="0%">
                  <c:v>0.17</c:v>
                </c:pt>
                <c:pt idx="3">
                  <c:v>5.8000000000000003E-2</c:v>
                </c:pt>
                <c:pt idx="4">
                  <c:v>2.4E-2</c:v>
                </c:pt>
              </c:numCache>
            </c:numRef>
          </c:val>
          <c:extLst>
            <c:ext xmlns:c16="http://schemas.microsoft.com/office/drawing/2014/chart" uri="{C3380CC4-5D6E-409C-BE32-E72D297353CC}">
              <c16:uniqueId val="{0000000A-159D-470B-B10D-D0F86E5AB14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baseline="0">
                <a:solidFill>
                  <a:schemeClr val="dk1">
                    <a:lumMod val="75000"/>
                    <a:lumOff val="25000"/>
                  </a:schemeClr>
                </a:solidFill>
                <a:latin typeface="+mn-lt"/>
                <a:ea typeface="+mn-ea"/>
                <a:cs typeface="+mn-cs"/>
              </a:defRPr>
            </a:pPr>
            <a:r>
              <a:rPr lang="sr-Latn-RS" sz="1400" b="1" i="0" u="none" strike="noStrike" baseline="0"/>
              <a:t>Persons with disabilities in institutions</a:t>
            </a:r>
            <a:endParaRPr lang="sr-Cyrl-RS" sz="1400"/>
          </a:p>
        </c:rich>
      </c:tx>
      <c:layout>
        <c:manualLayout>
          <c:xMode val="edge"/>
          <c:yMode val="edge"/>
          <c:x val="0.21110411198600174"/>
          <c:y val="1.3888888888888888E-2"/>
        </c:manualLayout>
      </c:layout>
      <c:overlay val="0"/>
      <c:spPr>
        <a:noFill/>
        <a:ln>
          <a:noFill/>
        </a:ln>
        <a:effectLst/>
      </c:spPr>
      <c:txPr>
        <a:bodyPr rot="0" spcFirstLastPara="1" vertOverflow="ellipsis" vert="horz" wrap="square" anchor="ctr" anchorCtr="1"/>
        <a:lstStyle/>
        <a:p>
          <a:pPr algn="ctr">
            <a:defRPr sz="1800" b="1" i="0" u="none" strike="noStrike" kern="1200" baseline="0">
              <a:solidFill>
                <a:schemeClr val="dk1">
                  <a:lumMod val="75000"/>
                  <a:lumOff val="25000"/>
                </a:schemeClr>
              </a:solidFill>
              <a:latin typeface="+mn-lt"/>
              <a:ea typeface="+mn-ea"/>
              <a:cs typeface="+mn-cs"/>
            </a:defRPr>
          </a:pPr>
          <a:endParaRPr lang="sr-Latn-RS"/>
        </a:p>
      </c:txPr>
    </c:title>
    <c:autoTitleDeleted val="0"/>
    <c:plotArea>
      <c:layout/>
      <c:pieChart>
        <c:varyColors val="1"/>
        <c:ser>
          <c:idx val="0"/>
          <c:order val="0"/>
          <c:tx>
            <c:strRef>
              <c:f>Sheet1!$B$1</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131-4DBA-AEDE-FADA8BA6AEB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131-4DBA-AEDE-FADA8BA6AEB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131-4DBA-AEDE-FADA8BA6AEB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bestFit"/>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Sheet1!$A$2:$A$4</c:f>
              <c:strCache>
                <c:ptCount val="3"/>
                <c:pt idx="0">
                  <c:v>Institutions for adults and older persons</c:v>
                </c:pt>
                <c:pt idx="1">
                  <c:v>Institutions for adult persons with disabilities</c:v>
                </c:pt>
                <c:pt idx="2">
                  <c:v>Institutions for children and young people</c:v>
                </c:pt>
              </c:strCache>
            </c:strRef>
          </c:cat>
          <c:val>
            <c:numRef>
              <c:f>Sheet1!$B$2:$B$4</c:f>
              <c:numCache>
                <c:formatCode>0.00%</c:formatCode>
                <c:ptCount val="3"/>
                <c:pt idx="0">
                  <c:v>0.71199999999999997</c:v>
                </c:pt>
                <c:pt idx="1">
                  <c:v>0.216</c:v>
                </c:pt>
                <c:pt idx="2">
                  <c:v>6.7000000000000004E-2</c:v>
                </c:pt>
              </c:numCache>
            </c:numRef>
          </c:val>
          <c:extLst>
            <c:ext xmlns:c16="http://schemas.microsoft.com/office/drawing/2014/chart" uri="{C3380CC4-5D6E-409C-BE32-E72D297353CC}">
              <c16:uniqueId val="{00000006-D131-4DBA-AEDE-FADA8BA6AEB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Latn-RS" sz="1400"/>
              <a:t>Assessed level of support</a:t>
            </a:r>
            <a:endParaRPr lang="sr-Cyrl-RS" sz="1400"/>
          </a:p>
        </c:rich>
      </c:tx>
      <c:layout>
        <c:manualLayout>
          <c:xMode val="edge"/>
          <c:yMode val="edge"/>
          <c:x val="0.31474999999999997"/>
          <c:y val="4.6296296296296294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r-Latn-RS"/>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A14-4A5F-9EB3-B96650E6DAE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A14-4A5F-9EB3-B96650E6DAE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A14-4A5F-9EB3-B96650E6DAE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A14-4A5F-9EB3-B96650E6DAE6}"/>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5A14-4A5F-9EB3-B96650E6DAE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First level of support</c:v>
                </c:pt>
                <c:pt idx="1">
                  <c:v>Second level of support</c:v>
                </c:pt>
                <c:pt idx="2">
                  <c:v>Third level of support</c:v>
                </c:pt>
                <c:pt idx="3">
                  <c:v>Fourth level of support</c:v>
                </c:pt>
                <c:pt idx="4">
                  <c:v>Total number of persons assessed</c:v>
                </c:pt>
              </c:strCache>
            </c:strRef>
          </c:cat>
          <c:val>
            <c:numRef>
              <c:f>Sheet1!$B$2:$B$6</c:f>
              <c:numCache>
                <c:formatCode>#,##0</c:formatCode>
                <c:ptCount val="5"/>
                <c:pt idx="0">
                  <c:v>8274</c:v>
                </c:pt>
                <c:pt idx="1">
                  <c:v>7492</c:v>
                </c:pt>
                <c:pt idx="2">
                  <c:v>5298</c:v>
                </c:pt>
                <c:pt idx="3">
                  <c:v>2296</c:v>
                </c:pt>
                <c:pt idx="4">
                  <c:v>23360</c:v>
                </c:pt>
              </c:numCache>
            </c:numRef>
          </c:val>
          <c:extLst>
            <c:ext xmlns:c16="http://schemas.microsoft.com/office/drawing/2014/chart" uri="{C3380CC4-5D6E-409C-BE32-E72D297353CC}">
              <c16:uniqueId val="{0000000A-5A14-4A5F-9EB3-B96650E6DAE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Programs for NES for PwDs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clustered"/>
        <c:varyColors val="0"/>
        <c:ser>
          <c:idx val="0"/>
          <c:order val="0"/>
          <c:spPr>
            <a:solidFill>
              <a:schemeClr val="accent1"/>
            </a:solidFill>
            <a:ln>
              <a:noFill/>
            </a:ln>
            <a:effectLst/>
          </c:spPr>
          <c:invertIfNegative val="0"/>
          <c:cat>
            <c:strRef>
              <c:f>Sheet1!$A$1:$A$11</c:f>
              <c:strCache>
                <c:ptCount val="11"/>
                <c:pt idx="0">
                  <c:v>Active Job Search Training</c:v>
                </c:pt>
                <c:pt idx="1">
                  <c:v>Self-efficasy Trainings</c:v>
                </c:pt>
                <c:pt idx="2">
                  <c:v>Job Search Clubs</c:v>
                </c:pt>
                <c:pt idx="3">
                  <c:v>Employment Fairs</c:v>
                </c:pt>
                <c:pt idx="4">
                  <c:v>Workshops for overcomming stress</c:v>
                </c:pt>
                <c:pt idx="5">
                  <c:v>Self-employment Subsidies Program</c:v>
                </c:pt>
                <c:pt idx="6">
                  <c:v>Employers Subsidy Program</c:v>
                </c:pt>
                <c:pt idx="7">
                  <c:v>Earnings Subsidy Program</c:v>
                </c:pt>
                <c:pt idx="8">
                  <c:v>Eligible Expence Reimbursement Program</c:v>
                </c:pt>
                <c:pt idx="9">
                  <c:v>Work Assistance Reimbursement Program</c:v>
                </c:pt>
                <c:pt idx="10">
                  <c:v>Public Work Program</c:v>
                </c:pt>
              </c:strCache>
            </c:strRef>
          </c:cat>
          <c:val>
            <c:numRef>
              <c:f>Sheet1!$B$1:$B$11</c:f>
              <c:numCache>
                <c:formatCode>General</c:formatCode>
                <c:ptCount val="11"/>
                <c:pt idx="0">
                  <c:v>1499</c:v>
                </c:pt>
                <c:pt idx="1">
                  <c:v>98</c:v>
                </c:pt>
                <c:pt idx="2">
                  <c:v>239</c:v>
                </c:pt>
                <c:pt idx="3">
                  <c:v>1493</c:v>
                </c:pt>
                <c:pt idx="4">
                  <c:v>32</c:v>
                </c:pt>
                <c:pt idx="5">
                  <c:v>73</c:v>
                </c:pt>
                <c:pt idx="6">
                  <c:v>378</c:v>
                </c:pt>
                <c:pt idx="7">
                  <c:v>643</c:v>
                </c:pt>
                <c:pt idx="8">
                  <c:v>54</c:v>
                </c:pt>
                <c:pt idx="9">
                  <c:v>73</c:v>
                </c:pt>
                <c:pt idx="10">
                  <c:v>193</c:v>
                </c:pt>
              </c:numCache>
            </c:numRef>
          </c:val>
          <c:extLst>
            <c:ext xmlns:c16="http://schemas.microsoft.com/office/drawing/2014/chart" uri="{C3380CC4-5D6E-409C-BE32-E72D297353CC}">
              <c16:uniqueId val="{00000000-5E0F-4650-A0CB-5D2F398FD127}"/>
            </c:ext>
          </c:extLst>
        </c:ser>
        <c:dLbls>
          <c:showLegendKey val="0"/>
          <c:showVal val="0"/>
          <c:showCatName val="0"/>
          <c:showSerName val="0"/>
          <c:showPercent val="0"/>
          <c:showBubbleSize val="0"/>
        </c:dLbls>
        <c:gapWidth val="182"/>
        <c:axId val="2077821679"/>
        <c:axId val="2077830319"/>
      </c:barChart>
      <c:catAx>
        <c:axId val="20778216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77830319"/>
        <c:crosses val="autoZero"/>
        <c:auto val="1"/>
        <c:lblAlgn val="ctr"/>
        <c:lblOffset val="100"/>
        <c:noMultiLvlLbl val="0"/>
      </c:catAx>
      <c:valAx>
        <c:axId val="20778303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778216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F31EB-2013-4170-8314-854ECC285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50126</Words>
  <Characters>285724</Characters>
  <Application>Microsoft Office Word</Application>
  <DocSecurity>0</DocSecurity>
  <Lines>2381</Lines>
  <Paragraphs>670</Paragraphs>
  <ScaleCrop>false</ScaleCrop>
  <HeadingPairs>
    <vt:vector size="2" baseType="variant">
      <vt:variant>
        <vt:lpstr>Title</vt:lpstr>
      </vt:variant>
      <vt:variant>
        <vt:i4>1</vt:i4>
      </vt:variant>
    </vt:vector>
  </HeadingPairs>
  <TitlesOfParts>
    <vt:vector size="1" baseType="lpstr">
      <vt:lpstr>НАСЛОВНА + САДРЖАЈ + ТАБЕЛА ГРАФИКОНА + ТАБЕЛА</vt:lpstr>
    </vt:vector>
  </TitlesOfParts>
  <Company/>
  <LinksUpToDate>false</LinksUpToDate>
  <CharactersWithSpaces>335180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НАСЛОВНА + САДРЖАЈ + ТАБЕЛА ГРАФИКОНА + ТАБЕЛА</dc:title>
  <dc:subject/>
  <dc:creator/>
  <cp:keywords/>
  <dc:description/>
  <cp:lastModifiedBy/>
  <cp:revision>1</cp:revision>
  <dcterms:created xsi:type="dcterms:W3CDTF">2026-05-28T07:02:00Z</dcterms:created>
  <dcterms:modified xsi:type="dcterms:W3CDTF">2026-05-28T07:02:00Z</dcterms:modified>
</cp:coreProperties>
</file>